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B30" w:rsidRPr="00992663" w:rsidRDefault="00AA7B30" w:rsidP="00AA7B30">
      <w:pPr>
        <w:spacing w:line="0" w:lineRule="atLeast"/>
        <w:ind w:left="3969"/>
        <w:rPr>
          <w:sz w:val="28"/>
        </w:rPr>
      </w:pPr>
      <w:r w:rsidRPr="00992663">
        <w:rPr>
          <w:sz w:val="28"/>
        </w:rPr>
        <w:t>Затверджено науково-методичною</w:t>
      </w:r>
    </w:p>
    <w:p w:rsidR="00AA7B30" w:rsidRPr="00992663" w:rsidRDefault="00AA7B30" w:rsidP="00AA7B30">
      <w:pPr>
        <w:spacing w:line="0" w:lineRule="atLeast"/>
        <w:ind w:left="3969"/>
        <w:rPr>
          <w:sz w:val="28"/>
        </w:rPr>
      </w:pPr>
      <w:r w:rsidRPr="00992663">
        <w:rPr>
          <w:sz w:val="28"/>
        </w:rPr>
        <w:t xml:space="preserve">радою </w:t>
      </w:r>
      <w:r w:rsidRPr="003A7471">
        <w:rPr>
          <w:sz w:val="28"/>
        </w:rPr>
        <w:t>Державного університету «Житомирська політехніка»</w:t>
      </w:r>
    </w:p>
    <w:p w:rsidR="00AA7B30" w:rsidRPr="00992663" w:rsidRDefault="00AA7B30" w:rsidP="00AA7B30">
      <w:pPr>
        <w:spacing w:line="0" w:lineRule="atLeast"/>
        <w:ind w:left="3969"/>
        <w:rPr>
          <w:sz w:val="28"/>
        </w:rPr>
      </w:pPr>
      <w:r w:rsidRPr="00992663">
        <w:rPr>
          <w:sz w:val="28"/>
        </w:rPr>
        <w:t>протокол від «__»_______ 20__ р. №__</w:t>
      </w:r>
    </w:p>
    <w:p w:rsidR="00864ADC" w:rsidRDefault="00864ADC" w:rsidP="00D21E34">
      <w:pPr>
        <w:spacing w:line="312" w:lineRule="auto"/>
        <w:jc w:val="center"/>
        <w:rPr>
          <w:b/>
          <w:sz w:val="28"/>
        </w:rPr>
      </w:pPr>
    </w:p>
    <w:p w:rsidR="00694025" w:rsidRDefault="00694025" w:rsidP="00AA083F">
      <w:pPr>
        <w:widowControl w:val="0"/>
        <w:spacing w:line="264" w:lineRule="auto"/>
        <w:jc w:val="center"/>
        <w:rPr>
          <w:b/>
          <w:sz w:val="28"/>
          <w:szCs w:val="28"/>
        </w:rPr>
      </w:pPr>
    </w:p>
    <w:p w:rsidR="00694025" w:rsidRDefault="00694025" w:rsidP="00AA083F">
      <w:pPr>
        <w:widowControl w:val="0"/>
        <w:spacing w:line="264" w:lineRule="auto"/>
        <w:jc w:val="center"/>
        <w:rPr>
          <w:b/>
          <w:sz w:val="28"/>
          <w:szCs w:val="28"/>
        </w:rPr>
      </w:pPr>
    </w:p>
    <w:p w:rsidR="00694025" w:rsidRDefault="00694025" w:rsidP="00AA083F">
      <w:pPr>
        <w:widowControl w:val="0"/>
        <w:spacing w:line="264" w:lineRule="auto"/>
        <w:jc w:val="center"/>
        <w:rPr>
          <w:b/>
          <w:sz w:val="28"/>
          <w:szCs w:val="28"/>
        </w:rPr>
      </w:pPr>
    </w:p>
    <w:p w:rsidR="00AA083F" w:rsidRDefault="00AA083F" w:rsidP="00AA083F">
      <w:pPr>
        <w:widowControl w:val="0"/>
        <w:spacing w:line="264" w:lineRule="auto"/>
        <w:jc w:val="center"/>
        <w:rPr>
          <w:b/>
          <w:sz w:val="28"/>
          <w:szCs w:val="28"/>
        </w:rPr>
      </w:pPr>
      <w:r w:rsidRPr="00241643">
        <w:rPr>
          <w:b/>
          <w:sz w:val="28"/>
          <w:szCs w:val="28"/>
        </w:rPr>
        <w:t>МЕТОДИЧНІ РЕКОМЕНДАЦІЇ</w:t>
      </w:r>
    </w:p>
    <w:p w:rsidR="005F4784" w:rsidRPr="00241643" w:rsidRDefault="005F4784" w:rsidP="00AA083F">
      <w:pPr>
        <w:widowControl w:val="0"/>
        <w:spacing w:line="264" w:lineRule="auto"/>
        <w:jc w:val="center"/>
        <w:rPr>
          <w:b/>
          <w:sz w:val="28"/>
          <w:szCs w:val="28"/>
        </w:rPr>
      </w:pPr>
      <w:r>
        <w:rPr>
          <w:b/>
          <w:sz w:val="28"/>
        </w:rPr>
        <w:t>(РОБОЧИЙ ЗОШИТ)</w:t>
      </w:r>
    </w:p>
    <w:p w:rsidR="00AA083F" w:rsidRPr="00241643" w:rsidRDefault="00AA083F" w:rsidP="00AA083F">
      <w:pPr>
        <w:widowControl w:val="0"/>
        <w:spacing w:line="264" w:lineRule="auto"/>
        <w:jc w:val="center"/>
        <w:rPr>
          <w:rStyle w:val="m7219585631886365315gmail-rvts82"/>
          <w:color w:val="000000"/>
          <w:sz w:val="28"/>
          <w:szCs w:val="28"/>
          <w:shd w:val="clear" w:color="auto" w:fill="FFFFFF"/>
        </w:rPr>
      </w:pPr>
      <w:r w:rsidRPr="00241643">
        <w:rPr>
          <w:rStyle w:val="m7219585631886365315gmail-rvts82"/>
          <w:color w:val="000000"/>
          <w:sz w:val="28"/>
          <w:szCs w:val="28"/>
          <w:shd w:val="clear" w:color="auto" w:fill="FFFFFF"/>
        </w:rPr>
        <w:t>для проведення практичних (семінарських) занять</w:t>
      </w:r>
    </w:p>
    <w:p w:rsidR="00AA083F" w:rsidRPr="00241643" w:rsidRDefault="00AA083F" w:rsidP="00AA083F">
      <w:pPr>
        <w:widowControl w:val="0"/>
        <w:spacing w:line="264" w:lineRule="auto"/>
        <w:jc w:val="center"/>
        <w:rPr>
          <w:sz w:val="28"/>
          <w:szCs w:val="28"/>
        </w:rPr>
      </w:pPr>
      <w:r w:rsidRPr="00241643">
        <w:rPr>
          <w:rStyle w:val="m7219585631886365315gmail-rvts82"/>
          <w:color w:val="000000"/>
          <w:sz w:val="28"/>
          <w:szCs w:val="28"/>
          <w:shd w:val="clear" w:color="auto" w:fill="FFFFFF"/>
        </w:rPr>
        <w:t>та самостійної роботи студентів</w:t>
      </w:r>
      <w:r w:rsidR="006607F9">
        <w:rPr>
          <w:rStyle w:val="m7219585631886365315gmail-rvts82"/>
          <w:color w:val="000000"/>
          <w:sz w:val="28"/>
          <w:szCs w:val="28"/>
          <w:shd w:val="clear" w:color="auto" w:fill="FFFFFF"/>
        </w:rPr>
        <w:t xml:space="preserve"> </w:t>
      </w:r>
      <w:r w:rsidRPr="00241643">
        <w:rPr>
          <w:sz w:val="28"/>
          <w:szCs w:val="28"/>
        </w:rPr>
        <w:t xml:space="preserve">з навчальної дисципліни </w:t>
      </w:r>
    </w:p>
    <w:p w:rsidR="00AA083F" w:rsidRPr="00241643" w:rsidRDefault="00AA083F" w:rsidP="00AA083F">
      <w:pPr>
        <w:spacing w:line="264" w:lineRule="auto"/>
        <w:jc w:val="center"/>
        <w:rPr>
          <w:b/>
          <w:sz w:val="28"/>
          <w:szCs w:val="28"/>
        </w:rPr>
      </w:pPr>
      <w:r w:rsidRPr="00241643">
        <w:rPr>
          <w:b/>
          <w:caps/>
          <w:sz w:val="28"/>
          <w:szCs w:val="28"/>
        </w:rPr>
        <w:t>«БУХГАЛТЕРСЬКИЙ ОБЛІК»</w:t>
      </w:r>
    </w:p>
    <w:p w:rsidR="005F4784" w:rsidRDefault="00AA083F" w:rsidP="00AA083F">
      <w:pPr>
        <w:spacing w:line="264" w:lineRule="auto"/>
        <w:jc w:val="center"/>
        <w:rPr>
          <w:sz w:val="28"/>
          <w:szCs w:val="28"/>
        </w:rPr>
      </w:pPr>
      <w:r w:rsidRPr="00241643">
        <w:rPr>
          <w:sz w:val="28"/>
          <w:szCs w:val="28"/>
        </w:rPr>
        <w:t xml:space="preserve">для </w:t>
      </w:r>
      <w:r>
        <w:rPr>
          <w:sz w:val="28"/>
          <w:szCs w:val="28"/>
        </w:rPr>
        <w:t>здобувачів вищої освіти</w:t>
      </w:r>
      <w:r w:rsidRPr="00BE51DD">
        <w:rPr>
          <w:sz w:val="28"/>
          <w:szCs w:val="28"/>
        </w:rPr>
        <w:t xml:space="preserve"> </w:t>
      </w:r>
      <w:r w:rsidRPr="00241643">
        <w:rPr>
          <w:sz w:val="28"/>
          <w:szCs w:val="28"/>
        </w:rPr>
        <w:t xml:space="preserve">освітнього рівня </w:t>
      </w:r>
    </w:p>
    <w:p w:rsidR="00D36478" w:rsidRPr="008C715C" w:rsidRDefault="005F4784" w:rsidP="00D36478">
      <w:pPr>
        <w:spacing w:line="0" w:lineRule="atLeast"/>
        <w:ind w:right="-59"/>
        <w:jc w:val="center"/>
        <w:rPr>
          <w:rFonts w:cs="Arial"/>
          <w:kern w:val="2"/>
          <w:sz w:val="28"/>
          <w:szCs w:val="20"/>
          <w:lang w:val="ru-RU"/>
        </w:rPr>
      </w:pPr>
      <w:r>
        <w:rPr>
          <w:sz w:val="28"/>
          <w:szCs w:val="28"/>
        </w:rPr>
        <w:t>«бакалавр»</w:t>
      </w:r>
      <w:r w:rsidR="006607F9">
        <w:rPr>
          <w:sz w:val="28"/>
          <w:szCs w:val="28"/>
        </w:rPr>
        <w:t xml:space="preserve"> </w:t>
      </w:r>
      <w:r w:rsidR="00D36478">
        <w:rPr>
          <w:sz w:val="28"/>
          <w:szCs w:val="28"/>
        </w:rPr>
        <w:t>спеціальності</w:t>
      </w:r>
      <w:r w:rsidR="00D36478" w:rsidRPr="00D36478">
        <w:rPr>
          <w:sz w:val="28"/>
          <w:szCs w:val="28"/>
          <w:lang w:val="ru-RU"/>
        </w:rPr>
        <w:t xml:space="preserve"> </w:t>
      </w:r>
      <w:r w:rsidR="00D36478" w:rsidRPr="008C715C">
        <w:rPr>
          <w:rFonts w:cs="Arial"/>
          <w:kern w:val="2"/>
          <w:sz w:val="28"/>
          <w:szCs w:val="20"/>
          <w:lang w:val="ru-RU"/>
        </w:rPr>
        <w:t>07</w:t>
      </w:r>
      <w:r w:rsidR="00D36478">
        <w:rPr>
          <w:rFonts w:cs="Arial"/>
          <w:kern w:val="2"/>
          <w:sz w:val="28"/>
          <w:szCs w:val="20"/>
          <w:lang w:val="ru-RU"/>
        </w:rPr>
        <w:t>2</w:t>
      </w:r>
      <w:r w:rsidR="00D36478" w:rsidRPr="008C715C">
        <w:rPr>
          <w:rFonts w:cs="Arial"/>
          <w:kern w:val="2"/>
          <w:sz w:val="28"/>
          <w:szCs w:val="20"/>
          <w:lang w:val="ru-RU"/>
        </w:rPr>
        <w:t xml:space="preserve"> «</w:t>
      </w:r>
      <w:r w:rsidR="00D36478" w:rsidRPr="00A97043">
        <w:rPr>
          <w:rFonts w:cs="Arial"/>
          <w:kern w:val="2"/>
          <w:sz w:val="28"/>
          <w:szCs w:val="20"/>
          <w:lang w:val="ru-RU"/>
        </w:rPr>
        <w:t>Фінанси, банківська справа та страхування</w:t>
      </w:r>
      <w:r w:rsidR="00D36478" w:rsidRPr="008C715C">
        <w:rPr>
          <w:rFonts w:cs="Arial"/>
          <w:kern w:val="2"/>
          <w:sz w:val="28"/>
          <w:szCs w:val="20"/>
          <w:lang w:val="ru-RU"/>
        </w:rPr>
        <w:t>»</w:t>
      </w:r>
    </w:p>
    <w:p w:rsidR="00D36478" w:rsidRPr="008C715C" w:rsidRDefault="00D36478" w:rsidP="00D36478">
      <w:pPr>
        <w:spacing w:line="0" w:lineRule="atLeast"/>
        <w:ind w:right="-59"/>
        <w:jc w:val="center"/>
        <w:rPr>
          <w:rFonts w:cs="Arial"/>
          <w:kern w:val="2"/>
          <w:sz w:val="28"/>
          <w:szCs w:val="20"/>
          <w:lang w:val="ru-RU"/>
        </w:rPr>
      </w:pPr>
      <w:r w:rsidRPr="008C715C">
        <w:rPr>
          <w:rFonts w:cs="Arial"/>
          <w:kern w:val="2"/>
          <w:sz w:val="28"/>
          <w:szCs w:val="20"/>
          <w:lang w:val="ru-RU"/>
        </w:rPr>
        <w:t>освітньо-професійна програма «</w:t>
      </w:r>
      <w:r w:rsidRPr="00A97043">
        <w:rPr>
          <w:rFonts w:cs="Arial"/>
          <w:kern w:val="2"/>
          <w:sz w:val="28"/>
          <w:szCs w:val="20"/>
          <w:lang w:val="ru-RU"/>
        </w:rPr>
        <w:t>Фінанси, банківська справа та страхування</w:t>
      </w:r>
      <w:r w:rsidRPr="008C715C">
        <w:rPr>
          <w:rFonts w:cs="Arial"/>
          <w:kern w:val="2"/>
          <w:sz w:val="28"/>
          <w:szCs w:val="20"/>
          <w:lang w:val="ru-RU"/>
        </w:rPr>
        <w:t>»</w:t>
      </w:r>
    </w:p>
    <w:p w:rsidR="00AA083F" w:rsidRDefault="00AA083F" w:rsidP="00D36478">
      <w:pPr>
        <w:spacing w:line="0" w:lineRule="atLeast"/>
        <w:ind w:right="-59"/>
        <w:jc w:val="center"/>
        <w:rPr>
          <w:sz w:val="28"/>
        </w:rPr>
      </w:pPr>
      <w:r>
        <w:rPr>
          <w:sz w:val="28"/>
        </w:rPr>
        <w:t xml:space="preserve">факультет </w:t>
      </w:r>
      <w:r w:rsidRPr="005F4784">
        <w:rPr>
          <w:sz w:val="28"/>
          <w:szCs w:val="28"/>
          <w:u w:val="single"/>
        </w:rPr>
        <w:t>бізнесу та сфери обслуговування</w:t>
      </w:r>
    </w:p>
    <w:p w:rsidR="005F4784" w:rsidRPr="00BE51DD" w:rsidRDefault="00AA083F" w:rsidP="005F4784">
      <w:pPr>
        <w:jc w:val="center"/>
        <w:rPr>
          <w:szCs w:val="28"/>
        </w:rPr>
      </w:pPr>
      <w:r w:rsidRPr="00241643">
        <w:rPr>
          <w:sz w:val="28"/>
          <w:szCs w:val="28"/>
        </w:rPr>
        <w:t xml:space="preserve">кафедра </w:t>
      </w:r>
      <w:r w:rsidR="005F4784" w:rsidRPr="001E4CCD">
        <w:rPr>
          <w:sz w:val="28"/>
          <w:szCs w:val="28"/>
          <w:u w:val="single"/>
        </w:rPr>
        <w:t>інформаційних систем в управлінні та обліку_</w:t>
      </w:r>
    </w:p>
    <w:p w:rsidR="00AA083F" w:rsidRPr="00AA083F" w:rsidRDefault="00AA083F" w:rsidP="005F4784">
      <w:pPr>
        <w:spacing w:line="264" w:lineRule="auto"/>
        <w:jc w:val="center"/>
        <w:rPr>
          <w:b/>
          <w:sz w:val="28"/>
        </w:rPr>
      </w:pPr>
    </w:p>
    <w:p w:rsidR="00D21E34" w:rsidRDefault="00D21E34" w:rsidP="00D21E34">
      <w:pPr>
        <w:spacing w:line="312" w:lineRule="auto"/>
      </w:pPr>
    </w:p>
    <w:p w:rsidR="006607F9" w:rsidRDefault="006607F9" w:rsidP="006607F9">
      <w:pPr>
        <w:ind w:left="4536"/>
        <w:rPr>
          <w:sz w:val="28"/>
          <w:szCs w:val="28"/>
        </w:rPr>
      </w:pPr>
      <w:r>
        <w:rPr>
          <w:sz w:val="28"/>
          <w:szCs w:val="28"/>
        </w:rPr>
        <w:t>Рекомендовано</w:t>
      </w:r>
      <w:r w:rsidRPr="003673C9">
        <w:rPr>
          <w:sz w:val="28"/>
          <w:szCs w:val="28"/>
        </w:rPr>
        <w:t xml:space="preserve"> на засіданні </w:t>
      </w:r>
      <w:r>
        <w:rPr>
          <w:sz w:val="28"/>
          <w:szCs w:val="28"/>
        </w:rPr>
        <w:t xml:space="preserve">кафедри </w:t>
      </w:r>
    </w:p>
    <w:p w:rsidR="006607F9" w:rsidRPr="001E4CCD" w:rsidRDefault="006607F9" w:rsidP="006607F9">
      <w:pPr>
        <w:ind w:left="4536"/>
        <w:jc w:val="both"/>
        <w:rPr>
          <w:sz w:val="28"/>
          <w:szCs w:val="28"/>
          <w:u w:val="single"/>
        </w:rPr>
      </w:pPr>
      <w:r w:rsidRPr="001E4CCD">
        <w:rPr>
          <w:sz w:val="28"/>
          <w:szCs w:val="28"/>
          <w:u w:val="single"/>
        </w:rPr>
        <w:t xml:space="preserve">інформаційних систем в управлінні та обліку </w:t>
      </w:r>
    </w:p>
    <w:p w:rsidR="008D4DAE" w:rsidRPr="005546A0" w:rsidRDefault="008D4DAE" w:rsidP="008D4DAE">
      <w:pPr>
        <w:suppressAutoHyphens/>
        <w:ind w:left="4536"/>
        <w:rPr>
          <w:sz w:val="28"/>
          <w:szCs w:val="28"/>
          <w:lang w:val="ru-RU" w:eastAsia="zh-CN"/>
        </w:rPr>
      </w:pPr>
      <w:r w:rsidRPr="005546A0">
        <w:rPr>
          <w:sz w:val="28"/>
          <w:szCs w:val="28"/>
          <w:lang w:val="ru-RU" w:eastAsia="zh-CN"/>
        </w:rPr>
        <w:t>29 серпня 202</w:t>
      </w:r>
      <w:r w:rsidR="00D36478">
        <w:rPr>
          <w:sz w:val="28"/>
          <w:szCs w:val="28"/>
          <w:lang w:val="ru-RU" w:eastAsia="zh-CN"/>
        </w:rPr>
        <w:t>3 р., протокол № 06</w:t>
      </w:r>
    </w:p>
    <w:p w:rsidR="006607F9" w:rsidRDefault="006607F9" w:rsidP="006607F9">
      <w:pPr>
        <w:ind w:left="4536"/>
        <w:rPr>
          <w:sz w:val="28"/>
          <w:szCs w:val="28"/>
        </w:rPr>
      </w:pPr>
      <w:r w:rsidRPr="00EE6B10">
        <w:rPr>
          <w:sz w:val="28"/>
          <w:szCs w:val="28"/>
        </w:rPr>
        <w:t>Завідувач кафедри</w:t>
      </w:r>
    </w:p>
    <w:p w:rsidR="006607F9" w:rsidRPr="003673C9" w:rsidRDefault="006607F9" w:rsidP="006607F9">
      <w:pPr>
        <w:ind w:left="4536"/>
        <w:rPr>
          <w:sz w:val="28"/>
          <w:szCs w:val="28"/>
        </w:rPr>
      </w:pPr>
      <w:r w:rsidRPr="004D7507">
        <w:rPr>
          <w:sz w:val="28"/>
          <w:szCs w:val="28"/>
        </w:rPr>
        <w:t xml:space="preserve">_______ </w:t>
      </w:r>
      <w:r>
        <w:rPr>
          <w:spacing w:val="-4"/>
          <w:sz w:val="28"/>
          <w:szCs w:val="28"/>
          <w:lang w:eastAsia="uk-UA"/>
        </w:rPr>
        <w:t>Сергій ЛЕГЕНЧУК</w:t>
      </w:r>
    </w:p>
    <w:p w:rsidR="006607F9" w:rsidRDefault="006607F9" w:rsidP="006607F9">
      <w:pPr>
        <w:ind w:left="4536"/>
        <w:jc w:val="center"/>
        <w:rPr>
          <w:sz w:val="28"/>
          <w:szCs w:val="28"/>
          <w:lang w:eastAsia="uk-UA"/>
        </w:rPr>
      </w:pPr>
    </w:p>
    <w:p w:rsidR="00694025" w:rsidRDefault="00694025" w:rsidP="006607F9">
      <w:pPr>
        <w:ind w:left="4536"/>
        <w:jc w:val="center"/>
        <w:rPr>
          <w:sz w:val="28"/>
          <w:szCs w:val="28"/>
          <w:lang w:eastAsia="uk-UA"/>
        </w:rPr>
      </w:pPr>
    </w:p>
    <w:p w:rsidR="00694025" w:rsidRDefault="00694025" w:rsidP="006607F9">
      <w:pPr>
        <w:ind w:left="4536"/>
        <w:jc w:val="center"/>
        <w:rPr>
          <w:sz w:val="28"/>
          <w:szCs w:val="28"/>
          <w:lang w:eastAsia="uk-UA"/>
        </w:rPr>
      </w:pPr>
    </w:p>
    <w:p w:rsidR="00694025" w:rsidRDefault="00694025" w:rsidP="006607F9">
      <w:pPr>
        <w:ind w:left="4536"/>
        <w:jc w:val="center"/>
        <w:rPr>
          <w:sz w:val="28"/>
          <w:szCs w:val="28"/>
          <w:lang w:eastAsia="uk-UA"/>
        </w:rPr>
      </w:pPr>
    </w:p>
    <w:p w:rsidR="00694025" w:rsidRDefault="00694025" w:rsidP="006607F9">
      <w:pPr>
        <w:ind w:left="4536"/>
        <w:jc w:val="center"/>
        <w:rPr>
          <w:sz w:val="28"/>
          <w:szCs w:val="28"/>
          <w:lang w:eastAsia="uk-UA"/>
        </w:rPr>
      </w:pPr>
    </w:p>
    <w:p w:rsidR="006607F9" w:rsidRDefault="006607F9" w:rsidP="006607F9">
      <w:pPr>
        <w:jc w:val="center"/>
        <w:rPr>
          <w:sz w:val="28"/>
          <w:szCs w:val="28"/>
        </w:rPr>
      </w:pPr>
      <w:r>
        <w:rPr>
          <w:sz w:val="28"/>
          <w:szCs w:val="28"/>
        </w:rPr>
        <w:t xml:space="preserve">Розробник: </w:t>
      </w:r>
      <w:r>
        <w:rPr>
          <w:sz w:val="28"/>
          <w:szCs w:val="28"/>
          <w:u w:val="single"/>
        </w:rPr>
        <w:t>д.е.н., проф</w:t>
      </w:r>
      <w:r w:rsidRPr="00403EE2">
        <w:rPr>
          <w:sz w:val="28"/>
          <w:szCs w:val="28"/>
          <w:u w:val="single"/>
        </w:rPr>
        <w:t xml:space="preserve">. </w:t>
      </w:r>
      <w:r>
        <w:rPr>
          <w:sz w:val="28"/>
          <w:szCs w:val="28"/>
          <w:u w:val="single"/>
        </w:rPr>
        <w:t>ЖИГЛЕЙ</w:t>
      </w:r>
      <w:r w:rsidRPr="00403EE2">
        <w:rPr>
          <w:sz w:val="28"/>
          <w:szCs w:val="28"/>
          <w:u w:val="single"/>
        </w:rPr>
        <w:t xml:space="preserve"> </w:t>
      </w:r>
      <w:r>
        <w:rPr>
          <w:sz w:val="28"/>
          <w:szCs w:val="28"/>
          <w:u w:val="single"/>
        </w:rPr>
        <w:t>Ірина</w:t>
      </w:r>
    </w:p>
    <w:p w:rsidR="006607F9" w:rsidRPr="00E1208C" w:rsidRDefault="006607F9" w:rsidP="006607F9">
      <w:pPr>
        <w:ind w:left="3828" w:right="-142"/>
        <w:rPr>
          <w:sz w:val="16"/>
          <w:szCs w:val="16"/>
        </w:rPr>
      </w:pPr>
      <w:r>
        <w:rPr>
          <w:sz w:val="16"/>
          <w:szCs w:val="16"/>
        </w:rPr>
        <w:t>(науковий ступінь, посада, ПРІЗВИЩЕ, власне ім’я)</w:t>
      </w:r>
    </w:p>
    <w:p w:rsidR="006607F9" w:rsidRDefault="006607F9" w:rsidP="006607F9">
      <w:pPr>
        <w:jc w:val="center"/>
        <w:rPr>
          <w:sz w:val="28"/>
          <w:szCs w:val="28"/>
        </w:rPr>
      </w:pPr>
    </w:p>
    <w:p w:rsidR="00694025" w:rsidRDefault="00694025" w:rsidP="006607F9">
      <w:pPr>
        <w:jc w:val="center"/>
        <w:rPr>
          <w:sz w:val="28"/>
          <w:szCs w:val="28"/>
        </w:rPr>
      </w:pPr>
    </w:p>
    <w:p w:rsidR="00694025" w:rsidRDefault="00694025" w:rsidP="006607F9">
      <w:pPr>
        <w:jc w:val="center"/>
        <w:rPr>
          <w:sz w:val="28"/>
          <w:szCs w:val="28"/>
        </w:rPr>
      </w:pPr>
    </w:p>
    <w:p w:rsidR="006607F9" w:rsidRDefault="006607F9" w:rsidP="006607F9">
      <w:pPr>
        <w:jc w:val="center"/>
        <w:rPr>
          <w:sz w:val="28"/>
          <w:szCs w:val="28"/>
        </w:rPr>
      </w:pPr>
      <w:r>
        <w:rPr>
          <w:sz w:val="28"/>
          <w:szCs w:val="28"/>
        </w:rPr>
        <w:t>Житомир</w:t>
      </w:r>
    </w:p>
    <w:p w:rsidR="00D21E34" w:rsidRDefault="006607F9" w:rsidP="006607F9">
      <w:pPr>
        <w:spacing w:line="312" w:lineRule="auto"/>
        <w:jc w:val="center"/>
      </w:pPr>
      <w:r w:rsidRPr="00D36478">
        <w:rPr>
          <w:sz w:val="28"/>
          <w:szCs w:val="28"/>
        </w:rPr>
        <w:t>2</w:t>
      </w:r>
      <w:r>
        <w:rPr>
          <w:sz w:val="28"/>
          <w:szCs w:val="28"/>
        </w:rPr>
        <w:t>0</w:t>
      </w:r>
      <w:r w:rsidRPr="00D36478">
        <w:rPr>
          <w:sz w:val="28"/>
          <w:szCs w:val="28"/>
        </w:rPr>
        <w:t>2</w:t>
      </w:r>
      <w:r w:rsidR="00D36478">
        <w:rPr>
          <w:sz w:val="28"/>
          <w:szCs w:val="28"/>
        </w:rPr>
        <w:t>3</w:t>
      </w:r>
    </w:p>
    <w:p w:rsidR="007E467C" w:rsidRDefault="007E467C" w:rsidP="005035EC">
      <w:pPr>
        <w:spacing w:line="0" w:lineRule="atLeast"/>
        <w:ind w:right="-59" w:firstLine="567"/>
        <w:jc w:val="both"/>
      </w:pPr>
      <w:r>
        <w:rPr>
          <w:rFonts w:ascii="Arial Black" w:hAnsi="Arial Black"/>
          <w:color w:val="000000"/>
          <w:sz w:val="40"/>
          <w:szCs w:val="22"/>
        </w:rPr>
        <w:br w:type="page"/>
      </w:r>
      <w:r w:rsidRPr="00874EC4">
        <w:lastRenderedPageBreak/>
        <w:t xml:space="preserve">Жиглей І.В. Методичні рекомендації для </w:t>
      </w:r>
      <w:r w:rsidR="005035EC" w:rsidRPr="005035EC">
        <w:t>проведення практичних (семінарських) занять</w:t>
      </w:r>
      <w:r w:rsidR="005035EC">
        <w:t xml:space="preserve"> </w:t>
      </w:r>
      <w:r w:rsidR="005035EC" w:rsidRPr="005035EC">
        <w:t xml:space="preserve">та самостійної роботи студентів </w:t>
      </w:r>
      <w:r w:rsidRPr="00874EC4">
        <w:t>з навчальної дисципліни «Бухгалтерський облік»</w:t>
      </w:r>
      <w:r w:rsidRPr="00D36478">
        <w:t xml:space="preserve"> </w:t>
      </w:r>
      <w:r w:rsidRPr="00874EC4">
        <w:t>для здобувачів вищої освіт</w:t>
      </w:r>
      <w:bookmarkStart w:id="0" w:name="_GoBack"/>
      <w:bookmarkEnd w:id="0"/>
      <w:r w:rsidRPr="00874EC4">
        <w:t>и освітнього рівня «бакалавр» спеціальності 07</w:t>
      </w:r>
      <w:r w:rsidR="00D36478">
        <w:t>2</w:t>
      </w:r>
      <w:r w:rsidRPr="00874EC4">
        <w:t xml:space="preserve"> «</w:t>
      </w:r>
      <w:r w:rsidR="00D36478" w:rsidRPr="00D36478">
        <w:t>Фінанси, банківська справа та страхування</w:t>
      </w:r>
      <w:r w:rsidRPr="00874EC4">
        <w:t>»</w:t>
      </w:r>
      <w:r>
        <w:t>. Житоми</w:t>
      </w:r>
      <w:r w:rsidR="00D36478">
        <w:t>р: Житомирська політехніка, 2023</w:t>
      </w:r>
      <w:r>
        <w:t>. –</w:t>
      </w:r>
      <w:r w:rsidR="005035EC">
        <w:t>140</w:t>
      </w:r>
      <w:r>
        <w:t xml:space="preserve"> с.</w:t>
      </w:r>
    </w:p>
    <w:p w:rsidR="007E467C" w:rsidRDefault="007E467C" w:rsidP="007E467C">
      <w:pPr>
        <w:spacing w:line="0" w:lineRule="atLeast"/>
        <w:ind w:right="-59" w:firstLine="567"/>
        <w:jc w:val="both"/>
      </w:pPr>
    </w:p>
    <w:p w:rsidR="007E467C" w:rsidRDefault="007E467C" w:rsidP="007E467C">
      <w:pPr>
        <w:spacing w:line="0" w:lineRule="atLeast"/>
        <w:ind w:right="-59" w:firstLine="567"/>
        <w:jc w:val="both"/>
      </w:pPr>
      <w:r>
        <w:t>Рецензенти: д.е.н., проф. С.Ф. Легенчук</w:t>
      </w:r>
    </w:p>
    <w:p w:rsidR="007E467C" w:rsidRPr="00874EC4" w:rsidRDefault="007E467C" w:rsidP="007E467C">
      <w:pPr>
        <w:spacing w:line="0" w:lineRule="atLeast"/>
        <w:ind w:right="-59" w:firstLine="1843"/>
        <w:jc w:val="both"/>
      </w:pPr>
      <w:r>
        <w:t>д.е.н., проф. Л.В. Чижевська</w:t>
      </w:r>
    </w:p>
    <w:p w:rsidR="00694025" w:rsidRDefault="00F46E8D" w:rsidP="00694025">
      <w:pPr>
        <w:jc w:val="center"/>
        <w:rPr>
          <w:b/>
          <w:sz w:val="28"/>
          <w:szCs w:val="28"/>
        </w:rPr>
      </w:pPr>
      <w:r>
        <w:rPr>
          <w:rFonts w:ascii="Arial Black" w:hAnsi="Arial Black"/>
          <w:color w:val="000000"/>
          <w:sz w:val="40"/>
          <w:szCs w:val="22"/>
        </w:rPr>
        <w:br w:type="page"/>
      </w:r>
      <w:r w:rsidR="00694025">
        <w:rPr>
          <w:b/>
          <w:sz w:val="28"/>
          <w:szCs w:val="28"/>
        </w:rPr>
        <w:lastRenderedPageBreak/>
        <w:t>ЗМІСТ</w:t>
      </w:r>
    </w:p>
    <w:p w:rsidR="00694025" w:rsidRDefault="00694025" w:rsidP="00694025">
      <w:pPr>
        <w:jc w:val="center"/>
        <w:rPr>
          <w:b/>
          <w:color w:val="000000"/>
          <w:sz w:val="28"/>
          <w:szCs w:val="28"/>
          <w:lang w:eastAsia="uk-UA"/>
        </w:rPr>
      </w:pPr>
    </w:p>
    <w:tbl>
      <w:tblPr>
        <w:tblW w:w="5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5"/>
        <w:gridCol w:w="636"/>
      </w:tblGrid>
      <w:tr w:rsidR="00694025" w:rsidTr="006D41D7">
        <w:trPr>
          <w:trHeight w:val="340"/>
        </w:trPr>
        <w:tc>
          <w:tcPr>
            <w:tcW w:w="4752" w:type="pct"/>
            <w:vAlign w:val="center"/>
            <w:hideMark/>
          </w:tcPr>
          <w:p w:rsidR="00694025" w:rsidRDefault="00694025" w:rsidP="006D41D7">
            <w:pPr>
              <w:autoSpaceDE w:val="0"/>
              <w:autoSpaceDN w:val="0"/>
              <w:adjustRightInd w:val="0"/>
              <w:spacing w:line="360" w:lineRule="auto"/>
              <w:rPr>
                <w:sz w:val="28"/>
                <w:szCs w:val="28"/>
              </w:rPr>
            </w:pPr>
            <w:r>
              <w:rPr>
                <w:sz w:val="28"/>
                <w:szCs w:val="28"/>
              </w:rPr>
              <w:t>Вступ</w:t>
            </w:r>
          </w:p>
        </w:tc>
        <w:tc>
          <w:tcPr>
            <w:tcW w:w="248" w:type="pct"/>
            <w:vAlign w:val="bottom"/>
            <w:hideMark/>
          </w:tcPr>
          <w:p w:rsidR="00694025" w:rsidRDefault="00694025" w:rsidP="006D41D7">
            <w:pPr>
              <w:autoSpaceDE w:val="0"/>
              <w:autoSpaceDN w:val="0"/>
              <w:adjustRightInd w:val="0"/>
              <w:spacing w:line="360" w:lineRule="auto"/>
              <w:jc w:val="right"/>
              <w:rPr>
                <w:sz w:val="28"/>
                <w:szCs w:val="28"/>
              </w:rPr>
            </w:pPr>
            <w:r>
              <w:rPr>
                <w:sz w:val="28"/>
                <w:szCs w:val="28"/>
              </w:rPr>
              <w:t>3</w:t>
            </w:r>
          </w:p>
        </w:tc>
      </w:tr>
      <w:tr w:rsidR="00694025" w:rsidRPr="00694025" w:rsidTr="006D41D7">
        <w:trPr>
          <w:trHeight w:val="340"/>
        </w:trPr>
        <w:tc>
          <w:tcPr>
            <w:tcW w:w="4752" w:type="pct"/>
            <w:vAlign w:val="center"/>
            <w:hideMark/>
          </w:tcPr>
          <w:p w:rsidR="00694025" w:rsidRDefault="00694025" w:rsidP="006D41D7">
            <w:pPr>
              <w:autoSpaceDE w:val="0"/>
              <w:autoSpaceDN w:val="0"/>
              <w:adjustRightInd w:val="0"/>
              <w:spacing w:line="360" w:lineRule="auto"/>
              <w:rPr>
                <w:sz w:val="28"/>
                <w:szCs w:val="28"/>
              </w:rPr>
            </w:pPr>
            <w:r w:rsidRPr="00694025">
              <w:rPr>
                <w:sz w:val="28"/>
                <w:szCs w:val="28"/>
              </w:rPr>
              <w:t>Тема 1. Предмет та метод бухгалтерського обліку</w:t>
            </w:r>
          </w:p>
        </w:tc>
        <w:tc>
          <w:tcPr>
            <w:tcW w:w="248" w:type="pct"/>
            <w:vAlign w:val="bottom"/>
          </w:tcPr>
          <w:p w:rsidR="00694025" w:rsidRPr="00694025" w:rsidRDefault="003C3C68" w:rsidP="006D41D7">
            <w:pPr>
              <w:autoSpaceDE w:val="0"/>
              <w:autoSpaceDN w:val="0"/>
              <w:adjustRightInd w:val="0"/>
              <w:spacing w:line="360" w:lineRule="auto"/>
              <w:rPr>
                <w:sz w:val="28"/>
                <w:szCs w:val="28"/>
              </w:rPr>
            </w:pPr>
            <w:r>
              <w:rPr>
                <w:sz w:val="28"/>
                <w:szCs w:val="28"/>
              </w:rPr>
              <w:t>5</w:t>
            </w:r>
          </w:p>
        </w:tc>
      </w:tr>
      <w:tr w:rsidR="00694025" w:rsidRPr="00D1735F" w:rsidTr="006D41D7">
        <w:trPr>
          <w:trHeight w:val="340"/>
        </w:trPr>
        <w:tc>
          <w:tcPr>
            <w:tcW w:w="4752" w:type="pct"/>
            <w:vAlign w:val="center"/>
            <w:hideMark/>
          </w:tcPr>
          <w:p w:rsidR="00694025" w:rsidRPr="00D1735F" w:rsidRDefault="00694025" w:rsidP="006D41D7">
            <w:pPr>
              <w:autoSpaceDE w:val="0"/>
              <w:autoSpaceDN w:val="0"/>
              <w:adjustRightInd w:val="0"/>
              <w:spacing w:line="360" w:lineRule="auto"/>
              <w:rPr>
                <w:sz w:val="28"/>
                <w:szCs w:val="28"/>
              </w:rPr>
            </w:pPr>
            <w:r>
              <w:rPr>
                <w:sz w:val="28"/>
                <w:szCs w:val="28"/>
              </w:rPr>
              <w:t xml:space="preserve">Тема 2. </w:t>
            </w:r>
            <w:r w:rsidR="00D1735F" w:rsidRPr="00D1735F">
              <w:rPr>
                <w:sz w:val="28"/>
                <w:szCs w:val="28"/>
              </w:rPr>
              <w:t>Бухгалтерський баланс</w:t>
            </w:r>
            <w:r w:rsidR="00D1735F">
              <w:rPr>
                <w:sz w:val="28"/>
                <w:szCs w:val="28"/>
              </w:rPr>
              <w:t xml:space="preserve"> </w:t>
            </w:r>
          </w:p>
        </w:tc>
        <w:tc>
          <w:tcPr>
            <w:tcW w:w="248" w:type="pct"/>
            <w:vAlign w:val="bottom"/>
          </w:tcPr>
          <w:p w:rsidR="00694025" w:rsidRDefault="003C3C68" w:rsidP="006D41D7">
            <w:pPr>
              <w:autoSpaceDE w:val="0"/>
              <w:autoSpaceDN w:val="0"/>
              <w:adjustRightInd w:val="0"/>
              <w:spacing w:line="360" w:lineRule="auto"/>
              <w:rPr>
                <w:sz w:val="28"/>
                <w:szCs w:val="28"/>
              </w:rPr>
            </w:pPr>
            <w:r>
              <w:rPr>
                <w:sz w:val="28"/>
                <w:szCs w:val="28"/>
              </w:rPr>
              <w:t>11</w:t>
            </w:r>
          </w:p>
        </w:tc>
      </w:tr>
      <w:tr w:rsidR="00694025" w:rsidRPr="00D1735F" w:rsidTr="006D41D7">
        <w:trPr>
          <w:trHeight w:val="340"/>
        </w:trPr>
        <w:tc>
          <w:tcPr>
            <w:tcW w:w="4752" w:type="pct"/>
            <w:vAlign w:val="center"/>
            <w:hideMark/>
          </w:tcPr>
          <w:p w:rsidR="00694025" w:rsidRPr="00D1735F" w:rsidRDefault="00694025" w:rsidP="006D41D7">
            <w:pPr>
              <w:autoSpaceDE w:val="0"/>
              <w:autoSpaceDN w:val="0"/>
              <w:adjustRightInd w:val="0"/>
              <w:spacing w:line="360" w:lineRule="auto"/>
              <w:rPr>
                <w:sz w:val="28"/>
                <w:szCs w:val="28"/>
              </w:rPr>
            </w:pPr>
            <w:r>
              <w:rPr>
                <w:sz w:val="28"/>
                <w:szCs w:val="28"/>
              </w:rPr>
              <w:t xml:space="preserve">Тема 3. </w:t>
            </w:r>
            <w:r w:rsidR="00D1735F" w:rsidRPr="00D1735F">
              <w:rPr>
                <w:sz w:val="28"/>
                <w:szCs w:val="28"/>
              </w:rPr>
              <w:t>Рахунки бухгалтерського обліку і подвійний запис</w:t>
            </w:r>
            <w:r w:rsidR="00D1735F">
              <w:rPr>
                <w:sz w:val="28"/>
                <w:szCs w:val="28"/>
              </w:rPr>
              <w:t xml:space="preserve"> </w:t>
            </w:r>
          </w:p>
        </w:tc>
        <w:tc>
          <w:tcPr>
            <w:tcW w:w="248" w:type="pct"/>
            <w:vAlign w:val="bottom"/>
          </w:tcPr>
          <w:p w:rsidR="00694025" w:rsidRPr="00D1735F" w:rsidRDefault="003C3C68" w:rsidP="006D41D7">
            <w:pPr>
              <w:autoSpaceDE w:val="0"/>
              <w:autoSpaceDN w:val="0"/>
              <w:adjustRightInd w:val="0"/>
              <w:spacing w:line="360" w:lineRule="auto"/>
              <w:rPr>
                <w:sz w:val="28"/>
                <w:szCs w:val="28"/>
              </w:rPr>
            </w:pPr>
            <w:r>
              <w:rPr>
                <w:sz w:val="28"/>
                <w:szCs w:val="28"/>
              </w:rPr>
              <w:t>25</w:t>
            </w:r>
          </w:p>
        </w:tc>
      </w:tr>
      <w:tr w:rsidR="00694025" w:rsidRPr="00D1735F" w:rsidTr="006D41D7">
        <w:trPr>
          <w:trHeight w:val="340"/>
        </w:trPr>
        <w:tc>
          <w:tcPr>
            <w:tcW w:w="4752" w:type="pct"/>
            <w:vAlign w:val="center"/>
            <w:hideMark/>
          </w:tcPr>
          <w:p w:rsidR="00694025" w:rsidRPr="00D1735F" w:rsidRDefault="00694025" w:rsidP="006D41D7">
            <w:pPr>
              <w:autoSpaceDE w:val="0"/>
              <w:autoSpaceDN w:val="0"/>
              <w:adjustRightInd w:val="0"/>
              <w:spacing w:line="360" w:lineRule="auto"/>
              <w:rPr>
                <w:sz w:val="28"/>
                <w:szCs w:val="28"/>
              </w:rPr>
            </w:pPr>
            <w:r>
              <w:rPr>
                <w:sz w:val="28"/>
                <w:szCs w:val="28"/>
              </w:rPr>
              <w:t xml:space="preserve">Тема 4. </w:t>
            </w:r>
            <w:r w:rsidR="00D1735F" w:rsidRPr="00D1735F">
              <w:rPr>
                <w:sz w:val="28"/>
                <w:szCs w:val="28"/>
              </w:rPr>
              <w:t>Облік процесу створення підприємства</w:t>
            </w:r>
            <w:r w:rsidR="00D1735F">
              <w:rPr>
                <w:sz w:val="28"/>
                <w:szCs w:val="28"/>
              </w:rPr>
              <w:t xml:space="preserve"> </w:t>
            </w:r>
          </w:p>
        </w:tc>
        <w:tc>
          <w:tcPr>
            <w:tcW w:w="248" w:type="pct"/>
            <w:vAlign w:val="bottom"/>
          </w:tcPr>
          <w:p w:rsidR="00694025" w:rsidRPr="00D1735F" w:rsidRDefault="003C3C68" w:rsidP="006D41D7">
            <w:pPr>
              <w:autoSpaceDE w:val="0"/>
              <w:autoSpaceDN w:val="0"/>
              <w:adjustRightInd w:val="0"/>
              <w:spacing w:line="360" w:lineRule="auto"/>
              <w:rPr>
                <w:sz w:val="28"/>
                <w:szCs w:val="28"/>
              </w:rPr>
            </w:pPr>
            <w:r>
              <w:rPr>
                <w:sz w:val="28"/>
                <w:szCs w:val="28"/>
              </w:rPr>
              <w:t>65</w:t>
            </w:r>
          </w:p>
        </w:tc>
      </w:tr>
      <w:tr w:rsidR="00694025" w:rsidRPr="00D1735F" w:rsidTr="006D41D7">
        <w:trPr>
          <w:trHeight w:val="340"/>
        </w:trPr>
        <w:tc>
          <w:tcPr>
            <w:tcW w:w="4752" w:type="pct"/>
            <w:vAlign w:val="center"/>
            <w:hideMark/>
          </w:tcPr>
          <w:p w:rsidR="00694025" w:rsidRPr="00D1735F" w:rsidRDefault="00694025" w:rsidP="006D41D7">
            <w:pPr>
              <w:autoSpaceDE w:val="0"/>
              <w:autoSpaceDN w:val="0"/>
              <w:adjustRightInd w:val="0"/>
              <w:spacing w:line="360" w:lineRule="auto"/>
              <w:rPr>
                <w:sz w:val="28"/>
                <w:szCs w:val="28"/>
              </w:rPr>
            </w:pPr>
            <w:r>
              <w:rPr>
                <w:sz w:val="28"/>
                <w:szCs w:val="28"/>
              </w:rPr>
              <w:t xml:space="preserve">Тема 5. </w:t>
            </w:r>
            <w:r w:rsidR="00D1735F" w:rsidRPr="00D1735F">
              <w:rPr>
                <w:sz w:val="28"/>
                <w:szCs w:val="28"/>
              </w:rPr>
              <w:t>Облік процесу придбання активів підприємства</w:t>
            </w:r>
            <w:r w:rsidR="00D1735F">
              <w:rPr>
                <w:sz w:val="28"/>
                <w:szCs w:val="28"/>
              </w:rPr>
              <w:t xml:space="preserve"> </w:t>
            </w:r>
          </w:p>
        </w:tc>
        <w:tc>
          <w:tcPr>
            <w:tcW w:w="248" w:type="pct"/>
            <w:vAlign w:val="bottom"/>
          </w:tcPr>
          <w:p w:rsidR="00694025" w:rsidRPr="00D1735F" w:rsidRDefault="00263300" w:rsidP="006D41D7">
            <w:pPr>
              <w:autoSpaceDE w:val="0"/>
              <w:autoSpaceDN w:val="0"/>
              <w:adjustRightInd w:val="0"/>
              <w:spacing w:line="360" w:lineRule="auto"/>
              <w:rPr>
                <w:sz w:val="28"/>
                <w:szCs w:val="28"/>
              </w:rPr>
            </w:pPr>
            <w:r>
              <w:rPr>
                <w:sz w:val="28"/>
                <w:szCs w:val="28"/>
              </w:rPr>
              <w:t>74</w:t>
            </w:r>
          </w:p>
        </w:tc>
      </w:tr>
      <w:tr w:rsidR="00694025" w:rsidRPr="00D1735F" w:rsidTr="006D41D7">
        <w:trPr>
          <w:trHeight w:val="340"/>
        </w:trPr>
        <w:tc>
          <w:tcPr>
            <w:tcW w:w="4752" w:type="pct"/>
            <w:vAlign w:val="center"/>
            <w:hideMark/>
          </w:tcPr>
          <w:p w:rsidR="00694025" w:rsidRPr="00D1735F" w:rsidRDefault="00694025" w:rsidP="006D41D7">
            <w:pPr>
              <w:autoSpaceDE w:val="0"/>
              <w:autoSpaceDN w:val="0"/>
              <w:adjustRightInd w:val="0"/>
              <w:spacing w:line="360" w:lineRule="auto"/>
              <w:rPr>
                <w:sz w:val="28"/>
                <w:szCs w:val="28"/>
              </w:rPr>
            </w:pPr>
            <w:r>
              <w:rPr>
                <w:sz w:val="28"/>
                <w:szCs w:val="28"/>
              </w:rPr>
              <w:t xml:space="preserve">Тема 6. </w:t>
            </w:r>
            <w:r w:rsidR="00D1735F" w:rsidRPr="00D1735F">
              <w:rPr>
                <w:sz w:val="28"/>
                <w:szCs w:val="28"/>
              </w:rPr>
              <w:t xml:space="preserve">Облік процесу виробництва продукції, виконання робіт та послуг </w:t>
            </w:r>
          </w:p>
        </w:tc>
        <w:tc>
          <w:tcPr>
            <w:tcW w:w="248" w:type="pct"/>
            <w:vAlign w:val="bottom"/>
          </w:tcPr>
          <w:p w:rsidR="00694025" w:rsidRPr="00D1735F" w:rsidRDefault="00263300" w:rsidP="006D41D7">
            <w:pPr>
              <w:autoSpaceDE w:val="0"/>
              <w:autoSpaceDN w:val="0"/>
              <w:adjustRightInd w:val="0"/>
              <w:spacing w:line="360" w:lineRule="auto"/>
              <w:rPr>
                <w:sz w:val="28"/>
                <w:szCs w:val="28"/>
              </w:rPr>
            </w:pPr>
            <w:r>
              <w:rPr>
                <w:sz w:val="28"/>
                <w:szCs w:val="28"/>
              </w:rPr>
              <w:t>96</w:t>
            </w:r>
          </w:p>
        </w:tc>
      </w:tr>
      <w:tr w:rsidR="001802E5" w:rsidRPr="00D1735F" w:rsidTr="006D41D7">
        <w:trPr>
          <w:trHeight w:val="340"/>
        </w:trPr>
        <w:tc>
          <w:tcPr>
            <w:tcW w:w="4752" w:type="pct"/>
            <w:vAlign w:val="center"/>
          </w:tcPr>
          <w:p w:rsidR="001802E5" w:rsidRDefault="001802E5" w:rsidP="006D41D7">
            <w:pPr>
              <w:autoSpaceDE w:val="0"/>
              <w:autoSpaceDN w:val="0"/>
              <w:adjustRightInd w:val="0"/>
              <w:spacing w:line="360" w:lineRule="auto"/>
              <w:rPr>
                <w:sz w:val="28"/>
                <w:szCs w:val="28"/>
              </w:rPr>
            </w:pPr>
            <w:r w:rsidRPr="00D1735F">
              <w:rPr>
                <w:sz w:val="28"/>
                <w:szCs w:val="28"/>
              </w:rPr>
              <w:t>Тема 7. Облік процесу реалізації готової продукції, виконаних робіт і наданих послуг</w:t>
            </w:r>
          </w:p>
        </w:tc>
        <w:tc>
          <w:tcPr>
            <w:tcW w:w="248" w:type="pct"/>
            <w:vAlign w:val="bottom"/>
          </w:tcPr>
          <w:p w:rsidR="001802E5" w:rsidRPr="00D1735F" w:rsidRDefault="00263300" w:rsidP="006D41D7">
            <w:pPr>
              <w:autoSpaceDE w:val="0"/>
              <w:autoSpaceDN w:val="0"/>
              <w:adjustRightInd w:val="0"/>
              <w:spacing w:line="360" w:lineRule="auto"/>
              <w:rPr>
                <w:sz w:val="28"/>
                <w:szCs w:val="28"/>
              </w:rPr>
            </w:pPr>
            <w:r>
              <w:rPr>
                <w:sz w:val="28"/>
                <w:szCs w:val="28"/>
              </w:rPr>
              <w:t>108</w:t>
            </w:r>
          </w:p>
        </w:tc>
      </w:tr>
      <w:tr w:rsidR="00694025" w:rsidRPr="00D1735F" w:rsidTr="006D41D7">
        <w:trPr>
          <w:trHeight w:val="340"/>
        </w:trPr>
        <w:tc>
          <w:tcPr>
            <w:tcW w:w="4752" w:type="pct"/>
            <w:vAlign w:val="center"/>
            <w:hideMark/>
          </w:tcPr>
          <w:p w:rsidR="00694025" w:rsidRDefault="00D1735F" w:rsidP="006D41D7">
            <w:pPr>
              <w:autoSpaceDE w:val="0"/>
              <w:autoSpaceDN w:val="0"/>
              <w:adjustRightInd w:val="0"/>
              <w:spacing w:line="360" w:lineRule="auto"/>
              <w:rPr>
                <w:sz w:val="28"/>
                <w:szCs w:val="28"/>
              </w:rPr>
            </w:pPr>
            <w:r w:rsidRPr="00D1735F">
              <w:rPr>
                <w:sz w:val="28"/>
                <w:szCs w:val="28"/>
              </w:rPr>
              <w:t>Тема 8. Визначення та відображення фінансових результатів основних господарських процесів на рахунках обліку</w:t>
            </w:r>
          </w:p>
        </w:tc>
        <w:tc>
          <w:tcPr>
            <w:tcW w:w="248" w:type="pct"/>
            <w:vAlign w:val="bottom"/>
          </w:tcPr>
          <w:p w:rsidR="00694025" w:rsidRPr="00D1735F" w:rsidRDefault="00263300" w:rsidP="006D41D7">
            <w:pPr>
              <w:autoSpaceDE w:val="0"/>
              <w:autoSpaceDN w:val="0"/>
              <w:adjustRightInd w:val="0"/>
              <w:spacing w:line="360" w:lineRule="auto"/>
              <w:rPr>
                <w:sz w:val="28"/>
                <w:szCs w:val="28"/>
              </w:rPr>
            </w:pPr>
            <w:r>
              <w:rPr>
                <w:sz w:val="28"/>
                <w:szCs w:val="28"/>
              </w:rPr>
              <w:t>114</w:t>
            </w:r>
          </w:p>
        </w:tc>
      </w:tr>
      <w:tr w:rsidR="001802E5" w:rsidRPr="00D1735F" w:rsidTr="006D41D7">
        <w:trPr>
          <w:trHeight w:val="340"/>
        </w:trPr>
        <w:tc>
          <w:tcPr>
            <w:tcW w:w="4752" w:type="pct"/>
            <w:vAlign w:val="center"/>
          </w:tcPr>
          <w:p w:rsidR="001802E5" w:rsidRPr="00D1735F" w:rsidRDefault="001802E5" w:rsidP="006D41D7">
            <w:pPr>
              <w:autoSpaceDE w:val="0"/>
              <w:autoSpaceDN w:val="0"/>
              <w:adjustRightInd w:val="0"/>
              <w:spacing w:line="360" w:lineRule="auto"/>
              <w:rPr>
                <w:sz w:val="28"/>
                <w:szCs w:val="28"/>
              </w:rPr>
            </w:pPr>
            <w:r w:rsidRPr="00D1735F">
              <w:rPr>
                <w:sz w:val="28"/>
                <w:szCs w:val="28"/>
              </w:rPr>
              <w:t>Тема 9. Основи фінансової звітності</w:t>
            </w:r>
          </w:p>
        </w:tc>
        <w:tc>
          <w:tcPr>
            <w:tcW w:w="248" w:type="pct"/>
            <w:vAlign w:val="bottom"/>
          </w:tcPr>
          <w:p w:rsidR="001802E5" w:rsidRPr="00D1735F" w:rsidRDefault="00263300" w:rsidP="006D41D7">
            <w:pPr>
              <w:autoSpaceDE w:val="0"/>
              <w:autoSpaceDN w:val="0"/>
              <w:adjustRightInd w:val="0"/>
              <w:spacing w:line="360" w:lineRule="auto"/>
              <w:rPr>
                <w:sz w:val="28"/>
                <w:szCs w:val="28"/>
              </w:rPr>
            </w:pPr>
            <w:r>
              <w:rPr>
                <w:sz w:val="28"/>
                <w:szCs w:val="28"/>
              </w:rPr>
              <w:t>123</w:t>
            </w:r>
          </w:p>
        </w:tc>
      </w:tr>
      <w:tr w:rsidR="00917B0F" w:rsidRPr="00D1735F" w:rsidTr="006D41D7">
        <w:trPr>
          <w:trHeight w:val="340"/>
        </w:trPr>
        <w:tc>
          <w:tcPr>
            <w:tcW w:w="4752" w:type="pct"/>
            <w:vAlign w:val="center"/>
          </w:tcPr>
          <w:p w:rsidR="00917B0F" w:rsidRPr="00D1735F" w:rsidRDefault="00917B0F" w:rsidP="006D41D7">
            <w:pPr>
              <w:autoSpaceDE w:val="0"/>
              <w:autoSpaceDN w:val="0"/>
              <w:adjustRightInd w:val="0"/>
              <w:spacing w:line="360" w:lineRule="auto"/>
              <w:rPr>
                <w:sz w:val="28"/>
                <w:szCs w:val="28"/>
              </w:rPr>
            </w:pPr>
            <w:r>
              <w:rPr>
                <w:sz w:val="28"/>
                <w:szCs w:val="28"/>
              </w:rPr>
              <w:t>Додатки</w:t>
            </w:r>
          </w:p>
        </w:tc>
        <w:tc>
          <w:tcPr>
            <w:tcW w:w="248" w:type="pct"/>
            <w:vAlign w:val="bottom"/>
          </w:tcPr>
          <w:p w:rsidR="00917B0F" w:rsidRPr="00D1735F" w:rsidRDefault="00263300" w:rsidP="006D41D7">
            <w:pPr>
              <w:autoSpaceDE w:val="0"/>
              <w:autoSpaceDN w:val="0"/>
              <w:adjustRightInd w:val="0"/>
              <w:spacing w:line="360" w:lineRule="auto"/>
              <w:rPr>
                <w:sz w:val="28"/>
                <w:szCs w:val="28"/>
              </w:rPr>
            </w:pPr>
            <w:r>
              <w:rPr>
                <w:sz w:val="28"/>
                <w:szCs w:val="28"/>
              </w:rPr>
              <w:t>126</w:t>
            </w:r>
          </w:p>
        </w:tc>
      </w:tr>
      <w:tr w:rsidR="00917B0F" w:rsidRPr="00D1735F" w:rsidTr="006D41D7">
        <w:trPr>
          <w:trHeight w:val="340"/>
        </w:trPr>
        <w:tc>
          <w:tcPr>
            <w:tcW w:w="4752" w:type="pct"/>
            <w:vAlign w:val="center"/>
          </w:tcPr>
          <w:p w:rsidR="00917B0F" w:rsidRPr="00D1735F" w:rsidRDefault="00917B0F" w:rsidP="006D41D7">
            <w:pPr>
              <w:autoSpaceDE w:val="0"/>
              <w:autoSpaceDN w:val="0"/>
              <w:adjustRightInd w:val="0"/>
              <w:spacing w:line="360" w:lineRule="auto"/>
              <w:rPr>
                <w:sz w:val="28"/>
                <w:szCs w:val="28"/>
              </w:rPr>
            </w:pPr>
            <w:r w:rsidRPr="00917B0F">
              <w:rPr>
                <w:sz w:val="28"/>
                <w:szCs w:val="28"/>
              </w:rPr>
              <w:t>Словник термінів</w:t>
            </w:r>
          </w:p>
        </w:tc>
        <w:tc>
          <w:tcPr>
            <w:tcW w:w="248" w:type="pct"/>
            <w:vAlign w:val="bottom"/>
          </w:tcPr>
          <w:p w:rsidR="00917B0F" w:rsidRPr="00D1735F" w:rsidRDefault="00263300" w:rsidP="006D41D7">
            <w:pPr>
              <w:autoSpaceDE w:val="0"/>
              <w:autoSpaceDN w:val="0"/>
              <w:adjustRightInd w:val="0"/>
              <w:spacing w:line="360" w:lineRule="auto"/>
              <w:rPr>
                <w:sz w:val="28"/>
                <w:szCs w:val="28"/>
              </w:rPr>
            </w:pPr>
            <w:r>
              <w:rPr>
                <w:sz w:val="28"/>
                <w:szCs w:val="28"/>
              </w:rPr>
              <w:t>132</w:t>
            </w:r>
          </w:p>
        </w:tc>
      </w:tr>
    </w:tbl>
    <w:p w:rsidR="005570FF" w:rsidRDefault="00694025">
      <w:pPr>
        <w:jc w:val="center"/>
        <w:rPr>
          <w:rFonts w:ascii="Arial Black" w:hAnsi="Arial Black"/>
          <w:color w:val="000000"/>
          <w:sz w:val="40"/>
          <w:szCs w:val="22"/>
        </w:rPr>
      </w:pPr>
      <w:r>
        <w:rPr>
          <w:rFonts w:ascii="Arial Black" w:hAnsi="Arial Black"/>
          <w:color w:val="000000"/>
          <w:sz w:val="40"/>
          <w:szCs w:val="22"/>
        </w:rPr>
        <w:br w:type="page"/>
      </w:r>
      <w:r w:rsidR="005570FF">
        <w:rPr>
          <w:rFonts w:ascii="Arial Black" w:hAnsi="Arial Black"/>
          <w:color w:val="000000"/>
          <w:sz w:val="40"/>
          <w:szCs w:val="22"/>
        </w:rPr>
        <w:t>Вступ</w:t>
      </w:r>
    </w:p>
    <w:p w:rsidR="007E467C" w:rsidRDefault="007E467C" w:rsidP="007E467C">
      <w:pPr>
        <w:spacing w:line="252" w:lineRule="auto"/>
        <w:ind w:firstLine="567"/>
        <w:jc w:val="both"/>
        <w:rPr>
          <w:spacing w:val="-4"/>
          <w:sz w:val="26"/>
          <w:szCs w:val="26"/>
        </w:rPr>
      </w:pPr>
    </w:p>
    <w:p w:rsidR="007E467C" w:rsidRPr="007E467C" w:rsidRDefault="007E467C" w:rsidP="007E467C">
      <w:pPr>
        <w:spacing w:line="360" w:lineRule="auto"/>
        <w:ind w:firstLine="567"/>
        <w:jc w:val="both"/>
        <w:rPr>
          <w:sz w:val="28"/>
          <w:szCs w:val="28"/>
        </w:rPr>
      </w:pPr>
      <w:r w:rsidRPr="007E467C">
        <w:rPr>
          <w:spacing w:val="-4"/>
          <w:sz w:val="28"/>
          <w:szCs w:val="28"/>
        </w:rPr>
        <w:t>Курс “Бухгалтерський облік”, який Ви почали вивчати, покликаний відіграти роль своєрідного теоретичного підґрунтя, з якого розпочинається всебічне та системне оволодіння науковими знаннями в сфері бухгалтерського обліку. Тим самим він сприятиме поглибленню теоретичних знань, які отримані Вами при вивченні економічної теорії, основ бізнесу, мікроекономіки та основ правознавства, і дозволяє пов’язати між собою уяву про економічні та юридичні категорії, та на цій основі більш ефективно використовувати одержані облікові знання на практиці.</w:t>
      </w:r>
    </w:p>
    <w:p w:rsidR="007E467C" w:rsidRPr="007E467C" w:rsidRDefault="007E467C" w:rsidP="007E467C">
      <w:pPr>
        <w:spacing w:line="360" w:lineRule="auto"/>
        <w:ind w:firstLine="567"/>
        <w:jc w:val="both"/>
        <w:rPr>
          <w:sz w:val="28"/>
          <w:szCs w:val="28"/>
        </w:rPr>
      </w:pPr>
      <w:r w:rsidRPr="007E467C">
        <w:rPr>
          <w:sz w:val="28"/>
          <w:szCs w:val="28"/>
        </w:rPr>
        <w:t>Мета дисципліни – формування у студентів сучасної системи знань про концептуальні засади бухгалтерського обліку, основи методології обліку господарської діяльності, основи техніки бухгалтерського обліку, підходи до  організації обліку на підприємстві та засади керівництва бухгалтерським обліком в Україні.</w:t>
      </w:r>
    </w:p>
    <w:p w:rsidR="007E467C" w:rsidRPr="007E467C" w:rsidRDefault="007E467C" w:rsidP="007E467C">
      <w:pPr>
        <w:spacing w:line="360" w:lineRule="auto"/>
        <w:ind w:firstLine="567"/>
        <w:jc w:val="both"/>
        <w:rPr>
          <w:sz w:val="28"/>
          <w:szCs w:val="28"/>
        </w:rPr>
      </w:pPr>
      <w:r w:rsidRPr="007E467C">
        <w:rPr>
          <w:sz w:val="28"/>
          <w:szCs w:val="28"/>
        </w:rPr>
        <w:t>З курсу “Бухгалтерський облік” розпочинається знайомство студентів з обліковими дисциплінами, після чого вивчається фінансовий та управлінський облік, облік зовнішньоекономічної діяльності, організація бухгалтерського обліку, інформаційні системи обліку тощо.</w:t>
      </w:r>
    </w:p>
    <w:p w:rsidR="007E467C" w:rsidRPr="007E467C" w:rsidRDefault="007E467C" w:rsidP="007E467C">
      <w:pPr>
        <w:spacing w:line="360" w:lineRule="auto"/>
        <w:ind w:firstLine="567"/>
        <w:jc w:val="both"/>
        <w:rPr>
          <w:sz w:val="28"/>
          <w:szCs w:val="28"/>
        </w:rPr>
      </w:pPr>
      <w:r w:rsidRPr="007E467C">
        <w:rPr>
          <w:sz w:val="28"/>
          <w:szCs w:val="28"/>
        </w:rPr>
        <w:t>Завданням дисципліни є оволодіння принципами бухгалтерського обліку, забезпечення засвоєння методичних підходів, що використовуються в бухгалтерському обліку для відображення інформації про господарську діяльність, набуття навиків застосування технічних прийомів реєстрації облікової інформації, формування уявлення про повний цикл обробки облікової інформації: від первинної фіксації господарських операцій до складання фінансової звітності; дати загальне розуміння значення фінансової звітності та основ організації бухгалтерського обліку на підприємстві.</w:t>
      </w:r>
    </w:p>
    <w:p w:rsidR="0008781B" w:rsidRPr="0008781B" w:rsidRDefault="005570FF">
      <w:pPr>
        <w:jc w:val="center"/>
        <w:rPr>
          <w:rFonts w:ascii="Arial Black" w:hAnsi="Arial Black"/>
          <w:color w:val="000000"/>
          <w:sz w:val="40"/>
          <w:szCs w:val="22"/>
          <w:lang w:val="ru-RU"/>
        </w:rPr>
      </w:pPr>
      <w:r>
        <w:rPr>
          <w:rFonts w:ascii="Arial Black" w:hAnsi="Arial Black"/>
          <w:color w:val="000000"/>
          <w:sz w:val="40"/>
          <w:szCs w:val="22"/>
        </w:rPr>
        <w:br w:type="page"/>
      </w:r>
      <w:r w:rsidR="00A25720" w:rsidRPr="0008781B">
        <w:rPr>
          <w:rFonts w:ascii="Arial Black" w:hAnsi="Arial Black"/>
          <w:color w:val="000000"/>
          <w:sz w:val="40"/>
          <w:szCs w:val="22"/>
        </w:rPr>
        <w:t xml:space="preserve">ТЕМА </w:t>
      </w:r>
      <w:r w:rsidR="0008781B" w:rsidRPr="0008781B">
        <w:rPr>
          <w:rFonts w:ascii="Arial Black" w:hAnsi="Arial Black"/>
          <w:color w:val="000000"/>
          <w:sz w:val="40"/>
          <w:szCs w:val="22"/>
        </w:rPr>
        <w:t>1</w:t>
      </w:r>
    </w:p>
    <w:p w:rsidR="00E963DC" w:rsidRDefault="0008781B">
      <w:pPr>
        <w:jc w:val="center"/>
        <w:rPr>
          <w:rFonts w:ascii="Arial Black" w:hAnsi="Arial Black"/>
          <w:color w:val="000000"/>
          <w:sz w:val="40"/>
          <w:szCs w:val="22"/>
          <w:lang w:val="ru-RU"/>
        </w:rPr>
      </w:pPr>
      <w:r w:rsidRPr="00E963DC">
        <w:rPr>
          <w:rFonts w:ascii="Arial Black" w:hAnsi="Arial Black"/>
          <w:color w:val="000000"/>
          <w:sz w:val="40"/>
          <w:szCs w:val="22"/>
        </w:rPr>
        <w:t>Предмет та метод</w:t>
      </w:r>
      <w:r w:rsidRPr="00E963DC">
        <w:rPr>
          <w:rFonts w:ascii="Arial Black" w:hAnsi="Arial Black"/>
          <w:color w:val="000000"/>
          <w:sz w:val="40"/>
          <w:szCs w:val="22"/>
          <w:lang w:val="ru-RU"/>
        </w:rPr>
        <w:t xml:space="preserve"> </w:t>
      </w:r>
    </w:p>
    <w:p w:rsidR="00535AF4" w:rsidRPr="00E963DC" w:rsidRDefault="0008781B">
      <w:pPr>
        <w:jc w:val="center"/>
        <w:rPr>
          <w:rFonts w:ascii="Arial Black" w:hAnsi="Arial Black"/>
          <w:color w:val="000000"/>
          <w:sz w:val="40"/>
          <w:szCs w:val="22"/>
          <w:lang w:val="ru-RU"/>
        </w:rPr>
      </w:pPr>
      <w:r w:rsidRPr="00E963DC">
        <w:rPr>
          <w:rFonts w:ascii="Arial Black" w:hAnsi="Arial Black"/>
          <w:color w:val="000000"/>
          <w:sz w:val="40"/>
          <w:szCs w:val="22"/>
        </w:rPr>
        <w:t>бухгалтерського обліку</w:t>
      </w:r>
    </w:p>
    <w:p w:rsidR="007177AC" w:rsidRDefault="007177AC" w:rsidP="00225F8F">
      <w:pPr>
        <w:tabs>
          <w:tab w:val="left" w:pos="851"/>
        </w:tabs>
        <w:spacing w:line="288" w:lineRule="auto"/>
        <w:ind w:firstLine="567"/>
        <w:rPr>
          <w:sz w:val="28"/>
          <w:szCs w:val="26"/>
        </w:rPr>
      </w:pPr>
    </w:p>
    <w:p w:rsidR="00225F8F" w:rsidRPr="007177AC" w:rsidRDefault="00225F8F" w:rsidP="00225F8F">
      <w:pPr>
        <w:tabs>
          <w:tab w:val="left" w:pos="851"/>
        </w:tabs>
        <w:spacing w:line="288" w:lineRule="auto"/>
        <w:ind w:firstLine="567"/>
        <w:rPr>
          <w:b/>
          <w:sz w:val="28"/>
          <w:szCs w:val="26"/>
        </w:rPr>
      </w:pPr>
      <w:r w:rsidRPr="007177AC">
        <w:rPr>
          <w:b/>
          <w:sz w:val="28"/>
          <w:szCs w:val="26"/>
        </w:rPr>
        <w:t>1.1. Предмет бухгалтерського обліку.</w:t>
      </w:r>
    </w:p>
    <w:p w:rsidR="00225F8F" w:rsidRPr="007177AC" w:rsidRDefault="00225F8F" w:rsidP="00225F8F">
      <w:pPr>
        <w:tabs>
          <w:tab w:val="left" w:pos="851"/>
        </w:tabs>
        <w:spacing w:line="288" w:lineRule="auto"/>
        <w:ind w:firstLine="567"/>
        <w:rPr>
          <w:b/>
          <w:sz w:val="28"/>
          <w:szCs w:val="26"/>
        </w:rPr>
      </w:pPr>
      <w:r w:rsidRPr="007177AC">
        <w:rPr>
          <w:b/>
          <w:sz w:val="28"/>
          <w:szCs w:val="26"/>
        </w:rPr>
        <w:t>1.2. Об’єкти бухгалтерського обліку.</w:t>
      </w:r>
    </w:p>
    <w:p w:rsidR="00225F8F" w:rsidRPr="007177AC" w:rsidRDefault="00225F8F" w:rsidP="00225F8F">
      <w:pPr>
        <w:tabs>
          <w:tab w:val="left" w:pos="851"/>
        </w:tabs>
        <w:spacing w:line="288" w:lineRule="auto"/>
        <w:ind w:firstLine="567"/>
        <w:rPr>
          <w:b/>
          <w:sz w:val="28"/>
          <w:szCs w:val="26"/>
        </w:rPr>
      </w:pPr>
      <w:r w:rsidRPr="007177AC">
        <w:rPr>
          <w:b/>
          <w:sz w:val="28"/>
          <w:szCs w:val="26"/>
        </w:rPr>
        <w:t>1.3. Вимірники в бухгалтерському обліку</w:t>
      </w:r>
    </w:p>
    <w:p w:rsidR="00225F8F" w:rsidRPr="007177AC" w:rsidRDefault="00225F8F" w:rsidP="00225F8F">
      <w:pPr>
        <w:tabs>
          <w:tab w:val="left" w:pos="851"/>
        </w:tabs>
        <w:spacing w:line="288" w:lineRule="auto"/>
        <w:ind w:firstLine="567"/>
        <w:rPr>
          <w:b/>
          <w:sz w:val="28"/>
          <w:szCs w:val="26"/>
        </w:rPr>
      </w:pPr>
      <w:r w:rsidRPr="007177AC">
        <w:rPr>
          <w:b/>
          <w:sz w:val="28"/>
          <w:szCs w:val="26"/>
        </w:rPr>
        <w:t>1.4. Елементи методу бухгалтерського обліку.</w:t>
      </w:r>
    </w:p>
    <w:p w:rsidR="006A795D" w:rsidRPr="006A795D" w:rsidRDefault="006A795D" w:rsidP="006A795D">
      <w:pPr>
        <w:tabs>
          <w:tab w:val="left" w:pos="851"/>
        </w:tabs>
        <w:spacing w:line="288" w:lineRule="auto"/>
        <w:jc w:val="center"/>
        <w:rPr>
          <w:b/>
          <w:sz w:val="28"/>
          <w:szCs w:val="26"/>
          <w:u w:val="single"/>
        </w:rPr>
      </w:pPr>
      <w:r w:rsidRPr="006A795D">
        <w:rPr>
          <w:b/>
          <w:sz w:val="28"/>
          <w:szCs w:val="26"/>
          <w:u w:val="single"/>
        </w:rPr>
        <w:t xml:space="preserve">1.1. ПРЕДМЕТ БУХГАЛТЕРСЬКОГО ОБЛІКУ. </w:t>
      </w:r>
    </w:p>
    <w:p w:rsidR="00257FB7" w:rsidRPr="00410E2E" w:rsidRDefault="006A795D" w:rsidP="00410E2E">
      <w:pPr>
        <w:spacing w:line="312" w:lineRule="auto"/>
        <w:ind w:firstLine="567"/>
        <w:rPr>
          <w:rFonts w:ascii="Arial" w:hAnsi="Arial" w:cs="Arial"/>
          <w:b/>
          <w:i/>
          <w:iCs/>
        </w:rPr>
      </w:pPr>
      <w:r w:rsidRPr="00410E2E">
        <w:rPr>
          <w:rFonts w:ascii="Arial" w:hAnsi="Arial" w:cs="Arial"/>
          <w:b/>
          <w:i/>
          <w:iCs/>
        </w:rPr>
        <w:t>Завдання 1.1</w:t>
      </w:r>
      <w:r w:rsidR="00257FB7" w:rsidRPr="00410E2E">
        <w:rPr>
          <w:rFonts w:ascii="Arial" w:hAnsi="Arial" w:cs="Arial"/>
          <w:b/>
          <w:i/>
          <w:iCs/>
        </w:rPr>
        <w:t>.</w:t>
      </w:r>
    </w:p>
    <w:p w:rsidR="00257FB7" w:rsidRPr="006A795D" w:rsidRDefault="00257FB7" w:rsidP="006A795D">
      <w:pPr>
        <w:pStyle w:val="30"/>
        <w:tabs>
          <w:tab w:val="num" w:pos="993"/>
        </w:tabs>
        <w:spacing w:line="264" w:lineRule="auto"/>
        <w:rPr>
          <w:spacing w:val="-4"/>
          <w:szCs w:val="26"/>
        </w:rPr>
      </w:pPr>
      <w:r w:rsidRPr="006A795D">
        <w:rPr>
          <w:i/>
          <w:spacing w:val="-4"/>
          <w:szCs w:val="26"/>
        </w:rPr>
        <w:t xml:space="preserve">Необхідно: </w:t>
      </w:r>
      <w:r w:rsidRPr="006A795D">
        <w:rPr>
          <w:spacing w:val="-4"/>
          <w:szCs w:val="26"/>
        </w:rPr>
        <w:t>вибрати тільки ті дані, які знаходять своє відображення в бухгалтерському обліку.</w:t>
      </w:r>
    </w:p>
    <w:p w:rsidR="00257FB7" w:rsidRPr="006A795D" w:rsidRDefault="00257FB7" w:rsidP="006A795D">
      <w:pPr>
        <w:pStyle w:val="30"/>
        <w:spacing w:line="264" w:lineRule="auto"/>
        <w:ind w:left="567" w:firstLine="0"/>
        <w:rPr>
          <w:i/>
          <w:spacing w:val="0"/>
          <w:szCs w:val="26"/>
        </w:rPr>
      </w:pPr>
      <w:r w:rsidRPr="006A795D">
        <w:rPr>
          <w:i/>
          <w:spacing w:val="0"/>
          <w:szCs w:val="26"/>
        </w:rPr>
        <w:t>Дані для виконання:</w:t>
      </w:r>
    </w:p>
    <w:p w:rsidR="00257FB7" w:rsidRPr="006A795D" w:rsidRDefault="00257FB7" w:rsidP="006A795D">
      <w:pPr>
        <w:pStyle w:val="30"/>
        <w:spacing w:line="264" w:lineRule="auto"/>
        <w:rPr>
          <w:spacing w:val="0"/>
          <w:szCs w:val="26"/>
        </w:rPr>
      </w:pPr>
      <w:r w:rsidRPr="006A795D">
        <w:rPr>
          <w:spacing w:val="0"/>
          <w:szCs w:val="26"/>
        </w:rPr>
        <w:t>1) грошові кошти; 2) заборгованість перед банком; 3) чисельність працюючих на підприємстві; 4) основні засоби; 5) номер договору купівлі-продажу; 6) дебіторська заборгованість; 7) рівень кваліфікації кадрів;8) запаси; 9) нематеріальні активи; 10) кількість комп’ютерів на підприємстві; 11) земля; 12) управлінські здібності персоналу;</w:t>
      </w:r>
    </w:p>
    <w:p w:rsidR="00257FB7" w:rsidRPr="006A795D" w:rsidRDefault="00257FB7" w:rsidP="006A795D">
      <w:pPr>
        <w:pStyle w:val="30"/>
        <w:spacing w:line="264" w:lineRule="auto"/>
        <w:rPr>
          <w:spacing w:val="0"/>
          <w:szCs w:val="26"/>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257FB7" w:rsidTr="003806F7">
        <w:tc>
          <w:tcPr>
            <w:tcW w:w="9242" w:type="dxa"/>
            <w:tcBorders>
              <w:top w:val="single" w:sz="4" w:space="0" w:color="auto"/>
              <w:left w:val="nil"/>
              <w:bottom w:val="single" w:sz="4" w:space="0" w:color="auto"/>
              <w:right w:val="nil"/>
            </w:tcBorders>
          </w:tcPr>
          <w:p w:rsidR="00257FB7" w:rsidRDefault="00257FB7" w:rsidP="00AD5A9B">
            <w:pPr>
              <w:suppressLineNumbers/>
              <w:spacing w:line="360" w:lineRule="auto"/>
              <w:jc w:val="both"/>
              <w:rPr>
                <w:sz w:val="28"/>
                <w:szCs w:val="28"/>
              </w:rPr>
            </w:pPr>
          </w:p>
        </w:tc>
      </w:tr>
      <w:tr w:rsidR="00257FB7" w:rsidTr="003806F7">
        <w:tc>
          <w:tcPr>
            <w:tcW w:w="9242" w:type="dxa"/>
            <w:tcBorders>
              <w:top w:val="single" w:sz="4" w:space="0" w:color="auto"/>
              <w:left w:val="nil"/>
              <w:bottom w:val="single" w:sz="4" w:space="0" w:color="auto"/>
              <w:right w:val="nil"/>
            </w:tcBorders>
          </w:tcPr>
          <w:p w:rsidR="00257FB7" w:rsidRDefault="00257FB7" w:rsidP="00AD5A9B">
            <w:pPr>
              <w:suppressLineNumbers/>
              <w:spacing w:line="360" w:lineRule="auto"/>
              <w:jc w:val="both"/>
              <w:rPr>
                <w:sz w:val="28"/>
                <w:szCs w:val="28"/>
              </w:rPr>
            </w:pPr>
          </w:p>
        </w:tc>
      </w:tr>
    </w:tbl>
    <w:p w:rsidR="003806F7" w:rsidRDefault="003806F7" w:rsidP="003806F7">
      <w:pPr>
        <w:tabs>
          <w:tab w:val="left" w:pos="851"/>
        </w:tabs>
        <w:spacing w:line="288" w:lineRule="auto"/>
        <w:jc w:val="center"/>
        <w:rPr>
          <w:b/>
          <w:sz w:val="28"/>
          <w:szCs w:val="26"/>
          <w:u w:val="single"/>
        </w:rPr>
      </w:pPr>
    </w:p>
    <w:p w:rsidR="003806F7" w:rsidRPr="006A795D" w:rsidRDefault="003806F7" w:rsidP="003806F7">
      <w:pPr>
        <w:tabs>
          <w:tab w:val="left" w:pos="851"/>
        </w:tabs>
        <w:spacing w:line="288" w:lineRule="auto"/>
        <w:jc w:val="center"/>
        <w:rPr>
          <w:b/>
          <w:sz w:val="28"/>
          <w:szCs w:val="26"/>
          <w:u w:val="single"/>
        </w:rPr>
      </w:pPr>
      <w:r w:rsidRPr="006A795D">
        <w:rPr>
          <w:b/>
          <w:sz w:val="28"/>
          <w:szCs w:val="26"/>
          <w:u w:val="single"/>
        </w:rPr>
        <w:t>1.2. ОБ’ЄКТИ БУХГАЛТЕРСЬКОГО ОБЛІКУ.</w:t>
      </w:r>
    </w:p>
    <w:p w:rsidR="00BB613B" w:rsidRDefault="00BB613B" w:rsidP="00BB613B">
      <w:pPr>
        <w:spacing w:line="312" w:lineRule="auto"/>
        <w:ind w:firstLine="567"/>
        <w:rPr>
          <w:rFonts w:ascii="Arial" w:hAnsi="Arial" w:cs="Arial"/>
          <w:b/>
          <w:i/>
          <w:iCs/>
        </w:rPr>
      </w:pPr>
      <w:r>
        <w:rPr>
          <w:rFonts w:ascii="Arial" w:hAnsi="Arial" w:cs="Arial"/>
          <w:b/>
          <w:i/>
          <w:iCs/>
        </w:rPr>
        <w:t>Завдання 1.</w:t>
      </w:r>
      <w:r w:rsidR="003806F7">
        <w:rPr>
          <w:rFonts w:ascii="Arial" w:hAnsi="Arial" w:cs="Arial"/>
          <w:b/>
          <w:i/>
          <w:iCs/>
        </w:rPr>
        <w:t>2</w:t>
      </w:r>
      <w:r>
        <w:rPr>
          <w:rFonts w:ascii="Arial" w:hAnsi="Arial" w:cs="Arial"/>
          <w:b/>
          <w:i/>
          <w:iCs/>
        </w:rPr>
        <w:t>.</w:t>
      </w:r>
    </w:p>
    <w:p w:rsidR="00BB613B" w:rsidRPr="00F055CB" w:rsidRDefault="00BB613B" w:rsidP="00410E2E">
      <w:pPr>
        <w:pStyle w:val="a5"/>
        <w:framePr w:hSpace="0" w:vSpace="0" w:wrap="auto" w:vAnchor="margin" w:yAlign="inline"/>
        <w:widowControl/>
        <w:spacing w:line="288" w:lineRule="auto"/>
        <w:ind w:firstLine="567"/>
        <w:jc w:val="left"/>
        <w:rPr>
          <w:spacing w:val="-8"/>
          <w:sz w:val="26"/>
          <w:lang w:val="uk-UA"/>
        </w:rPr>
      </w:pPr>
      <w:r w:rsidRPr="00F055CB">
        <w:rPr>
          <w:i/>
          <w:spacing w:val="-8"/>
          <w:sz w:val="26"/>
          <w:lang w:val="uk-UA"/>
        </w:rPr>
        <w:t xml:space="preserve">Необхідно: </w:t>
      </w:r>
      <w:r w:rsidRPr="00F055CB">
        <w:rPr>
          <w:spacing w:val="-8"/>
          <w:sz w:val="26"/>
          <w:lang w:val="uk-UA"/>
        </w:rPr>
        <w:t xml:space="preserve">з нижче наведеного переліку виділити </w:t>
      </w:r>
      <w:r w:rsidR="00C00684" w:rsidRPr="00F055CB">
        <w:rPr>
          <w:spacing w:val="-8"/>
          <w:sz w:val="26"/>
          <w:lang w:val="uk-UA"/>
        </w:rPr>
        <w:t>необоротні та оборотні активи</w:t>
      </w:r>
      <w:r w:rsidRPr="00F055CB">
        <w:rPr>
          <w:spacing w:val="-8"/>
          <w:sz w:val="26"/>
          <w:lang w:val="uk-UA"/>
        </w:rPr>
        <w:t>.</w:t>
      </w:r>
    </w:p>
    <w:p w:rsidR="00BB613B" w:rsidRPr="00C6430F" w:rsidRDefault="00BB613B" w:rsidP="00410E2E">
      <w:pPr>
        <w:pStyle w:val="a5"/>
        <w:framePr w:hSpace="0" w:vSpace="0" w:wrap="auto" w:vAnchor="margin" w:yAlign="inline"/>
        <w:widowControl/>
        <w:spacing w:line="288" w:lineRule="auto"/>
        <w:ind w:firstLine="567"/>
        <w:rPr>
          <w:spacing w:val="-4"/>
          <w:sz w:val="26"/>
          <w:lang w:val="uk-UA"/>
        </w:rPr>
      </w:pPr>
      <w:r w:rsidRPr="00C6430F">
        <w:rPr>
          <w:i/>
          <w:spacing w:val="-4"/>
          <w:sz w:val="26"/>
          <w:lang w:val="uk-UA"/>
        </w:rPr>
        <w:t>Дані для виконання</w:t>
      </w:r>
      <w:r w:rsidRPr="00C6430F">
        <w:rPr>
          <w:spacing w:val="-4"/>
          <w:sz w:val="26"/>
          <w:lang w:val="uk-UA"/>
        </w:rPr>
        <w:t>:</w:t>
      </w:r>
      <w:r w:rsidR="00C6430F" w:rsidRPr="00C6430F">
        <w:rPr>
          <w:spacing w:val="-4"/>
          <w:sz w:val="26"/>
          <w:lang w:val="uk-UA"/>
        </w:rPr>
        <w:t xml:space="preserve"> </w:t>
      </w:r>
      <w:r w:rsidRPr="00C6430F">
        <w:rPr>
          <w:spacing w:val="-4"/>
          <w:sz w:val="26"/>
          <w:lang w:val="uk-UA"/>
        </w:rPr>
        <w:t>1) письмовий стіл, 2) легковий автомобіль</w:t>
      </w:r>
      <w:r w:rsidR="00A5069A" w:rsidRPr="00C6430F">
        <w:rPr>
          <w:spacing w:val="-4"/>
          <w:sz w:val="26"/>
          <w:lang w:val="uk-UA"/>
        </w:rPr>
        <w:t>, що продається в автосалоні, 3) </w:t>
      </w:r>
      <w:r w:rsidRPr="00C6430F">
        <w:rPr>
          <w:spacing w:val="-4"/>
          <w:sz w:val="26"/>
          <w:lang w:val="uk-UA"/>
        </w:rPr>
        <w:t xml:space="preserve">сейф, 4) приміщення цеху, 5) екскаватор, 6) водонапірна вежа, 7) </w:t>
      </w:r>
      <w:r w:rsidR="00193279" w:rsidRPr="00C6430F">
        <w:rPr>
          <w:spacing w:val="-4"/>
          <w:sz w:val="26"/>
          <w:lang w:val="uk-UA"/>
        </w:rPr>
        <w:t>папір</w:t>
      </w:r>
      <w:r w:rsidRPr="00C6430F">
        <w:rPr>
          <w:spacing w:val="-4"/>
          <w:sz w:val="26"/>
          <w:lang w:val="uk-UA"/>
        </w:rPr>
        <w:t>, 8)</w:t>
      </w:r>
      <w:r w:rsidR="00A5069A" w:rsidRPr="00C6430F">
        <w:rPr>
          <w:spacing w:val="-4"/>
          <w:sz w:val="26"/>
          <w:lang w:val="uk-UA"/>
        </w:rPr>
        <w:t> </w:t>
      </w:r>
      <w:r w:rsidR="00193279" w:rsidRPr="00C6430F">
        <w:rPr>
          <w:spacing w:val="-4"/>
          <w:sz w:val="26"/>
          <w:lang w:val="uk-UA"/>
        </w:rPr>
        <w:t>плодові</w:t>
      </w:r>
      <w:r w:rsidRPr="00C6430F">
        <w:rPr>
          <w:spacing w:val="-4"/>
          <w:sz w:val="26"/>
          <w:lang w:val="uk-UA"/>
        </w:rPr>
        <w:t xml:space="preserve"> </w:t>
      </w:r>
      <w:r w:rsidR="00193279" w:rsidRPr="00C6430F">
        <w:rPr>
          <w:spacing w:val="-4"/>
          <w:sz w:val="26"/>
          <w:lang w:val="uk-UA"/>
        </w:rPr>
        <w:t>дерева</w:t>
      </w:r>
      <w:r w:rsidRPr="00C6430F">
        <w:rPr>
          <w:spacing w:val="-4"/>
          <w:sz w:val="26"/>
          <w:lang w:val="uk-UA"/>
        </w:rPr>
        <w:t>, 9) </w:t>
      </w:r>
      <w:r w:rsidR="00193279" w:rsidRPr="00C6430F">
        <w:rPr>
          <w:spacing w:val="-4"/>
          <w:sz w:val="26"/>
          <w:lang w:val="uk-UA"/>
        </w:rPr>
        <w:t>комп’ютер, 10) </w:t>
      </w:r>
      <w:r w:rsidRPr="00C6430F">
        <w:rPr>
          <w:spacing w:val="-4"/>
          <w:sz w:val="26"/>
          <w:lang w:val="uk-UA"/>
        </w:rPr>
        <w:t xml:space="preserve">будинок фабрики, 11) масло машинне, 12) верстати, 13) вугілля, 14) </w:t>
      </w:r>
      <w:r w:rsidR="00C00684" w:rsidRPr="00C6430F">
        <w:rPr>
          <w:spacing w:val="-4"/>
          <w:sz w:val="26"/>
          <w:lang w:val="uk-UA"/>
        </w:rPr>
        <w:t>швабри; 15) хліб в хлібному магазині</w:t>
      </w:r>
      <w:r w:rsidR="00A5069A" w:rsidRPr="00C6430F">
        <w:rPr>
          <w:spacing w:val="-4"/>
          <w:sz w:val="26"/>
          <w:lang w:val="uk-UA"/>
        </w:rPr>
        <w:t>; 16) </w:t>
      </w:r>
      <w:r w:rsidR="00C00684" w:rsidRPr="00C6430F">
        <w:rPr>
          <w:spacing w:val="-4"/>
          <w:sz w:val="26"/>
          <w:lang w:val="uk-UA"/>
        </w:rPr>
        <w:t xml:space="preserve">автомобіль, що розвозить готову продукцію; </w:t>
      </w:r>
      <w:r w:rsidR="00C4037D" w:rsidRPr="00C6430F">
        <w:rPr>
          <w:spacing w:val="-4"/>
          <w:sz w:val="26"/>
          <w:lang w:val="uk-UA"/>
        </w:rPr>
        <w:t>17) принтер; 18) борошно; 19) готівка в касі; 20) кошти на рахунку в банку; 21) позика банку на 3 роки.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1"/>
        <w:gridCol w:w="4495"/>
      </w:tblGrid>
      <w:tr w:rsidR="00BB613B" w:rsidRPr="00A5069A" w:rsidTr="00136055">
        <w:tc>
          <w:tcPr>
            <w:tcW w:w="4652" w:type="dxa"/>
          </w:tcPr>
          <w:p w:rsidR="00BB613B" w:rsidRDefault="00A5069A" w:rsidP="00980CE2">
            <w:pPr>
              <w:pStyle w:val="a5"/>
              <w:framePr w:hSpace="0" w:vSpace="0" w:wrap="auto" w:vAnchor="margin" w:yAlign="inline"/>
              <w:widowControl/>
              <w:tabs>
                <w:tab w:val="left" w:pos="3232"/>
              </w:tabs>
              <w:spacing w:line="288" w:lineRule="auto"/>
              <w:ind w:firstLine="0"/>
              <w:jc w:val="center"/>
              <w:rPr>
                <w:i/>
                <w:sz w:val="24"/>
                <w:szCs w:val="24"/>
                <w:lang w:val="uk-UA"/>
              </w:rPr>
            </w:pPr>
            <w:r w:rsidRPr="00A5069A">
              <w:rPr>
                <w:i/>
                <w:sz w:val="24"/>
                <w:szCs w:val="24"/>
                <w:lang w:val="uk-UA"/>
              </w:rPr>
              <w:t>Необоротні активи</w:t>
            </w:r>
          </w:p>
        </w:tc>
        <w:tc>
          <w:tcPr>
            <w:tcW w:w="4634" w:type="dxa"/>
          </w:tcPr>
          <w:p w:rsidR="00BB613B" w:rsidRDefault="00A5069A" w:rsidP="00980CE2">
            <w:pPr>
              <w:pStyle w:val="a5"/>
              <w:framePr w:hSpace="0" w:vSpace="0" w:wrap="auto" w:vAnchor="margin" w:yAlign="inline"/>
              <w:widowControl/>
              <w:tabs>
                <w:tab w:val="left" w:pos="3232"/>
              </w:tabs>
              <w:spacing w:line="288" w:lineRule="auto"/>
              <w:ind w:firstLine="0"/>
              <w:jc w:val="center"/>
              <w:rPr>
                <w:i/>
                <w:sz w:val="24"/>
                <w:szCs w:val="24"/>
                <w:lang w:val="uk-UA"/>
              </w:rPr>
            </w:pPr>
            <w:r w:rsidRPr="00A5069A">
              <w:rPr>
                <w:i/>
                <w:sz w:val="24"/>
                <w:szCs w:val="24"/>
                <w:lang w:val="uk-UA"/>
              </w:rPr>
              <w:t>Оборотні активи</w:t>
            </w:r>
          </w:p>
        </w:tc>
      </w:tr>
      <w:tr w:rsidR="00BB613B" w:rsidTr="00136055">
        <w:tc>
          <w:tcPr>
            <w:tcW w:w="4652" w:type="dxa"/>
          </w:tcPr>
          <w:p w:rsidR="00BB613B" w:rsidRDefault="00BB613B" w:rsidP="00980CE2">
            <w:pPr>
              <w:pStyle w:val="a5"/>
              <w:framePr w:hSpace="0" w:vSpace="0" w:wrap="auto" w:vAnchor="margin" w:yAlign="inline"/>
              <w:widowControl/>
              <w:tabs>
                <w:tab w:val="left" w:pos="3232"/>
              </w:tabs>
              <w:spacing w:line="288" w:lineRule="auto"/>
              <w:ind w:firstLine="0"/>
              <w:rPr>
                <w:sz w:val="26"/>
                <w:lang w:val="uk-UA"/>
              </w:rPr>
            </w:pPr>
          </w:p>
          <w:p w:rsidR="00136055" w:rsidRDefault="00136055" w:rsidP="00980CE2">
            <w:pPr>
              <w:pStyle w:val="a5"/>
              <w:framePr w:hSpace="0" w:vSpace="0" w:wrap="auto" w:vAnchor="margin" w:yAlign="inline"/>
              <w:widowControl/>
              <w:tabs>
                <w:tab w:val="left" w:pos="3232"/>
              </w:tabs>
              <w:spacing w:line="288" w:lineRule="auto"/>
              <w:ind w:firstLine="0"/>
              <w:rPr>
                <w:sz w:val="26"/>
                <w:lang w:val="uk-UA"/>
              </w:rPr>
            </w:pPr>
          </w:p>
          <w:p w:rsidR="00136055" w:rsidRDefault="00136055" w:rsidP="00980CE2">
            <w:pPr>
              <w:pStyle w:val="a5"/>
              <w:framePr w:hSpace="0" w:vSpace="0" w:wrap="auto" w:vAnchor="margin" w:yAlign="inline"/>
              <w:widowControl/>
              <w:tabs>
                <w:tab w:val="left" w:pos="3232"/>
              </w:tabs>
              <w:spacing w:line="288" w:lineRule="auto"/>
              <w:ind w:firstLine="0"/>
              <w:rPr>
                <w:sz w:val="26"/>
                <w:lang w:val="uk-UA"/>
              </w:rPr>
            </w:pPr>
          </w:p>
        </w:tc>
        <w:tc>
          <w:tcPr>
            <w:tcW w:w="4634" w:type="dxa"/>
          </w:tcPr>
          <w:p w:rsidR="00BB613B" w:rsidRDefault="00BB613B" w:rsidP="00980CE2">
            <w:pPr>
              <w:pStyle w:val="a5"/>
              <w:framePr w:hSpace="0" w:vSpace="0" w:wrap="auto" w:vAnchor="margin" w:yAlign="inline"/>
              <w:widowControl/>
              <w:tabs>
                <w:tab w:val="left" w:pos="3232"/>
              </w:tabs>
              <w:spacing w:line="288" w:lineRule="auto"/>
              <w:ind w:firstLine="0"/>
              <w:rPr>
                <w:sz w:val="26"/>
                <w:lang w:val="uk-UA"/>
              </w:rPr>
            </w:pPr>
          </w:p>
        </w:tc>
      </w:tr>
    </w:tbl>
    <w:p w:rsidR="00BB613B" w:rsidRDefault="00BB613B" w:rsidP="00BB613B">
      <w:pPr>
        <w:pStyle w:val="a5"/>
        <w:framePr w:hSpace="0" w:vSpace="0" w:wrap="auto" w:vAnchor="margin" w:yAlign="inline"/>
        <w:widowControl/>
        <w:tabs>
          <w:tab w:val="left" w:pos="3232"/>
        </w:tabs>
        <w:spacing w:line="288" w:lineRule="auto"/>
        <w:ind w:firstLine="567"/>
        <w:rPr>
          <w:sz w:val="12"/>
          <w:szCs w:val="12"/>
          <w:lang w:val="uk-UA"/>
        </w:rPr>
      </w:pPr>
    </w:p>
    <w:p w:rsidR="00F055CB" w:rsidRDefault="00F055CB" w:rsidP="00F055CB">
      <w:pPr>
        <w:spacing w:line="312" w:lineRule="auto"/>
        <w:ind w:firstLine="567"/>
        <w:rPr>
          <w:rFonts w:ascii="Arial" w:hAnsi="Arial" w:cs="Arial"/>
          <w:b/>
          <w:i/>
          <w:iCs/>
        </w:rPr>
      </w:pPr>
      <w:r>
        <w:rPr>
          <w:rFonts w:ascii="Arial" w:hAnsi="Arial" w:cs="Arial"/>
          <w:b/>
          <w:i/>
          <w:iCs/>
        </w:rPr>
        <w:t>Завдання 1.</w:t>
      </w:r>
      <w:r w:rsidR="003806F7">
        <w:rPr>
          <w:rFonts w:ascii="Arial" w:hAnsi="Arial" w:cs="Arial"/>
          <w:b/>
          <w:i/>
          <w:iCs/>
        </w:rPr>
        <w:t>3</w:t>
      </w:r>
      <w:r>
        <w:rPr>
          <w:rFonts w:ascii="Arial" w:hAnsi="Arial" w:cs="Arial"/>
          <w:b/>
          <w:i/>
          <w:iCs/>
        </w:rPr>
        <w:t>.</w:t>
      </w:r>
    </w:p>
    <w:p w:rsidR="00F055CB" w:rsidRPr="00F055CB" w:rsidRDefault="00F055CB" w:rsidP="00C6430F">
      <w:pPr>
        <w:pStyle w:val="a5"/>
        <w:framePr w:hSpace="0" w:vSpace="0" w:wrap="auto" w:vAnchor="margin" w:yAlign="inline"/>
        <w:widowControl/>
        <w:spacing w:line="288" w:lineRule="auto"/>
        <w:ind w:firstLine="567"/>
        <w:jc w:val="left"/>
        <w:rPr>
          <w:spacing w:val="-8"/>
          <w:sz w:val="26"/>
          <w:lang w:val="uk-UA"/>
        </w:rPr>
      </w:pPr>
      <w:r w:rsidRPr="00F055CB">
        <w:rPr>
          <w:i/>
          <w:spacing w:val="-8"/>
          <w:sz w:val="26"/>
          <w:lang w:val="uk-UA"/>
        </w:rPr>
        <w:t xml:space="preserve">Необхідно: </w:t>
      </w:r>
      <w:r w:rsidRPr="00F055CB">
        <w:rPr>
          <w:spacing w:val="-8"/>
          <w:sz w:val="26"/>
          <w:lang w:val="uk-UA"/>
        </w:rPr>
        <w:t>з нижче наведеного переліку виділити необоротні та оборотні активи.</w:t>
      </w:r>
    </w:p>
    <w:p w:rsidR="00F055CB" w:rsidRPr="0085720D" w:rsidRDefault="00F055CB" w:rsidP="00C6430F">
      <w:pPr>
        <w:pStyle w:val="a5"/>
        <w:framePr w:hSpace="0" w:vSpace="0" w:wrap="auto" w:vAnchor="margin" w:yAlign="inline"/>
        <w:widowControl/>
        <w:spacing w:line="288" w:lineRule="auto"/>
        <w:ind w:firstLine="567"/>
        <w:rPr>
          <w:spacing w:val="-4"/>
          <w:sz w:val="26"/>
          <w:lang w:val="uk-UA"/>
        </w:rPr>
      </w:pPr>
      <w:r>
        <w:rPr>
          <w:i/>
          <w:sz w:val="26"/>
          <w:lang w:val="uk-UA"/>
        </w:rPr>
        <w:t>Дані для виконання</w:t>
      </w:r>
      <w:r>
        <w:rPr>
          <w:sz w:val="26"/>
          <w:lang w:val="uk-UA"/>
        </w:rPr>
        <w:t>:</w:t>
      </w:r>
      <w:r w:rsidR="00C6430F">
        <w:rPr>
          <w:sz w:val="26"/>
          <w:lang w:val="uk-UA"/>
        </w:rPr>
        <w:t xml:space="preserve"> </w:t>
      </w:r>
      <w:r w:rsidRPr="0085720D">
        <w:rPr>
          <w:spacing w:val="-4"/>
          <w:sz w:val="26"/>
          <w:lang w:val="uk-UA"/>
        </w:rPr>
        <w:t>1) вугілля; 2) будівля фабрики; 3) верстати; 4) відра оцинковані; 5) заборгованість підзвітних осіб; 6) сталь листова; 7) масло машинне; 8) автомобіль; 9) цвяхи; 10) масажер; 11) готівка в касі; 12) готова продукція; 13) товари відвантажені; 14) грошові кошти на поточному рахунку; 15) незавершене виробництво; 16) заборгованість покупців; 17) допоміжні матеріали</w:t>
      </w:r>
      <w:r>
        <w:rPr>
          <w:spacing w:val="-4"/>
          <w:sz w:val="26"/>
          <w:lang w:val="uk-UA"/>
        </w:rPr>
        <w:t>; 18) диван; 19) шпалери; 20) ксерокс</w:t>
      </w:r>
      <w:r w:rsidRPr="0085720D">
        <w:rPr>
          <w:spacing w:val="-4"/>
          <w:sz w:val="26"/>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3"/>
        <w:gridCol w:w="4503"/>
      </w:tblGrid>
      <w:tr w:rsidR="00F055CB" w:rsidTr="00980CE2">
        <w:tc>
          <w:tcPr>
            <w:tcW w:w="4643" w:type="dxa"/>
          </w:tcPr>
          <w:p w:rsidR="00F055CB" w:rsidRDefault="00F055CB" w:rsidP="00980CE2">
            <w:pPr>
              <w:pStyle w:val="a5"/>
              <w:framePr w:hSpace="0" w:vSpace="0" w:wrap="auto" w:vAnchor="margin" w:yAlign="inline"/>
              <w:widowControl/>
              <w:spacing w:line="240" w:lineRule="auto"/>
              <w:ind w:firstLine="0"/>
              <w:jc w:val="center"/>
              <w:rPr>
                <w:i/>
                <w:sz w:val="24"/>
                <w:szCs w:val="24"/>
                <w:lang w:val="uk-UA"/>
              </w:rPr>
            </w:pPr>
            <w:r>
              <w:rPr>
                <w:sz w:val="26"/>
                <w:lang w:val="uk-UA"/>
              </w:rPr>
              <w:br w:type="page"/>
            </w:r>
            <w:r>
              <w:rPr>
                <w:i/>
                <w:sz w:val="24"/>
                <w:szCs w:val="24"/>
                <w:lang w:val="uk-UA"/>
              </w:rPr>
              <w:t>Необоротні активи</w:t>
            </w:r>
          </w:p>
        </w:tc>
        <w:tc>
          <w:tcPr>
            <w:tcW w:w="4643" w:type="dxa"/>
          </w:tcPr>
          <w:p w:rsidR="00F055CB" w:rsidRDefault="00F055CB" w:rsidP="00980CE2">
            <w:pPr>
              <w:pStyle w:val="a5"/>
              <w:framePr w:hSpace="0" w:vSpace="0" w:wrap="auto" w:vAnchor="margin" w:yAlign="inline"/>
              <w:widowControl/>
              <w:spacing w:line="240" w:lineRule="auto"/>
              <w:ind w:firstLine="0"/>
              <w:jc w:val="center"/>
              <w:rPr>
                <w:i/>
                <w:sz w:val="24"/>
                <w:szCs w:val="24"/>
                <w:lang w:val="uk-UA"/>
              </w:rPr>
            </w:pPr>
            <w:r>
              <w:rPr>
                <w:i/>
                <w:sz w:val="24"/>
                <w:szCs w:val="24"/>
                <w:lang w:val="uk-UA"/>
              </w:rPr>
              <w:t>Оборотні активи</w:t>
            </w:r>
          </w:p>
        </w:tc>
      </w:tr>
      <w:tr w:rsidR="00F055CB" w:rsidTr="00980CE2">
        <w:tc>
          <w:tcPr>
            <w:tcW w:w="4643" w:type="dxa"/>
          </w:tcPr>
          <w:p w:rsidR="00F055CB" w:rsidRDefault="00F055CB" w:rsidP="00980CE2">
            <w:pPr>
              <w:pStyle w:val="a5"/>
              <w:framePr w:hSpace="0" w:vSpace="0" w:wrap="auto" w:vAnchor="margin" w:yAlign="inline"/>
              <w:widowControl/>
              <w:tabs>
                <w:tab w:val="left" w:pos="3232"/>
              </w:tabs>
              <w:spacing w:line="288" w:lineRule="auto"/>
              <w:ind w:firstLine="0"/>
              <w:rPr>
                <w:sz w:val="26"/>
                <w:lang w:val="uk-UA"/>
              </w:rPr>
            </w:pPr>
          </w:p>
          <w:p w:rsidR="00F055CB" w:rsidRDefault="00F055CB" w:rsidP="00980CE2">
            <w:pPr>
              <w:pStyle w:val="a5"/>
              <w:framePr w:hSpace="0" w:vSpace="0" w:wrap="auto" w:vAnchor="margin" w:yAlign="inline"/>
              <w:widowControl/>
              <w:tabs>
                <w:tab w:val="left" w:pos="3232"/>
              </w:tabs>
              <w:spacing w:line="288" w:lineRule="auto"/>
              <w:ind w:firstLine="0"/>
              <w:rPr>
                <w:sz w:val="26"/>
                <w:lang w:val="uk-UA"/>
              </w:rPr>
            </w:pPr>
          </w:p>
          <w:p w:rsidR="00F055CB" w:rsidRDefault="00F055CB" w:rsidP="00980CE2">
            <w:pPr>
              <w:pStyle w:val="a5"/>
              <w:framePr w:hSpace="0" w:vSpace="0" w:wrap="auto" w:vAnchor="margin" w:yAlign="inline"/>
              <w:widowControl/>
              <w:tabs>
                <w:tab w:val="left" w:pos="3232"/>
              </w:tabs>
              <w:spacing w:line="288" w:lineRule="auto"/>
              <w:ind w:firstLine="0"/>
              <w:rPr>
                <w:sz w:val="26"/>
                <w:lang w:val="uk-UA"/>
              </w:rPr>
            </w:pPr>
          </w:p>
        </w:tc>
        <w:tc>
          <w:tcPr>
            <w:tcW w:w="4643" w:type="dxa"/>
          </w:tcPr>
          <w:p w:rsidR="00F055CB" w:rsidRDefault="00F055CB" w:rsidP="00980CE2">
            <w:pPr>
              <w:pStyle w:val="a5"/>
              <w:framePr w:hSpace="0" w:vSpace="0" w:wrap="auto" w:vAnchor="margin" w:yAlign="inline"/>
              <w:widowControl/>
              <w:tabs>
                <w:tab w:val="left" w:pos="3232"/>
              </w:tabs>
              <w:spacing w:line="288" w:lineRule="auto"/>
              <w:ind w:firstLine="0"/>
              <w:rPr>
                <w:sz w:val="26"/>
                <w:lang w:val="uk-UA"/>
              </w:rPr>
            </w:pPr>
          </w:p>
        </w:tc>
      </w:tr>
    </w:tbl>
    <w:p w:rsidR="007A607F" w:rsidRDefault="007A607F" w:rsidP="00BB613B">
      <w:pPr>
        <w:spacing w:line="288" w:lineRule="auto"/>
        <w:ind w:firstLine="567"/>
        <w:rPr>
          <w:rFonts w:ascii="Arial" w:hAnsi="Arial" w:cs="Arial"/>
          <w:b/>
          <w:i/>
          <w:iCs/>
        </w:rPr>
      </w:pPr>
    </w:p>
    <w:p w:rsidR="00BB613B" w:rsidRDefault="00BB613B" w:rsidP="00BB613B">
      <w:pPr>
        <w:spacing w:line="288" w:lineRule="auto"/>
        <w:ind w:firstLine="567"/>
        <w:rPr>
          <w:rFonts w:ascii="Arial" w:hAnsi="Arial" w:cs="Arial"/>
          <w:b/>
          <w:i/>
          <w:iCs/>
        </w:rPr>
      </w:pPr>
      <w:r>
        <w:rPr>
          <w:rFonts w:ascii="Arial" w:hAnsi="Arial" w:cs="Arial"/>
          <w:b/>
          <w:i/>
          <w:iCs/>
        </w:rPr>
        <w:t>Завдання </w:t>
      </w:r>
      <w:r w:rsidR="007177AC">
        <w:rPr>
          <w:rFonts w:ascii="Arial" w:hAnsi="Arial" w:cs="Arial"/>
          <w:b/>
          <w:i/>
          <w:iCs/>
        </w:rPr>
        <w:t>1.</w:t>
      </w:r>
      <w:r w:rsidR="003806F7">
        <w:rPr>
          <w:rFonts w:ascii="Arial" w:hAnsi="Arial" w:cs="Arial"/>
          <w:b/>
          <w:i/>
          <w:iCs/>
        </w:rPr>
        <w:t>4</w:t>
      </w:r>
      <w:r>
        <w:rPr>
          <w:rFonts w:ascii="Arial" w:hAnsi="Arial" w:cs="Arial"/>
          <w:b/>
          <w:i/>
          <w:iCs/>
        </w:rPr>
        <w:t>.</w:t>
      </w:r>
    </w:p>
    <w:p w:rsidR="00F055CB" w:rsidRPr="00F055CB" w:rsidRDefault="00F055CB" w:rsidP="006D41D7">
      <w:pPr>
        <w:pStyle w:val="a5"/>
        <w:framePr w:hSpace="0" w:vSpace="0" w:wrap="auto" w:vAnchor="margin" w:yAlign="inline"/>
        <w:widowControl/>
        <w:spacing w:line="264" w:lineRule="auto"/>
        <w:ind w:firstLine="567"/>
        <w:jc w:val="left"/>
        <w:rPr>
          <w:spacing w:val="-8"/>
          <w:sz w:val="26"/>
          <w:lang w:val="uk-UA"/>
        </w:rPr>
      </w:pPr>
      <w:r w:rsidRPr="00F055CB">
        <w:rPr>
          <w:i/>
          <w:spacing w:val="-8"/>
          <w:sz w:val="26"/>
          <w:lang w:val="uk-UA"/>
        </w:rPr>
        <w:t xml:space="preserve">Необхідно: </w:t>
      </w:r>
      <w:r w:rsidRPr="00F055CB">
        <w:rPr>
          <w:spacing w:val="-8"/>
          <w:sz w:val="26"/>
          <w:lang w:val="uk-UA"/>
        </w:rPr>
        <w:t>з нижче наведеного переліку виділити необоротні та оборотні активи.</w:t>
      </w:r>
    </w:p>
    <w:p w:rsidR="00BB613B" w:rsidRDefault="00BB613B" w:rsidP="006D41D7">
      <w:pPr>
        <w:pStyle w:val="a5"/>
        <w:framePr w:hSpace="0" w:vSpace="0" w:wrap="auto" w:vAnchor="margin" w:yAlign="inline"/>
        <w:widowControl/>
        <w:spacing w:line="264" w:lineRule="auto"/>
        <w:ind w:firstLine="567"/>
        <w:rPr>
          <w:sz w:val="26"/>
          <w:lang w:val="uk-UA"/>
        </w:rPr>
      </w:pPr>
      <w:r>
        <w:rPr>
          <w:i/>
          <w:sz w:val="26"/>
          <w:lang w:val="uk-UA"/>
        </w:rPr>
        <w:t>Дані для виконання:</w:t>
      </w:r>
      <w:r w:rsidR="00C6430F">
        <w:rPr>
          <w:i/>
          <w:sz w:val="26"/>
          <w:lang w:val="uk-UA"/>
        </w:rPr>
        <w:t xml:space="preserve"> </w:t>
      </w:r>
      <w:r>
        <w:rPr>
          <w:sz w:val="26"/>
          <w:lang w:val="uk-UA"/>
        </w:rPr>
        <w:t>1) готова продукція; 2) нематеріальні активи; 3) виробниче обладнання в цех</w:t>
      </w:r>
      <w:r w:rsidR="00C6430F">
        <w:rPr>
          <w:sz w:val="26"/>
          <w:lang w:val="uk-UA"/>
        </w:rPr>
        <w:t>ах; 4) сировина й матеріали; 5) </w:t>
      </w:r>
      <w:r>
        <w:rPr>
          <w:sz w:val="26"/>
          <w:lang w:val="uk-UA"/>
        </w:rPr>
        <w:t>малоцінні </w:t>
      </w:r>
      <w:r w:rsidR="00C4037D">
        <w:rPr>
          <w:sz w:val="26"/>
          <w:lang w:val="uk-UA"/>
        </w:rPr>
        <w:t>та швидкозношувані предмети; 6) </w:t>
      </w:r>
      <w:r>
        <w:rPr>
          <w:sz w:val="26"/>
          <w:lang w:val="uk-UA"/>
        </w:rPr>
        <w:t xml:space="preserve">товари; 7) основні засоби цехів допоміжного виробництва; 8) </w:t>
      </w:r>
      <w:r w:rsidR="00775FB7">
        <w:rPr>
          <w:sz w:val="26"/>
          <w:lang w:val="uk-UA"/>
        </w:rPr>
        <w:t>Розрахунки з різними дебіторами</w:t>
      </w:r>
      <w:r>
        <w:rPr>
          <w:sz w:val="26"/>
          <w:lang w:val="uk-UA"/>
        </w:rPr>
        <w:t>; 9) незавершене виробництво; 10) забо</w:t>
      </w:r>
      <w:r w:rsidR="00C4037D">
        <w:rPr>
          <w:sz w:val="26"/>
          <w:lang w:val="uk-UA"/>
        </w:rPr>
        <w:t>ргованість підзвітних осіб; 11) </w:t>
      </w:r>
      <w:r>
        <w:rPr>
          <w:sz w:val="26"/>
          <w:lang w:val="uk-UA"/>
        </w:rPr>
        <w:t>основні засоби загальноцехового призначення; 12) напівфабрикати та комплектуючі вироби; 13) нафтопродукти виробничого призначення; 14) тверде паливо; 15) готівка в касі; 16) кошти на валютному рахунку підприємства в банку; 17) тарні матеріали; 18) кошти на пото</w:t>
      </w:r>
      <w:r w:rsidR="00C4037D">
        <w:rPr>
          <w:sz w:val="26"/>
          <w:lang w:val="uk-UA"/>
        </w:rPr>
        <w:t>чному рахунку підприємства; 19) </w:t>
      </w:r>
      <w:r>
        <w:rPr>
          <w:sz w:val="26"/>
          <w:lang w:val="uk-UA"/>
        </w:rPr>
        <w:t>основні засоби житлово-комунального господарства; 20) приміщення бібліотеки підприємства; 21) короткострокова позика банку.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2"/>
        <w:gridCol w:w="4434"/>
      </w:tblGrid>
      <w:tr w:rsidR="00BB613B" w:rsidTr="00980CE2">
        <w:tblPrEx>
          <w:tblCellMar>
            <w:top w:w="0" w:type="dxa"/>
            <w:bottom w:w="0" w:type="dxa"/>
          </w:tblCellMar>
        </w:tblPrEx>
        <w:trPr>
          <w:cantSplit/>
        </w:trPr>
        <w:tc>
          <w:tcPr>
            <w:tcW w:w="2541" w:type="pct"/>
          </w:tcPr>
          <w:p w:rsidR="00BB613B" w:rsidRDefault="00BB613B" w:rsidP="00980CE2">
            <w:pPr>
              <w:pStyle w:val="a5"/>
              <w:framePr w:hSpace="0" w:vSpace="0" w:wrap="auto" w:vAnchor="margin" w:yAlign="inline"/>
              <w:widowControl/>
              <w:spacing w:line="240" w:lineRule="auto"/>
              <w:ind w:firstLine="0"/>
              <w:jc w:val="center"/>
              <w:rPr>
                <w:i/>
                <w:sz w:val="24"/>
                <w:szCs w:val="24"/>
                <w:lang w:val="uk-UA"/>
              </w:rPr>
            </w:pPr>
            <w:r>
              <w:rPr>
                <w:sz w:val="26"/>
                <w:lang w:val="uk-UA"/>
              </w:rPr>
              <w:br w:type="page"/>
            </w:r>
            <w:r>
              <w:rPr>
                <w:i/>
                <w:sz w:val="24"/>
                <w:szCs w:val="24"/>
                <w:lang w:val="uk-UA"/>
              </w:rPr>
              <w:t>Необоротні активи</w:t>
            </w:r>
          </w:p>
        </w:tc>
        <w:tc>
          <w:tcPr>
            <w:tcW w:w="2459" w:type="pct"/>
          </w:tcPr>
          <w:p w:rsidR="00BB613B" w:rsidRDefault="00BB613B" w:rsidP="00980CE2">
            <w:pPr>
              <w:pStyle w:val="a5"/>
              <w:framePr w:hSpace="0" w:vSpace="0" w:wrap="auto" w:vAnchor="margin" w:yAlign="inline"/>
              <w:widowControl/>
              <w:spacing w:line="240" w:lineRule="auto"/>
              <w:ind w:firstLine="0"/>
              <w:jc w:val="center"/>
              <w:rPr>
                <w:i/>
                <w:sz w:val="24"/>
                <w:szCs w:val="24"/>
                <w:lang w:val="uk-UA"/>
              </w:rPr>
            </w:pPr>
            <w:r>
              <w:rPr>
                <w:i/>
                <w:sz w:val="24"/>
                <w:szCs w:val="24"/>
                <w:lang w:val="uk-UA"/>
              </w:rPr>
              <w:t>Оборотні активи</w:t>
            </w:r>
          </w:p>
        </w:tc>
      </w:tr>
      <w:tr w:rsidR="00C4037D" w:rsidTr="00980CE2">
        <w:tblPrEx>
          <w:tblCellMar>
            <w:top w:w="0" w:type="dxa"/>
            <w:bottom w:w="0" w:type="dxa"/>
          </w:tblCellMar>
        </w:tblPrEx>
        <w:trPr>
          <w:cantSplit/>
        </w:trPr>
        <w:tc>
          <w:tcPr>
            <w:tcW w:w="2541" w:type="pct"/>
          </w:tcPr>
          <w:p w:rsidR="00C4037D" w:rsidRDefault="00C4037D" w:rsidP="00980CE2">
            <w:pPr>
              <w:pStyle w:val="a5"/>
              <w:framePr w:hSpace="0" w:vSpace="0" w:wrap="auto" w:vAnchor="margin" w:yAlign="inline"/>
              <w:widowControl/>
              <w:spacing w:line="240" w:lineRule="auto"/>
              <w:ind w:firstLine="0"/>
              <w:jc w:val="center"/>
              <w:rPr>
                <w:sz w:val="26"/>
                <w:lang w:val="uk-UA"/>
              </w:rPr>
            </w:pPr>
          </w:p>
          <w:p w:rsidR="00396ED7" w:rsidRDefault="00396ED7" w:rsidP="00980CE2">
            <w:pPr>
              <w:pStyle w:val="a5"/>
              <w:framePr w:hSpace="0" w:vSpace="0" w:wrap="auto" w:vAnchor="margin" w:yAlign="inline"/>
              <w:widowControl/>
              <w:spacing w:line="240" w:lineRule="auto"/>
              <w:ind w:firstLine="0"/>
              <w:jc w:val="center"/>
              <w:rPr>
                <w:sz w:val="26"/>
                <w:lang w:val="uk-UA"/>
              </w:rPr>
            </w:pPr>
          </w:p>
          <w:p w:rsidR="00396ED7" w:rsidRDefault="00396ED7" w:rsidP="00980CE2">
            <w:pPr>
              <w:pStyle w:val="a5"/>
              <w:framePr w:hSpace="0" w:vSpace="0" w:wrap="auto" w:vAnchor="margin" w:yAlign="inline"/>
              <w:widowControl/>
              <w:spacing w:line="240" w:lineRule="auto"/>
              <w:ind w:firstLine="0"/>
              <w:jc w:val="center"/>
              <w:rPr>
                <w:sz w:val="26"/>
                <w:lang w:val="uk-UA"/>
              </w:rPr>
            </w:pPr>
          </w:p>
          <w:p w:rsidR="00396ED7" w:rsidRDefault="00396ED7" w:rsidP="00980CE2">
            <w:pPr>
              <w:pStyle w:val="a5"/>
              <w:framePr w:hSpace="0" w:vSpace="0" w:wrap="auto" w:vAnchor="margin" w:yAlign="inline"/>
              <w:widowControl/>
              <w:spacing w:line="240" w:lineRule="auto"/>
              <w:ind w:firstLine="0"/>
              <w:jc w:val="center"/>
              <w:rPr>
                <w:sz w:val="26"/>
                <w:lang w:val="uk-UA"/>
              </w:rPr>
            </w:pPr>
          </w:p>
        </w:tc>
        <w:tc>
          <w:tcPr>
            <w:tcW w:w="2459" w:type="pct"/>
          </w:tcPr>
          <w:p w:rsidR="00C4037D" w:rsidRDefault="00C4037D" w:rsidP="00980CE2">
            <w:pPr>
              <w:pStyle w:val="a5"/>
              <w:framePr w:hSpace="0" w:vSpace="0" w:wrap="auto" w:vAnchor="margin" w:yAlign="inline"/>
              <w:widowControl/>
              <w:spacing w:line="240" w:lineRule="auto"/>
              <w:ind w:firstLine="0"/>
              <w:jc w:val="center"/>
              <w:rPr>
                <w:i/>
                <w:sz w:val="24"/>
                <w:szCs w:val="24"/>
                <w:lang w:val="uk-UA"/>
              </w:rPr>
            </w:pPr>
          </w:p>
          <w:p w:rsidR="00C4037D" w:rsidRDefault="00C4037D" w:rsidP="00980CE2">
            <w:pPr>
              <w:pStyle w:val="a5"/>
              <w:framePr w:hSpace="0" w:vSpace="0" w:wrap="auto" w:vAnchor="margin" w:yAlign="inline"/>
              <w:widowControl/>
              <w:spacing w:line="240" w:lineRule="auto"/>
              <w:ind w:firstLine="0"/>
              <w:jc w:val="center"/>
              <w:rPr>
                <w:i/>
                <w:sz w:val="24"/>
                <w:szCs w:val="24"/>
                <w:lang w:val="uk-UA"/>
              </w:rPr>
            </w:pPr>
          </w:p>
          <w:p w:rsidR="00C4037D" w:rsidRDefault="00C4037D" w:rsidP="00980CE2">
            <w:pPr>
              <w:pStyle w:val="a5"/>
              <w:framePr w:hSpace="0" w:vSpace="0" w:wrap="auto" w:vAnchor="margin" w:yAlign="inline"/>
              <w:widowControl/>
              <w:spacing w:line="240" w:lineRule="auto"/>
              <w:ind w:firstLine="0"/>
              <w:jc w:val="center"/>
              <w:rPr>
                <w:i/>
                <w:sz w:val="24"/>
                <w:szCs w:val="24"/>
                <w:lang w:val="uk-UA"/>
              </w:rPr>
            </w:pPr>
          </w:p>
        </w:tc>
      </w:tr>
    </w:tbl>
    <w:p w:rsidR="00BB613B" w:rsidRPr="0042474B" w:rsidRDefault="00BB613B" w:rsidP="00BB613B">
      <w:pPr>
        <w:pStyle w:val="a5"/>
        <w:framePr w:hSpace="0" w:vSpace="0" w:wrap="auto" w:vAnchor="margin" w:yAlign="inline"/>
        <w:widowControl/>
        <w:tabs>
          <w:tab w:val="left" w:pos="3232"/>
        </w:tabs>
        <w:spacing w:line="288" w:lineRule="auto"/>
        <w:ind w:firstLine="567"/>
        <w:rPr>
          <w:sz w:val="12"/>
          <w:szCs w:val="12"/>
          <w:lang w:val="uk-UA"/>
        </w:rPr>
      </w:pPr>
    </w:p>
    <w:p w:rsidR="00C6430F" w:rsidRPr="003806F7" w:rsidRDefault="00C6430F" w:rsidP="00C6430F">
      <w:pPr>
        <w:spacing w:line="312" w:lineRule="auto"/>
        <w:ind w:firstLine="567"/>
        <w:rPr>
          <w:rFonts w:ascii="Arial" w:hAnsi="Arial" w:cs="Arial"/>
          <w:b/>
          <w:i/>
          <w:iCs/>
        </w:rPr>
      </w:pPr>
      <w:r>
        <w:rPr>
          <w:rFonts w:ascii="Arial" w:hAnsi="Arial" w:cs="Arial"/>
          <w:b/>
          <w:i/>
          <w:iCs/>
        </w:rPr>
        <w:t>Завдання 1.5</w:t>
      </w:r>
    </w:p>
    <w:p w:rsidR="00C6430F" w:rsidRDefault="00C6430F" w:rsidP="00C6430F">
      <w:pPr>
        <w:spacing w:line="276" w:lineRule="auto"/>
        <w:ind w:firstLine="567"/>
        <w:jc w:val="both"/>
        <w:rPr>
          <w:sz w:val="26"/>
        </w:rPr>
      </w:pPr>
      <w:r>
        <w:rPr>
          <w:i/>
          <w:sz w:val="26"/>
        </w:rPr>
        <w:t xml:space="preserve">Необхідно: </w:t>
      </w:r>
      <w:r>
        <w:rPr>
          <w:sz w:val="26"/>
        </w:rPr>
        <w:t>визначити, які з наведених статей не відносяться до активу.</w:t>
      </w:r>
    </w:p>
    <w:p w:rsidR="00C6430F" w:rsidRDefault="00C6430F" w:rsidP="00C6430F">
      <w:pPr>
        <w:pStyle w:val="a5"/>
        <w:framePr w:hSpace="0" w:vSpace="0" w:wrap="auto" w:vAnchor="margin" w:yAlign="inline"/>
        <w:widowControl/>
        <w:suppressLineNumbers w:val="0"/>
        <w:spacing w:line="276" w:lineRule="auto"/>
        <w:ind w:firstLine="567"/>
        <w:rPr>
          <w:sz w:val="26"/>
          <w:lang w:val="uk-UA"/>
        </w:rPr>
      </w:pPr>
      <w:r>
        <w:rPr>
          <w:i/>
          <w:sz w:val="26"/>
          <w:lang w:val="uk-UA"/>
        </w:rPr>
        <w:t xml:space="preserve">Дані для виконання: </w:t>
      </w:r>
      <w:r>
        <w:rPr>
          <w:sz w:val="26"/>
          <w:lang w:val="uk-UA"/>
        </w:rPr>
        <w:t>Будівлі, споруди, позика банку, кредиторська заборгованість, заборгованість покупців, прибутки, залишки готівки в касі, заборгованість дебіторів, резервний капітал, рахунок в банку, статутний капітал.</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C6430F" w:rsidTr="007E1FF5">
        <w:tc>
          <w:tcPr>
            <w:tcW w:w="9854" w:type="dxa"/>
            <w:tcBorders>
              <w:top w:val="nil"/>
              <w:left w:val="nil"/>
              <w:bottom w:val="single" w:sz="4" w:space="0" w:color="auto"/>
              <w:right w:val="nil"/>
            </w:tcBorders>
          </w:tcPr>
          <w:p w:rsidR="00C6430F" w:rsidRDefault="00C6430F" w:rsidP="007E1FF5">
            <w:pPr>
              <w:suppressLineNumbers/>
              <w:spacing w:line="360" w:lineRule="auto"/>
              <w:jc w:val="both"/>
              <w:rPr>
                <w:sz w:val="28"/>
                <w:szCs w:val="28"/>
              </w:rPr>
            </w:pPr>
          </w:p>
        </w:tc>
      </w:tr>
      <w:tr w:rsidR="00C6430F" w:rsidTr="007E1FF5">
        <w:tc>
          <w:tcPr>
            <w:tcW w:w="9854" w:type="dxa"/>
            <w:tcBorders>
              <w:top w:val="single" w:sz="4" w:space="0" w:color="auto"/>
              <w:left w:val="nil"/>
              <w:bottom w:val="single" w:sz="4" w:space="0" w:color="auto"/>
              <w:right w:val="nil"/>
            </w:tcBorders>
          </w:tcPr>
          <w:p w:rsidR="00C6430F" w:rsidRDefault="00C6430F" w:rsidP="007E1FF5">
            <w:pPr>
              <w:suppressLineNumbers/>
              <w:spacing w:line="360" w:lineRule="auto"/>
              <w:jc w:val="both"/>
              <w:rPr>
                <w:sz w:val="28"/>
                <w:szCs w:val="28"/>
              </w:rPr>
            </w:pPr>
          </w:p>
        </w:tc>
      </w:tr>
    </w:tbl>
    <w:p w:rsidR="00BB613B" w:rsidRPr="0042474B" w:rsidRDefault="00BB613B" w:rsidP="00BB613B">
      <w:pPr>
        <w:pStyle w:val="a5"/>
        <w:framePr w:hSpace="0" w:vSpace="0" w:wrap="auto" w:vAnchor="margin" w:yAlign="inline"/>
        <w:widowControl/>
        <w:tabs>
          <w:tab w:val="left" w:pos="3232"/>
        </w:tabs>
        <w:spacing w:line="288" w:lineRule="auto"/>
        <w:ind w:firstLine="567"/>
        <w:rPr>
          <w:sz w:val="12"/>
          <w:szCs w:val="12"/>
          <w:lang w:val="uk-UA"/>
        </w:rPr>
      </w:pPr>
    </w:p>
    <w:p w:rsidR="00BB613B" w:rsidRDefault="00BB613B" w:rsidP="00BB613B">
      <w:pPr>
        <w:spacing w:line="288" w:lineRule="auto"/>
        <w:jc w:val="both"/>
        <w:rPr>
          <w:i/>
          <w:iCs/>
          <w:sz w:val="4"/>
        </w:rPr>
      </w:pPr>
    </w:p>
    <w:p w:rsidR="00BB613B" w:rsidRDefault="00BB613B" w:rsidP="00BB613B">
      <w:pPr>
        <w:spacing w:line="288" w:lineRule="auto"/>
        <w:jc w:val="both"/>
        <w:rPr>
          <w:i/>
          <w:iCs/>
          <w:sz w:val="4"/>
        </w:rPr>
      </w:pPr>
    </w:p>
    <w:p w:rsidR="00BB613B" w:rsidRDefault="00BB613B" w:rsidP="006D41D7">
      <w:pPr>
        <w:suppressLineNumbers/>
        <w:spacing w:line="252" w:lineRule="auto"/>
        <w:ind w:firstLine="567"/>
        <w:jc w:val="both"/>
        <w:rPr>
          <w:rFonts w:ascii="Arial" w:hAnsi="Arial" w:cs="Arial"/>
          <w:b/>
          <w:i/>
          <w:iCs/>
        </w:rPr>
      </w:pPr>
      <w:r>
        <w:rPr>
          <w:rFonts w:ascii="Arial" w:hAnsi="Arial" w:cs="Arial"/>
          <w:b/>
          <w:i/>
          <w:iCs/>
        </w:rPr>
        <w:t xml:space="preserve">Завдання </w:t>
      </w:r>
      <w:r w:rsidR="00396ED7">
        <w:rPr>
          <w:rFonts w:ascii="Arial" w:hAnsi="Arial" w:cs="Arial"/>
          <w:b/>
          <w:i/>
          <w:iCs/>
        </w:rPr>
        <w:t>1.</w:t>
      </w:r>
      <w:r w:rsidR="00C6430F">
        <w:rPr>
          <w:rFonts w:ascii="Arial" w:hAnsi="Arial" w:cs="Arial"/>
          <w:b/>
          <w:i/>
          <w:iCs/>
        </w:rPr>
        <w:t>6</w:t>
      </w:r>
      <w:r>
        <w:rPr>
          <w:rFonts w:ascii="Arial" w:hAnsi="Arial" w:cs="Arial"/>
          <w:b/>
          <w:i/>
          <w:iCs/>
        </w:rPr>
        <w:t>.</w:t>
      </w:r>
    </w:p>
    <w:p w:rsidR="00396ED7" w:rsidRPr="00F055CB" w:rsidRDefault="00396ED7" w:rsidP="006D41D7">
      <w:pPr>
        <w:pStyle w:val="a5"/>
        <w:framePr w:hSpace="0" w:vSpace="0" w:wrap="auto" w:vAnchor="margin" w:yAlign="inline"/>
        <w:widowControl/>
        <w:spacing w:line="252" w:lineRule="auto"/>
        <w:ind w:firstLine="567"/>
        <w:rPr>
          <w:spacing w:val="-8"/>
          <w:sz w:val="26"/>
          <w:lang w:val="uk-UA"/>
        </w:rPr>
      </w:pPr>
      <w:r w:rsidRPr="00F055CB">
        <w:rPr>
          <w:i/>
          <w:spacing w:val="-8"/>
          <w:sz w:val="26"/>
          <w:lang w:val="uk-UA"/>
        </w:rPr>
        <w:t xml:space="preserve">Необхідно: </w:t>
      </w:r>
      <w:r w:rsidRPr="00F055CB">
        <w:rPr>
          <w:spacing w:val="-8"/>
          <w:sz w:val="26"/>
          <w:lang w:val="uk-UA"/>
        </w:rPr>
        <w:t>з нижче наведеного переліку виділити необоротні та оборотні активи.</w:t>
      </w:r>
    </w:p>
    <w:p w:rsidR="00BB613B" w:rsidRPr="00E362CC" w:rsidRDefault="00BB613B" w:rsidP="006D41D7">
      <w:pPr>
        <w:pStyle w:val="a5"/>
        <w:framePr w:hSpace="0" w:vSpace="0" w:wrap="auto" w:vAnchor="margin" w:yAlign="inline"/>
        <w:widowControl/>
        <w:spacing w:line="252" w:lineRule="auto"/>
        <w:ind w:firstLine="567"/>
        <w:rPr>
          <w:spacing w:val="-2"/>
          <w:sz w:val="26"/>
          <w:lang w:val="uk-UA"/>
        </w:rPr>
      </w:pPr>
      <w:r w:rsidRPr="00E362CC">
        <w:rPr>
          <w:i/>
          <w:spacing w:val="-2"/>
          <w:sz w:val="26"/>
          <w:lang w:val="uk-UA"/>
        </w:rPr>
        <w:t>Дані для виконання:</w:t>
      </w:r>
      <w:r w:rsidR="000A1D27" w:rsidRPr="00E362CC">
        <w:rPr>
          <w:i/>
          <w:spacing w:val="-2"/>
          <w:sz w:val="26"/>
          <w:lang w:val="uk-UA"/>
        </w:rPr>
        <w:t xml:space="preserve"> </w:t>
      </w:r>
      <w:r w:rsidRPr="00E362CC">
        <w:rPr>
          <w:spacing w:val="-2"/>
          <w:sz w:val="26"/>
          <w:lang w:val="uk-UA"/>
        </w:rPr>
        <w:t>1) незавершене виробництво, 2) нематеріальні активи, 3) готова продукція, 4) векселі одержані, 5) виробничі запаси, 6) канцелярське приладдя; 7) довгострокові фінансові інвестиції, 8) довгострокова дебіторська заборгованість, 9) фен, 10) грошові кошти в іноземній валюті, 11) малоцінні та швидкозношувані предмети, 12) тварини на вирощуванні та відгодівлі, 13) товари; 14) основні засоби; 15) бджол</w:t>
      </w:r>
      <w:r w:rsidR="009E4205" w:rsidRPr="00E362CC">
        <w:rPr>
          <w:spacing w:val="-2"/>
          <w:sz w:val="26"/>
          <w:lang w:val="uk-UA"/>
        </w:rPr>
        <w:t>и; 16) гудвіл, 17) тістомісилка; 18) заборгованість підзвітних осіб; 19) витрати майбутніх періодів; 20) доходи майбутніх періодів; 21) тролейбус в ТТУ; 22) печиво; 23) піца; 24) мікрохвильова піч, що продається в магазині; 25) мікрохвильова піч на кухні офісу.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5"/>
        <w:gridCol w:w="4521"/>
      </w:tblGrid>
      <w:tr w:rsidR="00BB613B" w:rsidTr="00980CE2">
        <w:tc>
          <w:tcPr>
            <w:tcW w:w="4927" w:type="dxa"/>
          </w:tcPr>
          <w:p w:rsidR="00BB613B" w:rsidRDefault="00BB613B" w:rsidP="00980CE2">
            <w:pPr>
              <w:pStyle w:val="a5"/>
              <w:framePr w:hSpace="0" w:vSpace="0" w:wrap="auto" w:vAnchor="margin" w:yAlign="inline"/>
              <w:widowControl/>
              <w:tabs>
                <w:tab w:val="left" w:pos="3232"/>
              </w:tabs>
              <w:spacing w:line="288" w:lineRule="auto"/>
              <w:ind w:firstLine="0"/>
              <w:jc w:val="center"/>
              <w:rPr>
                <w:i/>
                <w:sz w:val="24"/>
                <w:szCs w:val="24"/>
                <w:lang w:val="uk-UA"/>
              </w:rPr>
            </w:pPr>
            <w:r>
              <w:rPr>
                <w:i/>
                <w:sz w:val="24"/>
                <w:szCs w:val="24"/>
                <w:lang w:val="uk-UA"/>
              </w:rPr>
              <w:t>Оборотні активи</w:t>
            </w:r>
          </w:p>
        </w:tc>
        <w:tc>
          <w:tcPr>
            <w:tcW w:w="4927" w:type="dxa"/>
          </w:tcPr>
          <w:p w:rsidR="00BB613B" w:rsidRDefault="00BB613B" w:rsidP="00980CE2">
            <w:pPr>
              <w:pStyle w:val="a5"/>
              <w:framePr w:hSpace="0" w:vSpace="0" w:wrap="auto" w:vAnchor="margin" w:yAlign="inline"/>
              <w:widowControl/>
              <w:tabs>
                <w:tab w:val="left" w:pos="3232"/>
              </w:tabs>
              <w:spacing w:line="288" w:lineRule="auto"/>
              <w:ind w:firstLine="0"/>
              <w:jc w:val="center"/>
              <w:rPr>
                <w:i/>
                <w:sz w:val="24"/>
                <w:szCs w:val="24"/>
                <w:lang w:val="uk-UA"/>
              </w:rPr>
            </w:pPr>
            <w:r>
              <w:rPr>
                <w:i/>
                <w:sz w:val="24"/>
                <w:szCs w:val="24"/>
                <w:lang w:val="uk-UA"/>
              </w:rPr>
              <w:t>Необоротні активи</w:t>
            </w:r>
          </w:p>
        </w:tc>
      </w:tr>
      <w:tr w:rsidR="00BB613B" w:rsidTr="00980CE2">
        <w:tc>
          <w:tcPr>
            <w:tcW w:w="4927" w:type="dxa"/>
          </w:tcPr>
          <w:p w:rsidR="00BB613B" w:rsidRDefault="00BB613B" w:rsidP="00980CE2">
            <w:pPr>
              <w:pStyle w:val="a5"/>
              <w:framePr w:hSpace="0" w:vSpace="0" w:wrap="auto" w:vAnchor="margin" w:yAlign="inline"/>
              <w:widowControl/>
              <w:tabs>
                <w:tab w:val="left" w:pos="3232"/>
              </w:tabs>
              <w:spacing w:line="288" w:lineRule="auto"/>
              <w:ind w:firstLine="0"/>
              <w:rPr>
                <w:sz w:val="26"/>
                <w:lang w:val="uk-UA"/>
              </w:rPr>
            </w:pPr>
          </w:p>
          <w:p w:rsidR="00BB613B" w:rsidRDefault="00BB613B" w:rsidP="00980CE2">
            <w:pPr>
              <w:pStyle w:val="a5"/>
              <w:framePr w:hSpace="0" w:vSpace="0" w:wrap="auto" w:vAnchor="margin" w:yAlign="inline"/>
              <w:widowControl/>
              <w:tabs>
                <w:tab w:val="left" w:pos="3232"/>
              </w:tabs>
              <w:spacing w:line="288" w:lineRule="auto"/>
              <w:ind w:firstLine="0"/>
              <w:rPr>
                <w:sz w:val="26"/>
                <w:lang w:val="uk-UA"/>
              </w:rPr>
            </w:pPr>
          </w:p>
          <w:p w:rsidR="00396ED7" w:rsidRDefault="00396ED7" w:rsidP="00980CE2">
            <w:pPr>
              <w:pStyle w:val="a5"/>
              <w:framePr w:hSpace="0" w:vSpace="0" w:wrap="auto" w:vAnchor="margin" w:yAlign="inline"/>
              <w:widowControl/>
              <w:tabs>
                <w:tab w:val="left" w:pos="3232"/>
              </w:tabs>
              <w:spacing w:line="288" w:lineRule="auto"/>
              <w:ind w:firstLine="0"/>
              <w:rPr>
                <w:sz w:val="26"/>
                <w:lang w:val="uk-UA"/>
              </w:rPr>
            </w:pPr>
          </w:p>
        </w:tc>
        <w:tc>
          <w:tcPr>
            <w:tcW w:w="4927" w:type="dxa"/>
          </w:tcPr>
          <w:p w:rsidR="00BB613B" w:rsidRDefault="00BB613B" w:rsidP="00980CE2">
            <w:pPr>
              <w:pStyle w:val="a5"/>
              <w:framePr w:hSpace="0" w:vSpace="0" w:wrap="auto" w:vAnchor="margin" w:yAlign="inline"/>
              <w:widowControl/>
              <w:tabs>
                <w:tab w:val="left" w:pos="3232"/>
              </w:tabs>
              <w:spacing w:line="288" w:lineRule="auto"/>
              <w:ind w:firstLine="0"/>
              <w:rPr>
                <w:sz w:val="26"/>
                <w:lang w:val="uk-UA"/>
              </w:rPr>
            </w:pPr>
          </w:p>
        </w:tc>
      </w:tr>
    </w:tbl>
    <w:p w:rsidR="00BB613B" w:rsidRPr="0042474B" w:rsidRDefault="00BB613B" w:rsidP="00BB613B">
      <w:pPr>
        <w:pStyle w:val="a5"/>
        <w:framePr w:hSpace="0" w:vSpace="0" w:wrap="auto" w:vAnchor="margin" w:yAlign="inline"/>
        <w:widowControl/>
        <w:spacing w:line="288" w:lineRule="auto"/>
        <w:ind w:firstLine="567"/>
        <w:rPr>
          <w:i/>
          <w:sz w:val="12"/>
          <w:szCs w:val="12"/>
          <w:lang w:val="uk-UA"/>
        </w:rPr>
      </w:pPr>
    </w:p>
    <w:p w:rsidR="00BB613B" w:rsidRDefault="00BB613B" w:rsidP="006D41D7">
      <w:pPr>
        <w:suppressLineNumbers/>
        <w:spacing w:line="252" w:lineRule="auto"/>
        <w:ind w:firstLine="567"/>
        <w:jc w:val="both"/>
        <w:rPr>
          <w:rFonts w:ascii="Arial" w:hAnsi="Arial" w:cs="Arial"/>
          <w:b/>
          <w:i/>
          <w:iCs/>
        </w:rPr>
      </w:pPr>
      <w:r>
        <w:rPr>
          <w:rFonts w:ascii="Arial" w:hAnsi="Arial" w:cs="Arial"/>
          <w:b/>
          <w:i/>
          <w:iCs/>
        </w:rPr>
        <w:t>Завдання 1.</w:t>
      </w:r>
      <w:r w:rsidR="00C6430F">
        <w:rPr>
          <w:rFonts w:ascii="Arial" w:hAnsi="Arial" w:cs="Arial"/>
          <w:b/>
          <w:i/>
          <w:iCs/>
        </w:rPr>
        <w:t>7</w:t>
      </w:r>
      <w:r w:rsidR="00777C91">
        <w:rPr>
          <w:rFonts w:ascii="Arial" w:hAnsi="Arial" w:cs="Arial"/>
          <w:b/>
          <w:i/>
          <w:iCs/>
        </w:rPr>
        <w:t>.</w:t>
      </w:r>
    </w:p>
    <w:p w:rsidR="00BB613B" w:rsidRDefault="00BB613B" w:rsidP="006D41D7">
      <w:pPr>
        <w:pStyle w:val="a5"/>
        <w:framePr w:hSpace="0" w:vSpace="0" w:wrap="auto" w:vAnchor="margin" w:yAlign="inline"/>
        <w:widowControl/>
        <w:spacing w:line="252" w:lineRule="auto"/>
        <w:ind w:firstLine="567"/>
        <w:rPr>
          <w:sz w:val="26"/>
          <w:lang w:val="uk-UA"/>
        </w:rPr>
      </w:pPr>
      <w:r>
        <w:rPr>
          <w:i/>
          <w:sz w:val="26"/>
          <w:lang w:val="uk-UA"/>
        </w:rPr>
        <w:t xml:space="preserve">Необхідно: </w:t>
      </w:r>
      <w:r>
        <w:rPr>
          <w:sz w:val="26"/>
          <w:lang w:val="uk-UA"/>
        </w:rPr>
        <w:t>згрупувати джерела утворення майна підприємства за ознаками, наведеними в таблиці.</w:t>
      </w:r>
    </w:p>
    <w:p w:rsidR="00BB613B" w:rsidRPr="00B3553E" w:rsidRDefault="00BB613B" w:rsidP="006D41D7">
      <w:pPr>
        <w:pStyle w:val="a5"/>
        <w:framePr w:hSpace="0" w:vSpace="0" w:wrap="auto" w:vAnchor="margin" w:yAlign="inline"/>
        <w:widowControl/>
        <w:spacing w:line="252" w:lineRule="auto"/>
        <w:ind w:firstLine="567"/>
        <w:rPr>
          <w:spacing w:val="-4"/>
          <w:sz w:val="26"/>
          <w:lang w:val="uk-UA"/>
        </w:rPr>
      </w:pPr>
      <w:r w:rsidRPr="00B3553E">
        <w:rPr>
          <w:i/>
          <w:spacing w:val="-4"/>
          <w:sz w:val="26"/>
          <w:lang w:val="uk-UA"/>
        </w:rPr>
        <w:t>Дані для виконання</w:t>
      </w:r>
      <w:r w:rsidR="00B3553E" w:rsidRPr="00B3553E">
        <w:rPr>
          <w:i/>
          <w:spacing w:val="-4"/>
          <w:sz w:val="26"/>
          <w:lang w:val="uk-UA"/>
        </w:rPr>
        <w:t xml:space="preserve">: </w:t>
      </w:r>
      <w:r w:rsidRPr="00B3553E">
        <w:rPr>
          <w:spacing w:val="-4"/>
          <w:sz w:val="26"/>
          <w:lang w:val="uk-UA"/>
        </w:rPr>
        <w:t>1) статутний капітал; 2) кредиторська заборгованість перед бюджетом; 3) цільове надходження і фінансування; 4) заборгованість перед Пенсійним фондом і фондом зайнятості; 5) прибуток; 6) кредити банків; 7) додатковий капітал; 8) заборгованість працівникам підприємств; 9) позики; 10) фонди накопичення, споживання і соціальної сфери; 11) заборгованість перед організаціями соціального і медичного страхування; 12) резервний капітал; 13) кредиторська заборгованість; 14) заборгованість перед іншими кредиторами.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6"/>
        <w:gridCol w:w="4730"/>
      </w:tblGrid>
      <w:tr w:rsidR="00BB613B" w:rsidTr="00B3553E">
        <w:tblPrEx>
          <w:tblCellMar>
            <w:top w:w="0" w:type="dxa"/>
            <w:bottom w:w="0" w:type="dxa"/>
          </w:tblCellMar>
        </w:tblPrEx>
        <w:trPr>
          <w:cantSplit/>
          <w:trHeight w:val="205"/>
        </w:trPr>
        <w:tc>
          <w:tcPr>
            <w:tcW w:w="5000" w:type="pct"/>
            <w:gridSpan w:val="2"/>
            <w:tcBorders>
              <w:bottom w:val="single" w:sz="4" w:space="0" w:color="auto"/>
            </w:tcBorders>
            <w:vAlign w:val="center"/>
          </w:tcPr>
          <w:p w:rsidR="00BB613B" w:rsidRDefault="00BB613B" w:rsidP="00777C91">
            <w:pPr>
              <w:jc w:val="center"/>
              <w:rPr>
                <w:i/>
              </w:rPr>
            </w:pPr>
            <w:r>
              <w:rPr>
                <w:i/>
              </w:rPr>
              <w:t xml:space="preserve">Джерела утворення </w:t>
            </w:r>
            <w:r w:rsidR="00777C91">
              <w:rPr>
                <w:i/>
              </w:rPr>
              <w:t>активів</w:t>
            </w:r>
          </w:p>
        </w:tc>
      </w:tr>
      <w:tr w:rsidR="00BB613B" w:rsidRPr="009E4205" w:rsidTr="00980CE2">
        <w:tblPrEx>
          <w:tblCellMar>
            <w:top w:w="0" w:type="dxa"/>
            <w:bottom w:w="0" w:type="dxa"/>
          </w:tblCellMar>
        </w:tblPrEx>
        <w:trPr>
          <w:cantSplit/>
        </w:trPr>
        <w:tc>
          <w:tcPr>
            <w:tcW w:w="2377" w:type="pct"/>
            <w:vAlign w:val="center"/>
          </w:tcPr>
          <w:p w:rsidR="00BB613B" w:rsidRPr="009E4205" w:rsidRDefault="00BB613B" w:rsidP="009E4205">
            <w:pPr>
              <w:pStyle w:val="a5"/>
              <w:framePr w:hSpace="0" w:vSpace="0" w:wrap="auto" w:vAnchor="margin" w:yAlign="inline"/>
              <w:widowControl/>
              <w:spacing w:line="240" w:lineRule="auto"/>
              <w:ind w:firstLine="0"/>
              <w:jc w:val="center"/>
              <w:rPr>
                <w:i/>
                <w:sz w:val="24"/>
                <w:szCs w:val="24"/>
                <w:lang w:val="uk-UA"/>
              </w:rPr>
            </w:pPr>
            <w:r w:rsidRPr="009E4205">
              <w:rPr>
                <w:i/>
                <w:sz w:val="24"/>
                <w:szCs w:val="24"/>
                <w:lang w:val="uk-UA"/>
              </w:rPr>
              <w:t>Власний капітал</w:t>
            </w:r>
          </w:p>
        </w:tc>
        <w:tc>
          <w:tcPr>
            <w:tcW w:w="2623" w:type="pct"/>
            <w:vAlign w:val="center"/>
          </w:tcPr>
          <w:p w:rsidR="00BB613B" w:rsidRPr="009E4205" w:rsidRDefault="00BB613B" w:rsidP="009E4205">
            <w:pPr>
              <w:pStyle w:val="a5"/>
              <w:framePr w:hSpace="0" w:vSpace="0" w:wrap="auto" w:vAnchor="margin" w:yAlign="inline"/>
              <w:widowControl/>
              <w:spacing w:line="240" w:lineRule="auto"/>
              <w:ind w:firstLine="0"/>
              <w:jc w:val="center"/>
              <w:rPr>
                <w:i/>
                <w:sz w:val="24"/>
                <w:szCs w:val="24"/>
                <w:lang w:val="uk-UA"/>
              </w:rPr>
            </w:pPr>
            <w:r w:rsidRPr="009E4205">
              <w:rPr>
                <w:i/>
                <w:sz w:val="24"/>
                <w:szCs w:val="24"/>
                <w:lang w:val="uk-UA"/>
              </w:rPr>
              <w:t>Зобов’язання</w:t>
            </w:r>
          </w:p>
        </w:tc>
      </w:tr>
      <w:tr w:rsidR="00BB613B" w:rsidTr="00980CE2">
        <w:tblPrEx>
          <w:tblCellMar>
            <w:top w:w="0" w:type="dxa"/>
            <w:bottom w:w="0" w:type="dxa"/>
          </w:tblCellMar>
        </w:tblPrEx>
        <w:trPr>
          <w:cantSplit/>
        </w:trPr>
        <w:tc>
          <w:tcPr>
            <w:tcW w:w="2377" w:type="pct"/>
            <w:vAlign w:val="center"/>
          </w:tcPr>
          <w:p w:rsidR="00BB613B" w:rsidRDefault="00BB613B" w:rsidP="00980CE2">
            <w:pPr>
              <w:jc w:val="center"/>
              <w:rPr>
                <w:i/>
                <w:sz w:val="22"/>
              </w:rPr>
            </w:pPr>
          </w:p>
          <w:p w:rsidR="00BB613B" w:rsidRDefault="00BB613B" w:rsidP="00980CE2">
            <w:pPr>
              <w:jc w:val="center"/>
              <w:rPr>
                <w:i/>
                <w:sz w:val="22"/>
              </w:rPr>
            </w:pPr>
          </w:p>
          <w:p w:rsidR="00BB613B" w:rsidRPr="001024E6" w:rsidRDefault="00BB613B" w:rsidP="001024E6">
            <w:pPr>
              <w:rPr>
                <w:i/>
                <w:sz w:val="22"/>
                <w:lang w:val="en-US"/>
              </w:rPr>
            </w:pPr>
          </w:p>
        </w:tc>
        <w:tc>
          <w:tcPr>
            <w:tcW w:w="2623" w:type="pct"/>
            <w:vAlign w:val="center"/>
          </w:tcPr>
          <w:p w:rsidR="00BB613B" w:rsidRDefault="00BB613B" w:rsidP="00980CE2">
            <w:pPr>
              <w:jc w:val="center"/>
              <w:rPr>
                <w:i/>
                <w:sz w:val="22"/>
              </w:rPr>
            </w:pPr>
          </w:p>
        </w:tc>
      </w:tr>
    </w:tbl>
    <w:p w:rsidR="00BB613B" w:rsidRDefault="00BB613B" w:rsidP="00BB613B"/>
    <w:p w:rsidR="00BB613B" w:rsidRDefault="009E4205" w:rsidP="00E362CC">
      <w:pPr>
        <w:spacing w:line="264" w:lineRule="auto"/>
        <w:ind w:firstLine="567"/>
        <w:rPr>
          <w:rFonts w:ascii="Arial" w:hAnsi="Arial" w:cs="Arial"/>
          <w:b/>
          <w:i/>
          <w:iCs/>
        </w:rPr>
      </w:pPr>
      <w:r>
        <w:rPr>
          <w:rFonts w:ascii="Arial" w:hAnsi="Arial" w:cs="Arial"/>
          <w:b/>
          <w:i/>
          <w:iCs/>
        </w:rPr>
        <w:t>Завдання 1</w:t>
      </w:r>
      <w:r w:rsidR="00BB613B">
        <w:rPr>
          <w:rFonts w:ascii="Arial" w:hAnsi="Arial" w:cs="Arial"/>
          <w:b/>
          <w:i/>
          <w:iCs/>
        </w:rPr>
        <w:t>.</w:t>
      </w:r>
      <w:r w:rsidR="00C6430F">
        <w:rPr>
          <w:rFonts w:ascii="Arial" w:hAnsi="Arial" w:cs="Arial"/>
          <w:b/>
          <w:i/>
          <w:iCs/>
        </w:rPr>
        <w:t>8</w:t>
      </w:r>
      <w:r>
        <w:rPr>
          <w:rFonts w:ascii="Arial" w:hAnsi="Arial" w:cs="Arial"/>
          <w:b/>
          <w:i/>
          <w:iCs/>
        </w:rPr>
        <w:t>.</w:t>
      </w:r>
    </w:p>
    <w:p w:rsidR="009E4205" w:rsidRDefault="00BB613B" w:rsidP="006D41D7">
      <w:pPr>
        <w:pStyle w:val="a5"/>
        <w:framePr w:hSpace="0" w:vSpace="0" w:wrap="auto" w:vAnchor="margin" w:yAlign="inline"/>
        <w:widowControl/>
        <w:spacing w:line="252" w:lineRule="auto"/>
        <w:ind w:firstLine="567"/>
        <w:rPr>
          <w:sz w:val="26"/>
          <w:lang w:val="uk-UA"/>
        </w:rPr>
      </w:pPr>
      <w:r>
        <w:rPr>
          <w:i/>
          <w:sz w:val="26"/>
        </w:rPr>
        <w:t xml:space="preserve">Необхідно: </w:t>
      </w:r>
      <w:r>
        <w:rPr>
          <w:sz w:val="26"/>
        </w:rPr>
        <w:t xml:space="preserve">здійснити класифікацію наступних статей </w:t>
      </w:r>
      <w:r w:rsidR="009E4205">
        <w:rPr>
          <w:sz w:val="26"/>
          <w:lang w:val="uk-UA"/>
        </w:rPr>
        <w:t>за ознаками, наведеними в таблиці.</w:t>
      </w:r>
    </w:p>
    <w:p w:rsidR="009E4205" w:rsidRPr="009E4205" w:rsidRDefault="009E4205" w:rsidP="006D41D7">
      <w:pPr>
        <w:pStyle w:val="a5"/>
        <w:framePr w:hSpace="0" w:vSpace="0" w:wrap="auto" w:vAnchor="margin" w:yAlign="inline"/>
        <w:widowControl/>
        <w:spacing w:line="252" w:lineRule="auto"/>
        <w:ind w:firstLine="567"/>
        <w:rPr>
          <w:sz w:val="26"/>
          <w:lang w:val="uk-UA"/>
        </w:rPr>
      </w:pPr>
      <w:r>
        <w:rPr>
          <w:i/>
          <w:sz w:val="26"/>
          <w:lang w:val="uk-UA"/>
        </w:rPr>
        <w:t>Дані для виконання:</w:t>
      </w:r>
      <w:r w:rsidR="00FC5BEA">
        <w:rPr>
          <w:i/>
          <w:sz w:val="26"/>
          <w:lang w:val="uk-UA"/>
        </w:rPr>
        <w:t xml:space="preserve"> </w:t>
      </w:r>
      <w:r>
        <w:rPr>
          <w:sz w:val="26"/>
          <w:lang w:val="uk-UA"/>
        </w:rPr>
        <w:t>1) нематеріальні активи; 2) короткостроковий кредит банку; 3) незавершене виробництво; 4) п</w:t>
      </w:r>
      <w:r w:rsidRPr="009E4205">
        <w:rPr>
          <w:sz w:val="26"/>
          <w:lang w:val="uk-UA"/>
        </w:rPr>
        <w:t>оточні фінансов</w:t>
      </w:r>
      <w:r w:rsidR="00FC5BEA">
        <w:rPr>
          <w:sz w:val="26"/>
          <w:lang w:val="uk-UA"/>
        </w:rPr>
        <w:t>і інвестиції; 5) </w:t>
      </w:r>
      <w:r>
        <w:rPr>
          <w:sz w:val="26"/>
          <w:lang w:val="uk-UA"/>
        </w:rPr>
        <w:t>резервний капітал; 6) готівка в касі; 7) п</w:t>
      </w:r>
      <w:r w:rsidRPr="009E4205">
        <w:rPr>
          <w:sz w:val="26"/>
          <w:lang w:val="uk-UA"/>
        </w:rPr>
        <w:t>оточні зобов’язання за розрахунками з учасниками (заборгованість за дивідендами)</w:t>
      </w:r>
      <w:r>
        <w:rPr>
          <w:sz w:val="26"/>
          <w:lang w:val="uk-UA"/>
        </w:rPr>
        <w:t>; 8) товари; 9) векселі одержані; 10) додатково вкладений капітал; 11) довгострокові зобов’язання; 12) будівлі; 13) о</w:t>
      </w:r>
      <w:r w:rsidRPr="009E4205">
        <w:rPr>
          <w:sz w:val="26"/>
          <w:lang w:val="uk-UA"/>
        </w:rPr>
        <w:t>бладн</w:t>
      </w:r>
      <w:r>
        <w:rPr>
          <w:sz w:val="26"/>
          <w:lang w:val="uk-UA"/>
        </w:rPr>
        <w:t>ання; 14) транспортні засоби; 15) виробничі запаси; 16) МШП;</w:t>
      </w:r>
      <w:r w:rsidRPr="009E4205">
        <w:rPr>
          <w:sz w:val="26"/>
          <w:lang w:val="uk-UA"/>
        </w:rPr>
        <w:t xml:space="preserve"> </w:t>
      </w:r>
      <w:r w:rsidR="00FC5BEA">
        <w:rPr>
          <w:sz w:val="26"/>
          <w:lang w:val="uk-UA"/>
        </w:rPr>
        <w:t>17) </w:t>
      </w:r>
      <w:r>
        <w:rPr>
          <w:sz w:val="26"/>
          <w:lang w:val="uk-UA"/>
        </w:rPr>
        <w:t>п</w:t>
      </w:r>
      <w:r w:rsidRPr="009E4205">
        <w:rPr>
          <w:sz w:val="26"/>
          <w:lang w:val="uk-UA"/>
        </w:rPr>
        <w:t>айовий капітал</w:t>
      </w:r>
      <w:r>
        <w:rPr>
          <w:sz w:val="26"/>
          <w:lang w:val="uk-UA"/>
        </w:rPr>
        <w:t>; 18) готівка в касі; 19) заборгованість підзвітних осіб; 20)</w:t>
      </w:r>
      <w:r w:rsidR="00FC5BEA">
        <w:rPr>
          <w:sz w:val="26"/>
          <w:lang w:val="uk-UA"/>
        </w:rPr>
        <w:t> </w:t>
      </w:r>
      <w:r>
        <w:rPr>
          <w:sz w:val="26"/>
          <w:lang w:val="uk-UA"/>
        </w:rPr>
        <w:t>прибуток; 21) заборгованість перед п</w:t>
      </w:r>
      <w:r w:rsidR="00FC5BEA">
        <w:rPr>
          <w:sz w:val="26"/>
          <w:lang w:val="uk-UA"/>
        </w:rPr>
        <w:t>остачальниками; 22) збиток; 23) </w:t>
      </w:r>
      <w:r>
        <w:rPr>
          <w:sz w:val="26"/>
          <w:lang w:val="uk-UA"/>
        </w:rPr>
        <w:t>розрахунки за податками</w:t>
      </w:r>
      <w:r w:rsidR="005535DE">
        <w:rPr>
          <w:sz w:val="26"/>
          <w:lang w:val="uk-UA"/>
        </w:rPr>
        <w:t>; 24) кошти на рахунку в банку.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3006"/>
        <w:gridCol w:w="3004"/>
      </w:tblGrid>
      <w:tr w:rsidR="009E4205" w:rsidRPr="009E4205" w:rsidTr="009E4205">
        <w:tblPrEx>
          <w:tblCellMar>
            <w:top w:w="0" w:type="dxa"/>
            <w:bottom w:w="0" w:type="dxa"/>
          </w:tblCellMar>
        </w:tblPrEx>
        <w:tc>
          <w:tcPr>
            <w:tcW w:w="1667" w:type="pct"/>
          </w:tcPr>
          <w:p w:rsidR="009E4205" w:rsidRPr="009E4205" w:rsidRDefault="009E4205" w:rsidP="00980CE2">
            <w:pPr>
              <w:pStyle w:val="a5"/>
              <w:framePr w:hSpace="0" w:vSpace="0" w:wrap="auto" w:vAnchor="margin" w:yAlign="inline"/>
              <w:widowControl/>
              <w:spacing w:line="240" w:lineRule="auto"/>
              <w:ind w:firstLine="0"/>
              <w:jc w:val="center"/>
              <w:rPr>
                <w:i/>
                <w:sz w:val="24"/>
                <w:szCs w:val="24"/>
                <w:lang w:val="uk-UA"/>
              </w:rPr>
            </w:pPr>
            <w:r w:rsidRPr="009E4205">
              <w:rPr>
                <w:i/>
                <w:sz w:val="24"/>
                <w:szCs w:val="24"/>
                <w:lang w:val="uk-UA"/>
              </w:rPr>
              <w:t>Активи</w:t>
            </w:r>
          </w:p>
        </w:tc>
        <w:tc>
          <w:tcPr>
            <w:tcW w:w="1667" w:type="pct"/>
          </w:tcPr>
          <w:p w:rsidR="009E4205" w:rsidRPr="009E4205" w:rsidRDefault="009E4205" w:rsidP="00980CE2">
            <w:pPr>
              <w:pStyle w:val="a5"/>
              <w:framePr w:hSpace="0" w:vSpace="0" w:wrap="auto" w:vAnchor="margin" w:yAlign="inline"/>
              <w:widowControl/>
              <w:spacing w:line="240" w:lineRule="auto"/>
              <w:ind w:firstLine="0"/>
              <w:jc w:val="center"/>
              <w:rPr>
                <w:i/>
                <w:sz w:val="24"/>
                <w:szCs w:val="24"/>
                <w:lang w:val="uk-UA"/>
              </w:rPr>
            </w:pPr>
            <w:r w:rsidRPr="009E4205">
              <w:rPr>
                <w:i/>
                <w:sz w:val="24"/>
                <w:szCs w:val="24"/>
                <w:lang w:val="uk-UA"/>
              </w:rPr>
              <w:t>Власний капітал</w:t>
            </w:r>
          </w:p>
        </w:tc>
        <w:tc>
          <w:tcPr>
            <w:tcW w:w="1666" w:type="pct"/>
          </w:tcPr>
          <w:p w:rsidR="009E4205" w:rsidRPr="009E4205" w:rsidRDefault="009E4205" w:rsidP="00980CE2">
            <w:pPr>
              <w:pStyle w:val="a5"/>
              <w:framePr w:hSpace="0" w:vSpace="0" w:wrap="auto" w:vAnchor="margin" w:yAlign="inline"/>
              <w:widowControl/>
              <w:spacing w:line="240" w:lineRule="auto"/>
              <w:ind w:firstLine="0"/>
              <w:jc w:val="center"/>
              <w:rPr>
                <w:i/>
                <w:sz w:val="24"/>
                <w:szCs w:val="24"/>
                <w:lang w:val="uk-UA"/>
              </w:rPr>
            </w:pPr>
            <w:r w:rsidRPr="009E4205">
              <w:rPr>
                <w:i/>
                <w:sz w:val="24"/>
                <w:szCs w:val="24"/>
                <w:lang w:val="uk-UA"/>
              </w:rPr>
              <w:t>Зобов’язання</w:t>
            </w:r>
          </w:p>
        </w:tc>
      </w:tr>
      <w:tr w:rsidR="009E4205" w:rsidTr="009E4205">
        <w:tblPrEx>
          <w:tblCellMar>
            <w:top w:w="0" w:type="dxa"/>
            <w:bottom w:w="0" w:type="dxa"/>
          </w:tblCellMar>
        </w:tblPrEx>
        <w:tc>
          <w:tcPr>
            <w:tcW w:w="1667" w:type="pct"/>
          </w:tcPr>
          <w:p w:rsidR="009E4205" w:rsidRDefault="009E4205" w:rsidP="00980CE2">
            <w:pPr>
              <w:pStyle w:val="a5"/>
              <w:framePr w:hSpace="0" w:vSpace="0" w:wrap="auto" w:vAnchor="margin" w:yAlign="inline"/>
              <w:widowControl/>
              <w:spacing w:line="240" w:lineRule="auto"/>
              <w:ind w:firstLine="0"/>
              <w:rPr>
                <w:spacing w:val="-10"/>
                <w:sz w:val="22"/>
                <w:lang w:val="uk-UA"/>
              </w:rPr>
            </w:pPr>
          </w:p>
          <w:p w:rsidR="009E4205" w:rsidRDefault="009E4205" w:rsidP="00980CE2">
            <w:pPr>
              <w:pStyle w:val="a5"/>
              <w:framePr w:hSpace="0" w:vSpace="0" w:wrap="auto" w:vAnchor="margin" w:yAlign="inline"/>
              <w:widowControl/>
              <w:spacing w:line="240" w:lineRule="auto"/>
              <w:ind w:firstLine="0"/>
              <w:rPr>
                <w:spacing w:val="-10"/>
                <w:sz w:val="22"/>
                <w:lang w:val="uk-UA"/>
              </w:rPr>
            </w:pPr>
          </w:p>
          <w:p w:rsidR="009E4205" w:rsidRDefault="009E4205" w:rsidP="00980CE2">
            <w:pPr>
              <w:pStyle w:val="a5"/>
              <w:framePr w:hSpace="0" w:vSpace="0" w:wrap="auto" w:vAnchor="margin" w:yAlign="inline"/>
              <w:widowControl/>
              <w:spacing w:line="240" w:lineRule="auto"/>
              <w:ind w:firstLine="0"/>
              <w:rPr>
                <w:spacing w:val="-10"/>
                <w:sz w:val="22"/>
                <w:lang w:val="uk-UA"/>
              </w:rPr>
            </w:pPr>
          </w:p>
          <w:p w:rsidR="009E4205" w:rsidRDefault="009E4205" w:rsidP="00980CE2">
            <w:pPr>
              <w:pStyle w:val="a5"/>
              <w:framePr w:hSpace="0" w:vSpace="0" w:wrap="auto" w:vAnchor="margin" w:yAlign="inline"/>
              <w:widowControl/>
              <w:spacing w:line="240" w:lineRule="auto"/>
              <w:ind w:firstLine="0"/>
              <w:rPr>
                <w:spacing w:val="-10"/>
                <w:sz w:val="22"/>
                <w:lang w:val="uk-UA"/>
              </w:rPr>
            </w:pPr>
          </w:p>
        </w:tc>
        <w:tc>
          <w:tcPr>
            <w:tcW w:w="1667" w:type="pct"/>
          </w:tcPr>
          <w:p w:rsidR="009E4205" w:rsidRDefault="009E4205" w:rsidP="00980CE2">
            <w:pPr>
              <w:pStyle w:val="a5"/>
              <w:framePr w:hSpace="0" w:vSpace="0" w:wrap="auto" w:vAnchor="margin" w:yAlign="inline"/>
              <w:widowControl/>
              <w:spacing w:line="240" w:lineRule="auto"/>
              <w:ind w:firstLine="0"/>
              <w:rPr>
                <w:spacing w:val="-10"/>
                <w:sz w:val="22"/>
                <w:lang w:val="uk-UA"/>
              </w:rPr>
            </w:pPr>
          </w:p>
        </w:tc>
        <w:tc>
          <w:tcPr>
            <w:tcW w:w="1666" w:type="pct"/>
          </w:tcPr>
          <w:p w:rsidR="009E4205" w:rsidRDefault="009E4205" w:rsidP="00980CE2">
            <w:pPr>
              <w:pStyle w:val="a5"/>
              <w:framePr w:hSpace="0" w:vSpace="0" w:wrap="auto" w:vAnchor="margin" w:yAlign="inline"/>
              <w:widowControl/>
              <w:spacing w:line="240" w:lineRule="auto"/>
              <w:ind w:firstLine="0"/>
              <w:rPr>
                <w:spacing w:val="-10"/>
                <w:sz w:val="22"/>
                <w:lang w:val="uk-UA"/>
              </w:rPr>
            </w:pPr>
          </w:p>
        </w:tc>
      </w:tr>
    </w:tbl>
    <w:p w:rsidR="009E4205" w:rsidRDefault="009E4205" w:rsidP="00BB613B">
      <w:pPr>
        <w:spacing w:line="288" w:lineRule="auto"/>
        <w:ind w:firstLine="567"/>
        <w:jc w:val="both"/>
        <w:rPr>
          <w:i/>
          <w:sz w:val="12"/>
          <w:szCs w:val="12"/>
        </w:rPr>
        <w:sectPr w:rsidR="009E4205" w:rsidSect="006D41D7">
          <w:headerReference w:type="even" r:id="rId8"/>
          <w:headerReference w:type="default" r:id="rId9"/>
          <w:headerReference w:type="first" r:id="rId10"/>
          <w:pgSz w:w="11906" w:h="16838" w:code="9"/>
          <w:pgMar w:top="1440" w:right="1440" w:bottom="1440" w:left="1440" w:header="709" w:footer="709" w:gutter="0"/>
          <w:cols w:space="708"/>
          <w:titlePg/>
          <w:docGrid w:linePitch="360"/>
        </w:sectPr>
      </w:pPr>
    </w:p>
    <w:p w:rsidR="00BB613B" w:rsidRPr="009934B7" w:rsidRDefault="00BB613B" w:rsidP="00BB613B">
      <w:pPr>
        <w:spacing w:line="288" w:lineRule="auto"/>
        <w:ind w:firstLine="567"/>
        <w:jc w:val="both"/>
        <w:rPr>
          <w:i/>
          <w:sz w:val="12"/>
          <w:szCs w:val="12"/>
        </w:rPr>
      </w:pPr>
    </w:p>
    <w:p w:rsidR="00BB613B" w:rsidRPr="003806F7" w:rsidRDefault="00BB613B" w:rsidP="00BB613B">
      <w:pPr>
        <w:spacing w:line="312" w:lineRule="auto"/>
        <w:ind w:firstLine="567"/>
        <w:rPr>
          <w:rFonts w:ascii="Arial" w:hAnsi="Arial" w:cs="Arial"/>
          <w:b/>
          <w:i/>
          <w:iCs/>
        </w:rPr>
      </w:pPr>
      <w:r>
        <w:rPr>
          <w:rFonts w:ascii="Arial" w:hAnsi="Arial" w:cs="Arial"/>
          <w:b/>
          <w:i/>
          <w:iCs/>
        </w:rPr>
        <w:t>Завдання 1.</w:t>
      </w:r>
      <w:r w:rsidR="003806F7">
        <w:rPr>
          <w:rFonts w:ascii="Arial" w:hAnsi="Arial" w:cs="Arial"/>
          <w:b/>
          <w:i/>
          <w:iCs/>
        </w:rPr>
        <w:t>9</w:t>
      </w:r>
    </w:p>
    <w:p w:rsidR="00BB613B" w:rsidRDefault="00BB613B" w:rsidP="00BB613B">
      <w:pPr>
        <w:pStyle w:val="a5"/>
        <w:framePr w:hSpace="0" w:vSpace="0" w:wrap="auto" w:vAnchor="margin" w:yAlign="inline"/>
        <w:widowControl/>
        <w:suppressLineNumbers w:val="0"/>
        <w:spacing w:line="276" w:lineRule="auto"/>
        <w:ind w:firstLine="567"/>
        <w:rPr>
          <w:spacing w:val="-4"/>
          <w:sz w:val="26"/>
          <w:lang w:val="uk-UA"/>
        </w:rPr>
      </w:pPr>
      <w:r>
        <w:rPr>
          <w:i/>
          <w:sz w:val="26"/>
          <w:lang w:val="uk-UA"/>
        </w:rPr>
        <w:t xml:space="preserve">Необхідно: </w:t>
      </w:r>
      <w:r>
        <w:rPr>
          <w:spacing w:val="-4"/>
          <w:sz w:val="26"/>
          <w:lang w:val="uk-UA"/>
        </w:rPr>
        <w:t>за наведеними нижче даними провести класифікацію джерел утворення ПП “Омега” в таблиці наступної форми.</w:t>
      </w:r>
    </w:p>
    <w:p w:rsidR="00BB613B" w:rsidRPr="00FC5BEA" w:rsidRDefault="00BB613B" w:rsidP="00FC5BEA">
      <w:pPr>
        <w:pStyle w:val="a6"/>
        <w:spacing w:line="288" w:lineRule="auto"/>
        <w:ind w:firstLine="567"/>
        <w:rPr>
          <w:spacing w:val="-2"/>
          <w:sz w:val="26"/>
        </w:rPr>
      </w:pPr>
      <w:r w:rsidRPr="00FC5BEA">
        <w:rPr>
          <w:i/>
          <w:spacing w:val="-2"/>
          <w:sz w:val="26"/>
        </w:rPr>
        <w:t>Дані для виконання:</w:t>
      </w:r>
      <w:r w:rsidR="00FC5BEA" w:rsidRPr="00FC5BEA">
        <w:rPr>
          <w:i/>
          <w:spacing w:val="-2"/>
          <w:sz w:val="26"/>
        </w:rPr>
        <w:t xml:space="preserve"> </w:t>
      </w:r>
      <w:r w:rsidRPr="00FC5BEA">
        <w:rPr>
          <w:spacing w:val="-2"/>
          <w:sz w:val="26"/>
        </w:rPr>
        <w:t>1) резервний капітал; 2)</w:t>
      </w:r>
      <w:r w:rsidR="00FC5BEA">
        <w:rPr>
          <w:spacing w:val="-2"/>
          <w:sz w:val="26"/>
        </w:rPr>
        <w:t xml:space="preserve"> довгострокова позика банку; 3) </w:t>
      </w:r>
      <w:r w:rsidRPr="00FC5BEA">
        <w:rPr>
          <w:spacing w:val="-2"/>
          <w:sz w:val="26"/>
        </w:rPr>
        <w:t>статутний капітал; 4) гуманітарна допомога; 5) </w:t>
      </w:r>
      <w:r w:rsidR="00775FB7">
        <w:rPr>
          <w:spacing w:val="-2"/>
          <w:sz w:val="26"/>
        </w:rPr>
        <w:t>Короткострокові позики</w:t>
      </w:r>
      <w:r w:rsidRPr="00FC5BEA">
        <w:rPr>
          <w:spacing w:val="-2"/>
          <w:sz w:val="26"/>
        </w:rPr>
        <w:t>; 6) заборгованість перед постачальником; 7) зобов’язання перед робітниками та службовцями з оплати праці; 8) прибуток від реалізації продукції; 9) додатковий капітал; 10) розрахунки за соціальним страхуванням; 11) заборгованість перед іншими кредиторами; 12) прибуток.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5"/>
        <w:gridCol w:w="2723"/>
        <w:gridCol w:w="5128"/>
      </w:tblGrid>
      <w:tr w:rsidR="00BB613B" w:rsidTr="00980CE2">
        <w:tblPrEx>
          <w:tblCellMar>
            <w:top w:w="0" w:type="dxa"/>
            <w:bottom w:w="0" w:type="dxa"/>
          </w:tblCellMar>
        </w:tblPrEx>
        <w:tc>
          <w:tcPr>
            <w:tcW w:w="328" w:type="pct"/>
            <w:vAlign w:val="center"/>
          </w:tcPr>
          <w:p w:rsidR="00BB613B" w:rsidRDefault="00BB613B" w:rsidP="00961325">
            <w:pPr>
              <w:pStyle w:val="a6"/>
              <w:spacing w:line="240" w:lineRule="auto"/>
              <w:ind w:firstLine="0"/>
              <w:jc w:val="center"/>
              <w:rPr>
                <w:i/>
                <w:sz w:val="24"/>
                <w:szCs w:val="24"/>
              </w:rPr>
            </w:pPr>
            <w:r>
              <w:rPr>
                <w:i/>
                <w:sz w:val="24"/>
                <w:szCs w:val="24"/>
              </w:rPr>
              <w:t>№ з/п</w:t>
            </w:r>
          </w:p>
        </w:tc>
        <w:tc>
          <w:tcPr>
            <w:tcW w:w="1669" w:type="pct"/>
            <w:vAlign w:val="center"/>
          </w:tcPr>
          <w:p w:rsidR="00BB613B" w:rsidRDefault="00BB613B" w:rsidP="00961325">
            <w:pPr>
              <w:pStyle w:val="a6"/>
              <w:spacing w:line="240" w:lineRule="auto"/>
              <w:ind w:firstLine="0"/>
              <w:jc w:val="center"/>
              <w:rPr>
                <w:i/>
                <w:sz w:val="24"/>
                <w:szCs w:val="24"/>
              </w:rPr>
            </w:pPr>
            <w:r>
              <w:rPr>
                <w:i/>
                <w:sz w:val="24"/>
                <w:szCs w:val="24"/>
              </w:rPr>
              <w:t xml:space="preserve">Групи джерел утворення майна </w:t>
            </w:r>
          </w:p>
        </w:tc>
        <w:tc>
          <w:tcPr>
            <w:tcW w:w="3003" w:type="pct"/>
            <w:vAlign w:val="center"/>
          </w:tcPr>
          <w:p w:rsidR="00BB613B" w:rsidRDefault="00BB613B" w:rsidP="00961325">
            <w:pPr>
              <w:pStyle w:val="a6"/>
              <w:spacing w:line="240" w:lineRule="auto"/>
              <w:ind w:firstLine="0"/>
              <w:jc w:val="center"/>
              <w:rPr>
                <w:i/>
                <w:sz w:val="24"/>
                <w:szCs w:val="24"/>
              </w:rPr>
            </w:pPr>
            <w:r>
              <w:rPr>
                <w:i/>
                <w:sz w:val="24"/>
                <w:szCs w:val="24"/>
              </w:rPr>
              <w:t>Порядковий номер джерела</w:t>
            </w:r>
          </w:p>
        </w:tc>
      </w:tr>
      <w:tr w:rsidR="00BB613B" w:rsidTr="00980CE2">
        <w:tblPrEx>
          <w:tblCellMar>
            <w:top w:w="0" w:type="dxa"/>
            <w:bottom w:w="0" w:type="dxa"/>
          </w:tblCellMar>
        </w:tblPrEx>
        <w:trPr>
          <w:cantSplit/>
        </w:trPr>
        <w:tc>
          <w:tcPr>
            <w:tcW w:w="328" w:type="pct"/>
            <w:vMerge w:val="restart"/>
          </w:tcPr>
          <w:p w:rsidR="00BB613B" w:rsidRDefault="00BB613B" w:rsidP="00961325">
            <w:pPr>
              <w:pStyle w:val="a6"/>
              <w:spacing w:line="240" w:lineRule="auto"/>
              <w:ind w:firstLine="0"/>
              <w:jc w:val="center"/>
              <w:rPr>
                <w:sz w:val="24"/>
                <w:szCs w:val="24"/>
              </w:rPr>
            </w:pPr>
            <w:r>
              <w:rPr>
                <w:sz w:val="24"/>
                <w:szCs w:val="24"/>
              </w:rPr>
              <w:t>1</w:t>
            </w:r>
          </w:p>
        </w:tc>
        <w:tc>
          <w:tcPr>
            <w:tcW w:w="1669" w:type="pct"/>
            <w:vMerge w:val="restart"/>
          </w:tcPr>
          <w:p w:rsidR="00BB613B" w:rsidRDefault="00BB613B" w:rsidP="00961325">
            <w:pPr>
              <w:pStyle w:val="a6"/>
              <w:spacing w:line="240" w:lineRule="auto"/>
              <w:ind w:firstLine="0"/>
              <w:rPr>
                <w:sz w:val="24"/>
                <w:szCs w:val="24"/>
              </w:rPr>
            </w:pPr>
            <w:r>
              <w:rPr>
                <w:sz w:val="24"/>
                <w:szCs w:val="24"/>
              </w:rPr>
              <w:t>Власний капітал</w:t>
            </w:r>
          </w:p>
        </w:tc>
        <w:tc>
          <w:tcPr>
            <w:tcW w:w="3003" w:type="pct"/>
          </w:tcPr>
          <w:p w:rsidR="00BB613B" w:rsidRDefault="00BB613B" w:rsidP="00961325">
            <w:pPr>
              <w:pStyle w:val="a6"/>
              <w:spacing w:line="240" w:lineRule="auto"/>
              <w:ind w:firstLine="0"/>
              <w:rPr>
                <w:sz w:val="24"/>
                <w:szCs w:val="24"/>
              </w:rPr>
            </w:pPr>
          </w:p>
        </w:tc>
      </w:tr>
      <w:tr w:rsidR="00BB613B" w:rsidTr="00980CE2">
        <w:tblPrEx>
          <w:tblCellMar>
            <w:top w:w="0" w:type="dxa"/>
            <w:bottom w:w="0" w:type="dxa"/>
          </w:tblCellMar>
        </w:tblPrEx>
        <w:trPr>
          <w:cantSplit/>
          <w:trHeight w:val="199"/>
        </w:trPr>
        <w:tc>
          <w:tcPr>
            <w:tcW w:w="328" w:type="pct"/>
            <w:vMerge/>
          </w:tcPr>
          <w:p w:rsidR="00BB613B" w:rsidRDefault="00BB613B" w:rsidP="00961325">
            <w:pPr>
              <w:pStyle w:val="a6"/>
              <w:spacing w:line="240" w:lineRule="auto"/>
              <w:ind w:firstLine="0"/>
              <w:jc w:val="center"/>
              <w:rPr>
                <w:sz w:val="24"/>
                <w:szCs w:val="24"/>
              </w:rPr>
            </w:pPr>
          </w:p>
        </w:tc>
        <w:tc>
          <w:tcPr>
            <w:tcW w:w="1669" w:type="pct"/>
            <w:vMerge/>
          </w:tcPr>
          <w:p w:rsidR="00BB613B" w:rsidRDefault="00BB613B" w:rsidP="00961325">
            <w:pPr>
              <w:pStyle w:val="a6"/>
              <w:spacing w:line="240" w:lineRule="auto"/>
              <w:ind w:firstLine="0"/>
              <w:rPr>
                <w:sz w:val="24"/>
                <w:szCs w:val="24"/>
              </w:rPr>
            </w:pPr>
          </w:p>
        </w:tc>
        <w:tc>
          <w:tcPr>
            <w:tcW w:w="3003" w:type="pct"/>
          </w:tcPr>
          <w:p w:rsidR="00BB613B" w:rsidRDefault="00BB613B" w:rsidP="00961325">
            <w:pPr>
              <w:pStyle w:val="a6"/>
              <w:spacing w:line="240" w:lineRule="auto"/>
              <w:ind w:firstLine="0"/>
              <w:rPr>
                <w:sz w:val="24"/>
                <w:szCs w:val="24"/>
              </w:rPr>
            </w:pPr>
          </w:p>
        </w:tc>
      </w:tr>
      <w:tr w:rsidR="00BB613B" w:rsidTr="00980CE2">
        <w:tblPrEx>
          <w:tblCellMar>
            <w:top w:w="0" w:type="dxa"/>
            <w:bottom w:w="0" w:type="dxa"/>
          </w:tblCellMar>
        </w:tblPrEx>
        <w:trPr>
          <w:cantSplit/>
          <w:trHeight w:val="150"/>
        </w:trPr>
        <w:tc>
          <w:tcPr>
            <w:tcW w:w="328" w:type="pct"/>
            <w:vMerge w:val="restart"/>
          </w:tcPr>
          <w:p w:rsidR="00BB613B" w:rsidRDefault="00BB613B" w:rsidP="00961325">
            <w:pPr>
              <w:pStyle w:val="a6"/>
              <w:spacing w:line="240" w:lineRule="auto"/>
              <w:ind w:firstLine="0"/>
              <w:jc w:val="center"/>
              <w:rPr>
                <w:sz w:val="24"/>
                <w:szCs w:val="24"/>
              </w:rPr>
            </w:pPr>
            <w:r>
              <w:rPr>
                <w:sz w:val="24"/>
                <w:szCs w:val="24"/>
              </w:rPr>
              <w:t>2</w:t>
            </w:r>
          </w:p>
        </w:tc>
        <w:tc>
          <w:tcPr>
            <w:tcW w:w="1669" w:type="pct"/>
            <w:vMerge w:val="restart"/>
          </w:tcPr>
          <w:p w:rsidR="00BB613B" w:rsidRDefault="00BB613B" w:rsidP="00961325">
            <w:pPr>
              <w:pStyle w:val="a6"/>
              <w:spacing w:line="240" w:lineRule="auto"/>
              <w:ind w:firstLine="0"/>
              <w:rPr>
                <w:sz w:val="24"/>
                <w:szCs w:val="24"/>
              </w:rPr>
            </w:pPr>
            <w:r>
              <w:rPr>
                <w:sz w:val="24"/>
                <w:szCs w:val="24"/>
              </w:rPr>
              <w:t>Поточні зобов’язання</w:t>
            </w:r>
          </w:p>
        </w:tc>
        <w:tc>
          <w:tcPr>
            <w:tcW w:w="3003" w:type="pct"/>
          </w:tcPr>
          <w:p w:rsidR="00BB613B" w:rsidRDefault="00BB613B" w:rsidP="00961325">
            <w:pPr>
              <w:pStyle w:val="a6"/>
              <w:spacing w:line="240" w:lineRule="auto"/>
              <w:ind w:firstLine="0"/>
              <w:rPr>
                <w:sz w:val="24"/>
                <w:szCs w:val="24"/>
              </w:rPr>
            </w:pPr>
          </w:p>
        </w:tc>
      </w:tr>
      <w:tr w:rsidR="00BB613B" w:rsidTr="00980CE2">
        <w:tblPrEx>
          <w:tblCellMar>
            <w:top w:w="0" w:type="dxa"/>
            <w:bottom w:w="0" w:type="dxa"/>
          </w:tblCellMar>
        </w:tblPrEx>
        <w:trPr>
          <w:cantSplit/>
        </w:trPr>
        <w:tc>
          <w:tcPr>
            <w:tcW w:w="328" w:type="pct"/>
            <w:vMerge/>
          </w:tcPr>
          <w:p w:rsidR="00BB613B" w:rsidRDefault="00BB613B" w:rsidP="00961325">
            <w:pPr>
              <w:pStyle w:val="a6"/>
              <w:spacing w:line="240" w:lineRule="auto"/>
              <w:ind w:firstLine="0"/>
              <w:jc w:val="center"/>
              <w:rPr>
                <w:sz w:val="24"/>
                <w:szCs w:val="24"/>
              </w:rPr>
            </w:pPr>
          </w:p>
        </w:tc>
        <w:tc>
          <w:tcPr>
            <w:tcW w:w="1669" w:type="pct"/>
            <w:vMerge/>
          </w:tcPr>
          <w:p w:rsidR="00BB613B" w:rsidRDefault="00BB613B" w:rsidP="00961325">
            <w:pPr>
              <w:pStyle w:val="a6"/>
              <w:spacing w:line="240" w:lineRule="auto"/>
              <w:ind w:firstLine="0"/>
              <w:rPr>
                <w:sz w:val="24"/>
                <w:szCs w:val="24"/>
              </w:rPr>
            </w:pPr>
          </w:p>
        </w:tc>
        <w:tc>
          <w:tcPr>
            <w:tcW w:w="3003" w:type="pct"/>
          </w:tcPr>
          <w:p w:rsidR="00BB613B" w:rsidRDefault="00BB613B" w:rsidP="00961325">
            <w:pPr>
              <w:pStyle w:val="a6"/>
              <w:spacing w:line="240" w:lineRule="auto"/>
              <w:ind w:firstLine="0"/>
              <w:rPr>
                <w:sz w:val="24"/>
                <w:szCs w:val="24"/>
              </w:rPr>
            </w:pPr>
          </w:p>
        </w:tc>
      </w:tr>
      <w:tr w:rsidR="009C084D" w:rsidTr="00980CE2">
        <w:tblPrEx>
          <w:tblCellMar>
            <w:top w:w="0" w:type="dxa"/>
            <w:bottom w:w="0" w:type="dxa"/>
          </w:tblCellMar>
        </w:tblPrEx>
        <w:trPr>
          <w:cantSplit/>
        </w:trPr>
        <w:tc>
          <w:tcPr>
            <w:tcW w:w="328" w:type="pct"/>
            <w:vMerge w:val="restart"/>
          </w:tcPr>
          <w:p w:rsidR="009C084D" w:rsidRDefault="009C084D" w:rsidP="00961325">
            <w:pPr>
              <w:pStyle w:val="a6"/>
              <w:spacing w:line="240" w:lineRule="auto"/>
              <w:jc w:val="center"/>
              <w:rPr>
                <w:sz w:val="24"/>
                <w:szCs w:val="24"/>
              </w:rPr>
            </w:pPr>
            <w:r>
              <w:rPr>
                <w:sz w:val="24"/>
                <w:szCs w:val="24"/>
              </w:rPr>
              <w:t>33</w:t>
            </w:r>
          </w:p>
        </w:tc>
        <w:tc>
          <w:tcPr>
            <w:tcW w:w="1669" w:type="pct"/>
            <w:vMerge w:val="restart"/>
          </w:tcPr>
          <w:p w:rsidR="009C084D" w:rsidRDefault="009C084D" w:rsidP="009C084D">
            <w:pPr>
              <w:pStyle w:val="a6"/>
              <w:spacing w:line="240" w:lineRule="auto"/>
              <w:ind w:firstLine="0"/>
              <w:rPr>
                <w:sz w:val="24"/>
                <w:szCs w:val="24"/>
              </w:rPr>
            </w:pPr>
            <w:r>
              <w:rPr>
                <w:sz w:val="24"/>
                <w:szCs w:val="24"/>
              </w:rPr>
              <w:t>Довгострокові зобов’язання</w:t>
            </w:r>
          </w:p>
        </w:tc>
        <w:tc>
          <w:tcPr>
            <w:tcW w:w="3003" w:type="pct"/>
          </w:tcPr>
          <w:p w:rsidR="009C084D" w:rsidRDefault="009C084D" w:rsidP="00961325">
            <w:pPr>
              <w:pStyle w:val="a6"/>
              <w:spacing w:line="240" w:lineRule="auto"/>
              <w:ind w:firstLine="0"/>
              <w:rPr>
                <w:sz w:val="24"/>
                <w:szCs w:val="24"/>
              </w:rPr>
            </w:pPr>
          </w:p>
        </w:tc>
      </w:tr>
      <w:tr w:rsidR="009C084D" w:rsidTr="00980CE2">
        <w:tblPrEx>
          <w:tblCellMar>
            <w:top w:w="0" w:type="dxa"/>
            <w:bottom w:w="0" w:type="dxa"/>
          </w:tblCellMar>
        </w:tblPrEx>
        <w:tc>
          <w:tcPr>
            <w:tcW w:w="328" w:type="pct"/>
            <w:vMerge/>
          </w:tcPr>
          <w:p w:rsidR="009C084D" w:rsidRDefault="009C084D" w:rsidP="00961325">
            <w:pPr>
              <w:pStyle w:val="a6"/>
              <w:spacing w:line="240" w:lineRule="auto"/>
              <w:ind w:firstLine="0"/>
              <w:jc w:val="center"/>
              <w:rPr>
                <w:sz w:val="24"/>
                <w:szCs w:val="24"/>
              </w:rPr>
            </w:pPr>
          </w:p>
        </w:tc>
        <w:tc>
          <w:tcPr>
            <w:tcW w:w="1669" w:type="pct"/>
            <w:vMerge/>
          </w:tcPr>
          <w:p w:rsidR="009C084D" w:rsidRDefault="009C084D" w:rsidP="00961325">
            <w:pPr>
              <w:pStyle w:val="a6"/>
              <w:spacing w:line="240" w:lineRule="auto"/>
              <w:ind w:firstLine="0"/>
              <w:rPr>
                <w:sz w:val="24"/>
                <w:szCs w:val="24"/>
              </w:rPr>
            </w:pPr>
          </w:p>
        </w:tc>
        <w:tc>
          <w:tcPr>
            <w:tcW w:w="3003" w:type="pct"/>
          </w:tcPr>
          <w:p w:rsidR="009C084D" w:rsidRDefault="009C084D" w:rsidP="00961325">
            <w:pPr>
              <w:pStyle w:val="a6"/>
              <w:spacing w:line="240" w:lineRule="auto"/>
              <w:ind w:firstLine="0"/>
              <w:rPr>
                <w:sz w:val="24"/>
                <w:szCs w:val="24"/>
              </w:rPr>
            </w:pPr>
          </w:p>
        </w:tc>
      </w:tr>
    </w:tbl>
    <w:p w:rsidR="00410E2E" w:rsidRPr="00403E48" w:rsidRDefault="00410E2E" w:rsidP="00636DCC">
      <w:pPr>
        <w:tabs>
          <w:tab w:val="left" w:pos="851"/>
        </w:tabs>
        <w:spacing w:line="288" w:lineRule="auto"/>
        <w:jc w:val="center"/>
        <w:rPr>
          <w:b/>
          <w:sz w:val="16"/>
          <w:szCs w:val="16"/>
          <w:u w:val="single"/>
        </w:rPr>
      </w:pPr>
    </w:p>
    <w:p w:rsidR="00636DCC" w:rsidRPr="00636DCC" w:rsidRDefault="00636DCC" w:rsidP="00636DCC">
      <w:pPr>
        <w:tabs>
          <w:tab w:val="left" w:pos="851"/>
        </w:tabs>
        <w:spacing w:line="288" w:lineRule="auto"/>
        <w:jc w:val="center"/>
        <w:rPr>
          <w:b/>
          <w:sz w:val="28"/>
          <w:szCs w:val="26"/>
          <w:u w:val="single"/>
        </w:rPr>
      </w:pPr>
      <w:r w:rsidRPr="00636DCC">
        <w:rPr>
          <w:b/>
          <w:sz w:val="28"/>
          <w:szCs w:val="26"/>
          <w:u w:val="single"/>
        </w:rPr>
        <w:t>1.3. ВИМІРНИКИ В БУХГАЛТЕРСЬКОМУ ОБЛІКУ</w:t>
      </w:r>
    </w:p>
    <w:p w:rsidR="003806F7" w:rsidRPr="003806F7" w:rsidRDefault="003806F7" w:rsidP="003806F7">
      <w:pPr>
        <w:spacing w:line="312" w:lineRule="auto"/>
        <w:ind w:firstLine="567"/>
        <w:rPr>
          <w:rFonts w:ascii="Arial" w:hAnsi="Arial" w:cs="Arial"/>
          <w:b/>
          <w:i/>
          <w:iCs/>
        </w:rPr>
      </w:pPr>
      <w:r>
        <w:rPr>
          <w:rFonts w:ascii="Arial" w:hAnsi="Arial" w:cs="Arial"/>
          <w:b/>
          <w:i/>
          <w:iCs/>
        </w:rPr>
        <w:t>Завдання 1.10</w:t>
      </w:r>
    </w:p>
    <w:p w:rsidR="009C3FA2" w:rsidRDefault="00403E48" w:rsidP="00E362CC">
      <w:pPr>
        <w:pStyle w:val="Normal"/>
        <w:spacing w:line="288" w:lineRule="auto"/>
        <w:ind w:firstLine="567"/>
        <w:jc w:val="both"/>
        <w:rPr>
          <w:sz w:val="26"/>
          <w:lang w:val="uk-UA"/>
        </w:rPr>
      </w:pPr>
      <w:r>
        <w:rPr>
          <w:sz w:val="26"/>
          <w:lang w:val="uk-UA"/>
        </w:rPr>
        <w:t>З</w:t>
      </w:r>
      <w:r w:rsidR="009C3FA2">
        <w:rPr>
          <w:sz w:val="26"/>
          <w:lang w:val="uk-UA"/>
        </w:rPr>
        <w:t>азначити, які вимірники застосовуються в наступних випадках:</w:t>
      </w:r>
    </w:p>
    <w:p w:rsidR="009C3FA2" w:rsidRDefault="009C3FA2" w:rsidP="005059A0">
      <w:pPr>
        <w:numPr>
          <w:ilvl w:val="0"/>
          <w:numId w:val="7"/>
        </w:numPr>
        <w:tabs>
          <w:tab w:val="clear" w:pos="927"/>
          <w:tab w:val="num" w:pos="284"/>
        </w:tabs>
        <w:spacing w:line="288" w:lineRule="auto"/>
        <w:ind w:firstLine="0"/>
        <w:jc w:val="both"/>
        <w:rPr>
          <w:sz w:val="26"/>
        </w:rPr>
      </w:pPr>
      <w:r>
        <w:rPr>
          <w:sz w:val="26"/>
        </w:rPr>
        <w:t>підприємство одержало короткострокову позику банку – 10000 грн.;</w:t>
      </w:r>
    </w:p>
    <w:p w:rsidR="009C3FA2" w:rsidRDefault="009C3FA2" w:rsidP="005059A0">
      <w:pPr>
        <w:numPr>
          <w:ilvl w:val="0"/>
          <w:numId w:val="7"/>
        </w:numPr>
        <w:tabs>
          <w:tab w:val="clear" w:pos="927"/>
          <w:tab w:val="num" w:pos="284"/>
        </w:tabs>
        <w:spacing w:line="288" w:lineRule="auto"/>
        <w:ind w:firstLine="0"/>
        <w:jc w:val="both"/>
        <w:rPr>
          <w:spacing w:val="-6"/>
          <w:sz w:val="26"/>
        </w:rPr>
      </w:pPr>
      <w:r>
        <w:rPr>
          <w:spacing w:val="-6"/>
          <w:sz w:val="26"/>
        </w:rPr>
        <w:t>слюсар IV-го розряду Вознюк В.К. фактично відпрацював 188 год.;</w:t>
      </w:r>
    </w:p>
    <w:p w:rsidR="009C3FA2" w:rsidRDefault="009C3FA2" w:rsidP="005059A0">
      <w:pPr>
        <w:numPr>
          <w:ilvl w:val="0"/>
          <w:numId w:val="7"/>
        </w:numPr>
        <w:tabs>
          <w:tab w:val="clear" w:pos="927"/>
          <w:tab w:val="num" w:pos="284"/>
        </w:tabs>
        <w:spacing w:line="288" w:lineRule="auto"/>
        <w:ind w:firstLine="0"/>
        <w:jc w:val="both"/>
        <w:rPr>
          <w:sz w:val="26"/>
        </w:rPr>
      </w:pPr>
      <w:r>
        <w:rPr>
          <w:sz w:val="26"/>
        </w:rPr>
        <w:t>чотири працівники допоміжного цеху відпрацювали в нічний час 960 людино/годин;</w:t>
      </w:r>
    </w:p>
    <w:p w:rsidR="009C3FA2" w:rsidRDefault="009C3FA2" w:rsidP="005059A0">
      <w:pPr>
        <w:numPr>
          <w:ilvl w:val="0"/>
          <w:numId w:val="7"/>
        </w:numPr>
        <w:tabs>
          <w:tab w:val="clear" w:pos="927"/>
          <w:tab w:val="num" w:pos="284"/>
        </w:tabs>
        <w:spacing w:line="288" w:lineRule="auto"/>
        <w:ind w:firstLine="0"/>
        <w:jc w:val="both"/>
        <w:rPr>
          <w:sz w:val="26"/>
        </w:rPr>
      </w:pPr>
      <w:r>
        <w:rPr>
          <w:sz w:val="26"/>
        </w:rPr>
        <w:t>перераховано постачальнику з поточного рахунку 5000 грн. за матеріали;</w:t>
      </w:r>
    </w:p>
    <w:p w:rsidR="009C3FA2" w:rsidRDefault="009C3FA2" w:rsidP="005059A0">
      <w:pPr>
        <w:pStyle w:val="af0"/>
        <w:widowControl/>
        <w:numPr>
          <w:ilvl w:val="0"/>
          <w:numId w:val="7"/>
        </w:numPr>
        <w:tabs>
          <w:tab w:val="clear" w:pos="927"/>
          <w:tab w:val="num" w:pos="284"/>
        </w:tabs>
        <w:spacing w:line="288" w:lineRule="auto"/>
        <w:ind w:firstLine="0"/>
        <w:rPr>
          <w:snapToGrid/>
          <w:lang w:eastAsia="en-US"/>
        </w:rPr>
      </w:pPr>
      <w:r>
        <w:rPr>
          <w:snapToGrid/>
          <w:lang w:eastAsia="en-US"/>
        </w:rPr>
        <w:t>від ТзОВ “Мистецтво” надійшла фарба – 12 кг;</w:t>
      </w:r>
    </w:p>
    <w:p w:rsidR="009C3FA2" w:rsidRDefault="009C3FA2" w:rsidP="005059A0">
      <w:pPr>
        <w:numPr>
          <w:ilvl w:val="0"/>
          <w:numId w:val="7"/>
        </w:numPr>
        <w:tabs>
          <w:tab w:val="clear" w:pos="927"/>
          <w:tab w:val="num" w:pos="284"/>
        </w:tabs>
        <w:spacing w:line="288" w:lineRule="auto"/>
        <w:ind w:firstLine="0"/>
        <w:jc w:val="both"/>
        <w:rPr>
          <w:sz w:val="26"/>
        </w:rPr>
      </w:pPr>
      <w:r>
        <w:rPr>
          <w:sz w:val="26"/>
        </w:rPr>
        <w:t>відвантажено ПП “Алко” партію вина “Кагор” – 300 пляшок за ціною 6 грн. за 1 пляшку;</w:t>
      </w:r>
    </w:p>
    <w:p w:rsidR="009C3FA2" w:rsidRDefault="009C3FA2" w:rsidP="005059A0">
      <w:pPr>
        <w:widowControl w:val="0"/>
        <w:numPr>
          <w:ilvl w:val="0"/>
          <w:numId w:val="7"/>
        </w:numPr>
        <w:tabs>
          <w:tab w:val="clear" w:pos="927"/>
          <w:tab w:val="num" w:pos="284"/>
        </w:tabs>
        <w:spacing w:line="288" w:lineRule="auto"/>
        <w:ind w:firstLine="0"/>
        <w:jc w:val="both"/>
        <w:rPr>
          <w:sz w:val="26"/>
        </w:rPr>
      </w:pPr>
      <w:r>
        <w:rPr>
          <w:sz w:val="26"/>
        </w:rPr>
        <w:t>в касу оприбутковано 2000 грн., які одержані від продажу продукції;</w:t>
      </w:r>
    </w:p>
    <w:p w:rsidR="009C3FA2" w:rsidRDefault="009C3FA2" w:rsidP="005059A0">
      <w:pPr>
        <w:widowControl w:val="0"/>
        <w:numPr>
          <w:ilvl w:val="0"/>
          <w:numId w:val="7"/>
        </w:numPr>
        <w:tabs>
          <w:tab w:val="clear" w:pos="927"/>
          <w:tab w:val="num" w:pos="284"/>
        </w:tabs>
        <w:spacing w:line="288" w:lineRule="auto"/>
        <w:ind w:firstLine="0"/>
        <w:jc w:val="both"/>
        <w:rPr>
          <w:sz w:val="26"/>
        </w:rPr>
      </w:pPr>
      <w:r>
        <w:rPr>
          <w:sz w:val="26"/>
        </w:rPr>
        <w:t>надійшли на склад з виробництва електрокавоварки – 1250 шт. за ціною 40 грн. за 1 шт.;</w:t>
      </w:r>
    </w:p>
    <w:p w:rsidR="009C3FA2" w:rsidRDefault="009C3FA2" w:rsidP="005059A0">
      <w:pPr>
        <w:numPr>
          <w:ilvl w:val="0"/>
          <w:numId w:val="7"/>
        </w:numPr>
        <w:tabs>
          <w:tab w:val="clear" w:pos="927"/>
          <w:tab w:val="num" w:pos="284"/>
        </w:tabs>
        <w:spacing w:line="288" w:lineRule="auto"/>
        <w:ind w:firstLine="0"/>
        <w:jc w:val="both"/>
        <w:rPr>
          <w:sz w:val="26"/>
        </w:rPr>
      </w:pPr>
      <w:r>
        <w:rPr>
          <w:sz w:val="26"/>
        </w:rPr>
        <w:t>під час стихійного лиха втрачено матеріали: крепдешин – 100 м за ціною 6 грн. за 1 м, шовк – 50 м за ціною 7 грн. за 1 м;</w:t>
      </w:r>
    </w:p>
    <w:p w:rsidR="0027594A" w:rsidRPr="0027594A" w:rsidRDefault="009C3FA2" w:rsidP="005059A0">
      <w:pPr>
        <w:numPr>
          <w:ilvl w:val="0"/>
          <w:numId w:val="7"/>
        </w:numPr>
        <w:tabs>
          <w:tab w:val="clear" w:pos="927"/>
          <w:tab w:val="num" w:pos="284"/>
        </w:tabs>
        <w:spacing w:line="288" w:lineRule="auto"/>
        <w:ind w:firstLine="0"/>
        <w:jc w:val="both"/>
        <w:rPr>
          <w:sz w:val="26"/>
        </w:rPr>
      </w:pPr>
      <w:r w:rsidRPr="0027594A">
        <w:rPr>
          <w:sz w:val="26"/>
        </w:rPr>
        <w:t>придбано агентом Вовком В.К. 10 кг цвяхів.</w:t>
      </w:r>
    </w:p>
    <w:p w:rsidR="003806F7" w:rsidRPr="0027594A" w:rsidRDefault="003806F7" w:rsidP="0027594A">
      <w:pPr>
        <w:tabs>
          <w:tab w:val="num" w:pos="284"/>
        </w:tabs>
        <w:spacing w:line="312" w:lineRule="auto"/>
        <w:ind w:firstLine="567"/>
        <w:rPr>
          <w:rFonts w:ascii="Arial" w:hAnsi="Arial" w:cs="Arial"/>
          <w:b/>
          <w:i/>
          <w:iCs/>
        </w:rPr>
      </w:pPr>
      <w:r w:rsidRPr="0027594A">
        <w:rPr>
          <w:rFonts w:ascii="Arial" w:hAnsi="Arial" w:cs="Arial"/>
          <w:b/>
          <w:i/>
          <w:iCs/>
        </w:rPr>
        <w:t>Завдання 1.11</w:t>
      </w:r>
    </w:p>
    <w:p w:rsidR="00636DCC" w:rsidRDefault="00636DCC" w:rsidP="00636DCC">
      <w:pPr>
        <w:pStyle w:val="a5"/>
        <w:framePr w:hSpace="0" w:vSpace="0" w:wrap="auto" w:vAnchor="margin" w:yAlign="inline"/>
        <w:widowControl/>
        <w:spacing w:line="288" w:lineRule="auto"/>
        <w:ind w:firstLine="567"/>
        <w:rPr>
          <w:sz w:val="26"/>
          <w:lang w:val="uk-UA"/>
        </w:rPr>
      </w:pPr>
      <w:r>
        <w:rPr>
          <w:i/>
          <w:sz w:val="26"/>
          <w:lang w:val="uk-UA"/>
        </w:rPr>
        <w:t xml:space="preserve">Необхідно: </w:t>
      </w:r>
      <w:r>
        <w:rPr>
          <w:sz w:val="26"/>
          <w:lang w:val="uk-UA"/>
        </w:rPr>
        <w:t>визначити види вимірників, які використовуються в обліку, і записати їх в таблицю наступної форми: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591"/>
        <w:gridCol w:w="3251"/>
        <w:gridCol w:w="2006"/>
        <w:gridCol w:w="1515"/>
        <w:gridCol w:w="1647"/>
      </w:tblGrid>
      <w:tr w:rsidR="00636DCC" w:rsidTr="00AD5A9B">
        <w:tblPrEx>
          <w:tblCellMar>
            <w:top w:w="0" w:type="dxa"/>
            <w:bottom w:w="0" w:type="dxa"/>
          </w:tblCellMar>
        </w:tblPrEx>
        <w:trPr>
          <w:cantSplit/>
        </w:trPr>
        <w:tc>
          <w:tcPr>
            <w:tcW w:w="328" w:type="pct"/>
            <w:vMerge w:val="restart"/>
            <w:tcBorders>
              <w:bottom w:val="nil"/>
            </w:tcBorders>
            <w:vAlign w:val="center"/>
          </w:tcPr>
          <w:p w:rsidR="00636DCC" w:rsidRDefault="00636DCC" w:rsidP="00DA621D">
            <w:pPr>
              <w:pStyle w:val="Normal"/>
              <w:jc w:val="center"/>
              <w:rPr>
                <w:i/>
                <w:sz w:val="24"/>
                <w:szCs w:val="24"/>
                <w:lang w:val="uk-UA"/>
              </w:rPr>
            </w:pPr>
            <w:r>
              <w:rPr>
                <w:i/>
                <w:sz w:val="24"/>
                <w:szCs w:val="24"/>
                <w:lang w:val="uk-UA"/>
              </w:rPr>
              <w:t>№</w:t>
            </w:r>
          </w:p>
          <w:p w:rsidR="00636DCC" w:rsidRDefault="00636DCC" w:rsidP="00DA621D">
            <w:pPr>
              <w:pStyle w:val="Normal"/>
              <w:jc w:val="center"/>
              <w:rPr>
                <w:i/>
                <w:sz w:val="24"/>
                <w:szCs w:val="24"/>
                <w:lang w:val="uk-UA"/>
              </w:rPr>
            </w:pPr>
            <w:r>
              <w:rPr>
                <w:i/>
                <w:sz w:val="24"/>
                <w:szCs w:val="24"/>
                <w:lang w:val="uk-UA"/>
              </w:rPr>
              <w:t>з/п</w:t>
            </w:r>
          </w:p>
        </w:tc>
        <w:tc>
          <w:tcPr>
            <w:tcW w:w="1804" w:type="pct"/>
            <w:vMerge w:val="restart"/>
            <w:tcBorders>
              <w:bottom w:val="nil"/>
            </w:tcBorders>
            <w:vAlign w:val="center"/>
          </w:tcPr>
          <w:p w:rsidR="00636DCC" w:rsidRDefault="00636DCC" w:rsidP="00DA621D">
            <w:pPr>
              <w:pStyle w:val="Normal"/>
              <w:jc w:val="center"/>
              <w:rPr>
                <w:i/>
                <w:sz w:val="24"/>
                <w:szCs w:val="24"/>
                <w:lang w:val="uk-UA"/>
              </w:rPr>
            </w:pPr>
            <w:r>
              <w:rPr>
                <w:i/>
                <w:sz w:val="24"/>
                <w:szCs w:val="24"/>
                <w:lang w:val="uk-UA"/>
              </w:rPr>
              <w:t>Назва цінностей, послуг</w:t>
            </w:r>
          </w:p>
          <w:p w:rsidR="00636DCC" w:rsidRDefault="00636DCC" w:rsidP="00DA621D">
            <w:pPr>
              <w:pStyle w:val="Normal"/>
              <w:jc w:val="center"/>
              <w:rPr>
                <w:i/>
                <w:sz w:val="24"/>
                <w:szCs w:val="24"/>
                <w:lang w:val="uk-UA"/>
              </w:rPr>
            </w:pPr>
            <w:r>
              <w:rPr>
                <w:i/>
                <w:sz w:val="24"/>
                <w:szCs w:val="24"/>
                <w:lang w:val="uk-UA"/>
              </w:rPr>
              <w:t>та витрат праці</w:t>
            </w:r>
          </w:p>
        </w:tc>
        <w:tc>
          <w:tcPr>
            <w:tcW w:w="2869" w:type="pct"/>
            <w:gridSpan w:val="3"/>
          </w:tcPr>
          <w:p w:rsidR="00636DCC" w:rsidRDefault="00636DCC" w:rsidP="00DA621D">
            <w:pPr>
              <w:pStyle w:val="4"/>
              <w:spacing w:line="240" w:lineRule="auto"/>
              <w:jc w:val="center"/>
              <w:rPr>
                <w:i w:val="0"/>
                <w:sz w:val="24"/>
              </w:rPr>
            </w:pPr>
            <w:r>
              <w:rPr>
                <w:i w:val="0"/>
                <w:sz w:val="24"/>
              </w:rPr>
              <w:t>Види вимірників</w:t>
            </w:r>
          </w:p>
        </w:tc>
      </w:tr>
      <w:tr w:rsidR="00636DCC" w:rsidTr="00AD5A9B">
        <w:tblPrEx>
          <w:tblCellMar>
            <w:top w:w="0" w:type="dxa"/>
            <w:bottom w:w="0" w:type="dxa"/>
          </w:tblCellMar>
        </w:tblPrEx>
        <w:trPr>
          <w:cantSplit/>
          <w:trHeight w:val="303"/>
        </w:trPr>
        <w:tc>
          <w:tcPr>
            <w:tcW w:w="328" w:type="pct"/>
            <w:vMerge/>
            <w:tcBorders>
              <w:top w:val="nil"/>
              <w:bottom w:val="single" w:sz="4" w:space="0" w:color="auto"/>
            </w:tcBorders>
          </w:tcPr>
          <w:p w:rsidR="00636DCC" w:rsidRDefault="00636DCC" w:rsidP="00DA621D">
            <w:pPr>
              <w:pStyle w:val="Normal"/>
              <w:rPr>
                <w:sz w:val="24"/>
                <w:szCs w:val="24"/>
                <w:lang w:val="uk-UA"/>
              </w:rPr>
            </w:pPr>
          </w:p>
        </w:tc>
        <w:tc>
          <w:tcPr>
            <w:tcW w:w="1804" w:type="pct"/>
            <w:vMerge/>
            <w:tcBorders>
              <w:top w:val="nil"/>
              <w:bottom w:val="single" w:sz="4" w:space="0" w:color="auto"/>
            </w:tcBorders>
          </w:tcPr>
          <w:p w:rsidR="00636DCC" w:rsidRDefault="00636DCC" w:rsidP="00DA621D">
            <w:pPr>
              <w:pStyle w:val="Normal"/>
              <w:jc w:val="center"/>
              <w:rPr>
                <w:sz w:val="24"/>
                <w:szCs w:val="24"/>
                <w:lang w:val="uk-UA"/>
              </w:rPr>
            </w:pPr>
          </w:p>
        </w:tc>
        <w:tc>
          <w:tcPr>
            <w:tcW w:w="1113" w:type="pct"/>
          </w:tcPr>
          <w:p w:rsidR="00636DCC" w:rsidRDefault="00636DCC" w:rsidP="00DA621D">
            <w:pPr>
              <w:pStyle w:val="Normal"/>
              <w:jc w:val="center"/>
              <w:rPr>
                <w:i/>
                <w:sz w:val="24"/>
                <w:szCs w:val="24"/>
                <w:lang w:val="uk-UA"/>
              </w:rPr>
            </w:pPr>
            <w:r>
              <w:rPr>
                <w:i/>
                <w:sz w:val="24"/>
                <w:szCs w:val="24"/>
                <w:lang w:val="uk-UA"/>
              </w:rPr>
              <w:t>натуральні</w:t>
            </w:r>
          </w:p>
        </w:tc>
        <w:tc>
          <w:tcPr>
            <w:tcW w:w="841" w:type="pct"/>
          </w:tcPr>
          <w:p w:rsidR="00636DCC" w:rsidRDefault="00636DCC" w:rsidP="00DA621D">
            <w:pPr>
              <w:pStyle w:val="Normal"/>
              <w:jc w:val="center"/>
              <w:rPr>
                <w:i/>
                <w:sz w:val="24"/>
                <w:szCs w:val="24"/>
                <w:lang w:val="uk-UA"/>
              </w:rPr>
            </w:pPr>
            <w:r>
              <w:rPr>
                <w:i/>
                <w:sz w:val="24"/>
                <w:szCs w:val="24"/>
                <w:lang w:val="uk-UA"/>
              </w:rPr>
              <w:t>грошові</w:t>
            </w:r>
          </w:p>
        </w:tc>
        <w:tc>
          <w:tcPr>
            <w:tcW w:w="914" w:type="pct"/>
          </w:tcPr>
          <w:p w:rsidR="00636DCC" w:rsidRDefault="00636DCC" w:rsidP="00DA621D">
            <w:pPr>
              <w:pStyle w:val="Normal"/>
              <w:jc w:val="center"/>
              <w:rPr>
                <w:i/>
                <w:sz w:val="24"/>
                <w:szCs w:val="24"/>
                <w:lang w:val="uk-UA"/>
              </w:rPr>
            </w:pPr>
            <w:r>
              <w:rPr>
                <w:i/>
                <w:sz w:val="24"/>
                <w:szCs w:val="24"/>
                <w:lang w:val="uk-UA"/>
              </w:rPr>
              <w:t>трудові</w:t>
            </w:r>
          </w:p>
        </w:tc>
      </w:tr>
      <w:tr w:rsidR="00636DCC" w:rsidTr="00AD5A9B">
        <w:tblPrEx>
          <w:tblCellMar>
            <w:top w:w="0" w:type="dxa"/>
            <w:bottom w:w="0" w:type="dxa"/>
          </w:tblCellMar>
        </w:tblPrEx>
        <w:trPr>
          <w:cantSplit/>
        </w:trPr>
        <w:tc>
          <w:tcPr>
            <w:tcW w:w="328" w:type="pct"/>
            <w:tcBorders>
              <w:top w:val="nil"/>
              <w:bottom w:val="single" w:sz="4" w:space="0" w:color="auto"/>
            </w:tcBorders>
          </w:tcPr>
          <w:p w:rsidR="00636DCC" w:rsidRDefault="00636DCC" w:rsidP="005059A0">
            <w:pPr>
              <w:pStyle w:val="Normal"/>
              <w:numPr>
                <w:ilvl w:val="0"/>
                <w:numId w:val="6"/>
              </w:numPr>
              <w:ind w:left="0" w:firstLine="0"/>
              <w:jc w:val="center"/>
              <w:rPr>
                <w:sz w:val="24"/>
                <w:szCs w:val="24"/>
                <w:lang w:val="uk-UA"/>
              </w:rPr>
            </w:pPr>
          </w:p>
        </w:tc>
        <w:tc>
          <w:tcPr>
            <w:tcW w:w="1804" w:type="pct"/>
            <w:tcBorders>
              <w:top w:val="nil"/>
              <w:bottom w:val="single" w:sz="4" w:space="0" w:color="auto"/>
            </w:tcBorders>
          </w:tcPr>
          <w:p w:rsidR="00636DCC" w:rsidRDefault="00636DCC" w:rsidP="00DA621D">
            <w:pPr>
              <w:pStyle w:val="3"/>
              <w:spacing w:line="240" w:lineRule="auto"/>
              <w:jc w:val="both"/>
              <w:rPr>
                <w:b w:val="0"/>
                <w:sz w:val="24"/>
                <w:szCs w:val="24"/>
              </w:rPr>
            </w:pPr>
            <w:r>
              <w:rPr>
                <w:b w:val="0"/>
                <w:sz w:val="24"/>
                <w:szCs w:val="24"/>
              </w:rPr>
              <w:t>Бензин</w:t>
            </w:r>
          </w:p>
        </w:tc>
        <w:tc>
          <w:tcPr>
            <w:tcW w:w="1113" w:type="pct"/>
          </w:tcPr>
          <w:p w:rsidR="00636DCC" w:rsidRDefault="00636DCC" w:rsidP="00DA621D">
            <w:pPr>
              <w:pStyle w:val="Normal"/>
              <w:jc w:val="center"/>
              <w:rPr>
                <w:sz w:val="24"/>
                <w:szCs w:val="24"/>
                <w:lang w:val="uk-UA"/>
              </w:rPr>
            </w:pPr>
            <w:r>
              <w:rPr>
                <w:sz w:val="24"/>
                <w:szCs w:val="24"/>
                <w:lang w:val="uk-UA"/>
              </w:rPr>
              <w:t>300 л</w:t>
            </w:r>
          </w:p>
        </w:tc>
        <w:tc>
          <w:tcPr>
            <w:tcW w:w="841" w:type="pct"/>
          </w:tcPr>
          <w:p w:rsidR="00636DCC" w:rsidRDefault="00636DCC" w:rsidP="00DA621D">
            <w:pPr>
              <w:pStyle w:val="Normal"/>
              <w:jc w:val="center"/>
              <w:rPr>
                <w:sz w:val="24"/>
                <w:szCs w:val="24"/>
                <w:lang w:val="uk-UA"/>
              </w:rPr>
            </w:pPr>
          </w:p>
        </w:tc>
        <w:tc>
          <w:tcPr>
            <w:tcW w:w="914" w:type="pct"/>
          </w:tcPr>
          <w:p w:rsidR="00636DCC" w:rsidRDefault="00636DCC" w:rsidP="00DA621D">
            <w:pPr>
              <w:pStyle w:val="Normal"/>
              <w:jc w:val="center"/>
              <w:rPr>
                <w:sz w:val="24"/>
                <w:szCs w:val="24"/>
                <w:lang w:val="uk-UA"/>
              </w:rPr>
            </w:pPr>
          </w:p>
        </w:tc>
      </w:tr>
      <w:tr w:rsidR="00636DCC" w:rsidTr="00AD5A9B">
        <w:tblPrEx>
          <w:tblCellMar>
            <w:top w:w="0" w:type="dxa"/>
            <w:bottom w:w="0" w:type="dxa"/>
          </w:tblCellMar>
        </w:tblPrEx>
        <w:trPr>
          <w:cantSplit/>
        </w:trPr>
        <w:tc>
          <w:tcPr>
            <w:tcW w:w="328" w:type="pct"/>
            <w:tcBorders>
              <w:top w:val="single" w:sz="4" w:space="0" w:color="auto"/>
              <w:bottom w:val="single" w:sz="4" w:space="0" w:color="auto"/>
            </w:tcBorders>
          </w:tcPr>
          <w:p w:rsidR="00636DCC" w:rsidRDefault="00636DCC" w:rsidP="005059A0">
            <w:pPr>
              <w:pStyle w:val="Normal"/>
              <w:numPr>
                <w:ilvl w:val="0"/>
                <w:numId w:val="6"/>
              </w:numPr>
              <w:ind w:left="0" w:firstLine="0"/>
              <w:jc w:val="center"/>
              <w:rPr>
                <w:sz w:val="24"/>
                <w:szCs w:val="24"/>
                <w:lang w:val="uk-UA"/>
              </w:rPr>
            </w:pPr>
          </w:p>
        </w:tc>
        <w:tc>
          <w:tcPr>
            <w:tcW w:w="1804" w:type="pct"/>
            <w:tcBorders>
              <w:top w:val="single" w:sz="4" w:space="0" w:color="auto"/>
              <w:bottom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Акції</w:t>
            </w:r>
          </w:p>
        </w:tc>
        <w:tc>
          <w:tcPr>
            <w:tcW w:w="1113" w:type="pct"/>
          </w:tcPr>
          <w:p w:rsidR="00636DCC" w:rsidRDefault="00636DCC" w:rsidP="00DA621D">
            <w:pPr>
              <w:pStyle w:val="Normal"/>
              <w:jc w:val="center"/>
              <w:rPr>
                <w:sz w:val="24"/>
                <w:szCs w:val="24"/>
                <w:lang w:val="uk-UA"/>
              </w:rPr>
            </w:pPr>
          </w:p>
        </w:tc>
        <w:tc>
          <w:tcPr>
            <w:tcW w:w="841" w:type="pct"/>
          </w:tcPr>
          <w:p w:rsidR="00636DCC" w:rsidRDefault="00636DCC" w:rsidP="00DA621D">
            <w:pPr>
              <w:pStyle w:val="Normal"/>
              <w:jc w:val="center"/>
              <w:rPr>
                <w:sz w:val="24"/>
                <w:szCs w:val="24"/>
                <w:lang w:val="uk-UA"/>
              </w:rPr>
            </w:pPr>
          </w:p>
        </w:tc>
        <w:tc>
          <w:tcPr>
            <w:tcW w:w="914" w:type="pct"/>
          </w:tcPr>
          <w:p w:rsidR="00636DCC" w:rsidRDefault="00636DCC" w:rsidP="00DA621D">
            <w:pPr>
              <w:pStyle w:val="Normal"/>
              <w:jc w:val="center"/>
              <w:rPr>
                <w:sz w:val="24"/>
                <w:szCs w:val="24"/>
                <w:lang w:val="uk-UA"/>
              </w:rPr>
            </w:pPr>
          </w:p>
        </w:tc>
      </w:tr>
      <w:tr w:rsidR="00636DCC" w:rsidTr="00AD5A9B">
        <w:tblPrEx>
          <w:tblCellMar>
            <w:top w:w="0" w:type="dxa"/>
            <w:bottom w:w="0" w:type="dxa"/>
          </w:tblCellMar>
        </w:tblPrEx>
        <w:trPr>
          <w:cantSplit/>
        </w:trPr>
        <w:tc>
          <w:tcPr>
            <w:tcW w:w="328" w:type="pct"/>
            <w:tcBorders>
              <w:top w:val="single" w:sz="4" w:space="0" w:color="auto"/>
              <w:bottom w:val="single" w:sz="4" w:space="0" w:color="auto"/>
            </w:tcBorders>
          </w:tcPr>
          <w:p w:rsidR="00636DCC" w:rsidRDefault="00636DCC" w:rsidP="005059A0">
            <w:pPr>
              <w:pStyle w:val="Normal"/>
              <w:numPr>
                <w:ilvl w:val="0"/>
                <w:numId w:val="6"/>
              </w:numPr>
              <w:ind w:left="0" w:firstLine="0"/>
              <w:jc w:val="center"/>
              <w:rPr>
                <w:sz w:val="24"/>
                <w:szCs w:val="24"/>
                <w:lang w:val="uk-UA"/>
              </w:rPr>
            </w:pPr>
          </w:p>
        </w:tc>
        <w:tc>
          <w:tcPr>
            <w:tcW w:w="1804" w:type="pct"/>
            <w:tcBorders>
              <w:top w:val="single" w:sz="4" w:space="0" w:color="auto"/>
              <w:bottom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Відпрацьований робітниками час</w:t>
            </w:r>
          </w:p>
        </w:tc>
        <w:tc>
          <w:tcPr>
            <w:tcW w:w="1113" w:type="pct"/>
          </w:tcPr>
          <w:p w:rsidR="00636DCC" w:rsidRDefault="00636DCC" w:rsidP="00DA621D">
            <w:pPr>
              <w:pStyle w:val="Normal"/>
              <w:jc w:val="center"/>
              <w:rPr>
                <w:sz w:val="24"/>
                <w:szCs w:val="24"/>
                <w:lang w:val="uk-UA"/>
              </w:rPr>
            </w:pPr>
          </w:p>
        </w:tc>
        <w:tc>
          <w:tcPr>
            <w:tcW w:w="841" w:type="pct"/>
          </w:tcPr>
          <w:p w:rsidR="00636DCC" w:rsidRDefault="00636DCC" w:rsidP="00DA621D">
            <w:pPr>
              <w:pStyle w:val="Normal"/>
              <w:jc w:val="center"/>
              <w:rPr>
                <w:sz w:val="24"/>
                <w:szCs w:val="24"/>
                <w:lang w:val="uk-UA"/>
              </w:rPr>
            </w:pPr>
          </w:p>
        </w:tc>
        <w:tc>
          <w:tcPr>
            <w:tcW w:w="914" w:type="pct"/>
          </w:tcPr>
          <w:p w:rsidR="00636DCC" w:rsidRDefault="00636DCC" w:rsidP="00DA621D">
            <w:pPr>
              <w:pStyle w:val="Normal"/>
              <w:jc w:val="center"/>
              <w:rPr>
                <w:sz w:val="24"/>
                <w:szCs w:val="24"/>
                <w:lang w:val="uk-UA"/>
              </w:rPr>
            </w:pPr>
          </w:p>
        </w:tc>
      </w:tr>
      <w:tr w:rsidR="00636DCC" w:rsidTr="00AD5A9B">
        <w:tblPrEx>
          <w:tblCellMar>
            <w:top w:w="0" w:type="dxa"/>
            <w:bottom w:w="0" w:type="dxa"/>
          </w:tblCellMar>
        </w:tblPrEx>
        <w:trPr>
          <w:cantSplit/>
        </w:trPr>
        <w:tc>
          <w:tcPr>
            <w:tcW w:w="328" w:type="pct"/>
            <w:tcBorders>
              <w:top w:val="single" w:sz="4" w:space="0" w:color="auto"/>
            </w:tcBorders>
          </w:tcPr>
          <w:p w:rsidR="00636DCC" w:rsidRDefault="00636DCC" w:rsidP="005059A0">
            <w:pPr>
              <w:pStyle w:val="Normal"/>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Вантажні автомобілі</w:t>
            </w:r>
          </w:p>
        </w:tc>
        <w:tc>
          <w:tcPr>
            <w:tcW w:w="1113" w:type="pct"/>
          </w:tcPr>
          <w:p w:rsidR="00636DCC" w:rsidRDefault="00636DCC" w:rsidP="00DA621D">
            <w:pPr>
              <w:pStyle w:val="Normal"/>
              <w:jc w:val="center"/>
              <w:rPr>
                <w:sz w:val="24"/>
                <w:szCs w:val="24"/>
                <w:lang w:val="uk-UA"/>
              </w:rPr>
            </w:pPr>
          </w:p>
        </w:tc>
        <w:tc>
          <w:tcPr>
            <w:tcW w:w="841" w:type="pct"/>
          </w:tcPr>
          <w:p w:rsidR="00636DCC" w:rsidRDefault="00636DCC" w:rsidP="00DA621D">
            <w:pPr>
              <w:pStyle w:val="Normal"/>
              <w:jc w:val="center"/>
              <w:rPr>
                <w:sz w:val="24"/>
                <w:szCs w:val="24"/>
                <w:lang w:val="uk-UA"/>
              </w:rPr>
            </w:pPr>
          </w:p>
        </w:tc>
        <w:tc>
          <w:tcPr>
            <w:tcW w:w="914" w:type="pct"/>
          </w:tcPr>
          <w:p w:rsidR="00636DCC" w:rsidRDefault="00636DCC" w:rsidP="00DA621D">
            <w:pPr>
              <w:pStyle w:val="Normal"/>
              <w:jc w:val="center"/>
              <w:rPr>
                <w:sz w:val="24"/>
                <w:szCs w:val="24"/>
                <w:lang w:val="uk-UA"/>
              </w:rPr>
            </w:pPr>
          </w:p>
        </w:tc>
      </w:tr>
      <w:tr w:rsidR="00636DCC" w:rsidTr="00AD5A9B">
        <w:tblPrEx>
          <w:tblCellMar>
            <w:top w:w="0" w:type="dxa"/>
            <w:bottom w:w="0" w:type="dxa"/>
          </w:tblCellMar>
        </w:tblPrEx>
        <w:trPr>
          <w:cantSplit/>
        </w:trPr>
        <w:tc>
          <w:tcPr>
            <w:tcW w:w="328" w:type="pct"/>
            <w:tcBorders>
              <w:top w:val="single" w:sz="4" w:space="0" w:color="auto"/>
            </w:tcBorders>
          </w:tcPr>
          <w:p w:rsidR="00636DCC" w:rsidRDefault="00636DCC" w:rsidP="005059A0">
            <w:pPr>
              <w:pStyle w:val="Normal"/>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Дошки</w:t>
            </w:r>
          </w:p>
        </w:tc>
        <w:tc>
          <w:tcPr>
            <w:tcW w:w="1113" w:type="pct"/>
          </w:tcPr>
          <w:p w:rsidR="00636DCC" w:rsidRDefault="00636DCC" w:rsidP="00DA621D">
            <w:pPr>
              <w:pStyle w:val="Normal"/>
              <w:jc w:val="center"/>
              <w:rPr>
                <w:sz w:val="24"/>
                <w:szCs w:val="24"/>
                <w:lang w:val="uk-UA"/>
              </w:rPr>
            </w:pPr>
          </w:p>
        </w:tc>
        <w:tc>
          <w:tcPr>
            <w:tcW w:w="841" w:type="pct"/>
          </w:tcPr>
          <w:p w:rsidR="00636DCC" w:rsidRDefault="00636DCC" w:rsidP="00DA621D">
            <w:pPr>
              <w:pStyle w:val="Normal"/>
              <w:jc w:val="center"/>
              <w:rPr>
                <w:sz w:val="24"/>
                <w:szCs w:val="24"/>
                <w:lang w:val="uk-UA"/>
              </w:rPr>
            </w:pPr>
          </w:p>
        </w:tc>
        <w:tc>
          <w:tcPr>
            <w:tcW w:w="914" w:type="pct"/>
          </w:tcPr>
          <w:p w:rsidR="00636DCC" w:rsidRDefault="00636DCC" w:rsidP="00DA621D">
            <w:pPr>
              <w:pStyle w:val="Normal"/>
              <w:jc w:val="center"/>
              <w:rPr>
                <w:sz w:val="24"/>
                <w:szCs w:val="24"/>
                <w:lang w:val="uk-UA"/>
              </w:rPr>
            </w:pPr>
          </w:p>
        </w:tc>
      </w:tr>
      <w:tr w:rsidR="00636DCC" w:rsidTr="00AD5A9B">
        <w:tblPrEx>
          <w:tblCellMar>
            <w:top w:w="0" w:type="dxa"/>
            <w:bottom w:w="0" w:type="dxa"/>
          </w:tblCellMar>
        </w:tblPrEx>
        <w:trPr>
          <w:cantSplit/>
        </w:trPr>
        <w:tc>
          <w:tcPr>
            <w:tcW w:w="328" w:type="pct"/>
            <w:tcBorders>
              <w:top w:val="single" w:sz="4" w:space="0" w:color="auto"/>
            </w:tcBorders>
          </w:tcPr>
          <w:p w:rsidR="00636DCC" w:rsidRDefault="00636DCC" w:rsidP="005059A0">
            <w:pPr>
              <w:pStyle w:val="Normal"/>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Грошові кошти на поточному рахунку в банку</w:t>
            </w:r>
          </w:p>
        </w:tc>
        <w:tc>
          <w:tcPr>
            <w:tcW w:w="1113" w:type="pct"/>
          </w:tcPr>
          <w:p w:rsidR="00636DCC" w:rsidRDefault="00636DCC" w:rsidP="00DA621D">
            <w:pPr>
              <w:pStyle w:val="Normal"/>
              <w:jc w:val="center"/>
              <w:rPr>
                <w:sz w:val="24"/>
                <w:szCs w:val="24"/>
                <w:lang w:val="uk-UA"/>
              </w:rPr>
            </w:pPr>
          </w:p>
        </w:tc>
        <w:tc>
          <w:tcPr>
            <w:tcW w:w="841" w:type="pct"/>
          </w:tcPr>
          <w:p w:rsidR="00636DCC" w:rsidRDefault="00636DCC" w:rsidP="00DA621D">
            <w:pPr>
              <w:pStyle w:val="Normal"/>
              <w:jc w:val="center"/>
              <w:rPr>
                <w:sz w:val="24"/>
                <w:szCs w:val="24"/>
                <w:lang w:val="uk-UA"/>
              </w:rPr>
            </w:pPr>
          </w:p>
        </w:tc>
        <w:tc>
          <w:tcPr>
            <w:tcW w:w="914" w:type="pct"/>
          </w:tcPr>
          <w:p w:rsidR="00636DCC" w:rsidRDefault="00636DCC" w:rsidP="00DA621D">
            <w:pPr>
              <w:pStyle w:val="Normal"/>
              <w:jc w:val="center"/>
              <w:rPr>
                <w:sz w:val="24"/>
                <w:szCs w:val="24"/>
                <w:lang w:val="uk-UA"/>
              </w:rPr>
            </w:pPr>
          </w:p>
        </w:tc>
      </w:tr>
      <w:tr w:rsidR="00636DCC" w:rsidTr="00AD5A9B">
        <w:tblPrEx>
          <w:tblCellMar>
            <w:top w:w="0" w:type="dxa"/>
            <w:bottom w:w="0" w:type="dxa"/>
          </w:tblCellMar>
        </w:tblPrEx>
        <w:trPr>
          <w:cantSplit/>
        </w:trPr>
        <w:tc>
          <w:tcPr>
            <w:tcW w:w="328" w:type="pct"/>
            <w:tcBorders>
              <w:top w:val="single" w:sz="4" w:space="0" w:color="auto"/>
            </w:tcBorders>
          </w:tcPr>
          <w:p w:rsidR="00636DCC" w:rsidRDefault="00636DCC" w:rsidP="005059A0">
            <w:pPr>
              <w:pStyle w:val="Normal"/>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 xml:space="preserve">Запасні частини </w:t>
            </w:r>
            <w:r w:rsidR="007A607F" w:rsidRPr="007A607F">
              <w:rPr>
                <w:b w:val="0"/>
                <w:sz w:val="24"/>
                <w:szCs w:val="24"/>
              </w:rPr>
              <w:t>до автомобілів</w:t>
            </w:r>
          </w:p>
        </w:tc>
        <w:tc>
          <w:tcPr>
            <w:tcW w:w="1113" w:type="pct"/>
          </w:tcPr>
          <w:p w:rsidR="00636DCC" w:rsidRDefault="00636DCC" w:rsidP="00DA621D">
            <w:pPr>
              <w:pStyle w:val="Normal"/>
              <w:jc w:val="center"/>
              <w:rPr>
                <w:sz w:val="24"/>
                <w:szCs w:val="24"/>
                <w:lang w:val="uk-UA"/>
              </w:rPr>
            </w:pPr>
          </w:p>
        </w:tc>
        <w:tc>
          <w:tcPr>
            <w:tcW w:w="841" w:type="pct"/>
          </w:tcPr>
          <w:p w:rsidR="00636DCC" w:rsidRDefault="00636DCC" w:rsidP="00DA621D">
            <w:pPr>
              <w:pStyle w:val="Normal"/>
              <w:jc w:val="center"/>
              <w:rPr>
                <w:sz w:val="24"/>
                <w:szCs w:val="24"/>
                <w:lang w:val="uk-UA"/>
              </w:rPr>
            </w:pPr>
          </w:p>
        </w:tc>
        <w:tc>
          <w:tcPr>
            <w:tcW w:w="914" w:type="pct"/>
          </w:tcPr>
          <w:p w:rsidR="00636DCC" w:rsidRDefault="00636DCC" w:rsidP="00DA621D">
            <w:pPr>
              <w:pStyle w:val="Normal"/>
              <w:jc w:val="center"/>
              <w:rPr>
                <w:sz w:val="24"/>
                <w:szCs w:val="24"/>
                <w:lang w:val="uk-UA"/>
              </w:rPr>
            </w:pPr>
          </w:p>
        </w:tc>
      </w:tr>
      <w:tr w:rsidR="00636DCC" w:rsidTr="00AD5A9B">
        <w:tblPrEx>
          <w:tblCellMar>
            <w:top w:w="0" w:type="dxa"/>
            <w:bottom w:w="0" w:type="dxa"/>
          </w:tblCellMar>
        </w:tblPrEx>
        <w:trPr>
          <w:cantSplit/>
        </w:trPr>
        <w:tc>
          <w:tcPr>
            <w:tcW w:w="328" w:type="pct"/>
            <w:tcBorders>
              <w:top w:val="single" w:sz="4" w:space="0" w:color="auto"/>
            </w:tcBorders>
          </w:tcPr>
          <w:p w:rsidR="00636DCC" w:rsidRDefault="00636DCC" w:rsidP="005059A0">
            <w:pPr>
              <w:pStyle w:val="Normal"/>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Цукор</w:t>
            </w:r>
          </w:p>
        </w:tc>
        <w:tc>
          <w:tcPr>
            <w:tcW w:w="1113" w:type="pct"/>
          </w:tcPr>
          <w:p w:rsidR="00636DCC" w:rsidRDefault="00636DCC" w:rsidP="00DA621D">
            <w:pPr>
              <w:pStyle w:val="Normal"/>
              <w:jc w:val="center"/>
              <w:rPr>
                <w:sz w:val="24"/>
                <w:szCs w:val="24"/>
                <w:lang w:val="uk-UA"/>
              </w:rPr>
            </w:pPr>
          </w:p>
        </w:tc>
        <w:tc>
          <w:tcPr>
            <w:tcW w:w="841" w:type="pct"/>
          </w:tcPr>
          <w:p w:rsidR="00636DCC" w:rsidRDefault="00636DCC" w:rsidP="00DA621D">
            <w:pPr>
              <w:pStyle w:val="Normal"/>
              <w:jc w:val="center"/>
              <w:rPr>
                <w:sz w:val="24"/>
                <w:szCs w:val="24"/>
                <w:lang w:val="uk-UA"/>
              </w:rPr>
            </w:pPr>
          </w:p>
        </w:tc>
        <w:tc>
          <w:tcPr>
            <w:tcW w:w="914" w:type="pct"/>
          </w:tcPr>
          <w:p w:rsidR="00636DCC" w:rsidRDefault="00636DCC" w:rsidP="00DA621D">
            <w:pPr>
              <w:pStyle w:val="Normal"/>
              <w:jc w:val="center"/>
              <w:rPr>
                <w:sz w:val="24"/>
                <w:szCs w:val="24"/>
                <w:lang w:val="uk-UA"/>
              </w:rPr>
            </w:pPr>
          </w:p>
        </w:tc>
      </w:tr>
      <w:tr w:rsidR="00636DCC" w:rsidTr="00AD5A9B">
        <w:tblPrEx>
          <w:tblCellMar>
            <w:top w:w="0" w:type="dxa"/>
            <w:bottom w:w="0" w:type="dxa"/>
          </w:tblCellMar>
        </w:tblPrEx>
        <w:trPr>
          <w:cantSplit/>
        </w:trPr>
        <w:tc>
          <w:tcPr>
            <w:tcW w:w="328" w:type="pct"/>
            <w:tcBorders>
              <w:top w:val="single" w:sz="4" w:space="0" w:color="auto"/>
            </w:tcBorders>
          </w:tcPr>
          <w:p w:rsidR="00636DCC" w:rsidRDefault="00636DCC" w:rsidP="005059A0">
            <w:pPr>
              <w:pStyle w:val="Normal"/>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Відра</w:t>
            </w:r>
          </w:p>
        </w:tc>
        <w:tc>
          <w:tcPr>
            <w:tcW w:w="1113" w:type="pct"/>
          </w:tcPr>
          <w:p w:rsidR="00636DCC" w:rsidRDefault="00636DCC" w:rsidP="00DA621D">
            <w:pPr>
              <w:pStyle w:val="Normal"/>
              <w:jc w:val="center"/>
              <w:rPr>
                <w:sz w:val="24"/>
                <w:szCs w:val="24"/>
                <w:lang w:val="uk-UA"/>
              </w:rPr>
            </w:pPr>
          </w:p>
        </w:tc>
        <w:tc>
          <w:tcPr>
            <w:tcW w:w="841" w:type="pct"/>
          </w:tcPr>
          <w:p w:rsidR="00636DCC" w:rsidRDefault="00636DCC" w:rsidP="00DA621D">
            <w:pPr>
              <w:pStyle w:val="Normal"/>
              <w:jc w:val="center"/>
              <w:rPr>
                <w:sz w:val="24"/>
                <w:szCs w:val="24"/>
                <w:lang w:val="uk-UA"/>
              </w:rPr>
            </w:pPr>
          </w:p>
        </w:tc>
        <w:tc>
          <w:tcPr>
            <w:tcW w:w="914" w:type="pct"/>
          </w:tcPr>
          <w:p w:rsidR="00636DCC" w:rsidRDefault="00636DCC" w:rsidP="00DA621D">
            <w:pPr>
              <w:pStyle w:val="Normal"/>
              <w:jc w:val="center"/>
              <w:rPr>
                <w:sz w:val="24"/>
                <w:szCs w:val="24"/>
                <w:lang w:val="uk-UA"/>
              </w:rPr>
            </w:pPr>
          </w:p>
        </w:tc>
      </w:tr>
      <w:tr w:rsidR="00636DCC" w:rsidTr="00AD5A9B">
        <w:tblPrEx>
          <w:tblCellMar>
            <w:top w:w="0" w:type="dxa"/>
            <w:bottom w:w="0" w:type="dxa"/>
          </w:tblCellMar>
        </w:tblPrEx>
        <w:trPr>
          <w:cantSplit/>
        </w:trPr>
        <w:tc>
          <w:tcPr>
            <w:tcW w:w="328" w:type="pct"/>
            <w:tcBorders>
              <w:top w:val="single" w:sz="4" w:space="0" w:color="auto"/>
            </w:tcBorders>
          </w:tcPr>
          <w:p w:rsidR="00636DCC" w:rsidRDefault="00636DCC" w:rsidP="005059A0">
            <w:pPr>
              <w:pStyle w:val="Normal"/>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Сейфи</w:t>
            </w:r>
          </w:p>
        </w:tc>
        <w:tc>
          <w:tcPr>
            <w:tcW w:w="1113" w:type="pct"/>
          </w:tcPr>
          <w:p w:rsidR="00636DCC" w:rsidRDefault="00636DCC" w:rsidP="00DA621D">
            <w:pPr>
              <w:pStyle w:val="Normal"/>
              <w:jc w:val="center"/>
              <w:rPr>
                <w:sz w:val="24"/>
                <w:szCs w:val="24"/>
                <w:lang w:val="uk-UA"/>
              </w:rPr>
            </w:pPr>
          </w:p>
        </w:tc>
        <w:tc>
          <w:tcPr>
            <w:tcW w:w="841" w:type="pct"/>
          </w:tcPr>
          <w:p w:rsidR="00636DCC" w:rsidRDefault="00636DCC" w:rsidP="00DA621D">
            <w:pPr>
              <w:pStyle w:val="Normal"/>
              <w:jc w:val="center"/>
              <w:rPr>
                <w:sz w:val="24"/>
                <w:szCs w:val="24"/>
                <w:lang w:val="uk-UA"/>
              </w:rPr>
            </w:pPr>
          </w:p>
        </w:tc>
        <w:tc>
          <w:tcPr>
            <w:tcW w:w="914" w:type="pct"/>
          </w:tcPr>
          <w:p w:rsidR="00636DCC" w:rsidRDefault="00636DCC" w:rsidP="00DA621D">
            <w:pPr>
              <w:pStyle w:val="Normal"/>
              <w:jc w:val="center"/>
              <w:rPr>
                <w:sz w:val="24"/>
                <w:szCs w:val="24"/>
                <w:lang w:val="uk-UA"/>
              </w:rPr>
            </w:pPr>
          </w:p>
        </w:tc>
      </w:tr>
      <w:tr w:rsidR="00636DCC" w:rsidTr="00AD5A9B">
        <w:tblPrEx>
          <w:tblCellMar>
            <w:top w:w="0" w:type="dxa"/>
            <w:bottom w:w="0" w:type="dxa"/>
          </w:tblCellMar>
        </w:tblPrEx>
        <w:trPr>
          <w:cantSplit/>
        </w:trPr>
        <w:tc>
          <w:tcPr>
            <w:tcW w:w="328" w:type="pct"/>
            <w:tcBorders>
              <w:top w:val="single" w:sz="4" w:space="0" w:color="auto"/>
            </w:tcBorders>
          </w:tcPr>
          <w:p w:rsidR="00636DCC" w:rsidRDefault="00636DCC" w:rsidP="005059A0">
            <w:pPr>
              <w:pStyle w:val="Normal"/>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Фарба біла</w:t>
            </w:r>
          </w:p>
        </w:tc>
        <w:tc>
          <w:tcPr>
            <w:tcW w:w="1113" w:type="pct"/>
          </w:tcPr>
          <w:p w:rsidR="00636DCC" w:rsidRDefault="00636DCC" w:rsidP="00DA621D">
            <w:pPr>
              <w:pStyle w:val="Normal"/>
              <w:jc w:val="center"/>
              <w:rPr>
                <w:sz w:val="24"/>
                <w:szCs w:val="24"/>
                <w:lang w:val="uk-UA"/>
              </w:rPr>
            </w:pPr>
          </w:p>
        </w:tc>
        <w:tc>
          <w:tcPr>
            <w:tcW w:w="841" w:type="pct"/>
          </w:tcPr>
          <w:p w:rsidR="00636DCC" w:rsidRDefault="00636DCC" w:rsidP="00DA621D">
            <w:pPr>
              <w:pStyle w:val="Normal"/>
              <w:jc w:val="center"/>
              <w:rPr>
                <w:sz w:val="24"/>
                <w:szCs w:val="24"/>
                <w:lang w:val="uk-UA"/>
              </w:rPr>
            </w:pPr>
          </w:p>
        </w:tc>
        <w:tc>
          <w:tcPr>
            <w:tcW w:w="914" w:type="pct"/>
          </w:tcPr>
          <w:p w:rsidR="00636DCC" w:rsidRDefault="00636DCC" w:rsidP="00DA621D">
            <w:pPr>
              <w:pStyle w:val="Normal"/>
              <w:jc w:val="center"/>
              <w:rPr>
                <w:sz w:val="24"/>
                <w:szCs w:val="24"/>
                <w:lang w:val="uk-UA"/>
              </w:rPr>
            </w:pPr>
          </w:p>
        </w:tc>
      </w:tr>
      <w:tr w:rsidR="00636DCC" w:rsidTr="00AD5A9B">
        <w:tblPrEx>
          <w:tblCellMar>
            <w:top w:w="0" w:type="dxa"/>
            <w:bottom w:w="0" w:type="dxa"/>
          </w:tblCellMar>
        </w:tblPrEx>
        <w:trPr>
          <w:cantSplit/>
        </w:trPr>
        <w:tc>
          <w:tcPr>
            <w:tcW w:w="328" w:type="pct"/>
            <w:tcBorders>
              <w:top w:val="single" w:sz="4" w:space="0" w:color="auto"/>
              <w:bottom w:val="single" w:sz="4" w:space="0" w:color="auto"/>
            </w:tcBorders>
          </w:tcPr>
          <w:p w:rsidR="00636DCC" w:rsidRDefault="00636DCC" w:rsidP="005059A0">
            <w:pPr>
              <w:pStyle w:val="Normal"/>
              <w:numPr>
                <w:ilvl w:val="0"/>
                <w:numId w:val="6"/>
              </w:numPr>
              <w:ind w:left="0" w:firstLine="0"/>
              <w:jc w:val="center"/>
              <w:rPr>
                <w:sz w:val="24"/>
                <w:szCs w:val="24"/>
                <w:lang w:val="uk-UA"/>
              </w:rPr>
            </w:pPr>
          </w:p>
        </w:tc>
        <w:tc>
          <w:tcPr>
            <w:tcW w:w="1804" w:type="pct"/>
            <w:tcBorders>
              <w:top w:val="single" w:sz="4" w:space="0" w:color="auto"/>
              <w:bottom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Лічильники електроенергії</w:t>
            </w:r>
          </w:p>
        </w:tc>
        <w:tc>
          <w:tcPr>
            <w:tcW w:w="1113" w:type="pct"/>
          </w:tcPr>
          <w:p w:rsidR="00636DCC" w:rsidRDefault="00636DCC" w:rsidP="00DA621D">
            <w:pPr>
              <w:pStyle w:val="Normal"/>
              <w:jc w:val="center"/>
              <w:rPr>
                <w:sz w:val="24"/>
                <w:szCs w:val="24"/>
                <w:lang w:val="uk-UA"/>
              </w:rPr>
            </w:pPr>
          </w:p>
        </w:tc>
        <w:tc>
          <w:tcPr>
            <w:tcW w:w="841" w:type="pct"/>
          </w:tcPr>
          <w:p w:rsidR="00636DCC" w:rsidRDefault="00636DCC" w:rsidP="00DA621D">
            <w:pPr>
              <w:pStyle w:val="Normal"/>
              <w:jc w:val="center"/>
              <w:rPr>
                <w:sz w:val="24"/>
                <w:szCs w:val="24"/>
                <w:lang w:val="uk-UA"/>
              </w:rPr>
            </w:pPr>
          </w:p>
        </w:tc>
        <w:tc>
          <w:tcPr>
            <w:tcW w:w="914" w:type="pct"/>
          </w:tcPr>
          <w:p w:rsidR="00636DCC" w:rsidRDefault="00636DCC" w:rsidP="00DA621D">
            <w:pPr>
              <w:pStyle w:val="Normal"/>
              <w:jc w:val="center"/>
              <w:rPr>
                <w:sz w:val="24"/>
                <w:szCs w:val="24"/>
                <w:lang w:val="uk-UA"/>
              </w:rPr>
            </w:pPr>
          </w:p>
        </w:tc>
      </w:tr>
      <w:tr w:rsidR="00636DCC" w:rsidTr="00AD5A9B">
        <w:tblPrEx>
          <w:tblCellMar>
            <w:top w:w="0" w:type="dxa"/>
            <w:bottom w:w="0" w:type="dxa"/>
          </w:tblCellMar>
        </w:tblPrEx>
        <w:trPr>
          <w:cantSplit/>
        </w:trPr>
        <w:tc>
          <w:tcPr>
            <w:tcW w:w="328" w:type="pct"/>
            <w:tcBorders>
              <w:top w:val="single" w:sz="4" w:space="0" w:color="auto"/>
            </w:tcBorders>
          </w:tcPr>
          <w:p w:rsidR="00636DCC" w:rsidRDefault="00636DCC" w:rsidP="005059A0">
            <w:pPr>
              <w:pStyle w:val="Normal"/>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Грошові кошти в касі</w:t>
            </w:r>
          </w:p>
        </w:tc>
        <w:tc>
          <w:tcPr>
            <w:tcW w:w="1113" w:type="pct"/>
          </w:tcPr>
          <w:p w:rsidR="00636DCC" w:rsidRDefault="00636DCC" w:rsidP="00DA621D">
            <w:pPr>
              <w:pStyle w:val="Normal"/>
              <w:jc w:val="center"/>
              <w:rPr>
                <w:sz w:val="24"/>
                <w:szCs w:val="24"/>
                <w:lang w:val="uk-UA"/>
              </w:rPr>
            </w:pPr>
          </w:p>
        </w:tc>
        <w:tc>
          <w:tcPr>
            <w:tcW w:w="841" w:type="pct"/>
          </w:tcPr>
          <w:p w:rsidR="00636DCC" w:rsidRDefault="00636DCC" w:rsidP="00DA621D">
            <w:pPr>
              <w:pStyle w:val="Normal"/>
              <w:jc w:val="center"/>
              <w:rPr>
                <w:sz w:val="24"/>
                <w:szCs w:val="24"/>
                <w:lang w:val="uk-UA"/>
              </w:rPr>
            </w:pPr>
          </w:p>
        </w:tc>
        <w:tc>
          <w:tcPr>
            <w:tcW w:w="914" w:type="pct"/>
          </w:tcPr>
          <w:p w:rsidR="00636DCC" w:rsidRDefault="00636DCC" w:rsidP="00DA621D">
            <w:pPr>
              <w:pStyle w:val="Normal"/>
              <w:jc w:val="center"/>
              <w:rPr>
                <w:sz w:val="24"/>
                <w:szCs w:val="24"/>
                <w:lang w:val="uk-UA"/>
              </w:rPr>
            </w:pPr>
          </w:p>
        </w:tc>
      </w:tr>
      <w:tr w:rsidR="00636DCC" w:rsidTr="00AD5A9B">
        <w:tblPrEx>
          <w:tblCellMar>
            <w:top w:w="0" w:type="dxa"/>
            <w:bottom w:w="0" w:type="dxa"/>
          </w:tblCellMar>
        </w:tblPrEx>
        <w:trPr>
          <w:cantSplit/>
        </w:trPr>
        <w:tc>
          <w:tcPr>
            <w:tcW w:w="328" w:type="pct"/>
            <w:tcBorders>
              <w:top w:val="single" w:sz="4" w:space="0" w:color="auto"/>
            </w:tcBorders>
          </w:tcPr>
          <w:p w:rsidR="00636DCC" w:rsidRDefault="00636DCC" w:rsidP="005059A0">
            <w:pPr>
              <w:pStyle w:val="Normal"/>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Послуги автотранспорту</w:t>
            </w:r>
          </w:p>
        </w:tc>
        <w:tc>
          <w:tcPr>
            <w:tcW w:w="1113" w:type="pct"/>
          </w:tcPr>
          <w:p w:rsidR="00636DCC" w:rsidRDefault="00636DCC" w:rsidP="00DA621D">
            <w:pPr>
              <w:pStyle w:val="Normal"/>
              <w:jc w:val="center"/>
              <w:rPr>
                <w:sz w:val="24"/>
                <w:szCs w:val="24"/>
                <w:lang w:val="uk-UA"/>
              </w:rPr>
            </w:pPr>
          </w:p>
        </w:tc>
        <w:tc>
          <w:tcPr>
            <w:tcW w:w="841" w:type="pct"/>
          </w:tcPr>
          <w:p w:rsidR="00636DCC" w:rsidRDefault="00636DCC" w:rsidP="00DA621D">
            <w:pPr>
              <w:pStyle w:val="Normal"/>
              <w:jc w:val="center"/>
              <w:rPr>
                <w:sz w:val="24"/>
                <w:szCs w:val="24"/>
                <w:lang w:val="uk-UA"/>
              </w:rPr>
            </w:pPr>
          </w:p>
        </w:tc>
        <w:tc>
          <w:tcPr>
            <w:tcW w:w="914" w:type="pct"/>
          </w:tcPr>
          <w:p w:rsidR="00636DCC" w:rsidRDefault="00636DCC" w:rsidP="00DA621D">
            <w:pPr>
              <w:pStyle w:val="Normal"/>
              <w:jc w:val="center"/>
              <w:rPr>
                <w:sz w:val="24"/>
                <w:szCs w:val="24"/>
                <w:lang w:val="uk-UA"/>
              </w:rPr>
            </w:pPr>
          </w:p>
        </w:tc>
      </w:tr>
      <w:tr w:rsidR="00636DCC" w:rsidTr="00AD5A9B">
        <w:tblPrEx>
          <w:tblCellMar>
            <w:top w:w="0" w:type="dxa"/>
            <w:bottom w:w="0" w:type="dxa"/>
          </w:tblCellMar>
        </w:tblPrEx>
        <w:trPr>
          <w:cantSplit/>
        </w:trPr>
        <w:tc>
          <w:tcPr>
            <w:tcW w:w="328" w:type="pct"/>
            <w:tcBorders>
              <w:top w:val="single" w:sz="4" w:space="0" w:color="auto"/>
            </w:tcBorders>
          </w:tcPr>
          <w:p w:rsidR="00636DCC" w:rsidRDefault="00636DCC" w:rsidP="005059A0">
            <w:pPr>
              <w:pStyle w:val="Normal"/>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Залишки товарів</w:t>
            </w:r>
          </w:p>
        </w:tc>
        <w:tc>
          <w:tcPr>
            <w:tcW w:w="1113" w:type="pct"/>
          </w:tcPr>
          <w:p w:rsidR="00636DCC" w:rsidRDefault="00636DCC" w:rsidP="00DA621D">
            <w:pPr>
              <w:pStyle w:val="Normal"/>
              <w:jc w:val="center"/>
              <w:rPr>
                <w:sz w:val="24"/>
                <w:szCs w:val="24"/>
                <w:lang w:val="uk-UA"/>
              </w:rPr>
            </w:pPr>
          </w:p>
        </w:tc>
        <w:tc>
          <w:tcPr>
            <w:tcW w:w="841" w:type="pct"/>
          </w:tcPr>
          <w:p w:rsidR="00636DCC" w:rsidRDefault="00636DCC" w:rsidP="00DA621D">
            <w:pPr>
              <w:pStyle w:val="Normal"/>
              <w:jc w:val="center"/>
              <w:rPr>
                <w:sz w:val="24"/>
                <w:szCs w:val="24"/>
                <w:lang w:val="uk-UA"/>
              </w:rPr>
            </w:pPr>
          </w:p>
        </w:tc>
        <w:tc>
          <w:tcPr>
            <w:tcW w:w="914" w:type="pct"/>
          </w:tcPr>
          <w:p w:rsidR="00636DCC" w:rsidRDefault="00636DCC" w:rsidP="00DA621D">
            <w:pPr>
              <w:pStyle w:val="Normal"/>
              <w:jc w:val="center"/>
              <w:rPr>
                <w:sz w:val="24"/>
                <w:szCs w:val="24"/>
                <w:lang w:val="uk-UA"/>
              </w:rPr>
            </w:pPr>
          </w:p>
        </w:tc>
      </w:tr>
      <w:tr w:rsidR="00636DCC" w:rsidTr="00AD5A9B">
        <w:tblPrEx>
          <w:tblCellMar>
            <w:top w:w="0" w:type="dxa"/>
            <w:bottom w:w="0" w:type="dxa"/>
          </w:tblCellMar>
        </w:tblPrEx>
        <w:trPr>
          <w:cantSplit/>
        </w:trPr>
        <w:tc>
          <w:tcPr>
            <w:tcW w:w="328" w:type="pct"/>
            <w:tcBorders>
              <w:top w:val="single" w:sz="4" w:space="0" w:color="auto"/>
            </w:tcBorders>
          </w:tcPr>
          <w:p w:rsidR="00636DCC" w:rsidRDefault="00636DCC" w:rsidP="005059A0">
            <w:pPr>
              <w:pStyle w:val="Normal"/>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Приміщення цехів</w:t>
            </w:r>
          </w:p>
        </w:tc>
        <w:tc>
          <w:tcPr>
            <w:tcW w:w="1113" w:type="pct"/>
          </w:tcPr>
          <w:p w:rsidR="00636DCC" w:rsidRDefault="00636DCC" w:rsidP="00DA621D">
            <w:pPr>
              <w:pStyle w:val="Normal"/>
              <w:jc w:val="center"/>
              <w:rPr>
                <w:sz w:val="24"/>
                <w:szCs w:val="24"/>
                <w:lang w:val="uk-UA"/>
              </w:rPr>
            </w:pPr>
          </w:p>
        </w:tc>
        <w:tc>
          <w:tcPr>
            <w:tcW w:w="841" w:type="pct"/>
          </w:tcPr>
          <w:p w:rsidR="00636DCC" w:rsidRDefault="00636DCC" w:rsidP="00DA621D">
            <w:pPr>
              <w:pStyle w:val="Normal"/>
              <w:jc w:val="center"/>
              <w:rPr>
                <w:sz w:val="24"/>
                <w:szCs w:val="24"/>
                <w:lang w:val="uk-UA"/>
              </w:rPr>
            </w:pPr>
          </w:p>
        </w:tc>
        <w:tc>
          <w:tcPr>
            <w:tcW w:w="914" w:type="pct"/>
          </w:tcPr>
          <w:p w:rsidR="00636DCC" w:rsidRDefault="00636DCC" w:rsidP="00DA621D">
            <w:pPr>
              <w:pStyle w:val="Normal"/>
              <w:jc w:val="center"/>
              <w:rPr>
                <w:sz w:val="24"/>
                <w:szCs w:val="24"/>
                <w:lang w:val="uk-UA"/>
              </w:rPr>
            </w:pPr>
          </w:p>
        </w:tc>
      </w:tr>
      <w:tr w:rsidR="00636DCC" w:rsidTr="00AD5A9B">
        <w:tblPrEx>
          <w:tblCellMar>
            <w:top w:w="0" w:type="dxa"/>
            <w:bottom w:w="0" w:type="dxa"/>
          </w:tblCellMar>
        </w:tblPrEx>
        <w:trPr>
          <w:cantSplit/>
        </w:trPr>
        <w:tc>
          <w:tcPr>
            <w:tcW w:w="328" w:type="pct"/>
            <w:tcBorders>
              <w:top w:val="single" w:sz="4" w:space="0" w:color="auto"/>
            </w:tcBorders>
          </w:tcPr>
          <w:p w:rsidR="00636DCC" w:rsidRDefault="00636DCC" w:rsidP="005059A0">
            <w:pPr>
              <w:pStyle w:val="Normal"/>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Витрати на ремонт автомобілів</w:t>
            </w:r>
          </w:p>
        </w:tc>
        <w:tc>
          <w:tcPr>
            <w:tcW w:w="1113" w:type="pct"/>
          </w:tcPr>
          <w:p w:rsidR="00636DCC" w:rsidRDefault="00636DCC" w:rsidP="00DA621D">
            <w:pPr>
              <w:pStyle w:val="Normal"/>
              <w:jc w:val="center"/>
              <w:rPr>
                <w:sz w:val="24"/>
                <w:szCs w:val="24"/>
                <w:lang w:val="uk-UA"/>
              </w:rPr>
            </w:pPr>
          </w:p>
        </w:tc>
        <w:tc>
          <w:tcPr>
            <w:tcW w:w="841" w:type="pct"/>
          </w:tcPr>
          <w:p w:rsidR="00636DCC" w:rsidRDefault="00636DCC" w:rsidP="00DA621D">
            <w:pPr>
              <w:pStyle w:val="Normal"/>
              <w:jc w:val="center"/>
              <w:rPr>
                <w:sz w:val="24"/>
                <w:szCs w:val="24"/>
                <w:lang w:val="uk-UA"/>
              </w:rPr>
            </w:pPr>
          </w:p>
        </w:tc>
        <w:tc>
          <w:tcPr>
            <w:tcW w:w="914" w:type="pct"/>
          </w:tcPr>
          <w:p w:rsidR="00636DCC" w:rsidRDefault="00636DCC" w:rsidP="00DA621D">
            <w:pPr>
              <w:pStyle w:val="Normal"/>
              <w:jc w:val="center"/>
              <w:rPr>
                <w:sz w:val="24"/>
                <w:szCs w:val="24"/>
                <w:lang w:val="uk-UA"/>
              </w:rPr>
            </w:pPr>
          </w:p>
        </w:tc>
      </w:tr>
      <w:tr w:rsidR="00636DCC" w:rsidTr="00AD5A9B">
        <w:tblPrEx>
          <w:tblCellMar>
            <w:top w:w="0" w:type="dxa"/>
            <w:bottom w:w="0" w:type="dxa"/>
          </w:tblCellMar>
        </w:tblPrEx>
        <w:trPr>
          <w:cantSplit/>
        </w:trPr>
        <w:tc>
          <w:tcPr>
            <w:tcW w:w="328" w:type="pct"/>
            <w:tcBorders>
              <w:top w:val="single" w:sz="4" w:space="0" w:color="auto"/>
            </w:tcBorders>
          </w:tcPr>
          <w:p w:rsidR="00636DCC" w:rsidRDefault="00636DCC" w:rsidP="005059A0">
            <w:pPr>
              <w:pStyle w:val="Normal"/>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Лопати</w:t>
            </w:r>
          </w:p>
        </w:tc>
        <w:tc>
          <w:tcPr>
            <w:tcW w:w="1113" w:type="pct"/>
          </w:tcPr>
          <w:p w:rsidR="00636DCC" w:rsidRDefault="00636DCC" w:rsidP="00DA621D">
            <w:pPr>
              <w:pStyle w:val="Normal"/>
              <w:jc w:val="center"/>
              <w:rPr>
                <w:sz w:val="24"/>
                <w:szCs w:val="24"/>
                <w:lang w:val="uk-UA"/>
              </w:rPr>
            </w:pPr>
          </w:p>
        </w:tc>
        <w:tc>
          <w:tcPr>
            <w:tcW w:w="841" w:type="pct"/>
          </w:tcPr>
          <w:p w:rsidR="00636DCC" w:rsidRDefault="00636DCC" w:rsidP="00DA621D">
            <w:pPr>
              <w:pStyle w:val="Normal"/>
              <w:jc w:val="center"/>
              <w:rPr>
                <w:sz w:val="24"/>
                <w:szCs w:val="24"/>
                <w:lang w:val="uk-UA"/>
              </w:rPr>
            </w:pPr>
          </w:p>
        </w:tc>
        <w:tc>
          <w:tcPr>
            <w:tcW w:w="914" w:type="pct"/>
          </w:tcPr>
          <w:p w:rsidR="00636DCC" w:rsidRDefault="00636DCC" w:rsidP="00DA621D">
            <w:pPr>
              <w:pStyle w:val="Normal"/>
              <w:jc w:val="center"/>
              <w:rPr>
                <w:sz w:val="24"/>
                <w:szCs w:val="24"/>
                <w:lang w:val="uk-UA"/>
              </w:rPr>
            </w:pPr>
          </w:p>
        </w:tc>
      </w:tr>
      <w:tr w:rsidR="00636DCC" w:rsidTr="00AD5A9B">
        <w:tblPrEx>
          <w:tblCellMar>
            <w:top w:w="0" w:type="dxa"/>
            <w:bottom w:w="0" w:type="dxa"/>
          </w:tblCellMar>
        </w:tblPrEx>
        <w:trPr>
          <w:cantSplit/>
        </w:trPr>
        <w:tc>
          <w:tcPr>
            <w:tcW w:w="328" w:type="pct"/>
            <w:tcBorders>
              <w:top w:val="single" w:sz="4" w:space="0" w:color="auto"/>
            </w:tcBorders>
          </w:tcPr>
          <w:p w:rsidR="00636DCC" w:rsidRDefault="00636DCC" w:rsidP="005059A0">
            <w:pPr>
              <w:pStyle w:val="Normal"/>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Спирт технічний</w:t>
            </w:r>
          </w:p>
        </w:tc>
        <w:tc>
          <w:tcPr>
            <w:tcW w:w="1113" w:type="pct"/>
          </w:tcPr>
          <w:p w:rsidR="00636DCC" w:rsidRDefault="00636DCC" w:rsidP="00DA621D">
            <w:pPr>
              <w:pStyle w:val="Normal"/>
              <w:jc w:val="center"/>
              <w:rPr>
                <w:sz w:val="24"/>
                <w:szCs w:val="24"/>
                <w:lang w:val="uk-UA"/>
              </w:rPr>
            </w:pPr>
          </w:p>
        </w:tc>
        <w:tc>
          <w:tcPr>
            <w:tcW w:w="841" w:type="pct"/>
          </w:tcPr>
          <w:p w:rsidR="00636DCC" w:rsidRDefault="00636DCC" w:rsidP="00DA621D">
            <w:pPr>
              <w:pStyle w:val="Normal"/>
              <w:jc w:val="center"/>
              <w:rPr>
                <w:sz w:val="24"/>
                <w:szCs w:val="24"/>
                <w:lang w:val="uk-UA"/>
              </w:rPr>
            </w:pPr>
          </w:p>
        </w:tc>
        <w:tc>
          <w:tcPr>
            <w:tcW w:w="914" w:type="pct"/>
          </w:tcPr>
          <w:p w:rsidR="00636DCC" w:rsidRDefault="00636DCC" w:rsidP="00DA621D">
            <w:pPr>
              <w:pStyle w:val="Normal"/>
              <w:jc w:val="center"/>
              <w:rPr>
                <w:sz w:val="24"/>
                <w:szCs w:val="24"/>
                <w:lang w:val="uk-UA"/>
              </w:rPr>
            </w:pPr>
          </w:p>
        </w:tc>
      </w:tr>
    </w:tbl>
    <w:p w:rsidR="00636DCC" w:rsidRDefault="00636DCC" w:rsidP="00636DCC">
      <w:pPr>
        <w:pStyle w:val="a5"/>
        <w:framePr w:hSpace="0" w:vSpace="0" w:wrap="auto" w:vAnchor="margin" w:yAlign="inline"/>
        <w:widowControl/>
        <w:spacing w:line="288" w:lineRule="auto"/>
        <w:ind w:firstLine="567"/>
        <w:rPr>
          <w:i/>
          <w:sz w:val="26"/>
          <w:lang w:val="uk-UA"/>
        </w:rPr>
      </w:pPr>
      <w:r>
        <w:rPr>
          <w:i/>
          <w:sz w:val="26"/>
          <w:lang w:val="uk-UA"/>
        </w:rPr>
        <w:t>Дані для виконання:</w:t>
      </w:r>
    </w:p>
    <w:p w:rsidR="00636DCC" w:rsidRDefault="00636DCC" w:rsidP="00636DCC">
      <w:pPr>
        <w:pStyle w:val="a5"/>
        <w:framePr w:hSpace="0" w:vSpace="0" w:wrap="auto" w:vAnchor="margin" w:yAlign="inline"/>
        <w:widowControl/>
        <w:spacing w:line="288" w:lineRule="auto"/>
        <w:ind w:firstLine="567"/>
        <w:rPr>
          <w:sz w:val="26"/>
          <w:lang w:val="uk-UA"/>
        </w:rPr>
      </w:pPr>
      <w:r>
        <w:rPr>
          <w:sz w:val="26"/>
          <w:lang w:val="uk-UA"/>
        </w:rPr>
        <w:t>1) Бензин – 300 л; 2) акції – 120 грн.; 3) відпрацьований робітниками час – 24 люд./год.; 4) вантажні автомобілі – 30 шт.; 5) дошки – 30 м</w:t>
      </w:r>
      <w:r>
        <w:rPr>
          <w:sz w:val="26"/>
          <w:vertAlign w:val="superscript"/>
          <w:lang w:val="uk-UA"/>
        </w:rPr>
        <w:t>3</w:t>
      </w:r>
      <w:r>
        <w:rPr>
          <w:sz w:val="26"/>
          <w:lang w:val="uk-UA"/>
        </w:rPr>
        <w:t>; 6) грошові кошти на поточному рахунку в банку – 150 грн.; 7) запасні частини до автомобілів – 380 грн.; 8) цукор – 100 кг; 9) відра – 20 шт.; 10) сейфи – 8 шт.; 11) фарба біла – 15 кг; 12) лічильники електроенергії – 8 шт.; 13) грошові кошти в касі – 18 грн.; 14) послуги автотранспорту – 180 т/км; 15) залишки товарів – 125 грн.; 16) приміщення цехів – 3 шт.; 17) витрати на ремонт автомобілів – 14 люд./год.; 18) лопати – 10 шт.; 19) спирт технічний – 5 л.</w:t>
      </w:r>
    </w:p>
    <w:p w:rsidR="00CA3B95" w:rsidRDefault="00CA3B95" w:rsidP="00CA3B95">
      <w:pPr>
        <w:tabs>
          <w:tab w:val="left" w:pos="851"/>
        </w:tabs>
        <w:spacing w:line="288" w:lineRule="auto"/>
        <w:jc w:val="center"/>
        <w:rPr>
          <w:b/>
          <w:sz w:val="28"/>
          <w:szCs w:val="26"/>
        </w:rPr>
      </w:pPr>
    </w:p>
    <w:p w:rsidR="00CA3B95" w:rsidRPr="00DA621D" w:rsidRDefault="00DA621D" w:rsidP="00CA3B95">
      <w:pPr>
        <w:tabs>
          <w:tab w:val="left" w:pos="851"/>
        </w:tabs>
        <w:spacing w:line="288" w:lineRule="auto"/>
        <w:jc w:val="center"/>
        <w:rPr>
          <w:b/>
          <w:sz w:val="28"/>
          <w:szCs w:val="26"/>
          <w:u w:val="single"/>
        </w:rPr>
      </w:pPr>
      <w:r>
        <w:rPr>
          <w:b/>
          <w:sz w:val="28"/>
          <w:szCs w:val="26"/>
        </w:rPr>
        <w:br w:type="page"/>
      </w:r>
      <w:r w:rsidR="00CA3B95" w:rsidRPr="00DA621D">
        <w:rPr>
          <w:b/>
          <w:sz w:val="28"/>
          <w:szCs w:val="26"/>
          <w:u w:val="single"/>
        </w:rPr>
        <w:t>1.4. ЕЛЕМЕНТИ МЕТОДУ БУХГАЛТЕРСЬКОГО ОБЛІКУ.</w:t>
      </w:r>
    </w:p>
    <w:p w:rsidR="003806F7" w:rsidRPr="003806F7" w:rsidRDefault="003806F7" w:rsidP="00BD6DC9">
      <w:pPr>
        <w:spacing w:line="288" w:lineRule="auto"/>
        <w:ind w:firstLine="567"/>
        <w:rPr>
          <w:rFonts w:ascii="Arial" w:hAnsi="Arial" w:cs="Arial"/>
          <w:b/>
          <w:i/>
          <w:iCs/>
        </w:rPr>
      </w:pPr>
      <w:r>
        <w:rPr>
          <w:rFonts w:ascii="Arial" w:hAnsi="Arial" w:cs="Arial"/>
          <w:b/>
          <w:i/>
          <w:iCs/>
        </w:rPr>
        <w:t>Завдання 1.12</w:t>
      </w:r>
    </w:p>
    <w:p w:rsidR="00CA3B95" w:rsidRDefault="00CA3B95" w:rsidP="00BD6DC9">
      <w:pPr>
        <w:pStyle w:val="a5"/>
        <w:framePr w:hSpace="0" w:vSpace="0" w:wrap="auto" w:vAnchor="margin" w:yAlign="inline"/>
        <w:widowControl/>
        <w:spacing w:line="288" w:lineRule="auto"/>
        <w:ind w:firstLine="567"/>
        <w:rPr>
          <w:i/>
          <w:sz w:val="26"/>
          <w:lang w:val="uk-UA"/>
        </w:rPr>
      </w:pPr>
      <w:r>
        <w:rPr>
          <w:i/>
          <w:sz w:val="26"/>
          <w:lang w:val="uk-UA"/>
        </w:rPr>
        <w:t>Необхідно:</w:t>
      </w:r>
    </w:p>
    <w:p w:rsidR="00CA3B95" w:rsidRDefault="00CA3B95" w:rsidP="005059A0">
      <w:pPr>
        <w:pStyle w:val="a5"/>
        <w:framePr w:hSpace="0" w:vSpace="0" w:wrap="auto" w:vAnchor="margin" w:yAlign="inline"/>
        <w:widowControl/>
        <w:numPr>
          <w:ilvl w:val="0"/>
          <w:numId w:val="9"/>
        </w:numPr>
        <w:tabs>
          <w:tab w:val="clear" w:pos="1494"/>
          <w:tab w:val="num" w:pos="851"/>
        </w:tabs>
        <w:spacing w:line="288" w:lineRule="auto"/>
        <w:ind w:left="0"/>
        <w:rPr>
          <w:sz w:val="26"/>
          <w:lang w:val="uk-UA"/>
        </w:rPr>
      </w:pPr>
      <w:r>
        <w:rPr>
          <w:sz w:val="26"/>
          <w:lang w:val="uk-UA"/>
        </w:rPr>
        <w:t>визначити, де застосовуються такі елементи методу бухгалтерського обліку: документування та інвентаризація, оцінка і калькулювання, система рахунків і подвійний запис, баланс і звітність.</w:t>
      </w:r>
    </w:p>
    <w:p w:rsidR="00CA3B95" w:rsidRDefault="00CA3B95" w:rsidP="00BD6DC9">
      <w:pPr>
        <w:pStyle w:val="a5"/>
        <w:framePr w:hSpace="0" w:vSpace="0" w:wrap="auto" w:vAnchor="margin" w:yAlign="inline"/>
        <w:widowControl/>
        <w:spacing w:line="288" w:lineRule="auto"/>
        <w:ind w:firstLine="567"/>
        <w:rPr>
          <w:i/>
          <w:sz w:val="26"/>
          <w:lang w:val="uk-UA"/>
        </w:rPr>
      </w:pPr>
      <w:r>
        <w:rPr>
          <w:i/>
          <w:sz w:val="26"/>
          <w:lang w:val="uk-UA"/>
        </w:rPr>
        <w:t>Дані для виконання:</w:t>
      </w:r>
    </w:p>
    <w:p w:rsidR="00CA3B95" w:rsidRDefault="00CA3B95" w:rsidP="005059A0">
      <w:pPr>
        <w:pStyle w:val="a5"/>
        <w:framePr w:hSpace="0" w:vSpace="0" w:wrap="auto" w:vAnchor="margin" w:yAlign="inline"/>
        <w:numPr>
          <w:ilvl w:val="0"/>
          <w:numId w:val="8"/>
        </w:numPr>
        <w:tabs>
          <w:tab w:val="clear" w:pos="927"/>
          <w:tab w:val="num" w:pos="284"/>
        </w:tabs>
        <w:spacing w:line="288" w:lineRule="auto"/>
        <w:ind w:firstLine="0"/>
        <w:rPr>
          <w:sz w:val="26"/>
          <w:lang w:val="uk-UA"/>
        </w:rPr>
      </w:pPr>
      <w:r>
        <w:rPr>
          <w:sz w:val="26"/>
          <w:lang w:val="uk-UA"/>
        </w:rPr>
        <w:t>на підставі накладної оприбутковано на склад готову продукцію;</w:t>
      </w:r>
    </w:p>
    <w:p w:rsidR="00CA3B95" w:rsidRDefault="00CA3B95" w:rsidP="005059A0">
      <w:pPr>
        <w:pStyle w:val="a5"/>
        <w:framePr w:hSpace="0" w:vSpace="0" w:wrap="auto" w:vAnchor="margin" w:yAlign="inline"/>
        <w:widowControl/>
        <w:numPr>
          <w:ilvl w:val="0"/>
          <w:numId w:val="8"/>
        </w:numPr>
        <w:tabs>
          <w:tab w:val="clear" w:pos="927"/>
          <w:tab w:val="num" w:pos="284"/>
        </w:tabs>
        <w:spacing w:line="288" w:lineRule="auto"/>
        <w:ind w:firstLine="0"/>
        <w:rPr>
          <w:sz w:val="26"/>
          <w:lang w:val="uk-UA"/>
        </w:rPr>
      </w:pPr>
      <w:r>
        <w:rPr>
          <w:sz w:val="26"/>
          <w:lang w:val="uk-UA"/>
        </w:rPr>
        <w:t>комісія визначила залишок незавершеного виробництва в цеху і склала опис;</w:t>
      </w:r>
    </w:p>
    <w:p w:rsidR="00CA3B95" w:rsidRDefault="00CA3B95" w:rsidP="005059A0">
      <w:pPr>
        <w:pStyle w:val="a5"/>
        <w:framePr w:hSpace="0" w:vSpace="0" w:wrap="auto" w:vAnchor="margin" w:yAlign="inline"/>
        <w:widowControl/>
        <w:numPr>
          <w:ilvl w:val="0"/>
          <w:numId w:val="8"/>
        </w:numPr>
        <w:tabs>
          <w:tab w:val="clear" w:pos="927"/>
          <w:tab w:val="num" w:pos="284"/>
        </w:tabs>
        <w:spacing w:line="288" w:lineRule="auto"/>
        <w:ind w:firstLine="0"/>
        <w:rPr>
          <w:sz w:val="26"/>
          <w:lang w:val="uk-UA"/>
        </w:rPr>
      </w:pPr>
      <w:r>
        <w:rPr>
          <w:sz w:val="26"/>
          <w:lang w:val="uk-UA"/>
        </w:rPr>
        <w:t>за обліковими цінами оприбутковано паливо, що надійшло від постачальників;</w:t>
      </w:r>
    </w:p>
    <w:p w:rsidR="00CA3B95" w:rsidRDefault="00CA3B95" w:rsidP="005059A0">
      <w:pPr>
        <w:pStyle w:val="a5"/>
        <w:framePr w:hSpace="0" w:vSpace="0" w:wrap="auto" w:vAnchor="margin" w:yAlign="inline"/>
        <w:numPr>
          <w:ilvl w:val="0"/>
          <w:numId w:val="8"/>
        </w:numPr>
        <w:tabs>
          <w:tab w:val="clear" w:pos="927"/>
          <w:tab w:val="num" w:pos="284"/>
        </w:tabs>
        <w:spacing w:line="288" w:lineRule="auto"/>
        <w:ind w:firstLine="0"/>
        <w:rPr>
          <w:sz w:val="26"/>
          <w:lang w:val="uk-UA"/>
        </w:rPr>
      </w:pPr>
      <w:r>
        <w:rPr>
          <w:sz w:val="26"/>
          <w:lang w:val="uk-UA"/>
        </w:rPr>
        <w:t>на рахунках бухгалтерського обліку відображені такі операції: надійшла виручка на поточний рахунок в банку, видана з каси готівка підзвітній особі, видана з каси заробітна плата працівникам фірми;</w:t>
      </w:r>
    </w:p>
    <w:p w:rsidR="00CA3B95" w:rsidRDefault="00CA3B95" w:rsidP="005059A0">
      <w:pPr>
        <w:pStyle w:val="a5"/>
        <w:framePr w:hSpace="0" w:vSpace="0" w:wrap="auto" w:vAnchor="margin" w:yAlign="inline"/>
        <w:widowControl/>
        <w:numPr>
          <w:ilvl w:val="0"/>
          <w:numId w:val="8"/>
        </w:numPr>
        <w:tabs>
          <w:tab w:val="clear" w:pos="927"/>
          <w:tab w:val="num" w:pos="284"/>
        </w:tabs>
        <w:spacing w:line="288" w:lineRule="auto"/>
        <w:ind w:firstLine="0"/>
        <w:rPr>
          <w:sz w:val="26"/>
          <w:lang w:val="uk-UA"/>
        </w:rPr>
      </w:pPr>
      <w:r>
        <w:rPr>
          <w:sz w:val="26"/>
          <w:lang w:val="uk-UA"/>
        </w:rPr>
        <w:t xml:space="preserve">за даними рахунку “Виробництво” визначено собівартість готового виробу. </w:t>
      </w: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BD6DC9" w:rsidTr="007E1FF5">
        <w:tc>
          <w:tcPr>
            <w:tcW w:w="5000" w:type="pct"/>
            <w:tcBorders>
              <w:top w:val="nil"/>
              <w:left w:val="nil"/>
              <w:bottom w:val="single" w:sz="4" w:space="0" w:color="auto"/>
              <w:right w:val="nil"/>
            </w:tcBorders>
          </w:tcPr>
          <w:p w:rsidR="00BD6DC9" w:rsidRDefault="00BD6DC9" w:rsidP="007E1FF5">
            <w:pPr>
              <w:suppressLineNumbers/>
              <w:spacing w:line="360" w:lineRule="auto"/>
              <w:jc w:val="center"/>
              <w:rPr>
                <w:rFonts w:ascii="Comic Sans MS" w:hAnsi="Comic Sans MS"/>
                <w:noProof/>
                <w:sz w:val="28"/>
                <w:szCs w:val="28"/>
              </w:rPr>
            </w:pPr>
            <w:r>
              <w:rPr>
                <w:rFonts w:ascii="Comic Sans MS" w:hAnsi="Comic Sans MS"/>
                <w:noProof/>
                <w:sz w:val="28"/>
                <w:szCs w:val="28"/>
              </w:rPr>
              <w:t>Для нотаток</w:t>
            </w:r>
          </w:p>
        </w:tc>
      </w:tr>
      <w:tr w:rsidR="00BD6DC9" w:rsidTr="007E1FF5">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7E1FF5">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7E1FF5">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7E1FF5">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7E1FF5">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7E1FF5">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7E1FF5">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7E1FF5">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7E1FF5">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BD6DC9">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BD6DC9">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BD6DC9">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BD6DC9">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BD6DC9">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BD6DC9">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bl>
    <w:p w:rsidR="00CA3B95" w:rsidRPr="00BD6DC9" w:rsidRDefault="00CA3B95">
      <w:pPr>
        <w:jc w:val="center"/>
        <w:rPr>
          <w:rFonts w:ascii="Arial Black" w:hAnsi="Arial Black"/>
          <w:color w:val="000000"/>
          <w:sz w:val="4"/>
          <w:szCs w:val="4"/>
        </w:rPr>
      </w:pPr>
    </w:p>
    <w:p w:rsidR="00BD67C4" w:rsidRPr="00BD67C4" w:rsidRDefault="005C2E3E">
      <w:pPr>
        <w:jc w:val="center"/>
        <w:rPr>
          <w:rFonts w:ascii="Arial Black" w:hAnsi="Arial Black"/>
          <w:color w:val="000000"/>
          <w:sz w:val="40"/>
          <w:szCs w:val="22"/>
        </w:rPr>
      </w:pPr>
      <w:r>
        <w:rPr>
          <w:rFonts w:ascii="Arial Black" w:hAnsi="Arial Black"/>
          <w:color w:val="000000"/>
          <w:sz w:val="40"/>
          <w:szCs w:val="22"/>
        </w:rPr>
        <w:br w:type="page"/>
      </w:r>
      <w:r w:rsidR="00BD67C4" w:rsidRPr="00BD67C4">
        <w:rPr>
          <w:rFonts w:ascii="Arial Black" w:hAnsi="Arial Black"/>
          <w:color w:val="000000"/>
          <w:sz w:val="40"/>
          <w:szCs w:val="22"/>
        </w:rPr>
        <w:t>ТЕМА 2</w:t>
      </w:r>
    </w:p>
    <w:p w:rsidR="00BD67C4" w:rsidRPr="00DF6737" w:rsidRDefault="00BD67C4">
      <w:pPr>
        <w:jc w:val="center"/>
        <w:rPr>
          <w:rFonts w:ascii="Arial Black" w:hAnsi="Arial Black"/>
          <w:color w:val="000000"/>
          <w:sz w:val="40"/>
          <w:szCs w:val="22"/>
        </w:rPr>
      </w:pPr>
      <w:r w:rsidRPr="00DF6737">
        <w:rPr>
          <w:rFonts w:ascii="Arial Black" w:hAnsi="Arial Black"/>
          <w:color w:val="000000"/>
          <w:sz w:val="40"/>
          <w:szCs w:val="22"/>
        </w:rPr>
        <w:t xml:space="preserve"> Бухгалтерський баланс</w:t>
      </w:r>
    </w:p>
    <w:p w:rsidR="00225F8F" w:rsidRPr="00DF6737" w:rsidRDefault="005C2E3E" w:rsidP="00DF6737">
      <w:pPr>
        <w:tabs>
          <w:tab w:val="left" w:pos="851"/>
        </w:tabs>
        <w:spacing w:line="288" w:lineRule="auto"/>
        <w:ind w:firstLine="567"/>
        <w:jc w:val="both"/>
        <w:rPr>
          <w:b/>
          <w:sz w:val="28"/>
          <w:szCs w:val="26"/>
        </w:rPr>
      </w:pPr>
      <w:r w:rsidRPr="00DF6737">
        <w:rPr>
          <w:b/>
          <w:sz w:val="28"/>
          <w:szCs w:val="26"/>
        </w:rPr>
        <w:t>2</w:t>
      </w:r>
      <w:r w:rsidR="00225F8F" w:rsidRPr="00DF6737">
        <w:rPr>
          <w:b/>
          <w:sz w:val="28"/>
          <w:szCs w:val="26"/>
        </w:rPr>
        <w:t>.1. Збалансованість господарських засобів та джерел їх утворення: зміст основного рівняння бухгалтерського обліку</w:t>
      </w:r>
    </w:p>
    <w:p w:rsidR="00225F8F" w:rsidRPr="00DF6737" w:rsidRDefault="005C2E3E" w:rsidP="00DF6737">
      <w:pPr>
        <w:tabs>
          <w:tab w:val="left" w:pos="851"/>
        </w:tabs>
        <w:spacing w:line="288" w:lineRule="auto"/>
        <w:ind w:firstLine="567"/>
        <w:jc w:val="both"/>
        <w:rPr>
          <w:b/>
          <w:sz w:val="28"/>
          <w:szCs w:val="26"/>
        </w:rPr>
      </w:pPr>
      <w:r w:rsidRPr="00DF6737">
        <w:rPr>
          <w:b/>
          <w:sz w:val="28"/>
          <w:szCs w:val="26"/>
        </w:rPr>
        <w:t>2</w:t>
      </w:r>
      <w:r w:rsidR="00225F8F" w:rsidRPr="00DF6737">
        <w:rPr>
          <w:b/>
          <w:sz w:val="28"/>
          <w:szCs w:val="26"/>
        </w:rPr>
        <w:t>.2. Актив і пасив балансу як категорії бухгалтерського обліку</w:t>
      </w:r>
    </w:p>
    <w:p w:rsidR="00225F8F" w:rsidRPr="00DF6737" w:rsidRDefault="005C2E3E" w:rsidP="00DF6737">
      <w:pPr>
        <w:tabs>
          <w:tab w:val="left" w:pos="851"/>
        </w:tabs>
        <w:spacing w:line="288" w:lineRule="auto"/>
        <w:ind w:firstLine="567"/>
        <w:jc w:val="both"/>
        <w:rPr>
          <w:b/>
          <w:sz w:val="28"/>
          <w:szCs w:val="26"/>
        </w:rPr>
      </w:pPr>
      <w:r w:rsidRPr="00DF6737">
        <w:rPr>
          <w:b/>
          <w:sz w:val="28"/>
          <w:szCs w:val="26"/>
        </w:rPr>
        <w:t>2</w:t>
      </w:r>
      <w:r w:rsidR="00225F8F" w:rsidRPr="00DF6737">
        <w:rPr>
          <w:b/>
          <w:sz w:val="28"/>
          <w:szCs w:val="26"/>
        </w:rPr>
        <w:t xml:space="preserve">.3. Вплив господарських операцій на баланс підприємства: зміни в балансі </w:t>
      </w:r>
    </w:p>
    <w:p w:rsidR="00D37748" w:rsidRDefault="00D37748" w:rsidP="00D37748">
      <w:pPr>
        <w:tabs>
          <w:tab w:val="left" w:pos="851"/>
        </w:tabs>
        <w:spacing w:line="288" w:lineRule="auto"/>
        <w:jc w:val="center"/>
        <w:rPr>
          <w:b/>
          <w:sz w:val="32"/>
          <w:szCs w:val="26"/>
          <w:lang w:val="en-US"/>
        </w:rPr>
      </w:pPr>
    </w:p>
    <w:p w:rsidR="00D37748" w:rsidRPr="00DF6737" w:rsidRDefault="00D37748" w:rsidP="00D37748">
      <w:pPr>
        <w:tabs>
          <w:tab w:val="left" w:pos="851"/>
        </w:tabs>
        <w:spacing w:line="288" w:lineRule="auto"/>
        <w:jc w:val="center"/>
        <w:rPr>
          <w:b/>
          <w:sz w:val="28"/>
          <w:szCs w:val="26"/>
          <w:u w:val="single"/>
        </w:rPr>
      </w:pPr>
      <w:r w:rsidRPr="00DF6737">
        <w:rPr>
          <w:b/>
          <w:sz w:val="28"/>
          <w:szCs w:val="26"/>
          <w:u w:val="single"/>
        </w:rPr>
        <w:t>2.1. ЗБАЛАНСОВАНІСТЬ ГОСПОДАРСЬКИХ ЗАСОБІВ ТА ДЖЕРЕЛ ЇХ УТВОРЕННЯ: ЗМІСТ ОСНОВНОГО РІВНЯННЯ БУХГАЛТЕРСЬКОГО ОБЛІКУ</w:t>
      </w:r>
    </w:p>
    <w:p w:rsidR="00D37748" w:rsidRDefault="00D37748" w:rsidP="00396ED7">
      <w:pPr>
        <w:pStyle w:val="5"/>
        <w:spacing w:line="240" w:lineRule="auto"/>
        <w:rPr>
          <w:lang w:val="en-US"/>
        </w:rPr>
      </w:pPr>
    </w:p>
    <w:p w:rsidR="00396ED7" w:rsidRDefault="00DF6737" w:rsidP="00396ED7">
      <w:pPr>
        <w:pStyle w:val="5"/>
        <w:spacing w:line="240" w:lineRule="auto"/>
      </w:pPr>
      <w:r>
        <w:t xml:space="preserve">АКТИВИ = ВЛАСНИЙ КАПІТАЛ + ЗОБОВ’ЯЗАННЯ  </w:t>
      </w:r>
    </w:p>
    <w:p w:rsidR="00D37748" w:rsidRPr="00932D83" w:rsidRDefault="00D37748" w:rsidP="00396ED7">
      <w:pPr>
        <w:spacing w:line="312" w:lineRule="auto"/>
        <w:ind w:firstLine="567"/>
        <w:rPr>
          <w:rFonts w:ascii="Arial" w:hAnsi="Arial" w:cs="Arial"/>
          <w:b/>
          <w:i/>
          <w:iCs/>
          <w:lang w:val="ru-RU"/>
        </w:rPr>
      </w:pPr>
    </w:p>
    <w:p w:rsidR="00396ED7" w:rsidRDefault="00396ED7" w:rsidP="00396ED7">
      <w:pPr>
        <w:spacing w:line="312" w:lineRule="auto"/>
        <w:ind w:firstLine="567"/>
        <w:rPr>
          <w:rFonts w:ascii="Arial" w:hAnsi="Arial" w:cs="Arial"/>
          <w:b/>
          <w:i/>
          <w:iCs/>
        </w:rPr>
      </w:pPr>
      <w:r>
        <w:rPr>
          <w:rFonts w:ascii="Arial" w:hAnsi="Arial" w:cs="Arial"/>
          <w:b/>
          <w:i/>
          <w:iCs/>
        </w:rPr>
        <w:t xml:space="preserve">Завдання </w:t>
      </w:r>
      <w:r w:rsidR="00DF6737">
        <w:rPr>
          <w:rFonts w:ascii="Arial" w:hAnsi="Arial" w:cs="Arial"/>
          <w:b/>
          <w:i/>
          <w:iCs/>
        </w:rPr>
        <w:t>2</w:t>
      </w:r>
      <w:r>
        <w:rPr>
          <w:rFonts w:ascii="Arial" w:hAnsi="Arial" w:cs="Arial"/>
          <w:b/>
          <w:i/>
          <w:iCs/>
        </w:rPr>
        <w:t>.</w:t>
      </w:r>
      <w:r w:rsidR="00DF6737">
        <w:rPr>
          <w:rFonts w:ascii="Arial" w:hAnsi="Arial" w:cs="Arial"/>
          <w:b/>
          <w:i/>
          <w:iCs/>
        </w:rPr>
        <w:t>1</w:t>
      </w:r>
    </w:p>
    <w:p w:rsidR="00396ED7" w:rsidRDefault="00396ED7" w:rsidP="00396ED7">
      <w:pPr>
        <w:pStyle w:val="a5"/>
        <w:framePr w:hSpace="0" w:vSpace="0" w:wrap="auto" w:vAnchor="margin" w:yAlign="inline"/>
        <w:widowControl/>
        <w:suppressLineNumbers w:val="0"/>
        <w:spacing w:line="276" w:lineRule="auto"/>
        <w:ind w:firstLine="567"/>
        <w:rPr>
          <w:sz w:val="26"/>
          <w:lang w:val="uk-UA"/>
        </w:rPr>
      </w:pPr>
      <w:r>
        <w:rPr>
          <w:sz w:val="26"/>
          <w:lang w:val="uk-UA"/>
        </w:rPr>
        <w:t xml:space="preserve">Визначити </w:t>
      </w:r>
      <w:r w:rsidR="00B779D6">
        <w:rPr>
          <w:sz w:val="26"/>
          <w:lang w:val="uk-UA"/>
        </w:rPr>
        <w:t>активи</w:t>
      </w:r>
      <w:r>
        <w:rPr>
          <w:sz w:val="26"/>
          <w:lang w:val="uk-UA"/>
        </w:rPr>
        <w:t xml:space="preserve"> підприємства, якщо його зобов’язання складають 30</w:t>
      </w:r>
      <w:r w:rsidR="00B779D6">
        <w:rPr>
          <w:sz w:val="26"/>
          <w:lang w:val="uk-UA"/>
        </w:rPr>
        <w:t>0</w:t>
      </w:r>
      <w:r>
        <w:rPr>
          <w:sz w:val="26"/>
          <w:lang w:val="uk-UA"/>
        </w:rPr>
        <w:t xml:space="preserve">00 грн., а </w:t>
      </w:r>
      <w:r w:rsidR="00B779D6">
        <w:rPr>
          <w:sz w:val="26"/>
          <w:lang w:val="uk-UA"/>
        </w:rPr>
        <w:t xml:space="preserve">власний </w:t>
      </w:r>
      <w:r>
        <w:rPr>
          <w:sz w:val="26"/>
          <w:lang w:val="uk-UA"/>
        </w:rPr>
        <w:t>капітал – 16</w:t>
      </w:r>
      <w:r w:rsidR="00B779D6">
        <w:rPr>
          <w:sz w:val="26"/>
          <w:lang w:val="uk-UA"/>
        </w:rPr>
        <w:t>0</w:t>
      </w:r>
      <w:r>
        <w:rPr>
          <w:sz w:val="26"/>
          <w:lang w:val="uk-UA"/>
        </w:rPr>
        <w:t>00 грн.</w:t>
      </w:r>
    </w:p>
    <w:p w:rsidR="00396ED7" w:rsidRDefault="00396ED7" w:rsidP="00396ED7"/>
    <w:tbl>
      <w:tblPr>
        <w:tblW w:w="5000" w:type="pct"/>
        <w:tblBorders>
          <w:bottom w:val="single" w:sz="4" w:space="0" w:color="auto"/>
        </w:tblBorders>
        <w:tblLook w:val="0000" w:firstRow="0" w:lastRow="0" w:firstColumn="0" w:lastColumn="0" w:noHBand="0" w:noVBand="0"/>
      </w:tblPr>
      <w:tblGrid>
        <w:gridCol w:w="9026"/>
      </w:tblGrid>
      <w:tr w:rsidR="00396ED7" w:rsidTr="00980CE2">
        <w:tblPrEx>
          <w:tblCellMar>
            <w:top w:w="0" w:type="dxa"/>
            <w:bottom w:w="0" w:type="dxa"/>
          </w:tblCellMar>
        </w:tblPrEx>
        <w:trPr>
          <w:cantSplit/>
        </w:trPr>
        <w:tc>
          <w:tcPr>
            <w:tcW w:w="5000" w:type="pct"/>
          </w:tcPr>
          <w:p w:rsidR="00396ED7" w:rsidRDefault="00DF6737" w:rsidP="00980CE2">
            <w:pPr>
              <w:spacing w:line="360" w:lineRule="auto"/>
              <w:ind w:firstLine="34"/>
              <w:jc w:val="both"/>
              <w:rPr>
                <w:sz w:val="26"/>
              </w:rPr>
            </w:pPr>
            <w:r>
              <w:rPr>
                <w:sz w:val="26"/>
              </w:rPr>
              <w:t>Активи</w:t>
            </w:r>
            <w:r w:rsidR="00396ED7">
              <w:rPr>
                <w:sz w:val="26"/>
              </w:rPr>
              <w:t xml:space="preserve"> =</w:t>
            </w:r>
          </w:p>
        </w:tc>
      </w:tr>
    </w:tbl>
    <w:p w:rsidR="00396ED7" w:rsidRDefault="00396ED7" w:rsidP="00396ED7">
      <w:pPr>
        <w:pStyle w:val="4"/>
        <w:rPr>
          <w:sz w:val="10"/>
        </w:rPr>
      </w:pPr>
    </w:p>
    <w:p w:rsidR="00396ED7" w:rsidRDefault="00396ED7" w:rsidP="00396ED7">
      <w:pPr>
        <w:spacing w:line="312" w:lineRule="auto"/>
        <w:ind w:firstLine="567"/>
        <w:rPr>
          <w:rFonts w:ascii="Arial" w:hAnsi="Arial" w:cs="Arial"/>
          <w:b/>
          <w:i/>
          <w:iCs/>
        </w:rPr>
      </w:pPr>
      <w:r>
        <w:rPr>
          <w:rFonts w:ascii="Arial" w:hAnsi="Arial" w:cs="Arial"/>
          <w:b/>
          <w:i/>
          <w:iCs/>
        </w:rPr>
        <w:t xml:space="preserve">Завдання </w:t>
      </w:r>
      <w:r w:rsidR="00DF6737">
        <w:rPr>
          <w:rFonts w:ascii="Arial" w:hAnsi="Arial" w:cs="Arial"/>
          <w:b/>
          <w:i/>
          <w:iCs/>
        </w:rPr>
        <w:t>2.2</w:t>
      </w:r>
      <w:r>
        <w:rPr>
          <w:rFonts w:ascii="Arial" w:hAnsi="Arial" w:cs="Arial"/>
          <w:b/>
          <w:i/>
          <w:iCs/>
        </w:rPr>
        <w:t>.</w:t>
      </w:r>
    </w:p>
    <w:p w:rsidR="00396ED7" w:rsidRDefault="00977F23" w:rsidP="00977F23">
      <w:pPr>
        <w:pStyle w:val="af6"/>
        <w:spacing w:line="293" w:lineRule="auto"/>
        <w:ind w:firstLine="567"/>
      </w:pPr>
      <w:r>
        <w:t>В</w:t>
      </w:r>
      <w:r w:rsidR="00396ED7">
        <w:t>изначи</w:t>
      </w:r>
      <w:r>
        <w:t>ти власний капітал підприємства, якщо а</w:t>
      </w:r>
      <w:r w:rsidR="00396ED7">
        <w:t>ктиви підприємства становлять 30000 грн.; зобов’язання</w:t>
      </w:r>
      <w:r>
        <w:t xml:space="preserve"> перед кредиторами – 16000 грн.</w:t>
      </w:r>
    </w:p>
    <w:tbl>
      <w:tblPr>
        <w:tblW w:w="5000" w:type="pct"/>
        <w:tblBorders>
          <w:bottom w:val="single" w:sz="4" w:space="0" w:color="auto"/>
        </w:tblBorders>
        <w:tblLook w:val="0000" w:firstRow="0" w:lastRow="0" w:firstColumn="0" w:lastColumn="0" w:noHBand="0" w:noVBand="0"/>
      </w:tblPr>
      <w:tblGrid>
        <w:gridCol w:w="9026"/>
      </w:tblGrid>
      <w:tr w:rsidR="00396ED7" w:rsidTr="00980CE2">
        <w:tblPrEx>
          <w:tblCellMar>
            <w:top w:w="0" w:type="dxa"/>
            <w:bottom w:w="0" w:type="dxa"/>
          </w:tblCellMar>
        </w:tblPrEx>
        <w:trPr>
          <w:cantSplit/>
        </w:trPr>
        <w:tc>
          <w:tcPr>
            <w:tcW w:w="5000" w:type="pct"/>
          </w:tcPr>
          <w:p w:rsidR="00396ED7" w:rsidRDefault="00396ED7" w:rsidP="00980CE2">
            <w:pPr>
              <w:spacing w:line="360" w:lineRule="auto"/>
              <w:ind w:firstLine="34"/>
              <w:jc w:val="both"/>
              <w:rPr>
                <w:sz w:val="26"/>
              </w:rPr>
            </w:pPr>
            <w:r>
              <w:rPr>
                <w:sz w:val="26"/>
              </w:rPr>
              <w:t xml:space="preserve">Власний капітал = </w:t>
            </w:r>
          </w:p>
        </w:tc>
      </w:tr>
    </w:tbl>
    <w:p w:rsidR="00396ED7" w:rsidRDefault="00396ED7" w:rsidP="00396ED7">
      <w:pPr>
        <w:spacing w:line="312" w:lineRule="auto"/>
        <w:ind w:firstLine="567"/>
        <w:jc w:val="both"/>
        <w:rPr>
          <w:i/>
          <w:iCs/>
          <w:sz w:val="10"/>
        </w:rPr>
      </w:pPr>
    </w:p>
    <w:tbl>
      <w:tblPr>
        <w:tblW w:w="5000" w:type="pct"/>
        <w:tblBorders>
          <w:bottom w:val="single" w:sz="4" w:space="0" w:color="auto"/>
        </w:tblBorders>
        <w:tblLook w:val="0000" w:firstRow="0" w:lastRow="0" w:firstColumn="0" w:lastColumn="0" w:noHBand="0" w:noVBand="0"/>
      </w:tblPr>
      <w:tblGrid>
        <w:gridCol w:w="9026"/>
      </w:tblGrid>
      <w:tr w:rsidR="00396ED7" w:rsidTr="00980CE2">
        <w:tblPrEx>
          <w:tblCellMar>
            <w:top w:w="0" w:type="dxa"/>
            <w:bottom w:w="0" w:type="dxa"/>
          </w:tblCellMar>
        </w:tblPrEx>
        <w:trPr>
          <w:cantSplit/>
        </w:trPr>
        <w:tc>
          <w:tcPr>
            <w:tcW w:w="5000" w:type="pct"/>
          </w:tcPr>
          <w:p w:rsidR="00396ED7" w:rsidRDefault="00396ED7" w:rsidP="00980CE2">
            <w:pPr>
              <w:spacing w:line="312" w:lineRule="auto"/>
              <w:ind w:firstLine="567"/>
              <w:rPr>
                <w:rFonts w:ascii="Arial" w:hAnsi="Arial" w:cs="Arial"/>
                <w:b/>
                <w:i/>
                <w:iCs/>
              </w:rPr>
            </w:pPr>
            <w:r>
              <w:rPr>
                <w:rFonts w:ascii="Arial" w:hAnsi="Arial" w:cs="Arial"/>
                <w:b/>
                <w:i/>
                <w:iCs/>
              </w:rPr>
              <w:t xml:space="preserve">Завдання </w:t>
            </w:r>
            <w:r w:rsidR="00DF6737">
              <w:rPr>
                <w:rFonts w:ascii="Arial" w:hAnsi="Arial" w:cs="Arial"/>
                <w:b/>
                <w:i/>
                <w:iCs/>
              </w:rPr>
              <w:t>2.3</w:t>
            </w:r>
            <w:r>
              <w:rPr>
                <w:rFonts w:ascii="Arial" w:hAnsi="Arial" w:cs="Arial"/>
                <w:b/>
                <w:i/>
                <w:iCs/>
              </w:rPr>
              <w:t>.</w:t>
            </w:r>
          </w:p>
          <w:p w:rsidR="00396ED7" w:rsidRDefault="00977F23" w:rsidP="00977F23">
            <w:pPr>
              <w:pStyle w:val="af6"/>
              <w:spacing w:line="293" w:lineRule="auto"/>
              <w:ind w:firstLine="567"/>
            </w:pPr>
            <w:r>
              <w:t>В</w:t>
            </w:r>
            <w:r w:rsidR="00396ED7">
              <w:t>изначи</w:t>
            </w:r>
            <w:r>
              <w:t xml:space="preserve">ти власний капітал підприємства, якщо активи </w:t>
            </w:r>
            <w:r w:rsidR="00396ED7">
              <w:t>підприємства складають 20</w:t>
            </w:r>
            <w:r>
              <w:t>00</w:t>
            </w:r>
            <w:r w:rsidR="00396ED7">
              <w:t>0 грн., а зобов’язання – 105</w:t>
            </w:r>
            <w:r>
              <w:t>00</w:t>
            </w:r>
            <w:r w:rsidR="00396ED7">
              <w:t xml:space="preserve"> грн. </w:t>
            </w:r>
          </w:p>
          <w:p w:rsidR="00396ED7" w:rsidRDefault="00396ED7" w:rsidP="00980CE2">
            <w:pPr>
              <w:spacing w:line="360" w:lineRule="auto"/>
              <w:ind w:firstLine="34"/>
              <w:jc w:val="both"/>
              <w:rPr>
                <w:sz w:val="26"/>
              </w:rPr>
            </w:pPr>
            <w:r>
              <w:rPr>
                <w:sz w:val="26"/>
              </w:rPr>
              <w:t xml:space="preserve">Власний капітал = </w:t>
            </w:r>
          </w:p>
        </w:tc>
      </w:tr>
    </w:tbl>
    <w:p w:rsidR="00396ED7" w:rsidRDefault="00396ED7" w:rsidP="00396ED7">
      <w:pPr>
        <w:pStyle w:val="a3"/>
        <w:spacing w:line="312" w:lineRule="auto"/>
        <w:rPr>
          <w:i/>
          <w:iCs/>
          <w:sz w:val="10"/>
        </w:rPr>
      </w:pPr>
    </w:p>
    <w:p w:rsidR="00CC4179" w:rsidRDefault="00CC4179" w:rsidP="00CC4179">
      <w:pPr>
        <w:spacing w:line="312" w:lineRule="auto"/>
        <w:ind w:firstLine="567"/>
        <w:rPr>
          <w:rFonts w:ascii="Arial" w:hAnsi="Arial" w:cs="Arial"/>
          <w:b/>
          <w:i/>
          <w:iCs/>
        </w:rPr>
      </w:pPr>
      <w:r>
        <w:rPr>
          <w:rFonts w:ascii="Arial" w:hAnsi="Arial" w:cs="Arial"/>
          <w:b/>
          <w:i/>
          <w:iCs/>
        </w:rPr>
        <w:t xml:space="preserve">Завдання </w:t>
      </w:r>
      <w:r w:rsidR="00DF6737">
        <w:rPr>
          <w:rFonts w:ascii="Arial" w:hAnsi="Arial" w:cs="Arial"/>
          <w:b/>
          <w:i/>
          <w:iCs/>
        </w:rPr>
        <w:t>2.4</w:t>
      </w:r>
      <w:r>
        <w:rPr>
          <w:rFonts w:ascii="Arial" w:hAnsi="Arial" w:cs="Arial"/>
          <w:b/>
          <w:i/>
          <w:iCs/>
        </w:rPr>
        <w:t>.</w:t>
      </w:r>
    </w:p>
    <w:p w:rsidR="008E7459" w:rsidRDefault="00CC4179" w:rsidP="001F7580">
      <w:pPr>
        <w:pStyle w:val="af6"/>
        <w:spacing w:line="264" w:lineRule="auto"/>
        <w:ind w:firstLine="567"/>
        <w:rPr>
          <w:i/>
        </w:rPr>
      </w:pPr>
      <w:r>
        <w:rPr>
          <w:i/>
        </w:rPr>
        <w:t xml:space="preserve">Необхідно: </w:t>
      </w:r>
    </w:p>
    <w:p w:rsidR="008E7459" w:rsidRDefault="00CC4179" w:rsidP="005059A0">
      <w:pPr>
        <w:pStyle w:val="21"/>
        <w:numPr>
          <w:ilvl w:val="1"/>
          <w:numId w:val="10"/>
        </w:numPr>
        <w:suppressLineNumbers w:val="0"/>
        <w:tabs>
          <w:tab w:val="clear" w:pos="1440"/>
          <w:tab w:val="num" w:pos="284"/>
        </w:tabs>
        <w:spacing w:line="264" w:lineRule="auto"/>
        <w:ind w:left="0" w:firstLine="0"/>
      </w:pPr>
      <w:r>
        <w:t>визначити вартість основних засобів</w:t>
      </w:r>
    </w:p>
    <w:p w:rsidR="008E7459" w:rsidRDefault="008E7459" w:rsidP="005059A0">
      <w:pPr>
        <w:pStyle w:val="21"/>
        <w:numPr>
          <w:ilvl w:val="1"/>
          <w:numId w:val="10"/>
        </w:numPr>
        <w:suppressLineNumbers w:val="0"/>
        <w:tabs>
          <w:tab w:val="clear" w:pos="1440"/>
          <w:tab w:val="num" w:pos="284"/>
        </w:tabs>
        <w:spacing w:line="264" w:lineRule="auto"/>
        <w:ind w:left="0" w:firstLine="0"/>
      </w:pPr>
      <w:r>
        <w:t>визначити розмір</w:t>
      </w:r>
      <w:r w:rsidR="00CC4179">
        <w:t xml:space="preserve"> </w:t>
      </w:r>
      <w:r>
        <w:t xml:space="preserve">зареєстрованого капіталу </w:t>
      </w:r>
      <w:r w:rsidR="00CC4179">
        <w:t xml:space="preserve">підприємства, </w:t>
      </w:r>
    </w:p>
    <w:p w:rsidR="00CC4179" w:rsidRDefault="00CC4179" w:rsidP="005059A0">
      <w:pPr>
        <w:pStyle w:val="21"/>
        <w:numPr>
          <w:ilvl w:val="1"/>
          <w:numId w:val="10"/>
        </w:numPr>
        <w:suppressLineNumbers w:val="0"/>
        <w:tabs>
          <w:tab w:val="clear" w:pos="1440"/>
          <w:tab w:val="num" w:pos="284"/>
        </w:tabs>
        <w:spacing w:line="264" w:lineRule="auto"/>
        <w:ind w:left="0" w:firstLine="0"/>
      </w:pPr>
      <w:r>
        <w:t>скласти баланс.</w:t>
      </w:r>
    </w:p>
    <w:p w:rsidR="00CC4179" w:rsidRDefault="00AE36D7" w:rsidP="001F7580">
      <w:pPr>
        <w:pStyle w:val="af6"/>
        <w:spacing w:line="264" w:lineRule="auto"/>
        <w:ind w:firstLine="567"/>
      </w:pPr>
      <w:r>
        <w:rPr>
          <w:i/>
        </w:rPr>
        <w:t xml:space="preserve">Дані для виконання. </w:t>
      </w:r>
      <w:r w:rsidR="00920B3C">
        <w:t xml:space="preserve">На поточному рахунку в банку станом на 31-ше березня ц.р. у </w:t>
      </w:r>
      <w:r w:rsidR="00920B3C" w:rsidRPr="00AE36D7">
        <w:t>ТзОВ</w:t>
      </w:r>
      <w:r w:rsidR="00920B3C">
        <w:t xml:space="preserve"> </w:t>
      </w:r>
      <w:r w:rsidR="00CC4179">
        <w:t xml:space="preserve">“Промінь” </w:t>
      </w:r>
      <w:r w:rsidR="00920B3C">
        <w:t>було</w:t>
      </w:r>
      <w:r w:rsidR="00CC4179">
        <w:t xml:space="preserve"> 70</w:t>
      </w:r>
      <w:r w:rsidR="00920B3C">
        <w:t> </w:t>
      </w:r>
      <w:r w:rsidR="00CC4179">
        <w:t>000 грн., інш</w:t>
      </w:r>
      <w:r w:rsidR="00920B3C">
        <w:t>і</w:t>
      </w:r>
      <w:r w:rsidR="00CC4179">
        <w:t xml:space="preserve"> </w:t>
      </w:r>
      <w:r w:rsidR="00920B3C">
        <w:t>активи</w:t>
      </w:r>
      <w:r w:rsidR="00CC4179">
        <w:t xml:space="preserve"> складали основні засоби. Підприємство має зобов’язання: отриманий довгостроковий кредит в сумі 30</w:t>
      </w:r>
      <w:r w:rsidR="00920B3C">
        <w:t> </w:t>
      </w:r>
      <w:r w:rsidR="00CC4179">
        <w:t xml:space="preserve">000 грн. </w:t>
      </w:r>
      <w:r w:rsidR="00920B3C">
        <w:t>Валюта балансу – 150 000 грн.</w:t>
      </w:r>
    </w:p>
    <w:p w:rsidR="00CC4179" w:rsidRDefault="00CC4179" w:rsidP="001F7580">
      <w:pPr>
        <w:pStyle w:val="a3"/>
        <w:spacing w:line="264" w:lineRule="auto"/>
        <w:jc w:val="center"/>
        <w:rPr>
          <w:rFonts w:ascii="Arial" w:hAnsi="Arial"/>
          <w:bCs/>
          <w:i/>
          <w:sz w:val="22"/>
        </w:rPr>
      </w:pPr>
      <w:r>
        <w:rPr>
          <w:rFonts w:ascii="Arial" w:hAnsi="Arial"/>
          <w:bCs/>
          <w:i/>
        </w:rPr>
        <w:t xml:space="preserve">Баланс ТзОВ “____________________” </w:t>
      </w:r>
      <w:r w:rsidR="003D0D32">
        <w:rPr>
          <w:rFonts w:ascii="Arial" w:hAnsi="Arial"/>
          <w:bCs/>
          <w:i/>
          <w:sz w:val="22"/>
        </w:rPr>
        <w:t>на ___________________ 2</w:t>
      </w:r>
      <w:r>
        <w:rPr>
          <w:rFonts w:ascii="Arial" w:hAnsi="Arial"/>
          <w:bCs/>
          <w:i/>
          <w:sz w:val="22"/>
        </w:rPr>
        <w:t>0</w:t>
      </w:r>
      <w:r w:rsidR="003D0D32">
        <w:rPr>
          <w:rFonts w:ascii="Arial" w:hAnsi="Arial"/>
          <w:bCs/>
          <w:i/>
          <w:sz w:val="22"/>
        </w:rPr>
        <w:t>_</w:t>
      </w:r>
      <w:r>
        <w:rPr>
          <w:rFonts w:ascii="Arial" w:hAnsi="Arial"/>
          <w:bCs/>
          <w:i/>
          <w:sz w:val="22"/>
        </w:rPr>
        <w:t>_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AE36D7" w:rsidRPr="006E4B8A" w:rsidTr="007E1FF5">
        <w:tc>
          <w:tcPr>
            <w:tcW w:w="4620" w:type="dxa"/>
            <w:gridSpan w:val="2"/>
            <w:shd w:val="clear" w:color="auto" w:fill="auto"/>
          </w:tcPr>
          <w:p w:rsidR="00AE36D7" w:rsidRPr="006E4B8A" w:rsidRDefault="00AE36D7" w:rsidP="007E1FF5">
            <w:pPr>
              <w:pStyle w:val="a3"/>
              <w:ind w:left="-57" w:right="-57"/>
              <w:jc w:val="center"/>
              <w:rPr>
                <w:rFonts w:ascii="Arial" w:hAnsi="Arial"/>
                <w:bCs/>
                <w:i/>
              </w:rPr>
            </w:pPr>
            <w:r w:rsidRPr="006E4B8A">
              <w:rPr>
                <w:b/>
                <w:bCs/>
              </w:rPr>
              <w:t>АКТИВ</w:t>
            </w:r>
          </w:p>
        </w:tc>
        <w:tc>
          <w:tcPr>
            <w:tcW w:w="4622" w:type="dxa"/>
            <w:gridSpan w:val="2"/>
            <w:shd w:val="clear" w:color="auto" w:fill="auto"/>
          </w:tcPr>
          <w:p w:rsidR="00AE36D7" w:rsidRPr="006E4B8A" w:rsidRDefault="00AE36D7" w:rsidP="007E1FF5">
            <w:pPr>
              <w:pStyle w:val="a3"/>
              <w:ind w:left="-57" w:right="-57"/>
              <w:jc w:val="center"/>
              <w:rPr>
                <w:rFonts w:ascii="Arial" w:hAnsi="Arial"/>
                <w:bCs/>
                <w:i/>
              </w:rPr>
            </w:pPr>
            <w:r w:rsidRPr="006E4B8A">
              <w:rPr>
                <w:b/>
                <w:bCs/>
              </w:rPr>
              <w:t>ПАСИВ</w:t>
            </w:r>
          </w:p>
        </w:tc>
      </w:tr>
      <w:tr w:rsidR="00AE36D7" w:rsidRPr="006E4B8A" w:rsidTr="007E1FF5">
        <w:tc>
          <w:tcPr>
            <w:tcW w:w="3510" w:type="dxa"/>
            <w:shd w:val="clear" w:color="auto" w:fill="auto"/>
          </w:tcPr>
          <w:p w:rsidR="00AE36D7" w:rsidRPr="0013103B" w:rsidRDefault="00AE36D7" w:rsidP="007E1FF5">
            <w:pPr>
              <w:ind w:left="-57" w:right="-57"/>
              <w:contextualSpacing/>
              <w:jc w:val="center"/>
            </w:pPr>
            <w:r w:rsidRPr="006E4B8A">
              <w:rPr>
                <w:i/>
                <w:iCs/>
              </w:rPr>
              <w:t>Назва статті</w:t>
            </w:r>
          </w:p>
        </w:tc>
        <w:tc>
          <w:tcPr>
            <w:tcW w:w="1110" w:type="dxa"/>
            <w:shd w:val="clear" w:color="auto" w:fill="auto"/>
          </w:tcPr>
          <w:p w:rsidR="00AE36D7" w:rsidRPr="0013103B" w:rsidRDefault="00AE36D7" w:rsidP="007E1FF5">
            <w:pPr>
              <w:ind w:left="-57" w:right="-57"/>
              <w:contextualSpacing/>
              <w:jc w:val="center"/>
            </w:pPr>
            <w:r w:rsidRPr="006E4B8A">
              <w:rPr>
                <w:i/>
                <w:iCs/>
              </w:rPr>
              <w:t>Сума, грн.</w:t>
            </w:r>
          </w:p>
        </w:tc>
        <w:tc>
          <w:tcPr>
            <w:tcW w:w="3426" w:type="dxa"/>
            <w:shd w:val="clear" w:color="auto" w:fill="auto"/>
          </w:tcPr>
          <w:p w:rsidR="00AE36D7" w:rsidRPr="0013103B" w:rsidRDefault="00AE36D7" w:rsidP="007E1FF5">
            <w:pPr>
              <w:ind w:left="-57" w:right="-57"/>
              <w:contextualSpacing/>
              <w:jc w:val="center"/>
            </w:pPr>
            <w:r w:rsidRPr="006E4B8A">
              <w:rPr>
                <w:i/>
                <w:iCs/>
              </w:rPr>
              <w:t>Назва статті</w:t>
            </w:r>
          </w:p>
        </w:tc>
        <w:tc>
          <w:tcPr>
            <w:tcW w:w="1196" w:type="dxa"/>
            <w:shd w:val="clear" w:color="auto" w:fill="auto"/>
          </w:tcPr>
          <w:p w:rsidR="00AE36D7" w:rsidRPr="0013103B" w:rsidRDefault="00AE36D7" w:rsidP="007E1FF5">
            <w:pPr>
              <w:ind w:left="-57" w:right="-57"/>
              <w:contextualSpacing/>
              <w:jc w:val="center"/>
            </w:pPr>
            <w:r w:rsidRPr="006E4B8A">
              <w:rPr>
                <w:i/>
                <w:iCs/>
              </w:rPr>
              <w:t>Сума, грн.</w:t>
            </w:r>
          </w:p>
        </w:tc>
      </w:tr>
      <w:tr w:rsidR="00AE36D7" w:rsidRPr="006E4B8A" w:rsidTr="007E1FF5">
        <w:tc>
          <w:tcPr>
            <w:tcW w:w="4620" w:type="dxa"/>
            <w:gridSpan w:val="2"/>
            <w:shd w:val="clear" w:color="auto" w:fill="auto"/>
          </w:tcPr>
          <w:p w:rsidR="00AE36D7" w:rsidRPr="006E4B8A" w:rsidRDefault="00AE36D7" w:rsidP="007E1FF5">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AE36D7" w:rsidRPr="006E4B8A" w:rsidRDefault="00AE36D7" w:rsidP="007E1FF5">
            <w:pPr>
              <w:ind w:left="-57" w:right="-57"/>
              <w:contextualSpacing/>
              <w:jc w:val="both"/>
              <w:rPr>
                <w:sz w:val="20"/>
                <w:szCs w:val="20"/>
              </w:rPr>
            </w:pPr>
            <w:r w:rsidRPr="006E4B8A">
              <w:rPr>
                <w:b/>
                <w:bCs/>
                <w:sz w:val="20"/>
                <w:szCs w:val="20"/>
              </w:rPr>
              <w:t>РОЗДІЛ І. ВЛАСНИЙ КАПІТАЛ</w:t>
            </w:r>
          </w:p>
        </w:tc>
      </w:tr>
      <w:tr w:rsidR="00AE36D7" w:rsidRPr="006E4B8A" w:rsidTr="007E1FF5">
        <w:tc>
          <w:tcPr>
            <w:tcW w:w="3510" w:type="dxa"/>
            <w:shd w:val="clear" w:color="auto" w:fill="auto"/>
          </w:tcPr>
          <w:p w:rsidR="00AE36D7" w:rsidRPr="006E4B8A" w:rsidRDefault="00AE36D7" w:rsidP="007E1FF5">
            <w:pPr>
              <w:pStyle w:val="a3"/>
              <w:ind w:left="-57" w:right="-57"/>
              <w:jc w:val="center"/>
              <w:rPr>
                <w:rFonts w:ascii="Arial" w:hAnsi="Arial"/>
                <w:bCs/>
                <w:i/>
              </w:rPr>
            </w:pPr>
          </w:p>
        </w:tc>
        <w:tc>
          <w:tcPr>
            <w:tcW w:w="1110" w:type="dxa"/>
            <w:shd w:val="clear" w:color="auto" w:fill="auto"/>
          </w:tcPr>
          <w:p w:rsidR="00AE36D7" w:rsidRPr="006E4B8A" w:rsidRDefault="00AE36D7" w:rsidP="007E1FF5">
            <w:pPr>
              <w:pStyle w:val="a3"/>
              <w:ind w:left="-57" w:right="-57"/>
              <w:jc w:val="center"/>
              <w:rPr>
                <w:rFonts w:ascii="Arial" w:hAnsi="Arial"/>
                <w:bCs/>
                <w:i/>
              </w:rPr>
            </w:pPr>
          </w:p>
        </w:tc>
        <w:tc>
          <w:tcPr>
            <w:tcW w:w="3426" w:type="dxa"/>
            <w:shd w:val="clear" w:color="auto" w:fill="auto"/>
          </w:tcPr>
          <w:p w:rsidR="00AE36D7" w:rsidRPr="006E4B8A" w:rsidRDefault="00AE36D7" w:rsidP="007E1FF5">
            <w:pPr>
              <w:pStyle w:val="a3"/>
              <w:ind w:left="-57" w:right="-57"/>
              <w:jc w:val="center"/>
              <w:rPr>
                <w:rFonts w:ascii="Arial" w:hAnsi="Arial"/>
                <w:bCs/>
                <w:i/>
              </w:rPr>
            </w:pPr>
          </w:p>
        </w:tc>
        <w:tc>
          <w:tcPr>
            <w:tcW w:w="1196" w:type="dxa"/>
            <w:shd w:val="clear" w:color="auto" w:fill="auto"/>
          </w:tcPr>
          <w:p w:rsidR="00AE36D7" w:rsidRPr="006E4B8A" w:rsidRDefault="00AE36D7" w:rsidP="007E1FF5">
            <w:pPr>
              <w:pStyle w:val="a3"/>
              <w:ind w:left="-57" w:right="-57"/>
              <w:jc w:val="center"/>
              <w:rPr>
                <w:rFonts w:ascii="Arial" w:hAnsi="Arial"/>
                <w:bCs/>
                <w:i/>
              </w:rPr>
            </w:pPr>
          </w:p>
        </w:tc>
      </w:tr>
      <w:tr w:rsidR="00AE36D7" w:rsidRPr="006E4B8A" w:rsidTr="007E1FF5">
        <w:tc>
          <w:tcPr>
            <w:tcW w:w="3510" w:type="dxa"/>
            <w:shd w:val="clear" w:color="auto" w:fill="auto"/>
          </w:tcPr>
          <w:p w:rsidR="00AE36D7" w:rsidRPr="006E4B8A" w:rsidRDefault="00AE36D7" w:rsidP="007E1FF5">
            <w:pPr>
              <w:pStyle w:val="a3"/>
              <w:ind w:left="-57" w:right="-57"/>
              <w:jc w:val="center"/>
              <w:rPr>
                <w:rFonts w:ascii="Arial" w:hAnsi="Arial"/>
                <w:bCs/>
                <w:i/>
              </w:rPr>
            </w:pPr>
          </w:p>
        </w:tc>
        <w:tc>
          <w:tcPr>
            <w:tcW w:w="1110" w:type="dxa"/>
            <w:shd w:val="clear" w:color="auto" w:fill="auto"/>
          </w:tcPr>
          <w:p w:rsidR="00AE36D7" w:rsidRPr="006E4B8A" w:rsidRDefault="00AE36D7" w:rsidP="007E1FF5">
            <w:pPr>
              <w:pStyle w:val="a3"/>
              <w:ind w:left="-57" w:right="-57"/>
              <w:jc w:val="center"/>
              <w:rPr>
                <w:rFonts w:ascii="Arial" w:hAnsi="Arial"/>
                <w:bCs/>
                <w:i/>
              </w:rPr>
            </w:pPr>
          </w:p>
        </w:tc>
        <w:tc>
          <w:tcPr>
            <w:tcW w:w="4622" w:type="dxa"/>
            <w:gridSpan w:val="2"/>
            <w:shd w:val="clear" w:color="auto" w:fill="auto"/>
          </w:tcPr>
          <w:p w:rsidR="00AE36D7" w:rsidRPr="006E4B8A" w:rsidRDefault="00AE36D7" w:rsidP="007E1FF5">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AE36D7" w:rsidRPr="006E4B8A" w:rsidTr="007E1FF5">
        <w:tc>
          <w:tcPr>
            <w:tcW w:w="4620" w:type="dxa"/>
            <w:gridSpan w:val="2"/>
            <w:shd w:val="clear" w:color="auto" w:fill="auto"/>
          </w:tcPr>
          <w:p w:rsidR="00AE36D7" w:rsidRPr="006E4B8A" w:rsidRDefault="00AE36D7" w:rsidP="007E1FF5">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AE36D7" w:rsidRPr="006E4B8A" w:rsidRDefault="00AE36D7" w:rsidP="007E1FF5">
            <w:pPr>
              <w:pStyle w:val="a3"/>
              <w:ind w:left="-57" w:right="-57"/>
              <w:jc w:val="center"/>
              <w:rPr>
                <w:rFonts w:ascii="Arial" w:hAnsi="Arial"/>
                <w:bCs/>
                <w:i/>
              </w:rPr>
            </w:pPr>
          </w:p>
        </w:tc>
        <w:tc>
          <w:tcPr>
            <w:tcW w:w="1196" w:type="dxa"/>
            <w:shd w:val="clear" w:color="auto" w:fill="auto"/>
          </w:tcPr>
          <w:p w:rsidR="00AE36D7" w:rsidRPr="006E4B8A" w:rsidRDefault="00AE36D7" w:rsidP="007E1FF5">
            <w:pPr>
              <w:pStyle w:val="a3"/>
              <w:ind w:left="-57" w:right="-57"/>
              <w:jc w:val="center"/>
              <w:rPr>
                <w:rFonts w:ascii="Arial" w:hAnsi="Arial"/>
                <w:bCs/>
                <w:i/>
              </w:rPr>
            </w:pPr>
          </w:p>
        </w:tc>
      </w:tr>
      <w:tr w:rsidR="00AE36D7" w:rsidRPr="006E4B8A" w:rsidTr="007E1FF5">
        <w:tc>
          <w:tcPr>
            <w:tcW w:w="3510" w:type="dxa"/>
            <w:shd w:val="clear" w:color="auto" w:fill="auto"/>
          </w:tcPr>
          <w:p w:rsidR="00AE36D7" w:rsidRPr="006E4B8A" w:rsidRDefault="00AE36D7" w:rsidP="007E1FF5">
            <w:pPr>
              <w:pStyle w:val="a3"/>
              <w:ind w:left="-57" w:right="-57"/>
              <w:jc w:val="center"/>
              <w:rPr>
                <w:rFonts w:ascii="Arial" w:hAnsi="Arial"/>
                <w:bCs/>
                <w:i/>
              </w:rPr>
            </w:pPr>
          </w:p>
        </w:tc>
        <w:tc>
          <w:tcPr>
            <w:tcW w:w="1110" w:type="dxa"/>
            <w:shd w:val="clear" w:color="auto" w:fill="auto"/>
          </w:tcPr>
          <w:p w:rsidR="00AE36D7" w:rsidRPr="006E4B8A" w:rsidRDefault="00AE36D7" w:rsidP="007E1FF5">
            <w:pPr>
              <w:pStyle w:val="a3"/>
              <w:ind w:left="-57" w:right="-57"/>
              <w:jc w:val="center"/>
              <w:rPr>
                <w:rFonts w:ascii="Arial" w:hAnsi="Arial"/>
                <w:bCs/>
                <w:i/>
              </w:rPr>
            </w:pPr>
          </w:p>
        </w:tc>
        <w:tc>
          <w:tcPr>
            <w:tcW w:w="4622" w:type="dxa"/>
            <w:gridSpan w:val="2"/>
            <w:shd w:val="clear" w:color="auto" w:fill="auto"/>
          </w:tcPr>
          <w:p w:rsidR="00AE36D7" w:rsidRPr="006E4B8A" w:rsidRDefault="00AE36D7" w:rsidP="007E1FF5">
            <w:pPr>
              <w:pStyle w:val="a3"/>
              <w:ind w:left="-57" w:right="-57"/>
              <w:jc w:val="left"/>
              <w:rPr>
                <w:b/>
                <w:bCs/>
                <w:sz w:val="20"/>
                <w:szCs w:val="20"/>
              </w:rPr>
            </w:pPr>
            <w:r w:rsidRPr="006E4B8A">
              <w:rPr>
                <w:b/>
                <w:bCs/>
                <w:sz w:val="20"/>
                <w:szCs w:val="20"/>
              </w:rPr>
              <w:t>РОЗДІЛ ІІІ. ПОТОЧНІ ЗОБОВ’ЯЗАННЯ</w:t>
            </w:r>
          </w:p>
        </w:tc>
      </w:tr>
      <w:tr w:rsidR="00AE36D7" w:rsidRPr="006E4B8A" w:rsidTr="007E1FF5">
        <w:tc>
          <w:tcPr>
            <w:tcW w:w="3510" w:type="dxa"/>
            <w:shd w:val="clear" w:color="auto" w:fill="auto"/>
          </w:tcPr>
          <w:p w:rsidR="00AE36D7" w:rsidRPr="006E4B8A" w:rsidRDefault="00AE36D7" w:rsidP="007E1FF5">
            <w:pPr>
              <w:pStyle w:val="a3"/>
              <w:ind w:left="-57" w:right="-57"/>
              <w:jc w:val="center"/>
              <w:rPr>
                <w:rFonts w:ascii="Arial" w:hAnsi="Arial"/>
                <w:bCs/>
                <w:i/>
              </w:rPr>
            </w:pPr>
          </w:p>
        </w:tc>
        <w:tc>
          <w:tcPr>
            <w:tcW w:w="1110" w:type="dxa"/>
            <w:shd w:val="clear" w:color="auto" w:fill="auto"/>
          </w:tcPr>
          <w:p w:rsidR="00AE36D7" w:rsidRPr="006E4B8A" w:rsidRDefault="00AE36D7" w:rsidP="007E1FF5">
            <w:pPr>
              <w:pStyle w:val="a3"/>
              <w:ind w:left="-57" w:right="-57"/>
              <w:jc w:val="center"/>
              <w:rPr>
                <w:rFonts w:ascii="Arial" w:hAnsi="Arial"/>
                <w:bCs/>
                <w:i/>
              </w:rPr>
            </w:pPr>
          </w:p>
        </w:tc>
        <w:tc>
          <w:tcPr>
            <w:tcW w:w="3426" w:type="dxa"/>
            <w:shd w:val="clear" w:color="auto" w:fill="auto"/>
          </w:tcPr>
          <w:p w:rsidR="00AE36D7" w:rsidRPr="006E4B8A" w:rsidRDefault="00AE36D7" w:rsidP="007E1FF5">
            <w:pPr>
              <w:pStyle w:val="a3"/>
              <w:ind w:left="-57" w:right="-57"/>
              <w:jc w:val="center"/>
              <w:rPr>
                <w:rFonts w:ascii="Arial" w:hAnsi="Arial"/>
                <w:bCs/>
                <w:i/>
              </w:rPr>
            </w:pPr>
          </w:p>
        </w:tc>
        <w:tc>
          <w:tcPr>
            <w:tcW w:w="1196" w:type="dxa"/>
            <w:shd w:val="clear" w:color="auto" w:fill="auto"/>
          </w:tcPr>
          <w:p w:rsidR="00AE36D7" w:rsidRPr="006E4B8A" w:rsidRDefault="00AE36D7" w:rsidP="007E1FF5">
            <w:pPr>
              <w:pStyle w:val="a3"/>
              <w:ind w:left="-57" w:right="-57"/>
              <w:jc w:val="center"/>
              <w:rPr>
                <w:rFonts w:ascii="Arial" w:hAnsi="Arial"/>
                <w:bCs/>
                <w:i/>
              </w:rPr>
            </w:pPr>
          </w:p>
        </w:tc>
      </w:tr>
      <w:tr w:rsidR="00AE36D7" w:rsidRPr="006E4B8A" w:rsidTr="007E1FF5">
        <w:tc>
          <w:tcPr>
            <w:tcW w:w="3510" w:type="dxa"/>
            <w:shd w:val="clear" w:color="auto" w:fill="auto"/>
          </w:tcPr>
          <w:p w:rsidR="00AE36D7" w:rsidRPr="006E4B8A" w:rsidRDefault="00AE36D7" w:rsidP="007E1FF5">
            <w:pPr>
              <w:ind w:left="-57" w:right="-57"/>
              <w:contextualSpacing/>
              <w:jc w:val="both"/>
              <w:rPr>
                <w:b/>
                <w:bCs/>
                <w:sz w:val="20"/>
                <w:szCs w:val="20"/>
              </w:rPr>
            </w:pPr>
            <w:r w:rsidRPr="006E4B8A">
              <w:rPr>
                <w:b/>
                <w:bCs/>
                <w:sz w:val="20"/>
                <w:szCs w:val="20"/>
              </w:rPr>
              <w:t>РАЗОМ</w:t>
            </w:r>
          </w:p>
        </w:tc>
        <w:tc>
          <w:tcPr>
            <w:tcW w:w="1110" w:type="dxa"/>
            <w:shd w:val="clear" w:color="auto" w:fill="auto"/>
          </w:tcPr>
          <w:p w:rsidR="00AE36D7" w:rsidRPr="006E4B8A" w:rsidRDefault="00AE36D7" w:rsidP="007E1FF5">
            <w:pPr>
              <w:pStyle w:val="a3"/>
              <w:ind w:left="-57" w:right="-57"/>
              <w:jc w:val="center"/>
              <w:rPr>
                <w:rFonts w:ascii="Arial" w:hAnsi="Arial"/>
                <w:bCs/>
                <w:i/>
              </w:rPr>
            </w:pPr>
          </w:p>
        </w:tc>
        <w:tc>
          <w:tcPr>
            <w:tcW w:w="3426" w:type="dxa"/>
            <w:shd w:val="clear" w:color="auto" w:fill="auto"/>
          </w:tcPr>
          <w:p w:rsidR="00AE36D7" w:rsidRPr="006E4B8A" w:rsidRDefault="00AE36D7" w:rsidP="007E1FF5">
            <w:pPr>
              <w:ind w:left="-57" w:right="-57"/>
              <w:contextualSpacing/>
              <w:jc w:val="both"/>
              <w:rPr>
                <w:b/>
                <w:bCs/>
                <w:sz w:val="20"/>
                <w:szCs w:val="20"/>
              </w:rPr>
            </w:pPr>
            <w:r w:rsidRPr="006E4B8A">
              <w:rPr>
                <w:b/>
                <w:bCs/>
                <w:sz w:val="20"/>
                <w:szCs w:val="20"/>
              </w:rPr>
              <w:t>РАЗОМ</w:t>
            </w:r>
          </w:p>
        </w:tc>
        <w:tc>
          <w:tcPr>
            <w:tcW w:w="1196" w:type="dxa"/>
            <w:shd w:val="clear" w:color="auto" w:fill="auto"/>
          </w:tcPr>
          <w:p w:rsidR="00AE36D7" w:rsidRPr="006E4B8A" w:rsidRDefault="00AE36D7" w:rsidP="007E1FF5">
            <w:pPr>
              <w:pStyle w:val="a3"/>
              <w:ind w:left="-57" w:right="-57"/>
              <w:jc w:val="center"/>
              <w:rPr>
                <w:rFonts w:ascii="Arial" w:hAnsi="Arial"/>
                <w:bCs/>
                <w:i/>
              </w:rPr>
            </w:pPr>
          </w:p>
        </w:tc>
      </w:tr>
    </w:tbl>
    <w:p w:rsidR="00CC4179" w:rsidRDefault="00CC4179" w:rsidP="00932D83">
      <w:pPr>
        <w:tabs>
          <w:tab w:val="left" w:pos="851"/>
        </w:tabs>
        <w:spacing w:line="288" w:lineRule="auto"/>
        <w:jc w:val="center"/>
        <w:rPr>
          <w:b/>
          <w:sz w:val="32"/>
          <w:szCs w:val="26"/>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1F7580" w:rsidTr="007E1FF5">
        <w:tc>
          <w:tcPr>
            <w:tcW w:w="5000" w:type="pct"/>
            <w:tcBorders>
              <w:top w:val="single" w:sz="4" w:space="0" w:color="auto"/>
              <w:left w:val="nil"/>
              <w:bottom w:val="single" w:sz="4" w:space="0" w:color="auto"/>
              <w:right w:val="nil"/>
            </w:tcBorders>
          </w:tcPr>
          <w:p w:rsidR="001F7580" w:rsidRDefault="001F7580" w:rsidP="007E1FF5">
            <w:pPr>
              <w:suppressLineNumbers/>
              <w:spacing w:line="360" w:lineRule="auto"/>
              <w:jc w:val="both"/>
              <w:rPr>
                <w:sz w:val="28"/>
                <w:szCs w:val="28"/>
              </w:rPr>
            </w:pPr>
          </w:p>
        </w:tc>
      </w:tr>
    </w:tbl>
    <w:p w:rsidR="00AE36D7" w:rsidRDefault="00AE36D7" w:rsidP="00932D83">
      <w:pPr>
        <w:tabs>
          <w:tab w:val="left" w:pos="851"/>
        </w:tabs>
        <w:spacing w:line="288" w:lineRule="auto"/>
        <w:jc w:val="center"/>
        <w:rPr>
          <w:b/>
          <w:sz w:val="32"/>
          <w:szCs w:val="26"/>
        </w:rPr>
      </w:pPr>
    </w:p>
    <w:p w:rsidR="00932D83" w:rsidRDefault="00932D83" w:rsidP="006D41D7">
      <w:pPr>
        <w:tabs>
          <w:tab w:val="left" w:pos="851"/>
        </w:tabs>
        <w:spacing w:line="264" w:lineRule="auto"/>
        <w:jc w:val="center"/>
        <w:rPr>
          <w:b/>
          <w:sz w:val="32"/>
          <w:szCs w:val="26"/>
        </w:rPr>
      </w:pPr>
      <w:r w:rsidRPr="00932D83">
        <w:rPr>
          <w:b/>
          <w:sz w:val="32"/>
          <w:szCs w:val="26"/>
        </w:rPr>
        <w:t>2.2. АКТИВ І ПАСИВ БАЛАНСУ ЯК КАТЕГОРІЇ БУХГАЛТЕРСЬКОГО ОБЛІКУ</w:t>
      </w:r>
    </w:p>
    <w:p w:rsidR="00DF6737" w:rsidRDefault="00DF6737" w:rsidP="006D41D7">
      <w:pPr>
        <w:spacing w:line="264" w:lineRule="auto"/>
        <w:ind w:firstLine="567"/>
        <w:rPr>
          <w:rFonts w:ascii="Arial" w:hAnsi="Arial" w:cs="Arial"/>
          <w:b/>
          <w:i/>
          <w:iCs/>
        </w:rPr>
      </w:pPr>
      <w:r>
        <w:rPr>
          <w:rFonts w:ascii="Arial" w:hAnsi="Arial" w:cs="Arial"/>
          <w:b/>
          <w:i/>
          <w:iCs/>
        </w:rPr>
        <w:t>Завдання 2.5.</w:t>
      </w:r>
    </w:p>
    <w:p w:rsidR="0032040E" w:rsidRPr="001F7580" w:rsidRDefault="0032040E" w:rsidP="006D41D7">
      <w:pPr>
        <w:pStyle w:val="21"/>
        <w:spacing w:line="264" w:lineRule="auto"/>
        <w:rPr>
          <w:i/>
          <w:szCs w:val="26"/>
        </w:rPr>
      </w:pPr>
      <w:r w:rsidRPr="001F7580">
        <w:rPr>
          <w:i/>
          <w:szCs w:val="26"/>
        </w:rPr>
        <w:t>Необхідно:</w:t>
      </w:r>
    </w:p>
    <w:p w:rsidR="0032040E" w:rsidRPr="001F7580" w:rsidRDefault="0032040E" w:rsidP="005059A0">
      <w:pPr>
        <w:pStyle w:val="21"/>
        <w:numPr>
          <w:ilvl w:val="1"/>
          <w:numId w:val="10"/>
        </w:numPr>
        <w:suppressLineNumbers w:val="0"/>
        <w:tabs>
          <w:tab w:val="clear" w:pos="1440"/>
          <w:tab w:val="num" w:pos="284"/>
        </w:tabs>
        <w:spacing w:line="264" w:lineRule="auto"/>
        <w:ind w:left="0" w:firstLine="0"/>
        <w:rPr>
          <w:szCs w:val="26"/>
        </w:rPr>
      </w:pPr>
      <w:r w:rsidRPr="001F7580">
        <w:rPr>
          <w:szCs w:val="26"/>
        </w:rPr>
        <w:t>на підставі даних для виконання вправи віднести наведені статті до активу чи пасиву балансу;</w:t>
      </w:r>
    </w:p>
    <w:p w:rsidR="0032040E" w:rsidRPr="001F7580" w:rsidRDefault="0032040E" w:rsidP="005059A0">
      <w:pPr>
        <w:pStyle w:val="21"/>
        <w:numPr>
          <w:ilvl w:val="1"/>
          <w:numId w:val="10"/>
        </w:numPr>
        <w:suppressLineNumbers w:val="0"/>
        <w:tabs>
          <w:tab w:val="clear" w:pos="1440"/>
          <w:tab w:val="num" w:pos="284"/>
        </w:tabs>
        <w:spacing w:line="264" w:lineRule="auto"/>
        <w:ind w:left="0" w:firstLine="0"/>
        <w:rPr>
          <w:szCs w:val="26"/>
        </w:rPr>
      </w:pPr>
      <w:r w:rsidRPr="001F7580">
        <w:rPr>
          <w:szCs w:val="26"/>
        </w:rPr>
        <w:t>дати економічне обґрунтування записам. Визначити величину власного капіталу підприємства.</w:t>
      </w:r>
    </w:p>
    <w:p w:rsidR="0032040E" w:rsidRPr="00FA1CFE" w:rsidRDefault="0032040E" w:rsidP="006D41D7">
      <w:pPr>
        <w:spacing w:line="264" w:lineRule="auto"/>
        <w:ind w:firstLine="567"/>
        <w:jc w:val="both"/>
        <w:rPr>
          <w:spacing w:val="-2"/>
          <w:sz w:val="26"/>
          <w:szCs w:val="26"/>
          <w:lang w:val="ru-RU"/>
        </w:rPr>
      </w:pPr>
      <w:r w:rsidRPr="00FA1CFE">
        <w:rPr>
          <w:i/>
          <w:spacing w:val="-2"/>
          <w:sz w:val="26"/>
          <w:szCs w:val="26"/>
        </w:rPr>
        <w:t>Дані для виконання (грн.):</w:t>
      </w:r>
      <w:r w:rsidR="001F7580" w:rsidRPr="00FA1CFE">
        <w:rPr>
          <w:i/>
          <w:spacing w:val="-2"/>
          <w:sz w:val="26"/>
          <w:szCs w:val="26"/>
        </w:rPr>
        <w:t xml:space="preserve"> </w:t>
      </w:r>
      <w:r w:rsidRPr="00FA1CFE">
        <w:rPr>
          <w:spacing w:val="-2"/>
          <w:sz w:val="26"/>
          <w:szCs w:val="26"/>
        </w:rPr>
        <w:t xml:space="preserve">1) </w:t>
      </w:r>
      <w:r w:rsidR="001F7580" w:rsidRPr="00FA1CFE">
        <w:rPr>
          <w:spacing w:val="-2"/>
          <w:sz w:val="26"/>
          <w:szCs w:val="26"/>
        </w:rPr>
        <w:t xml:space="preserve">розрахунки за виплатами працівникам </w:t>
      </w:r>
      <w:r w:rsidRPr="00FA1CFE">
        <w:rPr>
          <w:spacing w:val="-2"/>
          <w:sz w:val="26"/>
          <w:szCs w:val="26"/>
        </w:rPr>
        <w:t>– 14190; 2) основні засоби – 146800; 3) матеріали – 24560; 4) розрахунки з постачальниками – 2600; 5) </w:t>
      </w:r>
      <w:r w:rsidR="00775FB7">
        <w:rPr>
          <w:spacing w:val="-2"/>
          <w:sz w:val="26"/>
          <w:szCs w:val="26"/>
        </w:rPr>
        <w:t>Короткострокові позики</w:t>
      </w:r>
      <w:r w:rsidR="001F7580" w:rsidRPr="00FA1CFE">
        <w:rPr>
          <w:spacing w:val="-2"/>
          <w:sz w:val="26"/>
          <w:szCs w:val="26"/>
        </w:rPr>
        <w:t xml:space="preserve"> – 3100; 6) розрахунки з іншими </w:t>
      </w:r>
      <w:r w:rsidRPr="00FA1CFE">
        <w:rPr>
          <w:spacing w:val="-2"/>
          <w:sz w:val="26"/>
          <w:szCs w:val="26"/>
        </w:rPr>
        <w:t>кредитор</w:t>
      </w:r>
      <w:r w:rsidR="001F7580" w:rsidRPr="00FA1CFE">
        <w:rPr>
          <w:spacing w:val="-2"/>
          <w:sz w:val="26"/>
          <w:szCs w:val="26"/>
        </w:rPr>
        <w:t>ам</w:t>
      </w:r>
      <w:r w:rsidRPr="00FA1CFE">
        <w:rPr>
          <w:spacing w:val="-2"/>
          <w:sz w:val="26"/>
          <w:szCs w:val="26"/>
        </w:rPr>
        <w:t xml:space="preserve">и – 404; 7) </w:t>
      </w:r>
      <w:r w:rsidR="001F7580" w:rsidRPr="00FA1CFE">
        <w:rPr>
          <w:spacing w:val="-2"/>
          <w:sz w:val="26"/>
          <w:szCs w:val="26"/>
        </w:rPr>
        <w:t>г</w:t>
      </w:r>
      <w:r w:rsidR="00CB5E78" w:rsidRPr="00FA1CFE">
        <w:rPr>
          <w:spacing w:val="-2"/>
          <w:sz w:val="26"/>
          <w:szCs w:val="26"/>
        </w:rPr>
        <w:t>отівка</w:t>
      </w:r>
      <w:r w:rsidRPr="00FA1CFE">
        <w:rPr>
          <w:spacing w:val="-2"/>
          <w:sz w:val="26"/>
          <w:szCs w:val="26"/>
        </w:rPr>
        <w:t xml:space="preserve"> – 150; </w:t>
      </w:r>
      <w:r w:rsidR="00FA1CFE">
        <w:rPr>
          <w:spacing w:val="-2"/>
          <w:sz w:val="26"/>
          <w:szCs w:val="26"/>
        </w:rPr>
        <w:t>8) поточний рахунок – 18340; 9) </w:t>
      </w:r>
      <w:r w:rsidR="00775FB7">
        <w:rPr>
          <w:spacing w:val="-2"/>
          <w:sz w:val="26"/>
          <w:szCs w:val="26"/>
        </w:rPr>
        <w:t>Розрахунки з різними дебіторами</w:t>
      </w:r>
      <w:r w:rsidRPr="00FA1CFE">
        <w:rPr>
          <w:spacing w:val="-2"/>
          <w:sz w:val="26"/>
          <w:szCs w:val="26"/>
        </w:rPr>
        <w:t xml:space="preserve"> – 384; </w:t>
      </w:r>
      <w:r w:rsidR="001F7580" w:rsidRPr="00FA1CFE">
        <w:rPr>
          <w:spacing w:val="-2"/>
          <w:sz w:val="26"/>
          <w:szCs w:val="26"/>
        </w:rPr>
        <w:t>зареєстрований</w:t>
      </w:r>
      <w:r w:rsidRPr="00FA1CFE">
        <w:rPr>
          <w:spacing w:val="-2"/>
          <w:sz w:val="26"/>
          <w:szCs w:val="26"/>
        </w:rPr>
        <w:t xml:space="preserve"> капітал – ?</w:t>
      </w:r>
    </w:p>
    <w:p w:rsidR="001F7580" w:rsidRDefault="001F7580" w:rsidP="006D41D7">
      <w:pPr>
        <w:pStyle w:val="a3"/>
        <w:spacing w:line="264" w:lineRule="auto"/>
        <w:jc w:val="center"/>
        <w:rPr>
          <w:rFonts w:ascii="Arial" w:hAnsi="Arial"/>
          <w:bCs/>
          <w:i/>
          <w:sz w:val="22"/>
        </w:rPr>
      </w:pPr>
      <w:r>
        <w:rPr>
          <w:rFonts w:ascii="Arial" w:hAnsi="Arial"/>
          <w:bCs/>
          <w:i/>
        </w:rPr>
        <w:t xml:space="preserve">Баланс ТзОВ “____________________” </w:t>
      </w:r>
      <w:r>
        <w:rPr>
          <w:rFonts w:ascii="Arial" w:hAnsi="Arial"/>
          <w:bCs/>
          <w:i/>
          <w:sz w:val="22"/>
        </w:rPr>
        <w:t>на ___________________ 20__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1F7580" w:rsidRPr="006E4B8A" w:rsidTr="007E1FF5">
        <w:tc>
          <w:tcPr>
            <w:tcW w:w="4620" w:type="dxa"/>
            <w:gridSpan w:val="2"/>
            <w:shd w:val="clear" w:color="auto" w:fill="auto"/>
          </w:tcPr>
          <w:p w:rsidR="001F7580" w:rsidRPr="006E4B8A" w:rsidRDefault="001F7580" w:rsidP="007E1FF5">
            <w:pPr>
              <w:pStyle w:val="a3"/>
              <w:ind w:left="-57" w:right="-57"/>
              <w:jc w:val="center"/>
              <w:rPr>
                <w:rFonts w:ascii="Arial" w:hAnsi="Arial"/>
                <w:bCs/>
                <w:i/>
              </w:rPr>
            </w:pPr>
            <w:r w:rsidRPr="006E4B8A">
              <w:rPr>
                <w:b/>
                <w:bCs/>
              </w:rPr>
              <w:t>АКТИВ</w:t>
            </w:r>
          </w:p>
        </w:tc>
        <w:tc>
          <w:tcPr>
            <w:tcW w:w="4622" w:type="dxa"/>
            <w:gridSpan w:val="2"/>
            <w:shd w:val="clear" w:color="auto" w:fill="auto"/>
          </w:tcPr>
          <w:p w:rsidR="001F7580" w:rsidRPr="006E4B8A" w:rsidRDefault="001F7580" w:rsidP="007E1FF5">
            <w:pPr>
              <w:pStyle w:val="a3"/>
              <w:ind w:left="-57" w:right="-57"/>
              <w:jc w:val="center"/>
              <w:rPr>
                <w:rFonts w:ascii="Arial" w:hAnsi="Arial"/>
                <w:bCs/>
                <w:i/>
              </w:rPr>
            </w:pPr>
            <w:r w:rsidRPr="006E4B8A">
              <w:rPr>
                <w:b/>
                <w:bCs/>
              </w:rPr>
              <w:t>ПАСИВ</w:t>
            </w:r>
          </w:p>
        </w:tc>
      </w:tr>
      <w:tr w:rsidR="001F7580" w:rsidRPr="006E4B8A" w:rsidTr="007E1FF5">
        <w:tc>
          <w:tcPr>
            <w:tcW w:w="3510" w:type="dxa"/>
            <w:shd w:val="clear" w:color="auto" w:fill="auto"/>
          </w:tcPr>
          <w:p w:rsidR="001F7580" w:rsidRPr="0013103B" w:rsidRDefault="001F7580" w:rsidP="007E1FF5">
            <w:pPr>
              <w:ind w:left="-57" w:right="-57"/>
              <w:contextualSpacing/>
              <w:jc w:val="center"/>
            </w:pPr>
            <w:r w:rsidRPr="006E4B8A">
              <w:rPr>
                <w:i/>
                <w:iCs/>
              </w:rPr>
              <w:t>Назва статті</w:t>
            </w:r>
          </w:p>
        </w:tc>
        <w:tc>
          <w:tcPr>
            <w:tcW w:w="1110" w:type="dxa"/>
            <w:shd w:val="clear" w:color="auto" w:fill="auto"/>
          </w:tcPr>
          <w:p w:rsidR="001F7580" w:rsidRPr="0013103B" w:rsidRDefault="001F7580" w:rsidP="007E1FF5">
            <w:pPr>
              <w:ind w:left="-57" w:right="-57"/>
              <w:contextualSpacing/>
              <w:jc w:val="center"/>
            </w:pPr>
            <w:r w:rsidRPr="006E4B8A">
              <w:rPr>
                <w:i/>
                <w:iCs/>
              </w:rPr>
              <w:t>Сума, грн.</w:t>
            </w:r>
          </w:p>
        </w:tc>
        <w:tc>
          <w:tcPr>
            <w:tcW w:w="3426" w:type="dxa"/>
            <w:shd w:val="clear" w:color="auto" w:fill="auto"/>
          </w:tcPr>
          <w:p w:rsidR="001F7580" w:rsidRPr="0013103B" w:rsidRDefault="001F7580" w:rsidP="007E1FF5">
            <w:pPr>
              <w:ind w:left="-57" w:right="-57"/>
              <w:contextualSpacing/>
              <w:jc w:val="center"/>
            </w:pPr>
            <w:r w:rsidRPr="006E4B8A">
              <w:rPr>
                <w:i/>
                <w:iCs/>
              </w:rPr>
              <w:t>Назва статті</w:t>
            </w:r>
          </w:p>
        </w:tc>
        <w:tc>
          <w:tcPr>
            <w:tcW w:w="1196" w:type="dxa"/>
            <w:shd w:val="clear" w:color="auto" w:fill="auto"/>
          </w:tcPr>
          <w:p w:rsidR="001F7580" w:rsidRPr="0013103B" w:rsidRDefault="001F7580" w:rsidP="007E1FF5">
            <w:pPr>
              <w:ind w:left="-57" w:right="-57"/>
              <w:contextualSpacing/>
              <w:jc w:val="center"/>
            </w:pPr>
            <w:r w:rsidRPr="006E4B8A">
              <w:rPr>
                <w:i/>
                <w:iCs/>
              </w:rPr>
              <w:t>Сума, грн.</w:t>
            </w:r>
          </w:p>
        </w:tc>
      </w:tr>
      <w:tr w:rsidR="001F7580" w:rsidRPr="006E4B8A" w:rsidTr="007E1FF5">
        <w:tc>
          <w:tcPr>
            <w:tcW w:w="4620" w:type="dxa"/>
            <w:gridSpan w:val="2"/>
            <w:shd w:val="clear" w:color="auto" w:fill="auto"/>
          </w:tcPr>
          <w:p w:rsidR="001F7580" w:rsidRPr="006E4B8A" w:rsidRDefault="001F7580" w:rsidP="007E1FF5">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1F7580" w:rsidRPr="006E4B8A" w:rsidRDefault="001F7580" w:rsidP="007E1FF5">
            <w:pPr>
              <w:ind w:left="-57" w:right="-57"/>
              <w:contextualSpacing/>
              <w:jc w:val="both"/>
              <w:rPr>
                <w:sz w:val="20"/>
                <w:szCs w:val="20"/>
              </w:rPr>
            </w:pPr>
            <w:r w:rsidRPr="006E4B8A">
              <w:rPr>
                <w:b/>
                <w:bCs/>
                <w:sz w:val="20"/>
                <w:szCs w:val="20"/>
              </w:rPr>
              <w:t>РОЗДІЛ І. ВЛАСНИЙ КАПІТАЛ</w:t>
            </w:r>
          </w:p>
        </w:tc>
      </w:tr>
      <w:tr w:rsidR="001F7580" w:rsidRPr="006E4B8A" w:rsidTr="007E1FF5">
        <w:tc>
          <w:tcPr>
            <w:tcW w:w="3510" w:type="dxa"/>
            <w:shd w:val="clear" w:color="auto" w:fill="auto"/>
          </w:tcPr>
          <w:p w:rsidR="001F7580" w:rsidRPr="006E4B8A" w:rsidRDefault="001F7580" w:rsidP="007E1FF5">
            <w:pPr>
              <w:pStyle w:val="a3"/>
              <w:ind w:left="-57" w:right="-57"/>
              <w:jc w:val="center"/>
              <w:rPr>
                <w:rFonts w:ascii="Arial" w:hAnsi="Arial"/>
                <w:bCs/>
                <w:i/>
              </w:rPr>
            </w:pPr>
          </w:p>
        </w:tc>
        <w:tc>
          <w:tcPr>
            <w:tcW w:w="1110" w:type="dxa"/>
            <w:shd w:val="clear" w:color="auto" w:fill="auto"/>
          </w:tcPr>
          <w:p w:rsidR="001F7580" w:rsidRPr="006E4B8A" w:rsidRDefault="001F7580" w:rsidP="007E1FF5">
            <w:pPr>
              <w:pStyle w:val="a3"/>
              <w:ind w:left="-57" w:right="-57"/>
              <w:jc w:val="center"/>
              <w:rPr>
                <w:rFonts w:ascii="Arial" w:hAnsi="Arial"/>
                <w:bCs/>
                <w:i/>
              </w:rPr>
            </w:pPr>
          </w:p>
        </w:tc>
        <w:tc>
          <w:tcPr>
            <w:tcW w:w="3426" w:type="dxa"/>
            <w:shd w:val="clear" w:color="auto" w:fill="auto"/>
          </w:tcPr>
          <w:p w:rsidR="001F7580" w:rsidRPr="006E4B8A" w:rsidRDefault="001F7580" w:rsidP="007E1FF5">
            <w:pPr>
              <w:pStyle w:val="a3"/>
              <w:ind w:left="-57" w:right="-57"/>
              <w:jc w:val="center"/>
              <w:rPr>
                <w:rFonts w:ascii="Arial" w:hAnsi="Arial"/>
                <w:bCs/>
                <w:i/>
              </w:rPr>
            </w:pPr>
          </w:p>
        </w:tc>
        <w:tc>
          <w:tcPr>
            <w:tcW w:w="1196" w:type="dxa"/>
            <w:shd w:val="clear" w:color="auto" w:fill="auto"/>
          </w:tcPr>
          <w:p w:rsidR="001F7580" w:rsidRPr="006E4B8A" w:rsidRDefault="001F7580"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96" w:type="dxa"/>
            <w:shd w:val="clear" w:color="auto" w:fill="auto"/>
          </w:tcPr>
          <w:p w:rsidR="004D5C77" w:rsidRPr="006E4B8A" w:rsidRDefault="004D5C77" w:rsidP="007E1FF5">
            <w:pPr>
              <w:pStyle w:val="a3"/>
              <w:ind w:left="-57" w:right="-57"/>
              <w:jc w:val="center"/>
              <w:rPr>
                <w:rFonts w:ascii="Arial" w:hAnsi="Arial"/>
                <w:bCs/>
                <w:i/>
              </w:rPr>
            </w:pPr>
          </w:p>
        </w:tc>
      </w:tr>
      <w:tr w:rsidR="001F7580" w:rsidRPr="006E4B8A" w:rsidTr="007E1FF5">
        <w:tc>
          <w:tcPr>
            <w:tcW w:w="3510" w:type="dxa"/>
            <w:shd w:val="clear" w:color="auto" w:fill="auto"/>
          </w:tcPr>
          <w:p w:rsidR="001F7580" w:rsidRPr="006E4B8A" w:rsidRDefault="001F7580" w:rsidP="007E1FF5">
            <w:pPr>
              <w:pStyle w:val="a3"/>
              <w:ind w:left="-57" w:right="-57"/>
              <w:jc w:val="center"/>
              <w:rPr>
                <w:rFonts w:ascii="Arial" w:hAnsi="Arial"/>
                <w:bCs/>
                <w:i/>
              </w:rPr>
            </w:pPr>
          </w:p>
        </w:tc>
        <w:tc>
          <w:tcPr>
            <w:tcW w:w="1110" w:type="dxa"/>
            <w:shd w:val="clear" w:color="auto" w:fill="auto"/>
          </w:tcPr>
          <w:p w:rsidR="001F7580" w:rsidRPr="006E4B8A" w:rsidRDefault="001F7580" w:rsidP="007E1FF5">
            <w:pPr>
              <w:pStyle w:val="a3"/>
              <w:ind w:left="-57" w:right="-57"/>
              <w:jc w:val="center"/>
              <w:rPr>
                <w:rFonts w:ascii="Arial" w:hAnsi="Arial"/>
                <w:bCs/>
                <w:i/>
              </w:rPr>
            </w:pPr>
          </w:p>
        </w:tc>
        <w:tc>
          <w:tcPr>
            <w:tcW w:w="4622" w:type="dxa"/>
            <w:gridSpan w:val="2"/>
            <w:shd w:val="clear" w:color="auto" w:fill="auto"/>
          </w:tcPr>
          <w:p w:rsidR="001F7580" w:rsidRPr="006E4B8A" w:rsidRDefault="001F7580" w:rsidP="007E1FF5">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1F7580" w:rsidRPr="006E4B8A" w:rsidTr="007E1FF5">
        <w:tc>
          <w:tcPr>
            <w:tcW w:w="4620" w:type="dxa"/>
            <w:gridSpan w:val="2"/>
            <w:shd w:val="clear" w:color="auto" w:fill="auto"/>
          </w:tcPr>
          <w:p w:rsidR="001F7580" w:rsidRPr="006E4B8A" w:rsidRDefault="001F7580" w:rsidP="007E1FF5">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1F7580" w:rsidRPr="006E4B8A" w:rsidRDefault="001F7580" w:rsidP="007E1FF5">
            <w:pPr>
              <w:pStyle w:val="a3"/>
              <w:ind w:left="-57" w:right="-57"/>
              <w:jc w:val="center"/>
              <w:rPr>
                <w:rFonts w:ascii="Arial" w:hAnsi="Arial"/>
                <w:bCs/>
                <w:i/>
              </w:rPr>
            </w:pPr>
          </w:p>
        </w:tc>
        <w:tc>
          <w:tcPr>
            <w:tcW w:w="1196" w:type="dxa"/>
            <w:shd w:val="clear" w:color="auto" w:fill="auto"/>
          </w:tcPr>
          <w:p w:rsidR="001F7580" w:rsidRPr="006E4B8A" w:rsidRDefault="001F7580" w:rsidP="007E1FF5">
            <w:pPr>
              <w:pStyle w:val="a3"/>
              <w:ind w:left="-57" w:right="-57"/>
              <w:jc w:val="center"/>
              <w:rPr>
                <w:rFonts w:ascii="Arial" w:hAnsi="Arial"/>
                <w:bCs/>
                <w:i/>
              </w:rPr>
            </w:pPr>
          </w:p>
        </w:tc>
      </w:tr>
      <w:tr w:rsidR="004D5C77" w:rsidRPr="006E4B8A" w:rsidTr="007E1FF5">
        <w:tc>
          <w:tcPr>
            <w:tcW w:w="4620" w:type="dxa"/>
            <w:gridSpan w:val="2"/>
            <w:shd w:val="clear" w:color="auto" w:fill="auto"/>
          </w:tcPr>
          <w:p w:rsidR="004D5C77" w:rsidRPr="006E4B8A" w:rsidRDefault="004D5C77" w:rsidP="007E1FF5">
            <w:pPr>
              <w:ind w:left="-57" w:right="-57"/>
              <w:contextualSpacing/>
              <w:jc w:val="both"/>
              <w:rPr>
                <w:b/>
                <w:bCs/>
                <w:sz w:val="20"/>
                <w:szCs w:val="20"/>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96" w:type="dxa"/>
            <w:shd w:val="clear" w:color="auto" w:fill="auto"/>
          </w:tcPr>
          <w:p w:rsidR="004D5C77" w:rsidRPr="006E4B8A" w:rsidRDefault="004D5C77" w:rsidP="007E1FF5">
            <w:pPr>
              <w:pStyle w:val="a3"/>
              <w:ind w:left="-57" w:right="-57"/>
              <w:jc w:val="center"/>
              <w:rPr>
                <w:rFonts w:ascii="Arial" w:hAnsi="Arial"/>
                <w:bCs/>
                <w:i/>
              </w:rPr>
            </w:pPr>
          </w:p>
        </w:tc>
      </w:tr>
      <w:tr w:rsidR="001F7580" w:rsidRPr="006E4B8A" w:rsidTr="007E1FF5">
        <w:tc>
          <w:tcPr>
            <w:tcW w:w="3510" w:type="dxa"/>
            <w:shd w:val="clear" w:color="auto" w:fill="auto"/>
          </w:tcPr>
          <w:p w:rsidR="001F7580" w:rsidRPr="006E4B8A" w:rsidRDefault="001F7580" w:rsidP="007E1FF5">
            <w:pPr>
              <w:pStyle w:val="a3"/>
              <w:ind w:left="-57" w:right="-57"/>
              <w:jc w:val="center"/>
              <w:rPr>
                <w:rFonts w:ascii="Arial" w:hAnsi="Arial"/>
                <w:bCs/>
                <w:i/>
              </w:rPr>
            </w:pPr>
          </w:p>
        </w:tc>
        <w:tc>
          <w:tcPr>
            <w:tcW w:w="1110" w:type="dxa"/>
            <w:shd w:val="clear" w:color="auto" w:fill="auto"/>
          </w:tcPr>
          <w:p w:rsidR="001F7580" w:rsidRPr="006E4B8A" w:rsidRDefault="001F7580" w:rsidP="007E1FF5">
            <w:pPr>
              <w:pStyle w:val="a3"/>
              <w:ind w:left="-57" w:right="-57"/>
              <w:jc w:val="center"/>
              <w:rPr>
                <w:rFonts w:ascii="Arial" w:hAnsi="Arial"/>
                <w:bCs/>
                <w:i/>
              </w:rPr>
            </w:pPr>
          </w:p>
        </w:tc>
        <w:tc>
          <w:tcPr>
            <w:tcW w:w="4622" w:type="dxa"/>
            <w:gridSpan w:val="2"/>
            <w:shd w:val="clear" w:color="auto" w:fill="auto"/>
          </w:tcPr>
          <w:p w:rsidR="001F7580" w:rsidRPr="006E4B8A" w:rsidRDefault="001F7580" w:rsidP="007E1FF5">
            <w:pPr>
              <w:pStyle w:val="a3"/>
              <w:ind w:left="-57" w:right="-57"/>
              <w:jc w:val="left"/>
              <w:rPr>
                <w:b/>
                <w:bCs/>
                <w:sz w:val="20"/>
                <w:szCs w:val="20"/>
              </w:rPr>
            </w:pPr>
            <w:r w:rsidRPr="006E4B8A">
              <w:rPr>
                <w:b/>
                <w:bCs/>
                <w:sz w:val="20"/>
                <w:szCs w:val="20"/>
              </w:rPr>
              <w:t>РОЗДІЛ ІІІ. ПОТОЧНІ ЗОБОВ’ЯЗАННЯ</w:t>
            </w:r>
          </w:p>
        </w:tc>
      </w:tr>
      <w:tr w:rsidR="001F7580" w:rsidRPr="006E4B8A" w:rsidTr="007E1FF5">
        <w:tc>
          <w:tcPr>
            <w:tcW w:w="3510" w:type="dxa"/>
            <w:shd w:val="clear" w:color="auto" w:fill="auto"/>
          </w:tcPr>
          <w:p w:rsidR="001F7580" w:rsidRPr="006E4B8A" w:rsidRDefault="001F7580" w:rsidP="007E1FF5">
            <w:pPr>
              <w:pStyle w:val="a3"/>
              <w:ind w:left="-57" w:right="-57"/>
              <w:jc w:val="center"/>
              <w:rPr>
                <w:rFonts w:ascii="Arial" w:hAnsi="Arial"/>
                <w:bCs/>
                <w:i/>
              </w:rPr>
            </w:pPr>
          </w:p>
        </w:tc>
        <w:tc>
          <w:tcPr>
            <w:tcW w:w="1110" w:type="dxa"/>
            <w:shd w:val="clear" w:color="auto" w:fill="auto"/>
          </w:tcPr>
          <w:p w:rsidR="001F7580" w:rsidRPr="006E4B8A" w:rsidRDefault="001F7580" w:rsidP="007E1FF5">
            <w:pPr>
              <w:pStyle w:val="a3"/>
              <w:ind w:left="-57" w:right="-57"/>
              <w:jc w:val="center"/>
              <w:rPr>
                <w:rFonts w:ascii="Arial" w:hAnsi="Arial"/>
                <w:bCs/>
                <w:i/>
              </w:rPr>
            </w:pPr>
          </w:p>
        </w:tc>
        <w:tc>
          <w:tcPr>
            <w:tcW w:w="3426" w:type="dxa"/>
            <w:shd w:val="clear" w:color="auto" w:fill="auto"/>
          </w:tcPr>
          <w:p w:rsidR="001F7580" w:rsidRPr="006E4B8A" w:rsidRDefault="001F7580" w:rsidP="007E1FF5">
            <w:pPr>
              <w:pStyle w:val="a3"/>
              <w:ind w:left="-57" w:right="-57"/>
              <w:jc w:val="center"/>
              <w:rPr>
                <w:rFonts w:ascii="Arial" w:hAnsi="Arial"/>
                <w:bCs/>
                <w:i/>
              </w:rPr>
            </w:pPr>
          </w:p>
        </w:tc>
        <w:tc>
          <w:tcPr>
            <w:tcW w:w="1196" w:type="dxa"/>
            <w:shd w:val="clear" w:color="auto" w:fill="auto"/>
          </w:tcPr>
          <w:p w:rsidR="001F7580" w:rsidRPr="006E4B8A" w:rsidRDefault="001F7580"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96" w:type="dxa"/>
            <w:shd w:val="clear" w:color="auto" w:fill="auto"/>
          </w:tcPr>
          <w:p w:rsidR="004D5C77" w:rsidRPr="006E4B8A" w:rsidRDefault="004D5C77" w:rsidP="007E1FF5">
            <w:pPr>
              <w:pStyle w:val="a3"/>
              <w:ind w:left="-57" w:right="-57"/>
              <w:jc w:val="center"/>
              <w:rPr>
                <w:rFonts w:ascii="Arial" w:hAnsi="Arial"/>
                <w:bCs/>
                <w:i/>
              </w:rPr>
            </w:pPr>
          </w:p>
        </w:tc>
      </w:tr>
      <w:tr w:rsidR="001F7580" w:rsidRPr="006E4B8A" w:rsidTr="007E1FF5">
        <w:tc>
          <w:tcPr>
            <w:tcW w:w="3510" w:type="dxa"/>
            <w:shd w:val="clear" w:color="auto" w:fill="auto"/>
          </w:tcPr>
          <w:p w:rsidR="001F7580" w:rsidRPr="006E4B8A" w:rsidRDefault="001F7580" w:rsidP="007E1FF5">
            <w:pPr>
              <w:ind w:left="-57" w:right="-57"/>
              <w:contextualSpacing/>
              <w:jc w:val="both"/>
              <w:rPr>
                <w:b/>
                <w:bCs/>
                <w:sz w:val="20"/>
                <w:szCs w:val="20"/>
              </w:rPr>
            </w:pPr>
            <w:r w:rsidRPr="006E4B8A">
              <w:rPr>
                <w:b/>
                <w:bCs/>
                <w:sz w:val="20"/>
                <w:szCs w:val="20"/>
              </w:rPr>
              <w:t>РАЗОМ</w:t>
            </w:r>
          </w:p>
        </w:tc>
        <w:tc>
          <w:tcPr>
            <w:tcW w:w="1110" w:type="dxa"/>
            <w:shd w:val="clear" w:color="auto" w:fill="auto"/>
          </w:tcPr>
          <w:p w:rsidR="001F7580" w:rsidRPr="006E4B8A" w:rsidRDefault="001F7580" w:rsidP="007E1FF5">
            <w:pPr>
              <w:pStyle w:val="a3"/>
              <w:ind w:left="-57" w:right="-57"/>
              <w:jc w:val="center"/>
              <w:rPr>
                <w:rFonts w:ascii="Arial" w:hAnsi="Arial"/>
                <w:bCs/>
                <w:i/>
              </w:rPr>
            </w:pPr>
          </w:p>
        </w:tc>
        <w:tc>
          <w:tcPr>
            <w:tcW w:w="3426" w:type="dxa"/>
            <w:shd w:val="clear" w:color="auto" w:fill="auto"/>
          </w:tcPr>
          <w:p w:rsidR="001F7580" w:rsidRPr="006E4B8A" w:rsidRDefault="001F7580" w:rsidP="007E1FF5">
            <w:pPr>
              <w:ind w:left="-57" w:right="-57"/>
              <w:contextualSpacing/>
              <w:jc w:val="both"/>
              <w:rPr>
                <w:b/>
                <w:bCs/>
                <w:sz w:val="20"/>
                <w:szCs w:val="20"/>
              </w:rPr>
            </w:pPr>
            <w:r w:rsidRPr="006E4B8A">
              <w:rPr>
                <w:b/>
                <w:bCs/>
                <w:sz w:val="20"/>
                <w:szCs w:val="20"/>
              </w:rPr>
              <w:t>РАЗОМ</w:t>
            </w:r>
          </w:p>
        </w:tc>
        <w:tc>
          <w:tcPr>
            <w:tcW w:w="1196" w:type="dxa"/>
            <w:shd w:val="clear" w:color="auto" w:fill="auto"/>
          </w:tcPr>
          <w:p w:rsidR="001F7580" w:rsidRPr="006E4B8A" w:rsidRDefault="001F7580" w:rsidP="007E1FF5">
            <w:pPr>
              <w:pStyle w:val="a3"/>
              <w:ind w:left="-57" w:right="-57"/>
              <w:jc w:val="center"/>
              <w:rPr>
                <w:rFonts w:ascii="Arial" w:hAnsi="Arial"/>
                <w:bCs/>
                <w:i/>
              </w:rPr>
            </w:pPr>
          </w:p>
        </w:tc>
      </w:tr>
    </w:tbl>
    <w:p w:rsidR="0032040E" w:rsidRPr="006D41D7" w:rsidRDefault="0032040E" w:rsidP="0032040E">
      <w:pPr>
        <w:pStyle w:val="9"/>
        <w:ind w:firstLine="567"/>
        <w:rPr>
          <w:sz w:val="2"/>
          <w:szCs w:val="2"/>
          <w:lang w:val="ru-RU"/>
        </w:rPr>
      </w:pPr>
    </w:p>
    <w:p w:rsidR="00DF6737" w:rsidRDefault="004D5C77" w:rsidP="00DF6737">
      <w:pPr>
        <w:spacing w:line="312" w:lineRule="auto"/>
        <w:ind w:firstLine="567"/>
        <w:rPr>
          <w:rFonts w:ascii="Arial" w:hAnsi="Arial" w:cs="Arial"/>
          <w:b/>
          <w:i/>
          <w:iCs/>
        </w:rPr>
      </w:pPr>
      <w:r>
        <w:rPr>
          <w:rFonts w:ascii="Arial" w:hAnsi="Arial" w:cs="Arial"/>
          <w:b/>
          <w:i/>
          <w:iCs/>
        </w:rPr>
        <w:br w:type="page"/>
      </w:r>
      <w:r w:rsidR="00DF6737">
        <w:rPr>
          <w:rFonts w:ascii="Arial" w:hAnsi="Arial" w:cs="Arial"/>
          <w:b/>
          <w:i/>
          <w:iCs/>
        </w:rPr>
        <w:t>Завдання 2.</w:t>
      </w:r>
      <w:r w:rsidR="00FA1CFE">
        <w:rPr>
          <w:rFonts w:ascii="Arial" w:hAnsi="Arial" w:cs="Arial"/>
          <w:b/>
          <w:i/>
          <w:iCs/>
        </w:rPr>
        <w:t>6</w:t>
      </w:r>
      <w:r w:rsidR="00DF6737">
        <w:rPr>
          <w:rFonts w:ascii="Arial" w:hAnsi="Arial" w:cs="Arial"/>
          <w:b/>
          <w:i/>
          <w:iCs/>
        </w:rPr>
        <w:t>.</w:t>
      </w:r>
    </w:p>
    <w:p w:rsidR="00800DB5" w:rsidRDefault="00FA1CFE" w:rsidP="00800DB5">
      <w:pPr>
        <w:pStyle w:val="af6"/>
        <w:ind w:firstLine="567"/>
      </w:pPr>
      <w:r>
        <w:t>Н</w:t>
      </w:r>
      <w:r w:rsidR="00800DB5">
        <w:t>а основі наведених статей скласти баланс підприємства</w:t>
      </w:r>
      <w:r w:rsidR="00800DB5">
        <w:rPr>
          <w:i/>
        </w:rPr>
        <w:t>.</w:t>
      </w:r>
    </w:p>
    <w:p w:rsidR="00800DB5" w:rsidRDefault="00800DB5" w:rsidP="00800DB5">
      <w:pPr>
        <w:pStyle w:val="af6"/>
        <w:ind w:firstLine="567"/>
        <w:rPr>
          <w:i/>
        </w:rPr>
      </w:pPr>
      <w:r>
        <w:rPr>
          <w:i/>
        </w:rPr>
        <w:t>Дані для виконання:</w:t>
      </w:r>
    </w:p>
    <w:tbl>
      <w:tblPr>
        <w:tblW w:w="5000" w:type="pct"/>
        <w:jc w:val="center"/>
        <w:tblCellMar>
          <w:left w:w="42" w:type="dxa"/>
          <w:right w:w="42" w:type="dxa"/>
        </w:tblCellMar>
        <w:tblLook w:val="0000" w:firstRow="0" w:lastRow="0" w:firstColumn="0" w:lastColumn="0" w:noHBand="0" w:noVBand="0"/>
      </w:tblPr>
      <w:tblGrid>
        <w:gridCol w:w="877"/>
        <w:gridCol w:w="6846"/>
        <w:gridCol w:w="1287"/>
      </w:tblGrid>
      <w:tr w:rsidR="00800DB5" w:rsidRPr="009934B7"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i/>
                <w:sz w:val="22"/>
                <w:szCs w:val="22"/>
                <w:lang w:val="uk-UA"/>
              </w:rPr>
            </w:pPr>
            <w:r w:rsidRPr="00C0409B">
              <w:rPr>
                <w:rFonts w:ascii="Times New Roman" w:hAnsi="Times New Roman"/>
                <w:i/>
                <w:sz w:val="22"/>
                <w:szCs w:val="22"/>
                <w:lang w:val="uk-UA"/>
              </w:rPr>
              <w:t>№ з/п</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i/>
                <w:sz w:val="22"/>
                <w:szCs w:val="22"/>
                <w:lang w:val="uk-UA"/>
              </w:rPr>
            </w:pPr>
            <w:r w:rsidRPr="00C0409B">
              <w:rPr>
                <w:rFonts w:ascii="Times New Roman" w:hAnsi="Times New Roman"/>
                <w:i/>
                <w:sz w:val="22"/>
                <w:szCs w:val="22"/>
                <w:lang w:val="uk-UA"/>
              </w:rPr>
              <w:t>Назва рахунку</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i/>
                <w:sz w:val="22"/>
                <w:szCs w:val="22"/>
                <w:lang w:val="uk-UA"/>
              </w:rPr>
            </w:pPr>
            <w:r w:rsidRPr="00C0409B">
              <w:rPr>
                <w:rFonts w:ascii="Times New Roman" w:hAnsi="Times New Roman"/>
                <w:i/>
                <w:sz w:val="22"/>
                <w:szCs w:val="22"/>
                <w:lang w:val="uk-UA"/>
              </w:rPr>
              <w:t>Сума, грн.</w:t>
            </w:r>
          </w:p>
        </w:tc>
      </w:tr>
      <w:tr w:rsidR="00800DB5" w:rsidRPr="007729F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Основні засоби</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138900</w:t>
            </w:r>
          </w:p>
        </w:tc>
      </w:tr>
      <w:tr w:rsidR="00800DB5" w:rsidRPr="007729F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2</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Інші необоротні матеріальні активи</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59000</w:t>
            </w:r>
          </w:p>
        </w:tc>
      </w:tr>
      <w:tr w:rsidR="00800DB5" w:rsidRPr="007729F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3</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Матеріали</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25700</w:t>
            </w:r>
          </w:p>
        </w:tc>
      </w:tr>
      <w:tr w:rsidR="00800DB5" w:rsidRPr="007729F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4</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Паливо</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10000</w:t>
            </w:r>
          </w:p>
        </w:tc>
      </w:tr>
      <w:tr w:rsidR="00800DB5" w:rsidRPr="007729F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5</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Прибуток нерозподілений</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11000</w:t>
            </w:r>
          </w:p>
        </w:tc>
      </w:tr>
      <w:tr w:rsidR="00800DB5" w:rsidRPr="007729F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6</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МШП</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20000</w:t>
            </w:r>
          </w:p>
        </w:tc>
      </w:tr>
      <w:tr w:rsidR="00800DB5" w:rsidRPr="007729F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7</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Резервний капітал</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62000</w:t>
            </w:r>
          </w:p>
        </w:tc>
      </w:tr>
      <w:tr w:rsidR="00800DB5" w:rsidRPr="007729F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8</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Виробництво</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37575</w:t>
            </w:r>
          </w:p>
        </w:tc>
      </w:tr>
      <w:tr w:rsidR="00800DB5" w:rsidRPr="007729F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9</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Готова продукція</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103378</w:t>
            </w:r>
          </w:p>
        </w:tc>
      </w:tr>
      <w:tr w:rsidR="00800DB5" w:rsidRPr="007729F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10</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CB5E78"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Готівка</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200</w:t>
            </w:r>
          </w:p>
        </w:tc>
      </w:tr>
      <w:tr w:rsidR="00800DB5" w:rsidRPr="007729F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11</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775FB7"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Короткострокові позики</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87390</w:t>
            </w:r>
          </w:p>
        </w:tc>
      </w:tr>
      <w:tr w:rsidR="00800DB5" w:rsidRPr="007729F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12</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Поточний рахунок</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23260</w:t>
            </w:r>
          </w:p>
        </w:tc>
      </w:tr>
      <w:tr w:rsidR="00800DB5" w:rsidRPr="007729F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13</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Розрахунки з постачальниками та підрядниками</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39500</w:t>
            </w:r>
          </w:p>
        </w:tc>
      </w:tr>
      <w:tr w:rsidR="00800DB5" w:rsidRPr="007729F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14</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775FB7"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Розрахунки за податками й платежами</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4000</w:t>
            </w:r>
          </w:p>
        </w:tc>
      </w:tr>
      <w:tr w:rsidR="00800DB5" w:rsidRPr="007729F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15</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775FB7"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Розрахунки за страхуванням</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3000</w:t>
            </w:r>
          </w:p>
        </w:tc>
      </w:tr>
      <w:tr w:rsidR="00800DB5" w:rsidRPr="007729F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16</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F73557"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Розрахунки за виплатами працівникам</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44000</w:t>
            </w:r>
          </w:p>
        </w:tc>
      </w:tr>
      <w:tr w:rsidR="00800DB5" w:rsidRPr="007729F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17</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775FB7"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Розрахунки з різними дебіторами</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2703</w:t>
            </w:r>
          </w:p>
        </w:tc>
      </w:tr>
      <w:tr w:rsidR="00800DB5" w:rsidRPr="007729F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18</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 xml:space="preserve">Розрахунки з </w:t>
            </w:r>
            <w:r w:rsidR="00775FB7" w:rsidRPr="00C0409B">
              <w:rPr>
                <w:rFonts w:ascii="Times New Roman" w:hAnsi="Times New Roman"/>
                <w:sz w:val="22"/>
                <w:szCs w:val="22"/>
                <w:lang w:val="uk-UA"/>
              </w:rPr>
              <w:t xml:space="preserve">іншимими </w:t>
            </w:r>
            <w:r w:rsidRPr="00C0409B">
              <w:rPr>
                <w:rFonts w:ascii="Times New Roman" w:hAnsi="Times New Roman"/>
                <w:sz w:val="22"/>
                <w:szCs w:val="22"/>
                <w:lang w:val="uk-UA"/>
              </w:rPr>
              <w:t>кредиторами</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3940</w:t>
            </w:r>
          </w:p>
        </w:tc>
      </w:tr>
      <w:tr w:rsidR="00800DB5" w:rsidRPr="007729F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19</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F73557"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Зареєстрований</w:t>
            </w:r>
            <w:r w:rsidR="00800DB5" w:rsidRPr="00C0409B">
              <w:rPr>
                <w:rFonts w:ascii="Times New Roman" w:hAnsi="Times New Roman"/>
                <w:sz w:val="22"/>
                <w:szCs w:val="22"/>
                <w:lang w:val="uk-UA"/>
              </w:rPr>
              <w:t xml:space="preserve"> капітал</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157386</w:t>
            </w:r>
          </w:p>
        </w:tc>
      </w:tr>
      <w:tr w:rsidR="00800DB5" w:rsidRPr="007729F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20</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775FB7"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Додатковий капітал</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8500</w:t>
            </w:r>
          </w:p>
        </w:tc>
      </w:tr>
    </w:tbl>
    <w:p w:rsidR="00800DB5" w:rsidRPr="001F71C2" w:rsidRDefault="00800DB5" w:rsidP="00800DB5">
      <w:pPr>
        <w:pStyle w:val="a3"/>
        <w:spacing w:after="100"/>
        <w:jc w:val="center"/>
        <w:rPr>
          <w:rFonts w:ascii="Arial" w:hAnsi="Arial"/>
          <w:bCs/>
          <w:i/>
          <w:sz w:val="12"/>
          <w:szCs w:val="12"/>
        </w:rPr>
      </w:pPr>
    </w:p>
    <w:p w:rsidR="00800DB5" w:rsidRDefault="00800DB5" w:rsidP="00800DB5">
      <w:pPr>
        <w:pStyle w:val="a3"/>
        <w:spacing w:after="100" w:line="228" w:lineRule="auto"/>
        <w:jc w:val="center"/>
        <w:rPr>
          <w:rFonts w:ascii="Arial" w:hAnsi="Arial"/>
          <w:bCs/>
          <w:i/>
        </w:rPr>
      </w:pPr>
      <w:r>
        <w:rPr>
          <w:rFonts w:ascii="Arial" w:hAnsi="Arial"/>
          <w:bCs/>
          <w:i/>
        </w:rPr>
        <w:t xml:space="preserve">Баланс ТзОВ “____________________” </w:t>
      </w:r>
      <w:r w:rsidR="00F03878">
        <w:rPr>
          <w:rFonts w:ascii="Arial" w:hAnsi="Arial"/>
          <w:bCs/>
          <w:i/>
        </w:rPr>
        <w:t>на 31-ше березня 20_</w:t>
      </w:r>
      <w:r>
        <w:rPr>
          <w:rFonts w:ascii="Arial" w:hAnsi="Arial"/>
          <w:bCs/>
          <w:i/>
        </w:rPr>
        <w:t>_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110"/>
        <w:gridCol w:w="3426"/>
        <w:gridCol w:w="1134"/>
      </w:tblGrid>
      <w:tr w:rsidR="00FA1CFE" w:rsidRPr="006E4B8A" w:rsidTr="004D5C77">
        <w:tc>
          <w:tcPr>
            <w:tcW w:w="4620" w:type="dxa"/>
            <w:gridSpan w:val="2"/>
            <w:shd w:val="clear" w:color="auto" w:fill="auto"/>
          </w:tcPr>
          <w:p w:rsidR="00FA1CFE" w:rsidRPr="006E4B8A" w:rsidRDefault="00FA1CFE" w:rsidP="007E1FF5">
            <w:pPr>
              <w:pStyle w:val="a3"/>
              <w:ind w:left="-57" w:right="-57"/>
              <w:jc w:val="center"/>
              <w:rPr>
                <w:rFonts w:ascii="Arial" w:hAnsi="Arial"/>
                <w:bCs/>
                <w:i/>
              </w:rPr>
            </w:pPr>
            <w:r w:rsidRPr="006E4B8A">
              <w:rPr>
                <w:b/>
                <w:bCs/>
              </w:rPr>
              <w:t>АКТИВ</w:t>
            </w:r>
          </w:p>
        </w:tc>
        <w:tc>
          <w:tcPr>
            <w:tcW w:w="4560" w:type="dxa"/>
            <w:gridSpan w:val="2"/>
            <w:shd w:val="clear" w:color="auto" w:fill="auto"/>
          </w:tcPr>
          <w:p w:rsidR="00FA1CFE" w:rsidRPr="006E4B8A" w:rsidRDefault="00FA1CFE" w:rsidP="007E1FF5">
            <w:pPr>
              <w:pStyle w:val="a3"/>
              <w:ind w:left="-57" w:right="-57"/>
              <w:jc w:val="center"/>
              <w:rPr>
                <w:rFonts w:ascii="Arial" w:hAnsi="Arial"/>
                <w:bCs/>
                <w:i/>
              </w:rPr>
            </w:pPr>
            <w:r w:rsidRPr="006E4B8A">
              <w:rPr>
                <w:b/>
                <w:bCs/>
              </w:rPr>
              <w:t>ПАСИВ</w:t>
            </w:r>
          </w:p>
        </w:tc>
      </w:tr>
      <w:tr w:rsidR="00FA1CFE" w:rsidRPr="006E4B8A" w:rsidTr="004D5C77">
        <w:tc>
          <w:tcPr>
            <w:tcW w:w="3510" w:type="dxa"/>
            <w:shd w:val="clear" w:color="auto" w:fill="auto"/>
          </w:tcPr>
          <w:p w:rsidR="00FA1CFE" w:rsidRPr="0013103B" w:rsidRDefault="00FA1CFE" w:rsidP="007E1FF5">
            <w:pPr>
              <w:ind w:left="-57" w:right="-57"/>
              <w:contextualSpacing/>
              <w:jc w:val="center"/>
            </w:pPr>
            <w:r w:rsidRPr="006E4B8A">
              <w:rPr>
                <w:i/>
                <w:iCs/>
              </w:rPr>
              <w:t>Назва статті</w:t>
            </w:r>
          </w:p>
        </w:tc>
        <w:tc>
          <w:tcPr>
            <w:tcW w:w="1110" w:type="dxa"/>
            <w:shd w:val="clear" w:color="auto" w:fill="auto"/>
          </w:tcPr>
          <w:p w:rsidR="00FA1CFE" w:rsidRPr="0013103B" w:rsidRDefault="00FA1CFE" w:rsidP="007E1FF5">
            <w:pPr>
              <w:ind w:left="-57" w:right="-57"/>
              <w:contextualSpacing/>
              <w:jc w:val="center"/>
            </w:pPr>
            <w:r w:rsidRPr="006E4B8A">
              <w:rPr>
                <w:i/>
                <w:iCs/>
              </w:rPr>
              <w:t>Сума, грн.</w:t>
            </w:r>
          </w:p>
        </w:tc>
        <w:tc>
          <w:tcPr>
            <w:tcW w:w="3426" w:type="dxa"/>
            <w:shd w:val="clear" w:color="auto" w:fill="auto"/>
          </w:tcPr>
          <w:p w:rsidR="00FA1CFE" w:rsidRPr="0013103B" w:rsidRDefault="00FA1CFE" w:rsidP="007E1FF5">
            <w:pPr>
              <w:ind w:left="-57" w:right="-57"/>
              <w:contextualSpacing/>
              <w:jc w:val="center"/>
            </w:pPr>
            <w:r w:rsidRPr="006E4B8A">
              <w:rPr>
                <w:i/>
                <w:iCs/>
              </w:rPr>
              <w:t>Назва статті</w:t>
            </w:r>
          </w:p>
        </w:tc>
        <w:tc>
          <w:tcPr>
            <w:tcW w:w="1134" w:type="dxa"/>
            <w:shd w:val="clear" w:color="auto" w:fill="auto"/>
          </w:tcPr>
          <w:p w:rsidR="00FA1CFE" w:rsidRPr="0013103B" w:rsidRDefault="00FA1CFE" w:rsidP="007E1FF5">
            <w:pPr>
              <w:ind w:left="-57" w:right="-57"/>
              <w:contextualSpacing/>
              <w:jc w:val="center"/>
            </w:pPr>
            <w:r w:rsidRPr="006E4B8A">
              <w:rPr>
                <w:i/>
                <w:iCs/>
              </w:rPr>
              <w:t>Сума, грн.</w:t>
            </w:r>
          </w:p>
        </w:tc>
      </w:tr>
      <w:tr w:rsidR="00FA1CFE" w:rsidRPr="006E4B8A" w:rsidTr="004D5C77">
        <w:tc>
          <w:tcPr>
            <w:tcW w:w="4620" w:type="dxa"/>
            <w:gridSpan w:val="2"/>
            <w:shd w:val="clear" w:color="auto" w:fill="auto"/>
          </w:tcPr>
          <w:p w:rsidR="00FA1CFE" w:rsidRPr="006E4B8A" w:rsidRDefault="00FA1CFE" w:rsidP="007E1FF5">
            <w:pPr>
              <w:ind w:left="-57" w:right="-57"/>
              <w:contextualSpacing/>
              <w:jc w:val="both"/>
              <w:rPr>
                <w:sz w:val="20"/>
                <w:szCs w:val="20"/>
              </w:rPr>
            </w:pPr>
            <w:r w:rsidRPr="006E4B8A">
              <w:rPr>
                <w:b/>
                <w:bCs/>
                <w:sz w:val="20"/>
                <w:szCs w:val="20"/>
              </w:rPr>
              <w:t>РОЗДІЛ І. НЕОБОРОТНІ АКТИВИ</w:t>
            </w:r>
          </w:p>
        </w:tc>
        <w:tc>
          <w:tcPr>
            <w:tcW w:w="4560" w:type="dxa"/>
            <w:gridSpan w:val="2"/>
            <w:shd w:val="clear" w:color="auto" w:fill="auto"/>
          </w:tcPr>
          <w:p w:rsidR="00FA1CFE" w:rsidRPr="006E4B8A" w:rsidRDefault="00FA1CFE" w:rsidP="007E1FF5">
            <w:pPr>
              <w:ind w:left="-57" w:right="-57"/>
              <w:contextualSpacing/>
              <w:jc w:val="both"/>
              <w:rPr>
                <w:sz w:val="20"/>
                <w:szCs w:val="20"/>
              </w:rPr>
            </w:pPr>
            <w:r w:rsidRPr="006E4B8A">
              <w:rPr>
                <w:b/>
                <w:bCs/>
                <w:sz w:val="20"/>
                <w:szCs w:val="20"/>
              </w:rPr>
              <w:t>РОЗДІЛ І. ВЛАСНИЙ КАПІТАЛ</w:t>
            </w:r>
          </w:p>
        </w:tc>
      </w:tr>
      <w:tr w:rsidR="00FA1CFE" w:rsidRPr="006E4B8A" w:rsidTr="004D5C77">
        <w:tc>
          <w:tcPr>
            <w:tcW w:w="3510" w:type="dxa"/>
            <w:shd w:val="clear" w:color="auto" w:fill="auto"/>
          </w:tcPr>
          <w:p w:rsidR="00FA1CFE" w:rsidRPr="006E4B8A" w:rsidRDefault="00FA1CFE" w:rsidP="007E1FF5">
            <w:pPr>
              <w:pStyle w:val="a3"/>
              <w:ind w:left="-57" w:right="-57"/>
              <w:jc w:val="center"/>
              <w:rPr>
                <w:rFonts w:ascii="Arial" w:hAnsi="Arial"/>
                <w:bCs/>
                <w:i/>
              </w:rPr>
            </w:pPr>
          </w:p>
        </w:tc>
        <w:tc>
          <w:tcPr>
            <w:tcW w:w="1110" w:type="dxa"/>
            <w:shd w:val="clear" w:color="auto" w:fill="auto"/>
          </w:tcPr>
          <w:p w:rsidR="00FA1CFE" w:rsidRPr="006E4B8A" w:rsidRDefault="00FA1CFE" w:rsidP="007E1FF5">
            <w:pPr>
              <w:pStyle w:val="a3"/>
              <w:ind w:left="-57" w:right="-57"/>
              <w:jc w:val="center"/>
              <w:rPr>
                <w:rFonts w:ascii="Arial" w:hAnsi="Arial"/>
                <w:bCs/>
                <w:i/>
              </w:rPr>
            </w:pPr>
          </w:p>
        </w:tc>
        <w:tc>
          <w:tcPr>
            <w:tcW w:w="3426" w:type="dxa"/>
            <w:shd w:val="clear" w:color="auto" w:fill="auto"/>
          </w:tcPr>
          <w:p w:rsidR="00FA1CFE" w:rsidRPr="006E4B8A" w:rsidRDefault="00FA1CFE" w:rsidP="007E1FF5">
            <w:pPr>
              <w:pStyle w:val="a3"/>
              <w:ind w:left="-57" w:right="-57"/>
              <w:jc w:val="center"/>
              <w:rPr>
                <w:rFonts w:ascii="Arial" w:hAnsi="Arial"/>
                <w:bCs/>
                <w:i/>
              </w:rPr>
            </w:pPr>
          </w:p>
        </w:tc>
        <w:tc>
          <w:tcPr>
            <w:tcW w:w="1134" w:type="dxa"/>
            <w:shd w:val="clear" w:color="auto" w:fill="auto"/>
          </w:tcPr>
          <w:p w:rsidR="00FA1CFE" w:rsidRPr="006E4B8A" w:rsidRDefault="00FA1CFE" w:rsidP="007E1FF5">
            <w:pPr>
              <w:pStyle w:val="a3"/>
              <w:ind w:left="-57" w:right="-57"/>
              <w:jc w:val="center"/>
              <w:rPr>
                <w:rFonts w:ascii="Arial" w:hAnsi="Arial"/>
                <w:bCs/>
                <w:i/>
              </w:rPr>
            </w:pPr>
          </w:p>
        </w:tc>
      </w:tr>
      <w:tr w:rsidR="00FA1CFE" w:rsidRPr="006E4B8A" w:rsidTr="004D5C77">
        <w:tc>
          <w:tcPr>
            <w:tcW w:w="3510" w:type="dxa"/>
            <w:shd w:val="clear" w:color="auto" w:fill="auto"/>
          </w:tcPr>
          <w:p w:rsidR="00FA1CFE" w:rsidRPr="006E4B8A" w:rsidRDefault="00FA1CFE" w:rsidP="007E1FF5">
            <w:pPr>
              <w:pStyle w:val="a3"/>
              <w:ind w:left="-57" w:right="-57"/>
              <w:jc w:val="center"/>
              <w:rPr>
                <w:rFonts w:ascii="Arial" w:hAnsi="Arial"/>
                <w:bCs/>
                <w:i/>
              </w:rPr>
            </w:pPr>
          </w:p>
        </w:tc>
        <w:tc>
          <w:tcPr>
            <w:tcW w:w="1110" w:type="dxa"/>
            <w:shd w:val="clear" w:color="auto" w:fill="auto"/>
          </w:tcPr>
          <w:p w:rsidR="00FA1CFE" w:rsidRPr="006E4B8A" w:rsidRDefault="00FA1CFE" w:rsidP="007E1FF5">
            <w:pPr>
              <w:pStyle w:val="a3"/>
              <w:ind w:left="-57" w:right="-57"/>
              <w:jc w:val="center"/>
              <w:rPr>
                <w:rFonts w:ascii="Arial" w:hAnsi="Arial"/>
                <w:bCs/>
                <w:i/>
              </w:rPr>
            </w:pPr>
          </w:p>
        </w:tc>
        <w:tc>
          <w:tcPr>
            <w:tcW w:w="3426" w:type="dxa"/>
            <w:shd w:val="clear" w:color="auto" w:fill="auto"/>
          </w:tcPr>
          <w:p w:rsidR="00FA1CFE" w:rsidRPr="006E4B8A" w:rsidRDefault="00FA1CFE" w:rsidP="007E1FF5">
            <w:pPr>
              <w:pStyle w:val="a3"/>
              <w:ind w:left="-57" w:right="-57"/>
              <w:jc w:val="center"/>
              <w:rPr>
                <w:rFonts w:ascii="Arial" w:hAnsi="Arial"/>
                <w:bCs/>
                <w:i/>
              </w:rPr>
            </w:pPr>
          </w:p>
        </w:tc>
        <w:tc>
          <w:tcPr>
            <w:tcW w:w="1134" w:type="dxa"/>
            <w:shd w:val="clear" w:color="auto" w:fill="auto"/>
          </w:tcPr>
          <w:p w:rsidR="00FA1CFE" w:rsidRPr="006E4B8A" w:rsidRDefault="00FA1CFE" w:rsidP="007E1FF5">
            <w:pPr>
              <w:pStyle w:val="a3"/>
              <w:ind w:left="-57" w:right="-57"/>
              <w:jc w:val="center"/>
              <w:rPr>
                <w:rFonts w:ascii="Arial" w:hAnsi="Arial"/>
                <w:bCs/>
                <w:i/>
              </w:rPr>
            </w:pPr>
          </w:p>
        </w:tc>
      </w:tr>
      <w:tr w:rsidR="004D5C77" w:rsidRPr="006E4B8A" w:rsidTr="004D5C77">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F73557" w:rsidRPr="006E4B8A" w:rsidTr="004D5C77">
        <w:tc>
          <w:tcPr>
            <w:tcW w:w="3510" w:type="dxa"/>
            <w:shd w:val="clear" w:color="auto" w:fill="auto"/>
          </w:tcPr>
          <w:p w:rsidR="00F73557" w:rsidRPr="006E4B8A" w:rsidRDefault="00F73557" w:rsidP="007E1FF5">
            <w:pPr>
              <w:pStyle w:val="a3"/>
              <w:ind w:left="-57" w:right="-57"/>
              <w:jc w:val="center"/>
              <w:rPr>
                <w:rFonts w:ascii="Arial" w:hAnsi="Arial"/>
                <w:bCs/>
                <w:i/>
              </w:rPr>
            </w:pPr>
          </w:p>
        </w:tc>
        <w:tc>
          <w:tcPr>
            <w:tcW w:w="1110" w:type="dxa"/>
            <w:shd w:val="clear" w:color="auto" w:fill="auto"/>
          </w:tcPr>
          <w:p w:rsidR="00F73557" w:rsidRPr="006E4B8A" w:rsidRDefault="00F73557" w:rsidP="007E1FF5">
            <w:pPr>
              <w:pStyle w:val="a3"/>
              <w:ind w:left="-57" w:right="-57"/>
              <w:jc w:val="center"/>
              <w:rPr>
                <w:rFonts w:ascii="Arial" w:hAnsi="Arial"/>
                <w:bCs/>
                <w:i/>
              </w:rPr>
            </w:pPr>
          </w:p>
        </w:tc>
        <w:tc>
          <w:tcPr>
            <w:tcW w:w="3426" w:type="dxa"/>
            <w:shd w:val="clear" w:color="auto" w:fill="auto"/>
          </w:tcPr>
          <w:p w:rsidR="00F73557" w:rsidRPr="006E4B8A" w:rsidRDefault="00F73557" w:rsidP="007E1FF5">
            <w:pPr>
              <w:pStyle w:val="a3"/>
              <w:ind w:left="-57" w:right="-57"/>
              <w:jc w:val="center"/>
              <w:rPr>
                <w:rFonts w:ascii="Arial" w:hAnsi="Arial"/>
                <w:bCs/>
                <w:i/>
              </w:rPr>
            </w:pPr>
          </w:p>
        </w:tc>
        <w:tc>
          <w:tcPr>
            <w:tcW w:w="1134" w:type="dxa"/>
            <w:shd w:val="clear" w:color="auto" w:fill="auto"/>
          </w:tcPr>
          <w:p w:rsidR="00F73557" w:rsidRPr="006E4B8A" w:rsidRDefault="00F73557" w:rsidP="007E1FF5">
            <w:pPr>
              <w:pStyle w:val="a3"/>
              <w:ind w:left="-57" w:right="-57"/>
              <w:jc w:val="center"/>
              <w:rPr>
                <w:rFonts w:ascii="Arial" w:hAnsi="Arial"/>
                <w:bCs/>
                <w:i/>
              </w:rPr>
            </w:pPr>
          </w:p>
        </w:tc>
      </w:tr>
      <w:tr w:rsidR="00FA1CFE" w:rsidRPr="006E4B8A" w:rsidTr="004D5C77">
        <w:tc>
          <w:tcPr>
            <w:tcW w:w="3510" w:type="dxa"/>
            <w:shd w:val="clear" w:color="auto" w:fill="auto"/>
          </w:tcPr>
          <w:p w:rsidR="00FA1CFE" w:rsidRPr="006E4B8A" w:rsidRDefault="00FA1CFE" w:rsidP="007E1FF5">
            <w:pPr>
              <w:pStyle w:val="a3"/>
              <w:ind w:left="-57" w:right="-57"/>
              <w:jc w:val="center"/>
              <w:rPr>
                <w:rFonts w:ascii="Arial" w:hAnsi="Arial"/>
                <w:bCs/>
                <w:i/>
              </w:rPr>
            </w:pPr>
          </w:p>
        </w:tc>
        <w:tc>
          <w:tcPr>
            <w:tcW w:w="1110" w:type="dxa"/>
            <w:shd w:val="clear" w:color="auto" w:fill="auto"/>
          </w:tcPr>
          <w:p w:rsidR="00FA1CFE" w:rsidRPr="006E4B8A" w:rsidRDefault="00FA1CFE" w:rsidP="007E1FF5">
            <w:pPr>
              <w:pStyle w:val="a3"/>
              <w:ind w:left="-57" w:right="-57"/>
              <w:jc w:val="center"/>
              <w:rPr>
                <w:rFonts w:ascii="Arial" w:hAnsi="Arial"/>
                <w:bCs/>
                <w:i/>
              </w:rPr>
            </w:pPr>
          </w:p>
        </w:tc>
        <w:tc>
          <w:tcPr>
            <w:tcW w:w="3426" w:type="dxa"/>
            <w:shd w:val="clear" w:color="auto" w:fill="auto"/>
          </w:tcPr>
          <w:p w:rsidR="00FA1CFE" w:rsidRPr="006E4B8A" w:rsidRDefault="00FA1CFE" w:rsidP="007E1FF5">
            <w:pPr>
              <w:pStyle w:val="a3"/>
              <w:ind w:left="-57" w:right="-57"/>
              <w:jc w:val="center"/>
              <w:rPr>
                <w:rFonts w:ascii="Arial" w:hAnsi="Arial"/>
                <w:bCs/>
                <w:i/>
              </w:rPr>
            </w:pPr>
          </w:p>
        </w:tc>
        <w:tc>
          <w:tcPr>
            <w:tcW w:w="1134" w:type="dxa"/>
            <w:shd w:val="clear" w:color="auto" w:fill="auto"/>
          </w:tcPr>
          <w:p w:rsidR="00FA1CFE" w:rsidRPr="006E4B8A" w:rsidRDefault="00FA1CFE" w:rsidP="007E1FF5">
            <w:pPr>
              <w:pStyle w:val="a3"/>
              <w:ind w:left="-57" w:right="-57"/>
              <w:jc w:val="center"/>
              <w:rPr>
                <w:rFonts w:ascii="Arial" w:hAnsi="Arial"/>
                <w:bCs/>
                <w:i/>
              </w:rPr>
            </w:pPr>
          </w:p>
        </w:tc>
      </w:tr>
      <w:tr w:rsidR="00FA1CFE" w:rsidRPr="006E4B8A" w:rsidTr="004D5C77">
        <w:tc>
          <w:tcPr>
            <w:tcW w:w="3510" w:type="dxa"/>
            <w:shd w:val="clear" w:color="auto" w:fill="auto"/>
          </w:tcPr>
          <w:p w:rsidR="00FA1CFE" w:rsidRPr="006E4B8A" w:rsidRDefault="00FA1CFE" w:rsidP="007E1FF5">
            <w:pPr>
              <w:pStyle w:val="a3"/>
              <w:ind w:left="-57" w:right="-57"/>
              <w:jc w:val="center"/>
              <w:rPr>
                <w:rFonts w:ascii="Arial" w:hAnsi="Arial"/>
                <w:bCs/>
                <w:i/>
              </w:rPr>
            </w:pPr>
          </w:p>
        </w:tc>
        <w:tc>
          <w:tcPr>
            <w:tcW w:w="1110" w:type="dxa"/>
            <w:shd w:val="clear" w:color="auto" w:fill="auto"/>
          </w:tcPr>
          <w:p w:rsidR="00FA1CFE" w:rsidRPr="006E4B8A" w:rsidRDefault="00FA1CFE" w:rsidP="007E1FF5">
            <w:pPr>
              <w:pStyle w:val="a3"/>
              <w:ind w:left="-57" w:right="-57"/>
              <w:jc w:val="center"/>
              <w:rPr>
                <w:rFonts w:ascii="Arial" w:hAnsi="Arial"/>
                <w:bCs/>
                <w:i/>
              </w:rPr>
            </w:pPr>
          </w:p>
        </w:tc>
        <w:tc>
          <w:tcPr>
            <w:tcW w:w="4560" w:type="dxa"/>
            <w:gridSpan w:val="2"/>
            <w:shd w:val="clear" w:color="auto" w:fill="auto"/>
          </w:tcPr>
          <w:p w:rsidR="00FA1CFE" w:rsidRPr="006E4B8A" w:rsidRDefault="00FA1CFE" w:rsidP="007E1FF5">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FA1CFE" w:rsidRPr="006E4B8A" w:rsidTr="004D5C77">
        <w:tc>
          <w:tcPr>
            <w:tcW w:w="4620" w:type="dxa"/>
            <w:gridSpan w:val="2"/>
            <w:shd w:val="clear" w:color="auto" w:fill="auto"/>
          </w:tcPr>
          <w:p w:rsidR="00FA1CFE" w:rsidRPr="006E4B8A" w:rsidRDefault="00FA1CFE" w:rsidP="007E1FF5">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FA1CFE" w:rsidRPr="006E4B8A" w:rsidRDefault="00FA1CFE" w:rsidP="007E1FF5">
            <w:pPr>
              <w:pStyle w:val="a3"/>
              <w:ind w:left="-57" w:right="-57"/>
              <w:jc w:val="center"/>
              <w:rPr>
                <w:rFonts w:ascii="Arial" w:hAnsi="Arial"/>
                <w:bCs/>
                <w:i/>
              </w:rPr>
            </w:pPr>
          </w:p>
        </w:tc>
        <w:tc>
          <w:tcPr>
            <w:tcW w:w="1134" w:type="dxa"/>
            <w:shd w:val="clear" w:color="auto" w:fill="auto"/>
          </w:tcPr>
          <w:p w:rsidR="00FA1CFE" w:rsidRPr="006E4B8A" w:rsidRDefault="00FA1CFE" w:rsidP="007E1FF5">
            <w:pPr>
              <w:pStyle w:val="a3"/>
              <w:ind w:left="-57" w:right="-57"/>
              <w:jc w:val="center"/>
              <w:rPr>
                <w:rFonts w:ascii="Arial" w:hAnsi="Arial"/>
                <w:bCs/>
                <w:i/>
              </w:rPr>
            </w:pPr>
          </w:p>
        </w:tc>
      </w:tr>
      <w:tr w:rsidR="00EB6370" w:rsidRPr="006E4B8A" w:rsidTr="00EB6370">
        <w:tc>
          <w:tcPr>
            <w:tcW w:w="3510" w:type="dxa"/>
            <w:shd w:val="clear" w:color="auto" w:fill="auto"/>
          </w:tcPr>
          <w:p w:rsidR="00EB6370" w:rsidRPr="006E4B8A" w:rsidRDefault="00EB6370" w:rsidP="007E1FF5">
            <w:pPr>
              <w:ind w:left="-57" w:right="-57"/>
              <w:contextualSpacing/>
              <w:jc w:val="both"/>
              <w:rPr>
                <w:b/>
                <w:bCs/>
                <w:sz w:val="20"/>
                <w:szCs w:val="20"/>
              </w:rPr>
            </w:pPr>
          </w:p>
        </w:tc>
        <w:tc>
          <w:tcPr>
            <w:tcW w:w="1110" w:type="dxa"/>
            <w:shd w:val="clear" w:color="auto" w:fill="auto"/>
          </w:tcPr>
          <w:p w:rsidR="00EB6370" w:rsidRPr="006E4B8A" w:rsidRDefault="00EB6370" w:rsidP="007E1FF5">
            <w:pPr>
              <w:ind w:left="-57" w:right="-57"/>
              <w:contextualSpacing/>
              <w:jc w:val="both"/>
              <w:rPr>
                <w:b/>
                <w:bCs/>
                <w:sz w:val="20"/>
                <w:szCs w:val="20"/>
              </w:rPr>
            </w:pPr>
          </w:p>
        </w:tc>
        <w:tc>
          <w:tcPr>
            <w:tcW w:w="3426" w:type="dxa"/>
            <w:shd w:val="clear" w:color="auto" w:fill="auto"/>
          </w:tcPr>
          <w:p w:rsidR="00EB6370" w:rsidRPr="006E4B8A" w:rsidRDefault="00EB6370" w:rsidP="007E1FF5">
            <w:pPr>
              <w:pStyle w:val="a3"/>
              <w:ind w:left="-57" w:right="-57"/>
              <w:jc w:val="center"/>
              <w:rPr>
                <w:rFonts w:ascii="Arial" w:hAnsi="Arial"/>
                <w:bCs/>
                <w:i/>
              </w:rPr>
            </w:pPr>
          </w:p>
        </w:tc>
        <w:tc>
          <w:tcPr>
            <w:tcW w:w="1134" w:type="dxa"/>
            <w:shd w:val="clear" w:color="auto" w:fill="auto"/>
          </w:tcPr>
          <w:p w:rsidR="00EB6370" w:rsidRPr="006E4B8A" w:rsidRDefault="00EB6370" w:rsidP="007E1FF5">
            <w:pPr>
              <w:pStyle w:val="a3"/>
              <w:ind w:left="-57" w:right="-57"/>
              <w:jc w:val="center"/>
              <w:rPr>
                <w:rFonts w:ascii="Arial" w:hAnsi="Arial"/>
                <w:bCs/>
                <w:i/>
              </w:rPr>
            </w:pPr>
          </w:p>
        </w:tc>
      </w:tr>
      <w:tr w:rsidR="00FA1CFE" w:rsidRPr="006E4B8A" w:rsidTr="004D5C77">
        <w:tc>
          <w:tcPr>
            <w:tcW w:w="3510" w:type="dxa"/>
            <w:shd w:val="clear" w:color="auto" w:fill="auto"/>
          </w:tcPr>
          <w:p w:rsidR="00FA1CFE" w:rsidRPr="006E4B8A" w:rsidRDefault="00FA1CFE" w:rsidP="007E1FF5">
            <w:pPr>
              <w:ind w:left="-57" w:right="-57"/>
              <w:contextualSpacing/>
              <w:jc w:val="both"/>
              <w:rPr>
                <w:b/>
                <w:bCs/>
                <w:sz w:val="20"/>
                <w:szCs w:val="20"/>
              </w:rPr>
            </w:pPr>
          </w:p>
        </w:tc>
        <w:tc>
          <w:tcPr>
            <w:tcW w:w="1110" w:type="dxa"/>
            <w:shd w:val="clear" w:color="auto" w:fill="auto"/>
          </w:tcPr>
          <w:p w:rsidR="00FA1CFE" w:rsidRPr="006E4B8A" w:rsidRDefault="00FA1CFE" w:rsidP="007E1FF5">
            <w:pPr>
              <w:ind w:left="-57" w:right="-57"/>
              <w:contextualSpacing/>
              <w:jc w:val="both"/>
              <w:rPr>
                <w:b/>
                <w:bCs/>
                <w:sz w:val="20"/>
                <w:szCs w:val="20"/>
              </w:rPr>
            </w:pPr>
          </w:p>
        </w:tc>
        <w:tc>
          <w:tcPr>
            <w:tcW w:w="3426" w:type="dxa"/>
            <w:shd w:val="clear" w:color="auto" w:fill="auto"/>
          </w:tcPr>
          <w:p w:rsidR="00FA1CFE" w:rsidRPr="006E4B8A" w:rsidRDefault="00FA1CFE" w:rsidP="007E1FF5">
            <w:pPr>
              <w:pStyle w:val="a3"/>
              <w:ind w:left="-57" w:right="-57"/>
              <w:jc w:val="center"/>
              <w:rPr>
                <w:rFonts w:ascii="Arial" w:hAnsi="Arial"/>
                <w:bCs/>
                <w:i/>
              </w:rPr>
            </w:pPr>
          </w:p>
        </w:tc>
        <w:tc>
          <w:tcPr>
            <w:tcW w:w="1134" w:type="dxa"/>
            <w:shd w:val="clear" w:color="auto" w:fill="auto"/>
          </w:tcPr>
          <w:p w:rsidR="00FA1CFE" w:rsidRPr="006E4B8A" w:rsidRDefault="00FA1CFE" w:rsidP="007E1FF5">
            <w:pPr>
              <w:pStyle w:val="a3"/>
              <w:ind w:left="-57" w:right="-57"/>
              <w:jc w:val="center"/>
              <w:rPr>
                <w:rFonts w:ascii="Arial" w:hAnsi="Arial"/>
                <w:bCs/>
                <w:i/>
              </w:rPr>
            </w:pPr>
          </w:p>
        </w:tc>
      </w:tr>
      <w:tr w:rsidR="00FA1CFE" w:rsidRPr="006E4B8A" w:rsidTr="004D5C77">
        <w:tc>
          <w:tcPr>
            <w:tcW w:w="3510" w:type="dxa"/>
            <w:shd w:val="clear" w:color="auto" w:fill="auto"/>
          </w:tcPr>
          <w:p w:rsidR="00FA1CFE" w:rsidRPr="006E4B8A" w:rsidRDefault="00FA1CFE" w:rsidP="007E1FF5">
            <w:pPr>
              <w:pStyle w:val="a3"/>
              <w:ind w:left="-57" w:right="-57"/>
              <w:jc w:val="center"/>
              <w:rPr>
                <w:rFonts w:ascii="Arial" w:hAnsi="Arial"/>
                <w:bCs/>
                <w:i/>
              </w:rPr>
            </w:pPr>
          </w:p>
        </w:tc>
        <w:tc>
          <w:tcPr>
            <w:tcW w:w="1110" w:type="dxa"/>
            <w:shd w:val="clear" w:color="auto" w:fill="auto"/>
          </w:tcPr>
          <w:p w:rsidR="00FA1CFE" w:rsidRPr="006E4B8A" w:rsidRDefault="00FA1CFE" w:rsidP="007E1FF5">
            <w:pPr>
              <w:pStyle w:val="a3"/>
              <w:ind w:left="-57" w:right="-57"/>
              <w:jc w:val="center"/>
              <w:rPr>
                <w:rFonts w:ascii="Arial" w:hAnsi="Arial"/>
                <w:bCs/>
                <w:i/>
              </w:rPr>
            </w:pPr>
          </w:p>
        </w:tc>
        <w:tc>
          <w:tcPr>
            <w:tcW w:w="4560" w:type="dxa"/>
            <w:gridSpan w:val="2"/>
            <w:shd w:val="clear" w:color="auto" w:fill="auto"/>
          </w:tcPr>
          <w:p w:rsidR="00FA1CFE" w:rsidRPr="006E4B8A" w:rsidRDefault="00FA1CFE" w:rsidP="007E1FF5">
            <w:pPr>
              <w:pStyle w:val="a3"/>
              <w:ind w:left="-57" w:right="-57"/>
              <w:jc w:val="left"/>
              <w:rPr>
                <w:b/>
                <w:bCs/>
                <w:sz w:val="20"/>
                <w:szCs w:val="20"/>
              </w:rPr>
            </w:pPr>
            <w:r w:rsidRPr="006E4B8A">
              <w:rPr>
                <w:b/>
                <w:bCs/>
                <w:sz w:val="20"/>
                <w:szCs w:val="20"/>
              </w:rPr>
              <w:t>РОЗДІЛ ІІІ. ПОТОЧНІ ЗОБОВ’ЯЗАННЯ</w:t>
            </w:r>
          </w:p>
        </w:tc>
      </w:tr>
      <w:tr w:rsidR="00FA1CFE" w:rsidRPr="006E4B8A" w:rsidTr="004D5C77">
        <w:tc>
          <w:tcPr>
            <w:tcW w:w="3510" w:type="dxa"/>
            <w:shd w:val="clear" w:color="auto" w:fill="auto"/>
          </w:tcPr>
          <w:p w:rsidR="00FA1CFE" w:rsidRPr="006E4B8A" w:rsidRDefault="00FA1CFE" w:rsidP="007E1FF5">
            <w:pPr>
              <w:pStyle w:val="a3"/>
              <w:ind w:left="-57" w:right="-57"/>
              <w:jc w:val="center"/>
              <w:rPr>
                <w:rFonts w:ascii="Arial" w:hAnsi="Arial"/>
                <w:bCs/>
                <w:i/>
              </w:rPr>
            </w:pPr>
          </w:p>
        </w:tc>
        <w:tc>
          <w:tcPr>
            <w:tcW w:w="1110" w:type="dxa"/>
            <w:shd w:val="clear" w:color="auto" w:fill="auto"/>
          </w:tcPr>
          <w:p w:rsidR="00FA1CFE" w:rsidRPr="006E4B8A" w:rsidRDefault="00FA1CFE" w:rsidP="007E1FF5">
            <w:pPr>
              <w:pStyle w:val="a3"/>
              <w:ind w:left="-57" w:right="-57"/>
              <w:jc w:val="center"/>
              <w:rPr>
                <w:rFonts w:ascii="Arial" w:hAnsi="Arial"/>
                <w:bCs/>
                <w:i/>
              </w:rPr>
            </w:pPr>
          </w:p>
        </w:tc>
        <w:tc>
          <w:tcPr>
            <w:tcW w:w="3426" w:type="dxa"/>
            <w:shd w:val="clear" w:color="auto" w:fill="auto"/>
          </w:tcPr>
          <w:p w:rsidR="00FA1CFE" w:rsidRPr="006E4B8A" w:rsidRDefault="00FA1CFE" w:rsidP="007E1FF5">
            <w:pPr>
              <w:pStyle w:val="a3"/>
              <w:ind w:left="-57" w:right="-57"/>
              <w:jc w:val="center"/>
              <w:rPr>
                <w:rFonts w:ascii="Arial" w:hAnsi="Arial"/>
                <w:bCs/>
                <w:i/>
              </w:rPr>
            </w:pPr>
          </w:p>
        </w:tc>
        <w:tc>
          <w:tcPr>
            <w:tcW w:w="1134" w:type="dxa"/>
            <w:shd w:val="clear" w:color="auto" w:fill="auto"/>
          </w:tcPr>
          <w:p w:rsidR="00FA1CFE" w:rsidRPr="006E4B8A" w:rsidRDefault="00FA1CFE" w:rsidP="007E1FF5">
            <w:pPr>
              <w:pStyle w:val="a3"/>
              <w:ind w:left="-57" w:right="-57"/>
              <w:jc w:val="center"/>
              <w:rPr>
                <w:rFonts w:ascii="Arial" w:hAnsi="Arial"/>
                <w:bCs/>
                <w:i/>
              </w:rPr>
            </w:pPr>
          </w:p>
        </w:tc>
      </w:tr>
      <w:tr w:rsidR="00F73557" w:rsidRPr="006E4B8A" w:rsidTr="004D5C77">
        <w:tc>
          <w:tcPr>
            <w:tcW w:w="3510" w:type="dxa"/>
            <w:shd w:val="clear" w:color="auto" w:fill="auto"/>
          </w:tcPr>
          <w:p w:rsidR="00F73557" w:rsidRPr="006E4B8A" w:rsidRDefault="00F73557" w:rsidP="007E1FF5">
            <w:pPr>
              <w:pStyle w:val="a3"/>
              <w:ind w:left="-57" w:right="-57"/>
              <w:jc w:val="center"/>
              <w:rPr>
                <w:rFonts w:ascii="Arial" w:hAnsi="Arial"/>
                <w:bCs/>
                <w:i/>
              </w:rPr>
            </w:pPr>
          </w:p>
        </w:tc>
        <w:tc>
          <w:tcPr>
            <w:tcW w:w="1110" w:type="dxa"/>
            <w:shd w:val="clear" w:color="auto" w:fill="auto"/>
          </w:tcPr>
          <w:p w:rsidR="00F73557" w:rsidRPr="006E4B8A" w:rsidRDefault="00F73557" w:rsidP="007E1FF5">
            <w:pPr>
              <w:pStyle w:val="a3"/>
              <w:ind w:left="-57" w:right="-57"/>
              <w:jc w:val="center"/>
              <w:rPr>
                <w:rFonts w:ascii="Arial" w:hAnsi="Arial"/>
                <w:bCs/>
                <w:i/>
              </w:rPr>
            </w:pPr>
          </w:p>
        </w:tc>
        <w:tc>
          <w:tcPr>
            <w:tcW w:w="3426" w:type="dxa"/>
            <w:shd w:val="clear" w:color="auto" w:fill="auto"/>
          </w:tcPr>
          <w:p w:rsidR="00F73557" w:rsidRPr="006E4B8A" w:rsidRDefault="00F73557" w:rsidP="007E1FF5">
            <w:pPr>
              <w:pStyle w:val="a3"/>
              <w:ind w:left="-57" w:right="-57"/>
              <w:jc w:val="center"/>
              <w:rPr>
                <w:rFonts w:ascii="Arial" w:hAnsi="Arial"/>
                <w:bCs/>
                <w:i/>
              </w:rPr>
            </w:pPr>
          </w:p>
        </w:tc>
        <w:tc>
          <w:tcPr>
            <w:tcW w:w="1134" w:type="dxa"/>
            <w:shd w:val="clear" w:color="auto" w:fill="auto"/>
          </w:tcPr>
          <w:p w:rsidR="00F73557" w:rsidRPr="006E4B8A" w:rsidRDefault="00F73557" w:rsidP="007E1FF5">
            <w:pPr>
              <w:pStyle w:val="a3"/>
              <w:ind w:left="-57" w:right="-57"/>
              <w:jc w:val="center"/>
              <w:rPr>
                <w:rFonts w:ascii="Arial" w:hAnsi="Arial"/>
                <w:bCs/>
                <w:i/>
              </w:rPr>
            </w:pPr>
          </w:p>
        </w:tc>
      </w:tr>
      <w:tr w:rsidR="00F73557" w:rsidRPr="006E4B8A" w:rsidTr="004D5C77">
        <w:tc>
          <w:tcPr>
            <w:tcW w:w="3510" w:type="dxa"/>
            <w:shd w:val="clear" w:color="auto" w:fill="auto"/>
          </w:tcPr>
          <w:p w:rsidR="00F73557" w:rsidRPr="006E4B8A" w:rsidRDefault="00F73557" w:rsidP="007E1FF5">
            <w:pPr>
              <w:pStyle w:val="a3"/>
              <w:ind w:left="-57" w:right="-57"/>
              <w:jc w:val="center"/>
              <w:rPr>
                <w:rFonts w:ascii="Arial" w:hAnsi="Arial"/>
                <w:bCs/>
                <w:i/>
              </w:rPr>
            </w:pPr>
          </w:p>
        </w:tc>
        <w:tc>
          <w:tcPr>
            <w:tcW w:w="1110" w:type="dxa"/>
            <w:shd w:val="clear" w:color="auto" w:fill="auto"/>
          </w:tcPr>
          <w:p w:rsidR="00F73557" w:rsidRPr="006E4B8A" w:rsidRDefault="00F73557" w:rsidP="007E1FF5">
            <w:pPr>
              <w:pStyle w:val="a3"/>
              <w:ind w:left="-57" w:right="-57"/>
              <w:jc w:val="center"/>
              <w:rPr>
                <w:rFonts w:ascii="Arial" w:hAnsi="Arial"/>
                <w:bCs/>
                <w:i/>
              </w:rPr>
            </w:pPr>
          </w:p>
        </w:tc>
        <w:tc>
          <w:tcPr>
            <w:tcW w:w="3426" w:type="dxa"/>
            <w:shd w:val="clear" w:color="auto" w:fill="auto"/>
          </w:tcPr>
          <w:p w:rsidR="00F73557" w:rsidRPr="006E4B8A" w:rsidRDefault="00F73557" w:rsidP="007E1FF5">
            <w:pPr>
              <w:pStyle w:val="a3"/>
              <w:ind w:left="-57" w:right="-57"/>
              <w:jc w:val="center"/>
              <w:rPr>
                <w:rFonts w:ascii="Arial" w:hAnsi="Arial"/>
                <w:bCs/>
                <w:i/>
              </w:rPr>
            </w:pPr>
          </w:p>
        </w:tc>
        <w:tc>
          <w:tcPr>
            <w:tcW w:w="1134" w:type="dxa"/>
            <w:shd w:val="clear" w:color="auto" w:fill="auto"/>
          </w:tcPr>
          <w:p w:rsidR="00F73557" w:rsidRPr="006E4B8A" w:rsidRDefault="00F73557" w:rsidP="007E1FF5">
            <w:pPr>
              <w:pStyle w:val="a3"/>
              <w:ind w:left="-57" w:right="-57"/>
              <w:jc w:val="center"/>
              <w:rPr>
                <w:rFonts w:ascii="Arial" w:hAnsi="Arial"/>
                <w:bCs/>
                <w:i/>
              </w:rPr>
            </w:pPr>
          </w:p>
        </w:tc>
      </w:tr>
      <w:tr w:rsidR="004D5C77" w:rsidRPr="006E4B8A" w:rsidTr="004D5C77">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F73557" w:rsidRPr="006E4B8A" w:rsidTr="004D5C77">
        <w:tc>
          <w:tcPr>
            <w:tcW w:w="3510" w:type="dxa"/>
            <w:shd w:val="clear" w:color="auto" w:fill="auto"/>
          </w:tcPr>
          <w:p w:rsidR="00F73557" w:rsidRPr="006E4B8A" w:rsidRDefault="00F73557" w:rsidP="007E1FF5">
            <w:pPr>
              <w:pStyle w:val="a3"/>
              <w:ind w:left="-57" w:right="-57"/>
              <w:jc w:val="center"/>
              <w:rPr>
                <w:rFonts w:ascii="Arial" w:hAnsi="Arial"/>
                <w:bCs/>
                <w:i/>
              </w:rPr>
            </w:pPr>
          </w:p>
        </w:tc>
        <w:tc>
          <w:tcPr>
            <w:tcW w:w="1110" w:type="dxa"/>
            <w:shd w:val="clear" w:color="auto" w:fill="auto"/>
          </w:tcPr>
          <w:p w:rsidR="00F73557" w:rsidRPr="006E4B8A" w:rsidRDefault="00F73557" w:rsidP="007E1FF5">
            <w:pPr>
              <w:pStyle w:val="a3"/>
              <w:ind w:left="-57" w:right="-57"/>
              <w:jc w:val="center"/>
              <w:rPr>
                <w:rFonts w:ascii="Arial" w:hAnsi="Arial"/>
                <w:bCs/>
                <w:i/>
              </w:rPr>
            </w:pPr>
          </w:p>
        </w:tc>
        <w:tc>
          <w:tcPr>
            <w:tcW w:w="3426" w:type="dxa"/>
            <w:shd w:val="clear" w:color="auto" w:fill="auto"/>
          </w:tcPr>
          <w:p w:rsidR="00F73557" w:rsidRPr="006E4B8A" w:rsidRDefault="00F73557" w:rsidP="007E1FF5">
            <w:pPr>
              <w:pStyle w:val="a3"/>
              <w:ind w:left="-57" w:right="-57"/>
              <w:jc w:val="center"/>
              <w:rPr>
                <w:rFonts w:ascii="Arial" w:hAnsi="Arial"/>
                <w:bCs/>
                <w:i/>
              </w:rPr>
            </w:pPr>
          </w:p>
        </w:tc>
        <w:tc>
          <w:tcPr>
            <w:tcW w:w="1134" w:type="dxa"/>
            <w:shd w:val="clear" w:color="auto" w:fill="auto"/>
          </w:tcPr>
          <w:p w:rsidR="00F73557" w:rsidRPr="006E4B8A" w:rsidRDefault="00F73557" w:rsidP="007E1FF5">
            <w:pPr>
              <w:pStyle w:val="a3"/>
              <w:ind w:left="-57" w:right="-57"/>
              <w:jc w:val="center"/>
              <w:rPr>
                <w:rFonts w:ascii="Arial" w:hAnsi="Arial"/>
                <w:bCs/>
                <w:i/>
              </w:rPr>
            </w:pPr>
          </w:p>
        </w:tc>
      </w:tr>
      <w:tr w:rsidR="00F73557" w:rsidRPr="006E4B8A" w:rsidTr="004D5C77">
        <w:tc>
          <w:tcPr>
            <w:tcW w:w="3510" w:type="dxa"/>
            <w:shd w:val="clear" w:color="auto" w:fill="auto"/>
          </w:tcPr>
          <w:p w:rsidR="00F73557" w:rsidRPr="006E4B8A" w:rsidRDefault="00F73557" w:rsidP="007E1FF5">
            <w:pPr>
              <w:pStyle w:val="a3"/>
              <w:ind w:left="-57" w:right="-57"/>
              <w:jc w:val="center"/>
              <w:rPr>
                <w:rFonts w:ascii="Arial" w:hAnsi="Arial"/>
                <w:bCs/>
                <w:i/>
              </w:rPr>
            </w:pPr>
          </w:p>
        </w:tc>
        <w:tc>
          <w:tcPr>
            <w:tcW w:w="1110" w:type="dxa"/>
            <w:shd w:val="clear" w:color="auto" w:fill="auto"/>
          </w:tcPr>
          <w:p w:rsidR="00F73557" w:rsidRPr="006E4B8A" w:rsidRDefault="00F73557" w:rsidP="007E1FF5">
            <w:pPr>
              <w:pStyle w:val="a3"/>
              <w:ind w:left="-57" w:right="-57"/>
              <w:jc w:val="center"/>
              <w:rPr>
                <w:rFonts w:ascii="Arial" w:hAnsi="Arial"/>
                <w:bCs/>
                <w:i/>
              </w:rPr>
            </w:pPr>
          </w:p>
        </w:tc>
        <w:tc>
          <w:tcPr>
            <w:tcW w:w="3426" w:type="dxa"/>
            <w:shd w:val="clear" w:color="auto" w:fill="auto"/>
          </w:tcPr>
          <w:p w:rsidR="00F73557" w:rsidRPr="006E4B8A" w:rsidRDefault="00F73557" w:rsidP="007E1FF5">
            <w:pPr>
              <w:pStyle w:val="a3"/>
              <w:ind w:left="-57" w:right="-57"/>
              <w:jc w:val="center"/>
              <w:rPr>
                <w:rFonts w:ascii="Arial" w:hAnsi="Arial"/>
                <w:bCs/>
                <w:i/>
              </w:rPr>
            </w:pPr>
          </w:p>
        </w:tc>
        <w:tc>
          <w:tcPr>
            <w:tcW w:w="1134" w:type="dxa"/>
            <w:shd w:val="clear" w:color="auto" w:fill="auto"/>
          </w:tcPr>
          <w:p w:rsidR="00F73557" w:rsidRPr="006E4B8A" w:rsidRDefault="00F73557" w:rsidP="007E1FF5">
            <w:pPr>
              <w:pStyle w:val="a3"/>
              <w:ind w:left="-57" w:right="-57"/>
              <w:jc w:val="center"/>
              <w:rPr>
                <w:rFonts w:ascii="Arial" w:hAnsi="Arial"/>
                <w:bCs/>
                <w:i/>
              </w:rPr>
            </w:pPr>
          </w:p>
        </w:tc>
      </w:tr>
      <w:tr w:rsidR="00F73557" w:rsidRPr="006E4B8A" w:rsidTr="004D5C77">
        <w:tc>
          <w:tcPr>
            <w:tcW w:w="3510" w:type="dxa"/>
            <w:shd w:val="clear" w:color="auto" w:fill="auto"/>
          </w:tcPr>
          <w:p w:rsidR="00F73557" w:rsidRPr="006E4B8A" w:rsidRDefault="00F73557" w:rsidP="007E1FF5">
            <w:pPr>
              <w:pStyle w:val="a3"/>
              <w:ind w:left="-57" w:right="-57"/>
              <w:jc w:val="center"/>
              <w:rPr>
                <w:rFonts w:ascii="Arial" w:hAnsi="Arial"/>
                <w:bCs/>
                <w:i/>
              </w:rPr>
            </w:pPr>
          </w:p>
        </w:tc>
        <w:tc>
          <w:tcPr>
            <w:tcW w:w="1110" w:type="dxa"/>
            <w:shd w:val="clear" w:color="auto" w:fill="auto"/>
          </w:tcPr>
          <w:p w:rsidR="00F73557" w:rsidRPr="006E4B8A" w:rsidRDefault="00F73557" w:rsidP="007E1FF5">
            <w:pPr>
              <w:pStyle w:val="a3"/>
              <w:ind w:left="-57" w:right="-57"/>
              <w:jc w:val="center"/>
              <w:rPr>
                <w:rFonts w:ascii="Arial" w:hAnsi="Arial"/>
                <w:bCs/>
                <w:i/>
              </w:rPr>
            </w:pPr>
          </w:p>
        </w:tc>
        <w:tc>
          <w:tcPr>
            <w:tcW w:w="3426" w:type="dxa"/>
            <w:shd w:val="clear" w:color="auto" w:fill="auto"/>
          </w:tcPr>
          <w:p w:rsidR="00F73557" w:rsidRPr="006E4B8A" w:rsidRDefault="00F73557" w:rsidP="007E1FF5">
            <w:pPr>
              <w:pStyle w:val="a3"/>
              <w:ind w:left="-57" w:right="-57"/>
              <w:jc w:val="center"/>
              <w:rPr>
                <w:rFonts w:ascii="Arial" w:hAnsi="Arial"/>
                <w:bCs/>
                <w:i/>
              </w:rPr>
            </w:pPr>
          </w:p>
        </w:tc>
        <w:tc>
          <w:tcPr>
            <w:tcW w:w="1134" w:type="dxa"/>
            <w:shd w:val="clear" w:color="auto" w:fill="auto"/>
          </w:tcPr>
          <w:p w:rsidR="00F73557" w:rsidRPr="006E4B8A" w:rsidRDefault="00F73557" w:rsidP="007E1FF5">
            <w:pPr>
              <w:pStyle w:val="a3"/>
              <w:ind w:left="-57" w:right="-57"/>
              <w:jc w:val="center"/>
              <w:rPr>
                <w:rFonts w:ascii="Arial" w:hAnsi="Arial"/>
                <w:bCs/>
                <w:i/>
              </w:rPr>
            </w:pPr>
          </w:p>
        </w:tc>
      </w:tr>
      <w:tr w:rsidR="00FA1CFE" w:rsidRPr="006E4B8A" w:rsidTr="004D5C77">
        <w:tc>
          <w:tcPr>
            <w:tcW w:w="3510" w:type="dxa"/>
            <w:shd w:val="clear" w:color="auto" w:fill="auto"/>
          </w:tcPr>
          <w:p w:rsidR="00FA1CFE" w:rsidRPr="006E4B8A" w:rsidRDefault="00FA1CFE" w:rsidP="007E1FF5">
            <w:pPr>
              <w:ind w:left="-57" w:right="-57"/>
              <w:contextualSpacing/>
              <w:jc w:val="both"/>
              <w:rPr>
                <w:b/>
                <w:bCs/>
                <w:sz w:val="20"/>
                <w:szCs w:val="20"/>
              </w:rPr>
            </w:pPr>
            <w:r w:rsidRPr="006E4B8A">
              <w:rPr>
                <w:b/>
                <w:bCs/>
                <w:sz w:val="20"/>
                <w:szCs w:val="20"/>
              </w:rPr>
              <w:t>РАЗОМ</w:t>
            </w:r>
          </w:p>
        </w:tc>
        <w:tc>
          <w:tcPr>
            <w:tcW w:w="1110" w:type="dxa"/>
            <w:shd w:val="clear" w:color="auto" w:fill="auto"/>
          </w:tcPr>
          <w:p w:rsidR="00FA1CFE" w:rsidRPr="006E4B8A" w:rsidRDefault="00FA1CFE" w:rsidP="007E1FF5">
            <w:pPr>
              <w:pStyle w:val="a3"/>
              <w:ind w:left="-57" w:right="-57"/>
              <w:jc w:val="center"/>
              <w:rPr>
                <w:rFonts w:ascii="Arial" w:hAnsi="Arial"/>
                <w:bCs/>
                <w:i/>
              </w:rPr>
            </w:pPr>
          </w:p>
        </w:tc>
        <w:tc>
          <w:tcPr>
            <w:tcW w:w="3426" w:type="dxa"/>
            <w:shd w:val="clear" w:color="auto" w:fill="auto"/>
          </w:tcPr>
          <w:p w:rsidR="00FA1CFE" w:rsidRPr="006E4B8A" w:rsidRDefault="00FA1CFE" w:rsidP="007E1FF5">
            <w:pPr>
              <w:ind w:left="-57" w:right="-57"/>
              <w:contextualSpacing/>
              <w:jc w:val="both"/>
              <w:rPr>
                <w:b/>
                <w:bCs/>
                <w:sz w:val="20"/>
                <w:szCs w:val="20"/>
              </w:rPr>
            </w:pPr>
            <w:r w:rsidRPr="006E4B8A">
              <w:rPr>
                <w:b/>
                <w:bCs/>
                <w:sz w:val="20"/>
                <w:szCs w:val="20"/>
              </w:rPr>
              <w:t>РАЗОМ</w:t>
            </w:r>
          </w:p>
        </w:tc>
        <w:tc>
          <w:tcPr>
            <w:tcW w:w="1134" w:type="dxa"/>
            <w:shd w:val="clear" w:color="auto" w:fill="auto"/>
          </w:tcPr>
          <w:p w:rsidR="00FA1CFE" w:rsidRPr="006E4B8A" w:rsidRDefault="00FA1CFE" w:rsidP="007E1FF5">
            <w:pPr>
              <w:pStyle w:val="a3"/>
              <w:ind w:left="-57" w:right="-57"/>
              <w:jc w:val="center"/>
              <w:rPr>
                <w:rFonts w:ascii="Arial" w:hAnsi="Arial"/>
                <w:bCs/>
                <w:i/>
              </w:rPr>
            </w:pPr>
          </w:p>
        </w:tc>
      </w:tr>
    </w:tbl>
    <w:p w:rsidR="00FA1CFE" w:rsidRDefault="00FA1CFE" w:rsidP="00800DB5">
      <w:pPr>
        <w:pStyle w:val="a3"/>
        <w:spacing w:after="100" w:line="228" w:lineRule="auto"/>
        <w:jc w:val="center"/>
        <w:rPr>
          <w:rFonts w:ascii="Arial" w:hAnsi="Arial"/>
          <w:bCs/>
          <w:i/>
        </w:rPr>
      </w:pPr>
    </w:p>
    <w:p w:rsidR="00DF6737" w:rsidRDefault="00DF6737" w:rsidP="00DF6737">
      <w:pPr>
        <w:spacing w:line="312" w:lineRule="auto"/>
        <w:ind w:firstLine="567"/>
        <w:rPr>
          <w:rFonts w:ascii="Arial" w:hAnsi="Arial" w:cs="Arial"/>
          <w:b/>
          <w:i/>
          <w:iCs/>
        </w:rPr>
      </w:pPr>
      <w:r>
        <w:rPr>
          <w:rFonts w:ascii="Arial" w:hAnsi="Arial" w:cs="Arial"/>
          <w:b/>
          <w:i/>
          <w:iCs/>
        </w:rPr>
        <w:t>Завдання 2.</w:t>
      </w:r>
      <w:r w:rsidR="00FA1CFE">
        <w:rPr>
          <w:rFonts w:ascii="Arial" w:hAnsi="Arial" w:cs="Arial"/>
          <w:b/>
          <w:i/>
          <w:iCs/>
        </w:rPr>
        <w:t>7</w:t>
      </w:r>
      <w:r>
        <w:rPr>
          <w:rFonts w:ascii="Arial" w:hAnsi="Arial" w:cs="Arial"/>
          <w:b/>
          <w:i/>
          <w:iCs/>
        </w:rPr>
        <w:t>.</w:t>
      </w:r>
    </w:p>
    <w:p w:rsidR="004D5C77" w:rsidRDefault="004D5C77" w:rsidP="004D5C77">
      <w:pPr>
        <w:pStyle w:val="af6"/>
        <w:ind w:firstLine="567"/>
      </w:pPr>
      <w:r>
        <w:t xml:space="preserve">На основі наведених </w:t>
      </w:r>
      <w:r w:rsidR="007543C8">
        <w:t>даних</w:t>
      </w:r>
      <w:r>
        <w:t xml:space="preserve"> скласти баланс підприємства</w:t>
      </w:r>
      <w:r>
        <w:rPr>
          <w:i/>
        </w:rPr>
        <w:t>.</w:t>
      </w:r>
    </w:p>
    <w:p w:rsidR="00CC4179" w:rsidRDefault="00CC4179" w:rsidP="00CC4179">
      <w:pPr>
        <w:pStyle w:val="a5"/>
        <w:framePr w:hSpace="0" w:vSpace="0" w:wrap="auto" w:vAnchor="margin" w:yAlign="inline"/>
        <w:widowControl/>
        <w:spacing w:line="288" w:lineRule="auto"/>
        <w:ind w:firstLine="567"/>
        <w:rPr>
          <w:i/>
          <w:sz w:val="26"/>
          <w:lang w:val="uk-UA"/>
        </w:rPr>
      </w:pPr>
      <w:r>
        <w:rPr>
          <w:i/>
          <w:sz w:val="26"/>
          <w:lang w:val="uk-UA"/>
        </w:rPr>
        <w:t>Дані для виконання: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887"/>
        <w:gridCol w:w="6941"/>
        <w:gridCol w:w="1182"/>
      </w:tblGrid>
      <w:tr w:rsidR="00CC4179" w:rsidTr="00AD5A9B">
        <w:tblPrEx>
          <w:tblCellMar>
            <w:top w:w="0" w:type="dxa"/>
            <w:bottom w:w="0" w:type="dxa"/>
          </w:tblCellMar>
        </w:tblPrEx>
        <w:trPr>
          <w:cantSplit/>
        </w:trPr>
        <w:tc>
          <w:tcPr>
            <w:tcW w:w="492" w:type="pct"/>
            <w:vAlign w:val="center"/>
          </w:tcPr>
          <w:p w:rsidR="00CC4179" w:rsidRDefault="00CC4179" w:rsidP="00AD5A9B">
            <w:pPr>
              <w:spacing w:line="228" w:lineRule="auto"/>
              <w:jc w:val="center"/>
              <w:rPr>
                <w:i/>
              </w:rPr>
            </w:pPr>
            <w:r>
              <w:rPr>
                <w:i/>
              </w:rPr>
              <w:t>№ з/п</w:t>
            </w:r>
          </w:p>
        </w:tc>
        <w:tc>
          <w:tcPr>
            <w:tcW w:w="3852" w:type="pct"/>
            <w:vAlign w:val="center"/>
          </w:tcPr>
          <w:p w:rsidR="00CC4179" w:rsidRDefault="00CC4179" w:rsidP="00AD5A9B">
            <w:pPr>
              <w:spacing w:line="228" w:lineRule="auto"/>
              <w:jc w:val="center"/>
              <w:rPr>
                <w:i/>
              </w:rPr>
            </w:pPr>
            <w:r>
              <w:rPr>
                <w:i/>
              </w:rPr>
              <w:t>Господарські засоби та джерела їх утворення</w:t>
            </w:r>
          </w:p>
        </w:tc>
        <w:tc>
          <w:tcPr>
            <w:tcW w:w="656" w:type="pct"/>
            <w:vAlign w:val="center"/>
          </w:tcPr>
          <w:p w:rsidR="00CC4179" w:rsidRDefault="00CC4179" w:rsidP="00AD5A9B">
            <w:pPr>
              <w:spacing w:line="228" w:lineRule="auto"/>
              <w:jc w:val="center"/>
              <w:rPr>
                <w:i/>
              </w:rPr>
            </w:pPr>
            <w:r>
              <w:rPr>
                <w:i/>
              </w:rPr>
              <w:t>Сума, грн.</w:t>
            </w:r>
          </w:p>
        </w:tc>
      </w:tr>
      <w:tr w:rsidR="00CC4179" w:rsidTr="00AD5A9B">
        <w:tblPrEx>
          <w:tblCellMar>
            <w:top w:w="0" w:type="dxa"/>
            <w:bottom w:w="0" w:type="dxa"/>
          </w:tblCellMar>
        </w:tblPrEx>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1</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Споруди цеху і складу фабрики</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15000</w:t>
            </w:r>
          </w:p>
        </w:tc>
      </w:tr>
      <w:tr w:rsidR="00CC4179" w:rsidTr="00AD5A9B">
        <w:tblPrEx>
          <w:tblCellMar>
            <w:top w:w="0" w:type="dxa"/>
            <w:bottom w:w="0" w:type="dxa"/>
          </w:tblCellMar>
        </w:tblPrEx>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2</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Вантажні автовізки в цехах</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1500</w:t>
            </w:r>
          </w:p>
        </w:tc>
      </w:tr>
      <w:tr w:rsidR="00CC4179" w:rsidTr="00AD5A9B">
        <w:tblPrEx>
          <w:tblCellMar>
            <w:top w:w="0" w:type="dxa"/>
            <w:bottom w:w="0" w:type="dxa"/>
          </w:tblCellMar>
        </w:tblPrEx>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3</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Нитки бавовняні</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303</w:t>
            </w:r>
          </w:p>
        </w:tc>
      </w:tr>
      <w:tr w:rsidR="00CC4179" w:rsidTr="00AD5A9B">
        <w:tblPrEx>
          <w:tblCellMar>
            <w:top w:w="0" w:type="dxa"/>
            <w:bottom w:w="0" w:type="dxa"/>
          </w:tblCellMar>
        </w:tblPrEx>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4</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Готівка в касі</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120</w:t>
            </w:r>
          </w:p>
        </w:tc>
      </w:tr>
      <w:tr w:rsidR="00CC4179" w:rsidTr="00AD5A9B">
        <w:tblPrEx>
          <w:tblCellMar>
            <w:top w:w="0" w:type="dxa"/>
            <w:bottom w:w="0" w:type="dxa"/>
          </w:tblCellMar>
        </w:tblPrEx>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5</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Кам’яне вугілля на складі</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800</w:t>
            </w:r>
          </w:p>
        </w:tc>
      </w:tr>
      <w:tr w:rsidR="00CC4179" w:rsidTr="00AD5A9B">
        <w:tblPrEx>
          <w:tblCellMar>
            <w:top w:w="0" w:type="dxa"/>
            <w:bottom w:w="0" w:type="dxa"/>
          </w:tblCellMar>
        </w:tblPrEx>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6</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Затяжні скобяні машини</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14500</w:t>
            </w:r>
          </w:p>
        </w:tc>
      </w:tr>
      <w:tr w:rsidR="00CC4179" w:rsidTr="00AD5A9B">
        <w:tblPrEx>
          <w:tblCellMar>
            <w:top w:w="0" w:type="dxa"/>
            <w:bottom w:w="0" w:type="dxa"/>
          </w:tblCellMar>
        </w:tblPrEx>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7</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Трубопроводи міжцехові</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5127</w:t>
            </w:r>
          </w:p>
        </w:tc>
      </w:tr>
      <w:tr w:rsidR="00CC4179" w:rsidTr="00AD5A9B">
        <w:tblPrEx>
          <w:tblCellMar>
            <w:top w:w="0" w:type="dxa"/>
            <w:bottom w:w="0" w:type="dxa"/>
          </w:tblCellMar>
        </w:tblPrEx>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8</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Шафа конторська</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260</w:t>
            </w:r>
          </w:p>
        </w:tc>
      </w:tr>
      <w:tr w:rsidR="00CC4179" w:rsidTr="00AD5A9B">
        <w:tblPrEx>
          <w:tblCellMar>
            <w:top w:w="0" w:type="dxa"/>
            <w:bottom w:w="0" w:type="dxa"/>
          </w:tblCellMar>
        </w:tblPrEx>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9</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Заборгованість по заробітній платі працівникам</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7300</w:t>
            </w:r>
          </w:p>
        </w:tc>
      </w:tr>
      <w:tr w:rsidR="00CC4179" w:rsidTr="00AD5A9B">
        <w:tblPrEx>
          <w:tblCellMar>
            <w:top w:w="0" w:type="dxa"/>
            <w:bottom w:w="0" w:type="dxa"/>
          </w:tblCellMar>
        </w:tblPrEx>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10</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Сканер</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300</w:t>
            </w:r>
          </w:p>
        </w:tc>
      </w:tr>
      <w:tr w:rsidR="00CC4179" w:rsidTr="00AD5A9B">
        <w:tblPrEx>
          <w:tblCellMar>
            <w:top w:w="0" w:type="dxa"/>
            <w:bottom w:w="0" w:type="dxa"/>
          </w:tblCellMar>
        </w:tblPrEx>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11</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Заборгованість постачальникам за отримані від них матеріали</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4200</w:t>
            </w:r>
          </w:p>
        </w:tc>
      </w:tr>
      <w:tr w:rsidR="00CC4179" w:rsidTr="00AD5A9B">
        <w:tblPrEx>
          <w:tblCellMar>
            <w:top w:w="0" w:type="dxa"/>
            <w:bottom w:w="0" w:type="dxa"/>
          </w:tblCellMar>
        </w:tblPrEx>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12</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Наждачно-заточувальний верстат</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400</w:t>
            </w:r>
          </w:p>
        </w:tc>
      </w:tr>
      <w:tr w:rsidR="00CC4179" w:rsidTr="00AD5A9B">
        <w:tblPrEx>
          <w:tblCellMar>
            <w:top w:w="0" w:type="dxa"/>
            <w:bottom w:w="0" w:type="dxa"/>
          </w:tblCellMar>
        </w:tblPrEx>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13</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Вантажний автомобіль</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7500</w:t>
            </w:r>
          </w:p>
        </w:tc>
      </w:tr>
      <w:tr w:rsidR="00CC4179" w:rsidTr="00AD5A9B">
        <w:tblPrEx>
          <w:tblCellMar>
            <w:top w:w="0" w:type="dxa"/>
            <w:bottom w:w="0" w:type="dxa"/>
          </w:tblCellMar>
        </w:tblPrEx>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14</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Заборгованість перед банком по короткостроковій позиці</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2500</w:t>
            </w:r>
          </w:p>
        </w:tc>
      </w:tr>
      <w:tr w:rsidR="00CC4179" w:rsidTr="00AD5A9B">
        <w:tblPrEx>
          <w:tblCellMar>
            <w:top w:w="0" w:type="dxa"/>
            <w:bottom w:w="0" w:type="dxa"/>
          </w:tblCellMar>
        </w:tblPrEx>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15</w:t>
            </w:r>
          </w:p>
        </w:tc>
        <w:tc>
          <w:tcPr>
            <w:tcW w:w="3852" w:type="pct"/>
            <w:vAlign w:val="center"/>
          </w:tcPr>
          <w:p w:rsidR="00CC4179" w:rsidRDefault="00CB5E78" w:rsidP="00AD5A9B">
            <w:pPr>
              <w:pStyle w:val="af"/>
              <w:framePr w:hSpace="0" w:vSpace="0" w:wrap="auto" w:vAnchor="margin" w:yAlign="inline"/>
              <w:widowControl/>
              <w:spacing w:before="0" w:line="228" w:lineRule="auto"/>
              <w:rPr>
                <w:szCs w:val="24"/>
                <w:lang w:val="uk-UA"/>
              </w:rPr>
            </w:pPr>
            <w:r>
              <w:rPr>
                <w:szCs w:val="24"/>
                <w:lang w:val="uk-UA"/>
              </w:rPr>
              <w:t xml:space="preserve">Зареєстрований </w:t>
            </w:r>
            <w:r w:rsidR="00CC4179">
              <w:rPr>
                <w:szCs w:val="24"/>
                <w:lang w:val="uk-UA"/>
              </w:rPr>
              <w:t>капітал</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25000</w:t>
            </w:r>
          </w:p>
        </w:tc>
      </w:tr>
      <w:tr w:rsidR="00CC4179" w:rsidTr="00AD5A9B">
        <w:tblPrEx>
          <w:tblCellMar>
            <w:top w:w="0" w:type="dxa"/>
            <w:bottom w:w="0" w:type="dxa"/>
          </w:tblCellMar>
        </w:tblPrEx>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16</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Прес пневматичний</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3000</w:t>
            </w:r>
          </w:p>
        </w:tc>
      </w:tr>
      <w:tr w:rsidR="00CC4179" w:rsidTr="00AD5A9B">
        <w:tblPrEx>
          <w:tblCellMar>
            <w:top w:w="0" w:type="dxa"/>
            <w:bottom w:w="0" w:type="dxa"/>
          </w:tblCellMar>
        </w:tblPrEx>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17</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Прибуток</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7210</w:t>
            </w:r>
          </w:p>
        </w:tc>
      </w:tr>
      <w:tr w:rsidR="00CC4179" w:rsidTr="00AD5A9B">
        <w:tblPrEx>
          <w:tblCellMar>
            <w:top w:w="0" w:type="dxa"/>
            <w:bottom w:w="0" w:type="dxa"/>
          </w:tblCellMar>
        </w:tblPrEx>
        <w:trPr>
          <w:cantSplit/>
          <w:trHeight w:val="257"/>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18</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Резервний капітал</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2600</w:t>
            </w:r>
          </w:p>
        </w:tc>
      </w:tr>
    </w:tbl>
    <w:p w:rsidR="00CC4179" w:rsidRDefault="00CC4179" w:rsidP="00CC4179">
      <w:pPr>
        <w:pStyle w:val="a3"/>
        <w:spacing w:after="100"/>
        <w:jc w:val="center"/>
        <w:rPr>
          <w:rFonts w:ascii="Arial" w:hAnsi="Arial"/>
          <w:bCs/>
          <w:i/>
          <w:sz w:val="22"/>
        </w:rPr>
      </w:pPr>
      <w:r>
        <w:rPr>
          <w:rFonts w:ascii="Arial" w:hAnsi="Arial"/>
          <w:bCs/>
          <w:i/>
        </w:rPr>
        <w:t xml:space="preserve">Баланс ТзОВ “____________________” </w:t>
      </w:r>
      <w:r w:rsidR="004D5C77">
        <w:rPr>
          <w:rFonts w:ascii="Arial" w:hAnsi="Arial"/>
          <w:bCs/>
          <w:i/>
          <w:sz w:val="22"/>
        </w:rPr>
        <w:t>на 31-ше січня 20_</w:t>
      </w:r>
      <w:r>
        <w:rPr>
          <w:rFonts w:ascii="Arial" w:hAnsi="Arial"/>
          <w:bCs/>
          <w:i/>
          <w:sz w:val="22"/>
        </w:rPr>
        <w:t>_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110"/>
        <w:gridCol w:w="3426"/>
        <w:gridCol w:w="1134"/>
      </w:tblGrid>
      <w:tr w:rsidR="004D5C77" w:rsidRPr="006E4B8A" w:rsidTr="007E1FF5">
        <w:tc>
          <w:tcPr>
            <w:tcW w:w="4620" w:type="dxa"/>
            <w:gridSpan w:val="2"/>
            <w:shd w:val="clear" w:color="auto" w:fill="auto"/>
          </w:tcPr>
          <w:p w:rsidR="004D5C77" w:rsidRPr="006E4B8A" w:rsidRDefault="004D5C77" w:rsidP="007E1FF5">
            <w:pPr>
              <w:pStyle w:val="a3"/>
              <w:ind w:left="-57" w:right="-57"/>
              <w:jc w:val="center"/>
              <w:rPr>
                <w:rFonts w:ascii="Arial" w:hAnsi="Arial"/>
                <w:bCs/>
                <w:i/>
              </w:rPr>
            </w:pPr>
            <w:r w:rsidRPr="006E4B8A">
              <w:rPr>
                <w:b/>
                <w:bCs/>
              </w:rPr>
              <w:t>АКТИВ</w:t>
            </w:r>
          </w:p>
        </w:tc>
        <w:tc>
          <w:tcPr>
            <w:tcW w:w="4560" w:type="dxa"/>
            <w:gridSpan w:val="2"/>
            <w:shd w:val="clear" w:color="auto" w:fill="auto"/>
          </w:tcPr>
          <w:p w:rsidR="004D5C77" w:rsidRPr="006E4B8A" w:rsidRDefault="004D5C77" w:rsidP="007E1FF5">
            <w:pPr>
              <w:pStyle w:val="a3"/>
              <w:ind w:left="-57" w:right="-57"/>
              <w:jc w:val="center"/>
              <w:rPr>
                <w:rFonts w:ascii="Arial" w:hAnsi="Arial"/>
                <w:bCs/>
                <w:i/>
              </w:rPr>
            </w:pPr>
            <w:r w:rsidRPr="006E4B8A">
              <w:rPr>
                <w:b/>
                <w:bCs/>
              </w:rPr>
              <w:t>ПАСИВ</w:t>
            </w:r>
          </w:p>
        </w:tc>
      </w:tr>
      <w:tr w:rsidR="004D5C77" w:rsidRPr="006E4B8A" w:rsidTr="007E1FF5">
        <w:tc>
          <w:tcPr>
            <w:tcW w:w="3510" w:type="dxa"/>
            <w:shd w:val="clear" w:color="auto" w:fill="auto"/>
          </w:tcPr>
          <w:p w:rsidR="004D5C77" w:rsidRPr="0013103B" w:rsidRDefault="004D5C77" w:rsidP="007E1FF5">
            <w:pPr>
              <w:ind w:left="-57" w:right="-57"/>
              <w:contextualSpacing/>
              <w:jc w:val="center"/>
            </w:pPr>
            <w:r w:rsidRPr="006E4B8A">
              <w:rPr>
                <w:i/>
                <w:iCs/>
              </w:rPr>
              <w:t>Назва статті</w:t>
            </w:r>
          </w:p>
        </w:tc>
        <w:tc>
          <w:tcPr>
            <w:tcW w:w="1110" w:type="dxa"/>
            <w:shd w:val="clear" w:color="auto" w:fill="auto"/>
          </w:tcPr>
          <w:p w:rsidR="004D5C77" w:rsidRPr="0013103B" w:rsidRDefault="004D5C77" w:rsidP="007E1FF5">
            <w:pPr>
              <w:ind w:left="-57" w:right="-57"/>
              <w:contextualSpacing/>
              <w:jc w:val="center"/>
            </w:pPr>
            <w:r w:rsidRPr="006E4B8A">
              <w:rPr>
                <w:i/>
                <w:iCs/>
              </w:rPr>
              <w:t>Сума, грн.</w:t>
            </w:r>
          </w:p>
        </w:tc>
        <w:tc>
          <w:tcPr>
            <w:tcW w:w="3426" w:type="dxa"/>
            <w:shd w:val="clear" w:color="auto" w:fill="auto"/>
          </w:tcPr>
          <w:p w:rsidR="004D5C77" w:rsidRPr="0013103B" w:rsidRDefault="004D5C77" w:rsidP="007E1FF5">
            <w:pPr>
              <w:ind w:left="-57" w:right="-57"/>
              <w:contextualSpacing/>
              <w:jc w:val="center"/>
            </w:pPr>
            <w:r w:rsidRPr="006E4B8A">
              <w:rPr>
                <w:i/>
                <w:iCs/>
              </w:rPr>
              <w:t>Назва статті</w:t>
            </w:r>
          </w:p>
        </w:tc>
        <w:tc>
          <w:tcPr>
            <w:tcW w:w="1134" w:type="dxa"/>
            <w:shd w:val="clear" w:color="auto" w:fill="auto"/>
          </w:tcPr>
          <w:p w:rsidR="004D5C77" w:rsidRPr="0013103B" w:rsidRDefault="004D5C77" w:rsidP="007E1FF5">
            <w:pPr>
              <w:ind w:left="-57" w:right="-57"/>
              <w:contextualSpacing/>
              <w:jc w:val="center"/>
            </w:pPr>
            <w:r w:rsidRPr="006E4B8A">
              <w:rPr>
                <w:i/>
                <w:iCs/>
              </w:rPr>
              <w:t>Сума, грн.</w:t>
            </w:r>
          </w:p>
        </w:tc>
      </w:tr>
      <w:tr w:rsidR="004D5C77" w:rsidRPr="006E4B8A" w:rsidTr="007E1FF5">
        <w:tc>
          <w:tcPr>
            <w:tcW w:w="4620" w:type="dxa"/>
            <w:gridSpan w:val="2"/>
            <w:shd w:val="clear" w:color="auto" w:fill="auto"/>
          </w:tcPr>
          <w:p w:rsidR="004D5C77" w:rsidRPr="006E4B8A" w:rsidRDefault="004D5C77" w:rsidP="007E1FF5">
            <w:pPr>
              <w:ind w:left="-57" w:right="-57"/>
              <w:contextualSpacing/>
              <w:jc w:val="both"/>
              <w:rPr>
                <w:sz w:val="20"/>
                <w:szCs w:val="20"/>
              </w:rPr>
            </w:pPr>
            <w:r w:rsidRPr="006E4B8A">
              <w:rPr>
                <w:b/>
                <w:bCs/>
                <w:sz w:val="20"/>
                <w:szCs w:val="20"/>
              </w:rPr>
              <w:t>РОЗДІЛ І. НЕОБОРОТНІ АКТИВИ</w:t>
            </w:r>
          </w:p>
        </w:tc>
        <w:tc>
          <w:tcPr>
            <w:tcW w:w="4560" w:type="dxa"/>
            <w:gridSpan w:val="2"/>
            <w:shd w:val="clear" w:color="auto" w:fill="auto"/>
          </w:tcPr>
          <w:p w:rsidR="004D5C77" w:rsidRPr="006E4B8A" w:rsidRDefault="004D5C77" w:rsidP="007E1FF5">
            <w:pPr>
              <w:ind w:left="-57" w:right="-57"/>
              <w:contextualSpacing/>
              <w:jc w:val="both"/>
              <w:rPr>
                <w:sz w:val="20"/>
                <w:szCs w:val="20"/>
              </w:rPr>
            </w:pPr>
            <w:r w:rsidRPr="006E4B8A">
              <w:rPr>
                <w:b/>
                <w:bCs/>
                <w:sz w:val="20"/>
                <w:szCs w:val="20"/>
              </w:rPr>
              <w:t>РОЗДІЛ І. ВЛАСНИЙ КАПІТАЛ</w:t>
            </w: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4560" w:type="dxa"/>
            <w:gridSpan w:val="2"/>
            <w:shd w:val="clear" w:color="auto" w:fill="auto"/>
          </w:tcPr>
          <w:p w:rsidR="004D5C77" w:rsidRPr="006E4B8A" w:rsidRDefault="004D5C77" w:rsidP="007E1FF5">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4D5C77" w:rsidRPr="006E4B8A" w:rsidTr="007E1FF5">
        <w:tc>
          <w:tcPr>
            <w:tcW w:w="4620" w:type="dxa"/>
            <w:gridSpan w:val="2"/>
            <w:shd w:val="clear" w:color="auto" w:fill="auto"/>
          </w:tcPr>
          <w:p w:rsidR="004D5C77" w:rsidRPr="006E4B8A" w:rsidRDefault="004D5C77" w:rsidP="007E1FF5">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EB6370" w:rsidRPr="006E4B8A" w:rsidTr="00EB6370">
        <w:tc>
          <w:tcPr>
            <w:tcW w:w="3510" w:type="dxa"/>
            <w:shd w:val="clear" w:color="auto" w:fill="auto"/>
          </w:tcPr>
          <w:p w:rsidR="00EB6370" w:rsidRPr="006E4B8A" w:rsidRDefault="00EB6370" w:rsidP="007E1FF5">
            <w:pPr>
              <w:ind w:left="-57" w:right="-57"/>
              <w:contextualSpacing/>
              <w:jc w:val="both"/>
              <w:rPr>
                <w:b/>
                <w:bCs/>
                <w:sz w:val="20"/>
                <w:szCs w:val="20"/>
              </w:rPr>
            </w:pPr>
          </w:p>
        </w:tc>
        <w:tc>
          <w:tcPr>
            <w:tcW w:w="1110" w:type="dxa"/>
            <w:shd w:val="clear" w:color="auto" w:fill="auto"/>
          </w:tcPr>
          <w:p w:rsidR="00EB6370" w:rsidRPr="006E4B8A" w:rsidRDefault="00EB6370" w:rsidP="007E1FF5">
            <w:pPr>
              <w:ind w:left="-57" w:right="-57"/>
              <w:contextualSpacing/>
              <w:jc w:val="both"/>
              <w:rPr>
                <w:b/>
                <w:bCs/>
                <w:sz w:val="20"/>
                <w:szCs w:val="20"/>
              </w:rPr>
            </w:pPr>
          </w:p>
        </w:tc>
        <w:tc>
          <w:tcPr>
            <w:tcW w:w="3426" w:type="dxa"/>
            <w:shd w:val="clear" w:color="auto" w:fill="auto"/>
          </w:tcPr>
          <w:p w:rsidR="00EB6370" w:rsidRPr="006E4B8A" w:rsidRDefault="00EB6370" w:rsidP="007E1FF5">
            <w:pPr>
              <w:pStyle w:val="a3"/>
              <w:ind w:left="-57" w:right="-57"/>
              <w:jc w:val="center"/>
              <w:rPr>
                <w:rFonts w:ascii="Arial" w:hAnsi="Arial"/>
                <w:bCs/>
                <w:i/>
              </w:rPr>
            </w:pPr>
          </w:p>
        </w:tc>
        <w:tc>
          <w:tcPr>
            <w:tcW w:w="1134" w:type="dxa"/>
            <w:shd w:val="clear" w:color="auto" w:fill="auto"/>
          </w:tcPr>
          <w:p w:rsidR="00EB6370" w:rsidRPr="006E4B8A" w:rsidRDefault="00EB6370"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ind w:left="-57" w:right="-57"/>
              <w:contextualSpacing/>
              <w:jc w:val="both"/>
              <w:rPr>
                <w:b/>
                <w:bCs/>
                <w:sz w:val="20"/>
                <w:szCs w:val="20"/>
              </w:rPr>
            </w:pPr>
          </w:p>
        </w:tc>
        <w:tc>
          <w:tcPr>
            <w:tcW w:w="1110" w:type="dxa"/>
            <w:shd w:val="clear" w:color="auto" w:fill="auto"/>
          </w:tcPr>
          <w:p w:rsidR="004D5C77" w:rsidRPr="006E4B8A" w:rsidRDefault="004D5C77" w:rsidP="007E1FF5">
            <w:pPr>
              <w:ind w:left="-57" w:right="-57"/>
              <w:contextualSpacing/>
              <w:jc w:val="both"/>
              <w:rPr>
                <w:b/>
                <w:bCs/>
                <w:sz w:val="20"/>
                <w:szCs w:val="20"/>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4560" w:type="dxa"/>
            <w:gridSpan w:val="2"/>
            <w:shd w:val="clear" w:color="auto" w:fill="auto"/>
          </w:tcPr>
          <w:p w:rsidR="004D5C77" w:rsidRPr="006E4B8A" w:rsidRDefault="004D5C77" w:rsidP="007E1FF5">
            <w:pPr>
              <w:pStyle w:val="a3"/>
              <w:ind w:left="-57" w:right="-57"/>
              <w:jc w:val="left"/>
              <w:rPr>
                <w:b/>
                <w:bCs/>
                <w:sz w:val="20"/>
                <w:szCs w:val="20"/>
              </w:rPr>
            </w:pPr>
            <w:r w:rsidRPr="006E4B8A">
              <w:rPr>
                <w:b/>
                <w:bCs/>
                <w:sz w:val="20"/>
                <w:szCs w:val="20"/>
              </w:rPr>
              <w:t>РОЗДІЛ ІІІ. ПОТОЧНІ ЗОБОВ’ЯЗАННЯ</w:t>
            </w: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ind w:left="-57" w:right="-57"/>
              <w:contextualSpacing/>
              <w:jc w:val="both"/>
              <w:rPr>
                <w:b/>
                <w:bCs/>
                <w:sz w:val="20"/>
                <w:szCs w:val="20"/>
              </w:rPr>
            </w:pPr>
            <w:r w:rsidRPr="006E4B8A">
              <w:rPr>
                <w:b/>
                <w:bCs/>
                <w:sz w:val="20"/>
                <w:szCs w:val="20"/>
              </w:rPr>
              <w:t>РАЗОМ</w:t>
            </w: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ind w:left="-57" w:right="-57"/>
              <w:contextualSpacing/>
              <w:jc w:val="both"/>
              <w:rPr>
                <w:b/>
                <w:bCs/>
                <w:sz w:val="20"/>
                <w:szCs w:val="20"/>
              </w:rPr>
            </w:pPr>
            <w:r w:rsidRPr="006E4B8A">
              <w:rPr>
                <w:b/>
                <w:bCs/>
                <w:sz w:val="20"/>
                <w:szCs w:val="20"/>
              </w:rPr>
              <w:t>РАЗОМ</w:t>
            </w:r>
          </w:p>
        </w:tc>
        <w:tc>
          <w:tcPr>
            <w:tcW w:w="1134" w:type="dxa"/>
            <w:shd w:val="clear" w:color="auto" w:fill="auto"/>
          </w:tcPr>
          <w:p w:rsidR="004D5C77" w:rsidRPr="006E4B8A" w:rsidRDefault="004D5C77" w:rsidP="007E1FF5">
            <w:pPr>
              <w:pStyle w:val="a3"/>
              <w:ind w:left="-57" w:right="-57"/>
              <w:jc w:val="center"/>
              <w:rPr>
                <w:rFonts w:ascii="Arial" w:hAnsi="Arial"/>
                <w:bCs/>
                <w:i/>
              </w:rPr>
            </w:pPr>
          </w:p>
        </w:tc>
      </w:tr>
    </w:tbl>
    <w:p w:rsidR="00DF6737" w:rsidRPr="008530AD" w:rsidRDefault="00DF6737" w:rsidP="00DF6737">
      <w:pPr>
        <w:spacing w:line="312" w:lineRule="auto"/>
        <w:ind w:firstLine="567"/>
        <w:rPr>
          <w:rFonts w:ascii="Arial" w:hAnsi="Arial" w:cs="Arial"/>
          <w:b/>
          <w:i/>
          <w:iCs/>
          <w:lang w:val="en-US"/>
        </w:rPr>
      </w:pPr>
      <w:r>
        <w:rPr>
          <w:rFonts w:ascii="Arial" w:hAnsi="Arial" w:cs="Arial"/>
          <w:b/>
          <w:i/>
          <w:iCs/>
        </w:rPr>
        <w:t>Завдання 2.</w:t>
      </w:r>
      <w:r w:rsidR="00FA1CFE">
        <w:rPr>
          <w:rFonts w:ascii="Arial" w:hAnsi="Arial" w:cs="Arial"/>
          <w:b/>
          <w:i/>
          <w:iCs/>
        </w:rPr>
        <w:t>8</w:t>
      </w:r>
      <w:r>
        <w:rPr>
          <w:rFonts w:ascii="Arial" w:hAnsi="Arial" w:cs="Arial"/>
          <w:b/>
          <w:i/>
          <w:iCs/>
        </w:rPr>
        <w:t>.</w:t>
      </w:r>
    </w:p>
    <w:p w:rsidR="007543C8" w:rsidRDefault="007543C8" w:rsidP="007543C8">
      <w:pPr>
        <w:pStyle w:val="af6"/>
        <w:ind w:firstLine="567"/>
      </w:pPr>
      <w:r>
        <w:t>На основі наведених даних скласти баланс підприємства</w:t>
      </w:r>
      <w:r>
        <w:rPr>
          <w:i/>
        </w:rPr>
        <w:t>.</w:t>
      </w:r>
    </w:p>
    <w:p w:rsidR="00CC4179" w:rsidRDefault="00CC4179" w:rsidP="00CC4179">
      <w:pPr>
        <w:pStyle w:val="af6"/>
        <w:spacing w:line="264" w:lineRule="auto"/>
        <w:ind w:firstLine="567"/>
        <w:rPr>
          <w:i/>
        </w:rPr>
      </w:pPr>
      <w:r>
        <w:rPr>
          <w:i/>
        </w:rPr>
        <w:t>Дані для виконання:</w:t>
      </w:r>
    </w:p>
    <w:tbl>
      <w:tblPr>
        <w:tblW w:w="5000" w:type="pct"/>
        <w:jc w:val="center"/>
        <w:tblCellMar>
          <w:left w:w="42" w:type="dxa"/>
          <w:right w:w="42" w:type="dxa"/>
        </w:tblCellMar>
        <w:tblLook w:val="0000" w:firstRow="0" w:lastRow="0" w:firstColumn="0" w:lastColumn="0" w:noHBand="0" w:noVBand="0"/>
      </w:tblPr>
      <w:tblGrid>
        <w:gridCol w:w="877"/>
        <w:gridCol w:w="6846"/>
        <w:gridCol w:w="1287"/>
      </w:tblGrid>
      <w:tr w:rsidR="00CC4179"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CC4179" w:rsidRPr="00C0409B" w:rsidRDefault="00CC4179" w:rsidP="00AD5A9B">
            <w:pPr>
              <w:pStyle w:val="TableText"/>
              <w:jc w:val="center"/>
              <w:rPr>
                <w:rFonts w:ascii="Times New Roman" w:hAnsi="Times New Roman"/>
                <w:sz w:val="24"/>
                <w:szCs w:val="24"/>
                <w:lang w:val="uk-UA"/>
              </w:rPr>
            </w:pPr>
            <w:r w:rsidRPr="00C0409B">
              <w:rPr>
                <w:rFonts w:ascii="Times New Roman" w:hAnsi="Times New Roman"/>
                <w:sz w:val="24"/>
                <w:szCs w:val="24"/>
                <w:lang w:val="uk-UA"/>
              </w:rPr>
              <w:t>№ з/п</w:t>
            </w:r>
          </w:p>
        </w:tc>
        <w:tc>
          <w:tcPr>
            <w:tcW w:w="3799" w:type="pct"/>
            <w:tcBorders>
              <w:top w:val="single" w:sz="6" w:space="0" w:color="auto"/>
              <w:left w:val="single" w:sz="6" w:space="0" w:color="auto"/>
              <w:bottom w:val="single" w:sz="6" w:space="0" w:color="auto"/>
              <w:right w:val="single" w:sz="6" w:space="0" w:color="auto"/>
            </w:tcBorders>
          </w:tcPr>
          <w:p w:rsidR="00CC4179" w:rsidRPr="00C0409B" w:rsidRDefault="00CC4179" w:rsidP="00AD5A9B">
            <w:pPr>
              <w:pStyle w:val="TableText"/>
              <w:jc w:val="center"/>
              <w:rPr>
                <w:rFonts w:ascii="Times New Roman" w:hAnsi="Times New Roman"/>
                <w:sz w:val="24"/>
                <w:szCs w:val="24"/>
                <w:lang w:val="uk-UA"/>
              </w:rPr>
            </w:pPr>
            <w:r w:rsidRPr="00C0409B">
              <w:rPr>
                <w:rFonts w:ascii="Times New Roman" w:hAnsi="Times New Roman"/>
                <w:sz w:val="24"/>
                <w:szCs w:val="24"/>
                <w:lang w:val="uk-UA"/>
              </w:rPr>
              <w:t>Назва рахунку</w:t>
            </w:r>
          </w:p>
        </w:tc>
        <w:tc>
          <w:tcPr>
            <w:tcW w:w="714" w:type="pct"/>
            <w:tcBorders>
              <w:top w:val="single" w:sz="6" w:space="0" w:color="auto"/>
              <w:left w:val="single" w:sz="6" w:space="0" w:color="auto"/>
              <w:bottom w:val="single" w:sz="6" w:space="0" w:color="auto"/>
              <w:right w:val="single" w:sz="6" w:space="0" w:color="auto"/>
            </w:tcBorders>
          </w:tcPr>
          <w:p w:rsidR="00CC4179" w:rsidRPr="00C0409B" w:rsidRDefault="00CC4179" w:rsidP="00AD5A9B">
            <w:pPr>
              <w:pStyle w:val="TableText"/>
              <w:jc w:val="center"/>
              <w:rPr>
                <w:rFonts w:ascii="Times New Roman" w:hAnsi="Times New Roman"/>
                <w:sz w:val="24"/>
                <w:szCs w:val="24"/>
                <w:lang w:val="uk-UA"/>
              </w:rPr>
            </w:pPr>
            <w:r w:rsidRPr="00C0409B">
              <w:rPr>
                <w:rFonts w:ascii="Times New Roman" w:hAnsi="Times New Roman"/>
                <w:sz w:val="24"/>
                <w:szCs w:val="24"/>
                <w:lang w:val="uk-UA"/>
              </w:rPr>
              <w:t>Сума, грн.</w:t>
            </w:r>
          </w:p>
        </w:tc>
      </w:tr>
      <w:tr w:rsidR="00462C3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Бібліотечні фонди</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59000</w:t>
            </w:r>
          </w:p>
        </w:tc>
      </w:tr>
      <w:tr w:rsidR="00462C3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2</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Борошно</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25700</w:t>
            </w:r>
          </w:p>
        </w:tc>
      </w:tr>
      <w:tr w:rsidR="00462C3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3</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Верстати</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138900</w:t>
            </w:r>
          </w:p>
        </w:tc>
      </w:tr>
      <w:tr w:rsidR="00462C3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4</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Готівка</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2703</w:t>
            </w:r>
          </w:p>
        </w:tc>
      </w:tr>
      <w:tr w:rsidR="00462C3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5</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Додатковий капітал</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8500</w:t>
            </w:r>
          </w:p>
        </w:tc>
      </w:tr>
      <w:tr w:rsidR="00462C3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6</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Зареєстрований капітал</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8530AD" w:rsidP="00AD5A9B">
            <w:pPr>
              <w:pStyle w:val="TableText"/>
              <w:jc w:val="right"/>
              <w:rPr>
                <w:rFonts w:ascii="Times New Roman" w:hAnsi="Times New Roman"/>
                <w:sz w:val="24"/>
                <w:szCs w:val="24"/>
                <w:lang w:val="en-US"/>
              </w:rPr>
            </w:pPr>
            <w:r w:rsidRPr="00C0409B">
              <w:rPr>
                <w:rFonts w:ascii="Times New Roman" w:hAnsi="Times New Roman"/>
                <w:sz w:val="24"/>
                <w:szCs w:val="24"/>
                <w:lang w:val="en-US"/>
              </w:rPr>
              <w:t>332166</w:t>
            </w:r>
          </w:p>
        </w:tc>
      </w:tr>
      <w:tr w:rsidR="00462C3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7</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Канцтовари</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10000</w:t>
            </w:r>
          </w:p>
        </w:tc>
      </w:tr>
      <w:tr w:rsidR="00462C3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8</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Векселі одержані</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87390</w:t>
            </w:r>
          </w:p>
        </w:tc>
      </w:tr>
      <w:tr w:rsidR="00462C3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9</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Незавершене виробництво (столи)</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37575</w:t>
            </w:r>
          </w:p>
        </w:tc>
      </w:tr>
      <w:tr w:rsidR="00462C3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10</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462C3C">
            <w:pPr>
              <w:pStyle w:val="TableText"/>
              <w:rPr>
                <w:rFonts w:ascii="Times New Roman" w:hAnsi="Times New Roman"/>
                <w:sz w:val="24"/>
                <w:szCs w:val="24"/>
                <w:lang w:val="uk-UA"/>
              </w:rPr>
            </w:pPr>
            <w:r w:rsidRPr="00C0409B">
              <w:rPr>
                <w:rFonts w:ascii="Times New Roman" w:hAnsi="Times New Roman"/>
                <w:sz w:val="24"/>
                <w:szCs w:val="24"/>
                <w:lang w:val="uk-UA"/>
              </w:rPr>
              <w:t>Поточний рахунок в іноземній валюті</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23260</w:t>
            </w:r>
          </w:p>
        </w:tc>
      </w:tr>
      <w:tr w:rsidR="00462C3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11</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Поточний рахунок в національній валюті</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200</w:t>
            </w:r>
          </w:p>
        </w:tc>
      </w:tr>
      <w:tr w:rsidR="00462C3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12</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Довгострокова позика банку</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11000</w:t>
            </w:r>
          </w:p>
        </w:tc>
      </w:tr>
      <w:tr w:rsidR="00462C3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13</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Резервний капітал</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62000</w:t>
            </w:r>
          </w:p>
        </w:tc>
      </w:tr>
      <w:tr w:rsidR="00462C3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14</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Розрахунки з іншими кредиторами</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3940</w:t>
            </w:r>
          </w:p>
        </w:tc>
      </w:tr>
      <w:tr w:rsidR="00462C3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15</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Розрахунки з постачальниками та підрядниками</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39500</w:t>
            </w:r>
          </w:p>
        </w:tc>
      </w:tr>
      <w:tr w:rsidR="00462C3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16</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Розрахунки за виплатами працівникам</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44000</w:t>
            </w:r>
          </w:p>
        </w:tc>
      </w:tr>
      <w:tr w:rsidR="00462C3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17</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Розрахунки за податками й платежами</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4000</w:t>
            </w:r>
          </w:p>
        </w:tc>
      </w:tr>
      <w:tr w:rsidR="00462C3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18</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Розрахунки за страхуванням</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3000</w:t>
            </w:r>
          </w:p>
        </w:tc>
      </w:tr>
      <w:tr w:rsidR="00462C3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19</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462C3C">
            <w:pPr>
              <w:pStyle w:val="TableText"/>
              <w:rPr>
                <w:rFonts w:ascii="Times New Roman" w:hAnsi="Times New Roman"/>
                <w:sz w:val="24"/>
                <w:szCs w:val="24"/>
                <w:lang w:val="uk-UA"/>
              </w:rPr>
            </w:pPr>
            <w:r w:rsidRPr="00C0409B">
              <w:rPr>
                <w:rFonts w:ascii="Times New Roman" w:hAnsi="Times New Roman"/>
                <w:sz w:val="24"/>
                <w:szCs w:val="24"/>
                <w:lang w:val="uk-UA"/>
              </w:rPr>
              <w:t>Столи (готова продукція)</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103378</w:t>
            </w:r>
          </w:p>
        </w:tc>
      </w:tr>
      <w:tr w:rsidR="00462C3C" w:rsidTr="00AD5A9B">
        <w:tblPrEx>
          <w:tblCellMar>
            <w:top w:w="0" w:type="dxa"/>
            <w:bottom w:w="0" w:type="dxa"/>
          </w:tblCellMar>
        </w:tblPrEx>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20</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Швабри</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20000</w:t>
            </w:r>
          </w:p>
        </w:tc>
      </w:tr>
    </w:tbl>
    <w:p w:rsidR="00CC4179" w:rsidRDefault="00CC4179" w:rsidP="00CC4179">
      <w:pPr>
        <w:pStyle w:val="6"/>
        <w:rPr>
          <w:sz w:val="8"/>
          <w:szCs w:val="8"/>
        </w:rPr>
      </w:pPr>
    </w:p>
    <w:p w:rsidR="007543C8" w:rsidRDefault="007543C8" w:rsidP="007543C8">
      <w:pPr>
        <w:pStyle w:val="a3"/>
        <w:spacing w:after="100"/>
        <w:jc w:val="center"/>
        <w:rPr>
          <w:rFonts w:ascii="Arial" w:hAnsi="Arial"/>
          <w:bCs/>
          <w:i/>
          <w:sz w:val="22"/>
        </w:rPr>
      </w:pPr>
      <w:r>
        <w:rPr>
          <w:rFonts w:ascii="Arial" w:hAnsi="Arial"/>
          <w:bCs/>
          <w:i/>
        </w:rPr>
        <w:t xml:space="preserve">Баланс ТзОВ “____________________” </w:t>
      </w:r>
      <w:r>
        <w:rPr>
          <w:rFonts w:ascii="Arial" w:hAnsi="Arial"/>
          <w:bCs/>
          <w:i/>
          <w:sz w:val="22"/>
        </w:rPr>
        <w:t>на 31-ше березня 20__ р.</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110"/>
        <w:gridCol w:w="3426"/>
        <w:gridCol w:w="1276"/>
      </w:tblGrid>
      <w:tr w:rsidR="007543C8" w:rsidRPr="006E4B8A" w:rsidTr="00EB6370">
        <w:tc>
          <w:tcPr>
            <w:tcW w:w="4620" w:type="dxa"/>
            <w:gridSpan w:val="2"/>
            <w:shd w:val="clear" w:color="auto" w:fill="auto"/>
          </w:tcPr>
          <w:p w:rsidR="007543C8" w:rsidRPr="006E4B8A" w:rsidRDefault="007543C8" w:rsidP="006D41D7">
            <w:pPr>
              <w:pStyle w:val="a3"/>
              <w:spacing w:line="216" w:lineRule="auto"/>
              <w:ind w:left="-57" w:right="-57"/>
              <w:jc w:val="center"/>
              <w:rPr>
                <w:rFonts w:ascii="Arial" w:hAnsi="Arial"/>
                <w:bCs/>
                <w:i/>
              </w:rPr>
            </w:pPr>
            <w:r w:rsidRPr="006E4B8A">
              <w:rPr>
                <w:b/>
                <w:bCs/>
              </w:rPr>
              <w:t>АКТИВ</w:t>
            </w:r>
          </w:p>
        </w:tc>
        <w:tc>
          <w:tcPr>
            <w:tcW w:w="4702" w:type="dxa"/>
            <w:gridSpan w:val="2"/>
            <w:shd w:val="clear" w:color="auto" w:fill="auto"/>
          </w:tcPr>
          <w:p w:rsidR="007543C8" w:rsidRPr="006E4B8A" w:rsidRDefault="007543C8" w:rsidP="006D41D7">
            <w:pPr>
              <w:pStyle w:val="a3"/>
              <w:spacing w:line="216" w:lineRule="auto"/>
              <w:ind w:left="-57" w:right="-57"/>
              <w:jc w:val="center"/>
              <w:rPr>
                <w:rFonts w:ascii="Arial" w:hAnsi="Arial"/>
                <w:bCs/>
                <w:i/>
              </w:rPr>
            </w:pPr>
            <w:r w:rsidRPr="006E4B8A">
              <w:rPr>
                <w:b/>
                <w:bCs/>
              </w:rPr>
              <w:t>ПАСИВ</w:t>
            </w:r>
          </w:p>
        </w:tc>
      </w:tr>
      <w:tr w:rsidR="007543C8" w:rsidRPr="006E4B8A" w:rsidTr="00EB6370">
        <w:tc>
          <w:tcPr>
            <w:tcW w:w="3510" w:type="dxa"/>
            <w:shd w:val="clear" w:color="auto" w:fill="auto"/>
          </w:tcPr>
          <w:p w:rsidR="007543C8" w:rsidRPr="0013103B" w:rsidRDefault="007543C8" w:rsidP="006D41D7">
            <w:pPr>
              <w:spacing w:line="216" w:lineRule="auto"/>
              <w:ind w:left="-57" w:right="-57"/>
              <w:contextualSpacing/>
              <w:jc w:val="center"/>
            </w:pPr>
            <w:r w:rsidRPr="006E4B8A">
              <w:rPr>
                <w:i/>
                <w:iCs/>
              </w:rPr>
              <w:t>Назва статті</w:t>
            </w:r>
          </w:p>
        </w:tc>
        <w:tc>
          <w:tcPr>
            <w:tcW w:w="1110" w:type="dxa"/>
            <w:shd w:val="clear" w:color="auto" w:fill="auto"/>
          </w:tcPr>
          <w:p w:rsidR="007543C8" w:rsidRPr="0013103B" w:rsidRDefault="007543C8" w:rsidP="006D41D7">
            <w:pPr>
              <w:spacing w:line="216" w:lineRule="auto"/>
              <w:ind w:left="-57" w:right="-57"/>
              <w:contextualSpacing/>
              <w:jc w:val="center"/>
            </w:pPr>
            <w:r w:rsidRPr="006E4B8A">
              <w:rPr>
                <w:i/>
                <w:iCs/>
              </w:rPr>
              <w:t>Сума, грн.</w:t>
            </w:r>
          </w:p>
        </w:tc>
        <w:tc>
          <w:tcPr>
            <w:tcW w:w="3426" w:type="dxa"/>
            <w:shd w:val="clear" w:color="auto" w:fill="auto"/>
          </w:tcPr>
          <w:p w:rsidR="007543C8" w:rsidRPr="0013103B" w:rsidRDefault="007543C8" w:rsidP="006D41D7">
            <w:pPr>
              <w:spacing w:line="216" w:lineRule="auto"/>
              <w:ind w:left="-57" w:right="-57"/>
              <w:contextualSpacing/>
              <w:jc w:val="center"/>
            </w:pPr>
            <w:r w:rsidRPr="006E4B8A">
              <w:rPr>
                <w:i/>
                <w:iCs/>
              </w:rPr>
              <w:t>Назва статті</w:t>
            </w:r>
          </w:p>
        </w:tc>
        <w:tc>
          <w:tcPr>
            <w:tcW w:w="1276" w:type="dxa"/>
            <w:shd w:val="clear" w:color="auto" w:fill="auto"/>
          </w:tcPr>
          <w:p w:rsidR="007543C8" w:rsidRPr="0013103B" w:rsidRDefault="007543C8" w:rsidP="006D41D7">
            <w:pPr>
              <w:spacing w:line="216" w:lineRule="auto"/>
              <w:ind w:left="-57" w:right="-57"/>
              <w:contextualSpacing/>
              <w:jc w:val="center"/>
            </w:pPr>
            <w:r w:rsidRPr="006E4B8A">
              <w:rPr>
                <w:i/>
                <w:iCs/>
              </w:rPr>
              <w:t>Сума, грн.</w:t>
            </w:r>
          </w:p>
        </w:tc>
      </w:tr>
      <w:tr w:rsidR="007543C8" w:rsidRPr="006E4B8A" w:rsidTr="00EB6370">
        <w:tc>
          <w:tcPr>
            <w:tcW w:w="4620" w:type="dxa"/>
            <w:gridSpan w:val="2"/>
            <w:shd w:val="clear" w:color="auto" w:fill="auto"/>
          </w:tcPr>
          <w:p w:rsidR="007543C8" w:rsidRPr="006E4B8A" w:rsidRDefault="007543C8" w:rsidP="006D41D7">
            <w:pPr>
              <w:spacing w:line="216" w:lineRule="auto"/>
              <w:ind w:left="-57" w:right="-57"/>
              <w:contextualSpacing/>
              <w:jc w:val="both"/>
              <w:rPr>
                <w:sz w:val="20"/>
                <w:szCs w:val="20"/>
              </w:rPr>
            </w:pPr>
            <w:r w:rsidRPr="006E4B8A">
              <w:rPr>
                <w:b/>
                <w:bCs/>
                <w:sz w:val="20"/>
                <w:szCs w:val="20"/>
              </w:rPr>
              <w:t>РОЗДІЛ І. НЕОБОРОТНІ АКТИВИ</w:t>
            </w:r>
          </w:p>
        </w:tc>
        <w:tc>
          <w:tcPr>
            <w:tcW w:w="4702" w:type="dxa"/>
            <w:gridSpan w:val="2"/>
            <w:shd w:val="clear" w:color="auto" w:fill="auto"/>
          </w:tcPr>
          <w:p w:rsidR="007543C8" w:rsidRPr="006E4B8A" w:rsidRDefault="007543C8" w:rsidP="006D41D7">
            <w:pPr>
              <w:spacing w:line="216" w:lineRule="auto"/>
              <w:ind w:left="-57" w:right="-57"/>
              <w:contextualSpacing/>
              <w:jc w:val="both"/>
              <w:rPr>
                <w:sz w:val="20"/>
                <w:szCs w:val="20"/>
              </w:rPr>
            </w:pPr>
            <w:r w:rsidRPr="006E4B8A">
              <w:rPr>
                <w:b/>
                <w:bCs/>
                <w:sz w:val="20"/>
                <w:szCs w:val="20"/>
              </w:rPr>
              <w:t>РОЗДІЛ І. ВЛАСНИЙ КАПІТАЛ</w:t>
            </w: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4702" w:type="dxa"/>
            <w:gridSpan w:val="2"/>
            <w:shd w:val="clear" w:color="auto" w:fill="auto"/>
          </w:tcPr>
          <w:p w:rsidR="007543C8" w:rsidRPr="006E4B8A" w:rsidRDefault="007543C8" w:rsidP="006D41D7">
            <w:pPr>
              <w:pStyle w:val="a3"/>
              <w:spacing w:line="216" w:lineRule="auto"/>
              <w:ind w:left="-57" w:right="-57"/>
              <w:jc w:val="left"/>
              <w:rPr>
                <w:rFonts w:ascii="Arial" w:hAnsi="Arial"/>
                <w:bCs/>
                <w:i/>
                <w:sz w:val="20"/>
                <w:szCs w:val="20"/>
              </w:rPr>
            </w:pPr>
            <w:r w:rsidRPr="006E4B8A">
              <w:rPr>
                <w:b/>
                <w:bCs/>
                <w:sz w:val="20"/>
                <w:szCs w:val="20"/>
              </w:rPr>
              <w:t>РОЗДІЛ ІІ. ДОВГОСТРОКОВІ ЗОБОВ’ЯЗАННЯ</w:t>
            </w:r>
          </w:p>
        </w:tc>
      </w:tr>
      <w:tr w:rsidR="007543C8" w:rsidRPr="006E4B8A" w:rsidTr="00EB6370">
        <w:tc>
          <w:tcPr>
            <w:tcW w:w="4620" w:type="dxa"/>
            <w:gridSpan w:val="2"/>
            <w:shd w:val="clear" w:color="auto" w:fill="auto"/>
          </w:tcPr>
          <w:p w:rsidR="007543C8" w:rsidRPr="006E4B8A" w:rsidRDefault="007543C8" w:rsidP="006D41D7">
            <w:pPr>
              <w:spacing w:line="216" w:lineRule="auto"/>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EB6370" w:rsidRPr="006E4B8A" w:rsidTr="00EB6370">
        <w:tc>
          <w:tcPr>
            <w:tcW w:w="3510" w:type="dxa"/>
            <w:shd w:val="clear" w:color="auto" w:fill="auto"/>
          </w:tcPr>
          <w:p w:rsidR="00EB6370" w:rsidRPr="006E4B8A" w:rsidRDefault="00EB6370" w:rsidP="006D41D7">
            <w:pPr>
              <w:spacing w:line="216" w:lineRule="auto"/>
              <w:ind w:left="-57" w:right="-57"/>
              <w:contextualSpacing/>
              <w:jc w:val="both"/>
              <w:rPr>
                <w:b/>
                <w:bCs/>
                <w:sz w:val="20"/>
                <w:szCs w:val="20"/>
              </w:rPr>
            </w:pPr>
          </w:p>
        </w:tc>
        <w:tc>
          <w:tcPr>
            <w:tcW w:w="1110" w:type="dxa"/>
            <w:shd w:val="clear" w:color="auto" w:fill="auto"/>
          </w:tcPr>
          <w:p w:rsidR="00EB6370" w:rsidRPr="006E4B8A" w:rsidRDefault="00EB6370" w:rsidP="006D41D7">
            <w:pPr>
              <w:spacing w:line="216" w:lineRule="auto"/>
              <w:ind w:left="-57" w:right="-57"/>
              <w:contextualSpacing/>
              <w:jc w:val="both"/>
              <w:rPr>
                <w:b/>
                <w:bCs/>
                <w:sz w:val="20"/>
                <w:szCs w:val="20"/>
              </w:rPr>
            </w:pPr>
          </w:p>
        </w:tc>
        <w:tc>
          <w:tcPr>
            <w:tcW w:w="3426" w:type="dxa"/>
            <w:shd w:val="clear" w:color="auto" w:fill="auto"/>
          </w:tcPr>
          <w:p w:rsidR="00EB6370" w:rsidRPr="006E4B8A" w:rsidRDefault="00EB6370" w:rsidP="006D41D7">
            <w:pPr>
              <w:pStyle w:val="a3"/>
              <w:spacing w:line="216" w:lineRule="auto"/>
              <w:ind w:left="-57" w:right="-57"/>
              <w:jc w:val="center"/>
              <w:rPr>
                <w:rFonts w:ascii="Arial" w:hAnsi="Arial"/>
                <w:bCs/>
                <w:i/>
              </w:rPr>
            </w:pPr>
          </w:p>
        </w:tc>
        <w:tc>
          <w:tcPr>
            <w:tcW w:w="1276" w:type="dxa"/>
            <w:shd w:val="clear" w:color="auto" w:fill="auto"/>
          </w:tcPr>
          <w:p w:rsidR="00EB6370" w:rsidRPr="006E4B8A" w:rsidRDefault="00EB6370"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spacing w:line="216" w:lineRule="auto"/>
              <w:ind w:left="-57" w:right="-57"/>
              <w:contextualSpacing/>
              <w:jc w:val="both"/>
              <w:rPr>
                <w:b/>
                <w:bCs/>
                <w:sz w:val="20"/>
                <w:szCs w:val="20"/>
              </w:rPr>
            </w:pPr>
          </w:p>
        </w:tc>
        <w:tc>
          <w:tcPr>
            <w:tcW w:w="1110" w:type="dxa"/>
            <w:shd w:val="clear" w:color="auto" w:fill="auto"/>
          </w:tcPr>
          <w:p w:rsidR="007543C8" w:rsidRPr="006E4B8A" w:rsidRDefault="007543C8" w:rsidP="006D41D7">
            <w:pPr>
              <w:spacing w:line="216" w:lineRule="auto"/>
              <w:ind w:left="-57" w:right="-57"/>
              <w:contextualSpacing/>
              <w:jc w:val="both"/>
              <w:rPr>
                <w:b/>
                <w:bCs/>
                <w:sz w:val="20"/>
                <w:szCs w:val="20"/>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4702" w:type="dxa"/>
            <w:gridSpan w:val="2"/>
            <w:shd w:val="clear" w:color="auto" w:fill="auto"/>
          </w:tcPr>
          <w:p w:rsidR="007543C8" w:rsidRPr="006E4B8A" w:rsidRDefault="007543C8" w:rsidP="006D41D7">
            <w:pPr>
              <w:pStyle w:val="a3"/>
              <w:spacing w:line="216" w:lineRule="auto"/>
              <w:ind w:left="-57" w:right="-57"/>
              <w:jc w:val="left"/>
              <w:rPr>
                <w:b/>
                <w:bCs/>
                <w:sz w:val="20"/>
                <w:szCs w:val="20"/>
              </w:rPr>
            </w:pPr>
            <w:r w:rsidRPr="006E4B8A">
              <w:rPr>
                <w:b/>
                <w:bCs/>
                <w:sz w:val="20"/>
                <w:szCs w:val="20"/>
              </w:rPr>
              <w:t>РОЗДІЛ ІІІ. ПОТОЧНІ ЗОБОВ’ЯЗАННЯ</w:t>
            </w: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spacing w:line="216" w:lineRule="auto"/>
              <w:ind w:left="-57" w:right="-57"/>
              <w:contextualSpacing/>
              <w:jc w:val="both"/>
              <w:rPr>
                <w:b/>
                <w:bCs/>
                <w:sz w:val="20"/>
                <w:szCs w:val="20"/>
              </w:rPr>
            </w:pPr>
            <w:r w:rsidRPr="006E4B8A">
              <w:rPr>
                <w:b/>
                <w:bCs/>
                <w:sz w:val="20"/>
                <w:szCs w:val="20"/>
              </w:rPr>
              <w:t>РАЗОМ</w:t>
            </w: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spacing w:line="216" w:lineRule="auto"/>
              <w:ind w:left="-57" w:right="-57"/>
              <w:contextualSpacing/>
              <w:jc w:val="both"/>
              <w:rPr>
                <w:b/>
                <w:bCs/>
                <w:sz w:val="20"/>
                <w:szCs w:val="20"/>
              </w:rPr>
            </w:pPr>
            <w:r w:rsidRPr="006E4B8A">
              <w:rPr>
                <w:b/>
                <w:bCs/>
                <w:sz w:val="20"/>
                <w:szCs w:val="20"/>
              </w:rPr>
              <w:t>РАЗОМ</w:t>
            </w: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bl>
    <w:p w:rsidR="006D41D7" w:rsidRPr="006D41D7" w:rsidRDefault="006D41D7" w:rsidP="00DF6737">
      <w:pPr>
        <w:spacing w:line="312" w:lineRule="auto"/>
        <w:ind w:firstLine="567"/>
        <w:rPr>
          <w:rFonts w:ascii="Arial" w:hAnsi="Arial" w:cs="Arial"/>
          <w:b/>
          <w:i/>
          <w:iCs/>
          <w:sz w:val="4"/>
          <w:szCs w:val="4"/>
        </w:rPr>
      </w:pPr>
    </w:p>
    <w:p w:rsidR="00DF6737" w:rsidRDefault="006D41D7" w:rsidP="00DF6737">
      <w:pPr>
        <w:spacing w:line="312" w:lineRule="auto"/>
        <w:ind w:firstLine="567"/>
        <w:rPr>
          <w:rFonts w:ascii="Arial" w:hAnsi="Arial" w:cs="Arial"/>
          <w:b/>
          <w:i/>
          <w:iCs/>
        </w:rPr>
      </w:pPr>
      <w:r>
        <w:rPr>
          <w:rFonts w:ascii="Arial" w:hAnsi="Arial" w:cs="Arial"/>
          <w:b/>
          <w:i/>
          <w:iCs/>
        </w:rPr>
        <w:br w:type="page"/>
      </w:r>
      <w:r w:rsidR="00DF6737">
        <w:rPr>
          <w:rFonts w:ascii="Arial" w:hAnsi="Arial" w:cs="Arial"/>
          <w:b/>
          <w:i/>
          <w:iCs/>
        </w:rPr>
        <w:t>Завдання 2.</w:t>
      </w:r>
      <w:r w:rsidR="00BC43E0">
        <w:rPr>
          <w:rFonts w:ascii="Arial" w:hAnsi="Arial" w:cs="Arial"/>
          <w:b/>
          <w:i/>
          <w:iCs/>
        </w:rPr>
        <w:t>9</w:t>
      </w:r>
      <w:r w:rsidR="00DF6737">
        <w:rPr>
          <w:rFonts w:ascii="Arial" w:hAnsi="Arial" w:cs="Arial"/>
          <w:b/>
          <w:i/>
          <w:iCs/>
        </w:rPr>
        <w:t>.</w:t>
      </w:r>
    </w:p>
    <w:p w:rsidR="00CA3B95" w:rsidRDefault="007E1FF5" w:rsidP="00BC43E0">
      <w:pPr>
        <w:pStyle w:val="30"/>
        <w:spacing w:line="281" w:lineRule="auto"/>
      </w:pPr>
      <w:r>
        <w:t>Н</w:t>
      </w:r>
      <w:r w:rsidR="00CA3B95">
        <w:t xml:space="preserve">а підставі наведених даних для виконання вправи провести групування господарських засобів за видами та джерелами утворення. Скласти баланс станом на 31-ше </w:t>
      </w:r>
      <w:r w:rsidR="00BC43E0">
        <w:t>березня</w:t>
      </w:r>
      <w:r w:rsidR="00CA3B95">
        <w:t xml:space="preserve"> ц.р.</w:t>
      </w:r>
    </w:p>
    <w:p w:rsidR="00CA3B95" w:rsidRDefault="00CA3B95" w:rsidP="00CA3B95">
      <w:pPr>
        <w:pStyle w:val="a5"/>
        <w:framePr w:hSpace="0" w:vSpace="0" w:wrap="auto" w:vAnchor="margin" w:yAlign="inline"/>
        <w:widowControl/>
        <w:spacing w:line="288" w:lineRule="auto"/>
        <w:ind w:firstLine="567"/>
        <w:rPr>
          <w:i/>
          <w:sz w:val="26"/>
          <w:lang w:val="uk-UA"/>
        </w:rPr>
      </w:pPr>
      <w:r>
        <w:rPr>
          <w:i/>
          <w:sz w:val="26"/>
          <w:lang w:val="uk-UA"/>
        </w:rPr>
        <w:t>Дані для виконання:</w:t>
      </w:r>
    </w:p>
    <w:tbl>
      <w:tblPr>
        <w:tblW w:w="0" w:type="auto"/>
        <w:tblInd w:w="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851"/>
        <w:gridCol w:w="6662"/>
        <w:gridCol w:w="1134"/>
      </w:tblGrid>
      <w:tr w:rsidR="00CA3B95" w:rsidTr="00AD5A9B">
        <w:tblPrEx>
          <w:tblCellMar>
            <w:top w:w="0" w:type="dxa"/>
            <w:bottom w:w="0" w:type="dxa"/>
          </w:tblCellMar>
        </w:tblPrEx>
        <w:trPr>
          <w:cantSplit/>
        </w:trPr>
        <w:tc>
          <w:tcPr>
            <w:tcW w:w="851" w:type="dxa"/>
            <w:vAlign w:val="center"/>
          </w:tcPr>
          <w:p w:rsidR="00CA3B95" w:rsidRDefault="00CA3B95" w:rsidP="00AD5A9B">
            <w:pPr>
              <w:jc w:val="center"/>
              <w:rPr>
                <w:i/>
                <w:sz w:val="22"/>
              </w:rPr>
            </w:pPr>
            <w:r>
              <w:rPr>
                <w:i/>
                <w:sz w:val="22"/>
              </w:rPr>
              <w:t>№ з/п</w:t>
            </w:r>
          </w:p>
        </w:tc>
        <w:tc>
          <w:tcPr>
            <w:tcW w:w="6662" w:type="dxa"/>
            <w:vAlign w:val="center"/>
          </w:tcPr>
          <w:p w:rsidR="00CA3B95" w:rsidRDefault="00CA3B95" w:rsidP="00AD5A9B">
            <w:pPr>
              <w:jc w:val="center"/>
              <w:rPr>
                <w:i/>
                <w:sz w:val="22"/>
              </w:rPr>
            </w:pPr>
            <w:r>
              <w:rPr>
                <w:i/>
                <w:sz w:val="22"/>
              </w:rPr>
              <w:t>Господарські засоби та джерела їх утворення</w:t>
            </w:r>
          </w:p>
        </w:tc>
        <w:tc>
          <w:tcPr>
            <w:tcW w:w="1134" w:type="dxa"/>
            <w:vAlign w:val="center"/>
          </w:tcPr>
          <w:p w:rsidR="00CA3B95" w:rsidRDefault="00CA3B95" w:rsidP="00AD5A9B">
            <w:pPr>
              <w:jc w:val="center"/>
              <w:rPr>
                <w:i/>
                <w:sz w:val="22"/>
              </w:rPr>
            </w:pPr>
            <w:r>
              <w:rPr>
                <w:i/>
                <w:sz w:val="22"/>
              </w:rPr>
              <w:t>Сума, грн.</w:t>
            </w:r>
          </w:p>
        </w:tc>
      </w:tr>
      <w:tr w:rsidR="00D46AC7" w:rsidTr="00AD5A9B">
        <w:tblPrEx>
          <w:tblCellMar>
            <w:top w:w="0" w:type="dxa"/>
            <w:bottom w:w="0" w:type="dxa"/>
          </w:tblCellMar>
        </w:tblPrEx>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1</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Вантажівка</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145000</w:t>
            </w:r>
          </w:p>
        </w:tc>
      </w:tr>
      <w:tr w:rsidR="00D46AC7" w:rsidTr="00AD5A9B">
        <w:tblPrEx>
          <w:tblCellMar>
            <w:top w:w="0" w:type="dxa"/>
            <w:bottom w:w="0" w:type="dxa"/>
          </w:tblCellMar>
        </w:tblPrEx>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2</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Векселі одержані</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30000</w:t>
            </w:r>
          </w:p>
        </w:tc>
      </w:tr>
      <w:tr w:rsidR="00D46AC7" w:rsidTr="00AD5A9B">
        <w:tblPrEx>
          <w:tblCellMar>
            <w:top w:w="0" w:type="dxa"/>
            <w:bottom w:w="0" w:type="dxa"/>
          </w:tblCellMar>
        </w:tblPrEx>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3</w:t>
            </w:r>
          </w:p>
        </w:tc>
        <w:tc>
          <w:tcPr>
            <w:tcW w:w="6662" w:type="dxa"/>
            <w:vAlign w:val="center"/>
          </w:tcPr>
          <w:p w:rsidR="00D46AC7" w:rsidRDefault="00D46AC7" w:rsidP="00D46AC7">
            <w:pPr>
              <w:pStyle w:val="af"/>
              <w:framePr w:hSpace="0" w:vSpace="0" w:wrap="auto" w:vAnchor="margin" w:yAlign="inline"/>
              <w:widowControl/>
              <w:spacing w:before="0"/>
              <w:rPr>
                <w:sz w:val="22"/>
                <w:lang w:val="uk-UA"/>
              </w:rPr>
            </w:pPr>
            <w:r>
              <w:rPr>
                <w:sz w:val="22"/>
                <w:lang w:val="uk-UA"/>
              </w:rPr>
              <w:t xml:space="preserve">Готівка в касі </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2600</w:t>
            </w:r>
          </w:p>
        </w:tc>
      </w:tr>
      <w:tr w:rsidR="00D46AC7" w:rsidTr="00AD5A9B">
        <w:tblPrEx>
          <w:tblCellMar>
            <w:top w:w="0" w:type="dxa"/>
            <w:bottom w:w="0" w:type="dxa"/>
          </w:tblCellMar>
        </w:tblPrEx>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4</w:t>
            </w:r>
          </w:p>
        </w:tc>
        <w:tc>
          <w:tcPr>
            <w:tcW w:w="6662" w:type="dxa"/>
            <w:vAlign w:val="center"/>
          </w:tcPr>
          <w:p w:rsidR="00D46AC7" w:rsidRDefault="00D46AC7" w:rsidP="00D46AC7">
            <w:pPr>
              <w:pStyle w:val="af"/>
              <w:framePr w:hSpace="0" w:vSpace="0" w:wrap="auto" w:vAnchor="margin" w:yAlign="inline"/>
              <w:widowControl/>
              <w:spacing w:before="0"/>
              <w:rPr>
                <w:sz w:val="22"/>
                <w:lang w:val="uk-UA"/>
              </w:rPr>
            </w:pPr>
            <w:r>
              <w:rPr>
                <w:sz w:val="22"/>
                <w:lang w:val="uk-UA"/>
              </w:rPr>
              <w:t>Заборгованість перед банком по довгостроковій позиці</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25000</w:t>
            </w:r>
          </w:p>
        </w:tc>
      </w:tr>
      <w:tr w:rsidR="00D46AC7" w:rsidTr="00AD5A9B">
        <w:tblPrEx>
          <w:tblCellMar>
            <w:top w:w="0" w:type="dxa"/>
            <w:bottom w:w="0" w:type="dxa"/>
          </w:tblCellMar>
        </w:tblPrEx>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5</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Заборгованість по заробітній платі працівникам</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73000</w:t>
            </w:r>
          </w:p>
        </w:tc>
      </w:tr>
      <w:tr w:rsidR="00D46AC7" w:rsidTr="00AD5A9B">
        <w:tblPrEx>
          <w:tblCellMar>
            <w:top w:w="0" w:type="dxa"/>
            <w:bottom w:w="0" w:type="dxa"/>
          </w:tblCellMar>
        </w:tblPrEx>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6</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Зареєстрований капітал</w:t>
            </w:r>
          </w:p>
        </w:tc>
        <w:tc>
          <w:tcPr>
            <w:tcW w:w="1134" w:type="dxa"/>
            <w:vAlign w:val="center"/>
          </w:tcPr>
          <w:p w:rsidR="00D46AC7" w:rsidRDefault="002E2126" w:rsidP="00AD5A9B">
            <w:pPr>
              <w:pStyle w:val="af"/>
              <w:framePr w:hSpace="0" w:vSpace="0" w:wrap="auto" w:vAnchor="margin" w:yAlign="inline"/>
              <w:widowControl/>
              <w:spacing w:before="0"/>
              <w:jc w:val="right"/>
              <w:rPr>
                <w:sz w:val="22"/>
                <w:lang w:val="uk-UA"/>
              </w:rPr>
            </w:pPr>
            <w:r>
              <w:rPr>
                <w:sz w:val="22"/>
                <w:lang w:val="uk-UA"/>
              </w:rPr>
              <w:t>3</w:t>
            </w:r>
            <w:r w:rsidR="00D46AC7">
              <w:rPr>
                <w:sz w:val="22"/>
                <w:lang w:val="uk-UA"/>
              </w:rPr>
              <w:t>50000</w:t>
            </w:r>
          </w:p>
        </w:tc>
      </w:tr>
      <w:tr w:rsidR="00D46AC7" w:rsidTr="00AD5A9B">
        <w:tblPrEx>
          <w:tblCellMar>
            <w:top w:w="0" w:type="dxa"/>
            <w:bottom w:w="0" w:type="dxa"/>
          </w:tblCellMar>
        </w:tblPrEx>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7</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 xml:space="preserve">Комп’ютери </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51270</w:t>
            </w:r>
          </w:p>
        </w:tc>
      </w:tr>
      <w:tr w:rsidR="00D46AC7" w:rsidTr="00AD5A9B">
        <w:tblPrEx>
          <w:tblCellMar>
            <w:top w:w="0" w:type="dxa"/>
            <w:bottom w:w="0" w:type="dxa"/>
          </w:tblCellMar>
        </w:tblPrEx>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8</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Короткострокова позика</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42000</w:t>
            </w:r>
          </w:p>
        </w:tc>
      </w:tr>
      <w:tr w:rsidR="00D46AC7" w:rsidTr="00AD5A9B">
        <w:tblPrEx>
          <w:tblCellMar>
            <w:top w:w="0" w:type="dxa"/>
            <w:bottom w:w="0" w:type="dxa"/>
          </w:tblCellMar>
        </w:tblPrEx>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9</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Легковий автомобіль</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75000</w:t>
            </w:r>
          </w:p>
        </w:tc>
      </w:tr>
      <w:tr w:rsidR="00D46AC7" w:rsidTr="00AD5A9B">
        <w:tblPrEx>
          <w:tblCellMar>
            <w:top w:w="0" w:type="dxa"/>
            <w:bottom w:w="0" w:type="dxa"/>
          </w:tblCellMar>
        </w:tblPrEx>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10</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Меблі</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1200</w:t>
            </w:r>
          </w:p>
        </w:tc>
      </w:tr>
      <w:tr w:rsidR="00D46AC7" w:rsidTr="00AD5A9B">
        <w:tblPrEx>
          <w:tblCellMar>
            <w:top w:w="0" w:type="dxa"/>
            <w:bottom w:w="0" w:type="dxa"/>
          </w:tblCellMar>
        </w:tblPrEx>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11</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Папір</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3030</w:t>
            </w:r>
          </w:p>
        </w:tc>
      </w:tr>
      <w:tr w:rsidR="00D46AC7" w:rsidTr="00AD5A9B">
        <w:tblPrEx>
          <w:tblCellMar>
            <w:top w:w="0" w:type="dxa"/>
            <w:bottom w:w="0" w:type="dxa"/>
          </w:tblCellMar>
        </w:tblPrEx>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12</w:t>
            </w:r>
          </w:p>
        </w:tc>
        <w:tc>
          <w:tcPr>
            <w:tcW w:w="6662" w:type="dxa"/>
            <w:vAlign w:val="center"/>
          </w:tcPr>
          <w:p w:rsidR="00D46AC7" w:rsidRDefault="002E2126" w:rsidP="00AD5A9B">
            <w:pPr>
              <w:pStyle w:val="af"/>
              <w:framePr w:hSpace="0" w:vSpace="0" w:wrap="auto" w:vAnchor="margin" w:yAlign="inline"/>
              <w:widowControl/>
              <w:spacing w:before="0"/>
              <w:rPr>
                <w:sz w:val="22"/>
                <w:lang w:val="uk-UA"/>
              </w:rPr>
            </w:pPr>
            <w:r>
              <w:rPr>
                <w:sz w:val="22"/>
                <w:lang w:val="uk-UA"/>
              </w:rPr>
              <w:t>Збиток</w:t>
            </w:r>
          </w:p>
        </w:tc>
        <w:tc>
          <w:tcPr>
            <w:tcW w:w="1134" w:type="dxa"/>
            <w:vAlign w:val="center"/>
          </w:tcPr>
          <w:p w:rsidR="00D46AC7" w:rsidRDefault="002E2126" w:rsidP="00AD5A9B">
            <w:pPr>
              <w:pStyle w:val="af"/>
              <w:framePr w:hSpace="0" w:vSpace="0" w:wrap="auto" w:vAnchor="margin" w:yAlign="inline"/>
              <w:widowControl/>
              <w:spacing w:before="0"/>
              <w:jc w:val="right"/>
              <w:rPr>
                <w:sz w:val="22"/>
                <w:lang w:val="uk-UA"/>
              </w:rPr>
            </w:pPr>
            <w:r>
              <w:rPr>
                <w:sz w:val="22"/>
                <w:lang w:val="uk-UA"/>
              </w:rPr>
              <w:t>27900</w:t>
            </w:r>
          </w:p>
        </w:tc>
      </w:tr>
      <w:tr w:rsidR="00D46AC7" w:rsidTr="00AD5A9B">
        <w:tblPrEx>
          <w:tblCellMar>
            <w:top w:w="0" w:type="dxa"/>
            <w:bottom w:w="0" w:type="dxa"/>
          </w:tblCellMar>
        </w:tblPrEx>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13</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Приміщення</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150000</w:t>
            </w:r>
          </w:p>
        </w:tc>
      </w:tr>
      <w:tr w:rsidR="00D46AC7" w:rsidTr="00AD5A9B">
        <w:tblPrEx>
          <w:tblCellMar>
            <w:top w:w="0" w:type="dxa"/>
            <w:bottom w:w="0" w:type="dxa"/>
          </w:tblCellMar>
        </w:tblPrEx>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14</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Принтер</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8000</w:t>
            </w:r>
          </w:p>
        </w:tc>
      </w:tr>
      <w:tr w:rsidR="00D46AC7" w:rsidTr="00AD5A9B">
        <w:tblPrEx>
          <w:tblCellMar>
            <w:top w:w="0" w:type="dxa"/>
            <w:bottom w:w="0" w:type="dxa"/>
          </w:tblCellMar>
        </w:tblPrEx>
        <w:trPr>
          <w:cantSplit/>
          <w:trHeight w:val="257"/>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15</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Резервний капітал</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26000</w:t>
            </w:r>
          </w:p>
        </w:tc>
      </w:tr>
      <w:tr w:rsidR="00D46AC7" w:rsidTr="00AD5A9B">
        <w:tblPrEx>
          <w:tblCellMar>
            <w:top w:w="0" w:type="dxa"/>
            <w:bottom w:w="0" w:type="dxa"/>
          </w:tblCellMar>
        </w:tblPrEx>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16</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Сировина</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4000</w:t>
            </w:r>
          </w:p>
        </w:tc>
      </w:tr>
      <w:tr w:rsidR="00D46AC7" w:rsidTr="00AD5A9B">
        <w:tblPrEx>
          <w:tblCellMar>
            <w:top w:w="0" w:type="dxa"/>
            <w:bottom w:w="0" w:type="dxa"/>
          </w:tblCellMar>
        </w:tblPrEx>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17</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Спецодяг</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3000</w:t>
            </w:r>
          </w:p>
        </w:tc>
      </w:tr>
      <w:tr w:rsidR="00D46AC7" w:rsidTr="00AD5A9B">
        <w:tblPrEx>
          <w:tblCellMar>
            <w:top w:w="0" w:type="dxa"/>
            <w:bottom w:w="0" w:type="dxa"/>
          </w:tblCellMar>
        </w:tblPrEx>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18</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Трубопровід</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15000</w:t>
            </w:r>
          </w:p>
        </w:tc>
      </w:tr>
    </w:tbl>
    <w:p w:rsidR="00BC43E0" w:rsidRDefault="00BC43E0" w:rsidP="00BC43E0">
      <w:pPr>
        <w:pStyle w:val="a3"/>
        <w:spacing w:after="100"/>
        <w:jc w:val="center"/>
        <w:rPr>
          <w:rFonts w:ascii="Arial" w:hAnsi="Arial"/>
          <w:bCs/>
          <w:i/>
          <w:sz w:val="22"/>
        </w:rPr>
      </w:pPr>
      <w:r>
        <w:rPr>
          <w:rFonts w:ascii="Arial" w:hAnsi="Arial"/>
          <w:bCs/>
          <w:i/>
        </w:rPr>
        <w:t xml:space="preserve">Баланс ТзОВ “____________________” </w:t>
      </w:r>
      <w:r>
        <w:rPr>
          <w:rFonts w:ascii="Arial" w:hAnsi="Arial"/>
          <w:bCs/>
          <w:i/>
          <w:sz w:val="22"/>
        </w:rPr>
        <w:t>на 31-ше березня 20__ р.</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110"/>
        <w:gridCol w:w="3426"/>
        <w:gridCol w:w="1276"/>
      </w:tblGrid>
      <w:tr w:rsidR="00BC43E0" w:rsidRPr="006E4B8A" w:rsidTr="007E1FF5">
        <w:tc>
          <w:tcPr>
            <w:tcW w:w="4620" w:type="dxa"/>
            <w:gridSpan w:val="2"/>
            <w:shd w:val="clear" w:color="auto" w:fill="auto"/>
          </w:tcPr>
          <w:p w:rsidR="00BC43E0" w:rsidRPr="006E4B8A" w:rsidRDefault="00BC43E0" w:rsidP="006D41D7">
            <w:pPr>
              <w:pStyle w:val="a3"/>
              <w:spacing w:line="216" w:lineRule="auto"/>
              <w:ind w:left="-57" w:right="-57"/>
              <w:jc w:val="center"/>
              <w:rPr>
                <w:rFonts w:ascii="Arial" w:hAnsi="Arial"/>
                <w:bCs/>
                <w:i/>
              </w:rPr>
            </w:pPr>
            <w:r w:rsidRPr="006E4B8A">
              <w:rPr>
                <w:b/>
                <w:bCs/>
              </w:rPr>
              <w:t>АКТИВ</w:t>
            </w:r>
          </w:p>
        </w:tc>
        <w:tc>
          <w:tcPr>
            <w:tcW w:w="4702" w:type="dxa"/>
            <w:gridSpan w:val="2"/>
            <w:shd w:val="clear" w:color="auto" w:fill="auto"/>
          </w:tcPr>
          <w:p w:rsidR="00BC43E0" w:rsidRPr="006E4B8A" w:rsidRDefault="00BC43E0" w:rsidP="006D41D7">
            <w:pPr>
              <w:pStyle w:val="a3"/>
              <w:spacing w:line="216" w:lineRule="auto"/>
              <w:ind w:left="-57" w:right="-57"/>
              <w:jc w:val="center"/>
              <w:rPr>
                <w:rFonts w:ascii="Arial" w:hAnsi="Arial"/>
                <w:bCs/>
                <w:i/>
              </w:rPr>
            </w:pPr>
            <w:r w:rsidRPr="006E4B8A">
              <w:rPr>
                <w:b/>
                <w:bCs/>
              </w:rPr>
              <w:t>ПАСИВ</w:t>
            </w:r>
          </w:p>
        </w:tc>
      </w:tr>
      <w:tr w:rsidR="00BC43E0" w:rsidRPr="006E4B8A" w:rsidTr="007E1FF5">
        <w:tc>
          <w:tcPr>
            <w:tcW w:w="3510" w:type="dxa"/>
            <w:shd w:val="clear" w:color="auto" w:fill="auto"/>
          </w:tcPr>
          <w:p w:rsidR="00BC43E0" w:rsidRPr="0013103B" w:rsidRDefault="00BC43E0" w:rsidP="006D41D7">
            <w:pPr>
              <w:spacing w:line="216" w:lineRule="auto"/>
              <w:ind w:left="-57" w:right="-57"/>
              <w:contextualSpacing/>
              <w:jc w:val="center"/>
            </w:pPr>
            <w:r w:rsidRPr="006E4B8A">
              <w:rPr>
                <w:i/>
                <w:iCs/>
              </w:rPr>
              <w:t>Назва статті</w:t>
            </w:r>
          </w:p>
        </w:tc>
        <w:tc>
          <w:tcPr>
            <w:tcW w:w="1110" w:type="dxa"/>
            <w:shd w:val="clear" w:color="auto" w:fill="auto"/>
          </w:tcPr>
          <w:p w:rsidR="00BC43E0" w:rsidRPr="0013103B" w:rsidRDefault="00BC43E0" w:rsidP="006D41D7">
            <w:pPr>
              <w:spacing w:line="216" w:lineRule="auto"/>
              <w:ind w:left="-57" w:right="-57"/>
              <w:contextualSpacing/>
              <w:jc w:val="center"/>
            </w:pPr>
            <w:r w:rsidRPr="006E4B8A">
              <w:rPr>
                <w:i/>
                <w:iCs/>
              </w:rPr>
              <w:t>Сума, грн.</w:t>
            </w:r>
          </w:p>
        </w:tc>
        <w:tc>
          <w:tcPr>
            <w:tcW w:w="3426" w:type="dxa"/>
            <w:shd w:val="clear" w:color="auto" w:fill="auto"/>
          </w:tcPr>
          <w:p w:rsidR="00BC43E0" w:rsidRPr="0013103B" w:rsidRDefault="00BC43E0" w:rsidP="006D41D7">
            <w:pPr>
              <w:spacing w:line="216" w:lineRule="auto"/>
              <w:ind w:left="-57" w:right="-57"/>
              <w:contextualSpacing/>
              <w:jc w:val="center"/>
            </w:pPr>
            <w:r w:rsidRPr="006E4B8A">
              <w:rPr>
                <w:i/>
                <w:iCs/>
              </w:rPr>
              <w:t>Назва статті</w:t>
            </w:r>
          </w:p>
        </w:tc>
        <w:tc>
          <w:tcPr>
            <w:tcW w:w="1276" w:type="dxa"/>
            <w:shd w:val="clear" w:color="auto" w:fill="auto"/>
          </w:tcPr>
          <w:p w:rsidR="00BC43E0" w:rsidRPr="0013103B" w:rsidRDefault="00BC43E0" w:rsidP="006D41D7">
            <w:pPr>
              <w:spacing w:line="216" w:lineRule="auto"/>
              <w:ind w:left="-57" w:right="-57"/>
              <w:contextualSpacing/>
              <w:jc w:val="center"/>
            </w:pPr>
            <w:r w:rsidRPr="006E4B8A">
              <w:rPr>
                <w:i/>
                <w:iCs/>
              </w:rPr>
              <w:t>Сума, грн.</w:t>
            </w:r>
          </w:p>
        </w:tc>
      </w:tr>
      <w:tr w:rsidR="00BC43E0" w:rsidRPr="006E4B8A" w:rsidTr="007E1FF5">
        <w:tc>
          <w:tcPr>
            <w:tcW w:w="4620" w:type="dxa"/>
            <w:gridSpan w:val="2"/>
            <w:shd w:val="clear" w:color="auto" w:fill="auto"/>
          </w:tcPr>
          <w:p w:rsidR="00BC43E0" w:rsidRPr="006E4B8A" w:rsidRDefault="00BC43E0" w:rsidP="006D41D7">
            <w:pPr>
              <w:spacing w:line="216" w:lineRule="auto"/>
              <w:ind w:left="-57" w:right="-57"/>
              <w:contextualSpacing/>
              <w:jc w:val="both"/>
              <w:rPr>
                <w:sz w:val="20"/>
                <w:szCs w:val="20"/>
              </w:rPr>
            </w:pPr>
            <w:r w:rsidRPr="006E4B8A">
              <w:rPr>
                <w:b/>
                <w:bCs/>
                <w:sz w:val="20"/>
                <w:szCs w:val="20"/>
              </w:rPr>
              <w:t>РОЗДІЛ І. НЕОБОРОТНІ АКТИВИ</w:t>
            </w:r>
          </w:p>
        </w:tc>
        <w:tc>
          <w:tcPr>
            <w:tcW w:w="4702" w:type="dxa"/>
            <w:gridSpan w:val="2"/>
            <w:shd w:val="clear" w:color="auto" w:fill="auto"/>
          </w:tcPr>
          <w:p w:rsidR="00BC43E0" w:rsidRPr="006E4B8A" w:rsidRDefault="00BC43E0" w:rsidP="006D41D7">
            <w:pPr>
              <w:spacing w:line="216" w:lineRule="auto"/>
              <w:ind w:left="-57" w:right="-57"/>
              <w:contextualSpacing/>
              <w:jc w:val="both"/>
              <w:rPr>
                <w:sz w:val="20"/>
                <w:szCs w:val="20"/>
              </w:rPr>
            </w:pPr>
            <w:r w:rsidRPr="006E4B8A">
              <w:rPr>
                <w:b/>
                <w:bCs/>
                <w:sz w:val="20"/>
                <w:szCs w:val="20"/>
              </w:rPr>
              <w:t>РОЗДІЛ І. ВЛАСНИЙ КАПІТАЛ</w:t>
            </w: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4702" w:type="dxa"/>
            <w:gridSpan w:val="2"/>
            <w:shd w:val="clear" w:color="auto" w:fill="auto"/>
          </w:tcPr>
          <w:p w:rsidR="00BC43E0" w:rsidRPr="006E4B8A" w:rsidRDefault="00BC43E0" w:rsidP="006D41D7">
            <w:pPr>
              <w:pStyle w:val="a3"/>
              <w:spacing w:line="216" w:lineRule="auto"/>
              <w:ind w:left="-57" w:right="-57"/>
              <w:jc w:val="left"/>
              <w:rPr>
                <w:rFonts w:ascii="Arial" w:hAnsi="Arial"/>
                <w:bCs/>
                <w:i/>
                <w:sz w:val="20"/>
                <w:szCs w:val="20"/>
              </w:rPr>
            </w:pPr>
            <w:r w:rsidRPr="006E4B8A">
              <w:rPr>
                <w:b/>
                <w:bCs/>
                <w:sz w:val="20"/>
                <w:szCs w:val="20"/>
              </w:rPr>
              <w:t>РОЗДІЛ ІІ. ДОВГОСТРОКОВІ ЗОБОВ’ЯЗАННЯ</w:t>
            </w:r>
          </w:p>
        </w:tc>
      </w:tr>
      <w:tr w:rsidR="00BC43E0" w:rsidRPr="006E4B8A" w:rsidTr="007E1FF5">
        <w:tc>
          <w:tcPr>
            <w:tcW w:w="4620" w:type="dxa"/>
            <w:gridSpan w:val="2"/>
            <w:shd w:val="clear" w:color="auto" w:fill="auto"/>
          </w:tcPr>
          <w:p w:rsidR="00BC43E0" w:rsidRPr="006E4B8A" w:rsidRDefault="00BC43E0" w:rsidP="006D41D7">
            <w:pPr>
              <w:spacing w:line="216" w:lineRule="auto"/>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spacing w:line="216" w:lineRule="auto"/>
              <w:ind w:left="-57" w:right="-57"/>
              <w:contextualSpacing/>
              <w:jc w:val="both"/>
              <w:rPr>
                <w:b/>
                <w:bCs/>
                <w:sz w:val="20"/>
                <w:szCs w:val="20"/>
              </w:rPr>
            </w:pPr>
          </w:p>
        </w:tc>
        <w:tc>
          <w:tcPr>
            <w:tcW w:w="1110" w:type="dxa"/>
            <w:shd w:val="clear" w:color="auto" w:fill="auto"/>
          </w:tcPr>
          <w:p w:rsidR="00BC43E0" w:rsidRPr="006E4B8A" w:rsidRDefault="00BC43E0" w:rsidP="006D41D7">
            <w:pPr>
              <w:spacing w:line="216" w:lineRule="auto"/>
              <w:ind w:left="-57" w:right="-57"/>
              <w:contextualSpacing/>
              <w:jc w:val="both"/>
              <w:rPr>
                <w:b/>
                <w:bCs/>
                <w:sz w:val="20"/>
                <w:szCs w:val="20"/>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spacing w:line="216" w:lineRule="auto"/>
              <w:ind w:left="-57" w:right="-57"/>
              <w:contextualSpacing/>
              <w:jc w:val="both"/>
              <w:rPr>
                <w:b/>
                <w:bCs/>
                <w:sz w:val="20"/>
                <w:szCs w:val="20"/>
              </w:rPr>
            </w:pPr>
          </w:p>
        </w:tc>
        <w:tc>
          <w:tcPr>
            <w:tcW w:w="1110" w:type="dxa"/>
            <w:shd w:val="clear" w:color="auto" w:fill="auto"/>
          </w:tcPr>
          <w:p w:rsidR="00BC43E0" w:rsidRPr="006E4B8A" w:rsidRDefault="00BC43E0" w:rsidP="006D41D7">
            <w:pPr>
              <w:spacing w:line="216" w:lineRule="auto"/>
              <w:ind w:left="-57" w:right="-57"/>
              <w:contextualSpacing/>
              <w:jc w:val="both"/>
              <w:rPr>
                <w:b/>
                <w:bCs/>
                <w:sz w:val="20"/>
                <w:szCs w:val="20"/>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4702" w:type="dxa"/>
            <w:gridSpan w:val="2"/>
            <w:shd w:val="clear" w:color="auto" w:fill="auto"/>
          </w:tcPr>
          <w:p w:rsidR="00BC43E0" w:rsidRPr="006E4B8A" w:rsidRDefault="00BC43E0" w:rsidP="006D41D7">
            <w:pPr>
              <w:pStyle w:val="a3"/>
              <w:spacing w:line="216" w:lineRule="auto"/>
              <w:ind w:left="-57" w:right="-57"/>
              <w:jc w:val="left"/>
              <w:rPr>
                <w:b/>
                <w:bCs/>
                <w:sz w:val="20"/>
                <w:szCs w:val="20"/>
              </w:rPr>
            </w:pPr>
            <w:r w:rsidRPr="006E4B8A">
              <w:rPr>
                <w:b/>
                <w:bCs/>
                <w:sz w:val="20"/>
                <w:szCs w:val="20"/>
              </w:rPr>
              <w:t>РОЗДІЛ ІІІ. ПОТОЧНІ ЗОБОВ’ЯЗАННЯ</w:t>
            </w: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spacing w:line="216" w:lineRule="auto"/>
              <w:ind w:left="-57" w:right="-57"/>
              <w:contextualSpacing/>
              <w:jc w:val="both"/>
              <w:rPr>
                <w:b/>
                <w:bCs/>
                <w:sz w:val="20"/>
                <w:szCs w:val="20"/>
              </w:rPr>
            </w:pPr>
            <w:r w:rsidRPr="006E4B8A">
              <w:rPr>
                <w:b/>
                <w:bCs/>
                <w:sz w:val="20"/>
                <w:szCs w:val="20"/>
              </w:rPr>
              <w:t>РАЗОМ</w:t>
            </w: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spacing w:line="216" w:lineRule="auto"/>
              <w:ind w:left="-57" w:right="-57"/>
              <w:contextualSpacing/>
              <w:jc w:val="both"/>
              <w:rPr>
                <w:b/>
                <w:bCs/>
                <w:sz w:val="20"/>
                <w:szCs w:val="20"/>
              </w:rPr>
            </w:pPr>
            <w:r w:rsidRPr="006E4B8A">
              <w:rPr>
                <w:b/>
                <w:bCs/>
                <w:sz w:val="20"/>
                <w:szCs w:val="20"/>
              </w:rPr>
              <w:t>РАЗОМ</w:t>
            </w: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bl>
    <w:p w:rsidR="006D41D7" w:rsidRDefault="006D41D7" w:rsidP="00DF6737">
      <w:pPr>
        <w:spacing w:line="312" w:lineRule="auto"/>
        <w:ind w:firstLine="567"/>
        <w:rPr>
          <w:rFonts w:ascii="Arial" w:hAnsi="Arial" w:cs="Arial"/>
          <w:b/>
          <w:i/>
          <w:iCs/>
        </w:rPr>
      </w:pPr>
    </w:p>
    <w:p w:rsidR="00DF6737" w:rsidRDefault="006D41D7" w:rsidP="00DF6737">
      <w:pPr>
        <w:spacing w:line="312" w:lineRule="auto"/>
        <w:ind w:firstLine="567"/>
        <w:rPr>
          <w:rFonts w:ascii="Arial" w:hAnsi="Arial" w:cs="Arial"/>
          <w:b/>
          <w:i/>
          <w:iCs/>
        </w:rPr>
      </w:pPr>
      <w:r>
        <w:rPr>
          <w:rFonts w:ascii="Arial" w:hAnsi="Arial" w:cs="Arial"/>
          <w:b/>
          <w:i/>
          <w:iCs/>
        </w:rPr>
        <w:br w:type="page"/>
      </w:r>
      <w:r w:rsidR="00DF6737">
        <w:rPr>
          <w:rFonts w:ascii="Arial" w:hAnsi="Arial" w:cs="Arial"/>
          <w:b/>
          <w:i/>
          <w:iCs/>
        </w:rPr>
        <w:t>Завдання 2.1</w:t>
      </w:r>
      <w:r w:rsidR="00BC43E0">
        <w:rPr>
          <w:rFonts w:ascii="Arial" w:hAnsi="Arial" w:cs="Arial"/>
          <w:b/>
          <w:i/>
          <w:iCs/>
        </w:rPr>
        <w:t>0</w:t>
      </w:r>
      <w:r w:rsidR="00DF6737">
        <w:rPr>
          <w:rFonts w:ascii="Arial" w:hAnsi="Arial" w:cs="Arial"/>
          <w:b/>
          <w:i/>
          <w:iCs/>
        </w:rPr>
        <w:t>.</w:t>
      </w:r>
    </w:p>
    <w:p w:rsidR="0032040E" w:rsidRDefault="007E1FF5" w:rsidP="00BC43E0">
      <w:pPr>
        <w:pStyle w:val="30"/>
        <w:spacing w:line="276" w:lineRule="auto"/>
        <w:rPr>
          <w:i/>
        </w:rPr>
      </w:pPr>
      <w:r>
        <w:t>В</w:t>
      </w:r>
      <w:r w:rsidR="0032040E" w:rsidRPr="00BC43E0">
        <w:t xml:space="preserve">изначити валюту балансу </w:t>
      </w:r>
      <w:r w:rsidR="001A6BDB" w:rsidRPr="00BC43E0">
        <w:t xml:space="preserve">ПАТ </w:t>
      </w:r>
      <w:r w:rsidR="0032040E" w:rsidRPr="00BC43E0">
        <w:t>“Укрцегла” на початок та на кінець звітного періоду;</w:t>
      </w:r>
    </w:p>
    <w:p w:rsidR="0032040E" w:rsidRDefault="0032040E" w:rsidP="0032040E">
      <w:pPr>
        <w:pStyle w:val="a9"/>
        <w:spacing w:line="276" w:lineRule="auto"/>
        <w:ind w:left="567" w:firstLine="0"/>
        <w:jc w:val="both"/>
        <w:rPr>
          <w:sz w:val="26"/>
        </w:rPr>
      </w:pPr>
      <w:r>
        <w:rPr>
          <w:sz w:val="26"/>
        </w:rPr>
        <w:t>Дані для виконання: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528"/>
        <w:gridCol w:w="1559"/>
        <w:gridCol w:w="1276"/>
      </w:tblGrid>
      <w:tr w:rsidR="0032040E" w:rsidRPr="004759E9" w:rsidTr="007E1FF5">
        <w:tblPrEx>
          <w:tblCellMar>
            <w:top w:w="0" w:type="dxa"/>
            <w:bottom w:w="0" w:type="dxa"/>
          </w:tblCellMar>
        </w:tblPrEx>
        <w:tc>
          <w:tcPr>
            <w:tcW w:w="709" w:type="dxa"/>
            <w:vAlign w:val="center"/>
          </w:tcPr>
          <w:p w:rsidR="0032040E" w:rsidRPr="004759E9" w:rsidRDefault="0032040E" w:rsidP="00AD5A9B">
            <w:pPr>
              <w:spacing w:line="228" w:lineRule="auto"/>
              <w:jc w:val="center"/>
              <w:rPr>
                <w:i/>
                <w:sz w:val="22"/>
              </w:rPr>
            </w:pPr>
            <w:r w:rsidRPr="004759E9">
              <w:rPr>
                <w:i/>
                <w:sz w:val="22"/>
              </w:rPr>
              <w:t>№ з/п</w:t>
            </w:r>
          </w:p>
        </w:tc>
        <w:tc>
          <w:tcPr>
            <w:tcW w:w="5528" w:type="dxa"/>
            <w:vAlign w:val="center"/>
          </w:tcPr>
          <w:p w:rsidR="0032040E" w:rsidRPr="004759E9" w:rsidRDefault="0032040E" w:rsidP="00AD5A9B">
            <w:pPr>
              <w:spacing w:line="228" w:lineRule="auto"/>
              <w:jc w:val="center"/>
              <w:rPr>
                <w:i/>
                <w:sz w:val="22"/>
              </w:rPr>
            </w:pPr>
            <w:r w:rsidRPr="004759E9">
              <w:rPr>
                <w:i/>
                <w:sz w:val="22"/>
              </w:rPr>
              <w:t>Назва статті</w:t>
            </w:r>
          </w:p>
        </w:tc>
        <w:tc>
          <w:tcPr>
            <w:tcW w:w="1559" w:type="dxa"/>
            <w:vAlign w:val="center"/>
          </w:tcPr>
          <w:p w:rsidR="0032040E" w:rsidRPr="004759E9" w:rsidRDefault="0032040E" w:rsidP="00AD5A9B">
            <w:pPr>
              <w:spacing w:line="228" w:lineRule="auto"/>
              <w:jc w:val="center"/>
              <w:rPr>
                <w:i/>
                <w:sz w:val="22"/>
              </w:rPr>
            </w:pPr>
            <w:r w:rsidRPr="004759E9">
              <w:rPr>
                <w:i/>
                <w:sz w:val="22"/>
              </w:rPr>
              <w:t>На початок звітного періоду (грн.)</w:t>
            </w:r>
          </w:p>
        </w:tc>
        <w:tc>
          <w:tcPr>
            <w:tcW w:w="1276" w:type="dxa"/>
            <w:vAlign w:val="center"/>
          </w:tcPr>
          <w:p w:rsidR="0032040E" w:rsidRPr="004759E9" w:rsidRDefault="0032040E" w:rsidP="00AD5A9B">
            <w:pPr>
              <w:spacing w:line="228" w:lineRule="auto"/>
              <w:jc w:val="center"/>
              <w:rPr>
                <w:i/>
                <w:sz w:val="22"/>
              </w:rPr>
            </w:pPr>
            <w:r w:rsidRPr="004759E9">
              <w:rPr>
                <w:i/>
                <w:sz w:val="22"/>
              </w:rPr>
              <w:t>На кінець звітного періоду (грн.)</w:t>
            </w:r>
          </w:p>
        </w:tc>
      </w:tr>
      <w:tr w:rsidR="0032040E" w:rsidRPr="004759E9" w:rsidTr="007E1FF5">
        <w:tblPrEx>
          <w:tblCellMar>
            <w:top w:w="0" w:type="dxa"/>
            <w:bottom w:w="0" w:type="dxa"/>
          </w:tblCellMar>
        </w:tblPrEx>
        <w:tc>
          <w:tcPr>
            <w:tcW w:w="709" w:type="dxa"/>
          </w:tcPr>
          <w:p w:rsidR="0032040E" w:rsidRPr="004759E9" w:rsidRDefault="0032040E" w:rsidP="00AD5A9B">
            <w:pPr>
              <w:spacing w:line="228" w:lineRule="auto"/>
              <w:jc w:val="center"/>
              <w:rPr>
                <w:sz w:val="22"/>
              </w:rPr>
            </w:pPr>
            <w:r w:rsidRPr="004759E9">
              <w:rPr>
                <w:sz w:val="22"/>
              </w:rPr>
              <w:t>1</w:t>
            </w:r>
          </w:p>
        </w:tc>
        <w:tc>
          <w:tcPr>
            <w:tcW w:w="5528" w:type="dxa"/>
          </w:tcPr>
          <w:p w:rsidR="0032040E" w:rsidRPr="004759E9" w:rsidRDefault="0032040E" w:rsidP="00AD5A9B">
            <w:pPr>
              <w:spacing w:line="228" w:lineRule="auto"/>
              <w:jc w:val="both"/>
              <w:rPr>
                <w:sz w:val="22"/>
              </w:rPr>
            </w:pPr>
            <w:r w:rsidRPr="004759E9">
              <w:rPr>
                <w:sz w:val="22"/>
              </w:rPr>
              <w:t>Нематеріальні активи</w:t>
            </w:r>
          </w:p>
        </w:tc>
        <w:tc>
          <w:tcPr>
            <w:tcW w:w="1559" w:type="dxa"/>
          </w:tcPr>
          <w:p w:rsidR="0032040E" w:rsidRPr="004759E9" w:rsidRDefault="0032040E" w:rsidP="00AD5A9B">
            <w:pPr>
              <w:spacing w:line="228" w:lineRule="auto"/>
              <w:jc w:val="center"/>
              <w:rPr>
                <w:sz w:val="22"/>
              </w:rPr>
            </w:pPr>
            <w:r w:rsidRPr="004759E9">
              <w:rPr>
                <w:sz w:val="22"/>
              </w:rPr>
              <w:t>2000</w:t>
            </w:r>
          </w:p>
        </w:tc>
        <w:tc>
          <w:tcPr>
            <w:tcW w:w="1276" w:type="dxa"/>
          </w:tcPr>
          <w:p w:rsidR="0032040E" w:rsidRPr="004759E9" w:rsidRDefault="0032040E" w:rsidP="00AD5A9B">
            <w:pPr>
              <w:spacing w:line="228" w:lineRule="auto"/>
              <w:jc w:val="center"/>
              <w:rPr>
                <w:sz w:val="22"/>
              </w:rPr>
            </w:pPr>
            <w:r w:rsidRPr="004759E9">
              <w:rPr>
                <w:sz w:val="22"/>
              </w:rPr>
              <w:t>1500</w:t>
            </w:r>
          </w:p>
        </w:tc>
      </w:tr>
      <w:tr w:rsidR="0032040E" w:rsidRPr="004759E9" w:rsidTr="007E1FF5">
        <w:tblPrEx>
          <w:tblCellMar>
            <w:top w:w="0" w:type="dxa"/>
            <w:bottom w:w="0" w:type="dxa"/>
          </w:tblCellMar>
        </w:tblPrEx>
        <w:tc>
          <w:tcPr>
            <w:tcW w:w="709" w:type="dxa"/>
          </w:tcPr>
          <w:p w:rsidR="0032040E" w:rsidRPr="004759E9" w:rsidRDefault="0032040E" w:rsidP="00AD5A9B">
            <w:pPr>
              <w:spacing w:line="228" w:lineRule="auto"/>
              <w:jc w:val="center"/>
              <w:rPr>
                <w:sz w:val="22"/>
              </w:rPr>
            </w:pPr>
            <w:r w:rsidRPr="004759E9">
              <w:rPr>
                <w:sz w:val="22"/>
              </w:rPr>
              <w:t>2</w:t>
            </w:r>
          </w:p>
        </w:tc>
        <w:tc>
          <w:tcPr>
            <w:tcW w:w="5528" w:type="dxa"/>
          </w:tcPr>
          <w:p w:rsidR="0032040E" w:rsidRPr="004759E9" w:rsidRDefault="0032040E" w:rsidP="00AD5A9B">
            <w:pPr>
              <w:spacing w:line="228" w:lineRule="auto"/>
              <w:jc w:val="both"/>
              <w:rPr>
                <w:sz w:val="22"/>
              </w:rPr>
            </w:pPr>
            <w:r w:rsidRPr="004759E9">
              <w:rPr>
                <w:sz w:val="22"/>
              </w:rPr>
              <w:t>Основні засоби</w:t>
            </w:r>
          </w:p>
        </w:tc>
        <w:tc>
          <w:tcPr>
            <w:tcW w:w="1559" w:type="dxa"/>
          </w:tcPr>
          <w:p w:rsidR="0032040E" w:rsidRPr="004759E9" w:rsidRDefault="0032040E" w:rsidP="00AD5A9B">
            <w:pPr>
              <w:spacing w:line="228" w:lineRule="auto"/>
              <w:jc w:val="center"/>
              <w:rPr>
                <w:sz w:val="22"/>
              </w:rPr>
            </w:pPr>
            <w:r w:rsidRPr="004759E9">
              <w:rPr>
                <w:sz w:val="22"/>
              </w:rPr>
              <w:t>30000</w:t>
            </w:r>
          </w:p>
        </w:tc>
        <w:tc>
          <w:tcPr>
            <w:tcW w:w="1276" w:type="dxa"/>
          </w:tcPr>
          <w:p w:rsidR="0032040E" w:rsidRPr="004759E9" w:rsidRDefault="0032040E" w:rsidP="00AD5A9B">
            <w:pPr>
              <w:spacing w:line="228" w:lineRule="auto"/>
              <w:jc w:val="center"/>
              <w:rPr>
                <w:sz w:val="22"/>
              </w:rPr>
            </w:pPr>
            <w:r w:rsidRPr="004759E9">
              <w:rPr>
                <w:sz w:val="22"/>
              </w:rPr>
              <w:t>27000</w:t>
            </w:r>
          </w:p>
        </w:tc>
      </w:tr>
      <w:tr w:rsidR="0032040E" w:rsidRPr="004759E9" w:rsidTr="007E1FF5">
        <w:tblPrEx>
          <w:tblCellMar>
            <w:top w:w="0" w:type="dxa"/>
            <w:bottom w:w="0" w:type="dxa"/>
          </w:tblCellMar>
        </w:tblPrEx>
        <w:tc>
          <w:tcPr>
            <w:tcW w:w="709" w:type="dxa"/>
          </w:tcPr>
          <w:p w:rsidR="0032040E" w:rsidRPr="004759E9" w:rsidRDefault="0032040E" w:rsidP="00AD5A9B">
            <w:pPr>
              <w:spacing w:line="228" w:lineRule="auto"/>
              <w:jc w:val="center"/>
              <w:rPr>
                <w:sz w:val="22"/>
              </w:rPr>
            </w:pPr>
            <w:r w:rsidRPr="004759E9">
              <w:rPr>
                <w:sz w:val="22"/>
              </w:rPr>
              <w:t>3</w:t>
            </w:r>
          </w:p>
        </w:tc>
        <w:tc>
          <w:tcPr>
            <w:tcW w:w="5528" w:type="dxa"/>
          </w:tcPr>
          <w:p w:rsidR="0032040E" w:rsidRPr="004759E9" w:rsidRDefault="0032040E" w:rsidP="00AD5A9B">
            <w:pPr>
              <w:spacing w:line="228" w:lineRule="auto"/>
              <w:jc w:val="both"/>
              <w:rPr>
                <w:sz w:val="22"/>
              </w:rPr>
            </w:pPr>
            <w:r w:rsidRPr="004759E9">
              <w:rPr>
                <w:sz w:val="22"/>
              </w:rPr>
              <w:t>Довгострокові фінансові інвестиції</w:t>
            </w:r>
          </w:p>
        </w:tc>
        <w:tc>
          <w:tcPr>
            <w:tcW w:w="1559" w:type="dxa"/>
          </w:tcPr>
          <w:p w:rsidR="0032040E" w:rsidRPr="004759E9" w:rsidRDefault="0032040E" w:rsidP="00AD5A9B">
            <w:pPr>
              <w:spacing w:line="228" w:lineRule="auto"/>
              <w:jc w:val="center"/>
              <w:rPr>
                <w:sz w:val="22"/>
              </w:rPr>
            </w:pPr>
            <w:r w:rsidRPr="004759E9">
              <w:rPr>
                <w:sz w:val="22"/>
              </w:rPr>
              <w:t>4600</w:t>
            </w:r>
          </w:p>
        </w:tc>
        <w:tc>
          <w:tcPr>
            <w:tcW w:w="1276" w:type="dxa"/>
          </w:tcPr>
          <w:p w:rsidR="0032040E" w:rsidRPr="004759E9" w:rsidRDefault="0032040E" w:rsidP="00AD5A9B">
            <w:pPr>
              <w:spacing w:line="228" w:lineRule="auto"/>
              <w:jc w:val="center"/>
              <w:rPr>
                <w:sz w:val="22"/>
              </w:rPr>
            </w:pPr>
            <w:r w:rsidRPr="004759E9">
              <w:rPr>
                <w:sz w:val="22"/>
              </w:rPr>
              <w:t>–</w:t>
            </w:r>
          </w:p>
        </w:tc>
      </w:tr>
      <w:tr w:rsidR="0032040E" w:rsidRPr="004759E9" w:rsidTr="007E1FF5">
        <w:tblPrEx>
          <w:tblCellMar>
            <w:top w:w="0" w:type="dxa"/>
            <w:bottom w:w="0" w:type="dxa"/>
          </w:tblCellMar>
        </w:tblPrEx>
        <w:tc>
          <w:tcPr>
            <w:tcW w:w="709" w:type="dxa"/>
          </w:tcPr>
          <w:p w:rsidR="0032040E" w:rsidRPr="004759E9" w:rsidRDefault="0032040E" w:rsidP="00AD5A9B">
            <w:pPr>
              <w:spacing w:line="228" w:lineRule="auto"/>
              <w:jc w:val="center"/>
              <w:rPr>
                <w:sz w:val="22"/>
              </w:rPr>
            </w:pPr>
            <w:r w:rsidRPr="004759E9">
              <w:rPr>
                <w:sz w:val="22"/>
              </w:rPr>
              <w:t>4</w:t>
            </w:r>
          </w:p>
        </w:tc>
        <w:tc>
          <w:tcPr>
            <w:tcW w:w="5528" w:type="dxa"/>
          </w:tcPr>
          <w:p w:rsidR="0032040E" w:rsidRPr="004759E9" w:rsidRDefault="0032040E" w:rsidP="00AD5A9B">
            <w:pPr>
              <w:spacing w:line="228" w:lineRule="auto"/>
              <w:jc w:val="both"/>
              <w:rPr>
                <w:sz w:val="22"/>
              </w:rPr>
            </w:pPr>
            <w:r w:rsidRPr="004759E9">
              <w:rPr>
                <w:sz w:val="22"/>
              </w:rPr>
              <w:t>Довгострокова дебіторська заборгованість</w:t>
            </w:r>
          </w:p>
        </w:tc>
        <w:tc>
          <w:tcPr>
            <w:tcW w:w="1559" w:type="dxa"/>
          </w:tcPr>
          <w:p w:rsidR="0032040E" w:rsidRPr="004759E9" w:rsidRDefault="0032040E" w:rsidP="00AD5A9B">
            <w:pPr>
              <w:spacing w:line="228" w:lineRule="auto"/>
              <w:jc w:val="center"/>
              <w:rPr>
                <w:sz w:val="22"/>
              </w:rPr>
            </w:pPr>
            <w:r w:rsidRPr="004759E9">
              <w:rPr>
                <w:sz w:val="22"/>
              </w:rPr>
              <w:t>–</w:t>
            </w:r>
          </w:p>
        </w:tc>
        <w:tc>
          <w:tcPr>
            <w:tcW w:w="1276" w:type="dxa"/>
          </w:tcPr>
          <w:p w:rsidR="0032040E" w:rsidRPr="004759E9" w:rsidRDefault="0032040E" w:rsidP="00AD5A9B">
            <w:pPr>
              <w:spacing w:line="228" w:lineRule="auto"/>
              <w:jc w:val="center"/>
              <w:rPr>
                <w:sz w:val="22"/>
              </w:rPr>
            </w:pPr>
            <w:r w:rsidRPr="004759E9">
              <w:rPr>
                <w:sz w:val="22"/>
              </w:rPr>
              <w:t>11850</w:t>
            </w:r>
          </w:p>
        </w:tc>
      </w:tr>
      <w:tr w:rsidR="0032040E" w:rsidRPr="004759E9" w:rsidTr="007E1FF5">
        <w:tblPrEx>
          <w:tblCellMar>
            <w:top w:w="0" w:type="dxa"/>
            <w:bottom w:w="0" w:type="dxa"/>
          </w:tblCellMar>
        </w:tblPrEx>
        <w:tc>
          <w:tcPr>
            <w:tcW w:w="709" w:type="dxa"/>
          </w:tcPr>
          <w:p w:rsidR="0032040E" w:rsidRPr="004759E9" w:rsidRDefault="0032040E" w:rsidP="00AD5A9B">
            <w:pPr>
              <w:spacing w:line="228" w:lineRule="auto"/>
              <w:jc w:val="center"/>
              <w:rPr>
                <w:sz w:val="22"/>
              </w:rPr>
            </w:pPr>
            <w:r w:rsidRPr="004759E9">
              <w:rPr>
                <w:sz w:val="22"/>
              </w:rPr>
              <w:t>5</w:t>
            </w:r>
          </w:p>
        </w:tc>
        <w:tc>
          <w:tcPr>
            <w:tcW w:w="5528" w:type="dxa"/>
          </w:tcPr>
          <w:p w:rsidR="0032040E" w:rsidRPr="004759E9" w:rsidRDefault="0032040E" w:rsidP="00AD5A9B">
            <w:pPr>
              <w:spacing w:line="228" w:lineRule="auto"/>
              <w:jc w:val="both"/>
              <w:rPr>
                <w:sz w:val="22"/>
              </w:rPr>
            </w:pPr>
            <w:r w:rsidRPr="004759E9">
              <w:rPr>
                <w:sz w:val="22"/>
              </w:rPr>
              <w:t>Виробничі запаси</w:t>
            </w:r>
          </w:p>
        </w:tc>
        <w:tc>
          <w:tcPr>
            <w:tcW w:w="1559" w:type="dxa"/>
          </w:tcPr>
          <w:p w:rsidR="0032040E" w:rsidRPr="004759E9" w:rsidRDefault="0032040E" w:rsidP="00AD5A9B">
            <w:pPr>
              <w:spacing w:line="228" w:lineRule="auto"/>
              <w:jc w:val="center"/>
              <w:rPr>
                <w:sz w:val="22"/>
              </w:rPr>
            </w:pPr>
            <w:r w:rsidRPr="004759E9">
              <w:rPr>
                <w:sz w:val="22"/>
              </w:rPr>
              <w:t>600</w:t>
            </w:r>
          </w:p>
        </w:tc>
        <w:tc>
          <w:tcPr>
            <w:tcW w:w="1276" w:type="dxa"/>
          </w:tcPr>
          <w:p w:rsidR="0032040E" w:rsidRPr="004759E9" w:rsidRDefault="0032040E" w:rsidP="00AD5A9B">
            <w:pPr>
              <w:spacing w:line="228" w:lineRule="auto"/>
              <w:jc w:val="center"/>
              <w:rPr>
                <w:sz w:val="22"/>
              </w:rPr>
            </w:pPr>
            <w:r w:rsidRPr="004759E9">
              <w:rPr>
                <w:sz w:val="22"/>
              </w:rPr>
              <w:t>750</w:t>
            </w:r>
          </w:p>
        </w:tc>
      </w:tr>
      <w:tr w:rsidR="0032040E" w:rsidRPr="004759E9" w:rsidTr="007E1FF5">
        <w:tblPrEx>
          <w:tblCellMar>
            <w:top w:w="0" w:type="dxa"/>
            <w:bottom w:w="0" w:type="dxa"/>
          </w:tblCellMar>
        </w:tblPrEx>
        <w:tc>
          <w:tcPr>
            <w:tcW w:w="709" w:type="dxa"/>
          </w:tcPr>
          <w:p w:rsidR="0032040E" w:rsidRPr="004759E9" w:rsidRDefault="0032040E" w:rsidP="00AD5A9B">
            <w:pPr>
              <w:spacing w:line="228" w:lineRule="auto"/>
              <w:jc w:val="center"/>
              <w:rPr>
                <w:sz w:val="22"/>
              </w:rPr>
            </w:pPr>
            <w:r w:rsidRPr="004759E9">
              <w:rPr>
                <w:sz w:val="22"/>
              </w:rPr>
              <w:t>6</w:t>
            </w:r>
          </w:p>
        </w:tc>
        <w:tc>
          <w:tcPr>
            <w:tcW w:w="5528" w:type="dxa"/>
          </w:tcPr>
          <w:p w:rsidR="0032040E" w:rsidRPr="004759E9" w:rsidRDefault="0032040E" w:rsidP="00AD5A9B">
            <w:pPr>
              <w:spacing w:line="228" w:lineRule="auto"/>
              <w:jc w:val="both"/>
              <w:rPr>
                <w:sz w:val="22"/>
              </w:rPr>
            </w:pPr>
            <w:r w:rsidRPr="004759E9">
              <w:rPr>
                <w:sz w:val="22"/>
              </w:rPr>
              <w:t>Готова продукція</w:t>
            </w:r>
          </w:p>
        </w:tc>
        <w:tc>
          <w:tcPr>
            <w:tcW w:w="1559" w:type="dxa"/>
          </w:tcPr>
          <w:p w:rsidR="0032040E" w:rsidRPr="004759E9" w:rsidRDefault="0032040E" w:rsidP="00AD5A9B">
            <w:pPr>
              <w:spacing w:line="228" w:lineRule="auto"/>
              <w:jc w:val="center"/>
              <w:rPr>
                <w:sz w:val="22"/>
              </w:rPr>
            </w:pPr>
            <w:r w:rsidRPr="004759E9">
              <w:rPr>
                <w:sz w:val="22"/>
              </w:rPr>
              <w:t>8000</w:t>
            </w:r>
          </w:p>
        </w:tc>
        <w:tc>
          <w:tcPr>
            <w:tcW w:w="1276" w:type="dxa"/>
          </w:tcPr>
          <w:p w:rsidR="0032040E" w:rsidRPr="004759E9" w:rsidRDefault="0032040E" w:rsidP="00AD5A9B">
            <w:pPr>
              <w:spacing w:line="228" w:lineRule="auto"/>
              <w:jc w:val="center"/>
              <w:rPr>
                <w:sz w:val="22"/>
              </w:rPr>
            </w:pPr>
            <w:r w:rsidRPr="004759E9">
              <w:rPr>
                <w:sz w:val="22"/>
              </w:rPr>
              <w:t>1000</w:t>
            </w:r>
          </w:p>
        </w:tc>
      </w:tr>
      <w:tr w:rsidR="0032040E" w:rsidRPr="004759E9" w:rsidTr="007E1FF5">
        <w:tblPrEx>
          <w:tblCellMar>
            <w:top w:w="0" w:type="dxa"/>
            <w:bottom w:w="0" w:type="dxa"/>
          </w:tblCellMar>
        </w:tblPrEx>
        <w:tc>
          <w:tcPr>
            <w:tcW w:w="709" w:type="dxa"/>
          </w:tcPr>
          <w:p w:rsidR="0032040E" w:rsidRPr="004759E9" w:rsidRDefault="0032040E" w:rsidP="00AD5A9B">
            <w:pPr>
              <w:spacing w:line="228" w:lineRule="auto"/>
              <w:jc w:val="center"/>
              <w:rPr>
                <w:sz w:val="22"/>
              </w:rPr>
            </w:pPr>
            <w:r w:rsidRPr="004759E9">
              <w:rPr>
                <w:sz w:val="22"/>
              </w:rPr>
              <w:t>7</w:t>
            </w:r>
          </w:p>
        </w:tc>
        <w:tc>
          <w:tcPr>
            <w:tcW w:w="5528" w:type="dxa"/>
          </w:tcPr>
          <w:p w:rsidR="0032040E" w:rsidRPr="004759E9" w:rsidRDefault="0032040E" w:rsidP="00AD5A9B">
            <w:pPr>
              <w:spacing w:line="228" w:lineRule="auto"/>
              <w:jc w:val="both"/>
              <w:rPr>
                <w:sz w:val="22"/>
              </w:rPr>
            </w:pPr>
            <w:r w:rsidRPr="004759E9">
              <w:rPr>
                <w:sz w:val="22"/>
              </w:rPr>
              <w:t xml:space="preserve">Товари </w:t>
            </w:r>
          </w:p>
        </w:tc>
        <w:tc>
          <w:tcPr>
            <w:tcW w:w="1559" w:type="dxa"/>
          </w:tcPr>
          <w:p w:rsidR="0032040E" w:rsidRPr="004759E9" w:rsidRDefault="0032040E" w:rsidP="00AD5A9B">
            <w:pPr>
              <w:spacing w:line="228" w:lineRule="auto"/>
              <w:jc w:val="center"/>
              <w:rPr>
                <w:sz w:val="22"/>
              </w:rPr>
            </w:pPr>
            <w:r w:rsidRPr="004759E9">
              <w:rPr>
                <w:sz w:val="22"/>
              </w:rPr>
              <w:t>–</w:t>
            </w:r>
          </w:p>
        </w:tc>
        <w:tc>
          <w:tcPr>
            <w:tcW w:w="1276" w:type="dxa"/>
          </w:tcPr>
          <w:p w:rsidR="0032040E" w:rsidRPr="004759E9" w:rsidRDefault="0032040E" w:rsidP="00AD5A9B">
            <w:pPr>
              <w:spacing w:line="228" w:lineRule="auto"/>
              <w:jc w:val="center"/>
              <w:rPr>
                <w:sz w:val="22"/>
              </w:rPr>
            </w:pPr>
            <w:r w:rsidRPr="004759E9">
              <w:rPr>
                <w:sz w:val="22"/>
              </w:rPr>
              <w:t>2000</w:t>
            </w:r>
          </w:p>
        </w:tc>
      </w:tr>
      <w:tr w:rsidR="0032040E" w:rsidRPr="004759E9" w:rsidTr="007E1FF5">
        <w:tblPrEx>
          <w:tblCellMar>
            <w:top w:w="0" w:type="dxa"/>
            <w:bottom w:w="0" w:type="dxa"/>
          </w:tblCellMar>
        </w:tblPrEx>
        <w:tc>
          <w:tcPr>
            <w:tcW w:w="709" w:type="dxa"/>
          </w:tcPr>
          <w:p w:rsidR="0032040E" w:rsidRPr="004759E9" w:rsidRDefault="0032040E" w:rsidP="00AD5A9B">
            <w:pPr>
              <w:spacing w:line="228" w:lineRule="auto"/>
              <w:jc w:val="center"/>
              <w:rPr>
                <w:sz w:val="22"/>
              </w:rPr>
            </w:pPr>
            <w:r w:rsidRPr="004759E9">
              <w:rPr>
                <w:sz w:val="22"/>
              </w:rPr>
              <w:t>8</w:t>
            </w:r>
          </w:p>
        </w:tc>
        <w:tc>
          <w:tcPr>
            <w:tcW w:w="5528" w:type="dxa"/>
          </w:tcPr>
          <w:p w:rsidR="0032040E" w:rsidRPr="004759E9" w:rsidRDefault="0032040E" w:rsidP="00AD5A9B">
            <w:pPr>
              <w:spacing w:line="228" w:lineRule="auto"/>
              <w:jc w:val="both"/>
              <w:rPr>
                <w:sz w:val="22"/>
              </w:rPr>
            </w:pPr>
            <w:r w:rsidRPr="004759E9">
              <w:rPr>
                <w:sz w:val="22"/>
              </w:rPr>
              <w:t>Грошові кошти в національній валюті</w:t>
            </w:r>
          </w:p>
        </w:tc>
        <w:tc>
          <w:tcPr>
            <w:tcW w:w="1559" w:type="dxa"/>
          </w:tcPr>
          <w:p w:rsidR="0032040E" w:rsidRPr="004759E9" w:rsidRDefault="0032040E" w:rsidP="00AD5A9B">
            <w:pPr>
              <w:spacing w:line="228" w:lineRule="auto"/>
              <w:jc w:val="center"/>
              <w:rPr>
                <w:sz w:val="22"/>
              </w:rPr>
            </w:pPr>
            <w:r w:rsidRPr="004759E9">
              <w:rPr>
                <w:sz w:val="22"/>
              </w:rPr>
              <w:t>1000</w:t>
            </w:r>
          </w:p>
        </w:tc>
        <w:tc>
          <w:tcPr>
            <w:tcW w:w="1276" w:type="dxa"/>
          </w:tcPr>
          <w:p w:rsidR="0032040E" w:rsidRPr="004759E9" w:rsidRDefault="0032040E" w:rsidP="00AD5A9B">
            <w:pPr>
              <w:spacing w:line="228" w:lineRule="auto"/>
              <w:jc w:val="center"/>
              <w:rPr>
                <w:sz w:val="22"/>
              </w:rPr>
            </w:pPr>
            <w:r w:rsidRPr="004759E9">
              <w:rPr>
                <w:sz w:val="22"/>
              </w:rPr>
              <w:t>700</w:t>
            </w:r>
          </w:p>
        </w:tc>
      </w:tr>
      <w:tr w:rsidR="0032040E" w:rsidRPr="004759E9" w:rsidTr="007E1FF5">
        <w:tblPrEx>
          <w:tblCellMar>
            <w:top w:w="0" w:type="dxa"/>
            <w:bottom w:w="0" w:type="dxa"/>
          </w:tblCellMar>
        </w:tblPrEx>
        <w:tc>
          <w:tcPr>
            <w:tcW w:w="709" w:type="dxa"/>
          </w:tcPr>
          <w:p w:rsidR="0032040E" w:rsidRPr="004759E9" w:rsidRDefault="0032040E" w:rsidP="00AD5A9B">
            <w:pPr>
              <w:spacing w:line="228" w:lineRule="auto"/>
              <w:jc w:val="center"/>
              <w:rPr>
                <w:sz w:val="22"/>
              </w:rPr>
            </w:pPr>
            <w:r w:rsidRPr="004759E9">
              <w:rPr>
                <w:sz w:val="22"/>
              </w:rPr>
              <w:t>9</w:t>
            </w:r>
          </w:p>
        </w:tc>
        <w:tc>
          <w:tcPr>
            <w:tcW w:w="5528" w:type="dxa"/>
          </w:tcPr>
          <w:p w:rsidR="0032040E" w:rsidRPr="004759E9" w:rsidRDefault="0032040E" w:rsidP="00AD5A9B">
            <w:pPr>
              <w:spacing w:line="228" w:lineRule="auto"/>
              <w:jc w:val="both"/>
              <w:rPr>
                <w:sz w:val="22"/>
              </w:rPr>
            </w:pPr>
            <w:r w:rsidRPr="004759E9">
              <w:rPr>
                <w:sz w:val="22"/>
              </w:rPr>
              <w:t>Грошові кошти в іноземній валюті</w:t>
            </w:r>
          </w:p>
        </w:tc>
        <w:tc>
          <w:tcPr>
            <w:tcW w:w="1559" w:type="dxa"/>
          </w:tcPr>
          <w:p w:rsidR="0032040E" w:rsidRPr="004759E9" w:rsidRDefault="0032040E" w:rsidP="00AD5A9B">
            <w:pPr>
              <w:spacing w:line="228" w:lineRule="auto"/>
              <w:jc w:val="center"/>
              <w:rPr>
                <w:sz w:val="22"/>
              </w:rPr>
            </w:pPr>
            <w:r w:rsidRPr="004759E9">
              <w:rPr>
                <w:sz w:val="22"/>
              </w:rPr>
              <w:t>–</w:t>
            </w:r>
          </w:p>
        </w:tc>
        <w:tc>
          <w:tcPr>
            <w:tcW w:w="1276" w:type="dxa"/>
          </w:tcPr>
          <w:p w:rsidR="0032040E" w:rsidRPr="004759E9" w:rsidRDefault="0032040E" w:rsidP="00AD5A9B">
            <w:pPr>
              <w:spacing w:line="228" w:lineRule="auto"/>
              <w:jc w:val="center"/>
              <w:rPr>
                <w:sz w:val="22"/>
              </w:rPr>
            </w:pPr>
            <w:r w:rsidRPr="004759E9">
              <w:rPr>
                <w:sz w:val="22"/>
              </w:rPr>
              <w:t>1300</w:t>
            </w:r>
          </w:p>
        </w:tc>
      </w:tr>
      <w:tr w:rsidR="0032040E" w:rsidRPr="004759E9" w:rsidTr="007E1FF5">
        <w:tblPrEx>
          <w:tblCellMar>
            <w:top w:w="0" w:type="dxa"/>
            <w:bottom w:w="0" w:type="dxa"/>
          </w:tblCellMar>
        </w:tblPrEx>
        <w:tc>
          <w:tcPr>
            <w:tcW w:w="709" w:type="dxa"/>
          </w:tcPr>
          <w:p w:rsidR="0032040E" w:rsidRPr="004759E9" w:rsidRDefault="0032040E" w:rsidP="00AD5A9B">
            <w:pPr>
              <w:spacing w:line="228" w:lineRule="auto"/>
              <w:jc w:val="center"/>
              <w:rPr>
                <w:sz w:val="22"/>
              </w:rPr>
            </w:pPr>
            <w:r w:rsidRPr="004759E9">
              <w:rPr>
                <w:sz w:val="22"/>
              </w:rPr>
              <w:t>10</w:t>
            </w:r>
          </w:p>
        </w:tc>
        <w:tc>
          <w:tcPr>
            <w:tcW w:w="5528" w:type="dxa"/>
          </w:tcPr>
          <w:p w:rsidR="0032040E" w:rsidRPr="004759E9" w:rsidRDefault="00CB5E78" w:rsidP="00AD5A9B">
            <w:pPr>
              <w:spacing w:line="228" w:lineRule="auto"/>
              <w:jc w:val="both"/>
              <w:rPr>
                <w:sz w:val="22"/>
              </w:rPr>
            </w:pPr>
            <w:r w:rsidRPr="004759E9">
              <w:rPr>
                <w:sz w:val="22"/>
              </w:rPr>
              <w:t xml:space="preserve">Зареєстрований  </w:t>
            </w:r>
            <w:r w:rsidR="0032040E" w:rsidRPr="004759E9">
              <w:rPr>
                <w:sz w:val="22"/>
              </w:rPr>
              <w:t>капітал</w:t>
            </w:r>
          </w:p>
        </w:tc>
        <w:tc>
          <w:tcPr>
            <w:tcW w:w="1559" w:type="dxa"/>
          </w:tcPr>
          <w:p w:rsidR="0032040E" w:rsidRPr="004759E9" w:rsidRDefault="0032040E" w:rsidP="00AD5A9B">
            <w:pPr>
              <w:spacing w:line="228" w:lineRule="auto"/>
              <w:jc w:val="center"/>
              <w:rPr>
                <w:sz w:val="22"/>
              </w:rPr>
            </w:pPr>
            <w:r w:rsidRPr="004759E9">
              <w:rPr>
                <w:sz w:val="22"/>
              </w:rPr>
              <w:t>40000</w:t>
            </w:r>
          </w:p>
        </w:tc>
        <w:tc>
          <w:tcPr>
            <w:tcW w:w="1276" w:type="dxa"/>
          </w:tcPr>
          <w:p w:rsidR="0032040E" w:rsidRPr="004759E9" w:rsidRDefault="0032040E" w:rsidP="00AD5A9B">
            <w:pPr>
              <w:spacing w:line="228" w:lineRule="auto"/>
              <w:jc w:val="center"/>
              <w:rPr>
                <w:sz w:val="22"/>
              </w:rPr>
            </w:pPr>
            <w:r w:rsidRPr="004759E9">
              <w:rPr>
                <w:sz w:val="22"/>
              </w:rPr>
              <w:t>40000</w:t>
            </w:r>
          </w:p>
        </w:tc>
      </w:tr>
      <w:tr w:rsidR="0032040E" w:rsidRPr="004759E9" w:rsidTr="007E1FF5">
        <w:tblPrEx>
          <w:tblCellMar>
            <w:top w:w="0" w:type="dxa"/>
            <w:bottom w:w="0" w:type="dxa"/>
          </w:tblCellMar>
        </w:tblPrEx>
        <w:tc>
          <w:tcPr>
            <w:tcW w:w="709" w:type="dxa"/>
          </w:tcPr>
          <w:p w:rsidR="0032040E" w:rsidRPr="004759E9" w:rsidRDefault="0032040E" w:rsidP="00AD5A9B">
            <w:pPr>
              <w:spacing w:line="228" w:lineRule="auto"/>
              <w:jc w:val="center"/>
              <w:rPr>
                <w:sz w:val="22"/>
              </w:rPr>
            </w:pPr>
            <w:r w:rsidRPr="004759E9">
              <w:rPr>
                <w:sz w:val="22"/>
              </w:rPr>
              <w:t>11</w:t>
            </w:r>
          </w:p>
        </w:tc>
        <w:tc>
          <w:tcPr>
            <w:tcW w:w="5528" w:type="dxa"/>
          </w:tcPr>
          <w:p w:rsidR="0032040E" w:rsidRPr="004759E9" w:rsidRDefault="0032040E" w:rsidP="00AD5A9B">
            <w:pPr>
              <w:spacing w:line="228" w:lineRule="auto"/>
              <w:jc w:val="both"/>
              <w:rPr>
                <w:sz w:val="22"/>
              </w:rPr>
            </w:pPr>
            <w:r w:rsidRPr="004759E9">
              <w:rPr>
                <w:sz w:val="22"/>
              </w:rPr>
              <w:t>Нерозподілений прибуток</w:t>
            </w:r>
          </w:p>
        </w:tc>
        <w:tc>
          <w:tcPr>
            <w:tcW w:w="1559" w:type="dxa"/>
          </w:tcPr>
          <w:p w:rsidR="0032040E" w:rsidRPr="004759E9" w:rsidRDefault="0032040E" w:rsidP="00AD5A9B">
            <w:pPr>
              <w:spacing w:line="228" w:lineRule="auto"/>
              <w:jc w:val="center"/>
              <w:rPr>
                <w:sz w:val="22"/>
              </w:rPr>
            </w:pPr>
            <w:r w:rsidRPr="004759E9">
              <w:rPr>
                <w:sz w:val="22"/>
              </w:rPr>
              <w:t>–</w:t>
            </w:r>
          </w:p>
        </w:tc>
        <w:tc>
          <w:tcPr>
            <w:tcW w:w="1276" w:type="dxa"/>
          </w:tcPr>
          <w:p w:rsidR="0032040E" w:rsidRPr="004759E9" w:rsidRDefault="0032040E" w:rsidP="00AD5A9B">
            <w:pPr>
              <w:spacing w:line="228" w:lineRule="auto"/>
              <w:jc w:val="center"/>
              <w:rPr>
                <w:sz w:val="22"/>
              </w:rPr>
            </w:pPr>
            <w:r w:rsidRPr="004759E9">
              <w:rPr>
                <w:sz w:val="22"/>
              </w:rPr>
              <w:t>200</w:t>
            </w:r>
          </w:p>
        </w:tc>
      </w:tr>
      <w:tr w:rsidR="0032040E" w:rsidRPr="004759E9" w:rsidTr="007E1FF5">
        <w:tblPrEx>
          <w:tblCellMar>
            <w:top w:w="0" w:type="dxa"/>
            <w:bottom w:w="0" w:type="dxa"/>
          </w:tblCellMar>
        </w:tblPrEx>
        <w:tc>
          <w:tcPr>
            <w:tcW w:w="709" w:type="dxa"/>
          </w:tcPr>
          <w:p w:rsidR="0032040E" w:rsidRPr="004759E9" w:rsidRDefault="0032040E" w:rsidP="00AD5A9B">
            <w:pPr>
              <w:spacing w:line="228" w:lineRule="auto"/>
              <w:jc w:val="center"/>
              <w:rPr>
                <w:sz w:val="22"/>
              </w:rPr>
            </w:pPr>
            <w:r w:rsidRPr="004759E9">
              <w:rPr>
                <w:sz w:val="22"/>
              </w:rPr>
              <w:t>12</w:t>
            </w:r>
          </w:p>
        </w:tc>
        <w:tc>
          <w:tcPr>
            <w:tcW w:w="5528" w:type="dxa"/>
          </w:tcPr>
          <w:p w:rsidR="0032040E" w:rsidRPr="004759E9" w:rsidRDefault="0032040E" w:rsidP="00AD5A9B">
            <w:pPr>
              <w:spacing w:line="228" w:lineRule="auto"/>
              <w:jc w:val="both"/>
              <w:rPr>
                <w:sz w:val="22"/>
              </w:rPr>
            </w:pPr>
            <w:r w:rsidRPr="004759E9">
              <w:rPr>
                <w:sz w:val="22"/>
              </w:rPr>
              <w:t>Довгострокові кредити банків</w:t>
            </w:r>
          </w:p>
        </w:tc>
        <w:tc>
          <w:tcPr>
            <w:tcW w:w="1559" w:type="dxa"/>
          </w:tcPr>
          <w:p w:rsidR="0032040E" w:rsidRPr="004759E9" w:rsidRDefault="0032040E" w:rsidP="00AD5A9B">
            <w:pPr>
              <w:spacing w:line="228" w:lineRule="auto"/>
              <w:jc w:val="center"/>
              <w:rPr>
                <w:sz w:val="22"/>
              </w:rPr>
            </w:pPr>
            <w:r w:rsidRPr="004759E9">
              <w:rPr>
                <w:sz w:val="22"/>
              </w:rPr>
              <w:t>6000</w:t>
            </w:r>
          </w:p>
        </w:tc>
        <w:tc>
          <w:tcPr>
            <w:tcW w:w="1276" w:type="dxa"/>
          </w:tcPr>
          <w:p w:rsidR="0032040E" w:rsidRPr="004759E9" w:rsidRDefault="0032040E" w:rsidP="00AD5A9B">
            <w:pPr>
              <w:spacing w:line="228" w:lineRule="auto"/>
              <w:jc w:val="center"/>
              <w:rPr>
                <w:sz w:val="22"/>
              </w:rPr>
            </w:pPr>
            <w:r w:rsidRPr="004759E9">
              <w:rPr>
                <w:sz w:val="22"/>
              </w:rPr>
              <w:t>5900</w:t>
            </w:r>
          </w:p>
        </w:tc>
      </w:tr>
      <w:tr w:rsidR="0032040E" w:rsidRPr="004759E9" w:rsidTr="007E1FF5">
        <w:tblPrEx>
          <w:tblCellMar>
            <w:top w:w="0" w:type="dxa"/>
            <w:bottom w:w="0" w:type="dxa"/>
          </w:tblCellMar>
        </w:tblPrEx>
        <w:tc>
          <w:tcPr>
            <w:tcW w:w="709" w:type="dxa"/>
          </w:tcPr>
          <w:p w:rsidR="0032040E" w:rsidRPr="004759E9" w:rsidRDefault="0032040E" w:rsidP="00AD5A9B">
            <w:pPr>
              <w:spacing w:line="228" w:lineRule="auto"/>
              <w:jc w:val="center"/>
              <w:rPr>
                <w:sz w:val="22"/>
              </w:rPr>
            </w:pPr>
            <w:r w:rsidRPr="004759E9">
              <w:rPr>
                <w:sz w:val="22"/>
              </w:rPr>
              <w:t>13</w:t>
            </w:r>
          </w:p>
        </w:tc>
        <w:tc>
          <w:tcPr>
            <w:tcW w:w="5528" w:type="dxa"/>
          </w:tcPr>
          <w:p w:rsidR="0032040E" w:rsidRPr="004759E9" w:rsidRDefault="0032040E" w:rsidP="00AD5A9B">
            <w:pPr>
              <w:spacing w:line="228" w:lineRule="auto"/>
              <w:jc w:val="both"/>
              <w:rPr>
                <w:sz w:val="22"/>
              </w:rPr>
            </w:pPr>
            <w:r w:rsidRPr="004759E9">
              <w:rPr>
                <w:sz w:val="22"/>
              </w:rPr>
              <w:t>Поточні зобов’язання за розрахунками з бюджетом</w:t>
            </w:r>
          </w:p>
        </w:tc>
        <w:tc>
          <w:tcPr>
            <w:tcW w:w="1559" w:type="dxa"/>
          </w:tcPr>
          <w:p w:rsidR="0032040E" w:rsidRPr="004759E9" w:rsidRDefault="0032040E" w:rsidP="00AD5A9B">
            <w:pPr>
              <w:spacing w:line="228" w:lineRule="auto"/>
              <w:jc w:val="center"/>
              <w:rPr>
                <w:sz w:val="22"/>
              </w:rPr>
            </w:pPr>
            <w:r w:rsidRPr="004759E9">
              <w:rPr>
                <w:sz w:val="22"/>
              </w:rPr>
              <w:t>200</w:t>
            </w:r>
          </w:p>
        </w:tc>
        <w:tc>
          <w:tcPr>
            <w:tcW w:w="1276" w:type="dxa"/>
          </w:tcPr>
          <w:p w:rsidR="0032040E" w:rsidRPr="004759E9" w:rsidRDefault="0032040E" w:rsidP="00AD5A9B">
            <w:pPr>
              <w:spacing w:line="228" w:lineRule="auto"/>
              <w:jc w:val="center"/>
              <w:rPr>
                <w:sz w:val="22"/>
              </w:rPr>
            </w:pPr>
            <w:r w:rsidRPr="004759E9">
              <w:rPr>
                <w:sz w:val="22"/>
              </w:rPr>
              <w:t>–</w:t>
            </w:r>
          </w:p>
        </w:tc>
      </w:tr>
    </w:tbl>
    <w:p w:rsidR="004759E9" w:rsidRDefault="004759E9" w:rsidP="00BC43E0">
      <w:pPr>
        <w:pStyle w:val="a3"/>
        <w:spacing w:after="100"/>
        <w:jc w:val="center"/>
        <w:rPr>
          <w:rFonts w:ascii="Arial" w:hAnsi="Arial"/>
          <w:bCs/>
          <w:i/>
        </w:rPr>
      </w:pPr>
    </w:p>
    <w:p w:rsidR="00BC43E0" w:rsidRDefault="00BC43E0" w:rsidP="00BC43E0">
      <w:pPr>
        <w:pStyle w:val="a3"/>
        <w:spacing w:after="100"/>
        <w:jc w:val="center"/>
        <w:rPr>
          <w:rFonts w:ascii="Arial" w:hAnsi="Arial"/>
          <w:bCs/>
          <w:i/>
          <w:sz w:val="22"/>
        </w:rPr>
      </w:pPr>
      <w:r>
        <w:rPr>
          <w:rFonts w:ascii="Arial" w:hAnsi="Arial"/>
          <w:bCs/>
          <w:i/>
        </w:rPr>
        <w:t xml:space="preserve">Баланс ТзОВ “____________________” </w:t>
      </w:r>
      <w:r>
        <w:rPr>
          <w:rFonts w:ascii="Arial" w:hAnsi="Arial"/>
          <w:bCs/>
          <w:i/>
          <w:sz w:val="22"/>
        </w:rPr>
        <w:t>на 31-ше березня 20__ 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134"/>
        <w:gridCol w:w="1134"/>
        <w:gridCol w:w="2551"/>
        <w:gridCol w:w="1134"/>
        <w:gridCol w:w="1134"/>
      </w:tblGrid>
      <w:tr w:rsidR="00BC43E0" w:rsidRPr="006E4B8A" w:rsidTr="007E1FF5">
        <w:tc>
          <w:tcPr>
            <w:tcW w:w="5070" w:type="dxa"/>
            <w:gridSpan w:val="3"/>
            <w:shd w:val="clear" w:color="auto" w:fill="auto"/>
          </w:tcPr>
          <w:p w:rsidR="00BC43E0" w:rsidRPr="006E4B8A" w:rsidRDefault="00BC43E0" w:rsidP="007E1FF5">
            <w:pPr>
              <w:pStyle w:val="a3"/>
              <w:ind w:left="-57" w:right="-57"/>
              <w:jc w:val="center"/>
              <w:rPr>
                <w:b/>
                <w:bCs/>
              </w:rPr>
            </w:pPr>
            <w:r w:rsidRPr="006E4B8A">
              <w:rPr>
                <w:b/>
                <w:bCs/>
              </w:rPr>
              <w:t>АКТИВ</w:t>
            </w:r>
          </w:p>
        </w:tc>
        <w:tc>
          <w:tcPr>
            <w:tcW w:w="4819" w:type="dxa"/>
            <w:gridSpan w:val="3"/>
            <w:shd w:val="clear" w:color="auto" w:fill="auto"/>
          </w:tcPr>
          <w:p w:rsidR="00BC43E0" w:rsidRPr="006E4B8A" w:rsidRDefault="00BC43E0" w:rsidP="007E1FF5">
            <w:pPr>
              <w:pStyle w:val="a3"/>
              <w:ind w:left="-57" w:right="-57"/>
              <w:jc w:val="center"/>
              <w:rPr>
                <w:b/>
                <w:bCs/>
              </w:rPr>
            </w:pPr>
            <w:r w:rsidRPr="006E4B8A">
              <w:rPr>
                <w:b/>
                <w:bCs/>
              </w:rPr>
              <w:t>ПАСИВ</w:t>
            </w:r>
          </w:p>
        </w:tc>
      </w:tr>
      <w:tr w:rsidR="00BC43E0" w:rsidRPr="006E4B8A" w:rsidTr="007E1FF5">
        <w:tc>
          <w:tcPr>
            <w:tcW w:w="2802" w:type="dxa"/>
            <w:vMerge w:val="restart"/>
            <w:shd w:val="clear" w:color="auto" w:fill="auto"/>
            <w:vAlign w:val="center"/>
          </w:tcPr>
          <w:p w:rsidR="00BC43E0" w:rsidRPr="0013103B" w:rsidRDefault="00BC43E0" w:rsidP="007E1FF5">
            <w:pPr>
              <w:ind w:left="-57" w:right="-57"/>
              <w:contextualSpacing/>
              <w:jc w:val="center"/>
            </w:pPr>
            <w:r w:rsidRPr="006E4B8A">
              <w:rPr>
                <w:i/>
                <w:iCs/>
              </w:rPr>
              <w:t>Назва статті</w:t>
            </w:r>
          </w:p>
        </w:tc>
        <w:tc>
          <w:tcPr>
            <w:tcW w:w="2268" w:type="dxa"/>
            <w:gridSpan w:val="2"/>
            <w:shd w:val="clear" w:color="auto" w:fill="auto"/>
            <w:vAlign w:val="center"/>
          </w:tcPr>
          <w:p w:rsidR="00BC43E0" w:rsidRPr="006E4B8A" w:rsidRDefault="00BC43E0" w:rsidP="007E1FF5">
            <w:pPr>
              <w:ind w:left="-57" w:right="-57"/>
              <w:contextualSpacing/>
              <w:jc w:val="center"/>
              <w:rPr>
                <w:i/>
                <w:iCs/>
              </w:rPr>
            </w:pPr>
            <w:r w:rsidRPr="006E4B8A">
              <w:rPr>
                <w:i/>
                <w:iCs/>
              </w:rPr>
              <w:t>Сума, грн.</w:t>
            </w:r>
          </w:p>
        </w:tc>
        <w:tc>
          <w:tcPr>
            <w:tcW w:w="2551" w:type="dxa"/>
            <w:vMerge w:val="restart"/>
            <w:shd w:val="clear" w:color="auto" w:fill="auto"/>
            <w:vAlign w:val="center"/>
          </w:tcPr>
          <w:p w:rsidR="00BC43E0" w:rsidRPr="0013103B" w:rsidRDefault="00BC43E0" w:rsidP="007E1FF5">
            <w:pPr>
              <w:ind w:left="-57" w:right="-57"/>
              <w:contextualSpacing/>
              <w:jc w:val="center"/>
            </w:pPr>
            <w:r w:rsidRPr="006E4B8A">
              <w:rPr>
                <w:i/>
                <w:iCs/>
              </w:rPr>
              <w:t>Назва статті</w:t>
            </w:r>
          </w:p>
        </w:tc>
        <w:tc>
          <w:tcPr>
            <w:tcW w:w="2268" w:type="dxa"/>
            <w:gridSpan w:val="2"/>
            <w:shd w:val="clear" w:color="auto" w:fill="auto"/>
            <w:vAlign w:val="center"/>
          </w:tcPr>
          <w:p w:rsidR="00BC43E0" w:rsidRPr="006E4B8A" w:rsidRDefault="00BC43E0" w:rsidP="007E1FF5">
            <w:pPr>
              <w:ind w:left="-57" w:right="-57"/>
              <w:contextualSpacing/>
              <w:jc w:val="center"/>
              <w:rPr>
                <w:i/>
                <w:iCs/>
              </w:rPr>
            </w:pPr>
            <w:r w:rsidRPr="006E4B8A">
              <w:rPr>
                <w:i/>
                <w:iCs/>
              </w:rPr>
              <w:t>Сума, грн.</w:t>
            </w:r>
          </w:p>
        </w:tc>
      </w:tr>
      <w:tr w:rsidR="00BC43E0" w:rsidRPr="006E4B8A" w:rsidTr="007E1FF5">
        <w:tc>
          <w:tcPr>
            <w:tcW w:w="2802" w:type="dxa"/>
            <w:vMerge/>
            <w:shd w:val="clear" w:color="auto" w:fill="auto"/>
            <w:vAlign w:val="center"/>
          </w:tcPr>
          <w:p w:rsidR="00BC43E0" w:rsidRPr="006E4B8A" w:rsidRDefault="00BC43E0" w:rsidP="007E1FF5">
            <w:pPr>
              <w:ind w:left="-57" w:right="-57"/>
              <w:contextualSpacing/>
              <w:jc w:val="center"/>
              <w:rPr>
                <w:i/>
                <w:iCs/>
              </w:rPr>
            </w:pPr>
          </w:p>
        </w:tc>
        <w:tc>
          <w:tcPr>
            <w:tcW w:w="1134" w:type="dxa"/>
            <w:shd w:val="clear" w:color="auto" w:fill="auto"/>
            <w:vAlign w:val="center"/>
          </w:tcPr>
          <w:p w:rsidR="00BC43E0" w:rsidRPr="006E4B8A" w:rsidRDefault="00BC43E0" w:rsidP="007E1FF5">
            <w:pPr>
              <w:ind w:left="-57" w:right="-57"/>
              <w:contextualSpacing/>
              <w:jc w:val="center"/>
              <w:rPr>
                <w:i/>
                <w:iCs/>
              </w:rPr>
            </w:pPr>
            <w:r>
              <w:rPr>
                <w:i/>
                <w:sz w:val="22"/>
              </w:rPr>
              <w:t>На початок звітного періоду</w:t>
            </w:r>
          </w:p>
        </w:tc>
        <w:tc>
          <w:tcPr>
            <w:tcW w:w="1134" w:type="dxa"/>
            <w:vAlign w:val="center"/>
          </w:tcPr>
          <w:p w:rsidR="00BC43E0" w:rsidRPr="006E4B8A" w:rsidRDefault="00BC43E0" w:rsidP="007E1FF5">
            <w:pPr>
              <w:ind w:left="-57" w:right="-57"/>
              <w:contextualSpacing/>
              <w:jc w:val="center"/>
              <w:rPr>
                <w:i/>
                <w:iCs/>
              </w:rPr>
            </w:pPr>
            <w:r>
              <w:rPr>
                <w:i/>
                <w:sz w:val="22"/>
              </w:rPr>
              <w:t>На кінець звітного періоду</w:t>
            </w:r>
          </w:p>
        </w:tc>
        <w:tc>
          <w:tcPr>
            <w:tcW w:w="2551" w:type="dxa"/>
            <w:vMerge/>
            <w:shd w:val="clear" w:color="auto" w:fill="auto"/>
            <w:vAlign w:val="center"/>
          </w:tcPr>
          <w:p w:rsidR="00BC43E0" w:rsidRPr="006E4B8A" w:rsidRDefault="00BC43E0" w:rsidP="007E1FF5">
            <w:pPr>
              <w:ind w:left="-57" w:right="-57"/>
              <w:contextualSpacing/>
              <w:jc w:val="center"/>
              <w:rPr>
                <w:i/>
                <w:iCs/>
              </w:rPr>
            </w:pPr>
          </w:p>
        </w:tc>
        <w:tc>
          <w:tcPr>
            <w:tcW w:w="1134" w:type="dxa"/>
            <w:shd w:val="clear" w:color="auto" w:fill="auto"/>
            <w:vAlign w:val="center"/>
          </w:tcPr>
          <w:p w:rsidR="00BC43E0" w:rsidRPr="006E4B8A" w:rsidRDefault="00BC43E0" w:rsidP="007E1FF5">
            <w:pPr>
              <w:ind w:left="-57" w:right="-57"/>
              <w:contextualSpacing/>
              <w:jc w:val="center"/>
              <w:rPr>
                <w:i/>
                <w:iCs/>
              </w:rPr>
            </w:pPr>
            <w:r>
              <w:rPr>
                <w:i/>
                <w:sz w:val="22"/>
              </w:rPr>
              <w:t>На початок звітного періоду</w:t>
            </w:r>
          </w:p>
        </w:tc>
        <w:tc>
          <w:tcPr>
            <w:tcW w:w="1134" w:type="dxa"/>
            <w:vAlign w:val="center"/>
          </w:tcPr>
          <w:p w:rsidR="00BC43E0" w:rsidRPr="006E4B8A" w:rsidRDefault="00BC43E0" w:rsidP="007E1FF5">
            <w:pPr>
              <w:ind w:left="-57" w:right="-57"/>
              <w:contextualSpacing/>
              <w:jc w:val="center"/>
              <w:rPr>
                <w:i/>
                <w:iCs/>
              </w:rPr>
            </w:pPr>
            <w:r>
              <w:rPr>
                <w:i/>
                <w:sz w:val="22"/>
              </w:rPr>
              <w:t>На кінець звітного періоду</w:t>
            </w:r>
          </w:p>
        </w:tc>
      </w:tr>
      <w:tr w:rsidR="00BC43E0" w:rsidRPr="006E4B8A" w:rsidTr="007E1FF5">
        <w:tc>
          <w:tcPr>
            <w:tcW w:w="5070" w:type="dxa"/>
            <w:gridSpan w:val="3"/>
            <w:shd w:val="clear" w:color="auto" w:fill="auto"/>
          </w:tcPr>
          <w:p w:rsidR="00BC43E0" w:rsidRPr="006E4B8A" w:rsidRDefault="00BC43E0" w:rsidP="007E1FF5">
            <w:pPr>
              <w:ind w:left="-57" w:right="-57"/>
              <w:contextualSpacing/>
              <w:jc w:val="both"/>
              <w:rPr>
                <w:b/>
                <w:bCs/>
                <w:sz w:val="20"/>
                <w:szCs w:val="20"/>
              </w:rPr>
            </w:pPr>
            <w:r w:rsidRPr="006E4B8A">
              <w:rPr>
                <w:b/>
                <w:bCs/>
                <w:sz w:val="20"/>
                <w:szCs w:val="20"/>
              </w:rPr>
              <w:t>РОЗДІЛ І. НЕОБОРОТНІ АКТИВИ</w:t>
            </w:r>
          </w:p>
        </w:tc>
        <w:tc>
          <w:tcPr>
            <w:tcW w:w="4819" w:type="dxa"/>
            <w:gridSpan w:val="3"/>
            <w:shd w:val="clear" w:color="auto" w:fill="auto"/>
          </w:tcPr>
          <w:p w:rsidR="00BC43E0" w:rsidRPr="006E4B8A" w:rsidRDefault="00BC43E0" w:rsidP="007E1FF5">
            <w:pPr>
              <w:ind w:left="-57" w:right="-57"/>
              <w:contextualSpacing/>
              <w:jc w:val="both"/>
              <w:rPr>
                <w:b/>
                <w:bCs/>
                <w:sz w:val="20"/>
                <w:szCs w:val="20"/>
              </w:rPr>
            </w:pPr>
            <w:r w:rsidRPr="006E4B8A">
              <w:rPr>
                <w:b/>
                <w:bCs/>
                <w:sz w:val="20"/>
                <w:szCs w:val="20"/>
              </w:rPr>
              <w:t>РОЗДІЛ І. ВЛАСНИЙ КАПІТАЛ</w:t>
            </w: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left"/>
              <w:rPr>
                <w:b/>
                <w:bCs/>
                <w:sz w:val="20"/>
                <w:szCs w:val="20"/>
              </w:rPr>
            </w:pPr>
          </w:p>
        </w:tc>
        <w:tc>
          <w:tcPr>
            <w:tcW w:w="4819" w:type="dxa"/>
            <w:gridSpan w:val="3"/>
            <w:shd w:val="clear" w:color="auto" w:fill="auto"/>
          </w:tcPr>
          <w:p w:rsidR="00BC43E0" w:rsidRPr="006E4B8A" w:rsidRDefault="00BC43E0" w:rsidP="007E1FF5">
            <w:pPr>
              <w:pStyle w:val="a3"/>
              <w:ind w:left="-57" w:right="-57"/>
              <w:jc w:val="left"/>
              <w:rPr>
                <w:b/>
                <w:bCs/>
                <w:sz w:val="20"/>
                <w:szCs w:val="20"/>
              </w:rPr>
            </w:pPr>
            <w:r w:rsidRPr="006E4B8A">
              <w:rPr>
                <w:b/>
                <w:bCs/>
                <w:sz w:val="20"/>
                <w:szCs w:val="20"/>
              </w:rPr>
              <w:t>РОЗДІЛ ІІ. ДОВГОСТРОКОВІ ЗОБОВ’ЯЗАННЯ</w:t>
            </w:r>
          </w:p>
        </w:tc>
      </w:tr>
      <w:tr w:rsidR="00BC43E0" w:rsidRPr="006E4B8A" w:rsidTr="00BC43E0">
        <w:tc>
          <w:tcPr>
            <w:tcW w:w="5070" w:type="dxa"/>
            <w:gridSpan w:val="3"/>
            <w:shd w:val="clear" w:color="auto" w:fill="auto"/>
          </w:tcPr>
          <w:p w:rsidR="00BC43E0" w:rsidRPr="006E4B8A" w:rsidRDefault="00BC43E0" w:rsidP="007E1FF5">
            <w:pPr>
              <w:pStyle w:val="a3"/>
              <w:ind w:left="-57" w:right="-57"/>
              <w:jc w:val="center"/>
              <w:rPr>
                <w:rFonts w:ascii="Arial" w:hAnsi="Arial"/>
                <w:bCs/>
                <w:i/>
              </w:rPr>
            </w:pPr>
            <w:r w:rsidRPr="006E4B8A">
              <w:rPr>
                <w:b/>
                <w:bCs/>
                <w:sz w:val="20"/>
                <w:szCs w:val="20"/>
              </w:rPr>
              <w:t>РОЗДІЛ ІІ. ОБОРОТНІ АКТИВИ</w:t>
            </w: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ind w:left="-57" w:right="-57"/>
              <w:contextualSpacing/>
              <w:jc w:val="both"/>
              <w:rPr>
                <w:b/>
                <w:bCs/>
                <w:sz w:val="20"/>
                <w:szCs w:val="20"/>
              </w:rPr>
            </w:pPr>
          </w:p>
        </w:tc>
        <w:tc>
          <w:tcPr>
            <w:tcW w:w="1134" w:type="dxa"/>
            <w:shd w:val="clear" w:color="auto" w:fill="auto"/>
          </w:tcPr>
          <w:p w:rsidR="00BC43E0" w:rsidRPr="006E4B8A" w:rsidRDefault="00BC43E0" w:rsidP="007E1FF5">
            <w:pPr>
              <w:ind w:left="-57" w:right="-57"/>
              <w:contextualSpacing/>
              <w:jc w:val="both"/>
              <w:rPr>
                <w:b/>
                <w:bCs/>
                <w:sz w:val="20"/>
                <w:szCs w:val="20"/>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ind w:left="-57" w:right="-57"/>
              <w:contextualSpacing/>
              <w:jc w:val="both"/>
              <w:rPr>
                <w:b/>
                <w:bCs/>
                <w:sz w:val="20"/>
                <w:szCs w:val="20"/>
              </w:rPr>
            </w:pPr>
          </w:p>
        </w:tc>
        <w:tc>
          <w:tcPr>
            <w:tcW w:w="1134" w:type="dxa"/>
            <w:shd w:val="clear" w:color="auto" w:fill="auto"/>
          </w:tcPr>
          <w:p w:rsidR="00BC43E0" w:rsidRPr="006E4B8A" w:rsidRDefault="00BC43E0" w:rsidP="007E1FF5">
            <w:pPr>
              <w:ind w:left="-57" w:right="-57"/>
              <w:contextualSpacing/>
              <w:jc w:val="both"/>
              <w:rPr>
                <w:b/>
                <w:bCs/>
                <w:sz w:val="20"/>
                <w:szCs w:val="20"/>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left"/>
              <w:rPr>
                <w:b/>
                <w:bCs/>
                <w:sz w:val="20"/>
                <w:szCs w:val="20"/>
              </w:rPr>
            </w:pPr>
          </w:p>
        </w:tc>
        <w:tc>
          <w:tcPr>
            <w:tcW w:w="4819" w:type="dxa"/>
            <w:gridSpan w:val="3"/>
            <w:shd w:val="clear" w:color="auto" w:fill="auto"/>
          </w:tcPr>
          <w:p w:rsidR="00BC43E0" w:rsidRPr="006E4B8A" w:rsidRDefault="00BC43E0" w:rsidP="007E1FF5">
            <w:pPr>
              <w:pStyle w:val="a3"/>
              <w:ind w:left="-57" w:right="-57"/>
              <w:jc w:val="left"/>
              <w:rPr>
                <w:b/>
                <w:bCs/>
                <w:sz w:val="20"/>
                <w:szCs w:val="20"/>
              </w:rPr>
            </w:pPr>
            <w:r w:rsidRPr="006E4B8A">
              <w:rPr>
                <w:b/>
                <w:bCs/>
                <w:sz w:val="20"/>
                <w:szCs w:val="20"/>
              </w:rPr>
              <w:t>РОЗДІЛ ІІІ. ПОТОЧНІ ЗОБОВ’ЯЗАННЯ</w:t>
            </w: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ind w:left="-57" w:right="-57"/>
              <w:contextualSpacing/>
              <w:jc w:val="both"/>
              <w:rPr>
                <w:b/>
                <w:bCs/>
                <w:sz w:val="20"/>
                <w:szCs w:val="20"/>
              </w:rPr>
            </w:pPr>
            <w:r w:rsidRPr="006E4B8A">
              <w:rPr>
                <w:b/>
                <w:bCs/>
                <w:sz w:val="20"/>
                <w:szCs w:val="20"/>
              </w:rPr>
              <w:t>РАЗОМ</w:t>
            </w: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ind w:left="-57" w:right="-57"/>
              <w:contextualSpacing/>
              <w:jc w:val="both"/>
              <w:rPr>
                <w:b/>
                <w:bCs/>
                <w:sz w:val="20"/>
                <w:szCs w:val="20"/>
              </w:rPr>
            </w:pPr>
          </w:p>
        </w:tc>
        <w:tc>
          <w:tcPr>
            <w:tcW w:w="2551" w:type="dxa"/>
            <w:shd w:val="clear" w:color="auto" w:fill="auto"/>
          </w:tcPr>
          <w:p w:rsidR="00BC43E0" w:rsidRPr="006E4B8A" w:rsidRDefault="00BC43E0" w:rsidP="007E1FF5">
            <w:pPr>
              <w:ind w:left="-57" w:right="-57"/>
              <w:contextualSpacing/>
              <w:jc w:val="both"/>
              <w:rPr>
                <w:b/>
                <w:bCs/>
                <w:sz w:val="20"/>
                <w:szCs w:val="20"/>
              </w:rPr>
            </w:pPr>
            <w:r w:rsidRPr="006E4B8A">
              <w:rPr>
                <w:b/>
                <w:bCs/>
                <w:sz w:val="20"/>
                <w:szCs w:val="20"/>
              </w:rPr>
              <w:t>РАЗОМ</w:t>
            </w: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bl>
    <w:p w:rsidR="0032040E" w:rsidRDefault="0032040E" w:rsidP="00932D83">
      <w:pPr>
        <w:tabs>
          <w:tab w:val="left" w:pos="851"/>
        </w:tabs>
        <w:spacing w:line="288" w:lineRule="auto"/>
        <w:jc w:val="center"/>
        <w:rPr>
          <w:b/>
          <w:sz w:val="32"/>
          <w:szCs w:val="26"/>
        </w:rPr>
      </w:pPr>
    </w:p>
    <w:p w:rsidR="00EC1F67" w:rsidRPr="00EC1F67" w:rsidRDefault="00EC1F67" w:rsidP="00EC1F67">
      <w:pPr>
        <w:tabs>
          <w:tab w:val="left" w:pos="851"/>
        </w:tabs>
        <w:spacing w:line="288" w:lineRule="auto"/>
        <w:jc w:val="center"/>
        <w:rPr>
          <w:b/>
          <w:sz w:val="32"/>
          <w:szCs w:val="26"/>
        </w:rPr>
      </w:pPr>
      <w:r w:rsidRPr="00EC1F67">
        <w:rPr>
          <w:b/>
          <w:sz w:val="32"/>
          <w:szCs w:val="26"/>
        </w:rPr>
        <w:t xml:space="preserve">2.3. ВПЛИВ ГОСПОДАРСЬКИХ ОПЕРАЦІЙ НА БАЛАНС ПІДПРИЄМСТВА: ЗМІНИ В БАЛАНСІ </w:t>
      </w:r>
    </w:p>
    <w:p w:rsidR="00DF6737" w:rsidRDefault="00DF6737" w:rsidP="00DF6737">
      <w:pPr>
        <w:spacing w:line="312" w:lineRule="auto"/>
        <w:ind w:firstLine="567"/>
        <w:rPr>
          <w:rFonts w:ascii="Arial" w:hAnsi="Arial" w:cs="Arial"/>
          <w:b/>
          <w:i/>
          <w:iCs/>
        </w:rPr>
      </w:pPr>
      <w:r>
        <w:rPr>
          <w:rFonts w:ascii="Arial" w:hAnsi="Arial" w:cs="Arial"/>
          <w:b/>
          <w:i/>
          <w:iCs/>
        </w:rPr>
        <w:t>Завдання 2.1</w:t>
      </w:r>
      <w:r w:rsidR="007E1FF5">
        <w:rPr>
          <w:rFonts w:ascii="Arial" w:hAnsi="Arial" w:cs="Arial"/>
          <w:b/>
          <w:i/>
          <w:iCs/>
        </w:rPr>
        <w:t>1</w:t>
      </w:r>
      <w:r>
        <w:rPr>
          <w:rFonts w:ascii="Arial" w:hAnsi="Arial" w:cs="Arial"/>
          <w:b/>
          <w:i/>
          <w:iCs/>
        </w:rPr>
        <w:t>.</w:t>
      </w:r>
    </w:p>
    <w:p w:rsidR="003A07D1" w:rsidRDefault="003A07D1" w:rsidP="007E1FF5">
      <w:pPr>
        <w:pStyle w:val="a5"/>
        <w:framePr w:hSpace="0" w:vSpace="0" w:wrap="auto" w:vAnchor="margin" w:yAlign="inline"/>
        <w:widowControl/>
        <w:tabs>
          <w:tab w:val="num" w:pos="993"/>
        </w:tabs>
        <w:spacing w:line="288" w:lineRule="auto"/>
        <w:ind w:firstLine="567"/>
        <w:rPr>
          <w:sz w:val="26"/>
          <w:lang w:val="uk-UA"/>
        </w:rPr>
      </w:pPr>
      <w:r>
        <w:rPr>
          <w:i/>
          <w:sz w:val="26"/>
          <w:lang w:val="uk-UA"/>
        </w:rPr>
        <w:t xml:space="preserve">Необхідно: </w:t>
      </w:r>
      <w:r>
        <w:rPr>
          <w:sz w:val="26"/>
          <w:lang w:val="uk-UA"/>
        </w:rPr>
        <w:t>відобразити вплив наведених операцій на баланс, використовуючи “↑” для позначення збільшення, “↓” для позначення зменшення і “–” для позначення відсутності впливу відповідних показників.</w:t>
      </w:r>
    </w:p>
    <w:p w:rsidR="003A07D1" w:rsidRDefault="003A07D1" w:rsidP="007E1FF5">
      <w:pPr>
        <w:pStyle w:val="a5"/>
        <w:framePr w:hSpace="0" w:vSpace="0" w:wrap="auto" w:vAnchor="margin" w:yAlign="inline"/>
        <w:widowControl/>
        <w:spacing w:line="288" w:lineRule="auto"/>
        <w:ind w:firstLine="567"/>
        <w:rPr>
          <w:i/>
          <w:sz w:val="26"/>
          <w:lang w:val="uk-UA"/>
        </w:rPr>
      </w:pPr>
      <w:r>
        <w:rPr>
          <w:i/>
          <w:sz w:val="26"/>
          <w:lang w:val="uk-UA"/>
        </w:rPr>
        <w:t>Дані для виконання: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510"/>
        <w:gridCol w:w="4179"/>
        <w:gridCol w:w="1126"/>
        <w:gridCol w:w="1238"/>
        <w:gridCol w:w="998"/>
        <w:gridCol w:w="959"/>
      </w:tblGrid>
      <w:tr w:rsidR="003A07D1" w:rsidRPr="007E1FF5" w:rsidTr="00AD5A9B">
        <w:tblPrEx>
          <w:tblCellMar>
            <w:top w:w="0" w:type="dxa"/>
            <w:bottom w:w="0" w:type="dxa"/>
          </w:tblCellMar>
        </w:tblPrEx>
        <w:trPr>
          <w:cantSplit/>
        </w:trPr>
        <w:tc>
          <w:tcPr>
            <w:tcW w:w="283" w:type="pct"/>
            <w:vMerge w:val="restart"/>
            <w:tcBorders>
              <w:bottom w:val="nil"/>
            </w:tcBorders>
            <w:vAlign w:val="center"/>
          </w:tcPr>
          <w:p w:rsidR="003A07D1" w:rsidRPr="007E1FF5" w:rsidRDefault="003A07D1" w:rsidP="007E1FF5">
            <w:pPr>
              <w:pStyle w:val="Normal"/>
              <w:ind w:right="-97"/>
              <w:jc w:val="center"/>
              <w:rPr>
                <w:i/>
                <w:spacing w:val="-22"/>
                <w:sz w:val="22"/>
                <w:szCs w:val="22"/>
                <w:lang w:val="uk-UA"/>
              </w:rPr>
            </w:pPr>
            <w:r w:rsidRPr="007E1FF5">
              <w:rPr>
                <w:i/>
                <w:spacing w:val="-22"/>
                <w:sz w:val="22"/>
                <w:szCs w:val="22"/>
                <w:lang w:val="uk-UA"/>
              </w:rPr>
              <w:t>№</w:t>
            </w:r>
          </w:p>
          <w:p w:rsidR="003A07D1" w:rsidRPr="007E1FF5" w:rsidRDefault="003A07D1" w:rsidP="007E1FF5">
            <w:pPr>
              <w:pStyle w:val="Normal"/>
              <w:ind w:right="-97"/>
              <w:jc w:val="center"/>
              <w:rPr>
                <w:i/>
                <w:spacing w:val="-22"/>
                <w:sz w:val="22"/>
                <w:szCs w:val="22"/>
                <w:lang w:val="uk-UA"/>
              </w:rPr>
            </w:pPr>
            <w:r w:rsidRPr="007E1FF5">
              <w:rPr>
                <w:i/>
                <w:spacing w:val="-22"/>
                <w:sz w:val="22"/>
                <w:szCs w:val="22"/>
                <w:lang w:val="uk-UA"/>
              </w:rPr>
              <w:t>оп.</w:t>
            </w:r>
          </w:p>
        </w:tc>
        <w:tc>
          <w:tcPr>
            <w:tcW w:w="2319" w:type="pct"/>
            <w:vMerge w:val="restart"/>
            <w:tcBorders>
              <w:bottom w:val="nil"/>
            </w:tcBorders>
            <w:vAlign w:val="center"/>
          </w:tcPr>
          <w:p w:rsidR="003A07D1" w:rsidRPr="007E1FF5" w:rsidRDefault="003A07D1" w:rsidP="007E1FF5">
            <w:pPr>
              <w:pStyle w:val="Normal"/>
              <w:jc w:val="center"/>
              <w:rPr>
                <w:i/>
                <w:sz w:val="22"/>
                <w:szCs w:val="22"/>
                <w:lang w:val="uk-UA"/>
              </w:rPr>
            </w:pPr>
            <w:r w:rsidRPr="007E1FF5">
              <w:rPr>
                <w:i/>
                <w:sz w:val="22"/>
                <w:szCs w:val="22"/>
                <w:lang w:val="uk-UA"/>
              </w:rPr>
              <w:t>Зміст господарської операції</w:t>
            </w:r>
          </w:p>
        </w:tc>
        <w:tc>
          <w:tcPr>
            <w:tcW w:w="2398" w:type="pct"/>
            <w:gridSpan w:val="4"/>
            <w:vAlign w:val="center"/>
          </w:tcPr>
          <w:p w:rsidR="003A07D1" w:rsidRPr="007E1FF5" w:rsidRDefault="003A07D1" w:rsidP="007E1FF5">
            <w:pPr>
              <w:pStyle w:val="Normal"/>
              <w:jc w:val="center"/>
              <w:rPr>
                <w:i/>
                <w:sz w:val="22"/>
                <w:szCs w:val="22"/>
                <w:lang w:val="uk-UA"/>
              </w:rPr>
            </w:pPr>
            <w:r w:rsidRPr="007E1FF5">
              <w:rPr>
                <w:i/>
                <w:sz w:val="22"/>
                <w:szCs w:val="22"/>
                <w:lang w:val="uk-UA"/>
              </w:rPr>
              <w:t>Вплив на</w:t>
            </w:r>
          </w:p>
        </w:tc>
      </w:tr>
      <w:tr w:rsidR="003A07D1" w:rsidRPr="007E1FF5" w:rsidTr="00AD5A9B">
        <w:tblPrEx>
          <w:tblCellMar>
            <w:top w:w="0" w:type="dxa"/>
            <w:bottom w:w="0" w:type="dxa"/>
          </w:tblCellMar>
        </w:tblPrEx>
        <w:trPr>
          <w:cantSplit/>
        </w:trPr>
        <w:tc>
          <w:tcPr>
            <w:tcW w:w="283" w:type="pct"/>
            <w:vMerge/>
            <w:tcBorders>
              <w:top w:val="nil"/>
              <w:bottom w:val="single" w:sz="4" w:space="0" w:color="auto"/>
            </w:tcBorders>
            <w:vAlign w:val="center"/>
          </w:tcPr>
          <w:p w:rsidR="003A07D1" w:rsidRPr="007E1FF5" w:rsidRDefault="003A07D1" w:rsidP="007E1FF5">
            <w:pPr>
              <w:pStyle w:val="Normal"/>
              <w:jc w:val="center"/>
              <w:rPr>
                <w:sz w:val="22"/>
                <w:szCs w:val="22"/>
                <w:lang w:val="uk-UA"/>
              </w:rPr>
            </w:pPr>
          </w:p>
        </w:tc>
        <w:tc>
          <w:tcPr>
            <w:tcW w:w="2319" w:type="pct"/>
            <w:vMerge/>
            <w:tcBorders>
              <w:top w:val="nil"/>
              <w:bottom w:val="single" w:sz="4" w:space="0" w:color="auto"/>
            </w:tcBorders>
            <w:vAlign w:val="center"/>
          </w:tcPr>
          <w:p w:rsidR="003A07D1" w:rsidRPr="007E1FF5" w:rsidRDefault="003A07D1" w:rsidP="007E1FF5">
            <w:pPr>
              <w:pStyle w:val="Normal"/>
              <w:jc w:val="center"/>
              <w:rPr>
                <w:sz w:val="22"/>
                <w:szCs w:val="22"/>
                <w:lang w:val="uk-UA"/>
              </w:rPr>
            </w:pPr>
          </w:p>
        </w:tc>
        <w:tc>
          <w:tcPr>
            <w:tcW w:w="625" w:type="pct"/>
            <w:vAlign w:val="center"/>
          </w:tcPr>
          <w:p w:rsidR="003A07D1" w:rsidRPr="007E1FF5" w:rsidRDefault="003A07D1" w:rsidP="007E1FF5">
            <w:pPr>
              <w:pStyle w:val="Normal"/>
              <w:jc w:val="center"/>
              <w:rPr>
                <w:i/>
                <w:spacing w:val="-20"/>
                <w:sz w:val="22"/>
                <w:szCs w:val="22"/>
                <w:lang w:val="uk-UA"/>
              </w:rPr>
            </w:pPr>
            <w:r w:rsidRPr="007E1FF5">
              <w:rPr>
                <w:i/>
                <w:spacing w:val="-20"/>
                <w:sz w:val="22"/>
                <w:szCs w:val="22"/>
                <w:lang w:val="uk-UA"/>
              </w:rPr>
              <w:t>активи</w:t>
            </w:r>
          </w:p>
        </w:tc>
        <w:tc>
          <w:tcPr>
            <w:tcW w:w="687" w:type="pct"/>
            <w:vAlign w:val="center"/>
          </w:tcPr>
          <w:p w:rsidR="003A07D1" w:rsidRPr="007E1FF5" w:rsidRDefault="003A07D1" w:rsidP="007E1FF5">
            <w:pPr>
              <w:pStyle w:val="Normal"/>
              <w:jc w:val="center"/>
              <w:rPr>
                <w:i/>
                <w:spacing w:val="-8"/>
                <w:sz w:val="22"/>
                <w:szCs w:val="22"/>
                <w:lang w:val="uk-UA"/>
              </w:rPr>
            </w:pPr>
            <w:r w:rsidRPr="007E1FF5">
              <w:rPr>
                <w:i/>
                <w:spacing w:val="-8"/>
                <w:sz w:val="22"/>
                <w:szCs w:val="22"/>
                <w:lang w:val="uk-UA"/>
              </w:rPr>
              <w:t>зобов’язан-ня</w:t>
            </w:r>
          </w:p>
        </w:tc>
        <w:tc>
          <w:tcPr>
            <w:tcW w:w="554" w:type="pct"/>
            <w:vAlign w:val="center"/>
          </w:tcPr>
          <w:p w:rsidR="003A07D1" w:rsidRPr="007E1FF5" w:rsidRDefault="007E1FF5" w:rsidP="007E1FF5">
            <w:pPr>
              <w:pStyle w:val="Normal"/>
              <w:jc w:val="center"/>
              <w:rPr>
                <w:i/>
                <w:spacing w:val="-12"/>
                <w:sz w:val="22"/>
                <w:szCs w:val="22"/>
                <w:lang w:val="uk-UA"/>
              </w:rPr>
            </w:pPr>
            <w:r>
              <w:rPr>
                <w:i/>
                <w:spacing w:val="-12"/>
                <w:sz w:val="22"/>
                <w:szCs w:val="22"/>
                <w:lang w:val="uk-UA"/>
              </w:rPr>
              <w:t xml:space="preserve">власний </w:t>
            </w:r>
            <w:r w:rsidR="003A07D1" w:rsidRPr="007E1FF5">
              <w:rPr>
                <w:i/>
                <w:spacing w:val="-12"/>
                <w:sz w:val="22"/>
                <w:szCs w:val="22"/>
                <w:lang w:val="uk-UA"/>
              </w:rPr>
              <w:t>капітал</w:t>
            </w:r>
          </w:p>
        </w:tc>
        <w:tc>
          <w:tcPr>
            <w:tcW w:w="532" w:type="pct"/>
            <w:vAlign w:val="center"/>
          </w:tcPr>
          <w:p w:rsidR="003A07D1" w:rsidRPr="007E1FF5" w:rsidRDefault="003A07D1" w:rsidP="007E1FF5">
            <w:pPr>
              <w:pStyle w:val="Normal"/>
              <w:jc w:val="center"/>
              <w:rPr>
                <w:i/>
                <w:spacing w:val="-12"/>
                <w:sz w:val="22"/>
                <w:szCs w:val="22"/>
                <w:lang w:val="uk-UA"/>
              </w:rPr>
            </w:pPr>
            <w:r w:rsidRPr="007E1FF5">
              <w:rPr>
                <w:i/>
                <w:spacing w:val="-12"/>
                <w:sz w:val="22"/>
                <w:szCs w:val="22"/>
                <w:lang w:val="uk-UA"/>
              </w:rPr>
              <w:t>валюту балансу</w:t>
            </w:r>
          </w:p>
        </w:tc>
      </w:tr>
      <w:tr w:rsidR="003A07D1" w:rsidRPr="007E1FF5" w:rsidTr="00AD5A9B">
        <w:tblPrEx>
          <w:tblCellMar>
            <w:top w:w="0" w:type="dxa"/>
            <w:bottom w:w="0" w:type="dxa"/>
          </w:tblCellMar>
        </w:tblPrEx>
        <w:trPr>
          <w:cantSplit/>
        </w:trPr>
        <w:tc>
          <w:tcPr>
            <w:tcW w:w="283" w:type="pct"/>
            <w:tcBorders>
              <w:top w:val="nil"/>
            </w:tcBorders>
          </w:tcPr>
          <w:p w:rsidR="003A07D1" w:rsidRPr="007E1FF5" w:rsidRDefault="003A07D1" w:rsidP="007E1FF5">
            <w:pPr>
              <w:pStyle w:val="Normal"/>
              <w:jc w:val="center"/>
              <w:rPr>
                <w:sz w:val="22"/>
                <w:szCs w:val="22"/>
                <w:lang w:val="uk-UA"/>
              </w:rPr>
            </w:pPr>
            <w:r w:rsidRPr="007E1FF5">
              <w:rPr>
                <w:sz w:val="22"/>
                <w:szCs w:val="22"/>
                <w:lang w:val="uk-UA"/>
              </w:rPr>
              <w:t>1</w:t>
            </w:r>
          </w:p>
        </w:tc>
        <w:tc>
          <w:tcPr>
            <w:tcW w:w="2319" w:type="pct"/>
            <w:tcBorders>
              <w:top w:val="nil"/>
            </w:tcBorders>
          </w:tcPr>
          <w:p w:rsidR="003A07D1" w:rsidRPr="007E1FF5" w:rsidRDefault="003A07D1" w:rsidP="007E1FF5">
            <w:pPr>
              <w:pStyle w:val="Normal"/>
              <w:jc w:val="both"/>
              <w:rPr>
                <w:sz w:val="22"/>
                <w:szCs w:val="22"/>
                <w:lang w:val="uk-UA"/>
              </w:rPr>
            </w:pPr>
            <w:r w:rsidRPr="007E1FF5">
              <w:rPr>
                <w:sz w:val="22"/>
                <w:szCs w:val="22"/>
                <w:lang w:val="uk-UA"/>
              </w:rPr>
              <w:t>Сплачено кредитору 70 грн. готівкою</w:t>
            </w:r>
          </w:p>
        </w:tc>
        <w:tc>
          <w:tcPr>
            <w:tcW w:w="625" w:type="pct"/>
          </w:tcPr>
          <w:p w:rsidR="003A07D1" w:rsidRPr="007E1FF5" w:rsidRDefault="003A07D1" w:rsidP="007E1FF5">
            <w:pPr>
              <w:pStyle w:val="Normal"/>
              <w:jc w:val="center"/>
              <w:rPr>
                <w:sz w:val="22"/>
                <w:szCs w:val="22"/>
                <w:lang w:val="uk-UA"/>
              </w:rPr>
            </w:pPr>
          </w:p>
        </w:tc>
        <w:tc>
          <w:tcPr>
            <w:tcW w:w="687" w:type="pct"/>
          </w:tcPr>
          <w:p w:rsidR="003A07D1" w:rsidRPr="007E1FF5" w:rsidRDefault="003A07D1" w:rsidP="007E1FF5">
            <w:pPr>
              <w:pStyle w:val="Normal"/>
              <w:jc w:val="center"/>
              <w:rPr>
                <w:sz w:val="22"/>
                <w:szCs w:val="22"/>
                <w:lang w:val="uk-UA"/>
              </w:rPr>
            </w:pPr>
          </w:p>
        </w:tc>
        <w:tc>
          <w:tcPr>
            <w:tcW w:w="554" w:type="pct"/>
          </w:tcPr>
          <w:p w:rsidR="003A07D1" w:rsidRPr="007E1FF5" w:rsidRDefault="003A07D1" w:rsidP="007E1FF5">
            <w:pPr>
              <w:pStyle w:val="Normal"/>
              <w:jc w:val="center"/>
              <w:rPr>
                <w:sz w:val="22"/>
                <w:szCs w:val="22"/>
                <w:lang w:val="uk-UA"/>
              </w:rPr>
            </w:pPr>
          </w:p>
        </w:tc>
        <w:tc>
          <w:tcPr>
            <w:tcW w:w="532" w:type="pct"/>
          </w:tcPr>
          <w:p w:rsidR="003A07D1" w:rsidRPr="007E1FF5" w:rsidRDefault="003A07D1" w:rsidP="007E1FF5">
            <w:pPr>
              <w:pStyle w:val="Normal"/>
              <w:jc w:val="center"/>
              <w:rPr>
                <w:sz w:val="22"/>
                <w:szCs w:val="22"/>
                <w:lang w:val="uk-UA"/>
              </w:rPr>
            </w:pPr>
          </w:p>
        </w:tc>
      </w:tr>
      <w:tr w:rsidR="003A07D1" w:rsidRPr="007E1FF5" w:rsidTr="00AD5A9B">
        <w:tblPrEx>
          <w:tblCellMar>
            <w:top w:w="0" w:type="dxa"/>
            <w:bottom w:w="0" w:type="dxa"/>
          </w:tblCellMar>
        </w:tblPrEx>
        <w:trPr>
          <w:cantSplit/>
        </w:trPr>
        <w:tc>
          <w:tcPr>
            <w:tcW w:w="283" w:type="pct"/>
          </w:tcPr>
          <w:p w:rsidR="003A07D1" w:rsidRPr="007E1FF5" w:rsidRDefault="003A07D1" w:rsidP="007E1FF5">
            <w:pPr>
              <w:pStyle w:val="Normal"/>
              <w:jc w:val="center"/>
              <w:rPr>
                <w:sz w:val="22"/>
                <w:szCs w:val="22"/>
                <w:lang w:val="uk-UA"/>
              </w:rPr>
            </w:pPr>
            <w:r w:rsidRPr="007E1FF5">
              <w:rPr>
                <w:sz w:val="22"/>
                <w:szCs w:val="22"/>
                <w:lang w:val="uk-UA"/>
              </w:rPr>
              <w:t>2</w:t>
            </w:r>
          </w:p>
        </w:tc>
        <w:tc>
          <w:tcPr>
            <w:tcW w:w="2319" w:type="pct"/>
          </w:tcPr>
          <w:p w:rsidR="003A07D1" w:rsidRPr="007E1FF5" w:rsidRDefault="003A07D1" w:rsidP="007E1FF5">
            <w:pPr>
              <w:pStyle w:val="Normal"/>
              <w:jc w:val="both"/>
              <w:rPr>
                <w:sz w:val="22"/>
                <w:szCs w:val="22"/>
                <w:lang w:val="uk-UA"/>
              </w:rPr>
            </w:pPr>
            <w:r w:rsidRPr="007E1FF5">
              <w:rPr>
                <w:sz w:val="22"/>
                <w:szCs w:val="22"/>
                <w:lang w:val="uk-UA"/>
              </w:rPr>
              <w:t>Придбано прилади за 200 грн. з оплатою готівкою</w:t>
            </w:r>
          </w:p>
        </w:tc>
        <w:tc>
          <w:tcPr>
            <w:tcW w:w="625" w:type="pct"/>
          </w:tcPr>
          <w:p w:rsidR="003A07D1" w:rsidRPr="007E1FF5" w:rsidRDefault="003A07D1" w:rsidP="007E1FF5">
            <w:pPr>
              <w:pStyle w:val="Normal"/>
              <w:jc w:val="center"/>
              <w:rPr>
                <w:sz w:val="22"/>
                <w:szCs w:val="22"/>
                <w:lang w:val="uk-UA"/>
              </w:rPr>
            </w:pPr>
          </w:p>
        </w:tc>
        <w:tc>
          <w:tcPr>
            <w:tcW w:w="687" w:type="pct"/>
          </w:tcPr>
          <w:p w:rsidR="003A07D1" w:rsidRPr="007E1FF5" w:rsidRDefault="003A07D1" w:rsidP="007E1FF5">
            <w:pPr>
              <w:pStyle w:val="Normal"/>
              <w:jc w:val="center"/>
              <w:rPr>
                <w:sz w:val="22"/>
                <w:szCs w:val="22"/>
                <w:lang w:val="uk-UA"/>
              </w:rPr>
            </w:pPr>
          </w:p>
        </w:tc>
        <w:tc>
          <w:tcPr>
            <w:tcW w:w="554" w:type="pct"/>
          </w:tcPr>
          <w:p w:rsidR="003A07D1" w:rsidRPr="007E1FF5" w:rsidRDefault="003A07D1" w:rsidP="007E1FF5">
            <w:pPr>
              <w:pStyle w:val="Normal"/>
              <w:jc w:val="center"/>
              <w:rPr>
                <w:sz w:val="22"/>
                <w:szCs w:val="22"/>
                <w:lang w:val="uk-UA"/>
              </w:rPr>
            </w:pPr>
          </w:p>
        </w:tc>
        <w:tc>
          <w:tcPr>
            <w:tcW w:w="532" w:type="pct"/>
          </w:tcPr>
          <w:p w:rsidR="003A07D1" w:rsidRPr="007E1FF5" w:rsidRDefault="003A07D1" w:rsidP="007E1FF5">
            <w:pPr>
              <w:pStyle w:val="Normal"/>
              <w:jc w:val="center"/>
              <w:rPr>
                <w:sz w:val="22"/>
                <w:szCs w:val="22"/>
                <w:lang w:val="uk-UA"/>
              </w:rPr>
            </w:pPr>
          </w:p>
        </w:tc>
      </w:tr>
      <w:tr w:rsidR="003A07D1" w:rsidRPr="007E1FF5" w:rsidTr="00AD5A9B">
        <w:tblPrEx>
          <w:tblCellMar>
            <w:top w:w="0" w:type="dxa"/>
            <w:bottom w:w="0" w:type="dxa"/>
          </w:tblCellMar>
        </w:tblPrEx>
        <w:trPr>
          <w:cantSplit/>
        </w:trPr>
        <w:tc>
          <w:tcPr>
            <w:tcW w:w="283" w:type="pct"/>
          </w:tcPr>
          <w:p w:rsidR="003A07D1" w:rsidRPr="007E1FF5" w:rsidRDefault="003A07D1" w:rsidP="007E1FF5">
            <w:pPr>
              <w:pStyle w:val="Normal"/>
              <w:jc w:val="center"/>
              <w:rPr>
                <w:sz w:val="22"/>
                <w:szCs w:val="22"/>
                <w:lang w:val="uk-UA"/>
              </w:rPr>
            </w:pPr>
            <w:r w:rsidRPr="007E1FF5">
              <w:rPr>
                <w:sz w:val="22"/>
                <w:szCs w:val="22"/>
                <w:lang w:val="uk-UA"/>
              </w:rPr>
              <w:t>3</w:t>
            </w:r>
          </w:p>
        </w:tc>
        <w:tc>
          <w:tcPr>
            <w:tcW w:w="2319" w:type="pct"/>
          </w:tcPr>
          <w:p w:rsidR="003A07D1" w:rsidRPr="007E1FF5" w:rsidRDefault="003A07D1" w:rsidP="007E1FF5">
            <w:pPr>
              <w:pStyle w:val="Normal"/>
              <w:jc w:val="both"/>
              <w:rPr>
                <w:sz w:val="22"/>
                <w:szCs w:val="22"/>
                <w:lang w:val="uk-UA"/>
              </w:rPr>
            </w:pPr>
            <w:r w:rsidRPr="007E1FF5">
              <w:rPr>
                <w:sz w:val="22"/>
                <w:szCs w:val="22"/>
                <w:lang w:val="uk-UA"/>
              </w:rPr>
              <w:t>Придбано товари в кредит на суму 275 грн.</w:t>
            </w:r>
          </w:p>
        </w:tc>
        <w:tc>
          <w:tcPr>
            <w:tcW w:w="625" w:type="pct"/>
          </w:tcPr>
          <w:p w:rsidR="003A07D1" w:rsidRPr="007E1FF5" w:rsidRDefault="003A07D1" w:rsidP="007E1FF5">
            <w:pPr>
              <w:pStyle w:val="Normal"/>
              <w:jc w:val="center"/>
              <w:rPr>
                <w:sz w:val="22"/>
                <w:szCs w:val="22"/>
                <w:lang w:val="uk-UA"/>
              </w:rPr>
            </w:pPr>
          </w:p>
        </w:tc>
        <w:tc>
          <w:tcPr>
            <w:tcW w:w="687" w:type="pct"/>
          </w:tcPr>
          <w:p w:rsidR="003A07D1" w:rsidRPr="007E1FF5" w:rsidRDefault="003A07D1" w:rsidP="007E1FF5">
            <w:pPr>
              <w:pStyle w:val="Normal"/>
              <w:jc w:val="center"/>
              <w:rPr>
                <w:sz w:val="22"/>
                <w:szCs w:val="22"/>
                <w:lang w:val="uk-UA"/>
              </w:rPr>
            </w:pPr>
          </w:p>
        </w:tc>
        <w:tc>
          <w:tcPr>
            <w:tcW w:w="554" w:type="pct"/>
          </w:tcPr>
          <w:p w:rsidR="003A07D1" w:rsidRPr="007E1FF5" w:rsidRDefault="003A07D1" w:rsidP="007E1FF5">
            <w:pPr>
              <w:pStyle w:val="Normal"/>
              <w:jc w:val="center"/>
              <w:rPr>
                <w:sz w:val="22"/>
                <w:szCs w:val="22"/>
                <w:lang w:val="uk-UA"/>
              </w:rPr>
            </w:pPr>
          </w:p>
        </w:tc>
        <w:tc>
          <w:tcPr>
            <w:tcW w:w="532" w:type="pct"/>
          </w:tcPr>
          <w:p w:rsidR="003A07D1" w:rsidRPr="007E1FF5" w:rsidRDefault="003A07D1" w:rsidP="007E1FF5">
            <w:pPr>
              <w:pStyle w:val="Normal"/>
              <w:jc w:val="center"/>
              <w:rPr>
                <w:sz w:val="22"/>
                <w:szCs w:val="22"/>
                <w:lang w:val="uk-UA"/>
              </w:rPr>
            </w:pPr>
          </w:p>
        </w:tc>
      </w:tr>
      <w:tr w:rsidR="003A07D1" w:rsidRPr="007E1FF5" w:rsidTr="00AD5A9B">
        <w:tblPrEx>
          <w:tblCellMar>
            <w:top w:w="0" w:type="dxa"/>
            <w:bottom w:w="0" w:type="dxa"/>
          </w:tblCellMar>
        </w:tblPrEx>
        <w:trPr>
          <w:cantSplit/>
        </w:trPr>
        <w:tc>
          <w:tcPr>
            <w:tcW w:w="283" w:type="pct"/>
            <w:tcBorders>
              <w:bottom w:val="single" w:sz="6" w:space="0" w:color="auto"/>
            </w:tcBorders>
          </w:tcPr>
          <w:p w:rsidR="003A07D1" w:rsidRPr="007E1FF5" w:rsidRDefault="003A07D1" w:rsidP="007E1FF5">
            <w:pPr>
              <w:pStyle w:val="Normal"/>
              <w:jc w:val="center"/>
              <w:rPr>
                <w:sz w:val="22"/>
                <w:szCs w:val="22"/>
                <w:lang w:val="uk-UA"/>
              </w:rPr>
            </w:pPr>
            <w:r w:rsidRPr="007E1FF5">
              <w:rPr>
                <w:sz w:val="22"/>
                <w:szCs w:val="22"/>
                <w:lang w:val="uk-UA"/>
              </w:rPr>
              <w:t>4</w:t>
            </w:r>
          </w:p>
        </w:tc>
        <w:tc>
          <w:tcPr>
            <w:tcW w:w="2319" w:type="pct"/>
            <w:tcBorders>
              <w:bottom w:val="single" w:sz="6" w:space="0" w:color="auto"/>
            </w:tcBorders>
          </w:tcPr>
          <w:p w:rsidR="003A07D1" w:rsidRPr="007E1FF5" w:rsidRDefault="003A07D1" w:rsidP="007E1FF5">
            <w:pPr>
              <w:pStyle w:val="Normal"/>
              <w:jc w:val="both"/>
              <w:rPr>
                <w:sz w:val="22"/>
                <w:szCs w:val="22"/>
                <w:lang w:val="uk-UA"/>
              </w:rPr>
            </w:pPr>
            <w:r w:rsidRPr="007E1FF5">
              <w:rPr>
                <w:sz w:val="22"/>
                <w:szCs w:val="22"/>
                <w:lang w:val="uk-UA"/>
              </w:rPr>
              <w:t>Власник вніс ще 500 грн. готівкою в рахунок поповнення статутного капіталу</w:t>
            </w:r>
          </w:p>
        </w:tc>
        <w:tc>
          <w:tcPr>
            <w:tcW w:w="625" w:type="pct"/>
          </w:tcPr>
          <w:p w:rsidR="003A07D1" w:rsidRPr="007E1FF5" w:rsidRDefault="003A07D1" w:rsidP="007E1FF5">
            <w:pPr>
              <w:pStyle w:val="Normal"/>
              <w:jc w:val="center"/>
              <w:rPr>
                <w:sz w:val="22"/>
                <w:szCs w:val="22"/>
                <w:lang w:val="uk-UA"/>
              </w:rPr>
            </w:pPr>
          </w:p>
        </w:tc>
        <w:tc>
          <w:tcPr>
            <w:tcW w:w="687" w:type="pct"/>
          </w:tcPr>
          <w:p w:rsidR="003A07D1" w:rsidRPr="007E1FF5" w:rsidRDefault="003A07D1" w:rsidP="007E1FF5">
            <w:pPr>
              <w:pStyle w:val="Normal"/>
              <w:jc w:val="center"/>
              <w:rPr>
                <w:sz w:val="22"/>
                <w:szCs w:val="22"/>
                <w:lang w:val="uk-UA"/>
              </w:rPr>
            </w:pPr>
          </w:p>
        </w:tc>
        <w:tc>
          <w:tcPr>
            <w:tcW w:w="554" w:type="pct"/>
          </w:tcPr>
          <w:p w:rsidR="003A07D1" w:rsidRPr="007E1FF5" w:rsidRDefault="003A07D1" w:rsidP="007E1FF5">
            <w:pPr>
              <w:pStyle w:val="Normal"/>
              <w:jc w:val="center"/>
              <w:rPr>
                <w:sz w:val="22"/>
                <w:szCs w:val="22"/>
                <w:lang w:val="uk-UA"/>
              </w:rPr>
            </w:pPr>
          </w:p>
        </w:tc>
        <w:tc>
          <w:tcPr>
            <w:tcW w:w="532" w:type="pct"/>
          </w:tcPr>
          <w:p w:rsidR="003A07D1" w:rsidRPr="007E1FF5" w:rsidRDefault="003A07D1" w:rsidP="007E1FF5">
            <w:pPr>
              <w:pStyle w:val="Normal"/>
              <w:jc w:val="center"/>
              <w:rPr>
                <w:sz w:val="22"/>
                <w:szCs w:val="22"/>
                <w:lang w:val="uk-UA"/>
              </w:rPr>
            </w:pPr>
          </w:p>
        </w:tc>
      </w:tr>
      <w:tr w:rsidR="003A07D1" w:rsidRPr="007E1FF5" w:rsidTr="00AD5A9B">
        <w:tblPrEx>
          <w:tblCellMar>
            <w:top w:w="0" w:type="dxa"/>
            <w:bottom w:w="0" w:type="dxa"/>
          </w:tblCellMar>
        </w:tblPrEx>
        <w:trPr>
          <w:cantSplit/>
        </w:trPr>
        <w:tc>
          <w:tcPr>
            <w:tcW w:w="283" w:type="pct"/>
            <w:tcBorders>
              <w:top w:val="single" w:sz="6" w:space="0" w:color="auto"/>
            </w:tcBorders>
          </w:tcPr>
          <w:p w:rsidR="003A07D1" w:rsidRPr="007E1FF5" w:rsidRDefault="003A07D1" w:rsidP="007E1FF5">
            <w:pPr>
              <w:pStyle w:val="Normal"/>
              <w:jc w:val="center"/>
              <w:rPr>
                <w:sz w:val="22"/>
                <w:szCs w:val="22"/>
                <w:lang w:val="uk-UA"/>
              </w:rPr>
            </w:pPr>
            <w:r w:rsidRPr="007E1FF5">
              <w:rPr>
                <w:sz w:val="22"/>
                <w:szCs w:val="22"/>
                <w:lang w:val="uk-UA"/>
              </w:rPr>
              <w:t>5</w:t>
            </w:r>
          </w:p>
        </w:tc>
        <w:tc>
          <w:tcPr>
            <w:tcW w:w="2319" w:type="pct"/>
            <w:tcBorders>
              <w:top w:val="single" w:sz="6" w:space="0" w:color="auto"/>
            </w:tcBorders>
          </w:tcPr>
          <w:p w:rsidR="003A07D1" w:rsidRPr="007E1FF5" w:rsidRDefault="003A07D1" w:rsidP="007E1FF5">
            <w:pPr>
              <w:pStyle w:val="Normal"/>
              <w:jc w:val="both"/>
              <w:rPr>
                <w:sz w:val="22"/>
                <w:szCs w:val="22"/>
                <w:lang w:val="uk-UA"/>
              </w:rPr>
            </w:pPr>
            <w:r w:rsidRPr="007E1FF5">
              <w:rPr>
                <w:sz w:val="22"/>
                <w:szCs w:val="22"/>
                <w:lang w:val="uk-UA"/>
              </w:rPr>
              <w:t>Надійшла позика від банку в розмірі 2000 грн.</w:t>
            </w:r>
          </w:p>
        </w:tc>
        <w:tc>
          <w:tcPr>
            <w:tcW w:w="625" w:type="pct"/>
          </w:tcPr>
          <w:p w:rsidR="003A07D1" w:rsidRPr="007E1FF5" w:rsidRDefault="003A07D1" w:rsidP="007E1FF5">
            <w:pPr>
              <w:pStyle w:val="Normal"/>
              <w:jc w:val="center"/>
              <w:rPr>
                <w:sz w:val="22"/>
                <w:szCs w:val="22"/>
                <w:lang w:val="uk-UA"/>
              </w:rPr>
            </w:pPr>
          </w:p>
        </w:tc>
        <w:tc>
          <w:tcPr>
            <w:tcW w:w="687" w:type="pct"/>
          </w:tcPr>
          <w:p w:rsidR="003A07D1" w:rsidRPr="007E1FF5" w:rsidRDefault="003A07D1" w:rsidP="007E1FF5">
            <w:pPr>
              <w:pStyle w:val="Normal"/>
              <w:jc w:val="center"/>
              <w:rPr>
                <w:sz w:val="22"/>
                <w:szCs w:val="22"/>
                <w:lang w:val="uk-UA"/>
              </w:rPr>
            </w:pPr>
          </w:p>
        </w:tc>
        <w:tc>
          <w:tcPr>
            <w:tcW w:w="554" w:type="pct"/>
          </w:tcPr>
          <w:p w:rsidR="003A07D1" w:rsidRPr="007E1FF5" w:rsidRDefault="003A07D1" w:rsidP="007E1FF5">
            <w:pPr>
              <w:pStyle w:val="Normal"/>
              <w:jc w:val="center"/>
              <w:rPr>
                <w:sz w:val="22"/>
                <w:szCs w:val="22"/>
                <w:lang w:val="uk-UA"/>
              </w:rPr>
            </w:pPr>
          </w:p>
        </w:tc>
        <w:tc>
          <w:tcPr>
            <w:tcW w:w="532" w:type="pct"/>
          </w:tcPr>
          <w:p w:rsidR="003A07D1" w:rsidRPr="007E1FF5" w:rsidRDefault="003A07D1" w:rsidP="007E1FF5">
            <w:pPr>
              <w:pStyle w:val="Normal"/>
              <w:jc w:val="center"/>
              <w:rPr>
                <w:i/>
                <w:caps/>
                <w:smallCaps/>
                <w:sz w:val="22"/>
                <w:szCs w:val="22"/>
                <w:lang w:val="uk-UA"/>
              </w:rPr>
            </w:pPr>
          </w:p>
        </w:tc>
      </w:tr>
      <w:tr w:rsidR="003A07D1" w:rsidRPr="007E1FF5" w:rsidTr="00AD5A9B">
        <w:tblPrEx>
          <w:tblCellMar>
            <w:top w:w="0" w:type="dxa"/>
            <w:bottom w:w="0" w:type="dxa"/>
          </w:tblCellMar>
        </w:tblPrEx>
        <w:trPr>
          <w:cantSplit/>
        </w:trPr>
        <w:tc>
          <w:tcPr>
            <w:tcW w:w="283" w:type="pct"/>
          </w:tcPr>
          <w:p w:rsidR="003A07D1" w:rsidRPr="007E1FF5" w:rsidRDefault="003A07D1" w:rsidP="007E1FF5">
            <w:pPr>
              <w:pStyle w:val="Normal"/>
              <w:jc w:val="center"/>
              <w:rPr>
                <w:sz w:val="22"/>
                <w:szCs w:val="22"/>
                <w:lang w:val="uk-UA"/>
              </w:rPr>
            </w:pPr>
            <w:r w:rsidRPr="007E1FF5">
              <w:rPr>
                <w:sz w:val="22"/>
                <w:szCs w:val="22"/>
                <w:lang w:val="uk-UA"/>
              </w:rPr>
              <w:t>6</w:t>
            </w:r>
          </w:p>
        </w:tc>
        <w:tc>
          <w:tcPr>
            <w:tcW w:w="2319" w:type="pct"/>
          </w:tcPr>
          <w:p w:rsidR="003A07D1" w:rsidRPr="007E1FF5" w:rsidRDefault="003A07D1" w:rsidP="007E1FF5">
            <w:pPr>
              <w:pStyle w:val="Normal"/>
              <w:jc w:val="both"/>
              <w:rPr>
                <w:sz w:val="22"/>
                <w:szCs w:val="22"/>
                <w:lang w:val="uk-UA"/>
              </w:rPr>
            </w:pPr>
            <w:r w:rsidRPr="007E1FF5">
              <w:rPr>
                <w:sz w:val="22"/>
                <w:szCs w:val="22"/>
                <w:lang w:val="uk-UA"/>
              </w:rPr>
              <w:t xml:space="preserve">Від дебітора надійшла готівка – 50 грн. </w:t>
            </w:r>
          </w:p>
        </w:tc>
        <w:tc>
          <w:tcPr>
            <w:tcW w:w="625" w:type="pct"/>
          </w:tcPr>
          <w:p w:rsidR="003A07D1" w:rsidRPr="007E1FF5" w:rsidRDefault="003A07D1" w:rsidP="007E1FF5">
            <w:pPr>
              <w:pStyle w:val="Normal"/>
              <w:jc w:val="center"/>
              <w:rPr>
                <w:sz w:val="22"/>
                <w:szCs w:val="22"/>
                <w:lang w:val="uk-UA"/>
              </w:rPr>
            </w:pPr>
          </w:p>
        </w:tc>
        <w:tc>
          <w:tcPr>
            <w:tcW w:w="687" w:type="pct"/>
          </w:tcPr>
          <w:p w:rsidR="003A07D1" w:rsidRPr="007E1FF5" w:rsidRDefault="003A07D1" w:rsidP="007E1FF5">
            <w:pPr>
              <w:pStyle w:val="Normal"/>
              <w:jc w:val="center"/>
              <w:rPr>
                <w:sz w:val="22"/>
                <w:szCs w:val="22"/>
                <w:lang w:val="uk-UA"/>
              </w:rPr>
            </w:pPr>
          </w:p>
        </w:tc>
        <w:tc>
          <w:tcPr>
            <w:tcW w:w="554" w:type="pct"/>
          </w:tcPr>
          <w:p w:rsidR="003A07D1" w:rsidRPr="007E1FF5" w:rsidRDefault="003A07D1" w:rsidP="007E1FF5">
            <w:pPr>
              <w:pStyle w:val="Normal"/>
              <w:jc w:val="center"/>
              <w:rPr>
                <w:sz w:val="22"/>
                <w:szCs w:val="22"/>
                <w:lang w:val="uk-UA"/>
              </w:rPr>
            </w:pPr>
          </w:p>
        </w:tc>
        <w:tc>
          <w:tcPr>
            <w:tcW w:w="532" w:type="pct"/>
          </w:tcPr>
          <w:p w:rsidR="003A07D1" w:rsidRPr="007E1FF5" w:rsidRDefault="003A07D1" w:rsidP="007E1FF5">
            <w:pPr>
              <w:pStyle w:val="Normal"/>
              <w:jc w:val="center"/>
              <w:rPr>
                <w:sz w:val="22"/>
                <w:szCs w:val="22"/>
                <w:lang w:val="uk-UA"/>
              </w:rPr>
            </w:pPr>
          </w:p>
        </w:tc>
      </w:tr>
      <w:tr w:rsidR="003A07D1" w:rsidRPr="007E1FF5" w:rsidTr="00AD5A9B">
        <w:tblPrEx>
          <w:tblCellMar>
            <w:top w:w="0" w:type="dxa"/>
            <w:bottom w:w="0" w:type="dxa"/>
          </w:tblCellMar>
        </w:tblPrEx>
        <w:trPr>
          <w:cantSplit/>
        </w:trPr>
        <w:tc>
          <w:tcPr>
            <w:tcW w:w="283" w:type="pct"/>
          </w:tcPr>
          <w:p w:rsidR="003A07D1" w:rsidRPr="007E1FF5" w:rsidRDefault="003A07D1" w:rsidP="007E1FF5">
            <w:pPr>
              <w:pStyle w:val="Normal"/>
              <w:jc w:val="center"/>
              <w:rPr>
                <w:sz w:val="22"/>
                <w:szCs w:val="22"/>
                <w:lang w:val="uk-UA"/>
              </w:rPr>
            </w:pPr>
            <w:r w:rsidRPr="007E1FF5">
              <w:rPr>
                <w:sz w:val="22"/>
                <w:szCs w:val="22"/>
                <w:lang w:val="uk-UA"/>
              </w:rPr>
              <w:t>7</w:t>
            </w:r>
          </w:p>
        </w:tc>
        <w:tc>
          <w:tcPr>
            <w:tcW w:w="2319" w:type="pct"/>
          </w:tcPr>
          <w:p w:rsidR="003A07D1" w:rsidRPr="007E1FF5" w:rsidRDefault="003A07D1" w:rsidP="007E1FF5">
            <w:pPr>
              <w:pStyle w:val="Normal"/>
              <w:jc w:val="both"/>
              <w:rPr>
                <w:sz w:val="22"/>
                <w:szCs w:val="22"/>
                <w:lang w:val="uk-UA"/>
              </w:rPr>
            </w:pPr>
            <w:r w:rsidRPr="007E1FF5">
              <w:rPr>
                <w:sz w:val="22"/>
                <w:szCs w:val="22"/>
                <w:lang w:val="uk-UA"/>
              </w:rPr>
              <w:t>Повернено постачальнику товари на суму 60 грн.</w:t>
            </w:r>
          </w:p>
        </w:tc>
        <w:tc>
          <w:tcPr>
            <w:tcW w:w="625" w:type="pct"/>
          </w:tcPr>
          <w:p w:rsidR="003A07D1" w:rsidRPr="007E1FF5" w:rsidRDefault="003A07D1" w:rsidP="007E1FF5">
            <w:pPr>
              <w:pStyle w:val="Normal"/>
              <w:jc w:val="center"/>
              <w:rPr>
                <w:sz w:val="22"/>
                <w:szCs w:val="22"/>
                <w:lang w:val="uk-UA"/>
              </w:rPr>
            </w:pPr>
          </w:p>
        </w:tc>
        <w:tc>
          <w:tcPr>
            <w:tcW w:w="687" w:type="pct"/>
          </w:tcPr>
          <w:p w:rsidR="003A07D1" w:rsidRPr="007E1FF5" w:rsidRDefault="003A07D1" w:rsidP="007E1FF5">
            <w:pPr>
              <w:pStyle w:val="Normal"/>
              <w:jc w:val="center"/>
              <w:rPr>
                <w:sz w:val="22"/>
                <w:szCs w:val="22"/>
                <w:lang w:val="uk-UA"/>
              </w:rPr>
            </w:pPr>
          </w:p>
        </w:tc>
        <w:tc>
          <w:tcPr>
            <w:tcW w:w="554" w:type="pct"/>
          </w:tcPr>
          <w:p w:rsidR="003A07D1" w:rsidRPr="007E1FF5" w:rsidRDefault="003A07D1" w:rsidP="007E1FF5">
            <w:pPr>
              <w:pStyle w:val="Normal"/>
              <w:jc w:val="center"/>
              <w:rPr>
                <w:sz w:val="22"/>
                <w:szCs w:val="22"/>
                <w:lang w:val="uk-UA"/>
              </w:rPr>
            </w:pPr>
          </w:p>
        </w:tc>
        <w:tc>
          <w:tcPr>
            <w:tcW w:w="532" w:type="pct"/>
          </w:tcPr>
          <w:p w:rsidR="003A07D1" w:rsidRPr="007E1FF5" w:rsidRDefault="003A07D1" w:rsidP="007E1FF5">
            <w:pPr>
              <w:pStyle w:val="Normal"/>
              <w:jc w:val="center"/>
              <w:rPr>
                <w:sz w:val="22"/>
                <w:szCs w:val="22"/>
                <w:lang w:val="uk-UA"/>
              </w:rPr>
            </w:pPr>
          </w:p>
        </w:tc>
      </w:tr>
      <w:tr w:rsidR="003A07D1" w:rsidRPr="007E1FF5" w:rsidTr="00AD5A9B">
        <w:tblPrEx>
          <w:tblCellMar>
            <w:top w:w="0" w:type="dxa"/>
            <w:bottom w:w="0" w:type="dxa"/>
          </w:tblCellMar>
        </w:tblPrEx>
        <w:trPr>
          <w:cantSplit/>
        </w:trPr>
        <w:tc>
          <w:tcPr>
            <w:tcW w:w="283" w:type="pct"/>
          </w:tcPr>
          <w:p w:rsidR="003A07D1" w:rsidRPr="007E1FF5" w:rsidRDefault="003A07D1" w:rsidP="007E1FF5">
            <w:pPr>
              <w:pStyle w:val="Normal"/>
              <w:jc w:val="center"/>
              <w:rPr>
                <w:sz w:val="22"/>
                <w:szCs w:val="22"/>
                <w:lang w:val="uk-UA"/>
              </w:rPr>
            </w:pPr>
            <w:r w:rsidRPr="007E1FF5">
              <w:rPr>
                <w:sz w:val="22"/>
                <w:szCs w:val="22"/>
                <w:lang w:val="uk-UA"/>
              </w:rPr>
              <w:t>8</w:t>
            </w:r>
          </w:p>
        </w:tc>
        <w:tc>
          <w:tcPr>
            <w:tcW w:w="2319" w:type="pct"/>
          </w:tcPr>
          <w:p w:rsidR="003A07D1" w:rsidRPr="007E1FF5" w:rsidRDefault="003A07D1" w:rsidP="007E1FF5">
            <w:pPr>
              <w:pStyle w:val="Normal"/>
              <w:jc w:val="both"/>
              <w:rPr>
                <w:sz w:val="22"/>
                <w:szCs w:val="22"/>
                <w:lang w:val="uk-UA"/>
              </w:rPr>
            </w:pPr>
            <w:r w:rsidRPr="007E1FF5">
              <w:rPr>
                <w:sz w:val="22"/>
                <w:szCs w:val="22"/>
                <w:lang w:val="uk-UA"/>
              </w:rPr>
              <w:t>Придбано торговельне приміщення за 5000 грн. з оплатою з поточного рахунку</w:t>
            </w:r>
          </w:p>
        </w:tc>
        <w:tc>
          <w:tcPr>
            <w:tcW w:w="625" w:type="pct"/>
          </w:tcPr>
          <w:p w:rsidR="003A07D1" w:rsidRPr="007E1FF5" w:rsidRDefault="003A07D1" w:rsidP="007E1FF5">
            <w:pPr>
              <w:pStyle w:val="Normal"/>
              <w:jc w:val="center"/>
              <w:rPr>
                <w:sz w:val="22"/>
                <w:szCs w:val="22"/>
                <w:lang w:val="uk-UA"/>
              </w:rPr>
            </w:pPr>
          </w:p>
        </w:tc>
        <w:tc>
          <w:tcPr>
            <w:tcW w:w="687" w:type="pct"/>
          </w:tcPr>
          <w:p w:rsidR="003A07D1" w:rsidRPr="007E1FF5" w:rsidRDefault="003A07D1" w:rsidP="007E1FF5">
            <w:pPr>
              <w:pStyle w:val="Normal"/>
              <w:jc w:val="center"/>
              <w:rPr>
                <w:sz w:val="22"/>
                <w:szCs w:val="22"/>
                <w:lang w:val="uk-UA"/>
              </w:rPr>
            </w:pPr>
          </w:p>
        </w:tc>
        <w:tc>
          <w:tcPr>
            <w:tcW w:w="554" w:type="pct"/>
          </w:tcPr>
          <w:p w:rsidR="003A07D1" w:rsidRPr="007E1FF5" w:rsidRDefault="003A07D1" w:rsidP="007E1FF5">
            <w:pPr>
              <w:pStyle w:val="Normal"/>
              <w:jc w:val="center"/>
              <w:rPr>
                <w:sz w:val="22"/>
                <w:szCs w:val="22"/>
                <w:lang w:val="uk-UA"/>
              </w:rPr>
            </w:pPr>
          </w:p>
        </w:tc>
        <w:tc>
          <w:tcPr>
            <w:tcW w:w="532" w:type="pct"/>
          </w:tcPr>
          <w:p w:rsidR="003A07D1" w:rsidRPr="007E1FF5" w:rsidRDefault="003A07D1" w:rsidP="007E1FF5">
            <w:pPr>
              <w:pStyle w:val="Normal"/>
              <w:jc w:val="center"/>
              <w:rPr>
                <w:sz w:val="22"/>
                <w:szCs w:val="22"/>
                <w:lang w:val="uk-UA"/>
              </w:rPr>
            </w:pPr>
          </w:p>
        </w:tc>
      </w:tr>
    </w:tbl>
    <w:p w:rsidR="002E3DEA" w:rsidRPr="006D41D7" w:rsidRDefault="002E3DEA" w:rsidP="002E3DEA">
      <w:pPr>
        <w:pStyle w:val="9"/>
        <w:ind w:firstLine="567"/>
        <w:rPr>
          <w:sz w:val="4"/>
          <w:szCs w:val="4"/>
        </w:rPr>
      </w:pPr>
    </w:p>
    <w:p w:rsidR="00DF6737" w:rsidRDefault="00DF6737" w:rsidP="00DF6737">
      <w:pPr>
        <w:spacing w:line="312" w:lineRule="auto"/>
        <w:ind w:firstLine="567"/>
        <w:rPr>
          <w:rFonts w:ascii="Arial" w:hAnsi="Arial" w:cs="Arial"/>
          <w:b/>
          <w:i/>
          <w:iCs/>
        </w:rPr>
      </w:pPr>
      <w:r>
        <w:rPr>
          <w:rFonts w:ascii="Arial" w:hAnsi="Arial" w:cs="Arial"/>
          <w:b/>
          <w:i/>
          <w:iCs/>
        </w:rPr>
        <w:t>Завдання 2.1</w:t>
      </w:r>
      <w:r w:rsidR="007E1FF5">
        <w:rPr>
          <w:rFonts w:ascii="Arial" w:hAnsi="Arial" w:cs="Arial"/>
          <w:b/>
          <w:i/>
          <w:iCs/>
        </w:rPr>
        <w:t>2</w:t>
      </w:r>
      <w:r>
        <w:rPr>
          <w:rFonts w:ascii="Arial" w:hAnsi="Arial" w:cs="Arial"/>
          <w:b/>
          <w:i/>
          <w:iCs/>
        </w:rPr>
        <w:t>.</w:t>
      </w:r>
    </w:p>
    <w:p w:rsidR="002E3DEA" w:rsidRDefault="002E3DEA" w:rsidP="002E3DEA">
      <w:pPr>
        <w:pStyle w:val="a5"/>
        <w:framePr w:hSpace="0" w:vSpace="0" w:wrap="auto" w:vAnchor="margin" w:yAlign="inline"/>
        <w:widowControl/>
        <w:spacing w:line="288" w:lineRule="auto"/>
        <w:ind w:firstLine="567"/>
        <w:rPr>
          <w:i/>
          <w:sz w:val="26"/>
          <w:lang w:val="uk-UA"/>
        </w:rPr>
      </w:pPr>
      <w:r>
        <w:rPr>
          <w:i/>
          <w:sz w:val="26"/>
          <w:lang w:val="uk-UA"/>
        </w:rPr>
        <w:t>Необхідно:</w:t>
      </w:r>
    </w:p>
    <w:p w:rsidR="002E3DEA" w:rsidRDefault="002E3DEA" w:rsidP="005059A0">
      <w:pPr>
        <w:pStyle w:val="a5"/>
        <w:framePr w:hSpace="0" w:vSpace="0" w:wrap="auto" w:vAnchor="margin" w:yAlign="inline"/>
        <w:widowControl/>
        <w:numPr>
          <w:ilvl w:val="1"/>
          <w:numId w:val="11"/>
        </w:numPr>
        <w:tabs>
          <w:tab w:val="clear" w:pos="1440"/>
          <w:tab w:val="num" w:pos="993"/>
        </w:tabs>
        <w:spacing w:line="288" w:lineRule="auto"/>
        <w:ind w:left="0"/>
        <w:rPr>
          <w:sz w:val="26"/>
          <w:lang w:val="uk-UA"/>
        </w:rPr>
      </w:pPr>
      <w:r>
        <w:rPr>
          <w:sz w:val="26"/>
          <w:lang w:val="uk-UA"/>
        </w:rPr>
        <w:t>відобразити вплив наведених операцій на баланс, використовуючи “↑” для позначення збільшення, “↓” для позначення зменшення і “–” для позначення відсутності впливу відповідних показників.</w:t>
      </w:r>
    </w:p>
    <w:p w:rsidR="002E3DEA" w:rsidRDefault="002E3DEA" w:rsidP="002E3DEA">
      <w:pPr>
        <w:pStyle w:val="a5"/>
        <w:framePr w:hSpace="0" w:vSpace="0" w:wrap="auto" w:vAnchor="margin" w:yAlign="inline"/>
        <w:widowControl/>
        <w:spacing w:line="288" w:lineRule="auto"/>
        <w:ind w:firstLine="567"/>
        <w:rPr>
          <w:i/>
          <w:sz w:val="26"/>
          <w:lang w:val="uk-UA"/>
        </w:rPr>
      </w:pPr>
      <w:r>
        <w:rPr>
          <w:i/>
          <w:sz w:val="26"/>
          <w:lang w:val="uk-UA"/>
        </w:rPr>
        <w:t>Дані для виконання:</w:t>
      </w:r>
    </w:p>
    <w:tbl>
      <w:tblPr>
        <w:tblW w:w="0" w:type="auto"/>
        <w:tblInd w:w="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480"/>
        <w:gridCol w:w="3489"/>
        <w:gridCol w:w="993"/>
        <w:gridCol w:w="1417"/>
        <w:gridCol w:w="961"/>
        <w:gridCol w:w="1307"/>
      </w:tblGrid>
      <w:tr w:rsidR="002E3DEA" w:rsidRPr="007E1FF5" w:rsidTr="00AD5A9B">
        <w:tblPrEx>
          <w:tblCellMar>
            <w:top w:w="0" w:type="dxa"/>
            <w:bottom w:w="0" w:type="dxa"/>
          </w:tblCellMar>
        </w:tblPrEx>
        <w:trPr>
          <w:cantSplit/>
        </w:trPr>
        <w:tc>
          <w:tcPr>
            <w:tcW w:w="480" w:type="dxa"/>
            <w:vMerge w:val="restart"/>
            <w:tcBorders>
              <w:top w:val="single" w:sz="4" w:space="0" w:color="auto"/>
              <w:left w:val="single" w:sz="4" w:space="0" w:color="auto"/>
              <w:bottom w:val="single" w:sz="4" w:space="0" w:color="auto"/>
            </w:tcBorders>
            <w:vAlign w:val="center"/>
          </w:tcPr>
          <w:p w:rsidR="002E3DEA" w:rsidRPr="007E1FF5" w:rsidRDefault="002E3DEA" w:rsidP="007E1FF5">
            <w:pPr>
              <w:pStyle w:val="Normal"/>
              <w:jc w:val="center"/>
              <w:rPr>
                <w:i/>
                <w:sz w:val="22"/>
                <w:szCs w:val="22"/>
                <w:lang w:val="uk-UA"/>
              </w:rPr>
            </w:pPr>
            <w:r w:rsidRPr="007E1FF5">
              <w:rPr>
                <w:i/>
                <w:sz w:val="22"/>
                <w:szCs w:val="22"/>
                <w:lang w:val="uk-UA"/>
              </w:rPr>
              <w:t>№</w:t>
            </w:r>
          </w:p>
          <w:p w:rsidR="002E3DEA" w:rsidRPr="007E1FF5" w:rsidRDefault="002E3DEA" w:rsidP="007E1FF5">
            <w:pPr>
              <w:pStyle w:val="Normal"/>
              <w:jc w:val="center"/>
              <w:rPr>
                <w:i/>
                <w:sz w:val="22"/>
                <w:szCs w:val="22"/>
                <w:lang w:val="uk-UA"/>
              </w:rPr>
            </w:pPr>
            <w:r w:rsidRPr="007E1FF5">
              <w:rPr>
                <w:i/>
                <w:sz w:val="22"/>
                <w:szCs w:val="22"/>
                <w:lang w:val="uk-UA"/>
              </w:rPr>
              <w:t>оп.</w:t>
            </w:r>
          </w:p>
        </w:tc>
        <w:tc>
          <w:tcPr>
            <w:tcW w:w="3489" w:type="dxa"/>
            <w:vMerge w:val="restart"/>
            <w:tcBorders>
              <w:top w:val="single" w:sz="4" w:space="0" w:color="auto"/>
              <w:bottom w:val="single" w:sz="4" w:space="0" w:color="auto"/>
            </w:tcBorders>
            <w:vAlign w:val="center"/>
          </w:tcPr>
          <w:p w:rsidR="002E3DEA" w:rsidRPr="007E1FF5" w:rsidRDefault="002E3DEA" w:rsidP="007E1FF5">
            <w:pPr>
              <w:pStyle w:val="Normal"/>
              <w:jc w:val="center"/>
              <w:rPr>
                <w:i/>
                <w:sz w:val="22"/>
                <w:szCs w:val="22"/>
                <w:lang w:val="uk-UA"/>
              </w:rPr>
            </w:pPr>
            <w:r w:rsidRPr="007E1FF5">
              <w:rPr>
                <w:i/>
                <w:sz w:val="22"/>
                <w:szCs w:val="22"/>
                <w:lang w:val="uk-UA"/>
              </w:rPr>
              <w:t>Зміст господарської операції</w:t>
            </w:r>
          </w:p>
        </w:tc>
        <w:tc>
          <w:tcPr>
            <w:tcW w:w="4678" w:type="dxa"/>
            <w:gridSpan w:val="4"/>
            <w:tcBorders>
              <w:top w:val="single" w:sz="4" w:space="0" w:color="auto"/>
              <w:bottom w:val="single" w:sz="4" w:space="0" w:color="auto"/>
              <w:right w:val="single" w:sz="4" w:space="0" w:color="auto"/>
            </w:tcBorders>
            <w:vAlign w:val="center"/>
          </w:tcPr>
          <w:p w:rsidR="002E3DEA" w:rsidRPr="007E1FF5" w:rsidRDefault="002E3DEA" w:rsidP="007E1FF5">
            <w:pPr>
              <w:pStyle w:val="Normal"/>
              <w:jc w:val="center"/>
              <w:rPr>
                <w:i/>
                <w:sz w:val="22"/>
                <w:szCs w:val="22"/>
                <w:lang w:val="uk-UA"/>
              </w:rPr>
            </w:pPr>
            <w:r w:rsidRPr="007E1FF5">
              <w:rPr>
                <w:i/>
                <w:sz w:val="22"/>
                <w:szCs w:val="22"/>
                <w:lang w:val="uk-UA"/>
              </w:rPr>
              <w:t>Вплив на</w:t>
            </w:r>
          </w:p>
        </w:tc>
      </w:tr>
      <w:tr w:rsidR="002E3DEA" w:rsidRPr="007E1FF5" w:rsidTr="00AD5A9B">
        <w:tblPrEx>
          <w:tblCellMar>
            <w:top w:w="0" w:type="dxa"/>
            <w:bottom w:w="0" w:type="dxa"/>
          </w:tblCellMar>
        </w:tblPrEx>
        <w:trPr>
          <w:cantSplit/>
        </w:trPr>
        <w:tc>
          <w:tcPr>
            <w:tcW w:w="480" w:type="dxa"/>
            <w:vMerge/>
            <w:tcBorders>
              <w:top w:val="nil"/>
              <w:left w:val="single" w:sz="4" w:space="0" w:color="auto"/>
            </w:tcBorders>
            <w:vAlign w:val="center"/>
          </w:tcPr>
          <w:p w:rsidR="002E3DEA" w:rsidRPr="007E1FF5" w:rsidRDefault="002E3DEA" w:rsidP="007E1FF5">
            <w:pPr>
              <w:pStyle w:val="Normal"/>
              <w:jc w:val="center"/>
              <w:rPr>
                <w:i/>
                <w:sz w:val="22"/>
                <w:szCs w:val="22"/>
                <w:lang w:val="uk-UA"/>
              </w:rPr>
            </w:pPr>
          </w:p>
        </w:tc>
        <w:tc>
          <w:tcPr>
            <w:tcW w:w="3489" w:type="dxa"/>
            <w:vMerge/>
            <w:tcBorders>
              <w:top w:val="nil"/>
            </w:tcBorders>
            <w:vAlign w:val="center"/>
          </w:tcPr>
          <w:p w:rsidR="002E3DEA" w:rsidRPr="007E1FF5" w:rsidRDefault="002E3DEA" w:rsidP="007E1FF5">
            <w:pPr>
              <w:pStyle w:val="Normal"/>
              <w:jc w:val="center"/>
              <w:rPr>
                <w:i/>
                <w:sz w:val="22"/>
                <w:szCs w:val="22"/>
                <w:lang w:val="uk-UA"/>
              </w:rPr>
            </w:pPr>
          </w:p>
        </w:tc>
        <w:tc>
          <w:tcPr>
            <w:tcW w:w="993" w:type="dxa"/>
            <w:tcBorders>
              <w:top w:val="nil"/>
            </w:tcBorders>
            <w:vAlign w:val="center"/>
          </w:tcPr>
          <w:p w:rsidR="002E3DEA" w:rsidRPr="007E1FF5" w:rsidRDefault="002E3DEA" w:rsidP="007E1FF5">
            <w:pPr>
              <w:pStyle w:val="Normal"/>
              <w:jc w:val="center"/>
              <w:rPr>
                <w:i/>
                <w:spacing w:val="-8"/>
                <w:sz w:val="22"/>
                <w:szCs w:val="22"/>
                <w:lang w:val="uk-UA"/>
              </w:rPr>
            </w:pPr>
            <w:r w:rsidRPr="007E1FF5">
              <w:rPr>
                <w:i/>
                <w:spacing w:val="-8"/>
                <w:sz w:val="22"/>
                <w:szCs w:val="22"/>
                <w:lang w:val="uk-UA"/>
              </w:rPr>
              <w:t>активи</w:t>
            </w:r>
          </w:p>
        </w:tc>
        <w:tc>
          <w:tcPr>
            <w:tcW w:w="1417" w:type="dxa"/>
            <w:tcBorders>
              <w:top w:val="nil"/>
            </w:tcBorders>
            <w:vAlign w:val="center"/>
          </w:tcPr>
          <w:p w:rsidR="002E3DEA" w:rsidRPr="007E1FF5" w:rsidRDefault="002E3DEA" w:rsidP="007E1FF5">
            <w:pPr>
              <w:pStyle w:val="Normal"/>
              <w:jc w:val="center"/>
              <w:rPr>
                <w:i/>
                <w:spacing w:val="-8"/>
                <w:sz w:val="22"/>
                <w:szCs w:val="22"/>
                <w:lang w:val="uk-UA"/>
              </w:rPr>
            </w:pPr>
            <w:r w:rsidRPr="007E1FF5">
              <w:rPr>
                <w:i/>
                <w:spacing w:val="-8"/>
                <w:sz w:val="22"/>
                <w:szCs w:val="22"/>
                <w:lang w:val="uk-UA"/>
              </w:rPr>
              <w:t>зобов’язання</w:t>
            </w:r>
          </w:p>
        </w:tc>
        <w:tc>
          <w:tcPr>
            <w:tcW w:w="961" w:type="dxa"/>
            <w:tcBorders>
              <w:top w:val="nil"/>
            </w:tcBorders>
            <w:vAlign w:val="center"/>
          </w:tcPr>
          <w:p w:rsidR="002E3DEA" w:rsidRPr="007E1FF5" w:rsidRDefault="002E3DEA" w:rsidP="007E1FF5">
            <w:pPr>
              <w:pStyle w:val="Normal"/>
              <w:jc w:val="center"/>
              <w:rPr>
                <w:i/>
                <w:spacing w:val="-8"/>
                <w:sz w:val="22"/>
                <w:szCs w:val="22"/>
                <w:lang w:val="uk-UA"/>
              </w:rPr>
            </w:pPr>
            <w:r w:rsidRPr="007E1FF5">
              <w:rPr>
                <w:i/>
                <w:spacing w:val="-8"/>
                <w:sz w:val="22"/>
                <w:szCs w:val="22"/>
                <w:lang w:val="uk-UA"/>
              </w:rPr>
              <w:t>капітал</w:t>
            </w:r>
          </w:p>
        </w:tc>
        <w:tc>
          <w:tcPr>
            <w:tcW w:w="1307" w:type="dxa"/>
            <w:tcBorders>
              <w:top w:val="nil"/>
              <w:right w:val="single" w:sz="4" w:space="0" w:color="auto"/>
            </w:tcBorders>
            <w:vAlign w:val="center"/>
          </w:tcPr>
          <w:p w:rsidR="002E3DEA" w:rsidRPr="007E1FF5" w:rsidRDefault="002E3DEA" w:rsidP="007E1FF5">
            <w:pPr>
              <w:pStyle w:val="Normal"/>
              <w:jc w:val="center"/>
              <w:rPr>
                <w:i/>
                <w:spacing w:val="-8"/>
                <w:sz w:val="22"/>
                <w:szCs w:val="22"/>
                <w:lang w:val="uk-UA"/>
              </w:rPr>
            </w:pPr>
            <w:r w:rsidRPr="007E1FF5">
              <w:rPr>
                <w:i/>
                <w:spacing w:val="-8"/>
                <w:sz w:val="22"/>
                <w:szCs w:val="22"/>
                <w:lang w:val="uk-UA"/>
              </w:rPr>
              <w:t>валюту балансу</w:t>
            </w:r>
          </w:p>
        </w:tc>
      </w:tr>
      <w:tr w:rsidR="002E3DEA" w:rsidRPr="007E1FF5" w:rsidTr="00AD5A9B">
        <w:tblPrEx>
          <w:tblCellMar>
            <w:top w:w="0" w:type="dxa"/>
            <w:bottom w:w="0" w:type="dxa"/>
          </w:tblCellMar>
        </w:tblPrEx>
        <w:trPr>
          <w:cantSplit/>
        </w:trPr>
        <w:tc>
          <w:tcPr>
            <w:tcW w:w="480" w:type="dxa"/>
            <w:tcBorders>
              <w:left w:val="single" w:sz="4" w:space="0" w:color="auto"/>
            </w:tcBorders>
          </w:tcPr>
          <w:p w:rsidR="002E3DEA" w:rsidRPr="007E1FF5" w:rsidRDefault="002E3DEA" w:rsidP="007E1FF5">
            <w:pPr>
              <w:pStyle w:val="Normal"/>
              <w:jc w:val="center"/>
              <w:rPr>
                <w:sz w:val="22"/>
                <w:szCs w:val="22"/>
                <w:lang w:val="uk-UA"/>
              </w:rPr>
            </w:pPr>
            <w:r w:rsidRPr="007E1FF5">
              <w:rPr>
                <w:sz w:val="22"/>
                <w:szCs w:val="22"/>
                <w:lang w:val="uk-UA"/>
              </w:rPr>
              <w:t>1</w:t>
            </w:r>
          </w:p>
        </w:tc>
        <w:tc>
          <w:tcPr>
            <w:tcW w:w="3489" w:type="dxa"/>
          </w:tcPr>
          <w:p w:rsidR="002E3DEA" w:rsidRPr="007E1FF5" w:rsidRDefault="002E3DEA" w:rsidP="007E1FF5">
            <w:pPr>
              <w:pStyle w:val="Normal"/>
              <w:jc w:val="both"/>
              <w:rPr>
                <w:sz w:val="22"/>
                <w:szCs w:val="22"/>
                <w:lang w:val="uk-UA"/>
              </w:rPr>
            </w:pPr>
            <w:r w:rsidRPr="007E1FF5">
              <w:rPr>
                <w:sz w:val="22"/>
                <w:szCs w:val="22"/>
                <w:lang w:val="uk-UA"/>
              </w:rPr>
              <w:t>Придбано в кредит автофургон за 500 грн.</w:t>
            </w:r>
          </w:p>
        </w:tc>
        <w:tc>
          <w:tcPr>
            <w:tcW w:w="993" w:type="dxa"/>
          </w:tcPr>
          <w:p w:rsidR="002E3DEA" w:rsidRPr="007E1FF5" w:rsidRDefault="002E3DEA" w:rsidP="007E1FF5">
            <w:pPr>
              <w:pStyle w:val="Normal"/>
              <w:jc w:val="center"/>
              <w:rPr>
                <w:sz w:val="22"/>
                <w:szCs w:val="22"/>
                <w:lang w:val="uk-UA"/>
              </w:rPr>
            </w:pPr>
          </w:p>
        </w:tc>
        <w:tc>
          <w:tcPr>
            <w:tcW w:w="1417" w:type="dxa"/>
          </w:tcPr>
          <w:p w:rsidR="002E3DEA" w:rsidRPr="007E1FF5" w:rsidRDefault="002E3DEA" w:rsidP="007E1FF5">
            <w:pPr>
              <w:pStyle w:val="Normal"/>
              <w:jc w:val="center"/>
              <w:rPr>
                <w:sz w:val="22"/>
                <w:szCs w:val="22"/>
                <w:lang w:val="uk-UA"/>
              </w:rPr>
            </w:pPr>
          </w:p>
        </w:tc>
        <w:tc>
          <w:tcPr>
            <w:tcW w:w="961" w:type="dxa"/>
          </w:tcPr>
          <w:p w:rsidR="002E3DEA" w:rsidRPr="007E1FF5" w:rsidRDefault="002E3DEA" w:rsidP="007E1FF5">
            <w:pPr>
              <w:pStyle w:val="Normal"/>
              <w:jc w:val="center"/>
              <w:rPr>
                <w:sz w:val="22"/>
                <w:szCs w:val="22"/>
                <w:lang w:val="uk-UA"/>
              </w:rPr>
            </w:pPr>
          </w:p>
        </w:tc>
        <w:tc>
          <w:tcPr>
            <w:tcW w:w="1307" w:type="dxa"/>
            <w:tcBorders>
              <w:right w:val="single" w:sz="4" w:space="0" w:color="auto"/>
            </w:tcBorders>
          </w:tcPr>
          <w:p w:rsidR="002E3DEA" w:rsidRPr="007E1FF5" w:rsidRDefault="002E3DEA" w:rsidP="007E1FF5">
            <w:pPr>
              <w:pStyle w:val="Normal"/>
              <w:jc w:val="center"/>
              <w:rPr>
                <w:sz w:val="22"/>
                <w:szCs w:val="22"/>
                <w:lang w:val="uk-UA"/>
              </w:rPr>
            </w:pPr>
          </w:p>
        </w:tc>
      </w:tr>
      <w:tr w:rsidR="002E3DEA" w:rsidRPr="007E1FF5" w:rsidTr="00AD5A9B">
        <w:tblPrEx>
          <w:tblCellMar>
            <w:top w:w="0" w:type="dxa"/>
            <w:bottom w:w="0" w:type="dxa"/>
          </w:tblCellMar>
        </w:tblPrEx>
        <w:trPr>
          <w:cantSplit/>
        </w:trPr>
        <w:tc>
          <w:tcPr>
            <w:tcW w:w="480" w:type="dxa"/>
            <w:tcBorders>
              <w:left w:val="single" w:sz="4" w:space="0" w:color="auto"/>
            </w:tcBorders>
          </w:tcPr>
          <w:p w:rsidR="002E3DEA" w:rsidRPr="007E1FF5" w:rsidRDefault="002E3DEA" w:rsidP="007E1FF5">
            <w:pPr>
              <w:pStyle w:val="Normal"/>
              <w:jc w:val="center"/>
              <w:rPr>
                <w:sz w:val="22"/>
                <w:szCs w:val="22"/>
                <w:lang w:val="uk-UA"/>
              </w:rPr>
            </w:pPr>
            <w:r w:rsidRPr="007E1FF5">
              <w:rPr>
                <w:sz w:val="22"/>
                <w:szCs w:val="22"/>
                <w:lang w:val="uk-UA"/>
              </w:rPr>
              <w:t>2</w:t>
            </w:r>
          </w:p>
        </w:tc>
        <w:tc>
          <w:tcPr>
            <w:tcW w:w="3489" w:type="dxa"/>
          </w:tcPr>
          <w:p w:rsidR="002E3DEA" w:rsidRPr="007E1FF5" w:rsidRDefault="002E3DEA" w:rsidP="007E1FF5">
            <w:pPr>
              <w:pStyle w:val="Normal"/>
              <w:jc w:val="both"/>
              <w:rPr>
                <w:sz w:val="22"/>
                <w:szCs w:val="22"/>
                <w:lang w:val="uk-UA"/>
              </w:rPr>
            </w:pPr>
            <w:r w:rsidRPr="007E1FF5">
              <w:rPr>
                <w:sz w:val="22"/>
                <w:szCs w:val="22"/>
                <w:lang w:val="uk-UA"/>
              </w:rPr>
              <w:t>Виплачено аванс готівкою в розмірі 1000 грн. фірмі “Імпульс”</w:t>
            </w:r>
          </w:p>
        </w:tc>
        <w:tc>
          <w:tcPr>
            <w:tcW w:w="993" w:type="dxa"/>
          </w:tcPr>
          <w:p w:rsidR="002E3DEA" w:rsidRPr="007E1FF5" w:rsidRDefault="002E3DEA" w:rsidP="007E1FF5">
            <w:pPr>
              <w:pStyle w:val="Normal"/>
              <w:jc w:val="center"/>
              <w:rPr>
                <w:sz w:val="22"/>
                <w:szCs w:val="22"/>
                <w:lang w:val="uk-UA"/>
              </w:rPr>
            </w:pPr>
          </w:p>
        </w:tc>
        <w:tc>
          <w:tcPr>
            <w:tcW w:w="1417" w:type="dxa"/>
          </w:tcPr>
          <w:p w:rsidR="002E3DEA" w:rsidRPr="007E1FF5" w:rsidRDefault="002E3DEA" w:rsidP="007E1FF5">
            <w:pPr>
              <w:pStyle w:val="Normal"/>
              <w:jc w:val="center"/>
              <w:rPr>
                <w:sz w:val="22"/>
                <w:szCs w:val="22"/>
                <w:lang w:val="uk-UA"/>
              </w:rPr>
            </w:pPr>
          </w:p>
        </w:tc>
        <w:tc>
          <w:tcPr>
            <w:tcW w:w="961" w:type="dxa"/>
          </w:tcPr>
          <w:p w:rsidR="002E3DEA" w:rsidRPr="007E1FF5" w:rsidRDefault="002E3DEA" w:rsidP="007E1FF5">
            <w:pPr>
              <w:pStyle w:val="Normal"/>
              <w:jc w:val="center"/>
              <w:rPr>
                <w:sz w:val="22"/>
                <w:szCs w:val="22"/>
                <w:lang w:val="uk-UA"/>
              </w:rPr>
            </w:pPr>
          </w:p>
        </w:tc>
        <w:tc>
          <w:tcPr>
            <w:tcW w:w="1307" w:type="dxa"/>
            <w:tcBorders>
              <w:right w:val="single" w:sz="4" w:space="0" w:color="auto"/>
            </w:tcBorders>
          </w:tcPr>
          <w:p w:rsidR="002E3DEA" w:rsidRPr="007E1FF5" w:rsidRDefault="002E3DEA" w:rsidP="007E1FF5">
            <w:pPr>
              <w:pStyle w:val="Normal"/>
              <w:jc w:val="center"/>
              <w:rPr>
                <w:sz w:val="22"/>
                <w:szCs w:val="22"/>
                <w:lang w:val="uk-UA"/>
              </w:rPr>
            </w:pPr>
          </w:p>
        </w:tc>
      </w:tr>
      <w:tr w:rsidR="002E3DEA" w:rsidRPr="007E1FF5" w:rsidTr="00AD5A9B">
        <w:tblPrEx>
          <w:tblCellMar>
            <w:top w:w="0" w:type="dxa"/>
            <w:bottom w:w="0" w:type="dxa"/>
          </w:tblCellMar>
        </w:tblPrEx>
        <w:trPr>
          <w:cantSplit/>
        </w:trPr>
        <w:tc>
          <w:tcPr>
            <w:tcW w:w="480" w:type="dxa"/>
            <w:tcBorders>
              <w:left w:val="single" w:sz="4" w:space="0" w:color="auto"/>
            </w:tcBorders>
          </w:tcPr>
          <w:p w:rsidR="002E3DEA" w:rsidRPr="007E1FF5" w:rsidRDefault="002E3DEA" w:rsidP="007E1FF5">
            <w:pPr>
              <w:pStyle w:val="Normal"/>
              <w:jc w:val="center"/>
              <w:rPr>
                <w:sz w:val="22"/>
                <w:szCs w:val="22"/>
                <w:lang w:val="uk-UA"/>
              </w:rPr>
            </w:pPr>
            <w:r w:rsidRPr="007E1FF5">
              <w:rPr>
                <w:sz w:val="22"/>
                <w:szCs w:val="22"/>
                <w:lang w:val="uk-UA"/>
              </w:rPr>
              <w:t>3</w:t>
            </w:r>
          </w:p>
        </w:tc>
        <w:tc>
          <w:tcPr>
            <w:tcW w:w="3489" w:type="dxa"/>
          </w:tcPr>
          <w:p w:rsidR="002E3DEA" w:rsidRPr="007E1FF5" w:rsidRDefault="002E3DEA" w:rsidP="007E1FF5">
            <w:pPr>
              <w:pStyle w:val="Normal"/>
              <w:jc w:val="both"/>
              <w:rPr>
                <w:sz w:val="22"/>
                <w:szCs w:val="22"/>
                <w:lang w:val="uk-UA"/>
              </w:rPr>
            </w:pPr>
            <w:r w:rsidRPr="007E1FF5">
              <w:rPr>
                <w:sz w:val="22"/>
                <w:szCs w:val="22"/>
                <w:lang w:val="uk-UA"/>
              </w:rPr>
              <w:t>Придбано товари на 150 грн. з оплатою з поточного рахунку</w:t>
            </w:r>
          </w:p>
        </w:tc>
        <w:tc>
          <w:tcPr>
            <w:tcW w:w="993" w:type="dxa"/>
          </w:tcPr>
          <w:p w:rsidR="002E3DEA" w:rsidRPr="007E1FF5" w:rsidRDefault="002E3DEA" w:rsidP="007E1FF5">
            <w:pPr>
              <w:pStyle w:val="Normal"/>
              <w:jc w:val="center"/>
              <w:rPr>
                <w:sz w:val="22"/>
                <w:szCs w:val="22"/>
                <w:lang w:val="uk-UA"/>
              </w:rPr>
            </w:pPr>
          </w:p>
        </w:tc>
        <w:tc>
          <w:tcPr>
            <w:tcW w:w="1417" w:type="dxa"/>
          </w:tcPr>
          <w:p w:rsidR="002E3DEA" w:rsidRPr="007E1FF5" w:rsidRDefault="002E3DEA" w:rsidP="007E1FF5">
            <w:pPr>
              <w:pStyle w:val="Normal"/>
              <w:jc w:val="center"/>
              <w:rPr>
                <w:sz w:val="22"/>
                <w:szCs w:val="22"/>
                <w:lang w:val="uk-UA"/>
              </w:rPr>
            </w:pPr>
          </w:p>
        </w:tc>
        <w:tc>
          <w:tcPr>
            <w:tcW w:w="961" w:type="dxa"/>
          </w:tcPr>
          <w:p w:rsidR="002E3DEA" w:rsidRPr="007E1FF5" w:rsidRDefault="002E3DEA" w:rsidP="007E1FF5">
            <w:pPr>
              <w:pStyle w:val="Normal"/>
              <w:jc w:val="center"/>
              <w:rPr>
                <w:sz w:val="22"/>
                <w:szCs w:val="22"/>
                <w:lang w:val="uk-UA"/>
              </w:rPr>
            </w:pPr>
          </w:p>
        </w:tc>
        <w:tc>
          <w:tcPr>
            <w:tcW w:w="1307" w:type="dxa"/>
            <w:tcBorders>
              <w:right w:val="single" w:sz="4" w:space="0" w:color="auto"/>
            </w:tcBorders>
          </w:tcPr>
          <w:p w:rsidR="002E3DEA" w:rsidRPr="007E1FF5" w:rsidRDefault="002E3DEA" w:rsidP="007E1FF5">
            <w:pPr>
              <w:pStyle w:val="Normal"/>
              <w:jc w:val="center"/>
              <w:rPr>
                <w:sz w:val="22"/>
                <w:szCs w:val="22"/>
                <w:lang w:val="uk-UA"/>
              </w:rPr>
            </w:pPr>
          </w:p>
        </w:tc>
      </w:tr>
      <w:tr w:rsidR="002E3DEA" w:rsidRPr="007E1FF5" w:rsidTr="00AD5A9B">
        <w:tblPrEx>
          <w:tblCellMar>
            <w:top w:w="0" w:type="dxa"/>
            <w:bottom w:w="0" w:type="dxa"/>
          </w:tblCellMar>
        </w:tblPrEx>
        <w:trPr>
          <w:cantSplit/>
        </w:trPr>
        <w:tc>
          <w:tcPr>
            <w:tcW w:w="480" w:type="dxa"/>
            <w:tcBorders>
              <w:left w:val="single" w:sz="4" w:space="0" w:color="auto"/>
            </w:tcBorders>
          </w:tcPr>
          <w:p w:rsidR="002E3DEA" w:rsidRPr="007E1FF5" w:rsidRDefault="002E3DEA" w:rsidP="007E1FF5">
            <w:pPr>
              <w:pStyle w:val="Normal"/>
              <w:jc w:val="center"/>
              <w:rPr>
                <w:sz w:val="22"/>
                <w:szCs w:val="22"/>
                <w:lang w:val="uk-UA"/>
              </w:rPr>
            </w:pPr>
            <w:r w:rsidRPr="007E1FF5">
              <w:rPr>
                <w:sz w:val="22"/>
                <w:szCs w:val="22"/>
                <w:lang w:val="uk-UA"/>
              </w:rPr>
              <w:t>4</w:t>
            </w:r>
          </w:p>
        </w:tc>
        <w:tc>
          <w:tcPr>
            <w:tcW w:w="3489" w:type="dxa"/>
          </w:tcPr>
          <w:p w:rsidR="002E3DEA" w:rsidRPr="007E1FF5" w:rsidRDefault="002E3DEA" w:rsidP="007E1FF5">
            <w:pPr>
              <w:pStyle w:val="Normal"/>
              <w:jc w:val="both"/>
              <w:rPr>
                <w:sz w:val="22"/>
                <w:szCs w:val="22"/>
                <w:lang w:val="uk-UA"/>
              </w:rPr>
            </w:pPr>
            <w:r w:rsidRPr="007E1FF5">
              <w:rPr>
                <w:sz w:val="22"/>
                <w:szCs w:val="22"/>
                <w:lang w:val="uk-UA"/>
              </w:rPr>
              <w:t>Власник вніс в касу підприємства додатково 5000 грн.</w:t>
            </w:r>
          </w:p>
        </w:tc>
        <w:tc>
          <w:tcPr>
            <w:tcW w:w="993" w:type="dxa"/>
          </w:tcPr>
          <w:p w:rsidR="002E3DEA" w:rsidRPr="007E1FF5" w:rsidRDefault="002E3DEA" w:rsidP="007E1FF5">
            <w:pPr>
              <w:pStyle w:val="Normal"/>
              <w:jc w:val="center"/>
              <w:rPr>
                <w:sz w:val="22"/>
                <w:szCs w:val="22"/>
                <w:lang w:val="uk-UA"/>
              </w:rPr>
            </w:pPr>
          </w:p>
        </w:tc>
        <w:tc>
          <w:tcPr>
            <w:tcW w:w="1417" w:type="dxa"/>
          </w:tcPr>
          <w:p w:rsidR="002E3DEA" w:rsidRPr="007E1FF5" w:rsidRDefault="002E3DEA" w:rsidP="007E1FF5">
            <w:pPr>
              <w:pStyle w:val="Normal"/>
              <w:jc w:val="center"/>
              <w:rPr>
                <w:sz w:val="22"/>
                <w:szCs w:val="22"/>
                <w:lang w:val="uk-UA"/>
              </w:rPr>
            </w:pPr>
          </w:p>
        </w:tc>
        <w:tc>
          <w:tcPr>
            <w:tcW w:w="961" w:type="dxa"/>
          </w:tcPr>
          <w:p w:rsidR="002E3DEA" w:rsidRPr="007E1FF5" w:rsidRDefault="002E3DEA" w:rsidP="007E1FF5">
            <w:pPr>
              <w:pStyle w:val="Normal"/>
              <w:jc w:val="center"/>
              <w:rPr>
                <w:sz w:val="22"/>
                <w:szCs w:val="22"/>
                <w:lang w:val="uk-UA"/>
              </w:rPr>
            </w:pPr>
          </w:p>
        </w:tc>
        <w:tc>
          <w:tcPr>
            <w:tcW w:w="1307" w:type="dxa"/>
            <w:tcBorders>
              <w:right w:val="single" w:sz="4" w:space="0" w:color="auto"/>
            </w:tcBorders>
          </w:tcPr>
          <w:p w:rsidR="002E3DEA" w:rsidRPr="007E1FF5" w:rsidRDefault="002E3DEA" w:rsidP="007E1FF5">
            <w:pPr>
              <w:pStyle w:val="Normal"/>
              <w:jc w:val="center"/>
              <w:rPr>
                <w:sz w:val="22"/>
                <w:szCs w:val="22"/>
                <w:lang w:val="uk-UA"/>
              </w:rPr>
            </w:pPr>
          </w:p>
        </w:tc>
      </w:tr>
      <w:tr w:rsidR="002E3DEA" w:rsidRPr="007E1FF5" w:rsidTr="00AD5A9B">
        <w:tblPrEx>
          <w:tblCellMar>
            <w:top w:w="0" w:type="dxa"/>
            <w:bottom w:w="0" w:type="dxa"/>
          </w:tblCellMar>
        </w:tblPrEx>
        <w:trPr>
          <w:cantSplit/>
        </w:trPr>
        <w:tc>
          <w:tcPr>
            <w:tcW w:w="480" w:type="dxa"/>
            <w:tcBorders>
              <w:left w:val="single" w:sz="4" w:space="0" w:color="auto"/>
            </w:tcBorders>
          </w:tcPr>
          <w:p w:rsidR="002E3DEA" w:rsidRPr="007E1FF5" w:rsidRDefault="002E3DEA" w:rsidP="007E1FF5">
            <w:pPr>
              <w:pStyle w:val="Normal"/>
              <w:jc w:val="center"/>
              <w:rPr>
                <w:sz w:val="22"/>
                <w:szCs w:val="22"/>
                <w:lang w:val="uk-UA"/>
              </w:rPr>
            </w:pPr>
            <w:r w:rsidRPr="007E1FF5">
              <w:rPr>
                <w:sz w:val="22"/>
                <w:szCs w:val="22"/>
                <w:lang w:val="uk-UA"/>
              </w:rPr>
              <w:t>5</w:t>
            </w:r>
          </w:p>
        </w:tc>
        <w:tc>
          <w:tcPr>
            <w:tcW w:w="3489" w:type="dxa"/>
          </w:tcPr>
          <w:p w:rsidR="002E3DEA" w:rsidRPr="007E1FF5" w:rsidRDefault="002E3DEA" w:rsidP="007E1FF5">
            <w:pPr>
              <w:pStyle w:val="Normal"/>
              <w:jc w:val="both"/>
              <w:rPr>
                <w:sz w:val="22"/>
                <w:szCs w:val="22"/>
                <w:lang w:val="uk-UA"/>
              </w:rPr>
            </w:pPr>
            <w:r w:rsidRPr="007E1FF5">
              <w:rPr>
                <w:sz w:val="22"/>
                <w:szCs w:val="22"/>
                <w:lang w:val="uk-UA"/>
              </w:rPr>
              <w:t>Покупець повернув товари на суму 80 грн.</w:t>
            </w:r>
          </w:p>
        </w:tc>
        <w:tc>
          <w:tcPr>
            <w:tcW w:w="993" w:type="dxa"/>
          </w:tcPr>
          <w:p w:rsidR="002E3DEA" w:rsidRPr="007E1FF5" w:rsidRDefault="002E3DEA" w:rsidP="007E1FF5">
            <w:pPr>
              <w:pStyle w:val="Normal"/>
              <w:jc w:val="center"/>
              <w:rPr>
                <w:sz w:val="22"/>
                <w:szCs w:val="22"/>
                <w:lang w:val="uk-UA"/>
              </w:rPr>
            </w:pPr>
          </w:p>
        </w:tc>
        <w:tc>
          <w:tcPr>
            <w:tcW w:w="1417" w:type="dxa"/>
          </w:tcPr>
          <w:p w:rsidR="002E3DEA" w:rsidRPr="007E1FF5" w:rsidRDefault="002E3DEA" w:rsidP="007E1FF5">
            <w:pPr>
              <w:pStyle w:val="Normal"/>
              <w:jc w:val="center"/>
              <w:rPr>
                <w:sz w:val="22"/>
                <w:szCs w:val="22"/>
                <w:lang w:val="uk-UA"/>
              </w:rPr>
            </w:pPr>
          </w:p>
        </w:tc>
        <w:tc>
          <w:tcPr>
            <w:tcW w:w="961" w:type="dxa"/>
          </w:tcPr>
          <w:p w:rsidR="002E3DEA" w:rsidRPr="007E1FF5" w:rsidRDefault="002E3DEA" w:rsidP="007E1FF5">
            <w:pPr>
              <w:pStyle w:val="Normal"/>
              <w:jc w:val="center"/>
              <w:rPr>
                <w:sz w:val="22"/>
                <w:szCs w:val="22"/>
                <w:lang w:val="uk-UA"/>
              </w:rPr>
            </w:pPr>
          </w:p>
        </w:tc>
        <w:tc>
          <w:tcPr>
            <w:tcW w:w="1307" w:type="dxa"/>
            <w:tcBorders>
              <w:right w:val="single" w:sz="4" w:space="0" w:color="auto"/>
            </w:tcBorders>
          </w:tcPr>
          <w:p w:rsidR="002E3DEA" w:rsidRPr="007E1FF5" w:rsidRDefault="002E3DEA" w:rsidP="007E1FF5">
            <w:pPr>
              <w:pStyle w:val="Normal"/>
              <w:jc w:val="center"/>
              <w:rPr>
                <w:sz w:val="22"/>
                <w:szCs w:val="22"/>
                <w:lang w:val="uk-UA"/>
              </w:rPr>
            </w:pPr>
          </w:p>
        </w:tc>
      </w:tr>
      <w:tr w:rsidR="002E3DEA" w:rsidRPr="007E1FF5" w:rsidTr="00AD5A9B">
        <w:tblPrEx>
          <w:tblCellMar>
            <w:top w:w="0" w:type="dxa"/>
            <w:bottom w:w="0" w:type="dxa"/>
          </w:tblCellMar>
        </w:tblPrEx>
        <w:trPr>
          <w:cantSplit/>
        </w:trPr>
        <w:tc>
          <w:tcPr>
            <w:tcW w:w="480" w:type="dxa"/>
            <w:tcBorders>
              <w:left w:val="single" w:sz="4" w:space="0" w:color="auto"/>
            </w:tcBorders>
          </w:tcPr>
          <w:p w:rsidR="002E3DEA" w:rsidRPr="007E1FF5" w:rsidRDefault="002E3DEA" w:rsidP="007E1FF5">
            <w:pPr>
              <w:pStyle w:val="Normal"/>
              <w:jc w:val="center"/>
              <w:rPr>
                <w:sz w:val="22"/>
                <w:szCs w:val="22"/>
                <w:lang w:val="uk-UA"/>
              </w:rPr>
            </w:pPr>
            <w:r w:rsidRPr="007E1FF5">
              <w:rPr>
                <w:sz w:val="22"/>
                <w:szCs w:val="22"/>
                <w:lang w:val="uk-UA"/>
              </w:rPr>
              <w:t>6</w:t>
            </w:r>
          </w:p>
        </w:tc>
        <w:tc>
          <w:tcPr>
            <w:tcW w:w="3489" w:type="dxa"/>
          </w:tcPr>
          <w:p w:rsidR="002E3DEA" w:rsidRPr="007E1FF5" w:rsidRDefault="002E3DEA" w:rsidP="007E1FF5">
            <w:pPr>
              <w:pStyle w:val="Normal"/>
              <w:jc w:val="both"/>
              <w:rPr>
                <w:sz w:val="22"/>
                <w:szCs w:val="22"/>
                <w:lang w:val="uk-UA"/>
              </w:rPr>
            </w:pPr>
            <w:r w:rsidRPr="007E1FF5">
              <w:rPr>
                <w:sz w:val="22"/>
                <w:szCs w:val="22"/>
                <w:lang w:val="uk-UA"/>
              </w:rPr>
              <w:t>Придбано товари на 220 грн. в кредит</w:t>
            </w:r>
          </w:p>
        </w:tc>
        <w:tc>
          <w:tcPr>
            <w:tcW w:w="993" w:type="dxa"/>
          </w:tcPr>
          <w:p w:rsidR="002E3DEA" w:rsidRPr="007E1FF5" w:rsidRDefault="002E3DEA" w:rsidP="007E1FF5">
            <w:pPr>
              <w:pStyle w:val="Normal"/>
              <w:jc w:val="center"/>
              <w:rPr>
                <w:sz w:val="22"/>
                <w:szCs w:val="22"/>
                <w:lang w:val="uk-UA"/>
              </w:rPr>
            </w:pPr>
          </w:p>
        </w:tc>
        <w:tc>
          <w:tcPr>
            <w:tcW w:w="1417" w:type="dxa"/>
          </w:tcPr>
          <w:p w:rsidR="002E3DEA" w:rsidRPr="007E1FF5" w:rsidRDefault="002E3DEA" w:rsidP="007E1FF5">
            <w:pPr>
              <w:pStyle w:val="Normal"/>
              <w:jc w:val="center"/>
              <w:rPr>
                <w:sz w:val="22"/>
                <w:szCs w:val="22"/>
                <w:lang w:val="uk-UA"/>
              </w:rPr>
            </w:pPr>
          </w:p>
        </w:tc>
        <w:tc>
          <w:tcPr>
            <w:tcW w:w="961" w:type="dxa"/>
          </w:tcPr>
          <w:p w:rsidR="002E3DEA" w:rsidRPr="007E1FF5" w:rsidRDefault="002E3DEA" w:rsidP="007E1FF5">
            <w:pPr>
              <w:pStyle w:val="Normal"/>
              <w:jc w:val="center"/>
              <w:rPr>
                <w:sz w:val="22"/>
                <w:szCs w:val="22"/>
                <w:lang w:val="uk-UA"/>
              </w:rPr>
            </w:pPr>
          </w:p>
        </w:tc>
        <w:tc>
          <w:tcPr>
            <w:tcW w:w="1307" w:type="dxa"/>
            <w:tcBorders>
              <w:right w:val="single" w:sz="4" w:space="0" w:color="auto"/>
            </w:tcBorders>
          </w:tcPr>
          <w:p w:rsidR="002E3DEA" w:rsidRPr="007E1FF5" w:rsidRDefault="002E3DEA" w:rsidP="007E1FF5">
            <w:pPr>
              <w:pStyle w:val="Normal"/>
              <w:jc w:val="center"/>
              <w:rPr>
                <w:sz w:val="22"/>
                <w:szCs w:val="22"/>
                <w:lang w:val="uk-UA"/>
              </w:rPr>
            </w:pPr>
          </w:p>
        </w:tc>
      </w:tr>
      <w:tr w:rsidR="002E3DEA" w:rsidRPr="007E1FF5" w:rsidTr="00AD5A9B">
        <w:tblPrEx>
          <w:tblCellMar>
            <w:top w:w="0" w:type="dxa"/>
            <w:bottom w:w="0" w:type="dxa"/>
          </w:tblCellMar>
        </w:tblPrEx>
        <w:trPr>
          <w:cantSplit/>
        </w:trPr>
        <w:tc>
          <w:tcPr>
            <w:tcW w:w="480" w:type="dxa"/>
            <w:tcBorders>
              <w:left w:val="single" w:sz="4" w:space="0" w:color="auto"/>
              <w:bottom w:val="single" w:sz="4" w:space="0" w:color="auto"/>
            </w:tcBorders>
          </w:tcPr>
          <w:p w:rsidR="002E3DEA" w:rsidRPr="007E1FF5" w:rsidRDefault="007E1FF5" w:rsidP="007E1FF5">
            <w:pPr>
              <w:pStyle w:val="Normal"/>
              <w:jc w:val="center"/>
              <w:rPr>
                <w:sz w:val="22"/>
                <w:szCs w:val="22"/>
                <w:lang w:val="uk-UA"/>
              </w:rPr>
            </w:pPr>
            <w:r>
              <w:rPr>
                <w:sz w:val="22"/>
                <w:szCs w:val="22"/>
                <w:lang w:val="uk-UA"/>
              </w:rPr>
              <w:t>7</w:t>
            </w:r>
          </w:p>
        </w:tc>
        <w:tc>
          <w:tcPr>
            <w:tcW w:w="3489" w:type="dxa"/>
            <w:tcBorders>
              <w:bottom w:val="single" w:sz="4" w:space="0" w:color="auto"/>
            </w:tcBorders>
          </w:tcPr>
          <w:p w:rsidR="002E3DEA" w:rsidRPr="007E1FF5" w:rsidRDefault="002E3DEA" w:rsidP="007E1FF5">
            <w:pPr>
              <w:pStyle w:val="Normal"/>
              <w:jc w:val="both"/>
              <w:rPr>
                <w:sz w:val="22"/>
                <w:szCs w:val="22"/>
                <w:lang w:val="uk-UA"/>
              </w:rPr>
            </w:pPr>
            <w:r w:rsidRPr="007E1FF5">
              <w:rPr>
                <w:sz w:val="22"/>
                <w:szCs w:val="22"/>
                <w:lang w:val="uk-UA"/>
              </w:rPr>
              <w:t>Сплачено кредитору 190 грн. з поточного рахунку</w:t>
            </w:r>
          </w:p>
        </w:tc>
        <w:tc>
          <w:tcPr>
            <w:tcW w:w="993" w:type="dxa"/>
            <w:tcBorders>
              <w:bottom w:val="single" w:sz="4" w:space="0" w:color="auto"/>
            </w:tcBorders>
          </w:tcPr>
          <w:p w:rsidR="002E3DEA" w:rsidRPr="007E1FF5" w:rsidRDefault="002E3DEA" w:rsidP="007E1FF5">
            <w:pPr>
              <w:pStyle w:val="Normal"/>
              <w:jc w:val="center"/>
              <w:rPr>
                <w:sz w:val="22"/>
                <w:szCs w:val="22"/>
                <w:lang w:val="uk-UA"/>
              </w:rPr>
            </w:pPr>
          </w:p>
        </w:tc>
        <w:tc>
          <w:tcPr>
            <w:tcW w:w="1417" w:type="dxa"/>
            <w:tcBorders>
              <w:bottom w:val="single" w:sz="4" w:space="0" w:color="auto"/>
            </w:tcBorders>
          </w:tcPr>
          <w:p w:rsidR="002E3DEA" w:rsidRPr="007E1FF5" w:rsidRDefault="002E3DEA" w:rsidP="007E1FF5">
            <w:pPr>
              <w:pStyle w:val="Normal"/>
              <w:jc w:val="center"/>
              <w:rPr>
                <w:sz w:val="22"/>
                <w:szCs w:val="22"/>
                <w:lang w:val="uk-UA"/>
              </w:rPr>
            </w:pPr>
          </w:p>
        </w:tc>
        <w:tc>
          <w:tcPr>
            <w:tcW w:w="961" w:type="dxa"/>
            <w:tcBorders>
              <w:bottom w:val="single" w:sz="4" w:space="0" w:color="auto"/>
            </w:tcBorders>
          </w:tcPr>
          <w:p w:rsidR="002E3DEA" w:rsidRPr="007E1FF5" w:rsidRDefault="002E3DEA" w:rsidP="007E1FF5">
            <w:pPr>
              <w:pStyle w:val="Normal"/>
              <w:jc w:val="center"/>
              <w:rPr>
                <w:sz w:val="22"/>
                <w:szCs w:val="22"/>
                <w:lang w:val="uk-UA"/>
              </w:rPr>
            </w:pPr>
          </w:p>
        </w:tc>
        <w:tc>
          <w:tcPr>
            <w:tcW w:w="1307" w:type="dxa"/>
            <w:tcBorders>
              <w:bottom w:val="single" w:sz="4" w:space="0" w:color="auto"/>
              <w:right w:val="single" w:sz="4" w:space="0" w:color="auto"/>
            </w:tcBorders>
          </w:tcPr>
          <w:p w:rsidR="002E3DEA" w:rsidRPr="007E1FF5" w:rsidRDefault="002E3DEA" w:rsidP="007E1FF5">
            <w:pPr>
              <w:pStyle w:val="Normal"/>
              <w:jc w:val="center"/>
              <w:rPr>
                <w:sz w:val="22"/>
                <w:szCs w:val="22"/>
                <w:lang w:val="uk-UA"/>
              </w:rPr>
            </w:pPr>
          </w:p>
        </w:tc>
      </w:tr>
    </w:tbl>
    <w:p w:rsidR="00DF6737" w:rsidRDefault="00DF6737" w:rsidP="00DF6737">
      <w:pPr>
        <w:spacing w:line="312" w:lineRule="auto"/>
        <w:ind w:firstLine="567"/>
        <w:rPr>
          <w:rFonts w:ascii="Arial" w:hAnsi="Arial" w:cs="Arial"/>
          <w:b/>
          <w:i/>
          <w:iCs/>
        </w:rPr>
      </w:pPr>
      <w:r>
        <w:rPr>
          <w:rFonts w:ascii="Arial" w:hAnsi="Arial" w:cs="Arial"/>
          <w:b/>
          <w:i/>
          <w:iCs/>
        </w:rPr>
        <w:t>Завдання 2.1</w:t>
      </w:r>
      <w:r w:rsidR="007E1FF5">
        <w:rPr>
          <w:rFonts w:ascii="Arial" w:hAnsi="Arial" w:cs="Arial"/>
          <w:b/>
          <w:i/>
          <w:iCs/>
        </w:rPr>
        <w:t>3</w:t>
      </w:r>
      <w:r>
        <w:rPr>
          <w:rFonts w:ascii="Arial" w:hAnsi="Arial" w:cs="Arial"/>
          <w:b/>
          <w:i/>
          <w:iCs/>
        </w:rPr>
        <w:t>.</w:t>
      </w:r>
    </w:p>
    <w:p w:rsidR="00126B19" w:rsidRDefault="00126B19" w:rsidP="00126B19">
      <w:pPr>
        <w:pStyle w:val="Normal"/>
        <w:spacing w:line="288" w:lineRule="auto"/>
        <w:ind w:firstLine="567"/>
        <w:jc w:val="both"/>
        <w:rPr>
          <w:sz w:val="26"/>
          <w:lang w:val="uk-UA"/>
        </w:rPr>
      </w:pPr>
      <w:r>
        <w:rPr>
          <w:sz w:val="26"/>
          <w:lang w:val="uk-UA"/>
        </w:rPr>
        <w:t>Визначити зміни, які виникають в балансі під впливом наступних господарських операцій.</w:t>
      </w: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7E1FF5" w:rsidRPr="007D79F9" w:rsidTr="007E1FF5">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right="-57"/>
              <w:jc w:val="both"/>
              <w:rPr>
                <w:sz w:val="22"/>
                <w:szCs w:val="22"/>
              </w:rPr>
            </w:pPr>
            <w:r>
              <w:rPr>
                <w:sz w:val="22"/>
              </w:rPr>
              <w:t>1. Відпущено зі складу матеріали у виробництво на суму 10000 грн.</w:t>
            </w:r>
          </w:p>
        </w:tc>
      </w:tr>
      <w:tr w:rsidR="007E1FF5" w:rsidRPr="007D79F9" w:rsidTr="007E1FF5">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r>
      <w:tr w:rsidR="007E1FF5" w:rsidRPr="007D79F9" w:rsidTr="007E1FF5">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r>
      <w:tr w:rsidR="007E1FF5" w:rsidRPr="007D79F9" w:rsidTr="007E1FF5">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r>
      <w:tr w:rsidR="007E1FF5" w:rsidRPr="007D79F9" w:rsidTr="007E1FF5">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Default="007E1FF5"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r>
    </w:tbl>
    <w:p w:rsidR="007E1FF5" w:rsidRDefault="007E1FF5" w:rsidP="006D41D7">
      <w:pPr>
        <w:pStyle w:val="Normal"/>
        <w:spacing w:line="216" w:lineRule="auto"/>
        <w:ind w:firstLine="567"/>
        <w:jc w:val="both"/>
        <w:rPr>
          <w:sz w:val="26"/>
          <w:lang w:val="uk-UA"/>
        </w:rPr>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7E1FF5" w:rsidRPr="007D79F9" w:rsidTr="003B5B3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jc w:val="both"/>
              <w:rPr>
                <w:sz w:val="22"/>
                <w:szCs w:val="22"/>
              </w:rPr>
            </w:pPr>
            <w:r>
              <w:rPr>
                <w:sz w:val="22"/>
                <w:szCs w:val="22"/>
              </w:rPr>
              <w:t>2. </w:t>
            </w:r>
            <w:r>
              <w:rPr>
                <w:sz w:val="22"/>
              </w:rPr>
              <w:t>Придбано запасні частини у фірми “Сервіс” (оплата не проведена</w:t>
            </w:r>
            <w:r w:rsidR="003B5B33">
              <w:rPr>
                <w:sz w:val="22"/>
              </w:rPr>
              <w:t>) – на суму 50000 грн.</w:t>
            </w:r>
          </w:p>
        </w:tc>
      </w:tr>
      <w:tr w:rsidR="007E1FF5" w:rsidRPr="007D79F9" w:rsidTr="003B5B3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r>
      <w:tr w:rsidR="007E1FF5" w:rsidRPr="007D79F9" w:rsidTr="003B5B3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r>
      <w:tr w:rsidR="007E1FF5" w:rsidRPr="007D79F9" w:rsidTr="003B5B3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r>
      <w:tr w:rsidR="007E1FF5" w:rsidRPr="007D79F9" w:rsidTr="003B5B3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Default="007E1FF5"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r>
    </w:tbl>
    <w:p w:rsidR="003B5B33" w:rsidRDefault="003B5B33" w:rsidP="006D41D7">
      <w:pPr>
        <w:spacing w:line="216" w:lineRule="auto"/>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jc w:val="both"/>
              <w:rPr>
                <w:sz w:val="22"/>
                <w:szCs w:val="22"/>
              </w:rPr>
            </w:pPr>
            <w:r>
              <w:rPr>
                <w:sz w:val="22"/>
              </w:rPr>
              <w:t>3. Придбано паливо для виробничих потреб (оплата не проведена) – на суму 3500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spacing w:line="216" w:lineRule="auto"/>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jc w:val="both"/>
              <w:rPr>
                <w:sz w:val="22"/>
                <w:szCs w:val="22"/>
              </w:rPr>
            </w:pPr>
            <w:r>
              <w:rPr>
                <w:sz w:val="22"/>
              </w:rPr>
              <w:t>4. З поточного рахунку в касу підприємства надійшла готівка – 1760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spacing w:line="216" w:lineRule="auto"/>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jc w:val="both"/>
              <w:rPr>
                <w:sz w:val="22"/>
                <w:szCs w:val="22"/>
              </w:rPr>
            </w:pPr>
            <w:r>
              <w:rPr>
                <w:sz w:val="22"/>
              </w:rPr>
              <w:t>5. З каси видано заробітну плату працівникам підприємства – 1550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7E1FF5" w:rsidRDefault="007E1FF5" w:rsidP="006D41D7">
      <w:pPr>
        <w:pStyle w:val="Normal"/>
        <w:spacing w:line="216" w:lineRule="auto"/>
        <w:ind w:firstLine="567"/>
        <w:jc w:val="both"/>
        <w:rPr>
          <w:sz w:val="26"/>
          <w:lang w:val="uk-UA"/>
        </w:rPr>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jc w:val="both"/>
              <w:rPr>
                <w:sz w:val="22"/>
                <w:szCs w:val="22"/>
              </w:rPr>
            </w:pPr>
            <w:r>
              <w:rPr>
                <w:sz w:val="22"/>
                <w:szCs w:val="22"/>
              </w:rPr>
              <w:t>6. </w:t>
            </w:r>
            <w:r>
              <w:rPr>
                <w:sz w:val="22"/>
              </w:rPr>
              <w:t>Погашено з поточного рахунку заборгованість перед постачальниками – 13500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pStyle w:val="Normal"/>
        <w:spacing w:line="216" w:lineRule="auto"/>
        <w:ind w:firstLine="567"/>
        <w:jc w:val="both"/>
        <w:rPr>
          <w:sz w:val="26"/>
          <w:lang w:val="uk-UA"/>
        </w:rPr>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jc w:val="both"/>
              <w:rPr>
                <w:sz w:val="22"/>
                <w:szCs w:val="22"/>
              </w:rPr>
            </w:pPr>
            <w:r>
              <w:rPr>
                <w:sz w:val="22"/>
                <w:szCs w:val="22"/>
              </w:rPr>
              <w:t xml:space="preserve">7. </w:t>
            </w:r>
            <w:r>
              <w:rPr>
                <w:sz w:val="22"/>
              </w:rPr>
              <w:t>Видано з каси готівку підзвітній особі на господарські потреби – 1000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pStyle w:val="Normal"/>
        <w:spacing w:line="216" w:lineRule="auto"/>
        <w:ind w:firstLine="567"/>
        <w:jc w:val="both"/>
        <w:rPr>
          <w:sz w:val="26"/>
          <w:lang w:val="uk-UA"/>
        </w:rPr>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jc w:val="both"/>
              <w:rPr>
                <w:sz w:val="22"/>
                <w:szCs w:val="22"/>
              </w:rPr>
            </w:pPr>
            <w:r>
              <w:rPr>
                <w:sz w:val="22"/>
                <w:szCs w:val="22"/>
              </w:rPr>
              <w:t xml:space="preserve">8. </w:t>
            </w:r>
            <w:r>
              <w:rPr>
                <w:sz w:val="22"/>
              </w:rPr>
              <w:t>Нараховано заробітну плату робітникам основного виробництва – 12700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pStyle w:val="Normal"/>
        <w:spacing w:line="216" w:lineRule="auto"/>
        <w:ind w:firstLine="567"/>
        <w:jc w:val="both"/>
        <w:rPr>
          <w:sz w:val="26"/>
          <w:lang w:val="uk-UA"/>
        </w:rPr>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3B5B33" w:rsidRDefault="003B5B33" w:rsidP="006D41D7">
            <w:pPr>
              <w:spacing w:line="216" w:lineRule="auto"/>
              <w:ind w:left="-57" w:right="-57"/>
              <w:jc w:val="both"/>
              <w:rPr>
                <w:sz w:val="22"/>
                <w:szCs w:val="22"/>
              </w:rPr>
            </w:pPr>
            <w:r>
              <w:rPr>
                <w:sz w:val="22"/>
              </w:rPr>
              <w:t>9. Зараховано на поточний рахунок кошти від покупців – 3000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pStyle w:val="Normal"/>
        <w:spacing w:line="216" w:lineRule="auto"/>
        <w:ind w:firstLine="567"/>
        <w:jc w:val="both"/>
        <w:rPr>
          <w:sz w:val="26"/>
          <w:lang w:val="uk-UA"/>
        </w:rPr>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jc w:val="both"/>
              <w:rPr>
                <w:sz w:val="22"/>
                <w:szCs w:val="22"/>
              </w:rPr>
            </w:pPr>
            <w:r>
              <w:rPr>
                <w:sz w:val="22"/>
                <w:szCs w:val="22"/>
              </w:rPr>
              <w:t xml:space="preserve">10. </w:t>
            </w:r>
            <w:r>
              <w:rPr>
                <w:sz w:val="22"/>
              </w:rPr>
              <w:t>Повернуто на поточний рахунок з каси невидану заробітну плату – 500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6D41D7" w:rsidRDefault="006D41D7" w:rsidP="006D41D7">
      <w:pPr>
        <w:pStyle w:val="Normal"/>
        <w:spacing w:line="216" w:lineRule="auto"/>
        <w:ind w:firstLine="567"/>
        <w:jc w:val="both"/>
        <w:rPr>
          <w:sz w:val="26"/>
          <w:lang w:val="uk-UA"/>
        </w:rPr>
      </w:pPr>
    </w:p>
    <w:p w:rsidR="003B5B33" w:rsidRDefault="006D41D7" w:rsidP="006D41D7">
      <w:pPr>
        <w:pStyle w:val="Normal"/>
        <w:spacing w:line="216" w:lineRule="auto"/>
        <w:ind w:firstLine="567"/>
        <w:jc w:val="both"/>
        <w:rPr>
          <w:sz w:val="26"/>
          <w:lang w:val="uk-UA"/>
        </w:rPr>
      </w:pPr>
      <w:r>
        <w:rPr>
          <w:sz w:val="26"/>
          <w:lang w:val="uk-UA"/>
        </w:rPr>
        <w:br w:type="page"/>
      </w: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jc w:val="both"/>
              <w:rPr>
                <w:sz w:val="22"/>
                <w:szCs w:val="22"/>
              </w:rPr>
            </w:pPr>
            <w:r>
              <w:rPr>
                <w:sz w:val="22"/>
                <w:szCs w:val="22"/>
              </w:rPr>
              <w:t>11. </w:t>
            </w:r>
            <w:r>
              <w:rPr>
                <w:sz w:val="22"/>
              </w:rPr>
              <w:t>Погашено з поточного рахунку заборгованість перед банком за короткостроковою позикою – 60000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pStyle w:val="Normal"/>
        <w:spacing w:line="216" w:lineRule="auto"/>
        <w:ind w:firstLine="567"/>
        <w:jc w:val="both"/>
        <w:rPr>
          <w:sz w:val="26"/>
          <w:lang w:val="uk-UA"/>
        </w:rPr>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jc w:val="both"/>
              <w:rPr>
                <w:sz w:val="22"/>
                <w:szCs w:val="22"/>
              </w:rPr>
            </w:pPr>
            <w:r>
              <w:rPr>
                <w:sz w:val="22"/>
              </w:rPr>
              <w:t>12. Відпущено зі складу у виробництво матеріали – 30000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pStyle w:val="Normal"/>
        <w:spacing w:line="216" w:lineRule="auto"/>
        <w:ind w:firstLine="567"/>
        <w:jc w:val="both"/>
        <w:rPr>
          <w:sz w:val="26"/>
          <w:lang w:val="uk-UA"/>
        </w:rPr>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 xml:space="preserve">13. </w:t>
            </w:r>
            <w:r w:rsidRPr="003B5B33">
              <w:rPr>
                <w:sz w:val="22"/>
                <w:szCs w:val="22"/>
              </w:rPr>
              <w:t>Повернуто з цеху виробництва на склад невикористані матеріали – 35000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pStyle w:val="Normal"/>
        <w:spacing w:line="216" w:lineRule="auto"/>
        <w:ind w:firstLine="567"/>
        <w:jc w:val="both"/>
        <w:rPr>
          <w:sz w:val="26"/>
          <w:lang w:val="uk-UA"/>
        </w:rPr>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306E7" w:rsidP="006D41D7">
            <w:pPr>
              <w:spacing w:line="216" w:lineRule="auto"/>
              <w:ind w:left="-57" w:right="-57"/>
              <w:jc w:val="both"/>
              <w:rPr>
                <w:sz w:val="22"/>
                <w:szCs w:val="22"/>
              </w:rPr>
            </w:pPr>
            <w:r>
              <w:rPr>
                <w:sz w:val="22"/>
                <w:szCs w:val="22"/>
              </w:rPr>
              <w:t xml:space="preserve">14. </w:t>
            </w:r>
            <w:r>
              <w:rPr>
                <w:sz w:val="22"/>
              </w:rPr>
              <w:t>Погашено з поточного рахунку заборгованість перед бюджетом за податками – 15000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126B19" w:rsidRDefault="00126B19" w:rsidP="006D41D7">
      <w:pPr>
        <w:pStyle w:val="9"/>
        <w:spacing w:line="216" w:lineRule="auto"/>
        <w:ind w:firstLine="567"/>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306E7" w:rsidP="006D41D7">
            <w:pPr>
              <w:spacing w:line="216" w:lineRule="auto"/>
              <w:ind w:left="-57" w:right="-57"/>
              <w:jc w:val="both"/>
              <w:rPr>
                <w:sz w:val="22"/>
                <w:szCs w:val="22"/>
              </w:rPr>
            </w:pPr>
            <w:r>
              <w:rPr>
                <w:sz w:val="22"/>
              </w:rPr>
              <w:t>15. Оприбутковано на склад з виробництва готову продукцію – 100000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6D41D7" w:rsidRDefault="006D41D7" w:rsidP="006D41D7">
      <w:pPr>
        <w:spacing w:line="216" w:lineRule="auto"/>
      </w:pPr>
    </w:p>
    <w:p w:rsidR="003B5B33" w:rsidRDefault="006D41D7" w:rsidP="006D41D7">
      <w:pPr>
        <w:spacing w:line="216" w:lineRule="auto"/>
      </w:pPr>
      <w:r>
        <w:br w:type="page"/>
      </w: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306E7" w:rsidP="006D41D7">
            <w:pPr>
              <w:spacing w:line="216" w:lineRule="auto"/>
              <w:ind w:left="-57" w:right="-57"/>
              <w:jc w:val="both"/>
              <w:rPr>
                <w:sz w:val="22"/>
                <w:szCs w:val="22"/>
              </w:rPr>
            </w:pPr>
            <w:r>
              <w:rPr>
                <w:sz w:val="22"/>
                <w:szCs w:val="22"/>
              </w:rPr>
              <w:t xml:space="preserve">16. </w:t>
            </w:r>
            <w:r>
              <w:rPr>
                <w:sz w:val="22"/>
              </w:rPr>
              <w:t>Зараховано на поточний рахунок довгострокову позику банку – 200000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spacing w:line="216" w:lineRule="auto"/>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306E7" w:rsidP="006D41D7">
            <w:pPr>
              <w:spacing w:line="216" w:lineRule="auto"/>
              <w:ind w:left="-57" w:right="-57"/>
              <w:jc w:val="both"/>
              <w:rPr>
                <w:sz w:val="22"/>
                <w:szCs w:val="22"/>
              </w:rPr>
            </w:pPr>
            <w:r>
              <w:rPr>
                <w:sz w:val="22"/>
                <w:szCs w:val="22"/>
              </w:rPr>
              <w:t xml:space="preserve">17. </w:t>
            </w:r>
            <w:r>
              <w:rPr>
                <w:sz w:val="22"/>
              </w:rPr>
              <w:t>Витрачено підзвітною особою кошти на потреби виробництва – 700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spacing w:line="216" w:lineRule="auto"/>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306E7"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Pr="007D79F9" w:rsidRDefault="003306E7"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Pr="007D79F9" w:rsidRDefault="003306E7"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Pr="007D79F9" w:rsidRDefault="003306E7" w:rsidP="006D41D7">
            <w:pPr>
              <w:spacing w:line="216" w:lineRule="auto"/>
              <w:ind w:left="-57" w:right="-57"/>
              <w:jc w:val="both"/>
              <w:rPr>
                <w:sz w:val="22"/>
                <w:szCs w:val="22"/>
              </w:rPr>
            </w:pPr>
            <w:r>
              <w:rPr>
                <w:sz w:val="22"/>
                <w:szCs w:val="22"/>
              </w:rPr>
              <w:t xml:space="preserve">18. </w:t>
            </w:r>
            <w:r>
              <w:rPr>
                <w:sz w:val="22"/>
              </w:rPr>
              <w:t>Повернуто в касу залишок невикористаних підзвітних сум – 300 грн.</w:t>
            </w:r>
          </w:p>
        </w:tc>
      </w:tr>
      <w:tr w:rsidR="003306E7"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Pr="007D79F9" w:rsidRDefault="003306E7"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Pr="007D79F9" w:rsidRDefault="003306E7"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306E7" w:rsidRPr="007D79F9" w:rsidRDefault="003306E7"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306E7" w:rsidRPr="007D79F9" w:rsidRDefault="003306E7" w:rsidP="006D41D7">
            <w:pPr>
              <w:spacing w:line="216" w:lineRule="auto"/>
              <w:ind w:left="-57" w:right="-57"/>
              <w:jc w:val="center"/>
              <w:rPr>
                <w:sz w:val="22"/>
                <w:szCs w:val="22"/>
              </w:rPr>
            </w:pPr>
          </w:p>
        </w:tc>
      </w:tr>
      <w:tr w:rsidR="003306E7"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Pr="007D79F9" w:rsidRDefault="003306E7"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Pr="007D79F9" w:rsidRDefault="003306E7"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306E7" w:rsidRPr="007D79F9" w:rsidRDefault="003306E7"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306E7" w:rsidRPr="007D79F9" w:rsidRDefault="003306E7" w:rsidP="006D41D7">
            <w:pPr>
              <w:spacing w:line="216" w:lineRule="auto"/>
              <w:ind w:left="-57" w:right="-57"/>
              <w:jc w:val="center"/>
              <w:rPr>
                <w:sz w:val="22"/>
                <w:szCs w:val="22"/>
              </w:rPr>
            </w:pPr>
          </w:p>
        </w:tc>
      </w:tr>
      <w:tr w:rsidR="003306E7"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Pr="007D79F9" w:rsidRDefault="003306E7"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Pr="007D79F9" w:rsidRDefault="003306E7"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306E7" w:rsidRPr="007D79F9" w:rsidRDefault="003306E7"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306E7" w:rsidRPr="007D79F9" w:rsidRDefault="003306E7" w:rsidP="006D41D7">
            <w:pPr>
              <w:spacing w:line="216" w:lineRule="auto"/>
              <w:ind w:left="-57" w:right="-57"/>
              <w:jc w:val="center"/>
              <w:rPr>
                <w:sz w:val="22"/>
                <w:szCs w:val="22"/>
              </w:rPr>
            </w:pPr>
          </w:p>
        </w:tc>
      </w:tr>
      <w:tr w:rsidR="003306E7"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Default="003306E7"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Pr="007D79F9" w:rsidRDefault="003306E7"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306E7" w:rsidRPr="007D79F9" w:rsidRDefault="003306E7" w:rsidP="006D41D7">
            <w:pPr>
              <w:spacing w:line="216" w:lineRule="auto"/>
              <w:ind w:left="-57" w:right="-57"/>
              <w:jc w:val="center"/>
              <w:rPr>
                <w:sz w:val="22"/>
                <w:szCs w:val="22"/>
              </w:rPr>
            </w:pPr>
          </w:p>
        </w:tc>
      </w:tr>
    </w:tbl>
    <w:p w:rsidR="003306E7" w:rsidRPr="003B5B33" w:rsidRDefault="003306E7" w:rsidP="006D41D7">
      <w:pPr>
        <w:spacing w:line="216" w:lineRule="auto"/>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E0F18"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3E0F18" w:rsidRDefault="003E0F18" w:rsidP="006D41D7">
            <w:pPr>
              <w:spacing w:line="216" w:lineRule="auto"/>
              <w:ind w:left="-57" w:right="-57"/>
              <w:jc w:val="both"/>
              <w:rPr>
                <w:sz w:val="22"/>
              </w:rPr>
            </w:pPr>
            <w:r w:rsidRPr="003E0F18">
              <w:rPr>
                <w:sz w:val="22"/>
              </w:rPr>
              <w:t>19. За рішенням засновників частину прибутку спрямовано на поповнення статутного капіталу – 12000 грн.</w:t>
            </w:r>
          </w:p>
        </w:tc>
      </w:tr>
      <w:tr w:rsidR="003E0F18"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r>
      <w:tr w:rsidR="003E0F18"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r>
      <w:tr w:rsidR="003E0F18"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r>
      <w:tr w:rsidR="003E0F18"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Default="003E0F18"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r>
    </w:tbl>
    <w:p w:rsidR="003E0F18" w:rsidRDefault="003E0F18" w:rsidP="006D41D7">
      <w:pPr>
        <w:spacing w:line="216" w:lineRule="auto"/>
        <w:ind w:firstLine="567"/>
        <w:rPr>
          <w:rFonts w:ascii="Arial" w:hAnsi="Arial" w:cs="Arial"/>
          <w:b/>
          <w:i/>
          <w:iCs/>
        </w:rPr>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E0F18"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3E0F18" w:rsidRDefault="003E0F18" w:rsidP="006D41D7">
            <w:pPr>
              <w:spacing w:line="216" w:lineRule="auto"/>
              <w:ind w:left="-57" w:right="-57"/>
              <w:jc w:val="both"/>
              <w:rPr>
                <w:sz w:val="22"/>
              </w:rPr>
            </w:pPr>
            <w:r>
              <w:rPr>
                <w:sz w:val="22"/>
              </w:rPr>
              <w:t>20</w:t>
            </w:r>
            <w:r w:rsidRPr="003E0F18">
              <w:rPr>
                <w:sz w:val="22"/>
              </w:rPr>
              <w:t>. Надійшли від засновників нові основні засоби в рахунок збільшення статутного капіталу</w:t>
            </w:r>
            <w:r>
              <w:rPr>
                <w:sz w:val="22"/>
              </w:rPr>
              <w:t xml:space="preserve"> – 100 000 грн.</w:t>
            </w:r>
          </w:p>
        </w:tc>
      </w:tr>
      <w:tr w:rsidR="003E0F18"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r>
      <w:tr w:rsidR="003E0F18"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r>
      <w:tr w:rsidR="003E0F18"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r>
      <w:tr w:rsidR="003E0F18"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Default="003E0F18"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r>
    </w:tbl>
    <w:p w:rsidR="003E0F18" w:rsidRDefault="003E0F18" w:rsidP="006D41D7">
      <w:pPr>
        <w:spacing w:line="216" w:lineRule="auto"/>
        <w:ind w:firstLine="567"/>
        <w:rPr>
          <w:rFonts w:ascii="Arial" w:hAnsi="Arial" w:cs="Arial"/>
          <w:b/>
          <w:i/>
          <w:iCs/>
        </w:rPr>
      </w:pPr>
    </w:p>
    <w:p w:rsidR="00DF6737" w:rsidRDefault="006D41D7" w:rsidP="00DF6737">
      <w:pPr>
        <w:spacing w:line="312" w:lineRule="auto"/>
        <w:ind w:firstLine="567"/>
        <w:rPr>
          <w:rFonts w:ascii="Arial" w:hAnsi="Arial" w:cs="Arial"/>
          <w:b/>
          <w:i/>
          <w:iCs/>
        </w:rPr>
      </w:pPr>
      <w:r>
        <w:rPr>
          <w:rFonts w:ascii="Arial" w:hAnsi="Arial" w:cs="Arial"/>
          <w:b/>
          <w:i/>
          <w:iCs/>
        </w:rPr>
        <w:br w:type="page"/>
      </w:r>
      <w:r w:rsidR="00DF6737">
        <w:rPr>
          <w:rFonts w:ascii="Arial" w:hAnsi="Arial" w:cs="Arial"/>
          <w:b/>
          <w:i/>
          <w:iCs/>
        </w:rPr>
        <w:t>Завдання 2.1</w:t>
      </w:r>
      <w:r w:rsidR="00D21AFC">
        <w:rPr>
          <w:rFonts w:ascii="Arial" w:hAnsi="Arial" w:cs="Arial"/>
          <w:b/>
          <w:i/>
          <w:iCs/>
        </w:rPr>
        <w:t>4</w:t>
      </w:r>
      <w:r w:rsidR="00DF6737">
        <w:rPr>
          <w:rFonts w:ascii="Arial" w:hAnsi="Arial" w:cs="Arial"/>
          <w:b/>
          <w:i/>
          <w:iCs/>
        </w:rPr>
        <w:t>.</w:t>
      </w:r>
    </w:p>
    <w:p w:rsidR="00FC0355" w:rsidRDefault="00FC0355" w:rsidP="00FC0355">
      <w:pPr>
        <w:widowControl w:val="0"/>
        <w:spacing w:line="288" w:lineRule="auto"/>
        <w:ind w:firstLine="567"/>
        <w:jc w:val="both"/>
        <w:rPr>
          <w:i/>
          <w:sz w:val="26"/>
        </w:rPr>
      </w:pPr>
      <w:r>
        <w:rPr>
          <w:i/>
          <w:sz w:val="26"/>
        </w:rPr>
        <w:t>Необхідно:</w:t>
      </w:r>
    </w:p>
    <w:p w:rsidR="00FC0355" w:rsidRDefault="00FC0355" w:rsidP="00A16303">
      <w:pPr>
        <w:pStyle w:val="a9"/>
        <w:numPr>
          <w:ilvl w:val="0"/>
          <w:numId w:val="1"/>
        </w:numPr>
        <w:spacing w:line="278" w:lineRule="auto"/>
        <w:jc w:val="both"/>
        <w:rPr>
          <w:i w:val="0"/>
          <w:sz w:val="26"/>
        </w:rPr>
      </w:pPr>
      <w:r>
        <w:rPr>
          <w:i w:val="0"/>
          <w:sz w:val="26"/>
        </w:rPr>
        <w:t xml:space="preserve">визначити типи наступних господарських операцій, показати, які зміни виникають в балансі під їх впливом; </w:t>
      </w:r>
    </w:p>
    <w:p w:rsidR="00FC0355" w:rsidRDefault="00FC0355" w:rsidP="00A16303">
      <w:pPr>
        <w:pStyle w:val="a9"/>
        <w:numPr>
          <w:ilvl w:val="0"/>
          <w:numId w:val="1"/>
        </w:numPr>
        <w:spacing w:line="278" w:lineRule="auto"/>
        <w:jc w:val="both"/>
        <w:rPr>
          <w:i w:val="0"/>
          <w:sz w:val="26"/>
        </w:rPr>
      </w:pPr>
      <w:r>
        <w:rPr>
          <w:i w:val="0"/>
          <w:sz w:val="26"/>
        </w:rPr>
        <w:t>вправу виконати у вигляді таблиці, що наведена нижче (баланс підприємства “</w:t>
      </w:r>
      <w:r w:rsidR="00D21AFC" w:rsidRPr="00D21AFC">
        <w:rPr>
          <w:i w:val="0"/>
          <w:sz w:val="26"/>
        </w:rPr>
        <w:t>Юлія</w:t>
      </w:r>
      <w:r>
        <w:rPr>
          <w:i w:val="0"/>
          <w:sz w:val="26"/>
        </w:rPr>
        <w:t>” в динаміці), зазначити всі зміни, викликані операціями, і скласти баланс після кожної операції.</w:t>
      </w:r>
    </w:p>
    <w:p w:rsidR="00FC0355" w:rsidRDefault="00FC0355" w:rsidP="00FC0355">
      <w:pPr>
        <w:pStyle w:val="21"/>
        <w:spacing w:line="240" w:lineRule="auto"/>
        <w:rPr>
          <w:i/>
          <w:szCs w:val="26"/>
        </w:rPr>
      </w:pPr>
      <w:r>
        <w:rPr>
          <w:i/>
          <w:szCs w:val="26"/>
        </w:rPr>
        <w:t>Дані для виконання:</w:t>
      </w:r>
    </w:p>
    <w:p w:rsidR="00FC0355" w:rsidRDefault="00FC0355" w:rsidP="00FC0355">
      <w:pPr>
        <w:spacing w:line="269" w:lineRule="auto"/>
        <w:jc w:val="center"/>
        <w:rPr>
          <w:rFonts w:ascii="Arial" w:hAnsi="Arial"/>
          <w:i/>
        </w:rPr>
      </w:pPr>
      <w:r>
        <w:rPr>
          <w:rFonts w:ascii="Arial" w:hAnsi="Arial"/>
          <w:i/>
        </w:rPr>
        <w:t>Баланс підприємства “Юлія” на 31-ше березня ц.р.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6" w:type="dxa"/>
          <w:right w:w="96" w:type="dxa"/>
        </w:tblCellMar>
        <w:tblLook w:val="0000" w:firstRow="0" w:lastRow="0" w:firstColumn="0" w:lastColumn="0" w:noHBand="0" w:noVBand="0"/>
      </w:tblPr>
      <w:tblGrid>
        <w:gridCol w:w="3253"/>
        <w:gridCol w:w="1035"/>
        <w:gridCol w:w="3695"/>
        <w:gridCol w:w="1033"/>
      </w:tblGrid>
      <w:tr w:rsidR="00FC0355" w:rsidTr="00AD5A9B">
        <w:tblPrEx>
          <w:tblCellMar>
            <w:top w:w="0" w:type="dxa"/>
            <w:bottom w:w="0" w:type="dxa"/>
          </w:tblCellMar>
        </w:tblPrEx>
        <w:trPr>
          <w:cantSplit/>
        </w:trPr>
        <w:tc>
          <w:tcPr>
            <w:tcW w:w="1804" w:type="pct"/>
            <w:tcBorders>
              <w:bottom w:val="nil"/>
            </w:tcBorders>
            <w:vAlign w:val="center"/>
          </w:tcPr>
          <w:p w:rsidR="00FC0355" w:rsidRDefault="00FC0355" w:rsidP="00AD5A9B">
            <w:pPr>
              <w:jc w:val="center"/>
              <w:rPr>
                <w:i/>
              </w:rPr>
            </w:pPr>
            <w:r>
              <w:rPr>
                <w:i/>
              </w:rPr>
              <w:t>Статті активу</w:t>
            </w:r>
          </w:p>
        </w:tc>
        <w:tc>
          <w:tcPr>
            <w:tcW w:w="574" w:type="pct"/>
            <w:tcBorders>
              <w:bottom w:val="nil"/>
            </w:tcBorders>
            <w:vAlign w:val="center"/>
          </w:tcPr>
          <w:p w:rsidR="00FC0355" w:rsidRDefault="00FC0355" w:rsidP="00AD5A9B">
            <w:pPr>
              <w:jc w:val="center"/>
              <w:rPr>
                <w:i/>
              </w:rPr>
            </w:pPr>
            <w:r>
              <w:rPr>
                <w:i/>
              </w:rPr>
              <w:t>Сума, грн.</w:t>
            </w:r>
          </w:p>
        </w:tc>
        <w:tc>
          <w:tcPr>
            <w:tcW w:w="2049" w:type="pct"/>
            <w:tcBorders>
              <w:bottom w:val="nil"/>
            </w:tcBorders>
            <w:vAlign w:val="center"/>
          </w:tcPr>
          <w:p w:rsidR="00FC0355" w:rsidRDefault="00FC0355" w:rsidP="00AD5A9B">
            <w:pPr>
              <w:jc w:val="center"/>
              <w:rPr>
                <w:i/>
              </w:rPr>
            </w:pPr>
            <w:r>
              <w:rPr>
                <w:i/>
              </w:rPr>
              <w:t>Статті пасиву</w:t>
            </w:r>
          </w:p>
        </w:tc>
        <w:tc>
          <w:tcPr>
            <w:tcW w:w="574" w:type="pct"/>
            <w:tcBorders>
              <w:bottom w:val="nil"/>
            </w:tcBorders>
            <w:vAlign w:val="center"/>
          </w:tcPr>
          <w:p w:rsidR="00FC0355" w:rsidRDefault="00FC0355" w:rsidP="00AD5A9B">
            <w:pPr>
              <w:pStyle w:val="5"/>
              <w:spacing w:line="240" w:lineRule="auto"/>
              <w:rPr>
                <w:b w:val="0"/>
                <w:i/>
                <w:sz w:val="24"/>
              </w:rPr>
            </w:pPr>
            <w:r>
              <w:rPr>
                <w:b w:val="0"/>
                <w:i/>
                <w:sz w:val="24"/>
              </w:rPr>
              <w:t>Сума, грн.</w:t>
            </w:r>
          </w:p>
        </w:tc>
      </w:tr>
      <w:tr w:rsidR="00FC0355" w:rsidTr="00AD5A9B">
        <w:tblPrEx>
          <w:tblCellMar>
            <w:top w:w="0" w:type="dxa"/>
            <w:bottom w:w="0" w:type="dxa"/>
          </w:tblCellMar>
        </w:tblPrEx>
        <w:trPr>
          <w:cantSplit/>
        </w:trPr>
        <w:tc>
          <w:tcPr>
            <w:tcW w:w="1804" w:type="pct"/>
          </w:tcPr>
          <w:p w:rsidR="00FC0355" w:rsidRDefault="00FC0355" w:rsidP="00AD5A9B">
            <w:r>
              <w:t>Основні засоби (10)</w:t>
            </w:r>
          </w:p>
        </w:tc>
        <w:tc>
          <w:tcPr>
            <w:tcW w:w="574" w:type="pct"/>
            <w:vAlign w:val="bottom"/>
          </w:tcPr>
          <w:p w:rsidR="00FC0355" w:rsidRDefault="00FC0355" w:rsidP="00AD5A9B">
            <w:pPr>
              <w:jc w:val="right"/>
            </w:pPr>
            <w:r>
              <w:t>73000</w:t>
            </w:r>
          </w:p>
        </w:tc>
        <w:tc>
          <w:tcPr>
            <w:tcW w:w="2049" w:type="pct"/>
          </w:tcPr>
          <w:p w:rsidR="00FC0355" w:rsidRDefault="00CB5E78" w:rsidP="00AD5A9B">
            <w:r>
              <w:t xml:space="preserve">Зареєстрований  </w:t>
            </w:r>
            <w:r w:rsidR="00FC0355">
              <w:t>капітал (40)</w:t>
            </w:r>
          </w:p>
        </w:tc>
        <w:tc>
          <w:tcPr>
            <w:tcW w:w="574" w:type="pct"/>
            <w:vAlign w:val="bottom"/>
          </w:tcPr>
          <w:p w:rsidR="00FC0355" w:rsidRDefault="00FC0355" w:rsidP="00AD5A9B">
            <w:pPr>
              <w:jc w:val="right"/>
            </w:pPr>
            <w:r>
              <w:t>73500</w:t>
            </w:r>
          </w:p>
        </w:tc>
      </w:tr>
      <w:tr w:rsidR="00FC0355" w:rsidTr="00AD5A9B">
        <w:tblPrEx>
          <w:tblCellMar>
            <w:top w:w="0" w:type="dxa"/>
            <w:bottom w:w="0" w:type="dxa"/>
          </w:tblCellMar>
        </w:tblPrEx>
        <w:trPr>
          <w:cantSplit/>
        </w:trPr>
        <w:tc>
          <w:tcPr>
            <w:tcW w:w="1804" w:type="pct"/>
            <w:tcBorders>
              <w:bottom w:val="single" w:sz="4" w:space="0" w:color="auto"/>
            </w:tcBorders>
          </w:tcPr>
          <w:p w:rsidR="00FC0355" w:rsidRDefault="00FC0355" w:rsidP="00AD5A9B">
            <w:r>
              <w:t>Виробничі запаси (20)</w:t>
            </w:r>
          </w:p>
        </w:tc>
        <w:tc>
          <w:tcPr>
            <w:tcW w:w="574" w:type="pct"/>
            <w:tcBorders>
              <w:bottom w:val="single" w:sz="4" w:space="0" w:color="auto"/>
            </w:tcBorders>
            <w:vAlign w:val="bottom"/>
          </w:tcPr>
          <w:p w:rsidR="00FC0355" w:rsidRDefault="00FC0355" w:rsidP="00AD5A9B">
            <w:pPr>
              <w:jc w:val="right"/>
            </w:pPr>
            <w:r>
              <w:t>4500</w:t>
            </w:r>
          </w:p>
        </w:tc>
        <w:tc>
          <w:tcPr>
            <w:tcW w:w="2049" w:type="pct"/>
            <w:tcBorders>
              <w:bottom w:val="nil"/>
            </w:tcBorders>
          </w:tcPr>
          <w:p w:rsidR="00FC0355" w:rsidRDefault="00FC0355" w:rsidP="00AD5A9B">
            <w:r>
              <w:t>Розрахунки з постачальниками та підрядниками (63)</w:t>
            </w:r>
          </w:p>
        </w:tc>
        <w:tc>
          <w:tcPr>
            <w:tcW w:w="574" w:type="pct"/>
            <w:tcBorders>
              <w:bottom w:val="single" w:sz="4" w:space="0" w:color="auto"/>
            </w:tcBorders>
            <w:vAlign w:val="bottom"/>
          </w:tcPr>
          <w:p w:rsidR="00FC0355" w:rsidRDefault="00FC0355" w:rsidP="00AD5A9B">
            <w:pPr>
              <w:jc w:val="right"/>
            </w:pPr>
            <w:r>
              <w:t>3300</w:t>
            </w:r>
          </w:p>
        </w:tc>
      </w:tr>
      <w:tr w:rsidR="00FC0355" w:rsidTr="00AD5A9B">
        <w:tblPrEx>
          <w:tblCellMar>
            <w:top w:w="0" w:type="dxa"/>
            <w:bottom w:w="0" w:type="dxa"/>
          </w:tblCellMar>
        </w:tblPrEx>
        <w:trPr>
          <w:cantSplit/>
        </w:trPr>
        <w:tc>
          <w:tcPr>
            <w:tcW w:w="1804" w:type="pct"/>
            <w:tcBorders>
              <w:bottom w:val="single" w:sz="4" w:space="0" w:color="auto"/>
            </w:tcBorders>
          </w:tcPr>
          <w:p w:rsidR="00FC0355" w:rsidRDefault="00FC0355" w:rsidP="00AD5A9B">
            <w:r>
              <w:t>Рахунки в банках (31)</w:t>
            </w:r>
          </w:p>
        </w:tc>
        <w:tc>
          <w:tcPr>
            <w:tcW w:w="574" w:type="pct"/>
            <w:tcBorders>
              <w:bottom w:val="single" w:sz="4" w:space="0" w:color="auto"/>
              <w:right w:val="nil"/>
            </w:tcBorders>
            <w:vAlign w:val="bottom"/>
          </w:tcPr>
          <w:p w:rsidR="00FC0355" w:rsidRDefault="00FC0355" w:rsidP="00AD5A9B">
            <w:pPr>
              <w:jc w:val="right"/>
            </w:pPr>
            <w:r>
              <w:t>2500</w:t>
            </w:r>
          </w:p>
        </w:tc>
        <w:tc>
          <w:tcPr>
            <w:tcW w:w="2049" w:type="pct"/>
            <w:vMerge w:val="restart"/>
            <w:tcBorders>
              <w:top w:val="single" w:sz="4" w:space="0" w:color="auto"/>
              <w:left w:val="single" w:sz="4" w:space="0" w:color="auto"/>
              <w:right w:val="nil"/>
            </w:tcBorders>
          </w:tcPr>
          <w:p w:rsidR="00FC0355" w:rsidRDefault="00FC0355" w:rsidP="00AD5A9B">
            <w:r>
              <w:t>Довгострокові позики банку (60)</w:t>
            </w:r>
          </w:p>
        </w:tc>
        <w:tc>
          <w:tcPr>
            <w:tcW w:w="574" w:type="pct"/>
            <w:vMerge w:val="restart"/>
            <w:tcBorders>
              <w:top w:val="single" w:sz="4" w:space="0" w:color="auto"/>
              <w:left w:val="single" w:sz="4" w:space="0" w:color="auto"/>
              <w:right w:val="single" w:sz="4" w:space="0" w:color="auto"/>
            </w:tcBorders>
            <w:vAlign w:val="bottom"/>
          </w:tcPr>
          <w:p w:rsidR="00FC0355" w:rsidRDefault="00FC0355" w:rsidP="00AD5A9B">
            <w:pPr>
              <w:jc w:val="right"/>
            </w:pPr>
            <w:r>
              <w:t>3250</w:t>
            </w:r>
          </w:p>
        </w:tc>
      </w:tr>
      <w:tr w:rsidR="00FC0355" w:rsidTr="00AD5A9B">
        <w:tblPrEx>
          <w:tblCellMar>
            <w:top w:w="0" w:type="dxa"/>
            <w:bottom w:w="0" w:type="dxa"/>
          </w:tblCellMar>
        </w:tblPrEx>
        <w:trPr>
          <w:cantSplit/>
        </w:trPr>
        <w:tc>
          <w:tcPr>
            <w:tcW w:w="1804" w:type="pct"/>
            <w:tcBorders>
              <w:top w:val="single" w:sz="4" w:space="0" w:color="auto"/>
            </w:tcBorders>
          </w:tcPr>
          <w:p w:rsidR="00FC0355" w:rsidRDefault="00CB5E78" w:rsidP="00AD5A9B">
            <w:r>
              <w:t>Готівка</w:t>
            </w:r>
            <w:r w:rsidR="00FC0355">
              <w:t xml:space="preserve"> (30)</w:t>
            </w:r>
          </w:p>
        </w:tc>
        <w:tc>
          <w:tcPr>
            <w:tcW w:w="574" w:type="pct"/>
            <w:tcBorders>
              <w:top w:val="single" w:sz="4" w:space="0" w:color="auto"/>
              <w:right w:val="nil"/>
            </w:tcBorders>
            <w:vAlign w:val="bottom"/>
          </w:tcPr>
          <w:p w:rsidR="00FC0355" w:rsidRDefault="00FC0355" w:rsidP="00AD5A9B">
            <w:pPr>
              <w:jc w:val="right"/>
            </w:pPr>
            <w:r>
              <w:t>50</w:t>
            </w:r>
          </w:p>
        </w:tc>
        <w:tc>
          <w:tcPr>
            <w:tcW w:w="2049" w:type="pct"/>
            <w:vMerge/>
            <w:tcBorders>
              <w:left w:val="single" w:sz="4" w:space="0" w:color="auto"/>
              <w:bottom w:val="single" w:sz="4" w:space="0" w:color="auto"/>
              <w:right w:val="nil"/>
            </w:tcBorders>
          </w:tcPr>
          <w:p w:rsidR="00FC0355" w:rsidRDefault="00FC0355" w:rsidP="00AD5A9B"/>
        </w:tc>
        <w:tc>
          <w:tcPr>
            <w:tcW w:w="574" w:type="pct"/>
            <w:vMerge/>
            <w:tcBorders>
              <w:left w:val="single" w:sz="4" w:space="0" w:color="auto"/>
              <w:bottom w:val="single" w:sz="4" w:space="0" w:color="auto"/>
              <w:right w:val="single" w:sz="4" w:space="0" w:color="auto"/>
            </w:tcBorders>
          </w:tcPr>
          <w:p w:rsidR="00FC0355" w:rsidRDefault="00FC0355" w:rsidP="00AD5A9B">
            <w:pPr>
              <w:jc w:val="right"/>
            </w:pPr>
          </w:p>
        </w:tc>
      </w:tr>
      <w:tr w:rsidR="00FC0355" w:rsidTr="00AD5A9B">
        <w:tblPrEx>
          <w:tblCellMar>
            <w:top w:w="0" w:type="dxa"/>
            <w:bottom w:w="0" w:type="dxa"/>
          </w:tblCellMar>
        </w:tblPrEx>
        <w:trPr>
          <w:cantSplit/>
        </w:trPr>
        <w:tc>
          <w:tcPr>
            <w:tcW w:w="1804" w:type="pct"/>
            <w:tcBorders>
              <w:top w:val="single" w:sz="4" w:space="0" w:color="auto"/>
            </w:tcBorders>
          </w:tcPr>
          <w:p w:rsidR="00FC0355" w:rsidRDefault="00FC0355" w:rsidP="00AD5A9B">
            <w:pPr>
              <w:rPr>
                <w:b/>
              </w:rPr>
            </w:pPr>
            <w:r>
              <w:rPr>
                <w:b/>
              </w:rPr>
              <w:t>Разом</w:t>
            </w:r>
          </w:p>
        </w:tc>
        <w:tc>
          <w:tcPr>
            <w:tcW w:w="574" w:type="pct"/>
            <w:tcBorders>
              <w:top w:val="single" w:sz="4" w:space="0" w:color="auto"/>
            </w:tcBorders>
          </w:tcPr>
          <w:p w:rsidR="00FC0355" w:rsidRDefault="00FC0355" w:rsidP="00AD5A9B">
            <w:pPr>
              <w:jc w:val="right"/>
              <w:rPr>
                <w:b/>
              </w:rPr>
            </w:pPr>
            <w:r>
              <w:rPr>
                <w:b/>
              </w:rPr>
              <w:t>80050</w:t>
            </w:r>
          </w:p>
        </w:tc>
        <w:tc>
          <w:tcPr>
            <w:tcW w:w="2049" w:type="pct"/>
            <w:tcBorders>
              <w:top w:val="single" w:sz="4" w:space="0" w:color="auto"/>
            </w:tcBorders>
          </w:tcPr>
          <w:p w:rsidR="00FC0355" w:rsidRDefault="00FC0355" w:rsidP="00AD5A9B">
            <w:pPr>
              <w:rPr>
                <w:b/>
              </w:rPr>
            </w:pPr>
            <w:r>
              <w:rPr>
                <w:b/>
              </w:rPr>
              <w:t>Разом</w:t>
            </w:r>
          </w:p>
        </w:tc>
        <w:tc>
          <w:tcPr>
            <w:tcW w:w="574" w:type="pct"/>
            <w:tcBorders>
              <w:top w:val="single" w:sz="4" w:space="0" w:color="auto"/>
            </w:tcBorders>
          </w:tcPr>
          <w:p w:rsidR="00FC0355" w:rsidRDefault="00FC0355" w:rsidP="00AD5A9B">
            <w:pPr>
              <w:jc w:val="right"/>
              <w:rPr>
                <w:b/>
              </w:rPr>
            </w:pPr>
            <w:r>
              <w:rPr>
                <w:b/>
              </w:rPr>
              <w:t>80050</w:t>
            </w:r>
          </w:p>
        </w:tc>
      </w:tr>
    </w:tbl>
    <w:p w:rsidR="00FC0355" w:rsidRDefault="00D21AFC" w:rsidP="00FC0355">
      <w:pPr>
        <w:spacing w:line="269" w:lineRule="auto"/>
        <w:jc w:val="center"/>
        <w:rPr>
          <w:rFonts w:ascii="Arial" w:hAnsi="Arial"/>
          <w:i/>
        </w:rPr>
      </w:pPr>
      <w:r>
        <w:rPr>
          <w:rFonts w:ascii="Arial" w:hAnsi="Arial"/>
          <w:i/>
        </w:rPr>
        <w:t>Р</w:t>
      </w:r>
      <w:r w:rsidR="004C0432">
        <w:rPr>
          <w:rFonts w:ascii="Arial" w:hAnsi="Arial"/>
          <w:i/>
        </w:rPr>
        <w:t xml:space="preserve">еєстр </w:t>
      </w:r>
      <w:r w:rsidR="00FC0355">
        <w:rPr>
          <w:rFonts w:ascii="Arial" w:hAnsi="Arial"/>
          <w:i/>
        </w:rPr>
        <w:t xml:space="preserve">господарських операцій </w:t>
      </w:r>
      <w:r>
        <w:rPr>
          <w:rFonts w:ascii="Arial" w:hAnsi="Arial"/>
          <w:i/>
        </w:rPr>
        <w:t xml:space="preserve">підприємства “Юлія” </w:t>
      </w:r>
      <w:r w:rsidR="00FC0355">
        <w:rPr>
          <w:rFonts w:ascii="Arial" w:hAnsi="Arial"/>
          <w:i/>
        </w:rPr>
        <w:t>за квітень ц.р.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6" w:type="dxa"/>
          <w:right w:w="96" w:type="dxa"/>
        </w:tblCellMar>
        <w:tblLook w:val="0000" w:firstRow="0" w:lastRow="0" w:firstColumn="0" w:lastColumn="0" w:noHBand="0" w:noVBand="0"/>
      </w:tblPr>
      <w:tblGrid>
        <w:gridCol w:w="592"/>
        <w:gridCol w:w="1183"/>
        <w:gridCol w:w="6208"/>
        <w:gridCol w:w="1033"/>
      </w:tblGrid>
      <w:tr w:rsidR="00FC0355" w:rsidTr="00AD5A9B">
        <w:tblPrEx>
          <w:tblCellMar>
            <w:top w:w="0" w:type="dxa"/>
            <w:bottom w:w="0" w:type="dxa"/>
          </w:tblCellMar>
        </w:tblPrEx>
        <w:trPr>
          <w:cantSplit/>
        </w:trPr>
        <w:tc>
          <w:tcPr>
            <w:tcW w:w="328" w:type="pct"/>
            <w:vAlign w:val="center"/>
          </w:tcPr>
          <w:p w:rsidR="00FC0355" w:rsidRDefault="00FC0355" w:rsidP="00AD5A9B">
            <w:pPr>
              <w:jc w:val="center"/>
              <w:rPr>
                <w:i/>
              </w:rPr>
            </w:pPr>
            <w:r>
              <w:rPr>
                <w:i/>
              </w:rPr>
              <w:t>№ оп.</w:t>
            </w:r>
          </w:p>
        </w:tc>
        <w:tc>
          <w:tcPr>
            <w:tcW w:w="656" w:type="pct"/>
            <w:vAlign w:val="center"/>
          </w:tcPr>
          <w:p w:rsidR="00FC0355" w:rsidRDefault="00FC0355" w:rsidP="00AD5A9B">
            <w:pPr>
              <w:pStyle w:val="6"/>
              <w:ind w:firstLine="0"/>
              <w:rPr>
                <w:sz w:val="24"/>
                <w:szCs w:val="24"/>
              </w:rPr>
            </w:pPr>
            <w:r>
              <w:rPr>
                <w:sz w:val="24"/>
                <w:szCs w:val="24"/>
              </w:rPr>
              <w:t>Дата</w:t>
            </w:r>
          </w:p>
        </w:tc>
        <w:tc>
          <w:tcPr>
            <w:tcW w:w="3443" w:type="pct"/>
            <w:vAlign w:val="center"/>
          </w:tcPr>
          <w:p w:rsidR="00FC0355" w:rsidRDefault="00FC0355" w:rsidP="00AD5A9B">
            <w:pPr>
              <w:jc w:val="center"/>
              <w:rPr>
                <w:i/>
              </w:rPr>
            </w:pPr>
            <w:r>
              <w:rPr>
                <w:i/>
              </w:rPr>
              <w:t>Зміст господарської операції</w:t>
            </w:r>
          </w:p>
        </w:tc>
        <w:tc>
          <w:tcPr>
            <w:tcW w:w="574" w:type="pct"/>
            <w:vAlign w:val="center"/>
          </w:tcPr>
          <w:p w:rsidR="00FC0355" w:rsidRDefault="00FC0355" w:rsidP="00AD5A9B">
            <w:pPr>
              <w:pStyle w:val="7"/>
              <w:spacing w:line="240" w:lineRule="auto"/>
              <w:ind w:firstLine="0"/>
              <w:jc w:val="center"/>
              <w:rPr>
                <w:rFonts w:ascii="Times New Roman" w:hAnsi="Times New Roman"/>
                <w:bCs w:val="0"/>
                <w:sz w:val="24"/>
                <w:szCs w:val="24"/>
              </w:rPr>
            </w:pPr>
            <w:r>
              <w:rPr>
                <w:rFonts w:ascii="Times New Roman" w:hAnsi="Times New Roman"/>
                <w:bCs w:val="0"/>
                <w:sz w:val="24"/>
                <w:szCs w:val="24"/>
              </w:rPr>
              <w:t>Сума, грн.</w:t>
            </w:r>
          </w:p>
        </w:tc>
      </w:tr>
      <w:tr w:rsidR="00FC0355" w:rsidTr="00AD5A9B">
        <w:tblPrEx>
          <w:tblCellMar>
            <w:top w:w="0" w:type="dxa"/>
            <w:bottom w:w="0" w:type="dxa"/>
          </w:tblCellMar>
        </w:tblPrEx>
        <w:trPr>
          <w:cantSplit/>
        </w:trPr>
        <w:tc>
          <w:tcPr>
            <w:tcW w:w="328" w:type="pct"/>
          </w:tcPr>
          <w:p w:rsidR="00FC0355" w:rsidRDefault="00FC0355" w:rsidP="00AD5A9B">
            <w:pPr>
              <w:jc w:val="center"/>
            </w:pPr>
            <w:r>
              <w:t>1</w:t>
            </w:r>
          </w:p>
        </w:tc>
        <w:tc>
          <w:tcPr>
            <w:tcW w:w="656" w:type="pct"/>
          </w:tcPr>
          <w:p w:rsidR="00FC0355" w:rsidRDefault="00FC0355" w:rsidP="00AD5A9B">
            <w:pPr>
              <w:jc w:val="center"/>
            </w:pPr>
            <w:r>
              <w:t>04.01</w:t>
            </w:r>
          </w:p>
        </w:tc>
        <w:tc>
          <w:tcPr>
            <w:tcW w:w="3443" w:type="pct"/>
          </w:tcPr>
          <w:p w:rsidR="00FC0355" w:rsidRDefault="00FC0355" w:rsidP="00AD5A9B">
            <w:pPr>
              <w:jc w:val="both"/>
            </w:pPr>
            <w:r>
              <w:t>З поточного рахунку надійшла готівка в касу</w:t>
            </w:r>
          </w:p>
        </w:tc>
        <w:tc>
          <w:tcPr>
            <w:tcW w:w="574" w:type="pct"/>
            <w:vAlign w:val="bottom"/>
          </w:tcPr>
          <w:p w:rsidR="00FC0355" w:rsidRDefault="00FC0355" w:rsidP="00AD5A9B">
            <w:pPr>
              <w:jc w:val="right"/>
            </w:pPr>
            <w:r>
              <w:t>20</w:t>
            </w:r>
          </w:p>
        </w:tc>
      </w:tr>
      <w:tr w:rsidR="00FC0355" w:rsidTr="00AD5A9B">
        <w:tblPrEx>
          <w:tblCellMar>
            <w:top w:w="0" w:type="dxa"/>
            <w:bottom w:w="0" w:type="dxa"/>
          </w:tblCellMar>
        </w:tblPrEx>
        <w:trPr>
          <w:cantSplit/>
        </w:trPr>
        <w:tc>
          <w:tcPr>
            <w:tcW w:w="328" w:type="pct"/>
          </w:tcPr>
          <w:p w:rsidR="00FC0355" w:rsidRDefault="00FC0355" w:rsidP="00AD5A9B">
            <w:pPr>
              <w:jc w:val="center"/>
            </w:pPr>
            <w:r>
              <w:t>2</w:t>
            </w:r>
          </w:p>
        </w:tc>
        <w:tc>
          <w:tcPr>
            <w:tcW w:w="656" w:type="pct"/>
          </w:tcPr>
          <w:p w:rsidR="00FC0355" w:rsidRDefault="00FC0355" w:rsidP="00AD5A9B">
            <w:pPr>
              <w:jc w:val="center"/>
            </w:pPr>
            <w:r>
              <w:t>06.01</w:t>
            </w:r>
          </w:p>
        </w:tc>
        <w:tc>
          <w:tcPr>
            <w:tcW w:w="3443" w:type="pct"/>
          </w:tcPr>
          <w:p w:rsidR="00FC0355" w:rsidRDefault="00FC0355" w:rsidP="00AD5A9B">
            <w:pPr>
              <w:jc w:val="both"/>
            </w:pPr>
            <w:r>
              <w:t>Погашено заборгованість перед постачальником за рахунок позики банку</w:t>
            </w:r>
          </w:p>
        </w:tc>
        <w:tc>
          <w:tcPr>
            <w:tcW w:w="574" w:type="pct"/>
            <w:vAlign w:val="bottom"/>
          </w:tcPr>
          <w:p w:rsidR="00FC0355" w:rsidRDefault="00FC0355" w:rsidP="00AD5A9B">
            <w:pPr>
              <w:jc w:val="right"/>
            </w:pPr>
            <w:r>
              <w:t>800</w:t>
            </w:r>
          </w:p>
        </w:tc>
      </w:tr>
      <w:tr w:rsidR="00FC0355" w:rsidTr="00AD5A9B">
        <w:tblPrEx>
          <w:tblCellMar>
            <w:top w:w="0" w:type="dxa"/>
            <w:bottom w:w="0" w:type="dxa"/>
          </w:tblCellMar>
        </w:tblPrEx>
        <w:trPr>
          <w:cantSplit/>
        </w:trPr>
        <w:tc>
          <w:tcPr>
            <w:tcW w:w="328" w:type="pct"/>
          </w:tcPr>
          <w:p w:rsidR="00FC0355" w:rsidRDefault="00FC0355" w:rsidP="00AD5A9B">
            <w:pPr>
              <w:jc w:val="center"/>
            </w:pPr>
            <w:r>
              <w:t>3</w:t>
            </w:r>
          </w:p>
        </w:tc>
        <w:tc>
          <w:tcPr>
            <w:tcW w:w="656" w:type="pct"/>
          </w:tcPr>
          <w:p w:rsidR="00FC0355" w:rsidRDefault="00FC0355" w:rsidP="00AD5A9B">
            <w:pPr>
              <w:jc w:val="center"/>
            </w:pPr>
            <w:r>
              <w:t>08.01</w:t>
            </w:r>
          </w:p>
        </w:tc>
        <w:tc>
          <w:tcPr>
            <w:tcW w:w="3443" w:type="pct"/>
            <w:vAlign w:val="center"/>
          </w:tcPr>
          <w:p w:rsidR="00FC0355" w:rsidRDefault="00FC0355" w:rsidP="00AD5A9B">
            <w:pPr>
              <w:jc w:val="both"/>
            </w:pPr>
            <w:r>
              <w:t>Оприбутковано на склад від постачальника матеріали</w:t>
            </w:r>
          </w:p>
        </w:tc>
        <w:tc>
          <w:tcPr>
            <w:tcW w:w="574" w:type="pct"/>
            <w:vAlign w:val="bottom"/>
          </w:tcPr>
          <w:p w:rsidR="00FC0355" w:rsidRDefault="00FC0355" w:rsidP="00AD5A9B">
            <w:pPr>
              <w:jc w:val="right"/>
            </w:pPr>
            <w:r>
              <w:t>2000</w:t>
            </w:r>
          </w:p>
        </w:tc>
      </w:tr>
      <w:tr w:rsidR="00FC0355" w:rsidTr="00AD5A9B">
        <w:tblPrEx>
          <w:tblCellMar>
            <w:top w:w="0" w:type="dxa"/>
            <w:bottom w:w="0" w:type="dxa"/>
          </w:tblCellMar>
        </w:tblPrEx>
        <w:trPr>
          <w:cantSplit/>
        </w:trPr>
        <w:tc>
          <w:tcPr>
            <w:tcW w:w="328" w:type="pct"/>
          </w:tcPr>
          <w:p w:rsidR="00FC0355" w:rsidRDefault="00FC0355" w:rsidP="00AD5A9B">
            <w:pPr>
              <w:jc w:val="center"/>
            </w:pPr>
            <w:r>
              <w:t>4</w:t>
            </w:r>
          </w:p>
        </w:tc>
        <w:tc>
          <w:tcPr>
            <w:tcW w:w="656" w:type="pct"/>
          </w:tcPr>
          <w:p w:rsidR="00FC0355" w:rsidRDefault="00FC0355" w:rsidP="00AD5A9B">
            <w:pPr>
              <w:jc w:val="center"/>
            </w:pPr>
            <w:r>
              <w:t>10.01</w:t>
            </w:r>
          </w:p>
        </w:tc>
        <w:tc>
          <w:tcPr>
            <w:tcW w:w="3443" w:type="pct"/>
            <w:vAlign w:val="center"/>
          </w:tcPr>
          <w:p w:rsidR="00FC0355" w:rsidRDefault="00FC0355" w:rsidP="00AD5A9B">
            <w:pPr>
              <w:jc w:val="both"/>
            </w:pPr>
            <w:r>
              <w:t>Перераховано з поточного рахунку в погашення позики банку</w:t>
            </w:r>
          </w:p>
        </w:tc>
        <w:tc>
          <w:tcPr>
            <w:tcW w:w="574" w:type="pct"/>
            <w:vAlign w:val="bottom"/>
          </w:tcPr>
          <w:p w:rsidR="00FC0355" w:rsidRDefault="00FC0355" w:rsidP="00AD5A9B">
            <w:pPr>
              <w:jc w:val="right"/>
            </w:pPr>
            <w:r>
              <w:t>1000</w:t>
            </w:r>
          </w:p>
        </w:tc>
      </w:tr>
    </w:tbl>
    <w:p w:rsidR="00FC0355" w:rsidRDefault="00FC0355" w:rsidP="00FC0355">
      <w:pPr>
        <w:spacing w:line="269" w:lineRule="auto"/>
        <w:jc w:val="center"/>
        <w:rPr>
          <w:rFonts w:ascii="Arial" w:hAnsi="Arial"/>
          <w:i/>
        </w:rPr>
      </w:pPr>
      <w:r>
        <w:rPr>
          <w:rFonts w:ascii="Arial" w:hAnsi="Arial"/>
          <w:i/>
        </w:rPr>
        <w:t>Баланс підприємства “</w:t>
      </w:r>
      <w:r w:rsidR="00D21AFC">
        <w:rPr>
          <w:rFonts w:ascii="Arial" w:hAnsi="Arial"/>
          <w:i/>
        </w:rPr>
        <w:t>Юлія</w:t>
      </w:r>
      <w:r>
        <w:rPr>
          <w:rFonts w:ascii="Arial" w:hAnsi="Arial"/>
          <w:i/>
        </w:rPr>
        <w:t>” в динаміці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
        <w:gridCol w:w="748"/>
        <w:gridCol w:w="694"/>
        <w:gridCol w:w="694"/>
        <w:gridCol w:w="694"/>
        <w:gridCol w:w="694"/>
        <w:gridCol w:w="984"/>
        <w:gridCol w:w="747"/>
        <w:gridCol w:w="694"/>
        <w:gridCol w:w="694"/>
        <w:gridCol w:w="694"/>
        <w:gridCol w:w="694"/>
      </w:tblGrid>
      <w:tr w:rsidR="00FC0355" w:rsidRPr="00D21AFC" w:rsidTr="00AD5A9B">
        <w:tblPrEx>
          <w:tblCellMar>
            <w:top w:w="0" w:type="dxa"/>
            <w:bottom w:w="0" w:type="dxa"/>
          </w:tblCellMar>
        </w:tblPrEx>
        <w:trPr>
          <w:cantSplit/>
          <w:jc w:val="center"/>
        </w:trPr>
        <w:tc>
          <w:tcPr>
            <w:tcW w:w="2476" w:type="pct"/>
            <w:gridSpan w:val="6"/>
          </w:tcPr>
          <w:p w:rsidR="00FC0355" w:rsidRPr="00D21AFC" w:rsidRDefault="00FC0355" w:rsidP="00AD5A9B">
            <w:pPr>
              <w:jc w:val="center"/>
              <w:rPr>
                <w:i/>
              </w:rPr>
            </w:pPr>
            <w:r w:rsidRPr="00D21AFC">
              <w:rPr>
                <w:i/>
              </w:rPr>
              <w:t>Актив</w:t>
            </w:r>
          </w:p>
        </w:tc>
        <w:tc>
          <w:tcPr>
            <w:tcW w:w="2524" w:type="pct"/>
            <w:gridSpan w:val="6"/>
          </w:tcPr>
          <w:p w:rsidR="00FC0355" w:rsidRPr="00D21AFC" w:rsidRDefault="00FC0355" w:rsidP="00AD5A9B">
            <w:pPr>
              <w:jc w:val="center"/>
              <w:rPr>
                <w:i/>
              </w:rPr>
            </w:pPr>
            <w:r w:rsidRPr="00D21AFC">
              <w:rPr>
                <w:i/>
              </w:rPr>
              <w:t>Пасив</w:t>
            </w:r>
          </w:p>
        </w:tc>
      </w:tr>
      <w:tr w:rsidR="00FC0355" w:rsidRPr="00D21AFC" w:rsidTr="00AD5A9B">
        <w:tblPrEx>
          <w:tblCellMar>
            <w:top w:w="0" w:type="dxa"/>
            <w:bottom w:w="0" w:type="dxa"/>
          </w:tblCellMar>
        </w:tblPrEx>
        <w:trPr>
          <w:cantSplit/>
          <w:jc w:val="center"/>
        </w:trPr>
        <w:tc>
          <w:tcPr>
            <w:tcW w:w="574" w:type="pct"/>
            <w:vMerge w:val="restart"/>
            <w:vAlign w:val="center"/>
          </w:tcPr>
          <w:p w:rsidR="00FC0355" w:rsidRPr="00D21AFC" w:rsidRDefault="00FC0355" w:rsidP="00AD5A9B">
            <w:pPr>
              <w:jc w:val="center"/>
              <w:rPr>
                <w:i/>
              </w:rPr>
            </w:pPr>
            <w:r w:rsidRPr="00D21AFC">
              <w:rPr>
                <w:i/>
              </w:rPr>
              <w:t>Статті балансу</w:t>
            </w:r>
          </w:p>
        </w:tc>
        <w:tc>
          <w:tcPr>
            <w:tcW w:w="1902" w:type="pct"/>
            <w:gridSpan w:val="5"/>
          </w:tcPr>
          <w:p w:rsidR="00FC0355" w:rsidRPr="00D21AFC" w:rsidRDefault="00FC0355" w:rsidP="00AD5A9B">
            <w:pPr>
              <w:jc w:val="center"/>
              <w:rPr>
                <w:i/>
              </w:rPr>
            </w:pPr>
            <w:r w:rsidRPr="00D21AFC">
              <w:rPr>
                <w:i/>
              </w:rPr>
              <w:t xml:space="preserve">Сума, грн. </w:t>
            </w:r>
          </w:p>
        </w:tc>
        <w:tc>
          <w:tcPr>
            <w:tcW w:w="569" w:type="pct"/>
            <w:vMerge w:val="restart"/>
          </w:tcPr>
          <w:p w:rsidR="00FC0355" w:rsidRPr="00D21AFC" w:rsidRDefault="00FC0355" w:rsidP="00AD5A9B">
            <w:pPr>
              <w:jc w:val="center"/>
              <w:rPr>
                <w:i/>
              </w:rPr>
            </w:pPr>
            <w:r w:rsidRPr="00D21AFC">
              <w:rPr>
                <w:i/>
              </w:rPr>
              <w:t>Статті балансу</w:t>
            </w:r>
          </w:p>
        </w:tc>
        <w:tc>
          <w:tcPr>
            <w:tcW w:w="1954" w:type="pct"/>
            <w:gridSpan w:val="5"/>
          </w:tcPr>
          <w:p w:rsidR="00FC0355" w:rsidRPr="00D21AFC" w:rsidRDefault="00FC0355" w:rsidP="00AD5A9B">
            <w:pPr>
              <w:jc w:val="center"/>
              <w:rPr>
                <w:i/>
              </w:rPr>
            </w:pPr>
            <w:r w:rsidRPr="00D21AFC">
              <w:rPr>
                <w:i/>
              </w:rPr>
              <w:t>Сума, грн.</w:t>
            </w:r>
          </w:p>
        </w:tc>
      </w:tr>
      <w:tr w:rsidR="00FC0355" w:rsidRPr="00D21AFC" w:rsidTr="00AD5A9B">
        <w:tblPrEx>
          <w:tblCellMar>
            <w:top w:w="0" w:type="dxa"/>
            <w:bottom w:w="0" w:type="dxa"/>
          </w:tblCellMar>
        </w:tblPrEx>
        <w:trPr>
          <w:cantSplit/>
          <w:jc w:val="center"/>
        </w:trPr>
        <w:tc>
          <w:tcPr>
            <w:tcW w:w="574" w:type="pct"/>
            <w:vMerge/>
          </w:tcPr>
          <w:p w:rsidR="00FC0355" w:rsidRPr="00D21AFC" w:rsidRDefault="00FC0355" w:rsidP="00AD5A9B">
            <w:pPr>
              <w:jc w:val="center"/>
              <w:rPr>
                <w:i/>
              </w:rPr>
            </w:pPr>
          </w:p>
        </w:tc>
        <w:tc>
          <w:tcPr>
            <w:tcW w:w="430" w:type="pct"/>
          </w:tcPr>
          <w:p w:rsidR="00FC0355" w:rsidRPr="00D21AFC" w:rsidRDefault="00FC0355" w:rsidP="00AD5A9B">
            <w:pPr>
              <w:jc w:val="center"/>
              <w:rPr>
                <w:i/>
              </w:rPr>
            </w:pPr>
            <w:r w:rsidRPr="00D21AFC">
              <w:rPr>
                <w:i/>
              </w:rPr>
              <w:t>01.0.1</w:t>
            </w:r>
          </w:p>
        </w:tc>
        <w:tc>
          <w:tcPr>
            <w:tcW w:w="407" w:type="pct"/>
          </w:tcPr>
          <w:p w:rsidR="00FC0355" w:rsidRPr="00D21AFC" w:rsidRDefault="00FC0355" w:rsidP="00AD5A9B">
            <w:pPr>
              <w:jc w:val="center"/>
              <w:rPr>
                <w:i/>
              </w:rPr>
            </w:pPr>
            <w:r w:rsidRPr="00D21AFC">
              <w:rPr>
                <w:i/>
              </w:rPr>
              <w:t>04.01</w:t>
            </w:r>
          </w:p>
        </w:tc>
        <w:tc>
          <w:tcPr>
            <w:tcW w:w="345" w:type="pct"/>
          </w:tcPr>
          <w:p w:rsidR="00FC0355" w:rsidRPr="00D21AFC" w:rsidRDefault="00FC0355" w:rsidP="00AD5A9B">
            <w:pPr>
              <w:jc w:val="center"/>
              <w:rPr>
                <w:i/>
              </w:rPr>
            </w:pPr>
            <w:r w:rsidRPr="00D21AFC">
              <w:rPr>
                <w:i/>
              </w:rPr>
              <w:t>06.01</w:t>
            </w:r>
          </w:p>
        </w:tc>
        <w:tc>
          <w:tcPr>
            <w:tcW w:w="376" w:type="pct"/>
          </w:tcPr>
          <w:p w:rsidR="00FC0355" w:rsidRPr="00D21AFC" w:rsidRDefault="00FC0355" w:rsidP="00AD5A9B">
            <w:pPr>
              <w:jc w:val="center"/>
              <w:rPr>
                <w:i/>
              </w:rPr>
            </w:pPr>
            <w:r w:rsidRPr="00D21AFC">
              <w:rPr>
                <w:i/>
              </w:rPr>
              <w:t>08.01</w:t>
            </w:r>
          </w:p>
        </w:tc>
        <w:tc>
          <w:tcPr>
            <w:tcW w:w="344" w:type="pct"/>
          </w:tcPr>
          <w:p w:rsidR="00FC0355" w:rsidRPr="00D21AFC" w:rsidRDefault="00FC0355" w:rsidP="00AD5A9B">
            <w:pPr>
              <w:jc w:val="center"/>
              <w:rPr>
                <w:i/>
              </w:rPr>
            </w:pPr>
            <w:r w:rsidRPr="00D21AFC">
              <w:rPr>
                <w:i/>
              </w:rPr>
              <w:t>10.01</w:t>
            </w:r>
          </w:p>
        </w:tc>
        <w:tc>
          <w:tcPr>
            <w:tcW w:w="569" w:type="pct"/>
            <w:vMerge/>
          </w:tcPr>
          <w:p w:rsidR="00FC0355" w:rsidRPr="00D21AFC" w:rsidRDefault="00FC0355" w:rsidP="00AD5A9B">
            <w:pPr>
              <w:jc w:val="center"/>
              <w:rPr>
                <w:i/>
              </w:rPr>
            </w:pPr>
          </w:p>
        </w:tc>
        <w:tc>
          <w:tcPr>
            <w:tcW w:w="420" w:type="pct"/>
          </w:tcPr>
          <w:p w:rsidR="00FC0355" w:rsidRPr="00D21AFC" w:rsidRDefault="00FC0355" w:rsidP="00AD5A9B">
            <w:pPr>
              <w:jc w:val="center"/>
              <w:rPr>
                <w:i/>
              </w:rPr>
            </w:pPr>
            <w:r w:rsidRPr="00D21AFC">
              <w:rPr>
                <w:i/>
              </w:rPr>
              <w:t>01.01</w:t>
            </w:r>
          </w:p>
        </w:tc>
        <w:tc>
          <w:tcPr>
            <w:tcW w:w="371" w:type="pct"/>
          </w:tcPr>
          <w:p w:rsidR="00FC0355" w:rsidRPr="00D21AFC" w:rsidRDefault="00FC0355" w:rsidP="00AD5A9B">
            <w:pPr>
              <w:jc w:val="center"/>
              <w:rPr>
                <w:i/>
              </w:rPr>
            </w:pPr>
            <w:r w:rsidRPr="00D21AFC">
              <w:rPr>
                <w:i/>
              </w:rPr>
              <w:t>04.01</w:t>
            </w:r>
          </w:p>
        </w:tc>
        <w:tc>
          <w:tcPr>
            <w:tcW w:w="388" w:type="pct"/>
          </w:tcPr>
          <w:p w:rsidR="00FC0355" w:rsidRPr="00D21AFC" w:rsidRDefault="00FC0355" w:rsidP="00AD5A9B">
            <w:pPr>
              <w:jc w:val="center"/>
              <w:rPr>
                <w:i/>
              </w:rPr>
            </w:pPr>
            <w:r w:rsidRPr="00D21AFC">
              <w:rPr>
                <w:i/>
              </w:rPr>
              <w:t>06.01</w:t>
            </w:r>
          </w:p>
        </w:tc>
        <w:tc>
          <w:tcPr>
            <w:tcW w:w="398" w:type="pct"/>
          </w:tcPr>
          <w:p w:rsidR="00FC0355" w:rsidRPr="00D21AFC" w:rsidRDefault="00FC0355" w:rsidP="00AD5A9B">
            <w:pPr>
              <w:jc w:val="center"/>
              <w:rPr>
                <w:i/>
              </w:rPr>
            </w:pPr>
            <w:r w:rsidRPr="00D21AFC">
              <w:rPr>
                <w:i/>
              </w:rPr>
              <w:t>08.01</w:t>
            </w:r>
          </w:p>
        </w:tc>
        <w:tc>
          <w:tcPr>
            <w:tcW w:w="378" w:type="pct"/>
          </w:tcPr>
          <w:p w:rsidR="00FC0355" w:rsidRPr="00D21AFC" w:rsidRDefault="00FC0355" w:rsidP="00AD5A9B">
            <w:pPr>
              <w:jc w:val="center"/>
              <w:rPr>
                <w:i/>
              </w:rPr>
            </w:pPr>
            <w:r w:rsidRPr="00D21AFC">
              <w:rPr>
                <w:i/>
              </w:rPr>
              <w:t>10.01</w:t>
            </w:r>
          </w:p>
        </w:tc>
      </w:tr>
      <w:tr w:rsidR="00FC0355" w:rsidRPr="00D21AFC" w:rsidTr="00AD5A9B">
        <w:tblPrEx>
          <w:tblCellMar>
            <w:top w:w="0" w:type="dxa"/>
            <w:bottom w:w="0" w:type="dxa"/>
          </w:tblCellMar>
        </w:tblPrEx>
        <w:trPr>
          <w:jc w:val="center"/>
        </w:trPr>
        <w:tc>
          <w:tcPr>
            <w:tcW w:w="574" w:type="pct"/>
          </w:tcPr>
          <w:p w:rsidR="00FC0355" w:rsidRPr="00D21AFC" w:rsidRDefault="00FC0355" w:rsidP="00AD5A9B">
            <w:r w:rsidRPr="00D21AFC">
              <w:t>Основні засоби</w:t>
            </w:r>
          </w:p>
        </w:tc>
        <w:tc>
          <w:tcPr>
            <w:tcW w:w="430" w:type="pct"/>
          </w:tcPr>
          <w:p w:rsidR="00FC0355" w:rsidRPr="00D21AFC" w:rsidRDefault="00FC0355" w:rsidP="00AD5A9B">
            <w:pPr>
              <w:jc w:val="right"/>
            </w:pPr>
            <w:r w:rsidRPr="00D21AFC">
              <w:t>73000</w:t>
            </w:r>
          </w:p>
        </w:tc>
        <w:tc>
          <w:tcPr>
            <w:tcW w:w="407" w:type="pct"/>
          </w:tcPr>
          <w:p w:rsidR="00FC0355" w:rsidRPr="00D21AFC" w:rsidRDefault="00FC0355" w:rsidP="00AD5A9B">
            <w:pPr>
              <w:jc w:val="center"/>
            </w:pPr>
          </w:p>
        </w:tc>
        <w:tc>
          <w:tcPr>
            <w:tcW w:w="345" w:type="pct"/>
          </w:tcPr>
          <w:p w:rsidR="00FC0355" w:rsidRPr="00D21AFC" w:rsidRDefault="00FC0355" w:rsidP="00AD5A9B">
            <w:pPr>
              <w:jc w:val="center"/>
            </w:pPr>
          </w:p>
        </w:tc>
        <w:tc>
          <w:tcPr>
            <w:tcW w:w="376" w:type="pct"/>
          </w:tcPr>
          <w:p w:rsidR="00FC0355" w:rsidRPr="00D21AFC" w:rsidRDefault="00FC0355" w:rsidP="00AD5A9B">
            <w:pPr>
              <w:jc w:val="center"/>
            </w:pPr>
          </w:p>
        </w:tc>
        <w:tc>
          <w:tcPr>
            <w:tcW w:w="344" w:type="pct"/>
          </w:tcPr>
          <w:p w:rsidR="00FC0355" w:rsidRPr="00D21AFC" w:rsidRDefault="00FC0355" w:rsidP="00AD5A9B">
            <w:pPr>
              <w:jc w:val="center"/>
            </w:pPr>
          </w:p>
        </w:tc>
        <w:tc>
          <w:tcPr>
            <w:tcW w:w="569" w:type="pct"/>
          </w:tcPr>
          <w:p w:rsidR="00FC0355" w:rsidRPr="00D21AFC" w:rsidRDefault="00FC0355" w:rsidP="00AD5A9B">
            <w:r w:rsidRPr="00D21AFC">
              <w:t>Статут-ний капітал</w:t>
            </w:r>
          </w:p>
        </w:tc>
        <w:tc>
          <w:tcPr>
            <w:tcW w:w="420" w:type="pct"/>
          </w:tcPr>
          <w:p w:rsidR="00FC0355" w:rsidRPr="00D21AFC" w:rsidRDefault="00FC0355" w:rsidP="00AD5A9B">
            <w:pPr>
              <w:jc w:val="right"/>
            </w:pPr>
            <w:r w:rsidRPr="00D21AFC">
              <w:t>73500</w:t>
            </w:r>
          </w:p>
        </w:tc>
        <w:tc>
          <w:tcPr>
            <w:tcW w:w="371" w:type="pct"/>
          </w:tcPr>
          <w:p w:rsidR="00FC0355" w:rsidRPr="00D21AFC" w:rsidRDefault="00FC0355" w:rsidP="00AD5A9B">
            <w:pPr>
              <w:jc w:val="center"/>
            </w:pPr>
          </w:p>
        </w:tc>
        <w:tc>
          <w:tcPr>
            <w:tcW w:w="388" w:type="pct"/>
          </w:tcPr>
          <w:p w:rsidR="00FC0355" w:rsidRPr="00D21AFC" w:rsidRDefault="00FC0355" w:rsidP="00AD5A9B">
            <w:pPr>
              <w:jc w:val="center"/>
            </w:pPr>
          </w:p>
        </w:tc>
        <w:tc>
          <w:tcPr>
            <w:tcW w:w="398" w:type="pct"/>
          </w:tcPr>
          <w:p w:rsidR="00FC0355" w:rsidRPr="00D21AFC" w:rsidRDefault="00FC0355" w:rsidP="00AD5A9B">
            <w:pPr>
              <w:jc w:val="center"/>
            </w:pPr>
          </w:p>
        </w:tc>
        <w:tc>
          <w:tcPr>
            <w:tcW w:w="378" w:type="pct"/>
          </w:tcPr>
          <w:p w:rsidR="00FC0355" w:rsidRPr="00D21AFC" w:rsidRDefault="00FC0355" w:rsidP="00AD5A9B">
            <w:pPr>
              <w:jc w:val="center"/>
            </w:pPr>
          </w:p>
        </w:tc>
      </w:tr>
      <w:tr w:rsidR="00FC0355" w:rsidRPr="00D21AFC" w:rsidTr="00AD5A9B">
        <w:tblPrEx>
          <w:tblCellMar>
            <w:top w:w="0" w:type="dxa"/>
            <w:bottom w:w="0" w:type="dxa"/>
          </w:tblCellMar>
        </w:tblPrEx>
        <w:trPr>
          <w:jc w:val="center"/>
        </w:trPr>
        <w:tc>
          <w:tcPr>
            <w:tcW w:w="574" w:type="pct"/>
          </w:tcPr>
          <w:p w:rsidR="00FC0355" w:rsidRPr="00D21AFC" w:rsidRDefault="00FC0355" w:rsidP="00AD5A9B">
            <w:r w:rsidRPr="00D21AFC">
              <w:t>Вироб-ничі запаси</w:t>
            </w:r>
          </w:p>
        </w:tc>
        <w:tc>
          <w:tcPr>
            <w:tcW w:w="430" w:type="pct"/>
          </w:tcPr>
          <w:p w:rsidR="00FC0355" w:rsidRPr="00D21AFC" w:rsidRDefault="00FC0355" w:rsidP="00AD5A9B">
            <w:pPr>
              <w:jc w:val="right"/>
            </w:pPr>
            <w:r w:rsidRPr="00D21AFC">
              <w:t>4500</w:t>
            </w:r>
          </w:p>
        </w:tc>
        <w:tc>
          <w:tcPr>
            <w:tcW w:w="407" w:type="pct"/>
          </w:tcPr>
          <w:p w:rsidR="00FC0355" w:rsidRPr="00D21AFC" w:rsidRDefault="00FC0355" w:rsidP="00AD5A9B">
            <w:pPr>
              <w:jc w:val="center"/>
            </w:pPr>
          </w:p>
        </w:tc>
        <w:tc>
          <w:tcPr>
            <w:tcW w:w="345" w:type="pct"/>
          </w:tcPr>
          <w:p w:rsidR="00FC0355" w:rsidRPr="00D21AFC" w:rsidRDefault="00FC0355" w:rsidP="00AD5A9B">
            <w:pPr>
              <w:jc w:val="center"/>
            </w:pPr>
          </w:p>
        </w:tc>
        <w:tc>
          <w:tcPr>
            <w:tcW w:w="376" w:type="pct"/>
          </w:tcPr>
          <w:p w:rsidR="00FC0355" w:rsidRPr="00D21AFC" w:rsidRDefault="00FC0355" w:rsidP="00AD5A9B">
            <w:pPr>
              <w:jc w:val="center"/>
            </w:pPr>
          </w:p>
        </w:tc>
        <w:tc>
          <w:tcPr>
            <w:tcW w:w="344" w:type="pct"/>
          </w:tcPr>
          <w:p w:rsidR="00FC0355" w:rsidRPr="00D21AFC" w:rsidRDefault="00FC0355" w:rsidP="00AD5A9B">
            <w:pPr>
              <w:jc w:val="center"/>
            </w:pPr>
          </w:p>
        </w:tc>
        <w:tc>
          <w:tcPr>
            <w:tcW w:w="569" w:type="pct"/>
          </w:tcPr>
          <w:p w:rsidR="00FC0355" w:rsidRPr="00D21AFC" w:rsidRDefault="00FC0355" w:rsidP="00AD5A9B">
            <w:r w:rsidRPr="00D21AFC">
              <w:t>Розра-хунки з поста-чальни-ками</w:t>
            </w:r>
          </w:p>
        </w:tc>
        <w:tc>
          <w:tcPr>
            <w:tcW w:w="420" w:type="pct"/>
          </w:tcPr>
          <w:p w:rsidR="00FC0355" w:rsidRPr="00D21AFC" w:rsidRDefault="00FC0355" w:rsidP="00AD5A9B">
            <w:pPr>
              <w:jc w:val="right"/>
            </w:pPr>
            <w:r w:rsidRPr="00D21AFC">
              <w:t>3300</w:t>
            </w:r>
          </w:p>
        </w:tc>
        <w:tc>
          <w:tcPr>
            <w:tcW w:w="371" w:type="pct"/>
          </w:tcPr>
          <w:p w:rsidR="00FC0355" w:rsidRPr="00D21AFC" w:rsidRDefault="00FC0355" w:rsidP="00AD5A9B">
            <w:pPr>
              <w:jc w:val="center"/>
            </w:pPr>
          </w:p>
        </w:tc>
        <w:tc>
          <w:tcPr>
            <w:tcW w:w="388" w:type="pct"/>
          </w:tcPr>
          <w:p w:rsidR="00FC0355" w:rsidRPr="00D21AFC" w:rsidRDefault="00FC0355" w:rsidP="00AD5A9B">
            <w:pPr>
              <w:jc w:val="center"/>
            </w:pPr>
          </w:p>
        </w:tc>
        <w:tc>
          <w:tcPr>
            <w:tcW w:w="398" w:type="pct"/>
          </w:tcPr>
          <w:p w:rsidR="00FC0355" w:rsidRPr="00D21AFC" w:rsidRDefault="00FC0355" w:rsidP="00AD5A9B">
            <w:pPr>
              <w:jc w:val="center"/>
            </w:pPr>
          </w:p>
        </w:tc>
        <w:tc>
          <w:tcPr>
            <w:tcW w:w="378" w:type="pct"/>
          </w:tcPr>
          <w:p w:rsidR="00FC0355" w:rsidRPr="00D21AFC" w:rsidRDefault="00FC0355" w:rsidP="00AD5A9B">
            <w:pPr>
              <w:jc w:val="center"/>
            </w:pPr>
          </w:p>
        </w:tc>
      </w:tr>
      <w:tr w:rsidR="00FC0355" w:rsidRPr="00D21AFC" w:rsidTr="00AD5A9B">
        <w:tblPrEx>
          <w:tblCellMar>
            <w:top w:w="0" w:type="dxa"/>
            <w:bottom w:w="0" w:type="dxa"/>
          </w:tblCellMar>
        </w:tblPrEx>
        <w:trPr>
          <w:cantSplit/>
          <w:jc w:val="center"/>
        </w:trPr>
        <w:tc>
          <w:tcPr>
            <w:tcW w:w="574" w:type="pct"/>
          </w:tcPr>
          <w:p w:rsidR="00FC0355" w:rsidRPr="00D21AFC" w:rsidRDefault="00FC0355" w:rsidP="00AD5A9B">
            <w:r w:rsidRPr="00D21AFC">
              <w:t xml:space="preserve">Поточ-ний рахунок </w:t>
            </w:r>
          </w:p>
        </w:tc>
        <w:tc>
          <w:tcPr>
            <w:tcW w:w="430" w:type="pct"/>
          </w:tcPr>
          <w:p w:rsidR="00FC0355" w:rsidRPr="00D21AFC" w:rsidRDefault="00FC0355" w:rsidP="00AD5A9B">
            <w:pPr>
              <w:jc w:val="right"/>
            </w:pPr>
            <w:r w:rsidRPr="00D21AFC">
              <w:t>2500</w:t>
            </w:r>
          </w:p>
        </w:tc>
        <w:tc>
          <w:tcPr>
            <w:tcW w:w="407" w:type="pct"/>
          </w:tcPr>
          <w:p w:rsidR="00FC0355" w:rsidRPr="00D21AFC" w:rsidRDefault="00FC0355" w:rsidP="00AD5A9B">
            <w:pPr>
              <w:jc w:val="center"/>
            </w:pPr>
          </w:p>
        </w:tc>
        <w:tc>
          <w:tcPr>
            <w:tcW w:w="345" w:type="pct"/>
          </w:tcPr>
          <w:p w:rsidR="00FC0355" w:rsidRPr="00D21AFC" w:rsidRDefault="00FC0355" w:rsidP="00AD5A9B">
            <w:pPr>
              <w:jc w:val="center"/>
            </w:pPr>
          </w:p>
        </w:tc>
        <w:tc>
          <w:tcPr>
            <w:tcW w:w="376" w:type="pct"/>
          </w:tcPr>
          <w:p w:rsidR="00FC0355" w:rsidRPr="00D21AFC" w:rsidRDefault="00FC0355" w:rsidP="00AD5A9B">
            <w:pPr>
              <w:jc w:val="center"/>
            </w:pPr>
          </w:p>
        </w:tc>
        <w:tc>
          <w:tcPr>
            <w:tcW w:w="344" w:type="pct"/>
          </w:tcPr>
          <w:p w:rsidR="00FC0355" w:rsidRPr="00D21AFC" w:rsidRDefault="00FC0355" w:rsidP="00AD5A9B">
            <w:pPr>
              <w:jc w:val="center"/>
            </w:pPr>
          </w:p>
        </w:tc>
        <w:tc>
          <w:tcPr>
            <w:tcW w:w="569" w:type="pct"/>
            <w:vMerge w:val="restart"/>
          </w:tcPr>
          <w:p w:rsidR="00FC0355" w:rsidRPr="00D21AFC" w:rsidRDefault="00FC0355" w:rsidP="00AD5A9B">
            <w:r w:rsidRPr="00D21AFC">
              <w:t>Позика банку</w:t>
            </w:r>
          </w:p>
        </w:tc>
        <w:tc>
          <w:tcPr>
            <w:tcW w:w="420" w:type="pct"/>
            <w:vMerge w:val="restart"/>
          </w:tcPr>
          <w:p w:rsidR="00FC0355" w:rsidRPr="00D21AFC" w:rsidRDefault="00FC0355" w:rsidP="00AD5A9B">
            <w:pPr>
              <w:jc w:val="right"/>
            </w:pPr>
            <w:r w:rsidRPr="00D21AFC">
              <w:t>3250</w:t>
            </w:r>
          </w:p>
        </w:tc>
        <w:tc>
          <w:tcPr>
            <w:tcW w:w="371" w:type="pct"/>
            <w:vMerge w:val="restart"/>
          </w:tcPr>
          <w:p w:rsidR="00FC0355" w:rsidRPr="00D21AFC" w:rsidRDefault="00FC0355" w:rsidP="00AD5A9B">
            <w:pPr>
              <w:jc w:val="center"/>
            </w:pPr>
          </w:p>
        </w:tc>
        <w:tc>
          <w:tcPr>
            <w:tcW w:w="388" w:type="pct"/>
            <w:vMerge w:val="restart"/>
          </w:tcPr>
          <w:p w:rsidR="00FC0355" w:rsidRPr="00D21AFC" w:rsidRDefault="00FC0355" w:rsidP="00AD5A9B">
            <w:pPr>
              <w:jc w:val="center"/>
            </w:pPr>
          </w:p>
        </w:tc>
        <w:tc>
          <w:tcPr>
            <w:tcW w:w="398" w:type="pct"/>
            <w:vMerge w:val="restart"/>
          </w:tcPr>
          <w:p w:rsidR="00FC0355" w:rsidRPr="00D21AFC" w:rsidRDefault="00FC0355" w:rsidP="00AD5A9B">
            <w:pPr>
              <w:jc w:val="center"/>
            </w:pPr>
          </w:p>
        </w:tc>
        <w:tc>
          <w:tcPr>
            <w:tcW w:w="378" w:type="pct"/>
            <w:vMerge w:val="restart"/>
          </w:tcPr>
          <w:p w:rsidR="00FC0355" w:rsidRPr="00D21AFC" w:rsidRDefault="00FC0355" w:rsidP="00AD5A9B">
            <w:pPr>
              <w:jc w:val="center"/>
            </w:pPr>
          </w:p>
        </w:tc>
      </w:tr>
      <w:tr w:rsidR="00FC0355" w:rsidRPr="00D21AFC" w:rsidTr="00AD5A9B">
        <w:tblPrEx>
          <w:tblCellMar>
            <w:top w:w="0" w:type="dxa"/>
            <w:bottom w:w="0" w:type="dxa"/>
          </w:tblCellMar>
        </w:tblPrEx>
        <w:trPr>
          <w:cantSplit/>
          <w:jc w:val="center"/>
        </w:trPr>
        <w:tc>
          <w:tcPr>
            <w:tcW w:w="574" w:type="pct"/>
          </w:tcPr>
          <w:p w:rsidR="00FC0355" w:rsidRPr="00D21AFC" w:rsidRDefault="00CB5E78" w:rsidP="00AD5A9B">
            <w:r w:rsidRPr="00D21AFC">
              <w:t>Готівка</w:t>
            </w:r>
          </w:p>
        </w:tc>
        <w:tc>
          <w:tcPr>
            <w:tcW w:w="430" w:type="pct"/>
          </w:tcPr>
          <w:p w:rsidR="00FC0355" w:rsidRPr="00D21AFC" w:rsidRDefault="00FC0355" w:rsidP="00AD5A9B">
            <w:pPr>
              <w:jc w:val="right"/>
            </w:pPr>
            <w:r w:rsidRPr="00D21AFC">
              <w:t>50</w:t>
            </w:r>
          </w:p>
        </w:tc>
        <w:tc>
          <w:tcPr>
            <w:tcW w:w="407" w:type="pct"/>
          </w:tcPr>
          <w:p w:rsidR="00FC0355" w:rsidRPr="00D21AFC" w:rsidRDefault="00FC0355" w:rsidP="00AD5A9B">
            <w:pPr>
              <w:jc w:val="center"/>
            </w:pPr>
          </w:p>
        </w:tc>
        <w:tc>
          <w:tcPr>
            <w:tcW w:w="345" w:type="pct"/>
          </w:tcPr>
          <w:p w:rsidR="00FC0355" w:rsidRPr="00D21AFC" w:rsidRDefault="00FC0355" w:rsidP="00AD5A9B">
            <w:pPr>
              <w:jc w:val="center"/>
            </w:pPr>
          </w:p>
        </w:tc>
        <w:tc>
          <w:tcPr>
            <w:tcW w:w="376" w:type="pct"/>
          </w:tcPr>
          <w:p w:rsidR="00FC0355" w:rsidRPr="00D21AFC" w:rsidRDefault="00FC0355" w:rsidP="00AD5A9B">
            <w:pPr>
              <w:jc w:val="center"/>
            </w:pPr>
          </w:p>
        </w:tc>
        <w:tc>
          <w:tcPr>
            <w:tcW w:w="344" w:type="pct"/>
          </w:tcPr>
          <w:p w:rsidR="00FC0355" w:rsidRPr="00D21AFC" w:rsidRDefault="00FC0355" w:rsidP="00AD5A9B">
            <w:pPr>
              <w:jc w:val="center"/>
            </w:pPr>
          </w:p>
        </w:tc>
        <w:tc>
          <w:tcPr>
            <w:tcW w:w="569" w:type="pct"/>
            <w:vMerge/>
          </w:tcPr>
          <w:p w:rsidR="00FC0355" w:rsidRPr="00D21AFC" w:rsidRDefault="00FC0355" w:rsidP="00AD5A9B"/>
        </w:tc>
        <w:tc>
          <w:tcPr>
            <w:tcW w:w="420" w:type="pct"/>
            <w:vMerge/>
          </w:tcPr>
          <w:p w:rsidR="00FC0355" w:rsidRPr="00D21AFC" w:rsidRDefault="00FC0355" w:rsidP="00AD5A9B">
            <w:pPr>
              <w:jc w:val="right"/>
            </w:pPr>
          </w:p>
        </w:tc>
        <w:tc>
          <w:tcPr>
            <w:tcW w:w="371" w:type="pct"/>
            <w:vMerge/>
          </w:tcPr>
          <w:p w:rsidR="00FC0355" w:rsidRPr="00D21AFC" w:rsidRDefault="00FC0355" w:rsidP="00AD5A9B">
            <w:pPr>
              <w:jc w:val="center"/>
            </w:pPr>
          </w:p>
        </w:tc>
        <w:tc>
          <w:tcPr>
            <w:tcW w:w="388" w:type="pct"/>
            <w:vMerge/>
          </w:tcPr>
          <w:p w:rsidR="00FC0355" w:rsidRPr="00D21AFC" w:rsidRDefault="00FC0355" w:rsidP="00AD5A9B">
            <w:pPr>
              <w:jc w:val="center"/>
            </w:pPr>
          </w:p>
        </w:tc>
        <w:tc>
          <w:tcPr>
            <w:tcW w:w="398" w:type="pct"/>
            <w:vMerge/>
          </w:tcPr>
          <w:p w:rsidR="00FC0355" w:rsidRPr="00D21AFC" w:rsidRDefault="00FC0355" w:rsidP="00AD5A9B">
            <w:pPr>
              <w:jc w:val="center"/>
            </w:pPr>
          </w:p>
        </w:tc>
        <w:tc>
          <w:tcPr>
            <w:tcW w:w="378" w:type="pct"/>
            <w:vMerge/>
          </w:tcPr>
          <w:p w:rsidR="00FC0355" w:rsidRPr="00D21AFC" w:rsidRDefault="00FC0355" w:rsidP="00AD5A9B">
            <w:pPr>
              <w:jc w:val="center"/>
            </w:pPr>
          </w:p>
        </w:tc>
      </w:tr>
      <w:tr w:rsidR="00FC0355" w:rsidRPr="00D21AFC" w:rsidTr="00AD5A9B">
        <w:tblPrEx>
          <w:tblCellMar>
            <w:top w:w="0" w:type="dxa"/>
            <w:bottom w:w="0" w:type="dxa"/>
          </w:tblCellMar>
        </w:tblPrEx>
        <w:trPr>
          <w:jc w:val="center"/>
        </w:trPr>
        <w:tc>
          <w:tcPr>
            <w:tcW w:w="574" w:type="pct"/>
          </w:tcPr>
          <w:p w:rsidR="00FC0355" w:rsidRPr="00D21AFC" w:rsidRDefault="00FC0355" w:rsidP="00AD5A9B">
            <w:pPr>
              <w:rPr>
                <w:b/>
              </w:rPr>
            </w:pPr>
            <w:r w:rsidRPr="00D21AFC">
              <w:rPr>
                <w:b/>
              </w:rPr>
              <w:t>Разом</w:t>
            </w:r>
          </w:p>
        </w:tc>
        <w:tc>
          <w:tcPr>
            <w:tcW w:w="430" w:type="pct"/>
          </w:tcPr>
          <w:p w:rsidR="00FC0355" w:rsidRPr="00D21AFC" w:rsidRDefault="00FC0355" w:rsidP="00AD5A9B">
            <w:pPr>
              <w:jc w:val="right"/>
              <w:rPr>
                <w:b/>
              </w:rPr>
            </w:pPr>
            <w:r w:rsidRPr="00D21AFC">
              <w:rPr>
                <w:b/>
              </w:rPr>
              <w:t>80050</w:t>
            </w:r>
          </w:p>
        </w:tc>
        <w:tc>
          <w:tcPr>
            <w:tcW w:w="407" w:type="pct"/>
          </w:tcPr>
          <w:p w:rsidR="00FC0355" w:rsidRPr="00D21AFC" w:rsidRDefault="00FC0355" w:rsidP="00AD5A9B">
            <w:pPr>
              <w:jc w:val="center"/>
              <w:rPr>
                <w:b/>
              </w:rPr>
            </w:pPr>
          </w:p>
        </w:tc>
        <w:tc>
          <w:tcPr>
            <w:tcW w:w="345" w:type="pct"/>
          </w:tcPr>
          <w:p w:rsidR="00FC0355" w:rsidRPr="00D21AFC" w:rsidRDefault="00FC0355" w:rsidP="00AD5A9B">
            <w:pPr>
              <w:jc w:val="center"/>
              <w:rPr>
                <w:b/>
              </w:rPr>
            </w:pPr>
          </w:p>
        </w:tc>
        <w:tc>
          <w:tcPr>
            <w:tcW w:w="376" w:type="pct"/>
          </w:tcPr>
          <w:p w:rsidR="00FC0355" w:rsidRPr="00D21AFC" w:rsidRDefault="00FC0355" w:rsidP="00AD5A9B">
            <w:pPr>
              <w:jc w:val="center"/>
              <w:rPr>
                <w:b/>
              </w:rPr>
            </w:pPr>
          </w:p>
        </w:tc>
        <w:tc>
          <w:tcPr>
            <w:tcW w:w="344" w:type="pct"/>
          </w:tcPr>
          <w:p w:rsidR="00FC0355" w:rsidRPr="00D21AFC" w:rsidRDefault="00FC0355" w:rsidP="00AD5A9B">
            <w:pPr>
              <w:jc w:val="center"/>
              <w:rPr>
                <w:b/>
              </w:rPr>
            </w:pPr>
          </w:p>
        </w:tc>
        <w:tc>
          <w:tcPr>
            <w:tcW w:w="569" w:type="pct"/>
          </w:tcPr>
          <w:p w:rsidR="00FC0355" w:rsidRPr="00D21AFC" w:rsidRDefault="00FC0355" w:rsidP="00AD5A9B">
            <w:pPr>
              <w:rPr>
                <w:b/>
              </w:rPr>
            </w:pPr>
            <w:r w:rsidRPr="00D21AFC">
              <w:rPr>
                <w:b/>
              </w:rPr>
              <w:t>Разом</w:t>
            </w:r>
          </w:p>
        </w:tc>
        <w:tc>
          <w:tcPr>
            <w:tcW w:w="420" w:type="pct"/>
          </w:tcPr>
          <w:p w:rsidR="00FC0355" w:rsidRPr="00D21AFC" w:rsidRDefault="00FC0355" w:rsidP="00AD5A9B">
            <w:pPr>
              <w:jc w:val="right"/>
              <w:rPr>
                <w:b/>
              </w:rPr>
            </w:pPr>
            <w:r w:rsidRPr="00D21AFC">
              <w:rPr>
                <w:b/>
              </w:rPr>
              <w:t>80050</w:t>
            </w:r>
          </w:p>
        </w:tc>
        <w:tc>
          <w:tcPr>
            <w:tcW w:w="371" w:type="pct"/>
          </w:tcPr>
          <w:p w:rsidR="00FC0355" w:rsidRPr="00D21AFC" w:rsidRDefault="00FC0355" w:rsidP="00AD5A9B">
            <w:pPr>
              <w:jc w:val="center"/>
              <w:rPr>
                <w:b/>
              </w:rPr>
            </w:pPr>
          </w:p>
        </w:tc>
        <w:tc>
          <w:tcPr>
            <w:tcW w:w="388" w:type="pct"/>
          </w:tcPr>
          <w:p w:rsidR="00FC0355" w:rsidRPr="00D21AFC" w:rsidRDefault="00FC0355" w:rsidP="00AD5A9B">
            <w:pPr>
              <w:jc w:val="center"/>
              <w:rPr>
                <w:b/>
              </w:rPr>
            </w:pPr>
          </w:p>
        </w:tc>
        <w:tc>
          <w:tcPr>
            <w:tcW w:w="398" w:type="pct"/>
          </w:tcPr>
          <w:p w:rsidR="00FC0355" w:rsidRPr="00D21AFC" w:rsidRDefault="00FC0355" w:rsidP="00AD5A9B">
            <w:pPr>
              <w:jc w:val="center"/>
              <w:rPr>
                <w:b/>
              </w:rPr>
            </w:pPr>
          </w:p>
        </w:tc>
        <w:tc>
          <w:tcPr>
            <w:tcW w:w="378" w:type="pct"/>
          </w:tcPr>
          <w:p w:rsidR="00FC0355" w:rsidRPr="00D21AFC" w:rsidRDefault="00FC0355" w:rsidP="00AD5A9B">
            <w:pPr>
              <w:jc w:val="center"/>
              <w:rPr>
                <w:b/>
              </w:rPr>
            </w:pPr>
          </w:p>
        </w:tc>
      </w:tr>
    </w:tbl>
    <w:p w:rsidR="00FC0355" w:rsidRDefault="00FC0355" w:rsidP="00932D83">
      <w:pPr>
        <w:tabs>
          <w:tab w:val="left" w:pos="851"/>
        </w:tabs>
        <w:spacing w:line="288" w:lineRule="auto"/>
        <w:jc w:val="center"/>
        <w:rPr>
          <w:b/>
          <w:sz w:val="32"/>
          <w:szCs w:val="26"/>
        </w:rPr>
      </w:pPr>
    </w:p>
    <w:p w:rsidR="00D21AFC" w:rsidRDefault="00D21AFC" w:rsidP="00DF6737">
      <w:pPr>
        <w:spacing w:line="312" w:lineRule="auto"/>
        <w:ind w:firstLine="567"/>
        <w:rPr>
          <w:rFonts w:ascii="Arial" w:hAnsi="Arial" w:cs="Arial"/>
          <w:b/>
          <w:i/>
          <w:iCs/>
        </w:rPr>
      </w:pPr>
    </w:p>
    <w:p w:rsidR="00DF6737" w:rsidRDefault="00DF6737" w:rsidP="00DF6737">
      <w:pPr>
        <w:spacing w:line="312" w:lineRule="auto"/>
        <w:ind w:firstLine="567"/>
        <w:rPr>
          <w:rFonts w:ascii="Arial" w:hAnsi="Arial" w:cs="Arial"/>
          <w:b/>
          <w:i/>
          <w:iCs/>
        </w:rPr>
      </w:pPr>
      <w:r>
        <w:rPr>
          <w:rFonts w:ascii="Arial" w:hAnsi="Arial" w:cs="Arial"/>
          <w:b/>
          <w:i/>
          <w:iCs/>
        </w:rPr>
        <w:t>Завдання 2.1</w:t>
      </w:r>
      <w:r w:rsidR="00D21AFC">
        <w:rPr>
          <w:rFonts w:ascii="Arial" w:hAnsi="Arial" w:cs="Arial"/>
          <w:b/>
          <w:i/>
          <w:iCs/>
        </w:rPr>
        <w:t>5</w:t>
      </w:r>
      <w:r>
        <w:rPr>
          <w:rFonts w:ascii="Arial" w:hAnsi="Arial" w:cs="Arial"/>
          <w:b/>
          <w:i/>
          <w:iCs/>
        </w:rPr>
        <w:t>.</w:t>
      </w:r>
    </w:p>
    <w:p w:rsidR="004B4ABC" w:rsidRDefault="004B4ABC" w:rsidP="004B4ABC">
      <w:pPr>
        <w:spacing w:line="288" w:lineRule="auto"/>
        <w:ind w:firstLine="567"/>
        <w:jc w:val="both"/>
        <w:rPr>
          <w:sz w:val="26"/>
        </w:rPr>
      </w:pPr>
      <w:r>
        <w:rPr>
          <w:i/>
          <w:sz w:val="26"/>
        </w:rPr>
        <w:t xml:space="preserve">Необхідно: </w:t>
      </w:r>
      <w:r>
        <w:rPr>
          <w:sz w:val="26"/>
        </w:rPr>
        <w:t>вставити де потрібно пропущені слова і цифри; пояснити, на чому базується та чи інша відповідь.</w:t>
      </w:r>
    </w:p>
    <w:p w:rsidR="004B4ABC" w:rsidRDefault="004B4ABC" w:rsidP="004B4ABC">
      <w:pPr>
        <w:spacing w:line="288" w:lineRule="auto"/>
        <w:ind w:firstLine="567"/>
        <w:rPr>
          <w:i/>
          <w:sz w:val="26"/>
        </w:rPr>
      </w:pPr>
      <w:r>
        <w:rPr>
          <w:i/>
          <w:sz w:val="26"/>
        </w:rPr>
        <w:t>Дані для виконання:</w:t>
      </w:r>
    </w:p>
    <w:p w:rsidR="00D21AFC" w:rsidRDefault="00D21AFC" w:rsidP="00D21AFC">
      <w:pPr>
        <w:spacing w:line="269" w:lineRule="auto"/>
        <w:jc w:val="center"/>
        <w:rPr>
          <w:rFonts w:ascii="Arial" w:hAnsi="Arial"/>
          <w:i/>
        </w:rPr>
      </w:pPr>
      <w:r>
        <w:rPr>
          <w:rFonts w:ascii="Arial" w:hAnsi="Arial"/>
          <w:i/>
        </w:rPr>
        <w:t>Баланс підприємства “Арго” на 31-ше березня ц.р.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6" w:type="dxa"/>
          <w:right w:w="96" w:type="dxa"/>
        </w:tblCellMar>
        <w:tblLook w:val="0000" w:firstRow="0" w:lastRow="0" w:firstColumn="0" w:lastColumn="0" w:noHBand="0" w:noVBand="0"/>
      </w:tblPr>
      <w:tblGrid>
        <w:gridCol w:w="2425"/>
        <w:gridCol w:w="2011"/>
        <w:gridCol w:w="2955"/>
        <w:gridCol w:w="1625"/>
      </w:tblGrid>
      <w:tr w:rsidR="004B4ABC" w:rsidTr="00AD5A9B">
        <w:tblPrEx>
          <w:tblCellMar>
            <w:top w:w="0" w:type="dxa"/>
            <w:bottom w:w="0" w:type="dxa"/>
          </w:tblCellMar>
        </w:tblPrEx>
        <w:trPr>
          <w:cantSplit/>
        </w:trPr>
        <w:tc>
          <w:tcPr>
            <w:tcW w:w="1344" w:type="pct"/>
            <w:vAlign w:val="center"/>
          </w:tcPr>
          <w:p w:rsidR="004B4ABC" w:rsidRDefault="004B4ABC" w:rsidP="00AD5A9B">
            <w:pPr>
              <w:jc w:val="center"/>
              <w:rPr>
                <w:i/>
              </w:rPr>
            </w:pPr>
            <w:r>
              <w:rPr>
                <w:i/>
              </w:rPr>
              <w:t>Актив</w:t>
            </w:r>
          </w:p>
        </w:tc>
        <w:tc>
          <w:tcPr>
            <w:tcW w:w="1115" w:type="pct"/>
            <w:vAlign w:val="center"/>
          </w:tcPr>
          <w:p w:rsidR="004B4ABC" w:rsidRDefault="004B4ABC" w:rsidP="00AD5A9B">
            <w:pPr>
              <w:jc w:val="center"/>
              <w:rPr>
                <w:i/>
              </w:rPr>
            </w:pPr>
            <w:r>
              <w:rPr>
                <w:i/>
              </w:rPr>
              <w:t>Сума, грн.</w:t>
            </w:r>
          </w:p>
        </w:tc>
        <w:tc>
          <w:tcPr>
            <w:tcW w:w="1639" w:type="pct"/>
            <w:vAlign w:val="center"/>
          </w:tcPr>
          <w:p w:rsidR="004B4ABC" w:rsidRDefault="004B4ABC" w:rsidP="00AD5A9B">
            <w:pPr>
              <w:jc w:val="center"/>
              <w:rPr>
                <w:i/>
              </w:rPr>
            </w:pPr>
            <w:r>
              <w:rPr>
                <w:i/>
              </w:rPr>
              <w:t>Пасив</w:t>
            </w:r>
          </w:p>
        </w:tc>
        <w:tc>
          <w:tcPr>
            <w:tcW w:w="901" w:type="pct"/>
            <w:vAlign w:val="center"/>
          </w:tcPr>
          <w:p w:rsidR="004B4ABC" w:rsidRDefault="004B4ABC" w:rsidP="00AD5A9B">
            <w:pPr>
              <w:jc w:val="center"/>
              <w:rPr>
                <w:i/>
              </w:rPr>
            </w:pPr>
            <w:r>
              <w:rPr>
                <w:i/>
              </w:rPr>
              <w:t>Сума, грн.</w:t>
            </w:r>
          </w:p>
        </w:tc>
      </w:tr>
      <w:tr w:rsidR="004B4ABC" w:rsidTr="00AD5A9B">
        <w:tblPrEx>
          <w:tblCellMar>
            <w:top w:w="0" w:type="dxa"/>
            <w:bottom w:w="0" w:type="dxa"/>
          </w:tblCellMar>
        </w:tblPrEx>
        <w:trPr>
          <w:cantSplit/>
        </w:trPr>
        <w:tc>
          <w:tcPr>
            <w:tcW w:w="1344" w:type="pct"/>
          </w:tcPr>
          <w:p w:rsidR="004B4ABC" w:rsidRDefault="004B4ABC" w:rsidP="00AD5A9B">
            <w:r>
              <w:t>Основні засоби</w:t>
            </w:r>
          </w:p>
        </w:tc>
        <w:tc>
          <w:tcPr>
            <w:tcW w:w="1115" w:type="pct"/>
          </w:tcPr>
          <w:p w:rsidR="004B4ABC" w:rsidRDefault="004B4ABC" w:rsidP="00AD5A9B">
            <w:pPr>
              <w:jc w:val="right"/>
            </w:pPr>
            <w:r>
              <w:t>100000</w:t>
            </w:r>
          </w:p>
        </w:tc>
        <w:tc>
          <w:tcPr>
            <w:tcW w:w="1639" w:type="pct"/>
          </w:tcPr>
          <w:p w:rsidR="004B4ABC" w:rsidRDefault="00CB5E78" w:rsidP="00AD5A9B">
            <w:r>
              <w:t xml:space="preserve">Зареєстрований  </w:t>
            </w:r>
            <w:r w:rsidR="004B4ABC">
              <w:t>капітал</w:t>
            </w:r>
          </w:p>
        </w:tc>
        <w:tc>
          <w:tcPr>
            <w:tcW w:w="901" w:type="pct"/>
          </w:tcPr>
          <w:p w:rsidR="004B4ABC" w:rsidRDefault="004B4ABC" w:rsidP="00AD5A9B">
            <w:pPr>
              <w:jc w:val="right"/>
            </w:pPr>
            <w:r>
              <w:t>175000</w:t>
            </w:r>
          </w:p>
        </w:tc>
      </w:tr>
      <w:tr w:rsidR="004B4ABC" w:rsidTr="00AD5A9B">
        <w:tblPrEx>
          <w:tblCellMar>
            <w:top w:w="0" w:type="dxa"/>
            <w:bottom w:w="0" w:type="dxa"/>
          </w:tblCellMar>
        </w:tblPrEx>
        <w:trPr>
          <w:cantSplit/>
        </w:trPr>
        <w:tc>
          <w:tcPr>
            <w:tcW w:w="1344" w:type="pct"/>
          </w:tcPr>
          <w:p w:rsidR="004B4ABC" w:rsidRDefault="004B4ABC" w:rsidP="00AD5A9B">
            <w:r>
              <w:t>Матеріали</w:t>
            </w:r>
          </w:p>
        </w:tc>
        <w:tc>
          <w:tcPr>
            <w:tcW w:w="1115" w:type="pct"/>
          </w:tcPr>
          <w:p w:rsidR="004B4ABC" w:rsidRDefault="004B4ABC" w:rsidP="00AD5A9B">
            <w:pPr>
              <w:jc w:val="right"/>
            </w:pPr>
            <w:r>
              <w:t>85000</w:t>
            </w:r>
          </w:p>
        </w:tc>
        <w:tc>
          <w:tcPr>
            <w:tcW w:w="1639" w:type="pct"/>
          </w:tcPr>
          <w:p w:rsidR="004B4ABC" w:rsidRDefault="004B4ABC" w:rsidP="00AD5A9B">
            <w:r>
              <w:t>Розрахунки по оплаті праці</w:t>
            </w:r>
          </w:p>
        </w:tc>
        <w:tc>
          <w:tcPr>
            <w:tcW w:w="901" w:type="pct"/>
          </w:tcPr>
          <w:p w:rsidR="004B4ABC" w:rsidRDefault="004B4ABC" w:rsidP="00AD5A9B">
            <w:pPr>
              <w:jc w:val="right"/>
            </w:pPr>
            <w:r>
              <w:t>100</w:t>
            </w:r>
          </w:p>
        </w:tc>
      </w:tr>
      <w:tr w:rsidR="004B4ABC" w:rsidTr="00AD5A9B">
        <w:tblPrEx>
          <w:tblCellMar>
            <w:top w:w="0" w:type="dxa"/>
            <w:bottom w:w="0" w:type="dxa"/>
          </w:tblCellMar>
        </w:tblPrEx>
        <w:trPr>
          <w:cantSplit/>
        </w:trPr>
        <w:tc>
          <w:tcPr>
            <w:tcW w:w="1344" w:type="pct"/>
          </w:tcPr>
          <w:p w:rsidR="004B4ABC" w:rsidRDefault="004B4ABC" w:rsidP="00AD5A9B">
            <w:r>
              <w:t xml:space="preserve">Виробництво </w:t>
            </w:r>
          </w:p>
        </w:tc>
        <w:tc>
          <w:tcPr>
            <w:tcW w:w="1115" w:type="pct"/>
          </w:tcPr>
          <w:p w:rsidR="004B4ABC" w:rsidRDefault="004B4ABC" w:rsidP="00AD5A9B">
            <w:pPr>
              <w:jc w:val="right"/>
            </w:pPr>
            <w:r>
              <w:t>14900</w:t>
            </w:r>
          </w:p>
        </w:tc>
        <w:tc>
          <w:tcPr>
            <w:tcW w:w="1639" w:type="pct"/>
          </w:tcPr>
          <w:p w:rsidR="004B4ABC" w:rsidRDefault="004B4ABC" w:rsidP="00AD5A9B">
            <w:r>
              <w:t>Прибуток</w:t>
            </w:r>
          </w:p>
        </w:tc>
        <w:tc>
          <w:tcPr>
            <w:tcW w:w="901" w:type="pct"/>
          </w:tcPr>
          <w:p w:rsidR="004B4ABC" w:rsidRDefault="004B4ABC" w:rsidP="00AD5A9B">
            <w:pPr>
              <w:jc w:val="right"/>
            </w:pPr>
            <w:r>
              <w:t>24900</w:t>
            </w:r>
          </w:p>
        </w:tc>
      </w:tr>
      <w:tr w:rsidR="004B4ABC" w:rsidTr="00AD5A9B">
        <w:tblPrEx>
          <w:tblCellMar>
            <w:top w:w="0" w:type="dxa"/>
            <w:bottom w:w="0" w:type="dxa"/>
          </w:tblCellMar>
        </w:tblPrEx>
        <w:trPr>
          <w:cantSplit/>
        </w:trPr>
        <w:tc>
          <w:tcPr>
            <w:tcW w:w="1344" w:type="pct"/>
          </w:tcPr>
          <w:p w:rsidR="004B4ABC" w:rsidRDefault="00CB5E78" w:rsidP="00AD5A9B">
            <w:r>
              <w:t>Готівка</w:t>
            </w:r>
          </w:p>
        </w:tc>
        <w:tc>
          <w:tcPr>
            <w:tcW w:w="1115" w:type="pct"/>
          </w:tcPr>
          <w:p w:rsidR="004B4ABC" w:rsidRDefault="004B4ABC" w:rsidP="00AD5A9B">
            <w:pPr>
              <w:jc w:val="right"/>
            </w:pPr>
            <w:r>
              <w:t>100</w:t>
            </w:r>
          </w:p>
        </w:tc>
        <w:tc>
          <w:tcPr>
            <w:tcW w:w="1639" w:type="pct"/>
          </w:tcPr>
          <w:p w:rsidR="004B4ABC" w:rsidRDefault="004B4ABC" w:rsidP="00AD5A9B">
            <w:pPr>
              <w:jc w:val="center"/>
            </w:pPr>
          </w:p>
        </w:tc>
        <w:tc>
          <w:tcPr>
            <w:tcW w:w="901" w:type="pct"/>
          </w:tcPr>
          <w:p w:rsidR="004B4ABC" w:rsidRDefault="004B4ABC" w:rsidP="00AD5A9B">
            <w:pPr>
              <w:jc w:val="right"/>
            </w:pPr>
          </w:p>
        </w:tc>
      </w:tr>
      <w:tr w:rsidR="004B4ABC" w:rsidTr="00AD5A9B">
        <w:tblPrEx>
          <w:tblCellMar>
            <w:top w:w="0" w:type="dxa"/>
            <w:bottom w:w="0" w:type="dxa"/>
          </w:tblCellMar>
        </w:tblPrEx>
        <w:trPr>
          <w:cantSplit/>
        </w:trPr>
        <w:tc>
          <w:tcPr>
            <w:tcW w:w="1344" w:type="pct"/>
          </w:tcPr>
          <w:p w:rsidR="004B4ABC" w:rsidRDefault="004B4ABC" w:rsidP="00AD5A9B">
            <w:pPr>
              <w:rPr>
                <w:b/>
              </w:rPr>
            </w:pPr>
            <w:r>
              <w:rPr>
                <w:b/>
              </w:rPr>
              <w:t>Разом</w:t>
            </w:r>
          </w:p>
        </w:tc>
        <w:tc>
          <w:tcPr>
            <w:tcW w:w="1115" w:type="pct"/>
          </w:tcPr>
          <w:p w:rsidR="004B4ABC" w:rsidRDefault="004B4ABC" w:rsidP="00AD5A9B">
            <w:pPr>
              <w:jc w:val="right"/>
              <w:rPr>
                <w:b/>
              </w:rPr>
            </w:pPr>
          </w:p>
        </w:tc>
        <w:tc>
          <w:tcPr>
            <w:tcW w:w="1639" w:type="pct"/>
          </w:tcPr>
          <w:p w:rsidR="004B4ABC" w:rsidRDefault="004B4ABC" w:rsidP="00AD5A9B">
            <w:pPr>
              <w:rPr>
                <w:b/>
              </w:rPr>
            </w:pPr>
            <w:r>
              <w:rPr>
                <w:b/>
              </w:rPr>
              <w:t>Разом</w:t>
            </w:r>
          </w:p>
        </w:tc>
        <w:tc>
          <w:tcPr>
            <w:tcW w:w="901" w:type="pct"/>
          </w:tcPr>
          <w:p w:rsidR="004B4ABC" w:rsidRDefault="004B4ABC" w:rsidP="00AD5A9B">
            <w:pPr>
              <w:jc w:val="right"/>
              <w:rPr>
                <w:b/>
              </w:rPr>
            </w:pPr>
          </w:p>
        </w:tc>
      </w:tr>
    </w:tbl>
    <w:p w:rsidR="004B4ABC" w:rsidRDefault="004B4ABC" w:rsidP="004B4ABC">
      <w:pPr>
        <w:spacing w:line="288" w:lineRule="auto"/>
        <w:ind w:firstLine="567"/>
        <w:jc w:val="both"/>
        <w:rPr>
          <w:sz w:val="26"/>
        </w:rPr>
      </w:pPr>
      <w:r>
        <w:rPr>
          <w:sz w:val="26"/>
        </w:rPr>
        <w:t>На цьому підприємстві здійснено чотири господарські операції:</w:t>
      </w:r>
    </w:p>
    <w:p w:rsidR="004B4ABC" w:rsidRDefault="004B4ABC" w:rsidP="004B4ABC">
      <w:pPr>
        <w:spacing w:line="288" w:lineRule="auto"/>
        <w:ind w:firstLine="567"/>
        <w:jc w:val="both"/>
        <w:rPr>
          <w:sz w:val="26"/>
        </w:rPr>
      </w:pPr>
      <w:r>
        <w:rPr>
          <w:sz w:val="26"/>
        </w:rPr>
        <w:t>1. Відпущено у виробництво матеріалів на суму 5000 грн.</w:t>
      </w:r>
    </w:p>
    <w:p w:rsidR="004B4ABC" w:rsidRDefault="004B4ABC" w:rsidP="004B4ABC">
      <w:pPr>
        <w:spacing w:line="288" w:lineRule="auto"/>
        <w:ind w:firstLine="567"/>
        <w:jc w:val="both"/>
        <w:rPr>
          <w:sz w:val="26"/>
        </w:rPr>
      </w:pPr>
      <w:r>
        <w:rPr>
          <w:sz w:val="26"/>
        </w:rPr>
        <w:t>Ця операція викличе __________</w:t>
      </w:r>
      <w:r w:rsidR="00D21AFC">
        <w:rPr>
          <w:sz w:val="26"/>
        </w:rPr>
        <w:t xml:space="preserve"> </w:t>
      </w:r>
      <w:r>
        <w:rPr>
          <w:sz w:val="26"/>
        </w:rPr>
        <w:t>залишку матеріалів та _________ витрат виробництва на _____ грн. Підсумки балансу __________.</w:t>
      </w:r>
    </w:p>
    <w:p w:rsidR="004B4ABC" w:rsidRDefault="004B4ABC" w:rsidP="004B4ABC">
      <w:pPr>
        <w:pStyle w:val="30"/>
        <w:rPr>
          <w:spacing w:val="0"/>
        </w:rPr>
      </w:pPr>
      <w:r>
        <w:rPr>
          <w:spacing w:val="0"/>
        </w:rPr>
        <w:t>2. За рішенням засновників частину прибутку спрямовано на поповнення статутного капіталу – 15000 грн.</w:t>
      </w:r>
    </w:p>
    <w:p w:rsidR="004B4ABC" w:rsidRDefault="004B4ABC" w:rsidP="004B4ABC">
      <w:pPr>
        <w:pStyle w:val="30"/>
        <w:rPr>
          <w:spacing w:val="0"/>
        </w:rPr>
      </w:pPr>
      <w:r>
        <w:rPr>
          <w:spacing w:val="0"/>
        </w:rPr>
        <w:t>Друга операція викличе __________ статутного капіталу і одночасно __________ прибутку на ______ грн. Підсумки балансу __________.</w:t>
      </w:r>
    </w:p>
    <w:p w:rsidR="004B4ABC" w:rsidRDefault="004B4ABC" w:rsidP="004B4ABC">
      <w:pPr>
        <w:spacing w:line="288" w:lineRule="auto"/>
        <w:ind w:firstLine="567"/>
        <w:jc w:val="both"/>
        <w:rPr>
          <w:sz w:val="26"/>
        </w:rPr>
      </w:pPr>
      <w:r>
        <w:rPr>
          <w:sz w:val="26"/>
        </w:rPr>
        <w:t>3. Надійшли від засновників нові основні засоби в рахунок збільшення статутного капіталу на 25000 грн.</w:t>
      </w:r>
    </w:p>
    <w:p w:rsidR="004B4ABC" w:rsidRDefault="004B4ABC" w:rsidP="004B4ABC">
      <w:pPr>
        <w:pStyle w:val="30"/>
        <w:rPr>
          <w:spacing w:val="0"/>
        </w:rPr>
      </w:pPr>
      <w:r>
        <w:rPr>
          <w:spacing w:val="0"/>
        </w:rPr>
        <w:t>Третя операція викличе __________ основних засобів і одночасно __________ статутного капіталу на _______ грн. При цьому підсумки балансу __________.</w:t>
      </w:r>
    </w:p>
    <w:p w:rsidR="004B4ABC" w:rsidRDefault="004B4ABC" w:rsidP="004B4ABC">
      <w:pPr>
        <w:spacing w:line="288" w:lineRule="auto"/>
        <w:ind w:firstLine="567"/>
        <w:jc w:val="both"/>
        <w:rPr>
          <w:sz w:val="26"/>
        </w:rPr>
      </w:pPr>
      <w:r>
        <w:rPr>
          <w:sz w:val="26"/>
        </w:rPr>
        <w:t>4. Виплачена працівникам та службовцям заробітна плата з каси підприємства в сумі 100 грн.</w:t>
      </w:r>
    </w:p>
    <w:p w:rsidR="004B4ABC" w:rsidRDefault="004B4ABC" w:rsidP="004B4ABC">
      <w:pPr>
        <w:spacing w:line="288" w:lineRule="auto"/>
        <w:ind w:firstLine="567"/>
        <w:jc w:val="both"/>
        <w:rPr>
          <w:sz w:val="26"/>
        </w:rPr>
      </w:pPr>
      <w:r>
        <w:rPr>
          <w:sz w:val="26"/>
        </w:rPr>
        <w:t>Четверта операція викличе __________ залишку коштів в касі і одночасно __________ заборгованості перед працівниками та службовцями по заробітній платі в сумі ___ грн. Цим самим підсумки балансу по активу та пасиву __________. Схематично ці операції в балансі будуть відображені так:</w:t>
      </w:r>
    </w:p>
    <w:p w:rsidR="00A85FEA" w:rsidRDefault="00A85FEA" w:rsidP="00A85FEA">
      <w:pPr>
        <w:spacing w:line="269" w:lineRule="auto"/>
        <w:jc w:val="center"/>
        <w:rPr>
          <w:rFonts w:ascii="Arial" w:hAnsi="Arial"/>
          <w:i/>
        </w:rPr>
      </w:pPr>
      <w:r>
        <w:rPr>
          <w:rFonts w:ascii="Arial" w:hAnsi="Arial"/>
          <w:i/>
        </w:rPr>
        <w:t>Баланс підприємства “Арго” на 30-те червня ц.р.</w:t>
      </w:r>
    </w:p>
    <w:tbl>
      <w:tblPr>
        <w:tblW w:w="5088" w:type="pct"/>
        <w:tblBorders>
          <w:top w:val="single" w:sz="4" w:space="0" w:color="auto"/>
          <w:left w:val="single" w:sz="4" w:space="0" w:color="auto"/>
          <w:bottom w:val="single" w:sz="4" w:space="0" w:color="auto"/>
          <w:right w:val="single" w:sz="4" w:space="0" w:color="auto"/>
        </w:tblBorders>
        <w:tblCellMar>
          <w:left w:w="96" w:type="dxa"/>
          <w:right w:w="96" w:type="dxa"/>
        </w:tblCellMar>
        <w:tblLook w:val="0000" w:firstRow="0" w:lastRow="0" w:firstColumn="0" w:lastColumn="0" w:noHBand="0" w:noVBand="0"/>
      </w:tblPr>
      <w:tblGrid>
        <w:gridCol w:w="1452"/>
        <w:gridCol w:w="1364"/>
        <w:gridCol w:w="722"/>
        <w:gridCol w:w="1032"/>
        <w:gridCol w:w="1671"/>
        <w:gridCol w:w="1364"/>
        <w:gridCol w:w="722"/>
        <w:gridCol w:w="1032"/>
      </w:tblGrid>
      <w:tr w:rsidR="004B4ABC" w:rsidRPr="00A85FEA" w:rsidTr="00A85FEA">
        <w:tblPrEx>
          <w:tblCellMar>
            <w:top w:w="0" w:type="dxa"/>
            <w:bottom w:w="0" w:type="dxa"/>
          </w:tblCellMar>
        </w:tblPrEx>
        <w:trPr>
          <w:cantSplit/>
        </w:trPr>
        <w:tc>
          <w:tcPr>
            <w:tcW w:w="2415" w:type="pct"/>
            <w:gridSpan w:val="4"/>
            <w:tcBorders>
              <w:top w:val="single" w:sz="4" w:space="0" w:color="auto"/>
              <w:left w:val="single" w:sz="4" w:space="0" w:color="auto"/>
              <w:bottom w:val="single" w:sz="4" w:space="0" w:color="auto"/>
              <w:right w:val="single" w:sz="4" w:space="0" w:color="auto"/>
            </w:tcBorders>
          </w:tcPr>
          <w:p w:rsidR="004B4ABC" w:rsidRPr="00A85FEA" w:rsidRDefault="004B4ABC" w:rsidP="00A85FEA">
            <w:pPr>
              <w:jc w:val="center"/>
              <w:rPr>
                <w:b/>
                <w:sz w:val="22"/>
                <w:szCs w:val="22"/>
              </w:rPr>
            </w:pPr>
            <w:r w:rsidRPr="00A85FEA">
              <w:rPr>
                <w:b/>
                <w:sz w:val="22"/>
                <w:szCs w:val="22"/>
              </w:rPr>
              <w:t>Актив</w:t>
            </w:r>
          </w:p>
        </w:tc>
        <w:tc>
          <w:tcPr>
            <w:tcW w:w="2585" w:type="pct"/>
            <w:gridSpan w:val="4"/>
            <w:tcBorders>
              <w:top w:val="single" w:sz="4" w:space="0" w:color="auto"/>
              <w:left w:val="single" w:sz="4" w:space="0" w:color="auto"/>
              <w:bottom w:val="single" w:sz="4" w:space="0" w:color="auto"/>
              <w:right w:val="single" w:sz="4" w:space="0" w:color="auto"/>
            </w:tcBorders>
          </w:tcPr>
          <w:p w:rsidR="004B4ABC" w:rsidRPr="00A85FEA" w:rsidRDefault="004B4ABC" w:rsidP="00A85FEA">
            <w:pPr>
              <w:jc w:val="center"/>
              <w:rPr>
                <w:b/>
                <w:sz w:val="22"/>
                <w:szCs w:val="22"/>
              </w:rPr>
            </w:pPr>
            <w:r w:rsidRPr="00A85FEA">
              <w:rPr>
                <w:b/>
                <w:sz w:val="22"/>
                <w:szCs w:val="22"/>
              </w:rPr>
              <w:t>Пасив</w:t>
            </w:r>
          </w:p>
        </w:tc>
      </w:tr>
      <w:tr w:rsidR="00A85FEA" w:rsidRPr="00A85FEA" w:rsidTr="00A85FEA">
        <w:tblPrEx>
          <w:tblCellMar>
            <w:top w:w="0" w:type="dxa"/>
            <w:bottom w:w="0" w:type="dxa"/>
          </w:tblCellMar>
        </w:tblPrEx>
        <w:trPr>
          <w:cantSplit/>
        </w:trPr>
        <w:tc>
          <w:tcPr>
            <w:tcW w:w="845" w:type="pct"/>
            <w:tcBorders>
              <w:top w:val="single" w:sz="4" w:space="0" w:color="auto"/>
              <w:bottom w:val="single" w:sz="4" w:space="0" w:color="auto"/>
              <w:right w:val="single" w:sz="4" w:space="0" w:color="auto"/>
            </w:tcBorders>
            <w:vAlign w:val="center"/>
          </w:tcPr>
          <w:p w:rsidR="00A85FEA" w:rsidRPr="00A85FEA" w:rsidRDefault="00A85FEA" w:rsidP="00A85FEA">
            <w:pPr>
              <w:jc w:val="center"/>
              <w:rPr>
                <w:i/>
                <w:sz w:val="22"/>
                <w:szCs w:val="22"/>
              </w:rPr>
            </w:pPr>
            <w:r w:rsidRPr="00A85FEA">
              <w:rPr>
                <w:i/>
                <w:sz w:val="22"/>
                <w:szCs w:val="22"/>
              </w:rPr>
              <w:t>Статті</w:t>
            </w:r>
          </w:p>
        </w:tc>
        <w:tc>
          <w:tcPr>
            <w:tcW w:w="784" w:type="pct"/>
            <w:tcBorders>
              <w:top w:val="single" w:sz="4" w:space="0" w:color="auto"/>
              <w:left w:val="single" w:sz="4" w:space="0" w:color="auto"/>
              <w:bottom w:val="single" w:sz="4" w:space="0" w:color="auto"/>
              <w:right w:val="single" w:sz="4" w:space="0" w:color="auto"/>
            </w:tcBorders>
            <w:vAlign w:val="center"/>
          </w:tcPr>
          <w:p w:rsidR="00A85FEA" w:rsidRPr="00A85FEA" w:rsidRDefault="00A85FEA" w:rsidP="00A85FEA">
            <w:pPr>
              <w:jc w:val="center"/>
              <w:rPr>
                <w:i/>
                <w:sz w:val="22"/>
                <w:szCs w:val="22"/>
              </w:rPr>
            </w:pPr>
            <w:r w:rsidRPr="00A85FEA">
              <w:rPr>
                <w:i/>
                <w:sz w:val="22"/>
                <w:szCs w:val="22"/>
              </w:rPr>
              <w:t>Початковий залишок</w:t>
            </w:r>
          </w:p>
        </w:tc>
        <w:tc>
          <w:tcPr>
            <w:tcW w:w="410" w:type="pct"/>
            <w:tcBorders>
              <w:top w:val="single" w:sz="4" w:space="0" w:color="auto"/>
              <w:left w:val="single" w:sz="4" w:space="0" w:color="auto"/>
              <w:bottom w:val="single" w:sz="4" w:space="0" w:color="auto"/>
              <w:right w:val="single" w:sz="4" w:space="0" w:color="auto"/>
            </w:tcBorders>
            <w:vAlign w:val="center"/>
          </w:tcPr>
          <w:p w:rsidR="00A85FEA" w:rsidRPr="00A85FEA" w:rsidRDefault="00A85FEA" w:rsidP="00A85FEA">
            <w:pPr>
              <w:jc w:val="center"/>
              <w:rPr>
                <w:i/>
                <w:sz w:val="22"/>
                <w:szCs w:val="22"/>
              </w:rPr>
            </w:pPr>
            <w:r w:rsidRPr="00A85FEA">
              <w:rPr>
                <w:i/>
                <w:sz w:val="22"/>
                <w:szCs w:val="22"/>
              </w:rPr>
              <w:t>Зміни</w:t>
            </w:r>
          </w:p>
        </w:tc>
        <w:tc>
          <w:tcPr>
            <w:tcW w:w="375" w:type="pct"/>
            <w:tcBorders>
              <w:top w:val="single" w:sz="4" w:space="0" w:color="auto"/>
              <w:left w:val="single" w:sz="4" w:space="0" w:color="auto"/>
              <w:bottom w:val="single" w:sz="4" w:space="0" w:color="auto"/>
              <w:right w:val="single" w:sz="4" w:space="0" w:color="auto"/>
            </w:tcBorders>
            <w:vAlign w:val="center"/>
          </w:tcPr>
          <w:p w:rsidR="00A85FEA" w:rsidRPr="00A85FEA" w:rsidRDefault="00A85FEA" w:rsidP="00A85FEA">
            <w:pPr>
              <w:jc w:val="center"/>
              <w:rPr>
                <w:i/>
                <w:sz w:val="22"/>
                <w:szCs w:val="22"/>
              </w:rPr>
            </w:pPr>
            <w:r w:rsidRPr="00A85FEA">
              <w:rPr>
                <w:i/>
                <w:sz w:val="22"/>
                <w:szCs w:val="22"/>
              </w:rPr>
              <w:t>Кінцевий залишок</w:t>
            </w:r>
          </w:p>
        </w:tc>
        <w:tc>
          <w:tcPr>
            <w:tcW w:w="1045" w:type="pct"/>
            <w:tcBorders>
              <w:top w:val="single" w:sz="4" w:space="0" w:color="auto"/>
              <w:left w:val="single" w:sz="4" w:space="0" w:color="auto"/>
              <w:bottom w:val="single" w:sz="4" w:space="0" w:color="auto"/>
              <w:right w:val="single" w:sz="4" w:space="0" w:color="auto"/>
            </w:tcBorders>
            <w:vAlign w:val="center"/>
          </w:tcPr>
          <w:p w:rsidR="00A85FEA" w:rsidRPr="00A85FEA" w:rsidRDefault="00A85FEA" w:rsidP="00A85FEA">
            <w:pPr>
              <w:jc w:val="center"/>
              <w:rPr>
                <w:i/>
                <w:sz w:val="22"/>
                <w:szCs w:val="22"/>
              </w:rPr>
            </w:pPr>
            <w:r w:rsidRPr="00A85FEA">
              <w:rPr>
                <w:i/>
                <w:sz w:val="22"/>
                <w:szCs w:val="22"/>
              </w:rPr>
              <w:t>Статті</w:t>
            </w:r>
          </w:p>
        </w:tc>
        <w:tc>
          <w:tcPr>
            <w:tcW w:w="784" w:type="pct"/>
            <w:tcBorders>
              <w:top w:val="single" w:sz="4" w:space="0" w:color="auto"/>
              <w:left w:val="single" w:sz="4" w:space="0" w:color="auto"/>
              <w:bottom w:val="single" w:sz="4" w:space="0" w:color="auto"/>
              <w:right w:val="single" w:sz="4" w:space="0" w:color="auto"/>
            </w:tcBorders>
            <w:vAlign w:val="center"/>
          </w:tcPr>
          <w:p w:rsidR="00A85FEA" w:rsidRPr="00A85FEA" w:rsidRDefault="00A85FEA" w:rsidP="00A85FEA">
            <w:pPr>
              <w:jc w:val="center"/>
              <w:rPr>
                <w:i/>
                <w:sz w:val="22"/>
                <w:szCs w:val="22"/>
              </w:rPr>
            </w:pPr>
            <w:r w:rsidRPr="00A85FEA">
              <w:rPr>
                <w:i/>
                <w:sz w:val="22"/>
                <w:szCs w:val="22"/>
              </w:rPr>
              <w:t>Початковий залишок</w:t>
            </w:r>
          </w:p>
        </w:tc>
        <w:tc>
          <w:tcPr>
            <w:tcW w:w="378" w:type="pct"/>
            <w:tcBorders>
              <w:top w:val="single" w:sz="4" w:space="0" w:color="auto"/>
              <w:left w:val="single" w:sz="4" w:space="0" w:color="auto"/>
              <w:bottom w:val="single" w:sz="4" w:space="0" w:color="auto"/>
            </w:tcBorders>
            <w:vAlign w:val="center"/>
          </w:tcPr>
          <w:p w:rsidR="00A85FEA" w:rsidRPr="00A85FEA" w:rsidRDefault="00A85FEA" w:rsidP="00A85FEA">
            <w:pPr>
              <w:jc w:val="center"/>
              <w:rPr>
                <w:i/>
                <w:sz w:val="22"/>
                <w:szCs w:val="22"/>
              </w:rPr>
            </w:pPr>
            <w:r w:rsidRPr="00A85FEA">
              <w:rPr>
                <w:i/>
                <w:sz w:val="22"/>
                <w:szCs w:val="22"/>
              </w:rPr>
              <w:t>Зміни</w:t>
            </w:r>
          </w:p>
        </w:tc>
        <w:tc>
          <w:tcPr>
            <w:tcW w:w="378" w:type="pct"/>
            <w:tcBorders>
              <w:top w:val="single" w:sz="4" w:space="0" w:color="auto"/>
              <w:left w:val="single" w:sz="4" w:space="0" w:color="auto"/>
              <w:bottom w:val="single" w:sz="4" w:space="0" w:color="auto"/>
            </w:tcBorders>
            <w:vAlign w:val="center"/>
          </w:tcPr>
          <w:p w:rsidR="00A85FEA" w:rsidRPr="00A85FEA" w:rsidRDefault="00A85FEA" w:rsidP="00A85FEA">
            <w:pPr>
              <w:jc w:val="center"/>
              <w:rPr>
                <w:i/>
                <w:sz w:val="22"/>
                <w:szCs w:val="22"/>
              </w:rPr>
            </w:pPr>
            <w:r w:rsidRPr="00A85FEA">
              <w:rPr>
                <w:i/>
                <w:sz w:val="22"/>
                <w:szCs w:val="22"/>
              </w:rPr>
              <w:t>Кінцевий залишок</w:t>
            </w:r>
          </w:p>
        </w:tc>
      </w:tr>
      <w:tr w:rsidR="00A85FEA" w:rsidRPr="00A85FEA" w:rsidTr="00A85FEA">
        <w:tblPrEx>
          <w:tblCellMar>
            <w:top w:w="0" w:type="dxa"/>
            <w:bottom w:w="0" w:type="dxa"/>
          </w:tblCellMar>
        </w:tblPrEx>
        <w:trPr>
          <w:cantSplit/>
        </w:trPr>
        <w:tc>
          <w:tcPr>
            <w:tcW w:w="845" w:type="pct"/>
            <w:tcBorders>
              <w:top w:val="single" w:sz="4" w:space="0" w:color="auto"/>
              <w:bottom w:val="single" w:sz="4" w:space="0" w:color="auto"/>
              <w:right w:val="single" w:sz="4" w:space="0" w:color="auto"/>
            </w:tcBorders>
          </w:tcPr>
          <w:p w:rsidR="00A85FEA" w:rsidRPr="00A85FEA" w:rsidRDefault="00A85FEA" w:rsidP="00A85FEA">
            <w:pPr>
              <w:rPr>
                <w:sz w:val="22"/>
                <w:szCs w:val="22"/>
              </w:rPr>
            </w:pPr>
            <w:r w:rsidRPr="00A85FEA">
              <w:rPr>
                <w:sz w:val="22"/>
                <w:szCs w:val="22"/>
              </w:rPr>
              <w:t>Основні засоби</w:t>
            </w:r>
          </w:p>
        </w:tc>
        <w:tc>
          <w:tcPr>
            <w:tcW w:w="784"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sz w:val="22"/>
                <w:szCs w:val="22"/>
              </w:rPr>
            </w:pPr>
            <w:r w:rsidRPr="00A85FEA">
              <w:rPr>
                <w:sz w:val="22"/>
                <w:szCs w:val="22"/>
              </w:rPr>
              <w:t>100000</w:t>
            </w:r>
          </w:p>
        </w:tc>
        <w:tc>
          <w:tcPr>
            <w:tcW w:w="410"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tabs>
                <w:tab w:val="left" w:pos="787"/>
              </w:tabs>
              <w:rPr>
                <w:sz w:val="22"/>
                <w:szCs w:val="22"/>
              </w:rPr>
            </w:pPr>
          </w:p>
        </w:tc>
        <w:tc>
          <w:tcPr>
            <w:tcW w:w="375"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tabs>
                <w:tab w:val="left" w:pos="787"/>
              </w:tabs>
              <w:rPr>
                <w:sz w:val="22"/>
                <w:szCs w:val="22"/>
              </w:rPr>
            </w:pPr>
          </w:p>
        </w:tc>
        <w:tc>
          <w:tcPr>
            <w:tcW w:w="1045"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rPr>
                <w:sz w:val="22"/>
                <w:szCs w:val="22"/>
              </w:rPr>
            </w:pPr>
            <w:r w:rsidRPr="00A85FEA">
              <w:rPr>
                <w:sz w:val="22"/>
                <w:szCs w:val="22"/>
              </w:rPr>
              <w:t>Зареєстрований  капітал</w:t>
            </w:r>
          </w:p>
        </w:tc>
        <w:tc>
          <w:tcPr>
            <w:tcW w:w="784"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sz w:val="22"/>
                <w:szCs w:val="22"/>
              </w:rPr>
            </w:pPr>
            <w:r w:rsidRPr="00A85FEA">
              <w:rPr>
                <w:sz w:val="22"/>
                <w:szCs w:val="22"/>
              </w:rPr>
              <w:t>175000</w:t>
            </w:r>
          </w:p>
        </w:tc>
        <w:tc>
          <w:tcPr>
            <w:tcW w:w="378" w:type="pct"/>
            <w:tcBorders>
              <w:top w:val="single" w:sz="4" w:space="0" w:color="auto"/>
              <w:left w:val="single" w:sz="4" w:space="0" w:color="auto"/>
              <w:bottom w:val="single" w:sz="4" w:space="0" w:color="auto"/>
            </w:tcBorders>
          </w:tcPr>
          <w:p w:rsidR="00A85FEA" w:rsidRPr="00A85FEA" w:rsidRDefault="00A85FEA" w:rsidP="00A85FEA">
            <w:pPr>
              <w:rPr>
                <w:sz w:val="22"/>
                <w:szCs w:val="22"/>
              </w:rPr>
            </w:pPr>
          </w:p>
        </w:tc>
        <w:tc>
          <w:tcPr>
            <w:tcW w:w="378" w:type="pct"/>
            <w:tcBorders>
              <w:top w:val="single" w:sz="4" w:space="0" w:color="auto"/>
              <w:left w:val="single" w:sz="4" w:space="0" w:color="auto"/>
              <w:bottom w:val="single" w:sz="4" w:space="0" w:color="auto"/>
            </w:tcBorders>
          </w:tcPr>
          <w:p w:rsidR="00A85FEA" w:rsidRPr="00A85FEA" w:rsidRDefault="00A85FEA" w:rsidP="00A85FEA">
            <w:pPr>
              <w:rPr>
                <w:sz w:val="22"/>
                <w:szCs w:val="22"/>
              </w:rPr>
            </w:pPr>
          </w:p>
        </w:tc>
      </w:tr>
      <w:tr w:rsidR="00A85FEA" w:rsidRPr="00A85FEA" w:rsidTr="00A85FEA">
        <w:tblPrEx>
          <w:tblCellMar>
            <w:top w:w="0" w:type="dxa"/>
            <w:bottom w:w="0" w:type="dxa"/>
          </w:tblCellMar>
        </w:tblPrEx>
        <w:trPr>
          <w:cantSplit/>
        </w:trPr>
        <w:tc>
          <w:tcPr>
            <w:tcW w:w="845" w:type="pct"/>
            <w:tcBorders>
              <w:top w:val="single" w:sz="4" w:space="0" w:color="auto"/>
              <w:bottom w:val="single" w:sz="4" w:space="0" w:color="auto"/>
              <w:right w:val="single" w:sz="4" w:space="0" w:color="auto"/>
            </w:tcBorders>
          </w:tcPr>
          <w:p w:rsidR="00A85FEA" w:rsidRPr="00A85FEA" w:rsidRDefault="00A85FEA" w:rsidP="00A85FEA">
            <w:pPr>
              <w:rPr>
                <w:sz w:val="22"/>
                <w:szCs w:val="22"/>
              </w:rPr>
            </w:pPr>
            <w:r w:rsidRPr="00A85FEA">
              <w:rPr>
                <w:sz w:val="22"/>
                <w:szCs w:val="22"/>
              </w:rPr>
              <w:t>Матеріали</w:t>
            </w:r>
          </w:p>
        </w:tc>
        <w:tc>
          <w:tcPr>
            <w:tcW w:w="784"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sz w:val="22"/>
                <w:szCs w:val="22"/>
              </w:rPr>
            </w:pPr>
            <w:r w:rsidRPr="00A85FEA">
              <w:rPr>
                <w:sz w:val="22"/>
                <w:szCs w:val="22"/>
              </w:rPr>
              <w:t>85000</w:t>
            </w:r>
          </w:p>
        </w:tc>
        <w:tc>
          <w:tcPr>
            <w:tcW w:w="410"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rPr>
                <w:sz w:val="22"/>
                <w:szCs w:val="22"/>
              </w:rPr>
            </w:pPr>
          </w:p>
        </w:tc>
        <w:tc>
          <w:tcPr>
            <w:tcW w:w="375"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rPr>
                <w:sz w:val="22"/>
                <w:szCs w:val="22"/>
              </w:rPr>
            </w:pPr>
          </w:p>
        </w:tc>
        <w:tc>
          <w:tcPr>
            <w:tcW w:w="1045"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rPr>
                <w:sz w:val="22"/>
                <w:szCs w:val="22"/>
              </w:rPr>
            </w:pPr>
            <w:r w:rsidRPr="00A85FEA">
              <w:rPr>
                <w:sz w:val="22"/>
                <w:szCs w:val="22"/>
              </w:rPr>
              <w:t>Прибуток</w:t>
            </w:r>
          </w:p>
        </w:tc>
        <w:tc>
          <w:tcPr>
            <w:tcW w:w="784"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sz w:val="22"/>
                <w:szCs w:val="22"/>
              </w:rPr>
            </w:pPr>
            <w:r w:rsidRPr="00A85FEA">
              <w:rPr>
                <w:sz w:val="22"/>
                <w:szCs w:val="22"/>
              </w:rPr>
              <w:t>24900</w:t>
            </w:r>
          </w:p>
        </w:tc>
        <w:tc>
          <w:tcPr>
            <w:tcW w:w="378" w:type="pct"/>
            <w:tcBorders>
              <w:top w:val="single" w:sz="4" w:space="0" w:color="auto"/>
              <w:left w:val="single" w:sz="4" w:space="0" w:color="auto"/>
              <w:bottom w:val="single" w:sz="4" w:space="0" w:color="auto"/>
            </w:tcBorders>
          </w:tcPr>
          <w:p w:rsidR="00A85FEA" w:rsidRPr="00A85FEA" w:rsidRDefault="00A85FEA" w:rsidP="00A85FEA">
            <w:pPr>
              <w:rPr>
                <w:sz w:val="22"/>
                <w:szCs w:val="22"/>
              </w:rPr>
            </w:pPr>
          </w:p>
        </w:tc>
        <w:tc>
          <w:tcPr>
            <w:tcW w:w="378" w:type="pct"/>
            <w:tcBorders>
              <w:top w:val="single" w:sz="4" w:space="0" w:color="auto"/>
              <w:left w:val="single" w:sz="4" w:space="0" w:color="auto"/>
              <w:bottom w:val="single" w:sz="4" w:space="0" w:color="auto"/>
            </w:tcBorders>
          </w:tcPr>
          <w:p w:rsidR="00A85FEA" w:rsidRPr="00A85FEA" w:rsidRDefault="00A85FEA" w:rsidP="00A85FEA">
            <w:pPr>
              <w:rPr>
                <w:sz w:val="22"/>
                <w:szCs w:val="22"/>
              </w:rPr>
            </w:pPr>
          </w:p>
        </w:tc>
      </w:tr>
      <w:tr w:rsidR="00A85FEA" w:rsidRPr="00A85FEA" w:rsidTr="00A85FEA">
        <w:tblPrEx>
          <w:tblCellMar>
            <w:top w:w="0" w:type="dxa"/>
            <w:bottom w:w="0" w:type="dxa"/>
          </w:tblCellMar>
        </w:tblPrEx>
        <w:trPr>
          <w:cantSplit/>
        </w:trPr>
        <w:tc>
          <w:tcPr>
            <w:tcW w:w="845" w:type="pct"/>
            <w:tcBorders>
              <w:top w:val="single" w:sz="4" w:space="0" w:color="auto"/>
              <w:bottom w:val="single" w:sz="4" w:space="0" w:color="auto"/>
              <w:right w:val="single" w:sz="4" w:space="0" w:color="auto"/>
            </w:tcBorders>
          </w:tcPr>
          <w:p w:rsidR="00A85FEA" w:rsidRPr="00A85FEA" w:rsidRDefault="00A85FEA" w:rsidP="00A85FEA">
            <w:pPr>
              <w:rPr>
                <w:sz w:val="22"/>
                <w:szCs w:val="22"/>
              </w:rPr>
            </w:pPr>
            <w:r w:rsidRPr="00A85FEA">
              <w:rPr>
                <w:sz w:val="22"/>
                <w:szCs w:val="22"/>
              </w:rPr>
              <w:t>Виробництво</w:t>
            </w:r>
          </w:p>
        </w:tc>
        <w:tc>
          <w:tcPr>
            <w:tcW w:w="784"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sz w:val="22"/>
                <w:szCs w:val="22"/>
              </w:rPr>
            </w:pPr>
            <w:r w:rsidRPr="00A85FEA">
              <w:rPr>
                <w:sz w:val="22"/>
                <w:szCs w:val="22"/>
              </w:rPr>
              <w:t>14900</w:t>
            </w:r>
          </w:p>
        </w:tc>
        <w:tc>
          <w:tcPr>
            <w:tcW w:w="410"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rPr>
                <w:sz w:val="22"/>
                <w:szCs w:val="22"/>
              </w:rPr>
            </w:pPr>
          </w:p>
        </w:tc>
        <w:tc>
          <w:tcPr>
            <w:tcW w:w="375"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rPr>
                <w:sz w:val="22"/>
                <w:szCs w:val="22"/>
              </w:rPr>
            </w:pPr>
          </w:p>
        </w:tc>
        <w:tc>
          <w:tcPr>
            <w:tcW w:w="1045"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rPr>
                <w:sz w:val="22"/>
                <w:szCs w:val="22"/>
              </w:rPr>
            </w:pPr>
            <w:r w:rsidRPr="00A85FEA">
              <w:rPr>
                <w:sz w:val="22"/>
                <w:szCs w:val="22"/>
              </w:rPr>
              <w:t>Розрахунки за виплатами працівникам</w:t>
            </w:r>
          </w:p>
        </w:tc>
        <w:tc>
          <w:tcPr>
            <w:tcW w:w="784"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sz w:val="22"/>
                <w:szCs w:val="22"/>
              </w:rPr>
            </w:pPr>
            <w:r w:rsidRPr="00A85FEA">
              <w:rPr>
                <w:sz w:val="22"/>
                <w:szCs w:val="22"/>
              </w:rPr>
              <w:t>100</w:t>
            </w:r>
          </w:p>
        </w:tc>
        <w:tc>
          <w:tcPr>
            <w:tcW w:w="378" w:type="pct"/>
            <w:tcBorders>
              <w:top w:val="single" w:sz="4" w:space="0" w:color="auto"/>
              <w:left w:val="single" w:sz="4" w:space="0" w:color="auto"/>
              <w:bottom w:val="single" w:sz="4" w:space="0" w:color="auto"/>
            </w:tcBorders>
          </w:tcPr>
          <w:p w:rsidR="00A85FEA" w:rsidRPr="00A85FEA" w:rsidRDefault="00A85FEA" w:rsidP="00A85FEA">
            <w:pPr>
              <w:rPr>
                <w:sz w:val="22"/>
                <w:szCs w:val="22"/>
              </w:rPr>
            </w:pPr>
          </w:p>
        </w:tc>
        <w:tc>
          <w:tcPr>
            <w:tcW w:w="378" w:type="pct"/>
            <w:tcBorders>
              <w:top w:val="single" w:sz="4" w:space="0" w:color="auto"/>
              <w:left w:val="single" w:sz="4" w:space="0" w:color="auto"/>
              <w:bottom w:val="single" w:sz="4" w:space="0" w:color="auto"/>
            </w:tcBorders>
          </w:tcPr>
          <w:p w:rsidR="00A85FEA" w:rsidRPr="00A85FEA" w:rsidRDefault="00A85FEA" w:rsidP="00A85FEA">
            <w:pPr>
              <w:rPr>
                <w:sz w:val="22"/>
                <w:szCs w:val="22"/>
              </w:rPr>
            </w:pPr>
          </w:p>
        </w:tc>
      </w:tr>
      <w:tr w:rsidR="00A85FEA" w:rsidRPr="00A85FEA" w:rsidTr="00A85FEA">
        <w:tblPrEx>
          <w:tblCellMar>
            <w:top w:w="0" w:type="dxa"/>
            <w:bottom w:w="0" w:type="dxa"/>
          </w:tblCellMar>
        </w:tblPrEx>
        <w:trPr>
          <w:cantSplit/>
        </w:trPr>
        <w:tc>
          <w:tcPr>
            <w:tcW w:w="845" w:type="pct"/>
            <w:tcBorders>
              <w:top w:val="single" w:sz="4" w:space="0" w:color="auto"/>
              <w:bottom w:val="single" w:sz="4" w:space="0" w:color="auto"/>
              <w:right w:val="single" w:sz="4" w:space="0" w:color="auto"/>
            </w:tcBorders>
          </w:tcPr>
          <w:p w:rsidR="00A85FEA" w:rsidRPr="00A85FEA" w:rsidRDefault="00A85FEA" w:rsidP="00A85FEA">
            <w:pPr>
              <w:rPr>
                <w:sz w:val="22"/>
                <w:szCs w:val="22"/>
              </w:rPr>
            </w:pPr>
            <w:r w:rsidRPr="00A85FEA">
              <w:rPr>
                <w:sz w:val="22"/>
                <w:szCs w:val="22"/>
              </w:rPr>
              <w:t>Готівка</w:t>
            </w:r>
          </w:p>
        </w:tc>
        <w:tc>
          <w:tcPr>
            <w:tcW w:w="784"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sz w:val="22"/>
                <w:szCs w:val="22"/>
              </w:rPr>
            </w:pPr>
            <w:r w:rsidRPr="00A85FEA">
              <w:rPr>
                <w:sz w:val="22"/>
                <w:szCs w:val="22"/>
              </w:rPr>
              <w:t>100</w:t>
            </w:r>
          </w:p>
        </w:tc>
        <w:tc>
          <w:tcPr>
            <w:tcW w:w="410"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rPr>
                <w:sz w:val="22"/>
                <w:szCs w:val="22"/>
              </w:rPr>
            </w:pPr>
          </w:p>
        </w:tc>
        <w:tc>
          <w:tcPr>
            <w:tcW w:w="375"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rPr>
                <w:sz w:val="22"/>
                <w:szCs w:val="22"/>
              </w:rPr>
            </w:pPr>
          </w:p>
        </w:tc>
        <w:tc>
          <w:tcPr>
            <w:tcW w:w="1045"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rPr>
                <w:sz w:val="22"/>
                <w:szCs w:val="22"/>
              </w:rPr>
            </w:pPr>
          </w:p>
        </w:tc>
        <w:tc>
          <w:tcPr>
            <w:tcW w:w="784"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sz w:val="22"/>
                <w:szCs w:val="22"/>
              </w:rPr>
            </w:pPr>
          </w:p>
        </w:tc>
        <w:tc>
          <w:tcPr>
            <w:tcW w:w="378" w:type="pct"/>
            <w:tcBorders>
              <w:top w:val="single" w:sz="4" w:space="0" w:color="auto"/>
              <w:left w:val="single" w:sz="4" w:space="0" w:color="auto"/>
              <w:bottom w:val="single" w:sz="4" w:space="0" w:color="auto"/>
            </w:tcBorders>
          </w:tcPr>
          <w:p w:rsidR="00A85FEA" w:rsidRPr="00A85FEA" w:rsidRDefault="00A85FEA" w:rsidP="00A85FEA">
            <w:pPr>
              <w:jc w:val="center"/>
              <w:rPr>
                <w:sz w:val="22"/>
                <w:szCs w:val="22"/>
              </w:rPr>
            </w:pPr>
          </w:p>
        </w:tc>
        <w:tc>
          <w:tcPr>
            <w:tcW w:w="378" w:type="pct"/>
            <w:tcBorders>
              <w:top w:val="single" w:sz="4" w:space="0" w:color="auto"/>
              <w:left w:val="single" w:sz="4" w:space="0" w:color="auto"/>
              <w:bottom w:val="single" w:sz="4" w:space="0" w:color="auto"/>
            </w:tcBorders>
          </w:tcPr>
          <w:p w:rsidR="00A85FEA" w:rsidRPr="00A85FEA" w:rsidRDefault="00A85FEA" w:rsidP="00A85FEA">
            <w:pPr>
              <w:jc w:val="center"/>
              <w:rPr>
                <w:sz w:val="22"/>
                <w:szCs w:val="22"/>
              </w:rPr>
            </w:pPr>
          </w:p>
        </w:tc>
      </w:tr>
      <w:tr w:rsidR="00A85FEA" w:rsidRPr="00A85FEA" w:rsidTr="00A85FEA">
        <w:tblPrEx>
          <w:tblCellMar>
            <w:top w:w="0" w:type="dxa"/>
            <w:bottom w:w="0" w:type="dxa"/>
          </w:tblCellMar>
        </w:tblPrEx>
        <w:trPr>
          <w:cantSplit/>
        </w:trPr>
        <w:tc>
          <w:tcPr>
            <w:tcW w:w="845" w:type="pct"/>
            <w:tcBorders>
              <w:top w:val="single" w:sz="4" w:space="0" w:color="auto"/>
              <w:bottom w:val="single" w:sz="4" w:space="0" w:color="auto"/>
              <w:right w:val="single" w:sz="4" w:space="0" w:color="auto"/>
            </w:tcBorders>
          </w:tcPr>
          <w:p w:rsidR="00A85FEA" w:rsidRPr="00A85FEA" w:rsidRDefault="00A85FEA" w:rsidP="00A85FEA">
            <w:pPr>
              <w:jc w:val="center"/>
              <w:rPr>
                <w:b/>
                <w:sz w:val="22"/>
                <w:szCs w:val="22"/>
              </w:rPr>
            </w:pPr>
            <w:r w:rsidRPr="00A85FEA">
              <w:rPr>
                <w:b/>
                <w:sz w:val="22"/>
                <w:szCs w:val="22"/>
              </w:rPr>
              <w:t>Разом</w:t>
            </w:r>
          </w:p>
        </w:tc>
        <w:tc>
          <w:tcPr>
            <w:tcW w:w="784"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b/>
                <w:sz w:val="22"/>
                <w:szCs w:val="22"/>
              </w:rPr>
            </w:pPr>
          </w:p>
        </w:tc>
        <w:tc>
          <w:tcPr>
            <w:tcW w:w="410"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b/>
                <w:sz w:val="22"/>
                <w:szCs w:val="22"/>
              </w:rPr>
            </w:pPr>
          </w:p>
        </w:tc>
        <w:tc>
          <w:tcPr>
            <w:tcW w:w="375"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b/>
                <w:sz w:val="22"/>
                <w:szCs w:val="22"/>
              </w:rPr>
            </w:pPr>
          </w:p>
        </w:tc>
        <w:tc>
          <w:tcPr>
            <w:tcW w:w="1045"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b/>
                <w:sz w:val="22"/>
                <w:szCs w:val="22"/>
              </w:rPr>
            </w:pPr>
            <w:r w:rsidRPr="00A85FEA">
              <w:rPr>
                <w:b/>
                <w:sz w:val="22"/>
                <w:szCs w:val="22"/>
              </w:rPr>
              <w:t>Разом</w:t>
            </w:r>
          </w:p>
        </w:tc>
        <w:tc>
          <w:tcPr>
            <w:tcW w:w="784"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b/>
                <w:sz w:val="22"/>
                <w:szCs w:val="22"/>
              </w:rPr>
            </w:pPr>
          </w:p>
        </w:tc>
        <w:tc>
          <w:tcPr>
            <w:tcW w:w="378" w:type="pct"/>
            <w:tcBorders>
              <w:top w:val="single" w:sz="4" w:space="0" w:color="auto"/>
              <w:left w:val="single" w:sz="4" w:space="0" w:color="auto"/>
              <w:bottom w:val="single" w:sz="4" w:space="0" w:color="auto"/>
            </w:tcBorders>
          </w:tcPr>
          <w:p w:rsidR="00A85FEA" w:rsidRPr="00A85FEA" w:rsidRDefault="00A85FEA" w:rsidP="00A85FEA">
            <w:pPr>
              <w:jc w:val="center"/>
              <w:rPr>
                <w:b/>
                <w:sz w:val="22"/>
                <w:szCs w:val="22"/>
              </w:rPr>
            </w:pPr>
          </w:p>
        </w:tc>
        <w:tc>
          <w:tcPr>
            <w:tcW w:w="378" w:type="pct"/>
            <w:tcBorders>
              <w:top w:val="single" w:sz="4" w:space="0" w:color="auto"/>
              <w:left w:val="single" w:sz="4" w:space="0" w:color="auto"/>
              <w:bottom w:val="single" w:sz="4" w:space="0" w:color="auto"/>
            </w:tcBorders>
          </w:tcPr>
          <w:p w:rsidR="00A85FEA" w:rsidRPr="00A85FEA" w:rsidRDefault="00A85FEA" w:rsidP="00A85FEA">
            <w:pPr>
              <w:jc w:val="center"/>
              <w:rPr>
                <w:b/>
                <w:sz w:val="22"/>
                <w:szCs w:val="22"/>
              </w:rPr>
            </w:pPr>
          </w:p>
        </w:tc>
      </w:tr>
    </w:tbl>
    <w:p w:rsidR="00EC1F67" w:rsidRPr="006D41D7" w:rsidRDefault="00EC1F67" w:rsidP="00932D83">
      <w:pPr>
        <w:tabs>
          <w:tab w:val="left" w:pos="851"/>
        </w:tabs>
        <w:spacing w:line="288" w:lineRule="auto"/>
        <w:jc w:val="center"/>
        <w:rPr>
          <w:b/>
          <w:sz w:val="4"/>
          <w:szCs w:val="4"/>
        </w:rPr>
      </w:pPr>
    </w:p>
    <w:p w:rsidR="00BD67C4" w:rsidRPr="0003322A" w:rsidRDefault="00C919FA">
      <w:pPr>
        <w:jc w:val="center"/>
        <w:rPr>
          <w:rFonts w:ascii="Arial Black" w:hAnsi="Arial Black"/>
          <w:color w:val="000000"/>
          <w:sz w:val="40"/>
          <w:szCs w:val="22"/>
        </w:rPr>
      </w:pPr>
      <w:r>
        <w:rPr>
          <w:rFonts w:ascii="Arial Black" w:hAnsi="Arial Black"/>
          <w:color w:val="000000"/>
          <w:sz w:val="40"/>
          <w:szCs w:val="22"/>
        </w:rPr>
        <w:br w:type="page"/>
      </w:r>
      <w:r w:rsidR="00BD67C4">
        <w:rPr>
          <w:rFonts w:ascii="Arial Black" w:hAnsi="Arial Black"/>
          <w:color w:val="000000"/>
          <w:sz w:val="40"/>
          <w:szCs w:val="22"/>
        </w:rPr>
        <w:t>ТЕМА 3</w:t>
      </w:r>
    </w:p>
    <w:p w:rsidR="00BD67C4" w:rsidRPr="0003322A" w:rsidRDefault="00BD67C4">
      <w:pPr>
        <w:jc w:val="center"/>
        <w:rPr>
          <w:rFonts w:ascii="Arial Black" w:hAnsi="Arial Black"/>
          <w:color w:val="000000"/>
          <w:sz w:val="40"/>
          <w:szCs w:val="22"/>
        </w:rPr>
      </w:pPr>
      <w:r w:rsidRPr="0003322A">
        <w:rPr>
          <w:rFonts w:ascii="Arial Black" w:hAnsi="Arial Black"/>
          <w:color w:val="000000"/>
          <w:sz w:val="40"/>
          <w:szCs w:val="22"/>
        </w:rPr>
        <w:t xml:space="preserve"> Рахунки бухгалтерського обліку і подвійний запис</w:t>
      </w:r>
    </w:p>
    <w:p w:rsidR="00225F8F" w:rsidRPr="0003322A" w:rsidRDefault="00225F8F" w:rsidP="0003322A">
      <w:pPr>
        <w:tabs>
          <w:tab w:val="left" w:pos="851"/>
        </w:tabs>
        <w:spacing w:line="288" w:lineRule="auto"/>
        <w:rPr>
          <w:b/>
          <w:sz w:val="28"/>
          <w:szCs w:val="26"/>
        </w:rPr>
      </w:pPr>
      <w:r w:rsidRPr="0003322A">
        <w:rPr>
          <w:b/>
          <w:sz w:val="28"/>
          <w:szCs w:val="26"/>
        </w:rPr>
        <w:t>3.1. Рахунки бухгалтерського обліку: поняття, призначення, будова</w:t>
      </w:r>
    </w:p>
    <w:p w:rsidR="00225F8F" w:rsidRPr="0003322A" w:rsidRDefault="00225F8F" w:rsidP="0003322A">
      <w:pPr>
        <w:tabs>
          <w:tab w:val="left" w:pos="851"/>
        </w:tabs>
        <w:spacing w:line="288" w:lineRule="auto"/>
        <w:rPr>
          <w:b/>
          <w:sz w:val="28"/>
          <w:szCs w:val="26"/>
        </w:rPr>
      </w:pPr>
      <w:r w:rsidRPr="0003322A">
        <w:rPr>
          <w:b/>
          <w:sz w:val="28"/>
          <w:szCs w:val="26"/>
        </w:rPr>
        <w:t>3.2. Активні та пасивні рахунки: поняття, призначення, будова</w:t>
      </w:r>
    </w:p>
    <w:p w:rsidR="00225F8F" w:rsidRPr="0003322A" w:rsidRDefault="00225F8F" w:rsidP="0003322A">
      <w:pPr>
        <w:tabs>
          <w:tab w:val="left" w:pos="851"/>
        </w:tabs>
        <w:spacing w:line="288" w:lineRule="auto"/>
        <w:rPr>
          <w:b/>
          <w:sz w:val="28"/>
          <w:szCs w:val="26"/>
        </w:rPr>
      </w:pPr>
      <w:r w:rsidRPr="0003322A">
        <w:rPr>
          <w:b/>
          <w:sz w:val="28"/>
          <w:szCs w:val="26"/>
        </w:rPr>
        <w:t>3.3. План рахунків бухгалтерського обліку</w:t>
      </w:r>
    </w:p>
    <w:p w:rsidR="00225F8F" w:rsidRPr="0003322A" w:rsidRDefault="00225F8F" w:rsidP="0003322A">
      <w:pPr>
        <w:tabs>
          <w:tab w:val="left" w:pos="851"/>
        </w:tabs>
        <w:spacing w:line="288" w:lineRule="auto"/>
        <w:rPr>
          <w:b/>
          <w:sz w:val="28"/>
          <w:szCs w:val="26"/>
        </w:rPr>
      </w:pPr>
      <w:r w:rsidRPr="0003322A">
        <w:rPr>
          <w:b/>
          <w:sz w:val="28"/>
          <w:szCs w:val="26"/>
        </w:rPr>
        <w:t>3.4. Відображення операцій на рахунках способом подвійного запису</w:t>
      </w:r>
    </w:p>
    <w:p w:rsidR="00225F8F" w:rsidRPr="0003322A" w:rsidRDefault="00225F8F" w:rsidP="0003322A">
      <w:pPr>
        <w:tabs>
          <w:tab w:val="left" w:pos="851"/>
        </w:tabs>
        <w:spacing w:line="288" w:lineRule="auto"/>
        <w:rPr>
          <w:b/>
          <w:sz w:val="28"/>
          <w:szCs w:val="26"/>
        </w:rPr>
      </w:pPr>
      <w:r w:rsidRPr="0003322A">
        <w:rPr>
          <w:b/>
          <w:sz w:val="28"/>
          <w:szCs w:val="26"/>
        </w:rPr>
        <w:t>3.5. Синтетичні та аналітичні рахунки: взаємозв’язок бухгалтерських рахунків з об’єктами обліку, оборотними відомостями та балансом</w:t>
      </w:r>
    </w:p>
    <w:p w:rsidR="007479D6" w:rsidRPr="0003322A" w:rsidRDefault="007479D6" w:rsidP="007479D6">
      <w:pPr>
        <w:tabs>
          <w:tab w:val="left" w:pos="851"/>
        </w:tabs>
        <w:spacing w:line="288" w:lineRule="auto"/>
        <w:jc w:val="center"/>
        <w:rPr>
          <w:b/>
          <w:sz w:val="28"/>
          <w:szCs w:val="26"/>
          <w:u w:val="single"/>
        </w:rPr>
      </w:pPr>
      <w:r w:rsidRPr="0003322A">
        <w:rPr>
          <w:b/>
          <w:sz w:val="28"/>
          <w:szCs w:val="26"/>
          <w:u w:val="single"/>
        </w:rPr>
        <w:t>3.1. РАХУНКИ БУХГАЛТЕРСЬКОГО ОБЛІКУ: ПОНЯТТЯ, ПРИЗНАЧЕННЯ, БУДОВА</w:t>
      </w:r>
    </w:p>
    <w:p w:rsidR="0003322A" w:rsidRPr="00410E2E" w:rsidRDefault="0003322A" w:rsidP="00C762B6">
      <w:pPr>
        <w:ind w:firstLine="567"/>
        <w:rPr>
          <w:rFonts w:ascii="Arial" w:hAnsi="Arial" w:cs="Arial"/>
          <w:b/>
          <w:i/>
          <w:iCs/>
        </w:rPr>
      </w:pPr>
      <w:r w:rsidRPr="00410E2E">
        <w:rPr>
          <w:rFonts w:ascii="Arial" w:hAnsi="Arial" w:cs="Arial"/>
          <w:b/>
          <w:i/>
          <w:iCs/>
        </w:rPr>
        <w:t xml:space="preserve">Завдання </w:t>
      </w:r>
      <w:r>
        <w:rPr>
          <w:rFonts w:ascii="Arial" w:hAnsi="Arial" w:cs="Arial"/>
          <w:b/>
          <w:i/>
          <w:iCs/>
        </w:rPr>
        <w:t>3</w:t>
      </w:r>
      <w:r w:rsidRPr="00410E2E">
        <w:rPr>
          <w:rFonts w:ascii="Arial" w:hAnsi="Arial" w:cs="Arial"/>
          <w:b/>
          <w:i/>
          <w:iCs/>
        </w:rPr>
        <w:t>.1.</w:t>
      </w:r>
    </w:p>
    <w:p w:rsidR="002B5FA4" w:rsidRPr="00ED458B" w:rsidRDefault="002B5FA4" w:rsidP="00C762B6">
      <w:pPr>
        <w:pStyle w:val="a4"/>
        <w:spacing w:line="240" w:lineRule="auto"/>
      </w:pPr>
      <w:r w:rsidRPr="00ED458B">
        <w:rPr>
          <w:iCs w:val="0"/>
        </w:rPr>
        <w:t>Необхідно:</w:t>
      </w:r>
      <w:r w:rsidR="0003322A" w:rsidRPr="00ED458B">
        <w:rPr>
          <w:iCs w:val="0"/>
        </w:rPr>
        <w:t xml:space="preserve"> </w:t>
      </w:r>
      <w:r w:rsidRPr="00ED458B">
        <w:t>на підставі даних для виконання вправи, визначити активні та пасивні рахунки.</w:t>
      </w:r>
    </w:p>
    <w:p w:rsidR="002B5FA4" w:rsidRDefault="002B5FA4" w:rsidP="00C762B6">
      <w:pPr>
        <w:pStyle w:val="a4"/>
        <w:spacing w:line="240" w:lineRule="auto"/>
        <w:ind w:left="142" w:firstLine="425"/>
        <w:rPr>
          <w:i w:val="0"/>
        </w:rPr>
      </w:pPr>
      <w:r w:rsidRPr="002B5FA4">
        <w:rPr>
          <w:i w:val="0"/>
        </w:rPr>
        <w:t>Дані для виконання:</w:t>
      </w:r>
    </w:p>
    <w:tbl>
      <w:tblPr>
        <w:tblW w:w="929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033"/>
        <w:gridCol w:w="1004"/>
        <w:gridCol w:w="2357"/>
        <w:gridCol w:w="1134"/>
        <w:gridCol w:w="1106"/>
      </w:tblGrid>
      <w:tr w:rsidR="005F3FC5" w:rsidRPr="00AF755D" w:rsidTr="005F3FC5">
        <w:tc>
          <w:tcPr>
            <w:tcW w:w="2660" w:type="dxa"/>
            <w:shd w:val="clear" w:color="auto" w:fill="auto"/>
            <w:vAlign w:val="center"/>
          </w:tcPr>
          <w:p w:rsidR="005F3FC5" w:rsidRPr="00AF755D" w:rsidRDefault="005F3FC5" w:rsidP="006D41D7">
            <w:pPr>
              <w:pStyle w:val="a4"/>
              <w:spacing w:line="216" w:lineRule="auto"/>
              <w:ind w:left="-57" w:right="-57" w:firstLine="0"/>
              <w:jc w:val="center"/>
              <w:rPr>
                <w:sz w:val="22"/>
                <w:szCs w:val="22"/>
              </w:rPr>
            </w:pPr>
            <w:r w:rsidRPr="00AF755D">
              <w:rPr>
                <w:sz w:val="22"/>
                <w:szCs w:val="22"/>
              </w:rPr>
              <w:t>Назва рахунку</w:t>
            </w:r>
          </w:p>
        </w:tc>
        <w:tc>
          <w:tcPr>
            <w:tcW w:w="1033" w:type="dxa"/>
            <w:shd w:val="clear" w:color="auto" w:fill="auto"/>
            <w:vAlign w:val="center"/>
          </w:tcPr>
          <w:p w:rsidR="005F3FC5" w:rsidRPr="00AF755D" w:rsidRDefault="005F3FC5" w:rsidP="006D41D7">
            <w:pPr>
              <w:pStyle w:val="a4"/>
              <w:spacing w:line="216" w:lineRule="auto"/>
              <w:ind w:left="-57" w:right="-57" w:firstLine="0"/>
              <w:jc w:val="center"/>
              <w:rPr>
                <w:sz w:val="22"/>
                <w:szCs w:val="22"/>
              </w:rPr>
            </w:pPr>
            <w:r w:rsidRPr="00AF755D">
              <w:rPr>
                <w:sz w:val="22"/>
                <w:szCs w:val="22"/>
              </w:rPr>
              <w:t>Активний рахунок</w:t>
            </w:r>
          </w:p>
        </w:tc>
        <w:tc>
          <w:tcPr>
            <w:tcW w:w="1004" w:type="dxa"/>
            <w:shd w:val="clear" w:color="auto" w:fill="auto"/>
            <w:vAlign w:val="center"/>
          </w:tcPr>
          <w:p w:rsidR="005F3FC5" w:rsidRPr="00AF755D" w:rsidRDefault="005F3FC5" w:rsidP="006D41D7">
            <w:pPr>
              <w:pStyle w:val="a4"/>
              <w:spacing w:line="216" w:lineRule="auto"/>
              <w:ind w:left="-57" w:right="-57" w:firstLine="0"/>
              <w:jc w:val="center"/>
              <w:rPr>
                <w:sz w:val="22"/>
                <w:szCs w:val="22"/>
              </w:rPr>
            </w:pPr>
            <w:r w:rsidRPr="00AF755D">
              <w:rPr>
                <w:sz w:val="22"/>
                <w:szCs w:val="22"/>
              </w:rPr>
              <w:t>Пасивний рахунок</w:t>
            </w:r>
          </w:p>
        </w:tc>
        <w:tc>
          <w:tcPr>
            <w:tcW w:w="2357" w:type="dxa"/>
            <w:shd w:val="clear" w:color="auto" w:fill="auto"/>
            <w:vAlign w:val="center"/>
          </w:tcPr>
          <w:p w:rsidR="005F3FC5" w:rsidRPr="00AF755D" w:rsidRDefault="005F3FC5" w:rsidP="006D41D7">
            <w:pPr>
              <w:pStyle w:val="a4"/>
              <w:spacing w:line="216" w:lineRule="auto"/>
              <w:ind w:left="-57" w:right="-57" w:firstLine="0"/>
              <w:jc w:val="center"/>
              <w:rPr>
                <w:sz w:val="22"/>
                <w:szCs w:val="22"/>
              </w:rPr>
            </w:pPr>
            <w:r w:rsidRPr="00AF755D">
              <w:rPr>
                <w:sz w:val="22"/>
                <w:szCs w:val="22"/>
              </w:rPr>
              <w:t>Назва рахунку</w:t>
            </w:r>
          </w:p>
        </w:tc>
        <w:tc>
          <w:tcPr>
            <w:tcW w:w="1134" w:type="dxa"/>
            <w:shd w:val="clear" w:color="auto" w:fill="auto"/>
            <w:vAlign w:val="center"/>
          </w:tcPr>
          <w:p w:rsidR="005F3FC5" w:rsidRPr="00AF755D" w:rsidRDefault="005F3FC5" w:rsidP="006D41D7">
            <w:pPr>
              <w:pStyle w:val="a4"/>
              <w:spacing w:line="216" w:lineRule="auto"/>
              <w:ind w:left="-57" w:right="-57" w:firstLine="0"/>
              <w:jc w:val="center"/>
              <w:rPr>
                <w:sz w:val="22"/>
                <w:szCs w:val="22"/>
              </w:rPr>
            </w:pPr>
            <w:r w:rsidRPr="00AF755D">
              <w:rPr>
                <w:sz w:val="22"/>
                <w:szCs w:val="22"/>
              </w:rPr>
              <w:t>Активний рахунок</w:t>
            </w:r>
          </w:p>
        </w:tc>
        <w:tc>
          <w:tcPr>
            <w:tcW w:w="1106" w:type="dxa"/>
            <w:shd w:val="clear" w:color="auto" w:fill="auto"/>
            <w:vAlign w:val="center"/>
          </w:tcPr>
          <w:p w:rsidR="005F3FC5" w:rsidRPr="00AF755D" w:rsidRDefault="005F3FC5" w:rsidP="006D41D7">
            <w:pPr>
              <w:pStyle w:val="a4"/>
              <w:spacing w:line="216" w:lineRule="auto"/>
              <w:ind w:left="-57" w:right="-57" w:firstLine="0"/>
              <w:jc w:val="center"/>
              <w:rPr>
                <w:sz w:val="22"/>
                <w:szCs w:val="22"/>
              </w:rPr>
            </w:pPr>
            <w:r w:rsidRPr="00AF755D">
              <w:rPr>
                <w:sz w:val="22"/>
                <w:szCs w:val="22"/>
              </w:rPr>
              <w:t>Пасивний рахунок</w:t>
            </w: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Основні засоби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Виробництво</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Нематеріальні активи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ED458B" w:rsidP="006D41D7">
            <w:pPr>
              <w:pStyle w:val="a4"/>
              <w:spacing w:line="216" w:lineRule="auto"/>
              <w:ind w:left="-57" w:right="-57" w:firstLine="0"/>
              <w:rPr>
                <w:i w:val="0"/>
                <w:sz w:val="22"/>
                <w:szCs w:val="22"/>
              </w:rPr>
            </w:pPr>
            <w:r w:rsidRPr="00AF755D">
              <w:rPr>
                <w:i w:val="0"/>
                <w:sz w:val="22"/>
                <w:szCs w:val="22"/>
              </w:rPr>
              <w:t xml:space="preserve">Довгострокові позики </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Сировина й матеріали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Резервний капітал</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Розрахунки з підзвітними особами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 xml:space="preserve">Зареєстрований  капітал </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37737" w:rsidP="006D41D7">
            <w:pPr>
              <w:pStyle w:val="a4"/>
              <w:spacing w:line="216" w:lineRule="auto"/>
              <w:ind w:left="-57" w:right="-57" w:firstLine="0"/>
              <w:rPr>
                <w:i w:val="0"/>
                <w:sz w:val="22"/>
                <w:szCs w:val="22"/>
              </w:rPr>
            </w:pPr>
            <w:r w:rsidRPr="00AF755D">
              <w:rPr>
                <w:i w:val="0"/>
                <w:sz w:val="22"/>
                <w:szCs w:val="22"/>
              </w:rPr>
              <w:t>Проїзні док</w:t>
            </w:r>
            <w:r w:rsidR="00AF755D" w:rsidRPr="00AF755D">
              <w:rPr>
                <w:i w:val="0"/>
                <w:sz w:val="22"/>
                <w:szCs w:val="22"/>
              </w:rPr>
              <w:t>у</w:t>
            </w:r>
            <w:r w:rsidRPr="00AF755D">
              <w:rPr>
                <w:i w:val="0"/>
                <w:sz w:val="22"/>
                <w:szCs w:val="22"/>
              </w:rPr>
              <w:t>менти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Готова продукція</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Короткострокові позики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Бібліотечні фонди</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Паливо</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Готівка</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B10767" w:rsidP="006D41D7">
            <w:pPr>
              <w:pStyle w:val="a4"/>
              <w:spacing w:line="216" w:lineRule="auto"/>
              <w:ind w:left="-57" w:right="-57" w:firstLine="0"/>
              <w:rPr>
                <w:i w:val="0"/>
                <w:sz w:val="22"/>
                <w:szCs w:val="22"/>
              </w:rPr>
            </w:pPr>
            <w:r w:rsidRPr="00AF755D">
              <w:rPr>
                <w:i w:val="0"/>
                <w:sz w:val="22"/>
                <w:szCs w:val="22"/>
              </w:rPr>
              <w:t>Додатковий капітал (безоплатно одержані необоротні активи)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Розрахунки з постачальниками та підрядниками</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Розрахунки з покупцями та замовниками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Розрахунки з кредиторами</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pacing w:val="-6"/>
                <w:sz w:val="22"/>
                <w:szCs w:val="22"/>
              </w:rPr>
            </w:pPr>
            <w:r w:rsidRPr="00AF755D">
              <w:rPr>
                <w:i w:val="0"/>
                <w:spacing w:val="-6"/>
                <w:sz w:val="22"/>
                <w:szCs w:val="22"/>
              </w:rPr>
              <w:t>Права користування майном</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Фінансові інвестиції</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Земельні ділянки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Природні ресурси</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Транспортні засоби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pacing w:val="-6"/>
                <w:sz w:val="22"/>
                <w:szCs w:val="22"/>
              </w:rPr>
            </w:pPr>
            <w:r w:rsidRPr="00AF755D">
              <w:rPr>
                <w:i w:val="0"/>
                <w:spacing w:val="-6"/>
                <w:sz w:val="22"/>
                <w:szCs w:val="22"/>
              </w:rPr>
              <w:t>Тварини на вирощуванні</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Капітальні інвестиції</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Зерно</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Векселі одержані</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Запасні частини</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37737" w:rsidP="006D41D7">
            <w:pPr>
              <w:pStyle w:val="a4"/>
              <w:spacing w:line="216" w:lineRule="auto"/>
              <w:ind w:left="-57" w:right="-57" w:firstLine="0"/>
              <w:rPr>
                <w:i w:val="0"/>
                <w:sz w:val="22"/>
                <w:szCs w:val="22"/>
              </w:rPr>
            </w:pPr>
            <w:r w:rsidRPr="00AF755D">
              <w:rPr>
                <w:i w:val="0"/>
                <w:sz w:val="22"/>
                <w:szCs w:val="22"/>
              </w:rPr>
              <w:t>Виправний брак у виробництві</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37737" w:rsidP="006D41D7">
            <w:pPr>
              <w:pStyle w:val="a4"/>
              <w:spacing w:line="216" w:lineRule="auto"/>
              <w:ind w:left="-57" w:right="-57" w:firstLine="0"/>
              <w:rPr>
                <w:i w:val="0"/>
                <w:sz w:val="22"/>
                <w:szCs w:val="22"/>
              </w:rPr>
            </w:pPr>
            <w:r w:rsidRPr="00AF755D">
              <w:rPr>
                <w:i w:val="0"/>
                <w:sz w:val="22"/>
                <w:szCs w:val="22"/>
              </w:rPr>
              <w:t>Грошові кошти, передані інкасатору</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37737" w:rsidP="006D41D7">
            <w:pPr>
              <w:pStyle w:val="a4"/>
              <w:spacing w:line="216" w:lineRule="auto"/>
              <w:ind w:left="-57" w:right="-57" w:firstLine="0"/>
              <w:rPr>
                <w:i w:val="0"/>
                <w:sz w:val="22"/>
                <w:szCs w:val="22"/>
              </w:rPr>
            </w:pPr>
            <w:r w:rsidRPr="00AF755D">
              <w:rPr>
                <w:i w:val="0"/>
                <w:sz w:val="22"/>
                <w:szCs w:val="22"/>
              </w:rPr>
              <w:t>Рахунки в банках</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37737" w:rsidP="006D41D7">
            <w:pPr>
              <w:pStyle w:val="a4"/>
              <w:spacing w:line="216" w:lineRule="auto"/>
              <w:ind w:left="-57" w:right="-57" w:firstLine="0"/>
              <w:rPr>
                <w:i w:val="0"/>
                <w:sz w:val="22"/>
                <w:szCs w:val="22"/>
              </w:rPr>
            </w:pPr>
            <w:r w:rsidRPr="00AF755D">
              <w:rPr>
                <w:i w:val="0"/>
                <w:sz w:val="22"/>
                <w:szCs w:val="22"/>
              </w:rPr>
              <w:t>Товари</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37737" w:rsidP="006D41D7">
            <w:pPr>
              <w:pStyle w:val="a4"/>
              <w:spacing w:line="216" w:lineRule="auto"/>
              <w:ind w:left="-57" w:right="-57" w:firstLine="0"/>
              <w:rPr>
                <w:i w:val="0"/>
                <w:sz w:val="22"/>
                <w:szCs w:val="22"/>
              </w:rPr>
            </w:pPr>
            <w:r w:rsidRPr="00AF755D">
              <w:rPr>
                <w:i w:val="0"/>
                <w:sz w:val="22"/>
                <w:szCs w:val="22"/>
              </w:rPr>
              <w:t>Розрахунки з п</w:t>
            </w:r>
            <w:r w:rsidR="00EE1DDC" w:rsidRPr="00AF755D">
              <w:rPr>
                <w:i w:val="0"/>
                <w:sz w:val="22"/>
                <w:szCs w:val="22"/>
              </w:rPr>
              <w:t>ідзвітними особами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EE1DDC" w:rsidP="006D41D7">
            <w:pPr>
              <w:pStyle w:val="a4"/>
              <w:spacing w:line="216" w:lineRule="auto"/>
              <w:ind w:left="-57" w:right="-57" w:firstLine="0"/>
              <w:rPr>
                <w:i w:val="0"/>
                <w:sz w:val="22"/>
                <w:szCs w:val="22"/>
              </w:rPr>
            </w:pPr>
            <w:r w:rsidRPr="00AF755D">
              <w:rPr>
                <w:i w:val="0"/>
                <w:sz w:val="22"/>
                <w:szCs w:val="22"/>
              </w:rPr>
              <w:t>Розрахунки за виданими авансами</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EE1DDC" w:rsidP="006D41D7">
            <w:pPr>
              <w:pStyle w:val="a4"/>
              <w:spacing w:line="216" w:lineRule="auto"/>
              <w:ind w:left="-57" w:right="-57" w:firstLine="0"/>
              <w:rPr>
                <w:i w:val="0"/>
                <w:sz w:val="22"/>
                <w:szCs w:val="22"/>
              </w:rPr>
            </w:pPr>
            <w:r w:rsidRPr="00AF755D">
              <w:rPr>
                <w:i w:val="0"/>
                <w:sz w:val="22"/>
                <w:szCs w:val="22"/>
              </w:rPr>
              <w:t>Поштові марки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082295" w:rsidP="006D41D7">
            <w:pPr>
              <w:pStyle w:val="a4"/>
              <w:spacing w:line="216" w:lineRule="auto"/>
              <w:ind w:left="-57" w:right="-57" w:firstLine="0"/>
              <w:rPr>
                <w:i w:val="0"/>
                <w:sz w:val="22"/>
                <w:szCs w:val="22"/>
              </w:rPr>
            </w:pPr>
            <w:r w:rsidRPr="00AF755D">
              <w:rPr>
                <w:i w:val="0"/>
                <w:sz w:val="22"/>
                <w:szCs w:val="22"/>
              </w:rPr>
              <w:t>Статутний капітал</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37737" w:rsidRPr="00AF755D" w:rsidTr="005F3FC5">
        <w:tc>
          <w:tcPr>
            <w:tcW w:w="2660" w:type="dxa"/>
            <w:shd w:val="clear" w:color="auto" w:fill="auto"/>
          </w:tcPr>
          <w:p w:rsidR="00537737" w:rsidRPr="00AF755D" w:rsidRDefault="00B10767" w:rsidP="006D41D7">
            <w:pPr>
              <w:pStyle w:val="a4"/>
              <w:spacing w:line="216" w:lineRule="auto"/>
              <w:ind w:left="-57" w:right="-57" w:firstLine="0"/>
              <w:rPr>
                <w:i w:val="0"/>
                <w:sz w:val="22"/>
                <w:szCs w:val="22"/>
              </w:rPr>
            </w:pPr>
            <w:r w:rsidRPr="00B10767">
              <w:rPr>
                <w:i w:val="0"/>
                <w:spacing w:val="-6"/>
                <w:sz w:val="22"/>
                <w:szCs w:val="22"/>
              </w:rPr>
              <w:t>Малоцінні швидкозно</w:t>
            </w:r>
            <w:r>
              <w:rPr>
                <w:i w:val="0"/>
                <w:spacing w:val="-6"/>
                <w:sz w:val="22"/>
                <w:szCs w:val="22"/>
              </w:rPr>
              <w:t>-</w:t>
            </w:r>
            <w:r w:rsidRPr="00B10767">
              <w:rPr>
                <w:i w:val="0"/>
                <w:spacing w:val="-6"/>
                <w:sz w:val="22"/>
                <w:szCs w:val="22"/>
              </w:rPr>
              <w:t>шувані</w:t>
            </w:r>
            <w:r w:rsidRPr="00AF755D">
              <w:rPr>
                <w:i w:val="0"/>
                <w:sz w:val="22"/>
                <w:szCs w:val="22"/>
              </w:rPr>
              <w:t xml:space="preserve"> предмети (МШП)</w:t>
            </w:r>
          </w:p>
        </w:tc>
        <w:tc>
          <w:tcPr>
            <w:tcW w:w="1033" w:type="dxa"/>
            <w:shd w:val="clear" w:color="auto" w:fill="auto"/>
          </w:tcPr>
          <w:p w:rsidR="00537737" w:rsidRPr="00AF755D" w:rsidRDefault="00537737" w:rsidP="006D41D7">
            <w:pPr>
              <w:pStyle w:val="a4"/>
              <w:spacing w:line="216" w:lineRule="auto"/>
              <w:ind w:left="-57" w:right="-57" w:firstLine="0"/>
              <w:rPr>
                <w:i w:val="0"/>
                <w:sz w:val="22"/>
                <w:szCs w:val="22"/>
              </w:rPr>
            </w:pPr>
          </w:p>
        </w:tc>
        <w:tc>
          <w:tcPr>
            <w:tcW w:w="1004" w:type="dxa"/>
            <w:shd w:val="clear" w:color="auto" w:fill="auto"/>
          </w:tcPr>
          <w:p w:rsidR="00537737" w:rsidRPr="00AF755D" w:rsidRDefault="00537737" w:rsidP="006D41D7">
            <w:pPr>
              <w:pStyle w:val="a4"/>
              <w:spacing w:line="216" w:lineRule="auto"/>
              <w:ind w:left="-57" w:right="-57" w:firstLine="0"/>
              <w:rPr>
                <w:i w:val="0"/>
                <w:sz w:val="22"/>
                <w:szCs w:val="22"/>
              </w:rPr>
            </w:pPr>
          </w:p>
        </w:tc>
        <w:tc>
          <w:tcPr>
            <w:tcW w:w="2357" w:type="dxa"/>
            <w:shd w:val="clear" w:color="auto" w:fill="auto"/>
          </w:tcPr>
          <w:p w:rsidR="00537737" w:rsidRPr="00AF755D" w:rsidRDefault="00ED458B" w:rsidP="006D41D7">
            <w:pPr>
              <w:pStyle w:val="a4"/>
              <w:spacing w:line="216" w:lineRule="auto"/>
              <w:ind w:left="-57" w:right="-57" w:firstLine="0"/>
              <w:rPr>
                <w:i w:val="0"/>
                <w:sz w:val="22"/>
                <w:szCs w:val="22"/>
              </w:rPr>
            </w:pPr>
            <w:r w:rsidRPr="00AF755D">
              <w:rPr>
                <w:i w:val="0"/>
                <w:sz w:val="22"/>
                <w:szCs w:val="22"/>
              </w:rPr>
              <w:t>Нерозподілений прибуток</w:t>
            </w:r>
          </w:p>
        </w:tc>
        <w:tc>
          <w:tcPr>
            <w:tcW w:w="1134" w:type="dxa"/>
            <w:shd w:val="clear" w:color="auto" w:fill="auto"/>
          </w:tcPr>
          <w:p w:rsidR="00537737" w:rsidRPr="00AF755D" w:rsidRDefault="00537737" w:rsidP="006D41D7">
            <w:pPr>
              <w:pStyle w:val="a4"/>
              <w:spacing w:line="216" w:lineRule="auto"/>
              <w:ind w:left="-57" w:right="-57" w:firstLine="0"/>
              <w:rPr>
                <w:i w:val="0"/>
                <w:sz w:val="22"/>
                <w:szCs w:val="22"/>
              </w:rPr>
            </w:pPr>
          </w:p>
        </w:tc>
        <w:tc>
          <w:tcPr>
            <w:tcW w:w="1106" w:type="dxa"/>
            <w:shd w:val="clear" w:color="auto" w:fill="auto"/>
          </w:tcPr>
          <w:p w:rsidR="00537737" w:rsidRPr="00AF755D" w:rsidRDefault="00537737"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37737" w:rsidP="006D41D7">
            <w:pPr>
              <w:pStyle w:val="a4"/>
              <w:spacing w:line="216" w:lineRule="auto"/>
              <w:ind w:left="-57" w:right="-57" w:firstLine="0"/>
              <w:rPr>
                <w:i w:val="0"/>
                <w:sz w:val="22"/>
                <w:szCs w:val="22"/>
              </w:rPr>
            </w:pPr>
            <w:r w:rsidRPr="00AF755D">
              <w:rPr>
                <w:i w:val="0"/>
                <w:sz w:val="22"/>
                <w:szCs w:val="22"/>
              </w:rPr>
              <w:t>Напівфабрикати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Векселі видані</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37737" w:rsidRPr="00AF755D" w:rsidTr="005F3FC5">
        <w:tc>
          <w:tcPr>
            <w:tcW w:w="2660" w:type="dxa"/>
            <w:shd w:val="clear" w:color="auto" w:fill="auto"/>
          </w:tcPr>
          <w:p w:rsidR="00537737" w:rsidRPr="00AF755D" w:rsidRDefault="00537737" w:rsidP="006D41D7">
            <w:pPr>
              <w:pStyle w:val="a4"/>
              <w:spacing w:line="216" w:lineRule="auto"/>
              <w:ind w:left="-57" w:right="-57" w:firstLine="0"/>
              <w:rPr>
                <w:i w:val="0"/>
                <w:sz w:val="22"/>
                <w:szCs w:val="22"/>
              </w:rPr>
            </w:pPr>
            <w:r w:rsidRPr="00AF755D">
              <w:rPr>
                <w:i w:val="0"/>
                <w:sz w:val="22"/>
                <w:szCs w:val="22"/>
              </w:rPr>
              <w:t>Розрахунки за одержаними авансами</w:t>
            </w:r>
          </w:p>
        </w:tc>
        <w:tc>
          <w:tcPr>
            <w:tcW w:w="1033" w:type="dxa"/>
            <w:shd w:val="clear" w:color="auto" w:fill="auto"/>
          </w:tcPr>
          <w:p w:rsidR="00537737" w:rsidRPr="00AF755D" w:rsidRDefault="00537737" w:rsidP="006D41D7">
            <w:pPr>
              <w:pStyle w:val="a4"/>
              <w:spacing w:line="216" w:lineRule="auto"/>
              <w:ind w:left="-57" w:right="-57" w:firstLine="0"/>
              <w:rPr>
                <w:i w:val="0"/>
                <w:sz w:val="22"/>
                <w:szCs w:val="22"/>
              </w:rPr>
            </w:pPr>
          </w:p>
        </w:tc>
        <w:tc>
          <w:tcPr>
            <w:tcW w:w="1004" w:type="dxa"/>
            <w:shd w:val="clear" w:color="auto" w:fill="auto"/>
          </w:tcPr>
          <w:p w:rsidR="00537737" w:rsidRPr="00AF755D" w:rsidRDefault="00537737" w:rsidP="006D41D7">
            <w:pPr>
              <w:pStyle w:val="a4"/>
              <w:spacing w:line="216" w:lineRule="auto"/>
              <w:ind w:left="-57" w:right="-57" w:firstLine="0"/>
              <w:rPr>
                <w:i w:val="0"/>
                <w:sz w:val="22"/>
                <w:szCs w:val="22"/>
              </w:rPr>
            </w:pPr>
          </w:p>
        </w:tc>
        <w:tc>
          <w:tcPr>
            <w:tcW w:w="2357" w:type="dxa"/>
            <w:shd w:val="clear" w:color="auto" w:fill="auto"/>
          </w:tcPr>
          <w:p w:rsidR="00537737" w:rsidRPr="00AF755D" w:rsidRDefault="00ED458B" w:rsidP="006D41D7">
            <w:pPr>
              <w:pStyle w:val="a4"/>
              <w:spacing w:line="216" w:lineRule="auto"/>
              <w:ind w:left="-57" w:right="-57" w:firstLine="0"/>
              <w:rPr>
                <w:i w:val="0"/>
                <w:sz w:val="22"/>
                <w:szCs w:val="22"/>
              </w:rPr>
            </w:pPr>
            <w:r w:rsidRPr="00AF755D">
              <w:rPr>
                <w:i w:val="0"/>
                <w:sz w:val="22"/>
                <w:szCs w:val="22"/>
              </w:rPr>
              <w:t>Розрахунки за податками і платежами</w:t>
            </w:r>
          </w:p>
        </w:tc>
        <w:tc>
          <w:tcPr>
            <w:tcW w:w="1134" w:type="dxa"/>
            <w:shd w:val="clear" w:color="auto" w:fill="auto"/>
          </w:tcPr>
          <w:p w:rsidR="00537737" w:rsidRPr="00AF755D" w:rsidRDefault="00537737" w:rsidP="006D41D7">
            <w:pPr>
              <w:pStyle w:val="a4"/>
              <w:spacing w:line="216" w:lineRule="auto"/>
              <w:ind w:left="-57" w:right="-57" w:firstLine="0"/>
              <w:rPr>
                <w:i w:val="0"/>
                <w:sz w:val="22"/>
                <w:szCs w:val="22"/>
              </w:rPr>
            </w:pPr>
          </w:p>
        </w:tc>
        <w:tc>
          <w:tcPr>
            <w:tcW w:w="1106" w:type="dxa"/>
            <w:shd w:val="clear" w:color="auto" w:fill="auto"/>
          </w:tcPr>
          <w:p w:rsidR="00537737" w:rsidRPr="00AF755D" w:rsidRDefault="00537737" w:rsidP="006D41D7">
            <w:pPr>
              <w:pStyle w:val="a4"/>
              <w:spacing w:line="216" w:lineRule="auto"/>
              <w:ind w:left="-57" w:right="-57" w:firstLine="0"/>
              <w:rPr>
                <w:i w:val="0"/>
                <w:sz w:val="22"/>
                <w:szCs w:val="22"/>
              </w:rPr>
            </w:pPr>
          </w:p>
        </w:tc>
      </w:tr>
    </w:tbl>
    <w:p w:rsidR="006D41D7" w:rsidRDefault="006D41D7" w:rsidP="00427C8E">
      <w:pPr>
        <w:ind w:firstLine="567"/>
        <w:rPr>
          <w:rFonts w:ascii="Arial" w:hAnsi="Arial" w:cs="Arial"/>
          <w:b/>
          <w:i/>
          <w:iCs/>
        </w:rPr>
      </w:pPr>
    </w:p>
    <w:p w:rsidR="00427C8E" w:rsidRPr="00410E2E" w:rsidRDefault="00427C8E" w:rsidP="00427C8E">
      <w:pPr>
        <w:ind w:firstLine="567"/>
        <w:rPr>
          <w:rFonts w:ascii="Arial" w:hAnsi="Arial" w:cs="Arial"/>
          <w:b/>
          <w:i/>
          <w:iCs/>
        </w:rPr>
      </w:pPr>
      <w:r w:rsidRPr="00410E2E">
        <w:rPr>
          <w:rFonts w:ascii="Arial" w:hAnsi="Arial" w:cs="Arial"/>
          <w:b/>
          <w:i/>
          <w:iCs/>
        </w:rPr>
        <w:t xml:space="preserve">Завдання </w:t>
      </w:r>
      <w:r>
        <w:rPr>
          <w:rFonts w:ascii="Arial" w:hAnsi="Arial" w:cs="Arial"/>
          <w:b/>
          <w:i/>
          <w:iCs/>
        </w:rPr>
        <w:t>3</w:t>
      </w:r>
      <w:r w:rsidRPr="00410E2E">
        <w:rPr>
          <w:rFonts w:ascii="Arial" w:hAnsi="Arial" w:cs="Arial"/>
          <w:b/>
          <w:i/>
          <w:iCs/>
        </w:rPr>
        <w:t>.</w:t>
      </w:r>
      <w:r>
        <w:rPr>
          <w:rFonts w:ascii="Arial" w:hAnsi="Arial" w:cs="Arial"/>
          <w:b/>
          <w:i/>
          <w:iCs/>
        </w:rPr>
        <w:t>2</w:t>
      </w:r>
      <w:r w:rsidRPr="00410E2E">
        <w:rPr>
          <w:rFonts w:ascii="Arial" w:hAnsi="Arial" w:cs="Arial"/>
          <w:b/>
          <w:i/>
          <w:iCs/>
        </w:rPr>
        <w:t>.</w:t>
      </w:r>
    </w:p>
    <w:p w:rsidR="007F2E95" w:rsidRPr="007F2E95" w:rsidRDefault="007F2E95" w:rsidP="007F2E95">
      <w:pPr>
        <w:spacing w:line="288" w:lineRule="auto"/>
        <w:ind w:firstLine="567"/>
        <w:jc w:val="both"/>
        <w:rPr>
          <w:i/>
          <w:iCs/>
          <w:sz w:val="26"/>
        </w:rPr>
      </w:pPr>
      <w:r w:rsidRPr="007F2E95">
        <w:rPr>
          <w:i/>
          <w:iCs/>
          <w:sz w:val="26"/>
        </w:rPr>
        <w:t xml:space="preserve">Необхідно: </w:t>
      </w:r>
    </w:p>
    <w:p w:rsidR="007F2E95" w:rsidRPr="007F2E95" w:rsidRDefault="007F2E95" w:rsidP="00A16303">
      <w:pPr>
        <w:numPr>
          <w:ilvl w:val="0"/>
          <w:numId w:val="2"/>
        </w:numPr>
        <w:spacing w:line="288" w:lineRule="auto"/>
        <w:jc w:val="both"/>
        <w:rPr>
          <w:sz w:val="26"/>
        </w:rPr>
      </w:pPr>
      <w:r w:rsidRPr="007F2E95">
        <w:rPr>
          <w:sz w:val="26"/>
        </w:rPr>
        <w:t>відкрити рахунки бухгалтерського обліку;</w:t>
      </w:r>
    </w:p>
    <w:p w:rsidR="007F2E95" w:rsidRPr="007F2E95" w:rsidRDefault="007F2E95" w:rsidP="00A16303">
      <w:pPr>
        <w:numPr>
          <w:ilvl w:val="0"/>
          <w:numId w:val="2"/>
        </w:numPr>
        <w:spacing w:line="288" w:lineRule="auto"/>
        <w:jc w:val="both"/>
        <w:rPr>
          <w:sz w:val="26"/>
        </w:rPr>
      </w:pPr>
      <w:r w:rsidRPr="007F2E95">
        <w:rPr>
          <w:sz w:val="26"/>
        </w:rPr>
        <w:t>пояснити з економічної точки зору, чому початковий залишок записується в дебет чи кредит рахунку.</w:t>
      </w:r>
    </w:p>
    <w:p w:rsidR="007F2E95" w:rsidRPr="00EA788E" w:rsidRDefault="007F2E95" w:rsidP="007F2E95">
      <w:pPr>
        <w:pStyle w:val="a4"/>
        <w:spacing w:line="288" w:lineRule="auto"/>
      </w:pPr>
      <w:r w:rsidRPr="00EA788E">
        <w:t xml:space="preserve">Дані для виконання (грн.): </w:t>
      </w:r>
    </w:p>
    <w:p w:rsidR="007F2E95" w:rsidRPr="007F2E95" w:rsidRDefault="007F2E95" w:rsidP="007F2E95">
      <w:pPr>
        <w:pStyle w:val="a4"/>
        <w:spacing w:line="288" w:lineRule="auto"/>
        <w:rPr>
          <w:i w:val="0"/>
        </w:rPr>
      </w:pPr>
      <w:r w:rsidRPr="007F2E95">
        <w:rPr>
          <w:i w:val="0"/>
        </w:rPr>
        <w:t>1) основні засоби – 256</w:t>
      </w:r>
      <w:r w:rsidR="0031245E">
        <w:rPr>
          <w:i w:val="0"/>
        </w:rPr>
        <w:t> </w:t>
      </w:r>
      <w:r w:rsidRPr="007F2E95">
        <w:rPr>
          <w:i w:val="0"/>
        </w:rPr>
        <w:t>350; 2) </w:t>
      </w:r>
      <w:r w:rsidR="00EA788E">
        <w:rPr>
          <w:i w:val="0"/>
        </w:rPr>
        <w:t>виробничі запаси</w:t>
      </w:r>
      <w:r w:rsidRPr="007F2E95">
        <w:rPr>
          <w:i w:val="0"/>
        </w:rPr>
        <w:t xml:space="preserve"> – 18</w:t>
      </w:r>
      <w:r w:rsidR="0031245E">
        <w:rPr>
          <w:i w:val="0"/>
        </w:rPr>
        <w:t> </w:t>
      </w:r>
      <w:r w:rsidRPr="007F2E95">
        <w:rPr>
          <w:i w:val="0"/>
        </w:rPr>
        <w:t>690; 3) прибуток – 13</w:t>
      </w:r>
      <w:r w:rsidR="0031245E">
        <w:rPr>
          <w:i w:val="0"/>
        </w:rPr>
        <w:t> </w:t>
      </w:r>
      <w:r w:rsidRPr="007F2E95">
        <w:rPr>
          <w:i w:val="0"/>
        </w:rPr>
        <w:t>490; 4) резервний капітал – 1</w:t>
      </w:r>
      <w:r w:rsidR="0031245E">
        <w:rPr>
          <w:i w:val="0"/>
        </w:rPr>
        <w:t> </w:t>
      </w:r>
      <w:r w:rsidRPr="007F2E95">
        <w:rPr>
          <w:i w:val="0"/>
        </w:rPr>
        <w:t>860; 5) </w:t>
      </w:r>
      <w:r w:rsidR="00427C8E">
        <w:rPr>
          <w:i w:val="0"/>
        </w:rPr>
        <w:t>р</w:t>
      </w:r>
      <w:r w:rsidR="00427C8E" w:rsidRPr="00427C8E">
        <w:rPr>
          <w:i w:val="0"/>
        </w:rPr>
        <w:t>ахунки в банках</w:t>
      </w:r>
      <w:r w:rsidR="00427C8E" w:rsidRPr="007F2E95">
        <w:rPr>
          <w:i w:val="0"/>
        </w:rPr>
        <w:t xml:space="preserve"> </w:t>
      </w:r>
      <w:r w:rsidRPr="007F2E95">
        <w:rPr>
          <w:i w:val="0"/>
        </w:rPr>
        <w:t>– 3</w:t>
      </w:r>
      <w:r w:rsidR="00816F30">
        <w:rPr>
          <w:i w:val="0"/>
        </w:rPr>
        <w:t xml:space="preserve"> 0</w:t>
      </w:r>
      <w:r w:rsidRPr="007F2E95">
        <w:rPr>
          <w:i w:val="0"/>
        </w:rPr>
        <w:t>00; 6) розрахунки з підзвітними</w:t>
      </w:r>
      <w:r w:rsidR="00427C8E">
        <w:rPr>
          <w:i w:val="0"/>
        </w:rPr>
        <w:t xml:space="preserve"> особами – 1370; 7) розрахунки за податками та платежами </w:t>
      </w:r>
      <w:r w:rsidRPr="007F2E95">
        <w:rPr>
          <w:i w:val="0"/>
        </w:rPr>
        <w:t>– 1670; 8) розрахунки з покупцями – 2140; 9) розр</w:t>
      </w:r>
      <w:r w:rsidR="0031245E">
        <w:rPr>
          <w:i w:val="0"/>
        </w:rPr>
        <w:t>ахунк</w:t>
      </w:r>
      <w:r w:rsidR="00427C8E">
        <w:rPr>
          <w:i w:val="0"/>
        </w:rPr>
        <w:t>и з постачальниками – 5380; 10) </w:t>
      </w:r>
      <w:r w:rsidR="0031245E">
        <w:rPr>
          <w:i w:val="0"/>
        </w:rPr>
        <w:t>готівка –</w:t>
      </w:r>
      <w:r w:rsidR="00427C8E">
        <w:rPr>
          <w:i w:val="0"/>
        </w:rPr>
        <w:t xml:space="preserve"> </w:t>
      </w:r>
      <w:r w:rsidR="0031245E">
        <w:rPr>
          <w:i w:val="0"/>
        </w:rPr>
        <w:t>576.</w:t>
      </w:r>
    </w:p>
    <w:tbl>
      <w:tblPr>
        <w:tblW w:w="0" w:type="auto"/>
        <w:jc w:val="center"/>
        <w:tblLayout w:type="fixed"/>
        <w:tblCellMar>
          <w:left w:w="42" w:type="dxa"/>
          <w:right w:w="42" w:type="dxa"/>
        </w:tblCellMar>
        <w:tblLook w:val="0000" w:firstRow="0" w:lastRow="0" w:firstColumn="0" w:lastColumn="0" w:noHBand="0" w:noVBand="0"/>
      </w:tblPr>
      <w:tblGrid>
        <w:gridCol w:w="322"/>
        <w:gridCol w:w="178"/>
        <w:gridCol w:w="1435"/>
        <w:gridCol w:w="550"/>
        <w:gridCol w:w="956"/>
        <w:gridCol w:w="337"/>
        <w:gridCol w:w="425"/>
        <w:gridCol w:w="230"/>
        <w:gridCol w:w="320"/>
        <w:gridCol w:w="1293"/>
        <w:gridCol w:w="550"/>
        <w:gridCol w:w="1239"/>
        <w:gridCol w:w="337"/>
      </w:tblGrid>
      <w:tr w:rsidR="00E55921" w:rsidTr="00AD5A9B">
        <w:tblPrEx>
          <w:tblCellMar>
            <w:top w:w="0" w:type="dxa"/>
            <w:bottom w:w="0" w:type="dxa"/>
          </w:tblCellMar>
        </w:tblPrEx>
        <w:trPr>
          <w:cantSplit/>
          <w:trHeight w:val="253"/>
          <w:jc w:val="center"/>
        </w:trPr>
        <w:tc>
          <w:tcPr>
            <w:tcW w:w="322" w:type="dxa"/>
            <w:vAlign w:val="center"/>
          </w:tcPr>
          <w:p w:rsidR="00E55921" w:rsidRDefault="00E55921" w:rsidP="00AD5A9B">
            <w:pPr>
              <w:pStyle w:val="TableText"/>
              <w:spacing w:line="360" w:lineRule="auto"/>
              <w:rPr>
                <w:sz w:val="24"/>
                <w:lang w:val="uk-UA"/>
              </w:rPr>
            </w:pPr>
            <w:r>
              <w:rPr>
                <w:sz w:val="24"/>
                <w:lang w:val="uk-UA"/>
              </w:rPr>
              <w:t>Д</w:t>
            </w:r>
          </w:p>
        </w:tc>
        <w:tc>
          <w:tcPr>
            <w:tcW w:w="3119" w:type="dxa"/>
            <w:gridSpan w:val="4"/>
            <w:vAlign w:val="center"/>
          </w:tcPr>
          <w:p w:rsidR="00E55921" w:rsidRDefault="00E55921" w:rsidP="00AD5A9B">
            <w:pPr>
              <w:spacing w:line="360" w:lineRule="auto"/>
              <w:jc w:val="center"/>
              <w:rPr>
                <w:bCs/>
                <w:i/>
                <w:iCs/>
              </w:rPr>
            </w:pPr>
          </w:p>
        </w:tc>
        <w:tc>
          <w:tcPr>
            <w:tcW w:w="337" w:type="dxa"/>
            <w:vAlign w:val="center"/>
          </w:tcPr>
          <w:p w:rsidR="00E55921" w:rsidRDefault="00E55921" w:rsidP="00AD5A9B">
            <w:pPr>
              <w:pStyle w:val="TableText"/>
              <w:spacing w:line="360" w:lineRule="auto"/>
              <w:rPr>
                <w:sz w:val="24"/>
                <w:lang w:val="uk-UA"/>
              </w:rPr>
            </w:pPr>
            <w:r>
              <w:rPr>
                <w:sz w:val="24"/>
                <w:lang w:val="uk-UA"/>
              </w:rPr>
              <w:t xml:space="preserve">К </w:t>
            </w:r>
          </w:p>
        </w:tc>
        <w:tc>
          <w:tcPr>
            <w:tcW w:w="425" w:type="dxa"/>
            <w:vAlign w:val="center"/>
          </w:tcPr>
          <w:p w:rsidR="00E55921" w:rsidRDefault="00E55921" w:rsidP="00AD5A9B">
            <w:pPr>
              <w:pStyle w:val="TableText"/>
              <w:spacing w:line="360" w:lineRule="auto"/>
              <w:rPr>
                <w:sz w:val="24"/>
                <w:lang w:val="uk-UA"/>
              </w:rPr>
            </w:pPr>
          </w:p>
        </w:tc>
        <w:tc>
          <w:tcPr>
            <w:tcW w:w="230" w:type="dxa"/>
            <w:vAlign w:val="center"/>
          </w:tcPr>
          <w:p w:rsidR="00E55921" w:rsidRDefault="00E55921" w:rsidP="00AD5A9B">
            <w:pPr>
              <w:pStyle w:val="a3"/>
              <w:spacing w:line="360" w:lineRule="auto"/>
            </w:pPr>
            <w:r>
              <w:t>Д</w:t>
            </w:r>
          </w:p>
        </w:tc>
        <w:tc>
          <w:tcPr>
            <w:tcW w:w="3402" w:type="dxa"/>
            <w:gridSpan w:val="4"/>
            <w:vAlign w:val="center"/>
          </w:tcPr>
          <w:p w:rsidR="00E55921" w:rsidRDefault="00E55921" w:rsidP="00AD5A9B">
            <w:pPr>
              <w:pStyle w:val="a3"/>
              <w:spacing w:line="360" w:lineRule="auto"/>
              <w:jc w:val="center"/>
            </w:pPr>
          </w:p>
          <w:p w:rsidR="00E506A3" w:rsidRDefault="00E506A3" w:rsidP="00AD5A9B">
            <w:pPr>
              <w:pStyle w:val="a3"/>
              <w:spacing w:line="360" w:lineRule="auto"/>
              <w:jc w:val="center"/>
            </w:pPr>
          </w:p>
        </w:tc>
        <w:tc>
          <w:tcPr>
            <w:tcW w:w="337" w:type="dxa"/>
            <w:vAlign w:val="center"/>
          </w:tcPr>
          <w:p w:rsidR="00E55921" w:rsidRDefault="00E55921" w:rsidP="00AD5A9B">
            <w:pPr>
              <w:pStyle w:val="a3"/>
              <w:spacing w:line="360" w:lineRule="auto"/>
            </w:pPr>
            <w:r>
              <w:t>К</w:t>
            </w:r>
          </w:p>
        </w:tc>
      </w:tr>
      <w:tr w:rsidR="00E55921" w:rsidTr="00E55921">
        <w:tblPrEx>
          <w:tblCellMar>
            <w:top w:w="0" w:type="dxa"/>
            <w:bottom w:w="0" w:type="dxa"/>
          </w:tblCellMar>
        </w:tblPrEx>
        <w:trPr>
          <w:cantSplit/>
          <w:trHeight w:val="253"/>
          <w:jc w:val="center"/>
        </w:trPr>
        <w:tc>
          <w:tcPr>
            <w:tcW w:w="500" w:type="dxa"/>
            <w:gridSpan w:val="2"/>
            <w:tcBorders>
              <w:top w:val="single" w:sz="4" w:space="0" w:color="auto"/>
            </w:tcBorders>
          </w:tcPr>
          <w:p w:rsidR="00E55921" w:rsidRDefault="00E55921" w:rsidP="00AD5A9B">
            <w:pPr>
              <w:pStyle w:val="a3"/>
              <w:spacing w:line="360" w:lineRule="auto"/>
            </w:pPr>
          </w:p>
        </w:tc>
        <w:tc>
          <w:tcPr>
            <w:tcW w:w="1435" w:type="dxa"/>
            <w:tcBorders>
              <w:top w:val="single" w:sz="4" w:space="0" w:color="auto"/>
            </w:tcBorders>
          </w:tcPr>
          <w:p w:rsidR="00E55921" w:rsidRDefault="00E55921" w:rsidP="00AD5A9B">
            <w:pPr>
              <w:pStyle w:val="a3"/>
              <w:spacing w:line="360" w:lineRule="auto"/>
            </w:pPr>
          </w:p>
        </w:tc>
        <w:tc>
          <w:tcPr>
            <w:tcW w:w="550" w:type="dxa"/>
            <w:tcBorders>
              <w:top w:val="single" w:sz="6" w:space="0" w:color="auto"/>
              <w:left w:val="single" w:sz="6" w:space="0" w:color="auto"/>
            </w:tcBorders>
          </w:tcPr>
          <w:p w:rsidR="00E55921" w:rsidRDefault="00E55921" w:rsidP="00AD5A9B">
            <w:pPr>
              <w:pStyle w:val="a3"/>
              <w:spacing w:line="360" w:lineRule="auto"/>
            </w:pPr>
          </w:p>
        </w:tc>
        <w:tc>
          <w:tcPr>
            <w:tcW w:w="1293" w:type="dxa"/>
            <w:gridSpan w:val="2"/>
            <w:tcBorders>
              <w:top w:val="single" w:sz="6" w:space="0" w:color="auto"/>
            </w:tcBorders>
          </w:tcPr>
          <w:p w:rsidR="00E55921" w:rsidRDefault="00E55921" w:rsidP="00AD5A9B">
            <w:pPr>
              <w:pStyle w:val="TableText"/>
              <w:spacing w:line="360" w:lineRule="auto"/>
              <w:rPr>
                <w:sz w:val="24"/>
                <w:lang w:val="uk-UA"/>
              </w:rPr>
            </w:pPr>
          </w:p>
        </w:tc>
        <w:tc>
          <w:tcPr>
            <w:tcW w:w="425" w:type="dxa"/>
          </w:tcPr>
          <w:p w:rsidR="00E55921" w:rsidRDefault="00E55921" w:rsidP="00AD5A9B">
            <w:pPr>
              <w:pStyle w:val="TableText"/>
              <w:spacing w:line="360" w:lineRule="auto"/>
              <w:rPr>
                <w:sz w:val="24"/>
                <w:lang w:val="uk-UA"/>
              </w:rPr>
            </w:pPr>
          </w:p>
        </w:tc>
        <w:tc>
          <w:tcPr>
            <w:tcW w:w="550" w:type="dxa"/>
            <w:gridSpan w:val="2"/>
            <w:tcBorders>
              <w:top w:val="single" w:sz="6" w:space="0" w:color="auto"/>
            </w:tcBorders>
          </w:tcPr>
          <w:p w:rsidR="00E55921" w:rsidRDefault="00E55921" w:rsidP="00AD5A9B">
            <w:pPr>
              <w:pStyle w:val="a3"/>
              <w:spacing w:line="360" w:lineRule="auto"/>
            </w:pPr>
          </w:p>
        </w:tc>
        <w:tc>
          <w:tcPr>
            <w:tcW w:w="1293" w:type="dxa"/>
            <w:tcBorders>
              <w:top w:val="single" w:sz="6" w:space="0" w:color="auto"/>
            </w:tcBorders>
          </w:tcPr>
          <w:p w:rsidR="00E55921" w:rsidRDefault="00E55921" w:rsidP="00AD5A9B">
            <w:pPr>
              <w:pStyle w:val="a3"/>
              <w:spacing w:line="360" w:lineRule="auto"/>
            </w:pPr>
          </w:p>
        </w:tc>
        <w:tc>
          <w:tcPr>
            <w:tcW w:w="550" w:type="dxa"/>
            <w:tcBorders>
              <w:top w:val="single" w:sz="6" w:space="0" w:color="auto"/>
              <w:left w:val="single" w:sz="4" w:space="0" w:color="auto"/>
            </w:tcBorders>
          </w:tcPr>
          <w:p w:rsidR="00E55921" w:rsidRDefault="00E55921" w:rsidP="00AD5A9B">
            <w:pPr>
              <w:pStyle w:val="a3"/>
              <w:spacing w:line="360" w:lineRule="auto"/>
            </w:pPr>
          </w:p>
        </w:tc>
        <w:tc>
          <w:tcPr>
            <w:tcW w:w="1576" w:type="dxa"/>
            <w:gridSpan w:val="2"/>
            <w:tcBorders>
              <w:top w:val="single" w:sz="6" w:space="0" w:color="auto"/>
            </w:tcBorders>
          </w:tcPr>
          <w:p w:rsidR="00E55921" w:rsidRDefault="00E55921" w:rsidP="00AD5A9B">
            <w:pPr>
              <w:pStyle w:val="a3"/>
              <w:spacing w:line="360" w:lineRule="auto"/>
            </w:pPr>
          </w:p>
        </w:tc>
      </w:tr>
      <w:tr w:rsidR="00E55921" w:rsidTr="00E55921">
        <w:tblPrEx>
          <w:tblCellMar>
            <w:top w:w="0" w:type="dxa"/>
            <w:bottom w:w="0" w:type="dxa"/>
          </w:tblCellMar>
        </w:tblPrEx>
        <w:trPr>
          <w:cantSplit/>
          <w:trHeight w:val="251"/>
          <w:jc w:val="center"/>
        </w:trPr>
        <w:tc>
          <w:tcPr>
            <w:tcW w:w="500" w:type="dxa"/>
            <w:gridSpan w:val="2"/>
          </w:tcPr>
          <w:p w:rsidR="00E55921" w:rsidRDefault="00E55921" w:rsidP="00AD5A9B">
            <w:pPr>
              <w:pStyle w:val="a3"/>
              <w:spacing w:line="360" w:lineRule="auto"/>
            </w:pPr>
          </w:p>
        </w:tc>
        <w:tc>
          <w:tcPr>
            <w:tcW w:w="1435" w:type="dxa"/>
            <w:tcBorders>
              <w:right w:val="single" w:sz="4" w:space="0" w:color="auto"/>
            </w:tcBorders>
          </w:tcPr>
          <w:p w:rsidR="00E55921" w:rsidRDefault="00E55921" w:rsidP="00AD5A9B">
            <w:pPr>
              <w:pStyle w:val="a3"/>
              <w:spacing w:line="360" w:lineRule="auto"/>
            </w:pPr>
          </w:p>
        </w:tc>
        <w:tc>
          <w:tcPr>
            <w:tcW w:w="550" w:type="dxa"/>
            <w:tcBorders>
              <w:left w:val="single" w:sz="4" w:space="0" w:color="auto"/>
            </w:tcBorders>
          </w:tcPr>
          <w:p w:rsidR="00E55921" w:rsidRDefault="00E55921" w:rsidP="00AD5A9B">
            <w:pPr>
              <w:pStyle w:val="a3"/>
              <w:spacing w:line="360" w:lineRule="auto"/>
              <w:rPr>
                <w:u w:val="single"/>
              </w:rPr>
            </w:pPr>
          </w:p>
        </w:tc>
        <w:tc>
          <w:tcPr>
            <w:tcW w:w="1293" w:type="dxa"/>
            <w:gridSpan w:val="2"/>
          </w:tcPr>
          <w:p w:rsidR="00E55921" w:rsidRDefault="00E55921" w:rsidP="00AD5A9B">
            <w:pPr>
              <w:pStyle w:val="TableText"/>
              <w:spacing w:line="360" w:lineRule="auto"/>
              <w:rPr>
                <w:sz w:val="24"/>
                <w:u w:val="single"/>
                <w:lang w:val="uk-UA"/>
              </w:rPr>
            </w:pPr>
          </w:p>
        </w:tc>
        <w:tc>
          <w:tcPr>
            <w:tcW w:w="425" w:type="dxa"/>
          </w:tcPr>
          <w:p w:rsidR="00E55921" w:rsidRDefault="00E55921" w:rsidP="00AD5A9B">
            <w:pPr>
              <w:pStyle w:val="TableText"/>
              <w:spacing w:line="360" w:lineRule="auto"/>
              <w:rPr>
                <w:sz w:val="24"/>
                <w:lang w:val="uk-UA"/>
              </w:rPr>
            </w:pPr>
          </w:p>
        </w:tc>
        <w:tc>
          <w:tcPr>
            <w:tcW w:w="550" w:type="dxa"/>
            <w:gridSpan w:val="2"/>
          </w:tcPr>
          <w:p w:rsidR="00E55921" w:rsidRDefault="00E55921" w:rsidP="00AD5A9B">
            <w:pPr>
              <w:pStyle w:val="a3"/>
              <w:spacing w:line="360" w:lineRule="auto"/>
            </w:pPr>
          </w:p>
        </w:tc>
        <w:tc>
          <w:tcPr>
            <w:tcW w:w="1293" w:type="dxa"/>
          </w:tcPr>
          <w:p w:rsidR="00E55921" w:rsidRDefault="00E55921" w:rsidP="00AD5A9B">
            <w:pPr>
              <w:pStyle w:val="a3"/>
              <w:spacing w:line="360" w:lineRule="auto"/>
            </w:pPr>
          </w:p>
        </w:tc>
        <w:tc>
          <w:tcPr>
            <w:tcW w:w="550" w:type="dxa"/>
            <w:tcBorders>
              <w:left w:val="single" w:sz="4" w:space="0" w:color="auto"/>
            </w:tcBorders>
          </w:tcPr>
          <w:p w:rsidR="00E55921" w:rsidRDefault="00E55921" w:rsidP="00AD5A9B">
            <w:pPr>
              <w:pStyle w:val="a3"/>
              <w:spacing w:line="360" w:lineRule="auto"/>
            </w:pPr>
          </w:p>
        </w:tc>
        <w:tc>
          <w:tcPr>
            <w:tcW w:w="1576" w:type="dxa"/>
            <w:gridSpan w:val="2"/>
          </w:tcPr>
          <w:p w:rsidR="00E55921" w:rsidRDefault="00E55921" w:rsidP="00AD5A9B">
            <w:pPr>
              <w:pStyle w:val="a3"/>
              <w:spacing w:line="360" w:lineRule="auto"/>
            </w:pPr>
          </w:p>
        </w:tc>
      </w:tr>
      <w:tr w:rsidR="00E55921" w:rsidTr="00AD5A9B">
        <w:tblPrEx>
          <w:tblCellMar>
            <w:top w:w="0" w:type="dxa"/>
            <w:bottom w:w="0" w:type="dxa"/>
          </w:tblCellMar>
        </w:tblPrEx>
        <w:trPr>
          <w:cantSplit/>
          <w:trHeight w:val="253"/>
          <w:jc w:val="center"/>
        </w:trPr>
        <w:tc>
          <w:tcPr>
            <w:tcW w:w="322" w:type="dxa"/>
            <w:vAlign w:val="center"/>
          </w:tcPr>
          <w:p w:rsidR="00E55921" w:rsidRDefault="00E55921" w:rsidP="00AD5A9B">
            <w:pPr>
              <w:pStyle w:val="TableText"/>
              <w:spacing w:line="360" w:lineRule="auto"/>
              <w:rPr>
                <w:sz w:val="24"/>
                <w:lang w:val="uk-UA"/>
              </w:rPr>
            </w:pPr>
            <w:r>
              <w:rPr>
                <w:sz w:val="24"/>
                <w:lang w:val="uk-UA"/>
              </w:rPr>
              <w:t>Д</w:t>
            </w:r>
          </w:p>
        </w:tc>
        <w:tc>
          <w:tcPr>
            <w:tcW w:w="3119" w:type="dxa"/>
            <w:gridSpan w:val="4"/>
            <w:vAlign w:val="center"/>
          </w:tcPr>
          <w:p w:rsidR="00E55921" w:rsidRDefault="00E55921" w:rsidP="00AD5A9B">
            <w:pPr>
              <w:spacing w:line="360" w:lineRule="auto"/>
              <w:jc w:val="center"/>
              <w:rPr>
                <w:bCs/>
                <w:i/>
                <w:iCs/>
              </w:rPr>
            </w:pPr>
          </w:p>
          <w:p w:rsidR="00E506A3" w:rsidRDefault="00E506A3" w:rsidP="00AD5A9B">
            <w:pPr>
              <w:spacing w:line="360" w:lineRule="auto"/>
              <w:jc w:val="center"/>
              <w:rPr>
                <w:bCs/>
                <w:i/>
                <w:iCs/>
              </w:rPr>
            </w:pPr>
          </w:p>
        </w:tc>
        <w:tc>
          <w:tcPr>
            <w:tcW w:w="337" w:type="dxa"/>
            <w:vAlign w:val="center"/>
          </w:tcPr>
          <w:p w:rsidR="00E55921" w:rsidRDefault="00E55921" w:rsidP="00AD5A9B">
            <w:pPr>
              <w:pStyle w:val="TableText"/>
              <w:spacing w:line="360" w:lineRule="auto"/>
              <w:rPr>
                <w:sz w:val="24"/>
                <w:lang w:val="uk-UA"/>
              </w:rPr>
            </w:pPr>
            <w:r>
              <w:rPr>
                <w:sz w:val="24"/>
                <w:lang w:val="uk-UA"/>
              </w:rPr>
              <w:t xml:space="preserve">К </w:t>
            </w:r>
          </w:p>
        </w:tc>
        <w:tc>
          <w:tcPr>
            <w:tcW w:w="425" w:type="dxa"/>
            <w:vAlign w:val="center"/>
          </w:tcPr>
          <w:p w:rsidR="00E55921" w:rsidRDefault="00E55921" w:rsidP="00AD5A9B">
            <w:pPr>
              <w:pStyle w:val="TableText"/>
              <w:spacing w:line="360" w:lineRule="auto"/>
              <w:rPr>
                <w:sz w:val="24"/>
                <w:lang w:val="uk-UA"/>
              </w:rPr>
            </w:pPr>
          </w:p>
        </w:tc>
        <w:tc>
          <w:tcPr>
            <w:tcW w:w="230" w:type="dxa"/>
            <w:vAlign w:val="center"/>
          </w:tcPr>
          <w:p w:rsidR="00E55921" w:rsidRDefault="00E55921" w:rsidP="00AD5A9B">
            <w:pPr>
              <w:pStyle w:val="a3"/>
              <w:spacing w:line="360" w:lineRule="auto"/>
            </w:pPr>
            <w:r>
              <w:t>Д</w:t>
            </w:r>
          </w:p>
        </w:tc>
        <w:tc>
          <w:tcPr>
            <w:tcW w:w="3402" w:type="dxa"/>
            <w:gridSpan w:val="4"/>
            <w:vAlign w:val="center"/>
          </w:tcPr>
          <w:p w:rsidR="00E55921" w:rsidRDefault="00E55921" w:rsidP="00AD5A9B">
            <w:pPr>
              <w:pStyle w:val="a3"/>
              <w:spacing w:line="360" w:lineRule="auto"/>
              <w:jc w:val="center"/>
            </w:pPr>
          </w:p>
        </w:tc>
        <w:tc>
          <w:tcPr>
            <w:tcW w:w="337" w:type="dxa"/>
            <w:vAlign w:val="center"/>
          </w:tcPr>
          <w:p w:rsidR="00E55921" w:rsidRDefault="00E55921" w:rsidP="00AD5A9B">
            <w:pPr>
              <w:pStyle w:val="a3"/>
              <w:spacing w:line="360" w:lineRule="auto"/>
            </w:pPr>
            <w:r>
              <w:t>К</w:t>
            </w:r>
          </w:p>
        </w:tc>
      </w:tr>
      <w:tr w:rsidR="00E55921" w:rsidTr="00AD5A9B">
        <w:tblPrEx>
          <w:tblCellMar>
            <w:top w:w="0" w:type="dxa"/>
            <w:bottom w:w="0" w:type="dxa"/>
          </w:tblCellMar>
        </w:tblPrEx>
        <w:trPr>
          <w:cantSplit/>
          <w:trHeight w:val="253"/>
          <w:jc w:val="center"/>
        </w:trPr>
        <w:tc>
          <w:tcPr>
            <w:tcW w:w="500" w:type="dxa"/>
            <w:gridSpan w:val="2"/>
            <w:tcBorders>
              <w:top w:val="single" w:sz="4" w:space="0" w:color="auto"/>
            </w:tcBorders>
          </w:tcPr>
          <w:p w:rsidR="00E55921" w:rsidRDefault="00E55921" w:rsidP="00AD5A9B">
            <w:pPr>
              <w:pStyle w:val="a3"/>
              <w:spacing w:line="360" w:lineRule="auto"/>
            </w:pPr>
          </w:p>
        </w:tc>
        <w:tc>
          <w:tcPr>
            <w:tcW w:w="1435" w:type="dxa"/>
            <w:tcBorders>
              <w:top w:val="single" w:sz="4" w:space="0" w:color="auto"/>
            </w:tcBorders>
          </w:tcPr>
          <w:p w:rsidR="00E55921" w:rsidRDefault="00E55921" w:rsidP="00AD5A9B">
            <w:pPr>
              <w:pStyle w:val="a3"/>
              <w:spacing w:line="360" w:lineRule="auto"/>
            </w:pPr>
          </w:p>
        </w:tc>
        <w:tc>
          <w:tcPr>
            <w:tcW w:w="550" w:type="dxa"/>
            <w:tcBorders>
              <w:top w:val="single" w:sz="6" w:space="0" w:color="auto"/>
              <w:left w:val="single" w:sz="6" w:space="0" w:color="auto"/>
            </w:tcBorders>
          </w:tcPr>
          <w:p w:rsidR="00E55921" w:rsidRDefault="00E55921" w:rsidP="00AD5A9B">
            <w:pPr>
              <w:pStyle w:val="a3"/>
              <w:spacing w:line="360" w:lineRule="auto"/>
            </w:pPr>
          </w:p>
        </w:tc>
        <w:tc>
          <w:tcPr>
            <w:tcW w:w="1293" w:type="dxa"/>
            <w:gridSpan w:val="2"/>
            <w:tcBorders>
              <w:top w:val="single" w:sz="6" w:space="0" w:color="auto"/>
            </w:tcBorders>
          </w:tcPr>
          <w:p w:rsidR="00E55921" w:rsidRDefault="00E55921" w:rsidP="00AD5A9B">
            <w:pPr>
              <w:pStyle w:val="TableText"/>
              <w:spacing w:line="360" w:lineRule="auto"/>
              <w:rPr>
                <w:sz w:val="24"/>
                <w:lang w:val="uk-UA"/>
              </w:rPr>
            </w:pPr>
          </w:p>
        </w:tc>
        <w:tc>
          <w:tcPr>
            <w:tcW w:w="425" w:type="dxa"/>
          </w:tcPr>
          <w:p w:rsidR="00E55921" w:rsidRDefault="00E55921" w:rsidP="00AD5A9B">
            <w:pPr>
              <w:pStyle w:val="TableText"/>
              <w:spacing w:line="360" w:lineRule="auto"/>
              <w:rPr>
                <w:sz w:val="24"/>
                <w:lang w:val="uk-UA"/>
              </w:rPr>
            </w:pPr>
          </w:p>
        </w:tc>
        <w:tc>
          <w:tcPr>
            <w:tcW w:w="550" w:type="dxa"/>
            <w:gridSpan w:val="2"/>
            <w:tcBorders>
              <w:top w:val="single" w:sz="6" w:space="0" w:color="auto"/>
            </w:tcBorders>
          </w:tcPr>
          <w:p w:rsidR="00E55921" w:rsidRDefault="00E55921" w:rsidP="00AD5A9B">
            <w:pPr>
              <w:pStyle w:val="a3"/>
              <w:spacing w:line="360" w:lineRule="auto"/>
            </w:pPr>
          </w:p>
        </w:tc>
        <w:tc>
          <w:tcPr>
            <w:tcW w:w="1293" w:type="dxa"/>
            <w:tcBorders>
              <w:top w:val="single" w:sz="6" w:space="0" w:color="auto"/>
            </w:tcBorders>
          </w:tcPr>
          <w:p w:rsidR="00E55921" w:rsidRDefault="00E55921" w:rsidP="00AD5A9B">
            <w:pPr>
              <w:pStyle w:val="a3"/>
              <w:spacing w:line="360" w:lineRule="auto"/>
            </w:pPr>
          </w:p>
        </w:tc>
        <w:tc>
          <w:tcPr>
            <w:tcW w:w="550" w:type="dxa"/>
            <w:tcBorders>
              <w:top w:val="single" w:sz="6" w:space="0" w:color="auto"/>
              <w:left w:val="single" w:sz="4" w:space="0" w:color="auto"/>
            </w:tcBorders>
          </w:tcPr>
          <w:p w:rsidR="00E55921" w:rsidRDefault="00E55921" w:rsidP="00AD5A9B">
            <w:pPr>
              <w:pStyle w:val="a3"/>
              <w:spacing w:line="360" w:lineRule="auto"/>
            </w:pPr>
          </w:p>
        </w:tc>
        <w:tc>
          <w:tcPr>
            <w:tcW w:w="1576" w:type="dxa"/>
            <w:gridSpan w:val="2"/>
            <w:tcBorders>
              <w:top w:val="single" w:sz="6" w:space="0" w:color="auto"/>
            </w:tcBorders>
          </w:tcPr>
          <w:p w:rsidR="00E55921" w:rsidRDefault="00E55921" w:rsidP="00AD5A9B">
            <w:pPr>
              <w:pStyle w:val="a3"/>
              <w:spacing w:line="360" w:lineRule="auto"/>
            </w:pPr>
          </w:p>
        </w:tc>
      </w:tr>
      <w:tr w:rsidR="00E55921" w:rsidTr="00AD5A9B">
        <w:tblPrEx>
          <w:tblCellMar>
            <w:top w:w="0" w:type="dxa"/>
            <w:bottom w:w="0" w:type="dxa"/>
          </w:tblCellMar>
        </w:tblPrEx>
        <w:trPr>
          <w:cantSplit/>
          <w:trHeight w:val="251"/>
          <w:jc w:val="center"/>
        </w:trPr>
        <w:tc>
          <w:tcPr>
            <w:tcW w:w="500" w:type="dxa"/>
            <w:gridSpan w:val="2"/>
          </w:tcPr>
          <w:p w:rsidR="00E55921" w:rsidRDefault="00E55921" w:rsidP="00AD5A9B">
            <w:pPr>
              <w:pStyle w:val="a3"/>
              <w:spacing w:line="360" w:lineRule="auto"/>
            </w:pPr>
          </w:p>
        </w:tc>
        <w:tc>
          <w:tcPr>
            <w:tcW w:w="1435" w:type="dxa"/>
            <w:tcBorders>
              <w:right w:val="single" w:sz="4" w:space="0" w:color="auto"/>
            </w:tcBorders>
          </w:tcPr>
          <w:p w:rsidR="00E55921" w:rsidRDefault="00E55921" w:rsidP="00AD5A9B">
            <w:pPr>
              <w:pStyle w:val="a3"/>
              <w:spacing w:line="360" w:lineRule="auto"/>
            </w:pPr>
          </w:p>
        </w:tc>
        <w:tc>
          <w:tcPr>
            <w:tcW w:w="550" w:type="dxa"/>
            <w:tcBorders>
              <w:left w:val="single" w:sz="4" w:space="0" w:color="auto"/>
            </w:tcBorders>
          </w:tcPr>
          <w:p w:rsidR="00E55921" w:rsidRDefault="00E55921" w:rsidP="00AD5A9B">
            <w:pPr>
              <w:pStyle w:val="a3"/>
              <w:spacing w:line="360" w:lineRule="auto"/>
              <w:rPr>
                <w:u w:val="single"/>
              </w:rPr>
            </w:pPr>
          </w:p>
        </w:tc>
        <w:tc>
          <w:tcPr>
            <w:tcW w:w="1293" w:type="dxa"/>
            <w:gridSpan w:val="2"/>
          </w:tcPr>
          <w:p w:rsidR="00E55921" w:rsidRDefault="00E55921" w:rsidP="00AD5A9B">
            <w:pPr>
              <w:pStyle w:val="TableText"/>
              <w:spacing w:line="360" w:lineRule="auto"/>
              <w:rPr>
                <w:sz w:val="24"/>
                <w:u w:val="single"/>
                <w:lang w:val="uk-UA"/>
              </w:rPr>
            </w:pPr>
          </w:p>
        </w:tc>
        <w:tc>
          <w:tcPr>
            <w:tcW w:w="425" w:type="dxa"/>
          </w:tcPr>
          <w:p w:rsidR="00E55921" w:rsidRDefault="00E55921" w:rsidP="00AD5A9B">
            <w:pPr>
              <w:pStyle w:val="TableText"/>
              <w:spacing w:line="360" w:lineRule="auto"/>
              <w:rPr>
                <w:sz w:val="24"/>
                <w:lang w:val="uk-UA"/>
              </w:rPr>
            </w:pPr>
          </w:p>
        </w:tc>
        <w:tc>
          <w:tcPr>
            <w:tcW w:w="550" w:type="dxa"/>
            <w:gridSpan w:val="2"/>
          </w:tcPr>
          <w:p w:rsidR="00E55921" w:rsidRDefault="00E55921" w:rsidP="00AD5A9B">
            <w:pPr>
              <w:pStyle w:val="a3"/>
              <w:spacing w:line="360" w:lineRule="auto"/>
            </w:pPr>
          </w:p>
        </w:tc>
        <w:tc>
          <w:tcPr>
            <w:tcW w:w="1293" w:type="dxa"/>
          </w:tcPr>
          <w:p w:rsidR="00E55921" w:rsidRDefault="00E55921" w:rsidP="00AD5A9B">
            <w:pPr>
              <w:pStyle w:val="a3"/>
              <w:spacing w:line="360" w:lineRule="auto"/>
            </w:pPr>
          </w:p>
        </w:tc>
        <w:tc>
          <w:tcPr>
            <w:tcW w:w="550" w:type="dxa"/>
            <w:tcBorders>
              <w:left w:val="single" w:sz="4" w:space="0" w:color="auto"/>
            </w:tcBorders>
          </w:tcPr>
          <w:p w:rsidR="00E55921" w:rsidRDefault="00E55921" w:rsidP="00AD5A9B">
            <w:pPr>
              <w:pStyle w:val="a3"/>
              <w:spacing w:line="360" w:lineRule="auto"/>
            </w:pPr>
          </w:p>
        </w:tc>
        <w:tc>
          <w:tcPr>
            <w:tcW w:w="1576" w:type="dxa"/>
            <w:gridSpan w:val="2"/>
          </w:tcPr>
          <w:p w:rsidR="00E55921" w:rsidRDefault="00E55921" w:rsidP="00AD5A9B">
            <w:pPr>
              <w:pStyle w:val="a3"/>
              <w:spacing w:line="360" w:lineRule="auto"/>
            </w:pPr>
          </w:p>
        </w:tc>
      </w:tr>
      <w:tr w:rsidR="00E55921" w:rsidTr="00AD5A9B">
        <w:tblPrEx>
          <w:tblCellMar>
            <w:top w:w="0" w:type="dxa"/>
            <w:bottom w:w="0" w:type="dxa"/>
          </w:tblCellMar>
        </w:tblPrEx>
        <w:trPr>
          <w:cantSplit/>
          <w:trHeight w:val="253"/>
          <w:jc w:val="center"/>
        </w:trPr>
        <w:tc>
          <w:tcPr>
            <w:tcW w:w="322" w:type="dxa"/>
            <w:vAlign w:val="center"/>
          </w:tcPr>
          <w:p w:rsidR="00E55921" w:rsidRDefault="00E55921" w:rsidP="00AD5A9B">
            <w:pPr>
              <w:pStyle w:val="TableText"/>
              <w:spacing w:line="360" w:lineRule="auto"/>
              <w:rPr>
                <w:sz w:val="24"/>
                <w:lang w:val="uk-UA"/>
              </w:rPr>
            </w:pPr>
            <w:r>
              <w:rPr>
                <w:sz w:val="24"/>
                <w:lang w:val="uk-UA"/>
              </w:rPr>
              <w:t>Д</w:t>
            </w:r>
          </w:p>
        </w:tc>
        <w:tc>
          <w:tcPr>
            <w:tcW w:w="3119" w:type="dxa"/>
            <w:gridSpan w:val="4"/>
            <w:vAlign w:val="center"/>
          </w:tcPr>
          <w:p w:rsidR="00E55921" w:rsidRDefault="00E55921" w:rsidP="00AD5A9B">
            <w:pPr>
              <w:spacing w:line="360" w:lineRule="auto"/>
              <w:jc w:val="center"/>
              <w:rPr>
                <w:bCs/>
                <w:i/>
                <w:iCs/>
              </w:rPr>
            </w:pPr>
          </w:p>
        </w:tc>
        <w:tc>
          <w:tcPr>
            <w:tcW w:w="337" w:type="dxa"/>
            <w:vAlign w:val="center"/>
          </w:tcPr>
          <w:p w:rsidR="00E55921" w:rsidRDefault="00E55921" w:rsidP="00AD5A9B">
            <w:pPr>
              <w:pStyle w:val="TableText"/>
              <w:spacing w:line="360" w:lineRule="auto"/>
              <w:rPr>
                <w:sz w:val="24"/>
                <w:lang w:val="uk-UA"/>
              </w:rPr>
            </w:pPr>
            <w:r>
              <w:rPr>
                <w:sz w:val="24"/>
                <w:lang w:val="uk-UA"/>
              </w:rPr>
              <w:t xml:space="preserve">К </w:t>
            </w:r>
          </w:p>
        </w:tc>
        <w:tc>
          <w:tcPr>
            <w:tcW w:w="425" w:type="dxa"/>
            <w:vAlign w:val="center"/>
          </w:tcPr>
          <w:p w:rsidR="00E55921" w:rsidRDefault="00E55921" w:rsidP="00AD5A9B">
            <w:pPr>
              <w:pStyle w:val="TableText"/>
              <w:spacing w:line="360" w:lineRule="auto"/>
              <w:rPr>
                <w:sz w:val="24"/>
                <w:lang w:val="uk-UA"/>
              </w:rPr>
            </w:pPr>
          </w:p>
        </w:tc>
        <w:tc>
          <w:tcPr>
            <w:tcW w:w="230" w:type="dxa"/>
            <w:vAlign w:val="center"/>
          </w:tcPr>
          <w:p w:rsidR="00E55921" w:rsidRDefault="00E55921" w:rsidP="00AD5A9B">
            <w:pPr>
              <w:pStyle w:val="a3"/>
              <w:spacing w:line="360" w:lineRule="auto"/>
            </w:pPr>
            <w:r>
              <w:t>Д</w:t>
            </w:r>
          </w:p>
        </w:tc>
        <w:tc>
          <w:tcPr>
            <w:tcW w:w="3402" w:type="dxa"/>
            <w:gridSpan w:val="4"/>
            <w:vAlign w:val="center"/>
          </w:tcPr>
          <w:p w:rsidR="00E55921" w:rsidRDefault="00E55921" w:rsidP="00AD5A9B">
            <w:pPr>
              <w:pStyle w:val="a3"/>
              <w:spacing w:line="360" w:lineRule="auto"/>
              <w:jc w:val="center"/>
            </w:pPr>
          </w:p>
          <w:p w:rsidR="00E506A3" w:rsidRDefault="00E506A3" w:rsidP="00AD5A9B">
            <w:pPr>
              <w:pStyle w:val="a3"/>
              <w:spacing w:line="360" w:lineRule="auto"/>
              <w:jc w:val="center"/>
            </w:pPr>
          </w:p>
        </w:tc>
        <w:tc>
          <w:tcPr>
            <w:tcW w:w="337" w:type="dxa"/>
            <w:vAlign w:val="center"/>
          </w:tcPr>
          <w:p w:rsidR="00E55921" w:rsidRDefault="00E55921" w:rsidP="00AD5A9B">
            <w:pPr>
              <w:pStyle w:val="a3"/>
              <w:spacing w:line="360" w:lineRule="auto"/>
            </w:pPr>
            <w:r>
              <w:t>К</w:t>
            </w:r>
          </w:p>
        </w:tc>
      </w:tr>
      <w:tr w:rsidR="00E55921" w:rsidTr="00AD5A9B">
        <w:tblPrEx>
          <w:tblCellMar>
            <w:top w:w="0" w:type="dxa"/>
            <w:bottom w:w="0" w:type="dxa"/>
          </w:tblCellMar>
        </w:tblPrEx>
        <w:trPr>
          <w:cantSplit/>
          <w:trHeight w:val="253"/>
          <w:jc w:val="center"/>
        </w:trPr>
        <w:tc>
          <w:tcPr>
            <w:tcW w:w="500" w:type="dxa"/>
            <w:gridSpan w:val="2"/>
            <w:tcBorders>
              <w:top w:val="single" w:sz="4" w:space="0" w:color="auto"/>
            </w:tcBorders>
          </w:tcPr>
          <w:p w:rsidR="00E55921" w:rsidRDefault="00E55921" w:rsidP="00AD5A9B">
            <w:pPr>
              <w:pStyle w:val="a3"/>
              <w:spacing w:line="360" w:lineRule="auto"/>
            </w:pPr>
          </w:p>
        </w:tc>
        <w:tc>
          <w:tcPr>
            <w:tcW w:w="1435" w:type="dxa"/>
            <w:tcBorders>
              <w:top w:val="single" w:sz="4" w:space="0" w:color="auto"/>
            </w:tcBorders>
          </w:tcPr>
          <w:p w:rsidR="00E55921" w:rsidRDefault="00E55921" w:rsidP="00AD5A9B">
            <w:pPr>
              <w:pStyle w:val="a3"/>
              <w:spacing w:line="360" w:lineRule="auto"/>
            </w:pPr>
          </w:p>
        </w:tc>
        <w:tc>
          <w:tcPr>
            <w:tcW w:w="550" w:type="dxa"/>
            <w:tcBorders>
              <w:top w:val="single" w:sz="6" w:space="0" w:color="auto"/>
              <w:left w:val="single" w:sz="6" w:space="0" w:color="auto"/>
            </w:tcBorders>
          </w:tcPr>
          <w:p w:rsidR="00E55921" w:rsidRDefault="00E55921" w:rsidP="00AD5A9B">
            <w:pPr>
              <w:pStyle w:val="a3"/>
              <w:spacing w:line="360" w:lineRule="auto"/>
            </w:pPr>
          </w:p>
        </w:tc>
        <w:tc>
          <w:tcPr>
            <w:tcW w:w="1293" w:type="dxa"/>
            <w:gridSpan w:val="2"/>
            <w:tcBorders>
              <w:top w:val="single" w:sz="6" w:space="0" w:color="auto"/>
            </w:tcBorders>
          </w:tcPr>
          <w:p w:rsidR="00E55921" w:rsidRDefault="00E55921" w:rsidP="00AD5A9B">
            <w:pPr>
              <w:pStyle w:val="TableText"/>
              <w:spacing w:line="360" w:lineRule="auto"/>
              <w:rPr>
                <w:sz w:val="24"/>
                <w:lang w:val="uk-UA"/>
              </w:rPr>
            </w:pPr>
          </w:p>
        </w:tc>
        <w:tc>
          <w:tcPr>
            <w:tcW w:w="425" w:type="dxa"/>
          </w:tcPr>
          <w:p w:rsidR="00E55921" w:rsidRDefault="00E55921" w:rsidP="00AD5A9B">
            <w:pPr>
              <w:pStyle w:val="TableText"/>
              <w:spacing w:line="360" w:lineRule="auto"/>
              <w:rPr>
                <w:sz w:val="24"/>
                <w:lang w:val="uk-UA"/>
              </w:rPr>
            </w:pPr>
          </w:p>
        </w:tc>
        <w:tc>
          <w:tcPr>
            <w:tcW w:w="550" w:type="dxa"/>
            <w:gridSpan w:val="2"/>
            <w:tcBorders>
              <w:top w:val="single" w:sz="6" w:space="0" w:color="auto"/>
            </w:tcBorders>
          </w:tcPr>
          <w:p w:rsidR="00E55921" w:rsidRDefault="00E55921" w:rsidP="00AD5A9B">
            <w:pPr>
              <w:pStyle w:val="a3"/>
              <w:spacing w:line="360" w:lineRule="auto"/>
            </w:pPr>
          </w:p>
        </w:tc>
        <w:tc>
          <w:tcPr>
            <w:tcW w:w="1293" w:type="dxa"/>
            <w:tcBorders>
              <w:top w:val="single" w:sz="6" w:space="0" w:color="auto"/>
            </w:tcBorders>
          </w:tcPr>
          <w:p w:rsidR="00E55921" w:rsidRDefault="00E55921" w:rsidP="00AD5A9B">
            <w:pPr>
              <w:pStyle w:val="a3"/>
              <w:spacing w:line="360" w:lineRule="auto"/>
            </w:pPr>
          </w:p>
        </w:tc>
        <w:tc>
          <w:tcPr>
            <w:tcW w:w="550" w:type="dxa"/>
            <w:tcBorders>
              <w:top w:val="single" w:sz="6" w:space="0" w:color="auto"/>
              <w:left w:val="single" w:sz="4" w:space="0" w:color="auto"/>
            </w:tcBorders>
          </w:tcPr>
          <w:p w:rsidR="00E55921" w:rsidRDefault="00E55921" w:rsidP="00AD5A9B">
            <w:pPr>
              <w:pStyle w:val="a3"/>
              <w:spacing w:line="360" w:lineRule="auto"/>
            </w:pPr>
          </w:p>
        </w:tc>
        <w:tc>
          <w:tcPr>
            <w:tcW w:w="1576" w:type="dxa"/>
            <w:gridSpan w:val="2"/>
            <w:tcBorders>
              <w:top w:val="single" w:sz="6" w:space="0" w:color="auto"/>
            </w:tcBorders>
          </w:tcPr>
          <w:p w:rsidR="00E55921" w:rsidRDefault="00E55921" w:rsidP="00AD5A9B">
            <w:pPr>
              <w:pStyle w:val="a3"/>
              <w:spacing w:line="360" w:lineRule="auto"/>
            </w:pPr>
          </w:p>
        </w:tc>
      </w:tr>
      <w:tr w:rsidR="00E55921" w:rsidTr="00AD5A9B">
        <w:tblPrEx>
          <w:tblCellMar>
            <w:top w:w="0" w:type="dxa"/>
            <w:bottom w:w="0" w:type="dxa"/>
          </w:tblCellMar>
        </w:tblPrEx>
        <w:trPr>
          <w:cantSplit/>
          <w:trHeight w:val="251"/>
          <w:jc w:val="center"/>
        </w:trPr>
        <w:tc>
          <w:tcPr>
            <w:tcW w:w="500" w:type="dxa"/>
            <w:gridSpan w:val="2"/>
          </w:tcPr>
          <w:p w:rsidR="00E55921" w:rsidRDefault="00E55921" w:rsidP="00AD5A9B">
            <w:pPr>
              <w:pStyle w:val="a3"/>
              <w:spacing w:line="360" w:lineRule="auto"/>
            </w:pPr>
          </w:p>
        </w:tc>
        <w:tc>
          <w:tcPr>
            <w:tcW w:w="1435" w:type="dxa"/>
            <w:tcBorders>
              <w:right w:val="single" w:sz="4" w:space="0" w:color="auto"/>
            </w:tcBorders>
          </w:tcPr>
          <w:p w:rsidR="00E55921" w:rsidRDefault="00E55921" w:rsidP="00AD5A9B">
            <w:pPr>
              <w:pStyle w:val="a3"/>
              <w:spacing w:line="360" w:lineRule="auto"/>
            </w:pPr>
          </w:p>
        </w:tc>
        <w:tc>
          <w:tcPr>
            <w:tcW w:w="550" w:type="dxa"/>
            <w:tcBorders>
              <w:left w:val="single" w:sz="4" w:space="0" w:color="auto"/>
            </w:tcBorders>
          </w:tcPr>
          <w:p w:rsidR="00E55921" w:rsidRDefault="00E55921" w:rsidP="00AD5A9B">
            <w:pPr>
              <w:pStyle w:val="a3"/>
              <w:spacing w:line="360" w:lineRule="auto"/>
              <w:rPr>
                <w:u w:val="single"/>
              </w:rPr>
            </w:pPr>
          </w:p>
        </w:tc>
        <w:tc>
          <w:tcPr>
            <w:tcW w:w="1293" w:type="dxa"/>
            <w:gridSpan w:val="2"/>
          </w:tcPr>
          <w:p w:rsidR="00E55921" w:rsidRDefault="00E55921" w:rsidP="00AD5A9B">
            <w:pPr>
              <w:pStyle w:val="TableText"/>
              <w:spacing w:line="360" w:lineRule="auto"/>
              <w:rPr>
                <w:sz w:val="24"/>
                <w:u w:val="single"/>
                <w:lang w:val="uk-UA"/>
              </w:rPr>
            </w:pPr>
          </w:p>
        </w:tc>
        <w:tc>
          <w:tcPr>
            <w:tcW w:w="425" w:type="dxa"/>
          </w:tcPr>
          <w:p w:rsidR="00E55921" w:rsidRDefault="00E55921" w:rsidP="00AD5A9B">
            <w:pPr>
              <w:pStyle w:val="TableText"/>
              <w:spacing w:line="360" w:lineRule="auto"/>
              <w:rPr>
                <w:sz w:val="24"/>
                <w:lang w:val="uk-UA"/>
              </w:rPr>
            </w:pPr>
          </w:p>
        </w:tc>
        <w:tc>
          <w:tcPr>
            <w:tcW w:w="550" w:type="dxa"/>
            <w:gridSpan w:val="2"/>
          </w:tcPr>
          <w:p w:rsidR="00E55921" w:rsidRDefault="00E55921" w:rsidP="00AD5A9B">
            <w:pPr>
              <w:pStyle w:val="a3"/>
              <w:spacing w:line="360" w:lineRule="auto"/>
            </w:pPr>
          </w:p>
        </w:tc>
        <w:tc>
          <w:tcPr>
            <w:tcW w:w="1293" w:type="dxa"/>
          </w:tcPr>
          <w:p w:rsidR="00E55921" w:rsidRDefault="00E55921" w:rsidP="00AD5A9B">
            <w:pPr>
              <w:pStyle w:val="a3"/>
              <w:spacing w:line="360" w:lineRule="auto"/>
            </w:pPr>
          </w:p>
        </w:tc>
        <w:tc>
          <w:tcPr>
            <w:tcW w:w="550" w:type="dxa"/>
            <w:tcBorders>
              <w:left w:val="single" w:sz="4" w:space="0" w:color="auto"/>
            </w:tcBorders>
          </w:tcPr>
          <w:p w:rsidR="00E55921" w:rsidRDefault="00E55921" w:rsidP="00AD5A9B">
            <w:pPr>
              <w:pStyle w:val="a3"/>
              <w:spacing w:line="360" w:lineRule="auto"/>
            </w:pPr>
          </w:p>
        </w:tc>
        <w:tc>
          <w:tcPr>
            <w:tcW w:w="1576" w:type="dxa"/>
            <w:gridSpan w:val="2"/>
          </w:tcPr>
          <w:p w:rsidR="00E55921" w:rsidRDefault="00E55921" w:rsidP="00AD5A9B">
            <w:pPr>
              <w:pStyle w:val="a3"/>
              <w:spacing w:line="360" w:lineRule="auto"/>
            </w:pPr>
          </w:p>
        </w:tc>
      </w:tr>
      <w:tr w:rsidR="00E55921" w:rsidTr="00AD5A9B">
        <w:tblPrEx>
          <w:tblCellMar>
            <w:top w:w="0" w:type="dxa"/>
            <w:bottom w:w="0" w:type="dxa"/>
          </w:tblCellMar>
        </w:tblPrEx>
        <w:trPr>
          <w:cantSplit/>
          <w:trHeight w:val="253"/>
          <w:jc w:val="center"/>
        </w:trPr>
        <w:tc>
          <w:tcPr>
            <w:tcW w:w="322" w:type="dxa"/>
            <w:vAlign w:val="center"/>
          </w:tcPr>
          <w:p w:rsidR="00E55921" w:rsidRDefault="00E55921" w:rsidP="00AD5A9B">
            <w:pPr>
              <w:pStyle w:val="TableText"/>
              <w:spacing w:line="360" w:lineRule="auto"/>
              <w:rPr>
                <w:sz w:val="24"/>
                <w:lang w:val="uk-UA"/>
              </w:rPr>
            </w:pPr>
            <w:r>
              <w:rPr>
                <w:sz w:val="24"/>
                <w:lang w:val="uk-UA"/>
              </w:rPr>
              <w:t>Д</w:t>
            </w:r>
          </w:p>
        </w:tc>
        <w:tc>
          <w:tcPr>
            <w:tcW w:w="3119" w:type="dxa"/>
            <w:gridSpan w:val="4"/>
            <w:vAlign w:val="center"/>
          </w:tcPr>
          <w:p w:rsidR="00E55921" w:rsidRDefault="00E55921" w:rsidP="00AD5A9B">
            <w:pPr>
              <w:spacing w:line="360" w:lineRule="auto"/>
              <w:jc w:val="center"/>
              <w:rPr>
                <w:bCs/>
                <w:i/>
                <w:iCs/>
              </w:rPr>
            </w:pPr>
          </w:p>
        </w:tc>
        <w:tc>
          <w:tcPr>
            <w:tcW w:w="337" w:type="dxa"/>
            <w:vAlign w:val="center"/>
          </w:tcPr>
          <w:p w:rsidR="00E55921" w:rsidRDefault="00E55921" w:rsidP="00AD5A9B">
            <w:pPr>
              <w:pStyle w:val="TableText"/>
              <w:spacing w:line="360" w:lineRule="auto"/>
              <w:rPr>
                <w:sz w:val="24"/>
                <w:lang w:val="uk-UA"/>
              </w:rPr>
            </w:pPr>
            <w:r>
              <w:rPr>
                <w:sz w:val="24"/>
                <w:lang w:val="uk-UA"/>
              </w:rPr>
              <w:t xml:space="preserve">К </w:t>
            </w:r>
          </w:p>
        </w:tc>
        <w:tc>
          <w:tcPr>
            <w:tcW w:w="425" w:type="dxa"/>
            <w:vAlign w:val="center"/>
          </w:tcPr>
          <w:p w:rsidR="00E55921" w:rsidRDefault="00E55921" w:rsidP="00AD5A9B">
            <w:pPr>
              <w:pStyle w:val="TableText"/>
              <w:spacing w:line="360" w:lineRule="auto"/>
              <w:rPr>
                <w:sz w:val="24"/>
                <w:lang w:val="uk-UA"/>
              </w:rPr>
            </w:pPr>
          </w:p>
        </w:tc>
        <w:tc>
          <w:tcPr>
            <w:tcW w:w="230" w:type="dxa"/>
            <w:vAlign w:val="center"/>
          </w:tcPr>
          <w:p w:rsidR="00E55921" w:rsidRDefault="00E55921" w:rsidP="00AD5A9B">
            <w:pPr>
              <w:pStyle w:val="a3"/>
              <w:spacing w:line="360" w:lineRule="auto"/>
            </w:pPr>
            <w:r>
              <w:t>Д</w:t>
            </w:r>
          </w:p>
        </w:tc>
        <w:tc>
          <w:tcPr>
            <w:tcW w:w="3402" w:type="dxa"/>
            <w:gridSpan w:val="4"/>
            <w:vAlign w:val="center"/>
          </w:tcPr>
          <w:p w:rsidR="00E55921" w:rsidRDefault="00E55921" w:rsidP="00AD5A9B">
            <w:pPr>
              <w:pStyle w:val="a3"/>
              <w:spacing w:line="360" w:lineRule="auto"/>
              <w:jc w:val="center"/>
            </w:pPr>
          </w:p>
          <w:p w:rsidR="00E506A3" w:rsidRDefault="00E506A3" w:rsidP="00AD5A9B">
            <w:pPr>
              <w:pStyle w:val="a3"/>
              <w:spacing w:line="360" w:lineRule="auto"/>
              <w:jc w:val="center"/>
            </w:pPr>
          </w:p>
        </w:tc>
        <w:tc>
          <w:tcPr>
            <w:tcW w:w="337" w:type="dxa"/>
            <w:vAlign w:val="center"/>
          </w:tcPr>
          <w:p w:rsidR="00E55921" w:rsidRDefault="00E55921" w:rsidP="00AD5A9B">
            <w:pPr>
              <w:pStyle w:val="a3"/>
              <w:spacing w:line="360" w:lineRule="auto"/>
            </w:pPr>
            <w:r>
              <w:t>К</w:t>
            </w:r>
          </w:p>
        </w:tc>
      </w:tr>
      <w:tr w:rsidR="00E55921" w:rsidTr="00AD5A9B">
        <w:tblPrEx>
          <w:tblCellMar>
            <w:top w:w="0" w:type="dxa"/>
            <w:bottom w:w="0" w:type="dxa"/>
          </w:tblCellMar>
        </w:tblPrEx>
        <w:trPr>
          <w:cantSplit/>
          <w:trHeight w:val="253"/>
          <w:jc w:val="center"/>
        </w:trPr>
        <w:tc>
          <w:tcPr>
            <w:tcW w:w="500" w:type="dxa"/>
            <w:gridSpan w:val="2"/>
            <w:tcBorders>
              <w:top w:val="single" w:sz="4" w:space="0" w:color="auto"/>
            </w:tcBorders>
          </w:tcPr>
          <w:p w:rsidR="00E55921" w:rsidRDefault="00E55921" w:rsidP="00AD5A9B">
            <w:pPr>
              <w:pStyle w:val="a3"/>
              <w:spacing w:line="360" w:lineRule="auto"/>
            </w:pPr>
          </w:p>
        </w:tc>
        <w:tc>
          <w:tcPr>
            <w:tcW w:w="1435" w:type="dxa"/>
            <w:tcBorders>
              <w:top w:val="single" w:sz="4" w:space="0" w:color="auto"/>
            </w:tcBorders>
          </w:tcPr>
          <w:p w:rsidR="00E55921" w:rsidRDefault="00E55921" w:rsidP="00AD5A9B">
            <w:pPr>
              <w:pStyle w:val="a3"/>
              <w:spacing w:line="360" w:lineRule="auto"/>
            </w:pPr>
          </w:p>
        </w:tc>
        <w:tc>
          <w:tcPr>
            <w:tcW w:w="550" w:type="dxa"/>
            <w:tcBorders>
              <w:top w:val="single" w:sz="6" w:space="0" w:color="auto"/>
              <w:left w:val="single" w:sz="6" w:space="0" w:color="auto"/>
            </w:tcBorders>
          </w:tcPr>
          <w:p w:rsidR="00E55921" w:rsidRDefault="00E55921" w:rsidP="00AD5A9B">
            <w:pPr>
              <w:pStyle w:val="a3"/>
              <w:spacing w:line="360" w:lineRule="auto"/>
            </w:pPr>
          </w:p>
        </w:tc>
        <w:tc>
          <w:tcPr>
            <w:tcW w:w="1293" w:type="dxa"/>
            <w:gridSpan w:val="2"/>
            <w:tcBorders>
              <w:top w:val="single" w:sz="6" w:space="0" w:color="auto"/>
            </w:tcBorders>
          </w:tcPr>
          <w:p w:rsidR="00E55921" w:rsidRDefault="00E55921" w:rsidP="00AD5A9B">
            <w:pPr>
              <w:pStyle w:val="TableText"/>
              <w:spacing w:line="360" w:lineRule="auto"/>
              <w:rPr>
                <w:sz w:val="24"/>
                <w:lang w:val="uk-UA"/>
              </w:rPr>
            </w:pPr>
          </w:p>
        </w:tc>
        <w:tc>
          <w:tcPr>
            <w:tcW w:w="425" w:type="dxa"/>
          </w:tcPr>
          <w:p w:rsidR="00E55921" w:rsidRDefault="00E55921" w:rsidP="00AD5A9B">
            <w:pPr>
              <w:pStyle w:val="TableText"/>
              <w:spacing w:line="360" w:lineRule="auto"/>
              <w:rPr>
                <w:sz w:val="24"/>
                <w:lang w:val="uk-UA"/>
              </w:rPr>
            </w:pPr>
          </w:p>
        </w:tc>
        <w:tc>
          <w:tcPr>
            <w:tcW w:w="550" w:type="dxa"/>
            <w:gridSpan w:val="2"/>
            <w:tcBorders>
              <w:top w:val="single" w:sz="6" w:space="0" w:color="auto"/>
            </w:tcBorders>
          </w:tcPr>
          <w:p w:rsidR="00E55921" w:rsidRDefault="00E55921" w:rsidP="00AD5A9B">
            <w:pPr>
              <w:pStyle w:val="a3"/>
              <w:spacing w:line="360" w:lineRule="auto"/>
            </w:pPr>
          </w:p>
        </w:tc>
        <w:tc>
          <w:tcPr>
            <w:tcW w:w="1293" w:type="dxa"/>
            <w:tcBorders>
              <w:top w:val="single" w:sz="6" w:space="0" w:color="auto"/>
            </w:tcBorders>
          </w:tcPr>
          <w:p w:rsidR="00E55921" w:rsidRDefault="00E55921" w:rsidP="00AD5A9B">
            <w:pPr>
              <w:pStyle w:val="a3"/>
              <w:spacing w:line="360" w:lineRule="auto"/>
            </w:pPr>
          </w:p>
        </w:tc>
        <w:tc>
          <w:tcPr>
            <w:tcW w:w="550" w:type="dxa"/>
            <w:tcBorders>
              <w:top w:val="single" w:sz="6" w:space="0" w:color="auto"/>
              <w:left w:val="single" w:sz="4" w:space="0" w:color="auto"/>
            </w:tcBorders>
          </w:tcPr>
          <w:p w:rsidR="00E55921" w:rsidRDefault="00E55921" w:rsidP="00AD5A9B">
            <w:pPr>
              <w:pStyle w:val="a3"/>
              <w:spacing w:line="360" w:lineRule="auto"/>
            </w:pPr>
          </w:p>
        </w:tc>
        <w:tc>
          <w:tcPr>
            <w:tcW w:w="1576" w:type="dxa"/>
            <w:gridSpan w:val="2"/>
            <w:tcBorders>
              <w:top w:val="single" w:sz="6" w:space="0" w:color="auto"/>
            </w:tcBorders>
          </w:tcPr>
          <w:p w:rsidR="00E55921" w:rsidRDefault="00E55921" w:rsidP="00AD5A9B">
            <w:pPr>
              <w:pStyle w:val="a3"/>
              <w:spacing w:line="360" w:lineRule="auto"/>
            </w:pPr>
          </w:p>
        </w:tc>
      </w:tr>
      <w:tr w:rsidR="00E55921" w:rsidTr="00AD5A9B">
        <w:tblPrEx>
          <w:tblCellMar>
            <w:top w:w="0" w:type="dxa"/>
            <w:bottom w:w="0" w:type="dxa"/>
          </w:tblCellMar>
        </w:tblPrEx>
        <w:trPr>
          <w:cantSplit/>
          <w:trHeight w:val="251"/>
          <w:jc w:val="center"/>
        </w:trPr>
        <w:tc>
          <w:tcPr>
            <w:tcW w:w="500" w:type="dxa"/>
            <w:gridSpan w:val="2"/>
          </w:tcPr>
          <w:p w:rsidR="00E55921" w:rsidRDefault="00E55921" w:rsidP="00AD5A9B">
            <w:pPr>
              <w:pStyle w:val="a3"/>
              <w:spacing w:line="360" w:lineRule="auto"/>
            </w:pPr>
          </w:p>
        </w:tc>
        <w:tc>
          <w:tcPr>
            <w:tcW w:w="1435" w:type="dxa"/>
            <w:tcBorders>
              <w:right w:val="single" w:sz="4" w:space="0" w:color="auto"/>
            </w:tcBorders>
          </w:tcPr>
          <w:p w:rsidR="00E55921" w:rsidRDefault="00E55921" w:rsidP="00AD5A9B">
            <w:pPr>
              <w:pStyle w:val="a3"/>
              <w:spacing w:line="360" w:lineRule="auto"/>
            </w:pPr>
          </w:p>
        </w:tc>
        <w:tc>
          <w:tcPr>
            <w:tcW w:w="550" w:type="dxa"/>
            <w:tcBorders>
              <w:left w:val="single" w:sz="4" w:space="0" w:color="auto"/>
            </w:tcBorders>
          </w:tcPr>
          <w:p w:rsidR="00E55921" w:rsidRDefault="00E55921" w:rsidP="00AD5A9B">
            <w:pPr>
              <w:pStyle w:val="a3"/>
              <w:spacing w:line="360" w:lineRule="auto"/>
              <w:rPr>
                <w:u w:val="single"/>
              </w:rPr>
            </w:pPr>
          </w:p>
        </w:tc>
        <w:tc>
          <w:tcPr>
            <w:tcW w:w="1293" w:type="dxa"/>
            <w:gridSpan w:val="2"/>
          </w:tcPr>
          <w:p w:rsidR="00E55921" w:rsidRDefault="00E55921" w:rsidP="00AD5A9B">
            <w:pPr>
              <w:pStyle w:val="TableText"/>
              <w:spacing w:line="360" w:lineRule="auto"/>
              <w:rPr>
                <w:sz w:val="24"/>
                <w:u w:val="single"/>
                <w:lang w:val="uk-UA"/>
              </w:rPr>
            </w:pPr>
          </w:p>
        </w:tc>
        <w:tc>
          <w:tcPr>
            <w:tcW w:w="425" w:type="dxa"/>
          </w:tcPr>
          <w:p w:rsidR="00E55921" w:rsidRDefault="00E55921" w:rsidP="00AD5A9B">
            <w:pPr>
              <w:pStyle w:val="TableText"/>
              <w:spacing w:line="360" w:lineRule="auto"/>
              <w:rPr>
                <w:sz w:val="24"/>
                <w:lang w:val="uk-UA"/>
              </w:rPr>
            </w:pPr>
          </w:p>
        </w:tc>
        <w:tc>
          <w:tcPr>
            <w:tcW w:w="550" w:type="dxa"/>
            <w:gridSpan w:val="2"/>
          </w:tcPr>
          <w:p w:rsidR="00E55921" w:rsidRDefault="00E55921" w:rsidP="00AD5A9B">
            <w:pPr>
              <w:pStyle w:val="a3"/>
              <w:spacing w:line="360" w:lineRule="auto"/>
            </w:pPr>
          </w:p>
        </w:tc>
        <w:tc>
          <w:tcPr>
            <w:tcW w:w="1293" w:type="dxa"/>
          </w:tcPr>
          <w:p w:rsidR="00E55921" w:rsidRDefault="00E55921" w:rsidP="00AD5A9B">
            <w:pPr>
              <w:pStyle w:val="a3"/>
              <w:spacing w:line="360" w:lineRule="auto"/>
            </w:pPr>
          </w:p>
        </w:tc>
        <w:tc>
          <w:tcPr>
            <w:tcW w:w="550" w:type="dxa"/>
            <w:tcBorders>
              <w:left w:val="single" w:sz="4" w:space="0" w:color="auto"/>
            </w:tcBorders>
          </w:tcPr>
          <w:p w:rsidR="00E55921" w:rsidRDefault="00E55921" w:rsidP="00AD5A9B">
            <w:pPr>
              <w:pStyle w:val="a3"/>
              <w:spacing w:line="360" w:lineRule="auto"/>
            </w:pPr>
          </w:p>
        </w:tc>
        <w:tc>
          <w:tcPr>
            <w:tcW w:w="1576" w:type="dxa"/>
            <w:gridSpan w:val="2"/>
          </w:tcPr>
          <w:p w:rsidR="00E55921" w:rsidRDefault="00E55921" w:rsidP="00AD5A9B">
            <w:pPr>
              <w:pStyle w:val="a3"/>
              <w:spacing w:line="360" w:lineRule="auto"/>
            </w:pPr>
          </w:p>
        </w:tc>
      </w:tr>
      <w:tr w:rsidR="00E55921" w:rsidTr="00AD5A9B">
        <w:tblPrEx>
          <w:tblCellMar>
            <w:top w:w="0" w:type="dxa"/>
            <w:bottom w:w="0" w:type="dxa"/>
          </w:tblCellMar>
        </w:tblPrEx>
        <w:trPr>
          <w:cantSplit/>
          <w:trHeight w:val="253"/>
          <w:jc w:val="center"/>
        </w:trPr>
        <w:tc>
          <w:tcPr>
            <w:tcW w:w="322" w:type="dxa"/>
            <w:vAlign w:val="center"/>
          </w:tcPr>
          <w:p w:rsidR="00E55921" w:rsidRDefault="00E55921" w:rsidP="00AD5A9B">
            <w:pPr>
              <w:pStyle w:val="TableText"/>
              <w:spacing w:line="360" w:lineRule="auto"/>
              <w:rPr>
                <w:sz w:val="24"/>
                <w:lang w:val="uk-UA"/>
              </w:rPr>
            </w:pPr>
            <w:r>
              <w:rPr>
                <w:sz w:val="24"/>
                <w:lang w:val="uk-UA"/>
              </w:rPr>
              <w:t>Д</w:t>
            </w:r>
          </w:p>
        </w:tc>
        <w:tc>
          <w:tcPr>
            <w:tcW w:w="3119" w:type="dxa"/>
            <w:gridSpan w:val="4"/>
            <w:vAlign w:val="center"/>
          </w:tcPr>
          <w:p w:rsidR="00E55921" w:rsidRDefault="00E55921" w:rsidP="00AD5A9B">
            <w:pPr>
              <w:spacing w:line="360" w:lineRule="auto"/>
              <w:jc w:val="center"/>
              <w:rPr>
                <w:bCs/>
                <w:i/>
                <w:iCs/>
              </w:rPr>
            </w:pPr>
          </w:p>
        </w:tc>
        <w:tc>
          <w:tcPr>
            <w:tcW w:w="337" w:type="dxa"/>
            <w:vAlign w:val="center"/>
          </w:tcPr>
          <w:p w:rsidR="00E55921" w:rsidRDefault="00E55921" w:rsidP="00AD5A9B">
            <w:pPr>
              <w:pStyle w:val="TableText"/>
              <w:spacing w:line="360" w:lineRule="auto"/>
              <w:rPr>
                <w:sz w:val="24"/>
                <w:lang w:val="uk-UA"/>
              </w:rPr>
            </w:pPr>
            <w:r>
              <w:rPr>
                <w:sz w:val="24"/>
                <w:lang w:val="uk-UA"/>
              </w:rPr>
              <w:t xml:space="preserve">К </w:t>
            </w:r>
          </w:p>
        </w:tc>
        <w:tc>
          <w:tcPr>
            <w:tcW w:w="425" w:type="dxa"/>
            <w:vAlign w:val="center"/>
          </w:tcPr>
          <w:p w:rsidR="00E55921" w:rsidRDefault="00E55921" w:rsidP="00AD5A9B">
            <w:pPr>
              <w:pStyle w:val="TableText"/>
              <w:spacing w:line="360" w:lineRule="auto"/>
              <w:rPr>
                <w:sz w:val="24"/>
                <w:lang w:val="uk-UA"/>
              </w:rPr>
            </w:pPr>
          </w:p>
        </w:tc>
        <w:tc>
          <w:tcPr>
            <w:tcW w:w="230" w:type="dxa"/>
            <w:vAlign w:val="center"/>
          </w:tcPr>
          <w:p w:rsidR="00E55921" w:rsidRDefault="00E55921" w:rsidP="00AD5A9B">
            <w:pPr>
              <w:pStyle w:val="a3"/>
              <w:spacing w:line="360" w:lineRule="auto"/>
            </w:pPr>
            <w:r>
              <w:t>Д</w:t>
            </w:r>
          </w:p>
        </w:tc>
        <w:tc>
          <w:tcPr>
            <w:tcW w:w="3402" w:type="dxa"/>
            <w:gridSpan w:val="4"/>
            <w:vAlign w:val="center"/>
          </w:tcPr>
          <w:p w:rsidR="00E55921" w:rsidRDefault="00E55921" w:rsidP="00AD5A9B">
            <w:pPr>
              <w:pStyle w:val="a3"/>
              <w:spacing w:line="360" w:lineRule="auto"/>
              <w:jc w:val="center"/>
            </w:pPr>
          </w:p>
          <w:p w:rsidR="00E506A3" w:rsidRDefault="00E506A3" w:rsidP="00AD5A9B">
            <w:pPr>
              <w:pStyle w:val="a3"/>
              <w:spacing w:line="360" w:lineRule="auto"/>
              <w:jc w:val="center"/>
            </w:pPr>
          </w:p>
        </w:tc>
        <w:tc>
          <w:tcPr>
            <w:tcW w:w="337" w:type="dxa"/>
            <w:vAlign w:val="center"/>
          </w:tcPr>
          <w:p w:rsidR="00E55921" w:rsidRDefault="00E55921" w:rsidP="00AD5A9B">
            <w:pPr>
              <w:pStyle w:val="a3"/>
              <w:spacing w:line="360" w:lineRule="auto"/>
            </w:pPr>
            <w:r>
              <w:t>К</w:t>
            </w:r>
          </w:p>
        </w:tc>
      </w:tr>
      <w:tr w:rsidR="00E55921" w:rsidTr="00AD5A9B">
        <w:tblPrEx>
          <w:tblCellMar>
            <w:top w:w="0" w:type="dxa"/>
            <w:bottom w:w="0" w:type="dxa"/>
          </w:tblCellMar>
        </w:tblPrEx>
        <w:trPr>
          <w:cantSplit/>
          <w:trHeight w:val="253"/>
          <w:jc w:val="center"/>
        </w:trPr>
        <w:tc>
          <w:tcPr>
            <w:tcW w:w="500" w:type="dxa"/>
            <w:gridSpan w:val="2"/>
            <w:tcBorders>
              <w:top w:val="single" w:sz="4" w:space="0" w:color="auto"/>
            </w:tcBorders>
          </w:tcPr>
          <w:p w:rsidR="00E55921" w:rsidRDefault="00E55921" w:rsidP="00AD5A9B">
            <w:pPr>
              <w:pStyle w:val="a3"/>
              <w:spacing w:line="360" w:lineRule="auto"/>
            </w:pPr>
          </w:p>
        </w:tc>
        <w:tc>
          <w:tcPr>
            <w:tcW w:w="1435" w:type="dxa"/>
            <w:tcBorders>
              <w:top w:val="single" w:sz="4" w:space="0" w:color="auto"/>
            </w:tcBorders>
          </w:tcPr>
          <w:p w:rsidR="00E55921" w:rsidRDefault="00E55921" w:rsidP="00AD5A9B">
            <w:pPr>
              <w:pStyle w:val="a3"/>
              <w:spacing w:line="360" w:lineRule="auto"/>
            </w:pPr>
          </w:p>
        </w:tc>
        <w:tc>
          <w:tcPr>
            <w:tcW w:w="550" w:type="dxa"/>
            <w:tcBorders>
              <w:top w:val="single" w:sz="6" w:space="0" w:color="auto"/>
              <w:left w:val="single" w:sz="6" w:space="0" w:color="auto"/>
            </w:tcBorders>
          </w:tcPr>
          <w:p w:rsidR="00E55921" w:rsidRDefault="00E55921" w:rsidP="00AD5A9B">
            <w:pPr>
              <w:pStyle w:val="a3"/>
              <w:spacing w:line="360" w:lineRule="auto"/>
            </w:pPr>
          </w:p>
        </w:tc>
        <w:tc>
          <w:tcPr>
            <w:tcW w:w="1293" w:type="dxa"/>
            <w:gridSpan w:val="2"/>
            <w:tcBorders>
              <w:top w:val="single" w:sz="6" w:space="0" w:color="auto"/>
            </w:tcBorders>
          </w:tcPr>
          <w:p w:rsidR="00E55921" w:rsidRDefault="00E55921" w:rsidP="00AD5A9B">
            <w:pPr>
              <w:pStyle w:val="TableText"/>
              <w:spacing w:line="360" w:lineRule="auto"/>
              <w:rPr>
                <w:sz w:val="24"/>
                <w:lang w:val="uk-UA"/>
              </w:rPr>
            </w:pPr>
          </w:p>
        </w:tc>
        <w:tc>
          <w:tcPr>
            <w:tcW w:w="425" w:type="dxa"/>
          </w:tcPr>
          <w:p w:rsidR="00E55921" w:rsidRDefault="00E55921" w:rsidP="00AD5A9B">
            <w:pPr>
              <w:pStyle w:val="TableText"/>
              <w:spacing w:line="360" w:lineRule="auto"/>
              <w:rPr>
                <w:sz w:val="24"/>
                <w:lang w:val="uk-UA"/>
              </w:rPr>
            </w:pPr>
          </w:p>
        </w:tc>
        <w:tc>
          <w:tcPr>
            <w:tcW w:w="550" w:type="dxa"/>
            <w:gridSpan w:val="2"/>
            <w:tcBorders>
              <w:top w:val="single" w:sz="6" w:space="0" w:color="auto"/>
            </w:tcBorders>
          </w:tcPr>
          <w:p w:rsidR="00E55921" w:rsidRDefault="00E55921" w:rsidP="00AD5A9B">
            <w:pPr>
              <w:pStyle w:val="a3"/>
              <w:spacing w:line="360" w:lineRule="auto"/>
            </w:pPr>
          </w:p>
        </w:tc>
        <w:tc>
          <w:tcPr>
            <w:tcW w:w="1293" w:type="dxa"/>
            <w:tcBorders>
              <w:top w:val="single" w:sz="6" w:space="0" w:color="auto"/>
            </w:tcBorders>
          </w:tcPr>
          <w:p w:rsidR="00E55921" w:rsidRDefault="00E55921" w:rsidP="00AD5A9B">
            <w:pPr>
              <w:pStyle w:val="a3"/>
              <w:spacing w:line="360" w:lineRule="auto"/>
            </w:pPr>
          </w:p>
        </w:tc>
        <w:tc>
          <w:tcPr>
            <w:tcW w:w="550" w:type="dxa"/>
            <w:tcBorders>
              <w:top w:val="single" w:sz="6" w:space="0" w:color="auto"/>
              <w:left w:val="single" w:sz="4" w:space="0" w:color="auto"/>
            </w:tcBorders>
          </w:tcPr>
          <w:p w:rsidR="00E55921" w:rsidRDefault="00E55921" w:rsidP="00AD5A9B">
            <w:pPr>
              <w:pStyle w:val="a3"/>
              <w:spacing w:line="360" w:lineRule="auto"/>
            </w:pPr>
          </w:p>
        </w:tc>
        <w:tc>
          <w:tcPr>
            <w:tcW w:w="1576" w:type="dxa"/>
            <w:gridSpan w:val="2"/>
            <w:tcBorders>
              <w:top w:val="single" w:sz="6" w:space="0" w:color="auto"/>
            </w:tcBorders>
          </w:tcPr>
          <w:p w:rsidR="00E55921" w:rsidRDefault="00E55921" w:rsidP="00AD5A9B">
            <w:pPr>
              <w:pStyle w:val="a3"/>
              <w:spacing w:line="360" w:lineRule="auto"/>
            </w:pPr>
          </w:p>
        </w:tc>
      </w:tr>
      <w:tr w:rsidR="00E55921" w:rsidTr="00AD5A9B">
        <w:tblPrEx>
          <w:tblCellMar>
            <w:top w:w="0" w:type="dxa"/>
            <w:bottom w:w="0" w:type="dxa"/>
          </w:tblCellMar>
        </w:tblPrEx>
        <w:trPr>
          <w:cantSplit/>
          <w:trHeight w:val="251"/>
          <w:jc w:val="center"/>
        </w:trPr>
        <w:tc>
          <w:tcPr>
            <w:tcW w:w="500" w:type="dxa"/>
            <w:gridSpan w:val="2"/>
          </w:tcPr>
          <w:p w:rsidR="00E55921" w:rsidRDefault="00E55921" w:rsidP="00AD5A9B">
            <w:pPr>
              <w:pStyle w:val="a3"/>
              <w:spacing w:line="360" w:lineRule="auto"/>
            </w:pPr>
          </w:p>
        </w:tc>
        <w:tc>
          <w:tcPr>
            <w:tcW w:w="1435" w:type="dxa"/>
            <w:tcBorders>
              <w:right w:val="single" w:sz="4" w:space="0" w:color="auto"/>
            </w:tcBorders>
          </w:tcPr>
          <w:p w:rsidR="00E55921" w:rsidRDefault="00E55921" w:rsidP="00AD5A9B">
            <w:pPr>
              <w:pStyle w:val="a3"/>
              <w:spacing w:line="360" w:lineRule="auto"/>
            </w:pPr>
          </w:p>
        </w:tc>
        <w:tc>
          <w:tcPr>
            <w:tcW w:w="550" w:type="dxa"/>
            <w:tcBorders>
              <w:left w:val="single" w:sz="4" w:space="0" w:color="auto"/>
            </w:tcBorders>
          </w:tcPr>
          <w:p w:rsidR="00E55921" w:rsidRDefault="00E55921" w:rsidP="00AD5A9B">
            <w:pPr>
              <w:pStyle w:val="a3"/>
              <w:spacing w:line="360" w:lineRule="auto"/>
              <w:rPr>
                <w:u w:val="single"/>
              </w:rPr>
            </w:pPr>
          </w:p>
        </w:tc>
        <w:tc>
          <w:tcPr>
            <w:tcW w:w="1293" w:type="dxa"/>
            <w:gridSpan w:val="2"/>
          </w:tcPr>
          <w:p w:rsidR="00E55921" w:rsidRDefault="00E55921" w:rsidP="00AD5A9B">
            <w:pPr>
              <w:pStyle w:val="TableText"/>
              <w:spacing w:line="360" w:lineRule="auto"/>
              <w:rPr>
                <w:sz w:val="24"/>
                <w:u w:val="single"/>
                <w:lang w:val="uk-UA"/>
              </w:rPr>
            </w:pPr>
          </w:p>
        </w:tc>
        <w:tc>
          <w:tcPr>
            <w:tcW w:w="425" w:type="dxa"/>
          </w:tcPr>
          <w:p w:rsidR="00E55921" w:rsidRDefault="00E55921" w:rsidP="00AD5A9B">
            <w:pPr>
              <w:pStyle w:val="TableText"/>
              <w:spacing w:line="360" w:lineRule="auto"/>
              <w:rPr>
                <w:sz w:val="24"/>
                <w:lang w:val="uk-UA"/>
              </w:rPr>
            </w:pPr>
          </w:p>
        </w:tc>
        <w:tc>
          <w:tcPr>
            <w:tcW w:w="550" w:type="dxa"/>
            <w:gridSpan w:val="2"/>
          </w:tcPr>
          <w:p w:rsidR="00E55921" w:rsidRDefault="00E55921" w:rsidP="00AD5A9B">
            <w:pPr>
              <w:pStyle w:val="a3"/>
              <w:spacing w:line="360" w:lineRule="auto"/>
            </w:pPr>
          </w:p>
        </w:tc>
        <w:tc>
          <w:tcPr>
            <w:tcW w:w="1293" w:type="dxa"/>
          </w:tcPr>
          <w:p w:rsidR="00E55921" w:rsidRDefault="00E55921" w:rsidP="00AD5A9B">
            <w:pPr>
              <w:pStyle w:val="a3"/>
              <w:spacing w:line="360" w:lineRule="auto"/>
            </w:pPr>
          </w:p>
        </w:tc>
        <w:tc>
          <w:tcPr>
            <w:tcW w:w="550" w:type="dxa"/>
            <w:tcBorders>
              <w:left w:val="single" w:sz="4" w:space="0" w:color="auto"/>
            </w:tcBorders>
          </w:tcPr>
          <w:p w:rsidR="00E55921" w:rsidRDefault="00E55921" w:rsidP="00AD5A9B">
            <w:pPr>
              <w:pStyle w:val="a3"/>
              <w:spacing w:line="360" w:lineRule="auto"/>
            </w:pPr>
          </w:p>
        </w:tc>
        <w:tc>
          <w:tcPr>
            <w:tcW w:w="1576" w:type="dxa"/>
            <w:gridSpan w:val="2"/>
          </w:tcPr>
          <w:p w:rsidR="00E55921" w:rsidRDefault="00E55921" w:rsidP="00AD5A9B">
            <w:pPr>
              <w:pStyle w:val="a3"/>
              <w:spacing w:line="360" w:lineRule="auto"/>
            </w:pPr>
          </w:p>
        </w:tc>
      </w:tr>
    </w:tbl>
    <w:p w:rsidR="007F2E95" w:rsidRDefault="007F2E95" w:rsidP="007479D6">
      <w:pPr>
        <w:tabs>
          <w:tab w:val="left" w:pos="851"/>
        </w:tabs>
        <w:spacing w:line="288" w:lineRule="auto"/>
        <w:jc w:val="center"/>
        <w:rPr>
          <w:b/>
          <w:sz w:val="32"/>
          <w:szCs w:val="26"/>
        </w:rPr>
      </w:pPr>
    </w:p>
    <w:p w:rsidR="00E55921" w:rsidRDefault="00E55921" w:rsidP="007479D6">
      <w:pPr>
        <w:tabs>
          <w:tab w:val="left" w:pos="851"/>
        </w:tabs>
        <w:spacing w:line="288" w:lineRule="auto"/>
        <w:jc w:val="center"/>
        <w:rPr>
          <w:b/>
          <w:sz w:val="32"/>
          <w:szCs w:val="26"/>
        </w:rPr>
      </w:pPr>
    </w:p>
    <w:p w:rsidR="007479D6" w:rsidRDefault="007479D6" w:rsidP="007479D6">
      <w:pPr>
        <w:tabs>
          <w:tab w:val="left" w:pos="851"/>
        </w:tabs>
        <w:spacing w:line="288" w:lineRule="auto"/>
        <w:jc w:val="center"/>
        <w:rPr>
          <w:b/>
          <w:sz w:val="32"/>
          <w:szCs w:val="26"/>
        </w:rPr>
      </w:pPr>
    </w:p>
    <w:p w:rsidR="007479D6" w:rsidRPr="007479D6" w:rsidRDefault="007479D6" w:rsidP="007479D6">
      <w:pPr>
        <w:tabs>
          <w:tab w:val="left" w:pos="851"/>
        </w:tabs>
        <w:spacing w:line="288" w:lineRule="auto"/>
        <w:jc w:val="center"/>
        <w:rPr>
          <w:b/>
          <w:sz w:val="32"/>
          <w:szCs w:val="26"/>
        </w:rPr>
      </w:pPr>
    </w:p>
    <w:p w:rsidR="007479D6" w:rsidRDefault="007479D6" w:rsidP="007479D6">
      <w:pPr>
        <w:tabs>
          <w:tab w:val="left" w:pos="851"/>
        </w:tabs>
        <w:spacing w:line="288" w:lineRule="auto"/>
        <w:jc w:val="center"/>
        <w:rPr>
          <w:b/>
          <w:sz w:val="32"/>
          <w:szCs w:val="26"/>
        </w:rPr>
      </w:pPr>
      <w:r w:rsidRPr="007479D6">
        <w:rPr>
          <w:b/>
          <w:sz w:val="32"/>
          <w:szCs w:val="26"/>
        </w:rPr>
        <w:t>3.2. АКТИВНІ ТА ПАСИВНІ РАХУНКИ: ПОНЯТТЯ, ПРИЗНАЧЕННЯ, БУДОВА</w:t>
      </w:r>
    </w:p>
    <w:p w:rsidR="00E60B4A" w:rsidRDefault="00E60B4A" w:rsidP="00E60B4A">
      <w:pPr>
        <w:spacing w:line="312" w:lineRule="auto"/>
        <w:ind w:firstLine="567"/>
        <w:rPr>
          <w:rFonts w:ascii="Arial" w:hAnsi="Arial" w:cs="Arial"/>
          <w:b/>
          <w:i/>
          <w:iCs/>
        </w:rPr>
      </w:pPr>
      <w:r>
        <w:rPr>
          <w:rFonts w:ascii="Arial" w:hAnsi="Arial" w:cs="Arial"/>
          <w:b/>
          <w:i/>
          <w:iCs/>
        </w:rPr>
        <w:t xml:space="preserve">Завдання </w:t>
      </w:r>
      <w:r w:rsidR="00427C8E">
        <w:rPr>
          <w:rFonts w:ascii="Arial" w:hAnsi="Arial" w:cs="Arial"/>
          <w:b/>
          <w:i/>
          <w:iCs/>
        </w:rPr>
        <w:t>3.3</w:t>
      </w:r>
      <w:r>
        <w:rPr>
          <w:rFonts w:ascii="Arial" w:hAnsi="Arial" w:cs="Arial"/>
          <w:b/>
          <w:i/>
          <w:iCs/>
        </w:rPr>
        <w:t>.</w:t>
      </w:r>
    </w:p>
    <w:p w:rsidR="00E60B4A" w:rsidRDefault="00E60B4A" w:rsidP="00E60B4A">
      <w:pPr>
        <w:spacing w:line="264" w:lineRule="auto"/>
        <w:ind w:firstLine="567"/>
        <w:jc w:val="both"/>
        <w:rPr>
          <w:sz w:val="26"/>
          <w:szCs w:val="26"/>
        </w:rPr>
      </w:pPr>
      <w:r>
        <w:rPr>
          <w:i/>
          <w:iCs/>
          <w:sz w:val="26"/>
          <w:szCs w:val="26"/>
        </w:rPr>
        <w:t xml:space="preserve">Необхідно: </w:t>
      </w:r>
      <w:r>
        <w:rPr>
          <w:sz w:val="26"/>
          <w:szCs w:val="26"/>
        </w:rPr>
        <w:t>визначити невідомі суми.</w:t>
      </w:r>
    </w:p>
    <w:p w:rsidR="00E60B4A" w:rsidRDefault="00E60B4A" w:rsidP="00E60B4A">
      <w:pPr>
        <w:spacing w:line="264" w:lineRule="auto"/>
        <w:ind w:firstLine="567"/>
        <w:jc w:val="both"/>
        <w:rPr>
          <w:i/>
          <w:iCs/>
          <w:sz w:val="26"/>
        </w:rPr>
      </w:pPr>
      <w:r>
        <w:rPr>
          <w:i/>
          <w:iCs/>
          <w:sz w:val="26"/>
        </w:rPr>
        <w:t>Дані для виконання:</w:t>
      </w:r>
    </w:p>
    <w:bookmarkStart w:id="1" w:name="_MON_1641115827"/>
    <w:bookmarkStart w:id="2" w:name="_MON_1641116141"/>
    <w:bookmarkStart w:id="3" w:name="_MON_1641116221"/>
    <w:bookmarkStart w:id="4" w:name="_MON_1641116254"/>
    <w:bookmarkStart w:id="5" w:name="_MON_1641116292"/>
    <w:bookmarkStart w:id="6" w:name="_MON_1641116463"/>
    <w:bookmarkStart w:id="7" w:name="_MON_1641116470"/>
    <w:bookmarkStart w:id="8" w:name="_MON_1641116472"/>
    <w:bookmarkEnd w:id="1"/>
    <w:bookmarkEnd w:id="2"/>
    <w:bookmarkEnd w:id="3"/>
    <w:bookmarkEnd w:id="4"/>
    <w:bookmarkEnd w:id="5"/>
    <w:bookmarkEnd w:id="6"/>
    <w:bookmarkEnd w:id="7"/>
    <w:bookmarkEnd w:id="8"/>
    <w:p w:rsidR="007479D6" w:rsidRPr="007479D6" w:rsidRDefault="0051543E" w:rsidP="008B4F36">
      <w:pPr>
        <w:spacing w:line="264" w:lineRule="auto"/>
        <w:jc w:val="both"/>
        <w:rPr>
          <w:b/>
          <w:sz w:val="32"/>
          <w:szCs w:val="26"/>
        </w:rPr>
      </w:pPr>
      <w:r w:rsidRPr="0010535F">
        <w:rPr>
          <w:sz w:val="28"/>
          <w:szCs w:val="28"/>
        </w:rPr>
        <w:object w:dxaOrig="7395" w:dyaOrig="2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135.75pt" o:ole="" fillcolor="window">
            <v:imagedata r:id="rId11" o:title=""/>
          </v:shape>
          <o:OLEObject Type="Embed" ProgID="Word.Picture.8" ShapeID="_x0000_i1025" DrawAspect="Content" ObjectID="_1755670059" r:id="rId12"/>
        </w:object>
      </w:r>
      <w:bookmarkStart w:id="9" w:name="_MON_1028181574"/>
      <w:bookmarkStart w:id="10" w:name="_MON_1028182027"/>
      <w:bookmarkStart w:id="11" w:name="_MON_1029139769"/>
      <w:bookmarkStart w:id="12" w:name="_MON_1029151815"/>
      <w:bookmarkStart w:id="13" w:name="_MON_1029151828"/>
      <w:bookmarkStart w:id="14" w:name="_MON_1029151845"/>
      <w:bookmarkStart w:id="15" w:name="_MON_1079086335"/>
      <w:bookmarkStart w:id="16" w:name="_MON_1257399593"/>
      <w:bookmarkStart w:id="17" w:name="_MON_1641116305"/>
      <w:bookmarkStart w:id="18" w:name="_MON_1641116479"/>
      <w:bookmarkStart w:id="19" w:name="_MON_1641116498"/>
      <w:bookmarkStart w:id="20" w:name="_MON_1641116501"/>
      <w:bookmarkEnd w:id="9"/>
      <w:bookmarkEnd w:id="10"/>
      <w:bookmarkEnd w:id="11"/>
      <w:bookmarkEnd w:id="12"/>
      <w:bookmarkEnd w:id="13"/>
      <w:bookmarkEnd w:id="14"/>
      <w:bookmarkEnd w:id="15"/>
      <w:bookmarkEnd w:id="16"/>
      <w:bookmarkEnd w:id="17"/>
      <w:bookmarkEnd w:id="18"/>
      <w:bookmarkEnd w:id="19"/>
      <w:bookmarkEnd w:id="20"/>
      <w:r w:rsidRPr="0010535F">
        <w:rPr>
          <w:sz w:val="28"/>
          <w:szCs w:val="28"/>
        </w:rPr>
        <w:object w:dxaOrig="7395" w:dyaOrig="2355">
          <v:shape id="_x0000_i1026" type="#_x0000_t75" style="width:462pt;height:135.75pt" o:ole="" fillcolor="window">
            <v:imagedata r:id="rId13" o:title=""/>
          </v:shape>
          <o:OLEObject Type="Embed" ProgID="Word.Picture.8" ShapeID="_x0000_i1026" DrawAspect="Content" ObjectID="_1755670060" r:id="rId14"/>
        </w:object>
      </w:r>
    </w:p>
    <w:p w:rsidR="00427C8E" w:rsidRDefault="00427C8E" w:rsidP="007479D6">
      <w:pPr>
        <w:tabs>
          <w:tab w:val="left" w:pos="851"/>
        </w:tabs>
        <w:spacing w:line="288" w:lineRule="auto"/>
        <w:jc w:val="center"/>
        <w:rPr>
          <w:b/>
          <w:sz w:val="32"/>
          <w:szCs w:val="26"/>
        </w:rPr>
      </w:pPr>
    </w:p>
    <w:p w:rsidR="007479D6" w:rsidRDefault="007479D6" w:rsidP="007479D6">
      <w:pPr>
        <w:tabs>
          <w:tab w:val="left" w:pos="851"/>
        </w:tabs>
        <w:spacing w:line="288" w:lineRule="auto"/>
        <w:jc w:val="center"/>
        <w:rPr>
          <w:b/>
          <w:sz w:val="32"/>
          <w:szCs w:val="26"/>
        </w:rPr>
      </w:pPr>
      <w:r w:rsidRPr="007479D6">
        <w:rPr>
          <w:b/>
          <w:sz w:val="32"/>
          <w:szCs w:val="26"/>
        </w:rPr>
        <w:t>3.3. ПЛАН</w:t>
      </w:r>
      <w:r w:rsidR="003C2E51">
        <w:rPr>
          <w:b/>
          <w:sz w:val="32"/>
          <w:szCs w:val="26"/>
        </w:rPr>
        <w:t xml:space="preserve"> </w:t>
      </w:r>
      <w:r w:rsidRPr="007479D6">
        <w:rPr>
          <w:b/>
          <w:sz w:val="32"/>
          <w:szCs w:val="26"/>
        </w:rPr>
        <w:t>РАХУНКІВ БУХГАЛТЕРСЬКОГО ОБЛІКУ</w:t>
      </w:r>
    </w:p>
    <w:p w:rsidR="003C2E51" w:rsidRDefault="003C2E51" w:rsidP="003C2E51">
      <w:pPr>
        <w:ind w:firstLine="567"/>
        <w:rPr>
          <w:rFonts w:ascii="Arial" w:hAnsi="Arial" w:cs="Arial"/>
          <w:b/>
          <w:i/>
          <w:iCs/>
        </w:rPr>
      </w:pPr>
      <w:r>
        <w:rPr>
          <w:rFonts w:ascii="Arial" w:hAnsi="Arial" w:cs="Arial"/>
          <w:b/>
          <w:i/>
          <w:iCs/>
        </w:rPr>
        <w:t>Завдання 3.4.</w:t>
      </w:r>
    </w:p>
    <w:p w:rsidR="00260262" w:rsidRDefault="00260262" w:rsidP="00260262">
      <w:pPr>
        <w:pStyle w:val="af7"/>
        <w:spacing w:before="0" w:line="278" w:lineRule="auto"/>
        <w:ind w:firstLine="567"/>
        <w:jc w:val="both"/>
        <w:rPr>
          <w:sz w:val="26"/>
          <w:lang w:val="uk-UA"/>
        </w:rPr>
      </w:pPr>
      <w:r>
        <w:rPr>
          <w:i/>
          <w:sz w:val="26"/>
          <w:lang w:val="uk-UA"/>
        </w:rPr>
        <w:t>Необхідно:</w:t>
      </w:r>
      <w:r>
        <w:rPr>
          <w:sz w:val="26"/>
          <w:lang w:val="uk-UA"/>
        </w:rPr>
        <w:t xml:space="preserve"> обрати рахунки для </w:t>
      </w:r>
      <w:r w:rsidR="00DB16EE">
        <w:rPr>
          <w:sz w:val="26"/>
          <w:lang w:val="uk-UA"/>
        </w:rPr>
        <w:t>відповідних груп</w:t>
      </w:r>
      <w:r>
        <w:rPr>
          <w:sz w:val="26"/>
          <w:lang w:val="uk-UA"/>
        </w:rPr>
        <w:t>: 12, 203, 22, 13, 20, 23, 91, 92, 28, 93, 41, 42, 30, 31, 33, 34, 62, 66, 65, 37, 68, 50, 60.</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260262" w:rsidTr="003D4F52">
        <w:tc>
          <w:tcPr>
            <w:tcW w:w="9242" w:type="dxa"/>
            <w:tcBorders>
              <w:top w:val="nil"/>
              <w:left w:val="nil"/>
              <w:bottom w:val="single" w:sz="4" w:space="0" w:color="auto"/>
              <w:right w:val="nil"/>
            </w:tcBorders>
          </w:tcPr>
          <w:p w:rsidR="00260262" w:rsidRDefault="00260262" w:rsidP="00B27A22">
            <w:pPr>
              <w:pStyle w:val="af7"/>
              <w:spacing w:before="0"/>
              <w:ind w:firstLine="0"/>
              <w:rPr>
                <w:sz w:val="26"/>
                <w:lang w:val="uk-UA"/>
              </w:rPr>
            </w:pPr>
            <w:r>
              <w:rPr>
                <w:sz w:val="26"/>
                <w:lang w:val="uk-UA"/>
              </w:rPr>
              <w:t xml:space="preserve">Рахунки </w:t>
            </w:r>
            <w:r w:rsidR="00B27A22">
              <w:rPr>
                <w:sz w:val="26"/>
                <w:lang w:val="uk-UA"/>
              </w:rPr>
              <w:t>запасів</w:t>
            </w:r>
            <w:r>
              <w:rPr>
                <w:sz w:val="26"/>
                <w:lang w:val="uk-UA"/>
              </w:rPr>
              <w:t>:</w:t>
            </w:r>
          </w:p>
        </w:tc>
      </w:tr>
      <w:tr w:rsidR="00260262" w:rsidTr="003D4F52">
        <w:tc>
          <w:tcPr>
            <w:tcW w:w="9242" w:type="dxa"/>
            <w:tcBorders>
              <w:top w:val="nil"/>
              <w:left w:val="nil"/>
              <w:bottom w:val="single" w:sz="4" w:space="0" w:color="auto"/>
              <w:right w:val="nil"/>
            </w:tcBorders>
          </w:tcPr>
          <w:p w:rsidR="00260262" w:rsidRDefault="00260262" w:rsidP="00B27A22">
            <w:pPr>
              <w:pStyle w:val="af7"/>
              <w:spacing w:before="0"/>
              <w:ind w:firstLine="0"/>
              <w:rPr>
                <w:sz w:val="26"/>
                <w:lang w:val="uk-UA"/>
              </w:rPr>
            </w:pPr>
            <w:r>
              <w:rPr>
                <w:sz w:val="26"/>
                <w:lang w:val="uk-UA"/>
              </w:rPr>
              <w:t>Рахунки грошових коштів:</w:t>
            </w:r>
          </w:p>
        </w:tc>
      </w:tr>
      <w:tr w:rsidR="00260262" w:rsidTr="003D4F52">
        <w:tc>
          <w:tcPr>
            <w:tcW w:w="9242" w:type="dxa"/>
            <w:tcBorders>
              <w:top w:val="nil"/>
              <w:left w:val="nil"/>
              <w:bottom w:val="single" w:sz="4" w:space="0" w:color="auto"/>
              <w:right w:val="nil"/>
            </w:tcBorders>
          </w:tcPr>
          <w:p w:rsidR="00260262" w:rsidRDefault="00260262" w:rsidP="00B27A22">
            <w:pPr>
              <w:pStyle w:val="af7"/>
              <w:spacing w:before="0"/>
              <w:ind w:firstLine="0"/>
              <w:rPr>
                <w:sz w:val="26"/>
                <w:lang w:val="uk-UA"/>
              </w:rPr>
            </w:pPr>
            <w:r>
              <w:rPr>
                <w:sz w:val="26"/>
                <w:lang w:val="uk-UA"/>
              </w:rPr>
              <w:t xml:space="preserve">Рахунки </w:t>
            </w:r>
            <w:r w:rsidR="00B27A22">
              <w:rPr>
                <w:sz w:val="26"/>
                <w:lang w:val="uk-UA"/>
              </w:rPr>
              <w:t>власного капіталу</w:t>
            </w:r>
            <w:r>
              <w:rPr>
                <w:sz w:val="26"/>
                <w:lang w:val="uk-UA"/>
              </w:rPr>
              <w:t>:</w:t>
            </w:r>
          </w:p>
        </w:tc>
      </w:tr>
      <w:tr w:rsidR="00B27A22" w:rsidTr="00B27A22">
        <w:tc>
          <w:tcPr>
            <w:tcW w:w="9242" w:type="dxa"/>
            <w:tcBorders>
              <w:top w:val="nil"/>
              <w:left w:val="nil"/>
              <w:bottom w:val="single" w:sz="4" w:space="0" w:color="auto"/>
              <w:right w:val="nil"/>
            </w:tcBorders>
          </w:tcPr>
          <w:p w:rsidR="00B27A22" w:rsidRDefault="00B27A22" w:rsidP="00B27A22">
            <w:pPr>
              <w:pStyle w:val="af7"/>
              <w:spacing w:before="0"/>
              <w:ind w:firstLine="0"/>
              <w:rPr>
                <w:sz w:val="26"/>
                <w:lang w:val="uk-UA"/>
              </w:rPr>
            </w:pPr>
            <w:r>
              <w:rPr>
                <w:sz w:val="26"/>
                <w:lang w:val="uk-UA"/>
              </w:rPr>
              <w:t>Рахунки поточних зобов</w:t>
            </w:r>
            <w:r>
              <w:rPr>
                <w:sz w:val="26"/>
                <w:lang w:val="en-US"/>
              </w:rPr>
              <w:t>’</w:t>
            </w:r>
            <w:r>
              <w:rPr>
                <w:sz w:val="26"/>
                <w:lang w:val="uk-UA"/>
              </w:rPr>
              <w:t>язань:</w:t>
            </w:r>
          </w:p>
        </w:tc>
      </w:tr>
      <w:tr w:rsidR="00B27A22" w:rsidTr="00B27A22">
        <w:tc>
          <w:tcPr>
            <w:tcW w:w="9242" w:type="dxa"/>
            <w:tcBorders>
              <w:top w:val="nil"/>
              <w:left w:val="nil"/>
              <w:bottom w:val="single" w:sz="4" w:space="0" w:color="auto"/>
              <w:right w:val="nil"/>
            </w:tcBorders>
          </w:tcPr>
          <w:p w:rsidR="00B27A22" w:rsidRDefault="00B27A22" w:rsidP="00B27A22">
            <w:pPr>
              <w:pStyle w:val="af7"/>
              <w:spacing w:before="0"/>
              <w:ind w:firstLine="0"/>
              <w:rPr>
                <w:sz w:val="26"/>
                <w:lang w:val="uk-UA"/>
              </w:rPr>
            </w:pPr>
            <w:r>
              <w:rPr>
                <w:sz w:val="26"/>
                <w:lang w:val="uk-UA"/>
              </w:rPr>
              <w:t>Рахунки необоротних активів:</w:t>
            </w:r>
          </w:p>
        </w:tc>
      </w:tr>
    </w:tbl>
    <w:p w:rsidR="003D4F52" w:rsidRDefault="003D4F52" w:rsidP="00B27A22">
      <w:pPr>
        <w:rPr>
          <w:rFonts w:ascii="Arial" w:hAnsi="Arial" w:cs="Arial"/>
          <w:b/>
          <w:i/>
          <w:iCs/>
        </w:rPr>
      </w:pPr>
    </w:p>
    <w:p w:rsidR="00AE0591" w:rsidRDefault="00AE0591" w:rsidP="00AE0591">
      <w:pPr>
        <w:ind w:firstLine="567"/>
        <w:rPr>
          <w:rFonts w:ascii="Arial" w:hAnsi="Arial" w:cs="Arial"/>
          <w:b/>
          <w:i/>
          <w:iCs/>
        </w:rPr>
      </w:pPr>
      <w:r>
        <w:rPr>
          <w:rFonts w:ascii="Arial" w:hAnsi="Arial" w:cs="Arial"/>
          <w:b/>
          <w:i/>
          <w:iCs/>
        </w:rPr>
        <w:t>Завдання 3.5.</w:t>
      </w:r>
    </w:p>
    <w:p w:rsidR="003D4F52" w:rsidRDefault="003D4F52" w:rsidP="003D4F52">
      <w:pPr>
        <w:pStyle w:val="af7"/>
        <w:spacing w:before="0" w:line="278" w:lineRule="auto"/>
        <w:ind w:firstLine="567"/>
        <w:jc w:val="both"/>
        <w:rPr>
          <w:sz w:val="26"/>
          <w:lang w:val="uk-UA"/>
        </w:rPr>
      </w:pPr>
      <w:r>
        <w:rPr>
          <w:i/>
          <w:sz w:val="26"/>
          <w:lang w:val="uk-UA"/>
        </w:rPr>
        <w:t>Необхідно</w:t>
      </w:r>
      <w:r>
        <w:rPr>
          <w:sz w:val="26"/>
          <w:lang w:val="uk-UA"/>
        </w:rPr>
        <w:t>: дати економічну характеристику рахунків бухгалтерського обліку за наступною схемою:</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665"/>
        <w:gridCol w:w="692"/>
        <w:gridCol w:w="1982"/>
        <w:gridCol w:w="1301"/>
        <w:gridCol w:w="1519"/>
        <w:gridCol w:w="1586"/>
        <w:gridCol w:w="1265"/>
      </w:tblGrid>
      <w:tr w:rsidR="003D4F52" w:rsidRPr="00AE0591" w:rsidTr="00AD5A9B">
        <w:tblPrEx>
          <w:tblCellMar>
            <w:top w:w="0" w:type="dxa"/>
            <w:bottom w:w="0" w:type="dxa"/>
          </w:tblCellMar>
        </w:tblPrEx>
        <w:trPr>
          <w:cantSplit/>
        </w:trPr>
        <w:tc>
          <w:tcPr>
            <w:tcW w:w="753" w:type="pct"/>
            <w:gridSpan w:val="2"/>
            <w:vMerge w:val="restart"/>
            <w:vAlign w:val="center"/>
          </w:tcPr>
          <w:p w:rsidR="003D4F52" w:rsidRPr="00AE0591" w:rsidRDefault="003D4F52" w:rsidP="00AE0591">
            <w:pPr>
              <w:pStyle w:val="Normal1"/>
              <w:spacing w:before="0" w:line="240" w:lineRule="auto"/>
              <w:ind w:firstLine="0"/>
              <w:jc w:val="center"/>
              <w:rPr>
                <w:i/>
                <w:sz w:val="22"/>
                <w:szCs w:val="22"/>
                <w:lang w:val="uk-UA"/>
              </w:rPr>
            </w:pPr>
            <w:r w:rsidRPr="00AE0591">
              <w:rPr>
                <w:i/>
                <w:sz w:val="22"/>
                <w:szCs w:val="22"/>
                <w:lang w:val="uk-UA"/>
              </w:rPr>
              <w:t xml:space="preserve">Рахунки </w:t>
            </w:r>
          </w:p>
        </w:tc>
        <w:tc>
          <w:tcPr>
            <w:tcW w:w="4247" w:type="pct"/>
            <w:gridSpan w:val="5"/>
            <w:vAlign w:val="center"/>
          </w:tcPr>
          <w:p w:rsidR="003D4F52" w:rsidRPr="00AE0591" w:rsidRDefault="003D4F52" w:rsidP="00AE0591">
            <w:pPr>
              <w:pStyle w:val="Normal1"/>
              <w:spacing w:before="0" w:line="240" w:lineRule="auto"/>
              <w:ind w:firstLine="0"/>
              <w:jc w:val="center"/>
              <w:rPr>
                <w:i/>
                <w:sz w:val="22"/>
                <w:szCs w:val="22"/>
                <w:lang w:val="uk-UA"/>
              </w:rPr>
            </w:pPr>
            <w:r w:rsidRPr="00AE0591">
              <w:rPr>
                <w:i/>
                <w:sz w:val="22"/>
                <w:szCs w:val="22"/>
                <w:lang w:val="uk-UA"/>
              </w:rPr>
              <w:t>Основні ознаки економічної характеристики рахунків</w:t>
            </w:r>
          </w:p>
        </w:tc>
      </w:tr>
      <w:tr w:rsidR="003D4F52" w:rsidRPr="00AE0591" w:rsidTr="00AE0591">
        <w:tblPrEx>
          <w:tblCellMar>
            <w:top w:w="0" w:type="dxa"/>
            <w:bottom w:w="0" w:type="dxa"/>
          </w:tblCellMar>
        </w:tblPrEx>
        <w:trPr>
          <w:cantSplit/>
          <w:trHeight w:val="853"/>
        </w:trPr>
        <w:tc>
          <w:tcPr>
            <w:tcW w:w="753" w:type="pct"/>
            <w:gridSpan w:val="2"/>
            <w:vMerge/>
          </w:tcPr>
          <w:p w:rsidR="003D4F52" w:rsidRPr="00AE0591" w:rsidRDefault="003D4F52" w:rsidP="00AE0591">
            <w:pPr>
              <w:pStyle w:val="Normal1"/>
              <w:spacing w:before="0" w:line="240" w:lineRule="auto"/>
              <w:ind w:firstLine="0"/>
              <w:jc w:val="both"/>
              <w:rPr>
                <w:sz w:val="22"/>
                <w:szCs w:val="22"/>
                <w:lang w:val="uk-UA"/>
              </w:rPr>
            </w:pPr>
          </w:p>
        </w:tc>
        <w:tc>
          <w:tcPr>
            <w:tcW w:w="1100" w:type="pct"/>
            <w:vAlign w:val="center"/>
          </w:tcPr>
          <w:p w:rsidR="003D4F52" w:rsidRPr="00AE0591" w:rsidRDefault="003D4F52" w:rsidP="00AE0591">
            <w:pPr>
              <w:pStyle w:val="Normal1"/>
              <w:spacing w:before="0" w:line="240" w:lineRule="auto"/>
              <w:ind w:firstLine="0"/>
              <w:jc w:val="center"/>
              <w:rPr>
                <w:i/>
                <w:sz w:val="22"/>
                <w:szCs w:val="22"/>
                <w:lang w:val="uk-UA"/>
              </w:rPr>
            </w:pPr>
            <w:r w:rsidRPr="00AE0591">
              <w:rPr>
                <w:i/>
                <w:sz w:val="22"/>
                <w:szCs w:val="22"/>
                <w:lang w:val="uk-UA"/>
              </w:rPr>
              <w:t>Повна назва рахунку відповідно до діючого Плану рахунків</w:t>
            </w:r>
          </w:p>
        </w:tc>
        <w:tc>
          <w:tcPr>
            <w:tcW w:w="722" w:type="pct"/>
            <w:vAlign w:val="center"/>
          </w:tcPr>
          <w:p w:rsidR="003D4F52" w:rsidRPr="00AE0591" w:rsidRDefault="003D4F52" w:rsidP="00AE0591">
            <w:pPr>
              <w:pStyle w:val="Normal1"/>
              <w:spacing w:before="0" w:line="240" w:lineRule="auto"/>
              <w:ind w:firstLine="0"/>
              <w:jc w:val="center"/>
              <w:rPr>
                <w:i/>
                <w:sz w:val="22"/>
                <w:szCs w:val="22"/>
                <w:lang w:val="uk-UA"/>
              </w:rPr>
            </w:pPr>
            <w:r w:rsidRPr="00AE0591">
              <w:rPr>
                <w:i/>
                <w:sz w:val="22"/>
                <w:szCs w:val="22"/>
                <w:lang w:val="uk-UA"/>
              </w:rPr>
              <w:t>Відношення рахунку до балансу</w:t>
            </w:r>
          </w:p>
        </w:tc>
        <w:tc>
          <w:tcPr>
            <w:tcW w:w="843" w:type="pct"/>
            <w:vAlign w:val="center"/>
          </w:tcPr>
          <w:p w:rsidR="003D4F52" w:rsidRPr="00AE0591" w:rsidRDefault="003D4F52" w:rsidP="00AE0591">
            <w:pPr>
              <w:pStyle w:val="Normal1"/>
              <w:spacing w:before="0" w:line="240" w:lineRule="auto"/>
              <w:ind w:firstLine="0"/>
              <w:jc w:val="center"/>
              <w:rPr>
                <w:i/>
                <w:sz w:val="22"/>
                <w:szCs w:val="22"/>
                <w:lang w:val="uk-UA"/>
              </w:rPr>
            </w:pPr>
            <w:r w:rsidRPr="00AE0591">
              <w:rPr>
                <w:i/>
                <w:sz w:val="22"/>
                <w:szCs w:val="22"/>
                <w:lang w:val="uk-UA"/>
              </w:rPr>
              <w:t>Структура рахунку</w:t>
            </w:r>
          </w:p>
        </w:tc>
        <w:tc>
          <w:tcPr>
            <w:tcW w:w="880" w:type="pct"/>
            <w:vAlign w:val="center"/>
          </w:tcPr>
          <w:p w:rsidR="003D4F52" w:rsidRPr="00AE0591" w:rsidRDefault="003D4F52" w:rsidP="00AE0591">
            <w:pPr>
              <w:pStyle w:val="Normal1"/>
              <w:spacing w:before="0" w:line="240" w:lineRule="auto"/>
              <w:ind w:firstLine="0"/>
              <w:jc w:val="center"/>
              <w:rPr>
                <w:i/>
                <w:sz w:val="22"/>
                <w:szCs w:val="22"/>
                <w:lang w:val="uk-UA"/>
              </w:rPr>
            </w:pPr>
            <w:r w:rsidRPr="00AE0591">
              <w:rPr>
                <w:i/>
                <w:sz w:val="22"/>
                <w:szCs w:val="22"/>
                <w:lang w:val="uk-UA"/>
              </w:rPr>
              <w:t>Об’єкти, що на ньому обліковуються</w:t>
            </w:r>
          </w:p>
        </w:tc>
        <w:tc>
          <w:tcPr>
            <w:tcW w:w="702" w:type="pct"/>
            <w:vAlign w:val="center"/>
          </w:tcPr>
          <w:p w:rsidR="003D4F52" w:rsidRPr="00AE0591" w:rsidRDefault="003D4F52" w:rsidP="00AE0591">
            <w:pPr>
              <w:pStyle w:val="Normal1"/>
              <w:spacing w:before="0" w:line="240" w:lineRule="auto"/>
              <w:ind w:firstLine="0"/>
              <w:jc w:val="center"/>
              <w:rPr>
                <w:i/>
                <w:sz w:val="22"/>
                <w:szCs w:val="22"/>
                <w:lang w:val="uk-UA"/>
              </w:rPr>
            </w:pPr>
            <w:r w:rsidRPr="00AE0591">
              <w:rPr>
                <w:i/>
                <w:sz w:val="22"/>
                <w:szCs w:val="22"/>
                <w:lang w:val="uk-UA"/>
              </w:rPr>
              <w:t>Аналітичний облік</w:t>
            </w:r>
          </w:p>
        </w:tc>
      </w:tr>
      <w:tr w:rsidR="00AE0591" w:rsidRPr="00AE0591" w:rsidTr="00AE0591">
        <w:tblPrEx>
          <w:tblCellMar>
            <w:top w:w="0" w:type="dxa"/>
            <w:bottom w:w="0" w:type="dxa"/>
          </w:tblCellMar>
        </w:tblPrEx>
        <w:trPr>
          <w:cantSplit/>
          <w:trHeight w:val="20"/>
        </w:trPr>
        <w:tc>
          <w:tcPr>
            <w:tcW w:w="369" w:type="pct"/>
            <w:vMerge w:val="restart"/>
            <w:textDirection w:val="btLr"/>
          </w:tcPr>
          <w:p w:rsidR="00AE0591" w:rsidRPr="00AE0591" w:rsidRDefault="00AE0591" w:rsidP="00AE0591">
            <w:pPr>
              <w:pStyle w:val="Normal1"/>
              <w:spacing w:before="0" w:line="240" w:lineRule="auto"/>
              <w:ind w:firstLine="0"/>
              <w:jc w:val="center"/>
              <w:rPr>
                <w:sz w:val="22"/>
                <w:szCs w:val="22"/>
                <w:lang w:val="uk-UA"/>
              </w:rPr>
            </w:pPr>
            <w:r w:rsidRPr="00AE0591">
              <w:rPr>
                <w:sz w:val="22"/>
                <w:szCs w:val="22"/>
                <w:lang w:val="uk-UA"/>
              </w:rPr>
              <w:t>Активів</w:t>
            </w:r>
          </w:p>
        </w:tc>
        <w:tc>
          <w:tcPr>
            <w:tcW w:w="384" w:type="pct"/>
          </w:tcPr>
          <w:p w:rsidR="00AE0591" w:rsidRPr="00E8246E" w:rsidRDefault="00AE0591" w:rsidP="00AE0591">
            <w:pPr>
              <w:pStyle w:val="Normal1"/>
              <w:spacing w:before="0" w:line="240" w:lineRule="auto"/>
              <w:ind w:firstLine="0"/>
              <w:jc w:val="center"/>
              <w:rPr>
                <w:i/>
                <w:sz w:val="32"/>
                <w:szCs w:val="22"/>
                <w:lang w:val="uk-UA"/>
              </w:rPr>
            </w:pPr>
            <w:r w:rsidRPr="00E8246E">
              <w:rPr>
                <w:i/>
                <w:sz w:val="32"/>
                <w:szCs w:val="22"/>
                <w:lang w:val="uk-UA"/>
              </w:rPr>
              <w:t>105</w:t>
            </w:r>
          </w:p>
        </w:tc>
        <w:tc>
          <w:tcPr>
            <w:tcW w:w="1100" w:type="pct"/>
          </w:tcPr>
          <w:p w:rsidR="00AE0591" w:rsidRPr="00E8246E" w:rsidRDefault="00AE0591" w:rsidP="00AE0591">
            <w:pPr>
              <w:pStyle w:val="Normal1"/>
              <w:spacing w:before="0" w:line="240" w:lineRule="auto"/>
              <w:ind w:firstLine="0"/>
              <w:jc w:val="both"/>
              <w:rPr>
                <w:sz w:val="74"/>
                <w:szCs w:val="74"/>
                <w:lang w:val="uk-UA"/>
              </w:rPr>
            </w:pPr>
          </w:p>
        </w:tc>
        <w:tc>
          <w:tcPr>
            <w:tcW w:w="722" w:type="pct"/>
          </w:tcPr>
          <w:p w:rsidR="00AE0591" w:rsidRPr="00E8246E" w:rsidRDefault="00AE0591" w:rsidP="00AE0591">
            <w:pPr>
              <w:pStyle w:val="Normal1"/>
              <w:spacing w:before="0" w:line="240" w:lineRule="auto"/>
              <w:ind w:firstLine="0"/>
              <w:rPr>
                <w:sz w:val="74"/>
                <w:szCs w:val="74"/>
                <w:lang w:val="uk-UA"/>
              </w:rPr>
            </w:pPr>
          </w:p>
        </w:tc>
        <w:tc>
          <w:tcPr>
            <w:tcW w:w="843" w:type="pct"/>
          </w:tcPr>
          <w:p w:rsidR="00AE0591" w:rsidRPr="00E8246E" w:rsidRDefault="00AE0591" w:rsidP="00AE0591">
            <w:pPr>
              <w:pStyle w:val="Normal1"/>
              <w:spacing w:before="0" w:line="240" w:lineRule="auto"/>
              <w:ind w:firstLine="0"/>
              <w:rPr>
                <w:sz w:val="74"/>
                <w:szCs w:val="74"/>
                <w:lang w:val="uk-UA"/>
              </w:rPr>
            </w:pPr>
          </w:p>
        </w:tc>
        <w:tc>
          <w:tcPr>
            <w:tcW w:w="880" w:type="pct"/>
          </w:tcPr>
          <w:p w:rsidR="00AE0591" w:rsidRPr="00E8246E" w:rsidRDefault="00AE0591" w:rsidP="00AE0591">
            <w:pPr>
              <w:pStyle w:val="Normal1"/>
              <w:spacing w:before="0" w:line="240" w:lineRule="auto"/>
              <w:ind w:firstLine="0"/>
              <w:rPr>
                <w:sz w:val="74"/>
                <w:szCs w:val="74"/>
                <w:lang w:val="uk-UA"/>
              </w:rPr>
            </w:pPr>
          </w:p>
        </w:tc>
        <w:tc>
          <w:tcPr>
            <w:tcW w:w="702" w:type="pct"/>
          </w:tcPr>
          <w:p w:rsidR="00AE0591" w:rsidRPr="00E8246E" w:rsidRDefault="00AE0591" w:rsidP="00AE0591">
            <w:pPr>
              <w:pStyle w:val="Normal1"/>
              <w:spacing w:before="0" w:line="240" w:lineRule="auto"/>
              <w:ind w:firstLine="0"/>
              <w:rPr>
                <w:sz w:val="74"/>
                <w:szCs w:val="74"/>
                <w:lang w:val="uk-UA"/>
              </w:rPr>
            </w:pPr>
          </w:p>
        </w:tc>
      </w:tr>
      <w:tr w:rsidR="00AE0591" w:rsidRPr="00AE0591" w:rsidTr="00AE0591">
        <w:tblPrEx>
          <w:tblCellMar>
            <w:top w:w="0" w:type="dxa"/>
            <w:bottom w:w="0" w:type="dxa"/>
          </w:tblCellMar>
        </w:tblPrEx>
        <w:trPr>
          <w:cantSplit/>
          <w:trHeight w:val="20"/>
        </w:trPr>
        <w:tc>
          <w:tcPr>
            <w:tcW w:w="369" w:type="pct"/>
            <w:vMerge/>
            <w:textDirection w:val="btLr"/>
          </w:tcPr>
          <w:p w:rsidR="00AE0591" w:rsidRPr="00AE0591" w:rsidRDefault="00AE0591" w:rsidP="00AE0591">
            <w:pPr>
              <w:pStyle w:val="Normal1"/>
              <w:spacing w:before="0" w:line="240" w:lineRule="auto"/>
              <w:ind w:left="113" w:right="113" w:firstLine="0"/>
              <w:jc w:val="center"/>
              <w:rPr>
                <w:sz w:val="22"/>
                <w:szCs w:val="22"/>
                <w:lang w:val="uk-UA"/>
              </w:rPr>
            </w:pPr>
          </w:p>
        </w:tc>
        <w:tc>
          <w:tcPr>
            <w:tcW w:w="384" w:type="pct"/>
          </w:tcPr>
          <w:p w:rsidR="00AE0591" w:rsidRPr="00E8246E" w:rsidRDefault="00AE0591" w:rsidP="00AE0591">
            <w:pPr>
              <w:pStyle w:val="Normal1"/>
              <w:spacing w:before="0" w:line="240" w:lineRule="auto"/>
              <w:ind w:firstLine="0"/>
              <w:jc w:val="center"/>
              <w:rPr>
                <w:i/>
                <w:sz w:val="32"/>
                <w:szCs w:val="22"/>
                <w:lang w:val="uk-UA"/>
              </w:rPr>
            </w:pPr>
            <w:r w:rsidRPr="00E8246E">
              <w:rPr>
                <w:i/>
                <w:sz w:val="32"/>
                <w:szCs w:val="22"/>
                <w:lang w:val="uk-UA"/>
              </w:rPr>
              <w:t>111</w:t>
            </w:r>
          </w:p>
        </w:tc>
        <w:tc>
          <w:tcPr>
            <w:tcW w:w="1100" w:type="pct"/>
          </w:tcPr>
          <w:p w:rsidR="00AE0591" w:rsidRPr="00E8246E" w:rsidRDefault="00AE0591" w:rsidP="00AE0591">
            <w:pPr>
              <w:pStyle w:val="Normal1"/>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1"/>
              <w:spacing w:before="0" w:line="240" w:lineRule="auto"/>
              <w:ind w:firstLine="0"/>
              <w:rPr>
                <w:sz w:val="74"/>
                <w:szCs w:val="74"/>
                <w:lang w:val="uk-UA"/>
              </w:rPr>
            </w:pPr>
          </w:p>
        </w:tc>
        <w:tc>
          <w:tcPr>
            <w:tcW w:w="843" w:type="pct"/>
            <w:vAlign w:val="center"/>
          </w:tcPr>
          <w:p w:rsidR="00AE0591" w:rsidRPr="00E8246E" w:rsidRDefault="00AE0591" w:rsidP="00AE0591">
            <w:pPr>
              <w:pStyle w:val="Normal1"/>
              <w:spacing w:before="0" w:line="240" w:lineRule="auto"/>
              <w:ind w:firstLine="0"/>
              <w:rPr>
                <w:sz w:val="74"/>
                <w:szCs w:val="74"/>
                <w:lang w:val="uk-UA"/>
              </w:rPr>
            </w:pPr>
          </w:p>
        </w:tc>
        <w:tc>
          <w:tcPr>
            <w:tcW w:w="880" w:type="pct"/>
            <w:vAlign w:val="center"/>
          </w:tcPr>
          <w:p w:rsidR="00AE0591" w:rsidRPr="00E8246E" w:rsidRDefault="00AE0591" w:rsidP="00AE0591">
            <w:pPr>
              <w:pStyle w:val="Normal1"/>
              <w:spacing w:before="0" w:line="240" w:lineRule="auto"/>
              <w:ind w:firstLine="0"/>
              <w:rPr>
                <w:sz w:val="74"/>
                <w:szCs w:val="74"/>
                <w:lang w:val="uk-UA"/>
              </w:rPr>
            </w:pPr>
          </w:p>
        </w:tc>
        <w:tc>
          <w:tcPr>
            <w:tcW w:w="702" w:type="pct"/>
            <w:vAlign w:val="center"/>
          </w:tcPr>
          <w:p w:rsidR="00AE0591" w:rsidRPr="00E8246E" w:rsidRDefault="00AE0591" w:rsidP="00AE0591">
            <w:pPr>
              <w:pStyle w:val="Normal1"/>
              <w:spacing w:before="0" w:line="240" w:lineRule="auto"/>
              <w:ind w:firstLine="0"/>
              <w:rPr>
                <w:sz w:val="74"/>
                <w:szCs w:val="74"/>
                <w:lang w:val="uk-UA"/>
              </w:rPr>
            </w:pPr>
          </w:p>
        </w:tc>
      </w:tr>
      <w:tr w:rsidR="00AE0591" w:rsidRPr="00AE0591" w:rsidTr="00AE0591">
        <w:tblPrEx>
          <w:tblCellMar>
            <w:top w:w="0" w:type="dxa"/>
            <w:bottom w:w="0" w:type="dxa"/>
          </w:tblCellMar>
        </w:tblPrEx>
        <w:trPr>
          <w:cantSplit/>
          <w:trHeight w:val="20"/>
        </w:trPr>
        <w:tc>
          <w:tcPr>
            <w:tcW w:w="369" w:type="pct"/>
            <w:vMerge/>
            <w:textDirection w:val="btLr"/>
          </w:tcPr>
          <w:p w:rsidR="00AE0591" w:rsidRPr="00AE0591" w:rsidRDefault="00AE0591" w:rsidP="00AE0591">
            <w:pPr>
              <w:pStyle w:val="Normal1"/>
              <w:spacing w:before="0" w:line="240" w:lineRule="auto"/>
              <w:ind w:left="113" w:right="113" w:firstLine="0"/>
              <w:jc w:val="center"/>
              <w:rPr>
                <w:sz w:val="22"/>
                <w:szCs w:val="22"/>
                <w:lang w:val="uk-UA"/>
              </w:rPr>
            </w:pPr>
          </w:p>
        </w:tc>
        <w:tc>
          <w:tcPr>
            <w:tcW w:w="384" w:type="pct"/>
          </w:tcPr>
          <w:p w:rsidR="00AE0591" w:rsidRPr="00E8246E" w:rsidRDefault="00AE0591" w:rsidP="00AE0591">
            <w:pPr>
              <w:pStyle w:val="Normal1"/>
              <w:spacing w:before="0" w:line="240" w:lineRule="auto"/>
              <w:ind w:firstLine="0"/>
              <w:jc w:val="center"/>
              <w:rPr>
                <w:i/>
                <w:sz w:val="32"/>
                <w:szCs w:val="22"/>
                <w:lang w:val="uk-UA"/>
              </w:rPr>
            </w:pPr>
            <w:r w:rsidRPr="00E8246E">
              <w:rPr>
                <w:i/>
                <w:sz w:val="32"/>
                <w:szCs w:val="22"/>
                <w:lang w:val="uk-UA"/>
              </w:rPr>
              <w:t>125</w:t>
            </w:r>
          </w:p>
        </w:tc>
        <w:tc>
          <w:tcPr>
            <w:tcW w:w="1100" w:type="pct"/>
          </w:tcPr>
          <w:p w:rsidR="00AE0591" w:rsidRPr="00E8246E" w:rsidRDefault="00AE0591" w:rsidP="00AE0591">
            <w:pPr>
              <w:pStyle w:val="Normal1"/>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1"/>
              <w:spacing w:before="0" w:line="240" w:lineRule="auto"/>
              <w:ind w:firstLine="0"/>
              <w:rPr>
                <w:sz w:val="74"/>
                <w:szCs w:val="74"/>
                <w:lang w:val="uk-UA"/>
              </w:rPr>
            </w:pPr>
          </w:p>
        </w:tc>
        <w:tc>
          <w:tcPr>
            <w:tcW w:w="843" w:type="pct"/>
            <w:vAlign w:val="center"/>
          </w:tcPr>
          <w:p w:rsidR="00AE0591" w:rsidRPr="00E8246E" w:rsidRDefault="00AE0591" w:rsidP="00AE0591">
            <w:pPr>
              <w:pStyle w:val="Normal1"/>
              <w:spacing w:before="0" w:line="240" w:lineRule="auto"/>
              <w:ind w:firstLine="0"/>
              <w:rPr>
                <w:sz w:val="74"/>
                <w:szCs w:val="74"/>
                <w:lang w:val="uk-UA"/>
              </w:rPr>
            </w:pPr>
          </w:p>
        </w:tc>
        <w:tc>
          <w:tcPr>
            <w:tcW w:w="880" w:type="pct"/>
            <w:vAlign w:val="center"/>
          </w:tcPr>
          <w:p w:rsidR="00AE0591" w:rsidRPr="00E8246E" w:rsidRDefault="00AE0591" w:rsidP="00AE0591">
            <w:pPr>
              <w:pStyle w:val="Normal1"/>
              <w:spacing w:before="0" w:line="240" w:lineRule="auto"/>
              <w:ind w:firstLine="0"/>
              <w:rPr>
                <w:sz w:val="74"/>
                <w:szCs w:val="74"/>
                <w:lang w:val="uk-UA"/>
              </w:rPr>
            </w:pPr>
          </w:p>
        </w:tc>
        <w:tc>
          <w:tcPr>
            <w:tcW w:w="702" w:type="pct"/>
            <w:vAlign w:val="center"/>
          </w:tcPr>
          <w:p w:rsidR="00AE0591" w:rsidRPr="00E8246E" w:rsidRDefault="00AE0591" w:rsidP="00AE0591">
            <w:pPr>
              <w:pStyle w:val="Normal1"/>
              <w:spacing w:before="0" w:line="240" w:lineRule="auto"/>
              <w:ind w:firstLine="0"/>
              <w:rPr>
                <w:sz w:val="74"/>
                <w:szCs w:val="74"/>
                <w:lang w:val="uk-UA"/>
              </w:rPr>
            </w:pPr>
          </w:p>
        </w:tc>
      </w:tr>
      <w:tr w:rsidR="00AE0591" w:rsidRPr="00AE0591" w:rsidTr="00AE0591">
        <w:tblPrEx>
          <w:tblCellMar>
            <w:top w:w="0" w:type="dxa"/>
            <w:bottom w:w="0" w:type="dxa"/>
          </w:tblCellMar>
        </w:tblPrEx>
        <w:trPr>
          <w:cantSplit/>
          <w:trHeight w:val="20"/>
        </w:trPr>
        <w:tc>
          <w:tcPr>
            <w:tcW w:w="369" w:type="pct"/>
            <w:vMerge/>
            <w:textDirection w:val="btLr"/>
          </w:tcPr>
          <w:p w:rsidR="00AE0591" w:rsidRPr="00AE0591" w:rsidRDefault="00AE0591" w:rsidP="00AE0591">
            <w:pPr>
              <w:pStyle w:val="Normal1"/>
              <w:spacing w:before="0" w:line="240" w:lineRule="auto"/>
              <w:ind w:left="113" w:right="113" w:firstLine="0"/>
              <w:jc w:val="center"/>
              <w:rPr>
                <w:sz w:val="22"/>
                <w:szCs w:val="22"/>
                <w:lang w:val="uk-UA"/>
              </w:rPr>
            </w:pPr>
          </w:p>
        </w:tc>
        <w:tc>
          <w:tcPr>
            <w:tcW w:w="384" w:type="pct"/>
          </w:tcPr>
          <w:p w:rsidR="00AE0591" w:rsidRPr="00E8246E" w:rsidRDefault="00AE0591" w:rsidP="00AE0591">
            <w:pPr>
              <w:pStyle w:val="Normal1"/>
              <w:spacing w:before="0" w:line="240" w:lineRule="auto"/>
              <w:ind w:firstLine="0"/>
              <w:jc w:val="center"/>
              <w:rPr>
                <w:i/>
                <w:sz w:val="32"/>
                <w:szCs w:val="22"/>
                <w:lang w:val="uk-UA"/>
              </w:rPr>
            </w:pPr>
            <w:r w:rsidRPr="00E8246E">
              <w:rPr>
                <w:i/>
                <w:sz w:val="32"/>
                <w:szCs w:val="22"/>
                <w:lang w:val="uk-UA"/>
              </w:rPr>
              <w:t>203</w:t>
            </w:r>
          </w:p>
        </w:tc>
        <w:tc>
          <w:tcPr>
            <w:tcW w:w="1100" w:type="pct"/>
          </w:tcPr>
          <w:p w:rsidR="00AE0591" w:rsidRPr="00E8246E" w:rsidRDefault="00AE0591" w:rsidP="00AE0591">
            <w:pPr>
              <w:pStyle w:val="Normal1"/>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1"/>
              <w:spacing w:before="0" w:line="240" w:lineRule="auto"/>
              <w:ind w:firstLine="0"/>
              <w:rPr>
                <w:sz w:val="74"/>
                <w:szCs w:val="74"/>
                <w:lang w:val="uk-UA"/>
              </w:rPr>
            </w:pPr>
          </w:p>
        </w:tc>
        <w:tc>
          <w:tcPr>
            <w:tcW w:w="843" w:type="pct"/>
            <w:vAlign w:val="center"/>
          </w:tcPr>
          <w:p w:rsidR="00AE0591" w:rsidRPr="00E8246E" w:rsidRDefault="00AE0591" w:rsidP="00AE0591">
            <w:pPr>
              <w:pStyle w:val="Normal1"/>
              <w:spacing w:before="0" w:line="240" w:lineRule="auto"/>
              <w:ind w:firstLine="0"/>
              <w:rPr>
                <w:sz w:val="74"/>
                <w:szCs w:val="74"/>
                <w:lang w:val="uk-UA"/>
              </w:rPr>
            </w:pPr>
          </w:p>
        </w:tc>
        <w:tc>
          <w:tcPr>
            <w:tcW w:w="880" w:type="pct"/>
            <w:vAlign w:val="center"/>
          </w:tcPr>
          <w:p w:rsidR="00AE0591" w:rsidRPr="00E8246E" w:rsidRDefault="00AE0591" w:rsidP="00AE0591">
            <w:pPr>
              <w:pStyle w:val="Normal1"/>
              <w:spacing w:before="0" w:line="240" w:lineRule="auto"/>
              <w:ind w:firstLine="0"/>
              <w:rPr>
                <w:sz w:val="74"/>
                <w:szCs w:val="74"/>
                <w:lang w:val="uk-UA"/>
              </w:rPr>
            </w:pPr>
          </w:p>
        </w:tc>
        <w:tc>
          <w:tcPr>
            <w:tcW w:w="702" w:type="pct"/>
            <w:vAlign w:val="center"/>
          </w:tcPr>
          <w:p w:rsidR="00AE0591" w:rsidRPr="00E8246E" w:rsidRDefault="00AE0591" w:rsidP="00AE0591">
            <w:pPr>
              <w:pStyle w:val="Normal1"/>
              <w:spacing w:before="0" w:line="240" w:lineRule="auto"/>
              <w:ind w:firstLine="0"/>
              <w:rPr>
                <w:sz w:val="74"/>
                <w:szCs w:val="74"/>
                <w:lang w:val="uk-UA"/>
              </w:rPr>
            </w:pPr>
          </w:p>
        </w:tc>
      </w:tr>
      <w:tr w:rsidR="00AE0591" w:rsidRPr="00AE0591" w:rsidTr="00AE0591">
        <w:tblPrEx>
          <w:tblCellMar>
            <w:top w:w="0" w:type="dxa"/>
            <w:bottom w:w="0" w:type="dxa"/>
          </w:tblCellMar>
        </w:tblPrEx>
        <w:trPr>
          <w:cantSplit/>
          <w:trHeight w:val="20"/>
        </w:trPr>
        <w:tc>
          <w:tcPr>
            <w:tcW w:w="369" w:type="pct"/>
            <w:vMerge/>
            <w:textDirection w:val="btLr"/>
          </w:tcPr>
          <w:p w:rsidR="00AE0591" w:rsidRPr="00AE0591" w:rsidRDefault="00AE0591" w:rsidP="00AE0591">
            <w:pPr>
              <w:pStyle w:val="Normal1"/>
              <w:spacing w:before="0" w:line="240" w:lineRule="auto"/>
              <w:ind w:left="113" w:right="113" w:firstLine="0"/>
              <w:jc w:val="center"/>
              <w:rPr>
                <w:sz w:val="22"/>
                <w:szCs w:val="22"/>
                <w:lang w:val="uk-UA"/>
              </w:rPr>
            </w:pPr>
          </w:p>
        </w:tc>
        <w:tc>
          <w:tcPr>
            <w:tcW w:w="384" w:type="pct"/>
          </w:tcPr>
          <w:p w:rsidR="00AE0591" w:rsidRPr="00E8246E" w:rsidRDefault="00AE0591" w:rsidP="00AE0591">
            <w:pPr>
              <w:pStyle w:val="Normal1"/>
              <w:spacing w:before="0" w:line="240" w:lineRule="auto"/>
              <w:ind w:firstLine="0"/>
              <w:jc w:val="center"/>
              <w:rPr>
                <w:i/>
                <w:sz w:val="32"/>
                <w:szCs w:val="22"/>
                <w:lang w:val="uk-UA"/>
              </w:rPr>
            </w:pPr>
            <w:r w:rsidRPr="00E8246E">
              <w:rPr>
                <w:i/>
                <w:sz w:val="32"/>
                <w:szCs w:val="22"/>
                <w:lang w:val="uk-UA"/>
              </w:rPr>
              <w:t>23</w:t>
            </w:r>
          </w:p>
        </w:tc>
        <w:tc>
          <w:tcPr>
            <w:tcW w:w="1100" w:type="pct"/>
          </w:tcPr>
          <w:p w:rsidR="00AE0591" w:rsidRPr="00E8246E" w:rsidRDefault="00AE0591" w:rsidP="00AE0591">
            <w:pPr>
              <w:pStyle w:val="Normal1"/>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1"/>
              <w:spacing w:before="0" w:line="240" w:lineRule="auto"/>
              <w:ind w:firstLine="0"/>
              <w:rPr>
                <w:sz w:val="74"/>
                <w:szCs w:val="74"/>
                <w:lang w:val="uk-UA"/>
              </w:rPr>
            </w:pPr>
          </w:p>
        </w:tc>
        <w:tc>
          <w:tcPr>
            <w:tcW w:w="843" w:type="pct"/>
            <w:vAlign w:val="center"/>
          </w:tcPr>
          <w:p w:rsidR="00AE0591" w:rsidRPr="00E8246E" w:rsidRDefault="00AE0591" w:rsidP="00AE0591">
            <w:pPr>
              <w:pStyle w:val="Normal1"/>
              <w:spacing w:before="0" w:line="240" w:lineRule="auto"/>
              <w:ind w:firstLine="0"/>
              <w:rPr>
                <w:sz w:val="74"/>
                <w:szCs w:val="74"/>
                <w:lang w:val="uk-UA"/>
              </w:rPr>
            </w:pPr>
          </w:p>
        </w:tc>
        <w:tc>
          <w:tcPr>
            <w:tcW w:w="880" w:type="pct"/>
            <w:vAlign w:val="center"/>
          </w:tcPr>
          <w:p w:rsidR="00AE0591" w:rsidRPr="00E8246E" w:rsidRDefault="00AE0591" w:rsidP="00AE0591">
            <w:pPr>
              <w:pStyle w:val="Normal1"/>
              <w:spacing w:before="0" w:line="240" w:lineRule="auto"/>
              <w:ind w:firstLine="0"/>
              <w:rPr>
                <w:sz w:val="74"/>
                <w:szCs w:val="74"/>
                <w:lang w:val="uk-UA"/>
              </w:rPr>
            </w:pPr>
          </w:p>
        </w:tc>
        <w:tc>
          <w:tcPr>
            <w:tcW w:w="702" w:type="pct"/>
            <w:vAlign w:val="center"/>
          </w:tcPr>
          <w:p w:rsidR="00AE0591" w:rsidRPr="00E8246E" w:rsidRDefault="00AE0591" w:rsidP="00AE0591">
            <w:pPr>
              <w:pStyle w:val="Normal1"/>
              <w:spacing w:before="0" w:line="240" w:lineRule="auto"/>
              <w:ind w:firstLine="0"/>
              <w:rPr>
                <w:sz w:val="74"/>
                <w:szCs w:val="74"/>
                <w:lang w:val="uk-UA"/>
              </w:rPr>
            </w:pPr>
          </w:p>
        </w:tc>
      </w:tr>
      <w:tr w:rsidR="00AE0591" w:rsidRPr="00AE0591" w:rsidTr="00AE0591">
        <w:tblPrEx>
          <w:tblCellMar>
            <w:top w:w="0" w:type="dxa"/>
            <w:bottom w:w="0" w:type="dxa"/>
          </w:tblCellMar>
        </w:tblPrEx>
        <w:trPr>
          <w:cantSplit/>
          <w:trHeight w:val="20"/>
        </w:trPr>
        <w:tc>
          <w:tcPr>
            <w:tcW w:w="369" w:type="pct"/>
            <w:vMerge/>
            <w:textDirection w:val="btLr"/>
          </w:tcPr>
          <w:p w:rsidR="00AE0591" w:rsidRPr="00AE0591" w:rsidRDefault="00AE0591" w:rsidP="00AE0591">
            <w:pPr>
              <w:pStyle w:val="Normal1"/>
              <w:spacing w:before="0" w:line="240" w:lineRule="auto"/>
              <w:ind w:left="113" w:right="113" w:firstLine="0"/>
              <w:jc w:val="center"/>
              <w:rPr>
                <w:sz w:val="22"/>
                <w:szCs w:val="22"/>
                <w:lang w:val="uk-UA"/>
              </w:rPr>
            </w:pPr>
          </w:p>
        </w:tc>
        <w:tc>
          <w:tcPr>
            <w:tcW w:w="384" w:type="pct"/>
          </w:tcPr>
          <w:p w:rsidR="00AE0591" w:rsidRPr="00E8246E" w:rsidRDefault="00AE0591" w:rsidP="00AE0591">
            <w:pPr>
              <w:pStyle w:val="Normal1"/>
              <w:spacing w:before="0" w:line="240" w:lineRule="auto"/>
              <w:ind w:firstLine="0"/>
              <w:jc w:val="center"/>
              <w:rPr>
                <w:i/>
                <w:sz w:val="32"/>
                <w:szCs w:val="22"/>
                <w:lang w:val="uk-UA"/>
              </w:rPr>
            </w:pPr>
            <w:r w:rsidRPr="00E8246E">
              <w:rPr>
                <w:i/>
                <w:sz w:val="32"/>
                <w:szCs w:val="22"/>
                <w:lang w:val="uk-UA"/>
              </w:rPr>
              <w:t>26</w:t>
            </w:r>
          </w:p>
        </w:tc>
        <w:tc>
          <w:tcPr>
            <w:tcW w:w="1100" w:type="pct"/>
          </w:tcPr>
          <w:p w:rsidR="00AE0591" w:rsidRPr="00E8246E" w:rsidRDefault="00AE0591" w:rsidP="00AE0591">
            <w:pPr>
              <w:pStyle w:val="Normal1"/>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1"/>
              <w:spacing w:before="0" w:line="240" w:lineRule="auto"/>
              <w:ind w:firstLine="0"/>
              <w:rPr>
                <w:sz w:val="74"/>
                <w:szCs w:val="74"/>
                <w:lang w:val="uk-UA"/>
              </w:rPr>
            </w:pPr>
          </w:p>
        </w:tc>
        <w:tc>
          <w:tcPr>
            <w:tcW w:w="843" w:type="pct"/>
            <w:vAlign w:val="center"/>
          </w:tcPr>
          <w:p w:rsidR="00AE0591" w:rsidRPr="00E8246E" w:rsidRDefault="00AE0591" w:rsidP="00AE0591">
            <w:pPr>
              <w:pStyle w:val="Normal1"/>
              <w:spacing w:before="0" w:line="240" w:lineRule="auto"/>
              <w:ind w:firstLine="0"/>
              <w:rPr>
                <w:sz w:val="74"/>
                <w:szCs w:val="74"/>
                <w:lang w:val="uk-UA"/>
              </w:rPr>
            </w:pPr>
          </w:p>
        </w:tc>
        <w:tc>
          <w:tcPr>
            <w:tcW w:w="880" w:type="pct"/>
            <w:vAlign w:val="center"/>
          </w:tcPr>
          <w:p w:rsidR="00AE0591" w:rsidRPr="00E8246E" w:rsidRDefault="00AE0591" w:rsidP="00AE0591">
            <w:pPr>
              <w:pStyle w:val="Normal1"/>
              <w:spacing w:before="0" w:line="240" w:lineRule="auto"/>
              <w:ind w:firstLine="0"/>
              <w:rPr>
                <w:sz w:val="74"/>
                <w:szCs w:val="74"/>
                <w:lang w:val="uk-UA"/>
              </w:rPr>
            </w:pPr>
          </w:p>
        </w:tc>
        <w:tc>
          <w:tcPr>
            <w:tcW w:w="702" w:type="pct"/>
            <w:vAlign w:val="center"/>
          </w:tcPr>
          <w:p w:rsidR="00AE0591" w:rsidRPr="00E8246E" w:rsidRDefault="00AE0591" w:rsidP="00AE0591">
            <w:pPr>
              <w:pStyle w:val="Normal1"/>
              <w:spacing w:before="0" w:line="240" w:lineRule="auto"/>
              <w:ind w:firstLine="0"/>
              <w:rPr>
                <w:sz w:val="74"/>
                <w:szCs w:val="74"/>
                <w:lang w:val="uk-UA"/>
              </w:rPr>
            </w:pPr>
          </w:p>
        </w:tc>
      </w:tr>
      <w:tr w:rsidR="00AE0591" w:rsidRPr="00AE0591" w:rsidTr="00AE0591">
        <w:tblPrEx>
          <w:tblCellMar>
            <w:top w:w="0" w:type="dxa"/>
            <w:bottom w:w="0" w:type="dxa"/>
          </w:tblCellMar>
        </w:tblPrEx>
        <w:trPr>
          <w:cantSplit/>
          <w:trHeight w:val="20"/>
        </w:trPr>
        <w:tc>
          <w:tcPr>
            <w:tcW w:w="369" w:type="pct"/>
            <w:vMerge/>
            <w:textDirection w:val="btLr"/>
          </w:tcPr>
          <w:p w:rsidR="00AE0591" w:rsidRPr="00AE0591" w:rsidRDefault="00AE0591" w:rsidP="00AE0591">
            <w:pPr>
              <w:pStyle w:val="Normal1"/>
              <w:spacing w:before="0" w:line="240" w:lineRule="auto"/>
              <w:ind w:left="113" w:right="113" w:firstLine="0"/>
              <w:jc w:val="center"/>
              <w:rPr>
                <w:sz w:val="22"/>
                <w:szCs w:val="22"/>
                <w:lang w:val="uk-UA"/>
              </w:rPr>
            </w:pPr>
          </w:p>
        </w:tc>
        <w:tc>
          <w:tcPr>
            <w:tcW w:w="384" w:type="pct"/>
          </w:tcPr>
          <w:p w:rsidR="00AE0591" w:rsidRPr="00E8246E" w:rsidRDefault="00AE0591" w:rsidP="00AE0591">
            <w:pPr>
              <w:pStyle w:val="Normal1"/>
              <w:spacing w:before="0" w:line="240" w:lineRule="auto"/>
              <w:ind w:firstLine="0"/>
              <w:jc w:val="center"/>
              <w:rPr>
                <w:i/>
                <w:sz w:val="32"/>
                <w:szCs w:val="22"/>
                <w:lang w:val="uk-UA"/>
              </w:rPr>
            </w:pPr>
            <w:r w:rsidRPr="00E8246E">
              <w:rPr>
                <w:i/>
                <w:sz w:val="32"/>
                <w:szCs w:val="22"/>
                <w:lang w:val="uk-UA"/>
              </w:rPr>
              <w:t>28</w:t>
            </w:r>
          </w:p>
        </w:tc>
        <w:tc>
          <w:tcPr>
            <w:tcW w:w="1100" w:type="pct"/>
          </w:tcPr>
          <w:p w:rsidR="00AE0591" w:rsidRPr="00E8246E" w:rsidRDefault="00AE0591" w:rsidP="00AE0591">
            <w:pPr>
              <w:pStyle w:val="Normal1"/>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1"/>
              <w:spacing w:before="0" w:line="240" w:lineRule="auto"/>
              <w:ind w:firstLine="0"/>
              <w:rPr>
                <w:sz w:val="74"/>
                <w:szCs w:val="74"/>
                <w:lang w:val="uk-UA"/>
              </w:rPr>
            </w:pPr>
          </w:p>
        </w:tc>
        <w:tc>
          <w:tcPr>
            <w:tcW w:w="843" w:type="pct"/>
            <w:vAlign w:val="center"/>
          </w:tcPr>
          <w:p w:rsidR="00AE0591" w:rsidRPr="00E8246E" w:rsidRDefault="00AE0591" w:rsidP="00AE0591">
            <w:pPr>
              <w:pStyle w:val="Normal1"/>
              <w:spacing w:before="0" w:line="240" w:lineRule="auto"/>
              <w:ind w:firstLine="0"/>
              <w:rPr>
                <w:sz w:val="74"/>
                <w:szCs w:val="74"/>
                <w:lang w:val="uk-UA"/>
              </w:rPr>
            </w:pPr>
          </w:p>
        </w:tc>
        <w:tc>
          <w:tcPr>
            <w:tcW w:w="880" w:type="pct"/>
            <w:vAlign w:val="center"/>
          </w:tcPr>
          <w:p w:rsidR="00AE0591" w:rsidRPr="00E8246E" w:rsidRDefault="00AE0591" w:rsidP="00AE0591">
            <w:pPr>
              <w:pStyle w:val="Normal1"/>
              <w:spacing w:before="0" w:line="240" w:lineRule="auto"/>
              <w:ind w:firstLine="0"/>
              <w:rPr>
                <w:sz w:val="74"/>
                <w:szCs w:val="74"/>
                <w:lang w:val="uk-UA"/>
              </w:rPr>
            </w:pPr>
          </w:p>
        </w:tc>
        <w:tc>
          <w:tcPr>
            <w:tcW w:w="702" w:type="pct"/>
            <w:vAlign w:val="center"/>
          </w:tcPr>
          <w:p w:rsidR="00AE0591" w:rsidRPr="00E8246E" w:rsidRDefault="00AE0591" w:rsidP="00AE0591">
            <w:pPr>
              <w:pStyle w:val="Normal1"/>
              <w:spacing w:before="0" w:line="240" w:lineRule="auto"/>
              <w:ind w:firstLine="0"/>
              <w:rPr>
                <w:sz w:val="74"/>
                <w:szCs w:val="74"/>
                <w:lang w:val="uk-UA"/>
              </w:rPr>
            </w:pPr>
          </w:p>
        </w:tc>
      </w:tr>
      <w:tr w:rsidR="00AE0591" w:rsidRPr="00AE0591" w:rsidTr="00AE0591">
        <w:tblPrEx>
          <w:tblCellMar>
            <w:top w:w="0" w:type="dxa"/>
            <w:bottom w:w="0" w:type="dxa"/>
          </w:tblCellMar>
        </w:tblPrEx>
        <w:trPr>
          <w:cantSplit/>
          <w:trHeight w:val="20"/>
        </w:trPr>
        <w:tc>
          <w:tcPr>
            <w:tcW w:w="369" w:type="pct"/>
            <w:vMerge/>
            <w:textDirection w:val="btLr"/>
          </w:tcPr>
          <w:p w:rsidR="00AE0591" w:rsidRPr="00AE0591" w:rsidRDefault="00AE0591" w:rsidP="00AE0591">
            <w:pPr>
              <w:pStyle w:val="Normal1"/>
              <w:spacing w:before="0" w:line="240" w:lineRule="auto"/>
              <w:ind w:left="113" w:right="113" w:firstLine="0"/>
              <w:jc w:val="center"/>
              <w:rPr>
                <w:sz w:val="22"/>
                <w:szCs w:val="22"/>
                <w:lang w:val="uk-UA"/>
              </w:rPr>
            </w:pPr>
          </w:p>
        </w:tc>
        <w:tc>
          <w:tcPr>
            <w:tcW w:w="384" w:type="pct"/>
          </w:tcPr>
          <w:p w:rsidR="00AE0591" w:rsidRPr="00E8246E" w:rsidRDefault="00AE0591" w:rsidP="00AE0591">
            <w:pPr>
              <w:pStyle w:val="Normal1"/>
              <w:spacing w:before="0" w:line="240" w:lineRule="auto"/>
              <w:ind w:firstLine="0"/>
              <w:jc w:val="center"/>
              <w:rPr>
                <w:i/>
                <w:sz w:val="32"/>
                <w:szCs w:val="22"/>
                <w:lang w:val="uk-UA"/>
              </w:rPr>
            </w:pPr>
            <w:r w:rsidRPr="00E8246E">
              <w:rPr>
                <w:i/>
                <w:sz w:val="32"/>
                <w:szCs w:val="22"/>
                <w:lang w:val="uk-UA"/>
              </w:rPr>
              <w:t>302</w:t>
            </w:r>
          </w:p>
        </w:tc>
        <w:tc>
          <w:tcPr>
            <w:tcW w:w="1100" w:type="pct"/>
          </w:tcPr>
          <w:p w:rsidR="00AE0591" w:rsidRPr="00E8246E" w:rsidRDefault="00AE0591" w:rsidP="00AE0591">
            <w:pPr>
              <w:pStyle w:val="Normal1"/>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1"/>
              <w:spacing w:before="0" w:line="240" w:lineRule="auto"/>
              <w:ind w:firstLine="0"/>
              <w:rPr>
                <w:sz w:val="74"/>
                <w:szCs w:val="74"/>
                <w:lang w:val="uk-UA"/>
              </w:rPr>
            </w:pPr>
          </w:p>
        </w:tc>
        <w:tc>
          <w:tcPr>
            <w:tcW w:w="843" w:type="pct"/>
            <w:vAlign w:val="center"/>
          </w:tcPr>
          <w:p w:rsidR="00AE0591" w:rsidRPr="00E8246E" w:rsidRDefault="00AE0591" w:rsidP="00AE0591">
            <w:pPr>
              <w:pStyle w:val="Normal1"/>
              <w:spacing w:before="0" w:line="240" w:lineRule="auto"/>
              <w:ind w:firstLine="0"/>
              <w:rPr>
                <w:sz w:val="74"/>
                <w:szCs w:val="74"/>
                <w:lang w:val="uk-UA"/>
              </w:rPr>
            </w:pPr>
          </w:p>
        </w:tc>
        <w:tc>
          <w:tcPr>
            <w:tcW w:w="880" w:type="pct"/>
            <w:vAlign w:val="center"/>
          </w:tcPr>
          <w:p w:rsidR="00AE0591" w:rsidRPr="00E8246E" w:rsidRDefault="00AE0591" w:rsidP="00AE0591">
            <w:pPr>
              <w:pStyle w:val="Normal1"/>
              <w:spacing w:before="0" w:line="240" w:lineRule="auto"/>
              <w:ind w:firstLine="0"/>
              <w:rPr>
                <w:sz w:val="74"/>
                <w:szCs w:val="74"/>
                <w:lang w:val="uk-UA"/>
              </w:rPr>
            </w:pPr>
          </w:p>
        </w:tc>
        <w:tc>
          <w:tcPr>
            <w:tcW w:w="702" w:type="pct"/>
            <w:vAlign w:val="center"/>
          </w:tcPr>
          <w:p w:rsidR="00AE0591" w:rsidRPr="00E8246E" w:rsidRDefault="00AE0591" w:rsidP="00AE0591">
            <w:pPr>
              <w:pStyle w:val="Normal1"/>
              <w:spacing w:before="0" w:line="240" w:lineRule="auto"/>
              <w:ind w:firstLine="0"/>
              <w:rPr>
                <w:sz w:val="74"/>
                <w:szCs w:val="74"/>
                <w:lang w:val="uk-UA"/>
              </w:rPr>
            </w:pPr>
          </w:p>
        </w:tc>
      </w:tr>
      <w:tr w:rsidR="00AE0591" w:rsidRPr="00AE0591" w:rsidTr="00AE0591">
        <w:tblPrEx>
          <w:tblCellMar>
            <w:top w:w="0" w:type="dxa"/>
            <w:bottom w:w="0" w:type="dxa"/>
          </w:tblCellMar>
        </w:tblPrEx>
        <w:trPr>
          <w:cantSplit/>
          <w:trHeight w:val="20"/>
        </w:trPr>
        <w:tc>
          <w:tcPr>
            <w:tcW w:w="369" w:type="pct"/>
            <w:vMerge/>
            <w:textDirection w:val="btLr"/>
          </w:tcPr>
          <w:p w:rsidR="00AE0591" w:rsidRPr="00AE0591" w:rsidRDefault="00AE0591" w:rsidP="00AE0591">
            <w:pPr>
              <w:pStyle w:val="Normal1"/>
              <w:spacing w:before="0" w:line="240" w:lineRule="auto"/>
              <w:ind w:left="113" w:right="113" w:firstLine="0"/>
              <w:jc w:val="center"/>
              <w:rPr>
                <w:sz w:val="22"/>
                <w:szCs w:val="22"/>
                <w:lang w:val="uk-UA"/>
              </w:rPr>
            </w:pPr>
          </w:p>
        </w:tc>
        <w:tc>
          <w:tcPr>
            <w:tcW w:w="384" w:type="pct"/>
          </w:tcPr>
          <w:p w:rsidR="00AE0591" w:rsidRPr="00E8246E" w:rsidRDefault="00AE0591" w:rsidP="00AE0591">
            <w:pPr>
              <w:pStyle w:val="Normal1"/>
              <w:spacing w:before="0" w:line="240" w:lineRule="auto"/>
              <w:ind w:firstLine="0"/>
              <w:jc w:val="center"/>
              <w:rPr>
                <w:i/>
                <w:sz w:val="32"/>
                <w:szCs w:val="22"/>
                <w:lang w:val="uk-UA"/>
              </w:rPr>
            </w:pPr>
            <w:r w:rsidRPr="00E8246E">
              <w:rPr>
                <w:i/>
                <w:sz w:val="32"/>
                <w:szCs w:val="22"/>
                <w:lang w:val="uk-UA"/>
              </w:rPr>
              <w:t>311</w:t>
            </w:r>
          </w:p>
        </w:tc>
        <w:tc>
          <w:tcPr>
            <w:tcW w:w="1100" w:type="pct"/>
          </w:tcPr>
          <w:p w:rsidR="00AE0591" w:rsidRPr="00E8246E" w:rsidRDefault="00AE0591" w:rsidP="00AE0591">
            <w:pPr>
              <w:pStyle w:val="Normal1"/>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1"/>
              <w:spacing w:before="0" w:line="240" w:lineRule="auto"/>
              <w:ind w:firstLine="0"/>
              <w:rPr>
                <w:sz w:val="74"/>
                <w:szCs w:val="74"/>
                <w:lang w:val="uk-UA"/>
              </w:rPr>
            </w:pPr>
          </w:p>
        </w:tc>
        <w:tc>
          <w:tcPr>
            <w:tcW w:w="843" w:type="pct"/>
            <w:vAlign w:val="center"/>
          </w:tcPr>
          <w:p w:rsidR="00AE0591" w:rsidRPr="00E8246E" w:rsidRDefault="00AE0591" w:rsidP="00AE0591">
            <w:pPr>
              <w:pStyle w:val="Normal1"/>
              <w:spacing w:before="0" w:line="240" w:lineRule="auto"/>
              <w:ind w:firstLine="0"/>
              <w:rPr>
                <w:sz w:val="74"/>
                <w:szCs w:val="74"/>
                <w:lang w:val="uk-UA"/>
              </w:rPr>
            </w:pPr>
          </w:p>
        </w:tc>
        <w:tc>
          <w:tcPr>
            <w:tcW w:w="880" w:type="pct"/>
            <w:vAlign w:val="center"/>
          </w:tcPr>
          <w:p w:rsidR="00AE0591" w:rsidRPr="00E8246E" w:rsidRDefault="00AE0591" w:rsidP="00AE0591">
            <w:pPr>
              <w:pStyle w:val="Normal1"/>
              <w:spacing w:before="0" w:line="240" w:lineRule="auto"/>
              <w:ind w:firstLine="0"/>
              <w:rPr>
                <w:sz w:val="74"/>
                <w:szCs w:val="74"/>
                <w:lang w:val="uk-UA"/>
              </w:rPr>
            </w:pPr>
          </w:p>
        </w:tc>
        <w:tc>
          <w:tcPr>
            <w:tcW w:w="702" w:type="pct"/>
            <w:vAlign w:val="center"/>
          </w:tcPr>
          <w:p w:rsidR="00AE0591" w:rsidRPr="00E8246E" w:rsidRDefault="00AE0591" w:rsidP="00AE0591">
            <w:pPr>
              <w:pStyle w:val="Normal1"/>
              <w:spacing w:before="0" w:line="240" w:lineRule="auto"/>
              <w:ind w:firstLine="0"/>
              <w:rPr>
                <w:sz w:val="74"/>
                <w:szCs w:val="74"/>
                <w:lang w:val="uk-UA"/>
              </w:rPr>
            </w:pPr>
          </w:p>
        </w:tc>
      </w:tr>
      <w:tr w:rsidR="00AE0591" w:rsidRPr="00AE0591" w:rsidTr="00AE0591">
        <w:tblPrEx>
          <w:tblCellMar>
            <w:top w:w="0" w:type="dxa"/>
            <w:bottom w:w="0" w:type="dxa"/>
          </w:tblCellMar>
        </w:tblPrEx>
        <w:trPr>
          <w:cantSplit/>
          <w:trHeight w:val="20"/>
        </w:trPr>
        <w:tc>
          <w:tcPr>
            <w:tcW w:w="369" w:type="pct"/>
            <w:vMerge/>
            <w:textDirection w:val="btLr"/>
          </w:tcPr>
          <w:p w:rsidR="00AE0591" w:rsidRPr="00AE0591" w:rsidRDefault="00AE0591" w:rsidP="00AE0591">
            <w:pPr>
              <w:pStyle w:val="Normal1"/>
              <w:spacing w:before="0" w:line="240" w:lineRule="auto"/>
              <w:ind w:left="113" w:right="113" w:firstLine="0"/>
              <w:jc w:val="center"/>
              <w:rPr>
                <w:sz w:val="22"/>
                <w:szCs w:val="22"/>
                <w:lang w:val="uk-UA"/>
              </w:rPr>
            </w:pPr>
          </w:p>
        </w:tc>
        <w:tc>
          <w:tcPr>
            <w:tcW w:w="384" w:type="pct"/>
          </w:tcPr>
          <w:p w:rsidR="00AE0591" w:rsidRPr="00E8246E" w:rsidRDefault="00AE0591" w:rsidP="00AE0591">
            <w:pPr>
              <w:pStyle w:val="Normal1"/>
              <w:spacing w:before="0" w:line="240" w:lineRule="auto"/>
              <w:ind w:firstLine="0"/>
              <w:jc w:val="center"/>
              <w:rPr>
                <w:i/>
                <w:sz w:val="32"/>
                <w:szCs w:val="22"/>
                <w:lang w:val="uk-UA"/>
              </w:rPr>
            </w:pPr>
            <w:r w:rsidRPr="00E8246E">
              <w:rPr>
                <w:i/>
                <w:sz w:val="32"/>
                <w:szCs w:val="22"/>
                <w:lang w:val="uk-UA"/>
              </w:rPr>
              <w:t>331</w:t>
            </w:r>
          </w:p>
        </w:tc>
        <w:tc>
          <w:tcPr>
            <w:tcW w:w="1100" w:type="pct"/>
          </w:tcPr>
          <w:p w:rsidR="00AE0591" w:rsidRPr="00E8246E" w:rsidRDefault="00AE0591" w:rsidP="00AE0591">
            <w:pPr>
              <w:pStyle w:val="Normal1"/>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1"/>
              <w:spacing w:before="0" w:line="240" w:lineRule="auto"/>
              <w:ind w:firstLine="0"/>
              <w:rPr>
                <w:sz w:val="74"/>
                <w:szCs w:val="74"/>
                <w:lang w:val="uk-UA"/>
              </w:rPr>
            </w:pPr>
          </w:p>
        </w:tc>
        <w:tc>
          <w:tcPr>
            <w:tcW w:w="843" w:type="pct"/>
            <w:vAlign w:val="center"/>
          </w:tcPr>
          <w:p w:rsidR="00AE0591" w:rsidRPr="00E8246E" w:rsidRDefault="00AE0591" w:rsidP="00AE0591">
            <w:pPr>
              <w:pStyle w:val="Normal1"/>
              <w:spacing w:before="0" w:line="240" w:lineRule="auto"/>
              <w:ind w:firstLine="0"/>
              <w:rPr>
                <w:sz w:val="74"/>
                <w:szCs w:val="74"/>
                <w:lang w:val="uk-UA"/>
              </w:rPr>
            </w:pPr>
          </w:p>
        </w:tc>
        <w:tc>
          <w:tcPr>
            <w:tcW w:w="880" w:type="pct"/>
            <w:vAlign w:val="center"/>
          </w:tcPr>
          <w:p w:rsidR="00AE0591" w:rsidRPr="00E8246E" w:rsidRDefault="00AE0591" w:rsidP="00AE0591">
            <w:pPr>
              <w:pStyle w:val="Normal1"/>
              <w:spacing w:before="0" w:line="240" w:lineRule="auto"/>
              <w:ind w:firstLine="0"/>
              <w:rPr>
                <w:sz w:val="74"/>
                <w:szCs w:val="74"/>
                <w:lang w:val="uk-UA"/>
              </w:rPr>
            </w:pPr>
          </w:p>
        </w:tc>
        <w:tc>
          <w:tcPr>
            <w:tcW w:w="702" w:type="pct"/>
            <w:vAlign w:val="center"/>
          </w:tcPr>
          <w:p w:rsidR="00AE0591" w:rsidRPr="00E8246E" w:rsidRDefault="00AE0591" w:rsidP="00AE0591">
            <w:pPr>
              <w:pStyle w:val="Normal1"/>
              <w:spacing w:before="0" w:line="240" w:lineRule="auto"/>
              <w:ind w:firstLine="0"/>
              <w:rPr>
                <w:sz w:val="74"/>
                <w:szCs w:val="74"/>
                <w:lang w:val="uk-UA"/>
              </w:rPr>
            </w:pPr>
          </w:p>
        </w:tc>
      </w:tr>
      <w:tr w:rsidR="00AE0591" w:rsidRPr="00AE0591" w:rsidTr="00AE0591">
        <w:tblPrEx>
          <w:tblCellMar>
            <w:top w:w="0" w:type="dxa"/>
            <w:bottom w:w="0" w:type="dxa"/>
          </w:tblCellMar>
        </w:tblPrEx>
        <w:trPr>
          <w:cantSplit/>
          <w:trHeight w:val="20"/>
        </w:trPr>
        <w:tc>
          <w:tcPr>
            <w:tcW w:w="369" w:type="pct"/>
            <w:vMerge/>
            <w:textDirection w:val="btLr"/>
          </w:tcPr>
          <w:p w:rsidR="00AE0591" w:rsidRPr="00AE0591" w:rsidRDefault="00AE0591" w:rsidP="00AE0591">
            <w:pPr>
              <w:pStyle w:val="Normal1"/>
              <w:spacing w:before="0" w:line="240" w:lineRule="auto"/>
              <w:ind w:left="113" w:right="113" w:firstLine="0"/>
              <w:jc w:val="center"/>
              <w:rPr>
                <w:sz w:val="22"/>
                <w:szCs w:val="22"/>
                <w:lang w:val="uk-UA"/>
              </w:rPr>
            </w:pPr>
          </w:p>
        </w:tc>
        <w:tc>
          <w:tcPr>
            <w:tcW w:w="384" w:type="pct"/>
          </w:tcPr>
          <w:p w:rsidR="00AE0591" w:rsidRPr="00E8246E" w:rsidRDefault="00AE0591" w:rsidP="00AE0591">
            <w:pPr>
              <w:pStyle w:val="Normal1"/>
              <w:spacing w:before="0" w:line="240" w:lineRule="auto"/>
              <w:ind w:firstLine="0"/>
              <w:jc w:val="center"/>
              <w:rPr>
                <w:i/>
                <w:sz w:val="32"/>
                <w:szCs w:val="22"/>
                <w:lang w:val="uk-UA"/>
              </w:rPr>
            </w:pPr>
            <w:r w:rsidRPr="00E8246E">
              <w:rPr>
                <w:i/>
                <w:sz w:val="32"/>
                <w:szCs w:val="22"/>
                <w:lang w:val="uk-UA"/>
              </w:rPr>
              <w:t>361</w:t>
            </w:r>
          </w:p>
        </w:tc>
        <w:tc>
          <w:tcPr>
            <w:tcW w:w="1100" w:type="pct"/>
          </w:tcPr>
          <w:p w:rsidR="00AE0591" w:rsidRPr="00E8246E" w:rsidRDefault="00AE0591" w:rsidP="00AE0591">
            <w:pPr>
              <w:pStyle w:val="Normal1"/>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1"/>
              <w:spacing w:before="0" w:line="240" w:lineRule="auto"/>
              <w:ind w:firstLine="0"/>
              <w:rPr>
                <w:sz w:val="74"/>
                <w:szCs w:val="74"/>
                <w:lang w:val="uk-UA"/>
              </w:rPr>
            </w:pPr>
          </w:p>
        </w:tc>
        <w:tc>
          <w:tcPr>
            <w:tcW w:w="843" w:type="pct"/>
            <w:vAlign w:val="center"/>
          </w:tcPr>
          <w:p w:rsidR="00AE0591" w:rsidRPr="00E8246E" w:rsidRDefault="00AE0591" w:rsidP="00AE0591">
            <w:pPr>
              <w:pStyle w:val="Normal1"/>
              <w:spacing w:before="0" w:line="240" w:lineRule="auto"/>
              <w:ind w:firstLine="0"/>
              <w:rPr>
                <w:sz w:val="74"/>
                <w:szCs w:val="74"/>
                <w:lang w:val="uk-UA"/>
              </w:rPr>
            </w:pPr>
          </w:p>
        </w:tc>
        <w:tc>
          <w:tcPr>
            <w:tcW w:w="880" w:type="pct"/>
            <w:vAlign w:val="center"/>
          </w:tcPr>
          <w:p w:rsidR="00AE0591" w:rsidRPr="00E8246E" w:rsidRDefault="00AE0591" w:rsidP="00AE0591">
            <w:pPr>
              <w:pStyle w:val="Normal1"/>
              <w:spacing w:before="0" w:line="240" w:lineRule="auto"/>
              <w:ind w:firstLine="0"/>
              <w:rPr>
                <w:sz w:val="74"/>
                <w:szCs w:val="74"/>
                <w:lang w:val="uk-UA"/>
              </w:rPr>
            </w:pPr>
          </w:p>
        </w:tc>
        <w:tc>
          <w:tcPr>
            <w:tcW w:w="702" w:type="pct"/>
            <w:vAlign w:val="center"/>
          </w:tcPr>
          <w:p w:rsidR="00AE0591" w:rsidRPr="00E8246E" w:rsidRDefault="00AE0591" w:rsidP="00AE0591">
            <w:pPr>
              <w:pStyle w:val="Normal1"/>
              <w:spacing w:before="0" w:line="240" w:lineRule="auto"/>
              <w:ind w:firstLine="0"/>
              <w:rPr>
                <w:sz w:val="74"/>
                <w:szCs w:val="74"/>
                <w:lang w:val="uk-UA"/>
              </w:rPr>
            </w:pPr>
          </w:p>
        </w:tc>
      </w:tr>
      <w:tr w:rsidR="00501CA0" w:rsidRPr="00AE0591" w:rsidTr="00AE0591">
        <w:tblPrEx>
          <w:tblCellMar>
            <w:top w:w="0" w:type="dxa"/>
            <w:bottom w:w="0" w:type="dxa"/>
          </w:tblCellMar>
        </w:tblPrEx>
        <w:trPr>
          <w:cantSplit/>
          <w:trHeight w:val="20"/>
        </w:trPr>
        <w:tc>
          <w:tcPr>
            <w:tcW w:w="369" w:type="pct"/>
            <w:vMerge/>
            <w:textDirection w:val="btLr"/>
          </w:tcPr>
          <w:p w:rsidR="00501CA0" w:rsidRPr="00AE0591" w:rsidRDefault="00501CA0" w:rsidP="00AE0591">
            <w:pPr>
              <w:pStyle w:val="Normal1"/>
              <w:spacing w:before="0" w:line="240" w:lineRule="auto"/>
              <w:ind w:left="113" w:right="113" w:firstLine="0"/>
              <w:jc w:val="center"/>
              <w:rPr>
                <w:sz w:val="22"/>
                <w:szCs w:val="22"/>
                <w:lang w:val="uk-UA"/>
              </w:rPr>
            </w:pPr>
          </w:p>
        </w:tc>
        <w:tc>
          <w:tcPr>
            <w:tcW w:w="384" w:type="pct"/>
          </w:tcPr>
          <w:p w:rsidR="00501CA0" w:rsidRPr="00E8246E" w:rsidRDefault="00501CA0" w:rsidP="00AE0591">
            <w:pPr>
              <w:pStyle w:val="Normal1"/>
              <w:spacing w:before="0" w:line="240" w:lineRule="auto"/>
              <w:ind w:firstLine="0"/>
              <w:jc w:val="center"/>
              <w:rPr>
                <w:i/>
                <w:sz w:val="32"/>
                <w:szCs w:val="22"/>
                <w:lang w:val="uk-UA"/>
              </w:rPr>
            </w:pPr>
            <w:r w:rsidRPr="00E8246E">
              <w:rPr>
                <w:i/>
                <w:sz w:val="32"/>
                <w:szCs w:val="22"/>
                <w:lang w:val="uk-UA"/>
              </w:rPr>
              <w:t>371</w:t>
            </w:r>
          </w:p>
        </w:tc>
        <w:tc>
          <w:tcPr>
            <w:tcW w:w="1100" w:type="pct"/>
          </w:tcPr>
          <w:p w:rsidR="00501CA0" w:rsidRPr="00E8246E" w:rsidRDefault="00501CA0" w:rsidP="00AE0591">
            <w:pPr>
              <w:pStyle w:val="Normal1"/>
              <w:spacing w:before="0" w:line="240" w:lineRule="auto"/>
              <w:ind w:firstLine="0"/>
              <w:jc w:val="both"/>
              <w:rPr>
                <w:sz w:val="74"/>
                <w:szCs w:val="74"/>
                <w:lang w:val="uk-UA"/>
              </w:rPr>
            </w:pPr>
          </w:p>
        </w:tc>
        <w:tc>
          <w:tcPr>
            <w:tcW w:w="722" w:type="pct"/>
            <w:vAlign w:val="center"/>
          </w:tcPr>
          <w:p w:rsidR="00501CA0" w:rsidRPr="00E8246E" w:rsidRDefault="00501CA0" w:rsidP="00AE0591">
            <w:pPr>
              <w:pStyle w:val="Normal1"/>
              <w:spacing w:before="0" w:line="240" w:lineRule="auto"/>
              <w:ind w:firstLine="0"/>
              <w:rPr>
                <w:sz w:val="74"/>
                <w:szCs w:val="74"/>
                <w:lang w:val="uk-UA"/>
              </w:rPr>
            </w:pPr>
          </w:p>
        </w:tc>
        <w:tc>
          <w:tcPr>
            <w:tcW w:w="843" w:type="pct"/>
            <w:vAlign w:val="center"/>
          </w:tcPr>
          <w:p w:rsidR="00501CA0" w:rsidRPr="00E8246E" w:rsidRDefault="00501CA0" w:rsidP="00AE0591">
            <w:pPr>
              <w:pStyle w:val="Normal1"/>
              <w:spacing w:before="0" w:line="240" w:lineRule="auto"/>
              <w:ind w:firstLine="0"/>
              <w:rPr>
                <w:sz w:val="74"/>
                <w:szCs w:val="74"/>
                <w:lang w:val="uk-UA"/>
              </w:rPr>
            </w:pPr>
          </w:p>
        </w:tc>
        <w:tc>
          <w:tcPr>
            <w:tcW w:w="880" w:type="pct"/>
            <w:vAlign w:val="center"/>
          </w:tcPr>
          <w:p w:rsidR="00501CA0" w:rsidRPr="00E8246E" w:rsidRDefault="00501CA0" w:rsidP="00AE0591">
            <w:pPr>
              <w:pStyle w:val="Normal1"/>
              <w:spacing w:before="0" w:line="240" w:lineRule="auto"/>
              <w:ind w:firstLine="0"/>
              <w:rPr>
                <w:sz w:val="74"/>
                <w:szCs w:val="74"/>
                <w:lang w:val="uk-UA"/>
              </w:rPr>
            </w:pPr>
          </w:p>
        </w:tc>
        <w:tc>
          <w:tcPr>
            <w:tcW w:w="702" w:type="pct"/>
            <w:vAlign w:val="center"/>
          </w:tcPr>
          <w:p w:rsidR="00501CA0" w:rsidRPr="00E8246E" w:rsidRDefault="00501CA0" w:rsidP="00AE0591">
            <w:pPr>
              <w:pStyle w:val="Normal1"/>
              <w:spacing w:before="0" w:line="240" w:lineRule="auto"/>
              <w:ind w:firstLine="0"/>
              <w:rPr>
                <w:sz w:val="74"/>
                <w:szCs w:val="74"/>
                <w:lang w:val="uk-UA"/>
              </w:rPr>
            </w:pPr>
          </w:p>
        </w:tc>
      </w:tr>
      <w:tr w:rsidR="001568B0" w:rsidRPr="00AE0591" w:rsidTr="00AE0591">
        <w:tblPrEx>
          <w:tblCellMar>
            <w:top w:w="0" w:type="dxa"/>
            <w:bottom w:w="0" w:type="dxa"/>
          </w:tblCellMar>
        </w:tblPrEx>
        <w:trPr>
          <w:cantSplit/>
          <w:trHeight w:val="20"/>
        </w:trPr>
        <w:tc>
          <w:tcPr>
            <w:tcW w:w="369" w:type="pct"/>
            <w:vMerge/>
            <w:textDirection w:val="btLr"/>
          </w:tcPr>
          <w:p w:rsidR="001568B0" w:rsidRPr="00AE0591" w:rsidRDefault="001568B0" w:rsidP="00AE0591">
            <w:pPr>
              <w:pStyle w:val="Normal1"/>
              <w:spacing w:before="0" w:line="240" w:lineRule="auto"/>
              <w:ind w:left="113" w:right="113" w:firstLine="0"/>
              <w:jc w:val="center"/>
              <w:rPr>
                <w:sz w:val="22"/>
                <w:szCs w:val="22"/>
                <w:lang w:val="uk-UA"/>
              </w:rPr>
            </w:pPr>
          </w:p>
        </w:tc>
        <w:tc>
          <w:tcPr>
            <w:tcW w:w="384" w:type="pct"/>
          </w:tcPr>
          <w:p w:rsidR="001568B0" w:rsidRPr="00E8246E" w:rsidRDefault="001568B0" w:rsidP="00AE0591">
            <w:pPr>
              <w:pStyle w:val="Normal1"/>
              <w:spacing w:before="0" w:line="240" w:lineRule="auto"/>
              <w:ind w:firstLine="0"/>
              <w:jc w:val="center"/>
              <w:rPr>
                <w:i/>
                <w:sz w:val="32"/>
                <w:szCs w:val="22"/>
                <w:lang w:val="uk-UA"/>
              </w:rPr>
            </w:pPr>
            <w:r w:rsidRPr="00E8246E">
              <w:rPr>
                <w:i/>
                <w:sz w:val="32"/>
                <w:szCs w:val="22"/>
                <w:lang w:val="uk-UA"/>
              </w:rPr>
              <w:t>372</w:t>
            </w:r>
          </w:p>
        </w:tc>
        <w:tc>
          <w:tcPr>
            <w:tcW w:w="1100" w:type="pct"/>
          </w:tcPr>
          <w:p w:rsidR="001568B0" w:rsidRPr="00E8246E" w:rsidRDefault="001568B0" w:rsidP="00AE0591">
            <w:pPr>
              <w:pStyle w:val="Normal1"/>
              <w:spacing w:before="0" w:line="240" w:lineRule="auto"/>
              <w:ind w:firstLine="0"/>
              <w:jc w:val="both"/>
              <w:rPr>
                <w:sz w:val="74"/>
                <w:szCs w:val="74"/>
                <w:lang w:val="uk-UA"/>
              </w:rPr>
            </w:pPr>
          </w:p>
        </w:tc>
        <w:tc>
          <w:tcPr>
            <w:tcW w:w="722" w:type="pct"/>
            <w:vAlign w:val="center"/>
          </w:tcPr>
          <w:p w:rsidR="001568B0" w:rsidRPr="00E8246E" w:rsidRDefault="001568B0" w:rsidP="00AE0591">
            <w:pPr>
              <w:pStyle w:val="Normal1"/>
              <w:spacing w:before="0" w:line="240" w:lineRule="auto"/>
              <w:ind w:firstLine="0"/>
              <w:rPr>
                <w:sz w:val="74"/>
                <w:szCs w:val="74"/>
                <w:lang w:val="uk-UA"/>
              </w:rPr>
            </w:pPr>
          </w:p>
        </w:tc>
        <w:tc>
          <w:tcPr>
            <w:tcW w:w="843" w:type="pct"/>
            <w:vAlign w:val="center"/>
          </w:tcPr>
          <w:p w:rsidR="001568B0" w:rsidRPr="00E8246E" w:rsidRDefault="001568B0" w:rsidP="00AE0591">
            <w:pPr>
              <w:pStyle w:val="Normal1"/>
              <w:spacing w:before="0" w:line="240" w:lineRule="auto"/>
              <w:ind w:firstLine="0"/>
              <w:rPr>
                <w:sz w:val="74"/>
                <w:szCs w:val="74"/>
                <w:lang w:val="uk-UA"/>
              </w:rPr>
            </w:pPr>
          </w:p>
        </w:tc>
        <w:tc>
          <w:tcPr>
            <w:tcW w:w="880" w:type="pct"/>
            <w:vAlign w:val="center"/>
          </w:tcPr>
          <w:p w:rsidR="001568B0" w:rsidRPr="00E8246E" w:rsidRDefault="001568B0" w:rsidP="00AE0591">
            <w:pPr>
              <w:pStyle w:val="Normal1"/>
              <w:spacing w:before="0" w:line="240" w:lineRule="auto"/>
              <w:ind w:firstLine="0"/>
              <w:rPr>
                <w:sz w:val="74"/>
                <w:szCs w:val="74"/>
                <w:lang w:val="uk-UA"/>
              </w:rPr>
            </w:pPr>
          </w:p>
        </w:tc>
        <w:tc>
          <w:tcPr>
            <w:tcW w:w="702" w:type="pct"/>
            <w:vAlign w:val="center"/>
          </w:tcPr>
          <w:p w:rsidR="001568B0" w:rsidRPr="00E8246E" w:rsidRDefault="001568B0" w:rsidP="00AE0591">
            <w:pPr>
              <w:pStyle w:val="Normal1"/>
              <w:spacing w:before="0" w:line="240" w:lineRule="auto"/>
              <w:ind w:firstLine="0"/>
              <w:rPr>
                <w:sz w:val="74"/>
                <w:szCs w:val="74"/>
                <w:lang w:val="uk-UA"/>
              </w:rPr>
            </w:pPr>
          </w:p>
        </w:tc>
      </w:tr>
      <w:tr w:rsidR="00AE0591" w:rsidRPr="00AE0591" w:rsidTr="00AE0591">
        <w:tblPrEx>
          <w:tblCellMar>
            <w:top w:w="0" w:type="dxa"/>
            <w:bottom w:w="0" w:type="dxa"/>
          </w:tblCellMar>
        </w:tblPrEx>
        <w:trPr>
          <w:cantSplit/>
          <w:trHeight w:val="20"/>
        </w:trPr>
        <w:tc>
          <w:tcPr>
            <w:tcW w:w="369" w:type="pct"/>
            <w:vMerge/>
            <w:textDirection w:val="btLr"/>
          </w:tcPr>
          <w:p w:rsidR="00AE0591" w:rsidRPr="00AE0591" w:rsidRDefault="00AE0591" w:rsidP="00AE0591">
            <w:pPr>
              <w:pStyle w:val="Normal1"/>
              <w:spacing w:before="0" w:line="240" w:lineRule="auto"/>
              <w:ind w:left="113" w:right="113" w:firstLine="0"/>
              <w:rPr>
                <w:sz w:val="22"/>
                <w:szCs w:val="22"/>
                <w:lang w:val="uk-UA"/>
              </w:rPr>
            </w:pPr>
          </w:p>
        </w:tc>
        <w:tc>
          <w:tcPr>
            <w:tcW w:w="384" w:type="pct"/>
          </w:tcPr>
          <w:p w:rsidR="00AE0591" w:rsidRPr="00E8246E" w:rsidRDefault="001568B0" w:rsidP="00AE0591">
            <w:pPr>
              <w:pStyle w:val="Normal1"/>
              <w:spacing w:before="0" w:line="240" w:lineRule="auto"/>
              <w:ind w:firstLine="0"/>
              <w:jc w:val="center"/>
              <w:rPr>
                <w:i/>
                <w:sz w:val="32"/>
                <w:szCs w:val="22"/>
                <w:lang w:val="uk-UA"/>
              </w:rPr>
            </w:pPr>
            <w:r w:rsidRPr="00E8246E">
              <w:rPr>
                <w:i/>
                <w:sz w:val="32"/>
                <w:szCs w:val="22"/>
                <w:lang w:val="uk-UA"/>
              </w:rPr>
              <w:t>39</w:t>
            </w:r>
          </w:p>
        </w:tc>
        <w:tc>
          <w:tcPr>
            <w:tcW w:w="1100" w:type="pct"/>
          </w:tcPr>
          <w:p w:rsidR="00AE0591" w:rsidRPr="00E8246E" w:rsidRDefault="00AE0591" w:rsidP="00AE0591">
            <w:pPr>
              <w:pStyle w:val="Normal1"/>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1"/>
              <w:spacing w:before="0" w:line="240" w:lineRule="auto"/>
              <w:ind w:firstLine="0"/>
              <w:rPr>
                <w:sz w:val="74"/>
                <w:szCs w:val="74"/>
                <w:lang w:val="uk-UA"/>
              </w:rPr>
            </w:pPr>
          </w:p>
        </w:tc>
        <w:tc>
          <w:tcPr>
            <w:tcW w:w="843" w:type="pct"/>
            <w:vAlign w:val="center"/>
          </w:tcPr>
          <w:p w:rsidR="00AE0591" w:rsidRPr="00E8246E" w:rsidRDefault="00AE0591" w:rsidP="00AE0591">
            <w:pPr>
              <w:pStyle w:val="Normal1"/>
              <w:spacing w:before="0" w:line="240" w:lineRule="auto"/>
              <w:ind w:firstLine="0"/>
              <w:rPr>
                <w:sz w:val="74"/>
                <w:szCs w:val="74"/>
                <w:lang w:val="uk-UA"/>
              </w:rPr>
            </w:pPr>
          </w:p>
        </w:tc>
        <w:tc>
          <w:tcPr>
            <w:tcW w:w="880" w:type="pct"/>
            <w:vAlign w:val="center"/>
          </w:tcPr>
          <w:p w:rsidR="00AE0591" w:rsidRPr="00E8246E" w:rsidRDefault="00AE0591" w:rsidP="00AE0591">
            <w:pPr>
              <w:pStyle w:val="Normal1"/>
              <w:spacing w:before="0" w:line="240" w:lineRule="auto"/>
              <w:ind w:firstLine="0"/>
              <w:rPr>
                <w:sz w:val="74"/>
                <w:szCs w:val="74"/>
                <w:lang w:val="uk-UA"/>
              </w:rPr>
            </w:pPr>
          </w:p>
        </w:tc>
        <w:tc>
          <w:tcPr>
            <w:tcW w:w="702" w:type="pct"/>
            <w:vAlign w:val="center"/>
          </w:tcPr>
          <w:p w:rsidR="00AE0591" w:rsidRPr="00E8246E" w:rsidRDefault="00AE0591" w:rsidP="00AE0591">
            <w:pPr>
              <w:pStyle w:val="Normal1"/>
              <w:spacing w:before="0" w:line="240" w:lineRule="auto"/>
              <w:ind w:firstLine="0"/>
              <w:rPr>
                <w:sz w:val="74"/>
                <w:szCs w:val="74"/>
                <w:lang w:val="uk-UA"/>
              </w:rPr>
            </w:pPr>
          </w:p>
        </w:tc>
      </w:tr>
      <w:tr w:rsidR="003D4F52" w:rsidRPr="00AE0591" w:rsidTr="00AD5A9B">
        <w:tblPrEx>
          <w:tblCellMar>
            <w:top w:w="0" w:type="dxa"/>
            <w:bottom w:w="0" w:type="dxa"/>
          </w:tblCellMar>
        </w:tblPrEx>
        <w:trPr>
          <w:cantSplit/>
          <w:trHeight w:val="20"/>
        </w:trPr>
        <w:tc>
          <w:tcPr>
            <w:tcW w:w="369" w:type="pct"/>
            <w:vMerge w:val="restart"/>
            <w:textDirection w:val="btLr"/>
          </w:tcPr>
          <w:p w:rsidR="003D4F52" w:rsidRPr="00AE0591" w:rsidRDefault="003D4F52" w:rsidP="00AE0591">
            <w:pPr>
              <w:pStyle w:val="Normal1"/>
              <w:spacing w:before="0" w:line="240" w:lineRule="auto"/>
              <w:ind w:firstLine="0"/>
              <w:jc w:val="center"/>
              <w:rPr>
                <w:sz w:val="22"/>
                <w:szCs w:val="22"/>
                <w:lang w:val="uk-UA"/>
              </w:rPr>
            </w:pPr>
            <w:r w:rsidRPr="00AE0591">
              <w:rPr>
                <w:sz w:val="22"/>
                <w:szCs w:val="22"/>
                <w:lang w:val="uk-UA"/>
              </w:rPr>
              <w:t>Капіталу</w:t>
            </w:r>
          </w:p>
        </w:tc>
        <w:tc>
          <w:tcPr>
            <w:tcW w:w="384" w:type="pct"/>
          </w:tcPr>
          <w:p w:rsidR="003D4F52" w:rsidRPr="00E8246E" w:rsidRDefault="003D4F52" w:rsidP="00AE0591">
            <w:pPr>
              <w:pStyle w:val="Normal1"/>
              <w:spacing w:before="0" w:line="240" w:lineRule="auto"/>
              <w:ind w:firstLine="0"/>
              <w:jc w:val="center"/>
              <w:rPr>
                <w:i/>
                <w:sz w:val="32"/>
                <w:szCs w:val="22"/>
                <w:lang w:val="uk-UA"/>
              </w:rPr>
            </w:pPr>
            <w:r w:rsidRPr="00E8246E">
              <w:rPr>
                <w:i/>
                <w:sz w:val="32"/>
                <w:szCs w:val="22"/>
                <w:lang w:val="uk-UA"/>
              </w:rPr>
              <w:t>40</w:t>
            </w:r>
          </w:p>
        </w:tc>
        <w:tc>
          <w:tcPr>
            <w:tcW w:w="1100" w:type="pct"/>
          </w:tcPr>
          <w:p w:rsidR="003D4F52" w:rsidRPr="00E8246E" w:rsidRDefault="003D4F52" w:rsidP="00AE0591">
            <w:pPr>
              <w:pStyle w:val="Normal1"/>
              <w:spacing w:before="0" w:line="240" w:lineRule="auto"/>
              <w:ind w:firstLine="0"/>
              <w:jc w:val="both"/>
              <w:rPr>
                <w:sz w:val="74"/>
                <w:szCs w:val="74"/>
                <w:lang w:val="uk-UA"/>
              </w:rPr>
            </w:pPr>
          </w:p>
        </w:tc>
        <w:tc>
          <w:tcPr>
            <w:tcW w:w="722" w:type="pct"/>
            <w:vAlign w:val="center"/>
          </w:tcPr>
          <w:p w:rsidR="003D4F52" w:rsidRPr="00E8246E" w:rsidRDefault="003D4F52" w:rsidP="00AE0591">
            <w:pPr>
              <w:pStyle w:val="Normal1"/>
              <w:spacing w:before="0" w:line="240" w:lineRule="auto"/>
              <w:ind w:firstLine="0"/>
              <w:rPr>
                <w:sz w:val="74"/>
                <w:szCs w:val="74"/>
                <w:lang w:val="uk-UA"/>
              </w:rPr>
            </w:pPr>
          </w:p>
        </w:tc>
        <w:tc>
          <w:tcPr>
            <w:tcW w:w="843" w:type="pct"/>
            <w:vAlign w:val="center"/>
          </w:tcPr>
          <w:p w:rsidR="003D4F52" w:rsidRPr="00E8246E" w:rsidRDefault="003D4F52" w:rsidP="00AE0591">
            <w:pPr>
              <w:pStyle w:val="Normal1"/>
              <w:spacing w:before="0" w:line="240" w:lineRule="auto"/>
              <w:ind w:firstLine="0"/>
              <w:rPr>
                <w:sz w:val="74"/>
                <w:szCs w:val="74"/>
                <w:lang w:val="uk-UA"/>
              </w:rPr>
            </w:pPr>
          </w:p>
        </w:tc>
        <w:tc>
          <w:tcPr>
            <w:tcW w:w="880" w:type="pct"/>
            <w:vAlign w:val="center"/>
          </w:tcPr>
          <w:p w:rsidR="003D4F52" w:rsidRPr="00E8246E" w:rsidRDefault="003D4F52" w:rsidP="00AE0591">
            <w:pPr>
              <w:pStyle w:val="Normal1"/>
              <w:spacing w:before="0" w:line="240" w:lineRule="auto"/>
              <w:ind w:firstLine="0"/>
              <w:rPr>
                <w:sz w:val="74"/>
                <w:szCs w:val="74"/>
                <w:lang w:val="uk-UA"/>
              </w:rPr>
            </w:pPr>
          </w:p>
        </w:tc>
        <w:tc>
          <w:tcPr>
            <w:tcW w:w="702" w:type="pct"/>
            <w:vAlign w:val="center"/>
          </w:tcPr>
          <w:p w:rsidR="003D4F52" w:rsidRPr="00E8246E" w:rsidRDefault="003D4F52" w:rsidP="00AE0591">
            <w:pPr>
              <w:pStyle w:val="Normal1"/>
              <w:spacing w:before="0" w:line="240" w:lineRule="auto"/>
              <w:ind w:firstLine="0"/>
              <w:rPr>
                <w:sz w:val="74"/>
                <w:szCs w:val="74"/>
                <w:lang w:val="uk-UA"/>
              </w:rPr>
            </w:pPr>
          </w:p>
        </w:tc>
      </w:tr>
      <w:tr w:rsidR="003D4F52" w:rsidRPr="00AE0591" w:rsidTr="00AD5A9B">
        <w:tblPrEx>
          <w:tblCellMar>
            <w:top w:w="0" w:type="dxa"/>
            <w:bottom w:w="0" w:type="dxa"/>
          </w:tblCellMar>
        </w:tblPrEx>
        <w:trPr>
          <w:cantSplit/>
          <w:trHeight w:val="20"/>
        </w:trPr>
        <w:tc>
          <w:tcPr>
            <w:tcW w:w="369" w:type="pct"/>
            <w:vMerge/>
          </w:tcPr>
          <w:p w:rsidR="003D4F52" w:rsidRPr="00AE0591" w:rsidRDefault="003D4F52" w:rsidP="00AE0591">
            <w:pPr>
              <w:pStyle w:val="Normal1"/>
              <w:spacing w:before="0" w:line="240" w:lineRule="auto"/>
              <w:ind w:firstLine="0"/>
              <w:jc w:val="both"/>
              <w:rPr>
                <w:i/>
                <w:sz w:val="22"/>
                <w:szCs w:val="22"/>
                <w:lang w:val="uk-UA"/>
              </w:rPr>
            </w:pPr>
          </w:p>
        </w:tc>
        <w:tc>
          <w:tcPr>
            <w:tcW w:w="384" w:type="pct"/>
          </w:tcPr>
          <w:p w:rsidR="003D4F52" w:rsidRPr="00E8246E" w:rsidRDefault="003D4F52" w:rsidP="00AE0591">
            <w:pPr>
              <w:pStyle w:val="Normal1"/>
              <w:spacing w:before="0" w:line="240" w:lineRule="auto"/>
              <w:ind w:firstLine="0"/>
              <w:jc w:val="center"/>
              <w:rPr>
                <w:i/>
                <w:sz w:val="32"/>
                <w:szCs w:val="22"/>
                <w:lang w:val="uk-UA"/>
              </w:rPr>
            </w:pPr>
            <w:r w:rsidRPr="00E8246E">
              <w:rPr>
                <w:i/>
                <w:sz w:val="32"/>
                <w:szCs w:val="22"/>
                <w:lang w:val="uk-UA"/>
              </w:rPr>
              <w:t>42</w:t>
            </w:r>
          </w:p>
        </w:tc>
        <w:tc>
          <w:tcPr>
            <w:tcW w:w="1100" w:type="pct"/>
          </w:tcPr>
          <w:p w:rsidR="003D4F52" w:rsidRPr="00E8246E" w:rsidRDefault="003D4F52" w:rsidP="00AE0591">
            <w:pPr>
              <w:pStyle w:val="Normal1"/>
              <w:spacing w:before="0" w:line="240" w:lineRule="auto"/>
              <w:ind w:firstLine="0"/>
              <w:jc w:val="both"/>
              <w:rPr>
                <w:i/>
                <w:sz w:val="74"/>
                <w:szCs w:val="74"/>
                <w:lang w:val="uk-UA"/>
              </w:rPr>
            </w:pPr>
          </w:p>
        </w:tc>
        <w:tc>
          <w:tcPr>
            <w:tcW w:w="722" w:type="pct"/>
            <w:vAlign w:val="center"/>
          </w:tcPr>
          <w:p w:rsidR="003D4F52" w:rsidRPr="00E8246E" w:rsidRDefault="003D4F52" w:rsidP="00AE0591">
            <w:pPr>
              <w:pStyle w:val="Normal1"/>
              <w:spacing w:before="0" w:line="240" w:lineRule="auto"/>
              <w:ind w:firstLine="0"/>
              <w:rPr>
                <w:sz w:val="74"/>
                <w:szCs w:val="74"/>
                <w:lang w:val="uk-UA"/>
              </w:rPr>
            </w:pPr>
          </w:p>
        </w:tc>
        <w:tc>
          <w:tcPr>
            <w:tcW w:w="843" w:type="pct"/>
            <w:vAlign w:val="center"/>
          </w:tcPr>
          <w:p w:rsidR="003D4F52" w:rsidRPr="00E8246E" w:rsidRDefault="003D4F52" w:rsidP="00AE0591">
            <w:pPr>
              <w:pStyle w:val="Normal1"/>
              <w:spacing w:before="0" w:line="240" w:lineRule="auto"/>
              <w:ind w:firstLine="0"/>
              <w:rPr>
                <w:sz w:val="74"/>
                <w:szCs w:val="74"/>
                <w:lang w:val="uk-UA"/>
              </w:rPr>
            </w:pPr>
          </w:p>
        </w:tc>
        <w:tc>
          <w:tcPr>
            <w:tcW w:w="880" w:type="pct"/>
            <w:vAlign w:val="center"/>
          </w:tcPr>
          <w:p w:rsidR="003D4F52" w:rsidRPr="00E8246E" w:rsidRDefault="003D4F52" w:rsidP="00AE0591">
            <w:pPr>
              <w:pStyle w:val="Normal1"/>
              <w:spacing w:before="0" w:line="240" w:lineRule="auto"/>
              <w:ind w:firstLine="0"/>
              <w:rPr>
                <w:sz w:val="74"/>
                <w:szCs w:val="74"/>
                <w:lang w:val="uk-UA"/>
              </w:rPr>
            </w:pPr>
          </w:p>
        </w:tc>
        <w:tc>
          <w:tcPr>
            <w:tcW w:w="702" w:type="pct"/>
            <w:vAlign w:val="center"/>
          </w:tcPr>
          <w:p w:rsidR="003D4F52" w:rsidRPr="00E8246E" w:rsidRDefault="003D4F52" w:rsidP="00AE0591">
            <w:pPr>
              <w:pStyle w:val="Normal1"/>
              <w:spacing w:before="0" w:line="240" w:lineRule="auto"/>
              <w:ind w:firstLine="0"/>
              <w:rPr>
                <w:sz w:val="74"/>
                <w:szCs w:val="74"/>
                <w:lang w:val="uk-UA"/>
              </w:rPr>
            </w:pPr>
          </w:p>
        </w:tc>
      </w:tr>
      <w:tr w:rsidR="003D4F52" w:rsidRPr="00AE0591" w:rsidTr="00AD5A9B">
        <w:tblPrEx>
          <w:tblCellMar>
            <w:top w:w="0" w:type="dxa"/>
            <w:bottom w:w="0" w:type="dxa"/>
          </w:tblCellMar>
        </w:tblPrEx>
        <w:trPr>
          <w:cantSplit/>
          <w:trHeight w:val="20"/>
        </w:trPr>
        <w:tc>
          <w:tcPr>
            <w:tcW w:w="369" w:type="pct"/>
            <w:vMerge/>
            <w:vAlign w:val="center"/>
          </w:tcPr>
          <w:p w:rsidR="003D4F52" w:rsidRPr="00AE0591" w:rsidRDefault="003D4F52" w:rsidP="00AE0591">
            <w:pPr>
              <w:pStyle w:val="Normal1"/>
              <w:spacing w:before="0" w:line="240" w:lineRule="auto"/>
              <w:ind w:firstLine="0"/>
              <w:jc w:val="both"/>
              <w:rPr>
                <w:i/>
                <w:sz w:val="22"/>
                <w:szCs w:val="22"/>
                <w:lang w:val="uk-UA"/>
              </w:rPr>
            </w:pPr>
          </w:p>
        </w:tc>
        <w:tc>
          <w:tcPr>
            <w:tcW w:w="384" w:type="pct"/>
            <w:vAlign w:val="center"/>
          </w:tcPr>
          <w:p w:rsidR="003D4F52" w:rsidRPr="00E8246E" w:rsidRDefault="003D4F52" w:rsidP="00AE0591">
            <w:pPr>
              <w:pStyle w:val="Normal1"/>
              <w:spacing w:before="0" w:line="240" w:lineRule="auto"/>
              <w:ind w:firstLine="0"/>
              <w:jc w:val="center"/>
              <w:rPr>
                <w:i/>
                <w:sz w:val="32"/>
                <w:szCs w:val="22"/>
                <w:lang w:val="uk-UA"/>
              </w:rPr>
            </w:pPr>
            <w:r w:rsidRPr="00E8246E">
              <w:rPr>
                <w:i/>
                <w:sz w:val="32"/>
                <w:szCs w:val="22"/>
                <w:lang w:val="uk-UA"/>
              </w:rPr>
              <w:t>43</w:t>
            </w:r>
          </w:p>
        </w:tc>
        <w:tc>
          <w:tcPr>
            <w:tcW w:w="1100" w:type="pct"/>
            <w:vAlign w:val="center"/>
          </w:tcPr>
          <w:p w:rsidR="003D4F52" w:rsidRPr="00E8246E" w:rsidRDefault="003D4F52" w:rsidP="00AE0591">
            <w:pPr>
              <w:pStyle w:val="Normal1"/>
              <w:spacing w:before="0" w:line="240" w:lineRule="auto"/>
              <w:ind w:firstLine="0"/>
              <w:jc w:val="both"/>
              <w:rPr>
                <w:i/>
                <w:sz w:val="74"/>
                <w:szCs w:val="74"/>
                <w:lang w:val="uk-UA"/>
              </w:rPr>
            </w:pPr>
          </w:p>
        </w:tc>
        <w:tc>
          <w:tcPr>
            <w:tcW w:w="722" w:type="pct"/>
            <w:vAlign w:val="center"/>
          </w:tcPr>
          <w:p w:rsidR="003D4F52" w:rsidRPr="00E8246E" w:rsidRDefault="003D4F52" w:rsidP="00AE0591">
            <w:pPr>
              <w:pStyle w:val="Normal1"/>
              <w:spacing w:before="0" w:line="240" w:lineRule="auto"/>
              <w:ind w:firstLine="0"/>
              <w:rPr>
                <w:sz w:val="74"/>
                <w:szCs w:val="74"/>
                <w:lang w:val="uk-UA"/>
              </w:rPr>
            </w:pPr>
          </w:p>
        </w:tc>
        <w:tc>
          <w:tcPr>
            <w:tcW w:w="843" w:type="pct"/>
            <w:vAlign w:val="center"/>
          </w:tcPr>
          <w:p w:rsidR="003D4F52" w:rsidRPr="00E8246E" w:rsidRDefault="003D4F52" w:rsidP="00AE0591">
            <w:pPr>
              <w:pStyle w:val="Normal1"/>
              <w:spacing w:before="0" w:line="240" w:lineRule="auto"/>
              <w:ind w:firstLine="0"/>
              <w:rPr>
                <w:sz w:val="74"/>
                <w:szCs w:val="74"/>
                <w:lang w:val="uk-UA"/>
              </w:rPr>
            </w:pPr>
          </w:p>
        </w:tc>
        <w:tc>
          <w:tcPr>
            <w:tcW w:w="880" w:type="pct"/>
            <w:vAlign w:val="center"/>
          </w:tcPr>
          <w:p w:rsidR="003D4F52" w:rsidRPr="00E8246E" w:rsidRDefault="003D4F52" w:rsidP="00AE0591">
            <w:pPr>
              <w:pStyle w:val="Normal1"/>
              <w:spacing w:before="0" w:line="240" w:lineRule="auto"/>
              <w:ind w:firstLine="0"/>
              <w:rPr>
                <w:sz w:val="74"/>
                <w:szCs w:val="74"/>
                <w:lang w:val="uk-UA"/>
              </w:rPr>
            </w:pPr>
          </w:p>
        </w:tc>
        <w:tc>
          <w:tcPr>
            <w:tcW w:w="702" w:type="pct"/>
            <w:vAlign w:val="center"/>
          </w:tcPr>
          <w:p w:rsidR="003D4F52" w:rsidRPr="00E8246E" w:rsidRDefault="003D4F52" w:rsidP="00AE0591">
            <w:pPr>
              <w:pStyle w:val="Normal1"/>
              <w:spacing w:before="0" w:line="240" w:lineRule="auto"/>
              <w:ind w:firstLine="0"/>
              <w:rPr>
                <w:sz w:val="74"/>
                <w:szCs w:val="74"/>
                <w:lang w:val="uk-UA"/>
              </w:rPr>
            </w:pPr>
          </w:p>
        </w:tc>
      </w:tr>
      <w:tr w:rsidR="003D4F52" w:rsidRPr="00AE0591" w:rsidTr="00AD5A9B">
        <w:tblPrEx>
          <w:tblCellMar>
            <w:top w:w="0" w:type="dxa"/>
            <w:bottom w:w="0" w:type="dxa"/>
          </w:tblCellMar>
        </w:tblPrEx>
        <w:trPr>
          <w:cantSplit/>
          <w:trHeight w:val="20"/>
        </w:trPr>
        <w:tc>
          <w:tcPr>
            <w:tcW w:w="369" w:type="pct"/>
            <w:vMerge/>
            <w:vAlign w:val="center"/>
          </w:tcPr>
          <w:p w:rsidR="003D4F52" w:rsidRPr="00AE0591" w:rsidRDefault="003D4F52" w:rsidP="00AE0591">
            <w:pPr>
              <w:pStyle w:val="Normal1"/>
              <w:spacing w:before="0" w:line="240" w:lineRule="auto"/>
              <w:ind w:firstLine="0"/>
              <w:jc w:val="both"/>
              <w:rPr>
                <w:i/>
                <w:sz w:val="22"/>
                <w:szCs w:val="22"/>
                <w:lang w:val="uk-UA"/>
              </w:rPr>
            </w:pPr>
          </w:p>
        </w:tc>
        <w:tc>
          <w:tcPr>
            <w:tcW w:w="384" w:type="pct"/>
            <w:vAlign w:val="center"/>
          </w:tcPr>
          <w:p w:rsidR="003D4F52" w:rsidRPr="00E8246E" w:rsidRDefault="003D4F52" w:rsidP="00AE0591">
            <w:pPr>
              <w:pStyle w:val="Normal1"/>
              <w:spacing w:before="0" w:line="240" w:lineRule="auto"/>
              <w:ind w:firstLine="0"/>
              <w:jc w:val="center"/>
              <w:rPr>
                <w:i/>
                <w:sz w:val="32"/>
                <w:szCs w:val="22"/>
                <w:lang w:val="uk-UA"/>
              </w:rPr>
            </w:pPr>
            <w:r w:rsidRPr="00E8246E">
              <w:rPr>
                <w:i/>
                <w:sz w:val="32"/>
                <w:szCs w:val="22"/>
                <w:lang w:val="uk-UA"/>
              </w:rPr>
              <w:t>44</w:t>
            </w:r>
          </w:p>
        </w:tc>
        <w:tc>
          <w:tcPr>
            <w:tcW w:w="1100" w:type="pct"/>
            <w:vAlign w:val="center"/>
          </w:tcPr>
          <w:p w:rsidR="003D4F52" w:rsidRPr="00E8246E" w:rsidRDefault="003D4F52" w:rsidP="00AE0591">
            <w:pPr>
              <w:pStyle w:val="Normal1"/>
              <w:spacing w:before="0" w:line="240" w:lineRule="auto"/>
              <w:ind w:firstLine="0"/>
              <w:jc w:val="both"/>
              <w:rPr>
                <w:i/>
                <w:sz w:val="74"/>
                <w:szCs w:val="74"/>
                <w:lang w:val="uk-UA"/>
              </w:rPr>
            </w:pPr>
          </w:p>
        </w:tc>
        <w:tc>
          <w:tcPr>
            <w:tcW w:w="722" w:type="pct"/>
            <w:vAlign w:val="center"/>
          </w:tcPr>
          <w:p w:rsidR="003D4F52" w:rsidRPr="00E8246E" w:rsidRDefault="003D4F52" w:rsidP="00AE0591">
            <w:pPr>
              <w:pStyle w:val="Normal1"/>
              <w:spacing w:before="0" w:line="240" w:lineRule="auto"/>
              <w:ind w:firstLine="0"/>
              <w:rPr>
                <w:sz w:val="74"/>
                <w:szCs w:val="74"/>
                <w:lang w:val="uk-UA"/>
              </w:rPr>
            </w:pPr>
          </w:p>
        </w:tc>
        <w:tc>
          <w:tcPr>
            <w:tcW w:w="843" w:type="pct"/>
            <w:vAlign w:val="center"/>
          </w:tcPr>
          <w:p w:rsidR="003D4F52" w:rsidRPr="00E8246E" w:rsidRDefault="003D4F52" w:rsidP="00AE0591">
            <w:pPr>
              <w:pStyle w:val="Normal1"/>
              <w:spacing w:before="0" w:line="240" w:lineRule="auto"/>
              <w:ind w:firstLine="0"/>
              <w:rPr>
                <w:sz w:val="74"/>
                <w:szCs w:val="74"/>
                <w:lang w:val="uk-UA"/>
              </w:rPr>
            </w:pPr>
          </w:p>
        </w:tc>
        <w:tc>
          <w:tcPr>
            <w:tcW w:w="880" w:type="pct"/>
            <w:vAlign w:val="center"/>
          </w:tcPr>
          <w:p w:rsidR="003D4F52" w:rsidRPr="00E8246E" w:rsidRDefault="003D4F52" w:rsidP="00AE0591">
            <w:pPr>
              <w:pStyle w:val="Normal1"/>
              <w:spacing w:before="0" w:line="240" w:lineRule="auto"/>
              <w:ind w:firstLine="0"/>
              <w:rPr>
                <w:sz w:val="74"/>
                <w:szCs w:val="74"/>
                <w:lang w:val="uk-UA"/>
              </w:rPr>
            </w:pPr>
          </w:p>
        </w:tc>
        <w:tc>
          <w:tcPr>
            <w:tcW w:w="702" w:type="pct"/>
            <w:vAlign w:val="center"/>
          </w:tcPr>
          <w:p w:rsidR="003D4F52" w:rsidRPr="00E8246E" w:rsidRDefault="003D4F52" w:rsidP="00AE0591">
            <w:pPr>
              <w:pStyle w:val="Normal1"/>
              <w:spacing w:before="0" w:line="240" w:lineRule="auto"/>
              <w:ind w:firstLine="0"/>
              <w:rPr>
                <w:sz w:val="74"/>
                <w:szCs w:val="74"/>
                <w:lang w:val="uk-UA"/>
              </w:rPr>
            </w:pPr>
          </w:p>
        </w:tc>
      </w:tr>
      <w:tr w:rsidR="003D4F52" w:rsidRPr="00AE0591" w:rsidTr="00AD5A9B">
        <w:tblPrEx>
          <w:tblCellMar>
            <w:top w:w="0" w:type="dxa"/>
            <w:bottom w:w="0" w:type="dxa"/>
          </w:tblCellMar>
        </w:tblPrEx>
        <w:trPr>
          <w:cantSplit/>
          <w:trHeight w:val="20"/>
        </w:trPr>
        <w:tc>
          <w:tcPr>
            <w:tcW w:w="369" w:type="pct"/>
            <w:vMerge/>
            <w:vAlign w:val="center"/>
          </w:tcPr>
          <w:p w:rsidR="003D4F52" w:rsidRPr="00AE0591" w:rsidRDefault="003D4F52" w:rsidP="00AE0591">
            <w:pPr>
              <w:pStyle w:val="Normal1"/>
              <w:spacing w:before="0" w:line="240" w:lineRule="auto"/>
              <w:ind w:firstLine="0"/>
              <w:jc w:val="both"/>
              <w:rPr>
                <w:i/>
                <w:sz w:val="22"/>
                <w:szCs w:val="22"/>
                <w:lang w:val="uk-UA"/>
              </w:rPr>
            </w:pPr>
          </w:p>
        </w:tc>
        <w:tc>
          <w:tcPr>
            <w:tcW w:w="384" w:type="pct"/>
            <w:vAlign w:val="center"/>
          </w:tcPr>
          <w:p w:rsidR="003D4F52" w:rsidRPr="00E8246E" w:rsidRDefault="003D4F52" w:rsidP="00AE0591">
            <w:pPr>
              <w:pStyle w:val="Normal1"/>
              <w:spacing w:before="0" w:line="240" w:lineRule="auto"/>
              <w:ind w:firstLine="0"/>
              <w:jc w:val="center"/>
              <w:rPr>
                <w:i/>
                <w:sz w:val="32"/>
                <w:szCs w:val="22"/>
                <w:lang w:val="uk-UA"/>
              </w:rPr>
            </w:pPr>
            <w:r w:rsidRPr="00E8246E">
              <w:rPr>
                <w:i/>
                <w:sz w:val="32"/>
                <w:szCs w:val="22"/>
                <w:lang w:val="uk-UA"/>
              </w:rPr>
              <w:t>46</w:t>
            </w:r>
          </w:p>
        </w:tc>
        <w:tc>
          <w:tcPr>
            <w:tcW w:w="1100" w:type="pct"/>
            <w:vAlign w:val="center"/>
          </w:tcPr>
          <w:p w:rsidR="003D4F52" w:rsidRPr="00E8246E" w:rsidRDefault="003D4F52" w:rsidP="00AE0591">
            <w:pPr>
              <w:pStyle w:val="Normal1"/>
              <w:spacing w:before="0" w:line="240" w:lineRule="auto"/>
              <w:ind w:firstLine="0"/>
              <w:jc w:val="both"/>
              <w:rPr>
                <w:i/>
                <w:sz w:val="74"/>
                <w:szCs w:val="74"/>
                <w:lang w:val="uk-UA"/>
              </w:rPr>
            </w:pPr>
          </w:p>
        </w:tc>
        <w:tc>
          <w:tcPr>
            <w:tcW w:w="722" w:type="pct"/>
            <w:vAlign w:val="center"/>
          </w:tcPr>
          <w:p w:rsidR="003D4F52" w:rsidRPr="00E8246E" w:rsidRDefault="003D4F52" w:rsidP="00AE0591">
            <w:pPr>
              <w:pStyle w:val="Normal1"/>
              <w:spacing w:before="0" w:line="240" w:lineRule="auto"/>
              <w:ind w:firstLine="0"/>
              <w:rPr>
                <w:sz w:val="74"/>
                <w:szCs w:val="74"/>
                <w:lang w:val="uk-UA"/>
              </w:rPr>
            </w:pPr>
          </w:p>
        </w:tc>
        <w:tc>
          <w:tcPr>
            <w:tcW w:w="843" w:type="pct"/>
            <w:vAlign w:val="center"/>
          </w:tcPr>
          <w:p w:rsidR="003D4F52" w:rsidRPr="00E8246E" w:rsidRDefault="003D4F52" w:rsidP="00AE0591">
            <w:pPr>
              <w:pStyle w:val="Normal1"/>
              <w:spacing w:before="0" w:line="240" w:lineRule="auto"/>
              <w:ind w:firstLine="0"/>
              <w:rPr>
                <w:sz w:val="74"/>
                <w:szCs w:val="74"/>
                <w:lang w:val="uk-UA"/>
              </w:rPr>
            </w:pPr>
          </w:p>
        </w:tc>
        <w:tc>
          <w:tcPr>
            <w:tcW w:w="880" w:type="pct"/>
            <w:vAlign w:val="center"/>
          </w:tcPr>
          <w:p w:rsidR="003D4F52" w:rsidRPr="00E8246E" w:rsidRDefault="003D4F52" w:rsidP="00AE0591">
            <w:pPr>
              <w:pStyle w:val="Normal1"/>
              <w:spacing w:before="0" w:line="240" w:lineRule="auto"/>
              <w:ind w:firstLine="0"/>
              <w:rPr>
                <w:sz w:val="74"/>
                <w:szCs w:val="74"/>
                <w:lang w:val="uk-UA"/>
              </w:rPr>
            </w:pPr>
          </w:p>
        </w:tc>
        <w:tc>
          <w:tcPr>
            <w:tcW w:w="702" w:type="pct"/>
            <w:vAlign w:val="center"/>
          </w:tcPr>
          <w:p w:rsidR="003D4F52" w:rsidRPr="00E8246E" w:rsidRDefault="003D4F52" w:rsidP="00AE0591">
            <w:pPr>
              <w:pStyle w:val="Normal1"/>
              <w:spacing w:before="0" w:line="240" w:lineRule="auto"/>
              <w:ind w:firstLine="0"/>
              <w:rPr>
                <w:sz w:val="74"/>
                <w:szCs w:val="74"/>
                <w:lang w:val="uk-UA"/>
              </w:rPr>
            </w:pPr>
          </w:p>
        </w:tc>
      </w:tr>
      <w:tr w:rsidR="001568B0" w:rsidRPr="00AE0591" w:rsidTr="00AE0591">
        <w:tblPrEx>
          <w:tblCellMar>
            <w:top w:w="0" w:type="dxa"/>
            <w:bottom w:w="0" w:type="dxa"/>
          </w:tblCellMar>
        </w:tblPrEx>
        <w:trPr>
          <w:cantSplit/>
          <w:trHeight w:val="20"/>
        </w:trPr>
        <w:tc>
          <w:tcPr>
            <w:tcW w:w="369" w:type="pct"/>
            <w:vMerge w:val="restart"/>
            <w:textDirection w:val="btLr"/>
            <w:vAlign w:val="center"/>
          </w:tcPr>
          <w:p w:rsidR="001568B0" w:rsidRPr="00AE0591" w:rsidRDefault="001568B0" w:rsidP="00AE0591">
            <w:pPr>
              <w:pStyle w:val="Normal1"/>
              <w:spacing w:before="0" w:line="240" w:lineRule="auto"/>
              <w:ind w:left="113" w:right="113" w:firstLine="0"/>
              <w:jc w:val="center"/>
              <w:rPr>
                <w:sz w:val="22"/>
                <w:szCs w:val="22"/>
                <w:lang w:val="uk-UA"/>
              </w:rPr>
            </w:pPr>
            <w:r w:rsidRPr="00AE0591">
              <w:rPr>
                <w:sz w:val="22"/>
                <w:szCs w:val="22"/>
                <w:lang w:val="uk-UA"/>
              </w:rPr>
              <w:t>Зобов’язань</w:t>
            </w:r>
          </w:p>
        </w:tc>
        <w:tc>
          <w:tcPr>
            <w:tcW w:w="384" w:type="pct"/>
            <w:vAlign w:val="center"/>
          </w:tcPr>
          <w:p w:rsidR="001568B0" w:rsidRPr="00E8246E" w:rsidRDefault="001568B0" w:rsidP="00AE0591">
            <w:pPr>
              <w:pStyle w:val="Normal1"/>
              <w:spacing w:before="0" w:line="240" w:lineRule="auto"/>
              <w:ind w:firstLine="0"/>
              <w:jc w:val="center"/>
              <w:rPr>
                <w:i/>
                <w:sz w:val="32"/>
                <w:szCs w:val="22"/>
                <w:lang w:val="uk-UA"/>
              </w:rPr>
            </w:pPr>
            <w:r w:rsidRPr="00E8246E">
              <w:rPr>
                <w:i/>
                <w:sz w:val="32"/>
                <w:szCs w:val="22"/>
                <w:lang w:val="uk-UA"/>
              </w:rPr>
              <w:t>501</w:t>
            </w:r>
          </w:p>
        </w:tc>
        <w:tc>
          <w:tcPr>
            <w:tcW w:w="1100" w:type="pct"/>
            <w:vAlign w:val="center"/>
          </w:tcPr>
          <w:p w:rsidR="001568B0" w:rsidRPr="00E8246E" w:rsidRDefault="001568B0" w:rsidP="00AE0591">
            <w:pPr>
              <w:pStyle w:val="Normal1"/>
              <w:spacing w:before="0" w:line="240" w:lineRule="auto"/>
              <w:ind w:firstLine="0"/>
              <w:jc w:val="both"/>
              <w:rPr>
                <w:i/>
                <w:sz w:val="74"/>
                <w:szCs w:val="74"/>
                <w:lang w:val="uk-UA"/>
              </w:rPr>
            </w:pPr>
          </w:p>
        </w:tc>
        <w:tc>
          <w:tcPr>
            <w:tcW w:w="722" w:type="pct"/>
            <w:vAlign w:val="center"/>
          </w:tcPr>
          <w:p w:rsidR="001568B0" w:rsidRPr="00E8246E" w:rsidRDefault="001568B0" w:rsidP="00AE0591">
            <w:pPr>
              <w:pStyle w:val="Normal1"/>
              <w:spacing w:before="0" w:line="240" w:lineRule="auto"/>
              <w:ind w:firstLine="0"/>
              <w:rPr>
                <w:sz w:val="74"/>
                <w:szCs w:val="74"/>
                <w:lang w:val="uk-UA"/>
              </w:rPr>
            </w:pPr>
          </w:p>
        </w:tc>
        <w:tc>
          <w:tcPr>
            <w:tcW w:w="843" w:type="pct"/>
            <w:vAlign w:val="center"/>
          </w:tcPr>
          <w:p w:rsidR="001568B0" w:rsidRPr="00E8246E" w:rsidRDefault="001568B0" w:rsidP="00AE0591">
            <w:pPr>
              <w:pStyle w:val="Normal1"/>
              <w:spacing w:before="0" w:line="240" w:lineRule="auto"/>
              <w:ind w:firstLine="0"/>
              <w:rPr>
                <w:sz w:val="74"/>
                <w:szCs w:val="74"/>
                <w:lang w:val="uk-UA"/>
              </w:rPr>
            </w:pPr>
          </w:p>
        </w:tc>
        <w:tc>
          <w:tcPr>
            <w:tcW w:w="880" w:type="pct"/>
            <w:vAlign w:val="center"/>
          </w:tcPr>
          <w:p w:rsidR="001568B0" w:rsidRPr="00E8246E" w:rsidRDefault="001568B0" w:rsidP="00AE0591">
            <w:pPr>
              <w:pStyle w:val="Normal1"/>
              <w:spacing w:before="0" w:line="240" w:lineRule="auto"/>
              <w:ind w:firstLine="0"/>
              <w:rPr>
                <w:sz w:val="74"/>
                <w:szCs w:val="74"/>
                <w:lang w:val="uk-UA"/>
              </w:rPr>
            </w:pPr>
          </w:p>
        </w:tc>
        <w:tc>
          <w:tcPr>
            <w:tcW w:w="702" w:type="pct"/>
            <w:vAlign w:val="center"/>
          </w:tcPr>
          <w:p w:rsidR="001568B0" w:rsidRPr="00E8246E" w:rsidRDefault="001568B0" w:rsidP="00AE0591">
            <w:pPr>
              <w:pStyle w:val="Normal1"/>
              <w:spacing w:before="0" w:line="240" w:lineRule="auto"/>
              <w:ind w:firstLine="0"/>
              <w:rPr>
                <w:sz w:val="74"/>
                <w:szCs w:val="74"/>
                <w:lang w:val="uk-UA"/>
              </w:rPr>
            </w:pPr>
          </w:p>
        </w:tc>
      </w:tr>
      <w:tr w:rsidR="001568B0" w:rsidRPr="00AE0591" w:rsidTr="00AD5A9B">
        <w:tblPrEx>
          <w:tblCellMar>
            <w:top w:w="0" w:type="dxa"/>
            <w:bottom w:w="0" w:type="dxa"/>
          </w:tblCellMar>
        </w:tblPrEx>
        <w:trPr>
          <w:cantSplit/>
          <w:trHeight w:val="20"/>
        </w:trPr>
        <w:tc>
          <w:tcPr>
            <w:tcW w:w="369" w:type="pct"/>
            <w:vMerge/>
            <w:vAlign w:val="center"/>
          </w:tcPr>
          <w:p w:rsidR="001568B0" w:rsidRPr="00AE0591" w:rsidRDefault="001568B0" w:rsidP="00AE0591">
            <w:pPr>
              <w:pStyle w:val="Normal1"/>
              <w:spacing w:before="0" w:line="240" w:lineRule="auto"/>
              <w:ind w:firstLine="0"/>
              <w:jc w:val="center"/>
              <w:rPr>
                <w:spacing w:val="-4"/>
                <w:sz w:val="22"/>
                <w:szCs w:val="22"/>
                <w:lang w:val="uk-UA"/>
              </w:rPr>
            </w:pPr>
          </w:p>
        </w:tc>
        <w:tc>
          <w:tcPr>
            <w:tcW w:w="384" w:type="pct"/>
            <w:vAlign w:val="center"/>
          </w:tcPr>
          <w:p w:rsidR="001568B0" w:rsidRPr="00E8246E" w:rsidRDefault="001568B0" w:rsidP="00AE0591">
            <w:pPr>
              <w:pStyle w:val="Normal1"/>
              <w:spacing w:before="0" w:line="240" w:lineRule="auto"/>
              <w:ind w:firstLine="0"/>
              <w:jc w:val="center"/>
              <w:rPr>
                <w:i/>
                <w:sz w:val="32"/>
                <w:szCs w:val="22"/>
                <w:lang w:val="uk-UA"/>
              </w:rPr>
            </w:pPr>
            <w:r w:rsidRPr="00E8246E">
              <w:rPr>
                <w:i/>
                <w:sz w:val="32"/>
                <w:szCs w:val="22"/>
                <w:lang w:val="uk-UA"/>
              </w:rPr>
              <w:t>602</w:t>
            </w:r>
          </w:p>
        </w:tc>
        <w:tc>
          <w:tcPr>
            <w:tcW w:w="1100" w:type="pct"/>
            <w:vAlign w:val="center"/>
          </w:tcPr>
          <w:p w:rsidR="001568B0" w:rsidRPr="00E8246E" w:rsidRDefault="001568B0" w:rsidP="00AE0591">
            <w:pPr>
              <w:pStyle w:val="Normal1"/>
              <w:spacing w:before="0" w:line="240" w:lineRule="auto"/>
              <w:ind w:firstLine="0"/>
              <w:jc w:val="both"/>
              <w:rPr>
                <w:i/>
                <w:sz w:val="74"/>
                <w:szCs w:val="74"/>
                <w:lang w:val="uk-UA"/>
              </w:rPr>
            </w:pPr>
          </w:p>
        </w:tc>
        <w:tc>
          <w:tcPr>
            <w:tcW w:w="722" w:type="pct"/>
            <w:vAlign w:val="center"/>
          </w:tcPr>
          <w:p w:rsidR="001568B0" w:rsidRPr="00E8246E" w:rsidRDefault="001568B0" w:rsidP="00AE0591">
            <w:pPr>
              <w:pStyle w:val="Normal1"/>
              <w:spacing w:before="0" w:line="240" w:lineRule="auto"/>
              <w:ind w:firstLine="0"/>
              <w:rPr>
                <w:sz w:val="74"/>
                <w:szCs w:val="74"/>
                <w:lang w:val="uk-UA"/>
              </w:rPr>
            </w:pPr>
          </w:p>
        </w:tc>
        <w:tc>
          <w:tcPr>
            <w:tcW w:w="843" w:type="pct"/>
            <w:vAlign w:val="center"/>
          </w:tcPr>
          <w:p w:rsidR="001568B0" w:rsidRPr="00E8246E" w:rsidRDefault="001568B0" w:rsidP="00AE0591">
            <w:pPr>
              <w:pStyle w:val="Normal1"/>
              <w:spacing w:before="0" w:line="240" w:lineRule="auto"/>
              <w:ind w:firstLine="0"/>
              <w:rPr>
                <w:sz w:val="74"/>
                <w:szCs w:val="74"/>
                <w:lang w:val="uk-UA"/>
              </w:rPr>
            </w:pPr>
          </w:p>
        </w:tc>
        <w:tc>
          <w:tcPr>
            <w:tcW w:w="880" w:type="pct"/>
            <w:vAlign w:val="center"/>
          </w:tcPr>
          <w:p w:rsidR="001568B0" w:rsidRPr="00E8246E" w:rsidRDefault="001568B0" w:rsidP="00AE0591">
            <w:pPr>
              <w:pStyle w:val="Normal1"/>
              <w:spacing w:before="0" w:line="240" w:lineRule="auto"/>
              <w:ind w:firstLine="0"/>
              <w:rPr>
                <w:sz w:val="74"/>
                <w:szCs w:val="74"/>
                <w:lang w:val="uk-UA"/>
              </w:rPr>
            </w:pPr>
          </w:p>
        </w:tc>
        <w:tc>
          <w:tcPr>
            <w:tcW w:w="702" w:type="pct"/>
            <w:vAlign w:val="center"/>
          </w:tcPr>
          <w:p w:rsidR="001568B0" w:rsidRPr="00E8246E" w:rsidRDefault="001568B0" w:rsidP="00AE0591">
            <w:pPr>
              <w:pStyle w:val="Normal1"/>
              <w:spacing w:before="0" w:line="240" w:lineRule="auto"/>
              <w:ind w:firstLine="0"/>
              <w:rPr>
                <w:sz w:val="74"/>
                <w:szCs w:val="74"/>
                <w:lang w:val="uk-UA"/>
              </w:rPr>
            </w:pPr>
          </w:p>
        </w:tc>
      </w:tr>
      <w:tr w:rsidR="001568B0" w:rsidRPr="00AE0591" w:rsidTr="00AD5A9B">
        <w:tblPrEx>
          <w:tblCellMar>
            <w:top w:w="0" w:type="dxa"/>
            <w:bottom w:w="0" w:type="dxa"/>
          </w:tblCellMar>
        </w:tblPrEx>
        <w:trPr>
          <w:cantSplit/>
          <w:trHeight w:val="20"/>
        </w:trPr>
        <w:tc>
          <w:tcPr>
            <w:tcW w:w="369" w:type="pct"/>
            <w:vMerge/>
            <w:vAlign w:val="center"/>
          </w:tcPr>
          <w:p w:rsidR="001568B0" w:rsidRPr="00AE0591" w:rsidRDefault="001568B0" w:rsidP="00AE0591">
            <w:pPr>
              <w:pStyle w:val="Normal1"/>
              <w:spacing w:before="0" w:line="240" w:lineRule="auto"/>
              <w:ind w:firstLine="0"/>
              <w:jc w:val="center"/>
              <w:rPr>
                <w:spacing w:val="-4"/>
                <w:sz w:val="22"/>
                <w:szCs w:val="22"/>
                <w:lang w:val="uk-UA"/>
              </w:rPr>
            </w:pPr>
          </w:p>
        </w:tc>
        <w:tc>
          <w:tcPr>
            <w:tcW w:w="384" w:type="pct"/>
            <w:vAlign w:val="center"/>
          </w:tcPr>
          <w:p w:rsidR="001568B0" w:rsidRPr="00E8246E" w:rsidRDefault="001568B0" w:rsidP="00AE0591">
            <w:pPr>
              <w:pStyle w:val="Normal1"/>
              <w:spacing w:before="0" w:line="240" w:lineRule="auto"/>
              <w:ind w:firstLine="0"/>
              <w:jc w:val="center"/>
              <w:rPr>
                <w:i/>
                <w:sz w:val="32"/>
                <w:szCs w:val="22"/>
                <w:lang w:val="uk-UA"/>
              </w:rPr>
            </w:pPr>
            <w:r w:rsidRPr="00E8246E">
              <w:rPr>
                <w:i/>
                <w:sz w:val="32"/>
                <w:szCs w:val="22"/>
                <w:lang w:val="uk-UA"/>
              </w:rPr>
              <w:t>632</w:t>
            </w:r>
          </w:p>
        </w:tc>
        <w:tc>
          <w:tcPr>
            <w:tcW w:w="1100" w:type="pct"/>
            <w:vAlign w:val="center"/>
          </w:tcPr>
          <w:p w:rsidR="001568B0" w:rsidRPr="00E8246E" w:rsidRDefault="001568B0" w:rsidP="00AE0591">
            <w:pPr>
              <w:pStyle w:val="Normal1"/>
              <w:spacing w:before="0" w:line="240" w:lineRule="auto"/>
              <w:ind w:firstLine="0"/>
              <w:jc w:val="both"/>
              <w:rPr>
                <w:i/>
                <w:sz w:val="74"/>
                <w:szCs w:val="74"/>
                <w:lang w:val="uk-UA"/>
              </w:rPr>
            </w:pPr>
          </w:p>
        </w:tc>
        <w:tc>
          <w:tcPr>
            <w:tcW w:w="722" w:type="pct"/>
            <w:vAlign w:val="center"/>
          </w:tcPr>
          <w:p w:rsidR="001568B0" w:rsidRPr="00E8246E" w:rsidRDefault="001568B0" w:rsidP="00AE0591">
            <w:pPr>
              <w:pStyle w:val="Normal1"/>
              <w:spacing w:before="0" w:line="240" w:lineRule="auto"/>
              <w:ind w:firstLine="0"/>
              <w:rPr>
                <w:sz w:val="74"/>
                <w:szCs w:val="74"/>
                <w:lang w:val="uk-UA"/>
              </w:rPr>
            </w:pPr>
          </w:p>
        </w:tc>
        <w:tc>
          <w:tcPr>
            <w:tcW w:w="843" w:type="pct"/>
            <w:vAlign w:val="center"/>
          </w:tcPr>
          <w:p w:rsidR="001568B0" w:rsidRPr="00E8246E" w:rsidRDefault="001568B0" w:rsidP="00AE0591">
            <w:pPr>
              <w:pStyle w:val="Normal1"/>
              <w:spacing w:before="0" w:line="240" w:lineRule="auto"/>
              <w:ind w:firstLine="0"/>
              <w:rPr>
                <w:sz w:val="74"/>
                <w:szCs w:val="74"/>
                <w:lang w:val="uk-UA"/>
              </w:rPr>
            </w:pPr>
          </w:p>
        </w:tc>
        <w:tc>
          <w:tcPr>
            <w:tcW w:w="880" w:type="pct"/>
            <w:vAlign w:val="center"/>
          </w:tcPr>
          <w:p w:rsidR="001568B0" w:rsidRPr="00E8246E" w:rsidRDefault="001568B0" w:rsidP="00AE0591">
            <w:pPr>
              <w:pStyle w:val="Normal1"/>
              <w:spacing w:before="0" w:line="240" w:lineRule="auto"/>
              <w:ind w:firstLine="0"/>
              <w:rPr>
                <w:sz w:val="74"/>
                <w:szCs w:val="74"/>
                <w:lang w:val="uk-UA"/>
              </w:rPr>
            </w:pPr>
          </w:p>
        </w:tc>
        <w:tc>
          <w:tcPr>
            <w:tcW w:w="702" w:type="pct"/>
            <w:vAlign w:val="center"/>
          </w:tcPr>
          <w:p w:rsidR="001568B0" w:rsidRPr="00E8246E" w:rsidRDefault="001568B0" w:rsidP="00AE0591">
            <w:pPr>
              <w:pStyle w:val="Normal1"/>
              <w:spacing w:before="0" w:line="240" w:lineRule="auto"/>
              <w:ind w:firstLine="0"/>
              <w:rPr>
                <w:sz w:val="74"/>
                <w:szCs w:val="74"/>
                <w:lang w:val="uk-UA"/>
              </w:rPr>
            </w:pPr>
          </w:p>
        </w:tc>
      </w:tr>
      <w:tr w:rsidR="001568B0" w:rsidRPr="00AE0591" w:rsidTr="00AD5A9B">
        <w:tblPrEx>
          <w:tblCellMar>
            <w:top w:w="0" w:type="dxa"/>
            <w:bottom w:w="0" w:type="dxa"/>
          </w:tblCellMar>
        </w:tblPrEx>
        <w:trPr>
          <w:cantSplit/>
          <w:trHeight w:val="20"/>
        </w:trPr>
        <w:tc>
          <w:tcPr>
            <w:tcW w:w="369" w:type="pct"/>
            <w:vMerge/>
            <w:vAlign w:val="center"/>
          </w:tcPr>
          <w:p w:rsidR="001568B0" w:rsidRPr="00AE0591" w:rsidRDefault="001568B0" w:rsidP="00AE0591">
            <w:pPr>
              <w:pStyle w:val="Normal1"/>
              <w:spacing w:before="0" w:line="240" w:lineRule="auto"/>
              <w:ind w:firstLine="0"/>
              <w:jc w:val="center"/>
              <w:rPr>
                <w:spacing w:val="-4"/>
                <w:sz w:val="22"/>
                <w:szCs w:val="22"/>
                <w:lang w:val="uk-UA"/>
              </w:rPr>
            </w:pPr>
          </w:p>
        </w:tc>
        <w:tc>
          <w:tcPr>
            <w:tcW w:w="384" w:type="pct"/>
            <w:vAlign w:val="center"/>
          </w:tcPr>
          <w:p w:rsidR="001568B0" w:rsidRPr="00E8246E" w:rsidRDefault="001568B0" w:rsidP="00AE0591">
            <w:pPr>
              <w:pStyle w:val="Normal1"/>
              <w:spacing w:before="0" w:line="240" w:lineRule="auto"/>
              <w:ind w:firstLine="0"/>
              <w:jc w:val="center"/>
              <w:rPr>
                <w:i/>
                <w:sz w:val="32"/>
                <w:szCs w:val="22"/>
                <w:lang w:val="uk-UA"/>
              </w:rPr>
            </w:pPr>
            <w:r w:rsidRPr="00E8246E">
              <w:rPr>
                <w:i/>
                <w:sz w:val="32"/>
                <w:szCs w:val="22"/>
                <w:lang w:val="uk-UA"/>
              </w:rPr>
              <w:t>64</w:t>
            </w:r>
          </w:p>
        </w:tc>
        <w:tc>
          <w:tcPr>
            <w:tcW w:w="1100" w:type="pct"/>
            <w:vAlign w:val="center"/>
          </w:tcPr>
          <w:p w:rsidR="001568B0" w:rsidRPr="00E8246E" w:rsidRDefault="001568B0" w:rsidP="00AE0591">
            <w:pPr>
              <w:pStyle w:val="Normal1"/>
              <w:spacing w:before="0" w:line="240" w:lineRule="auto"/>
              <w:ind w:firstLine="0"/>
              <w:jc w:val="both"/>
              <w:rPr>
                <w:i/>
                <w:sz w:val="74"/>
                <w:szCs w:val="74"/>
                <w:lang w:val="uk-UA"/>
              </w:rPr>
            </w:pPr>
          </w:p>
        </w:tc>
        <w:tc>
          <w:tcPr>
            <w:tcW w:w="722" w:type="pct"/>
            <w:vAlign w:val="center"/>
          </w:tcPr>
          <w:p w:rsidR="001568B0" w:rsidRPr="00E8246E" w:rsidRDefault="001568B0" w:rsidP="00AE0591">
            <w:pPr>
              <w:pStyle w:val="Normal1"/>
              <w:spacing w:before="0" w:line="240" w:lineRule="auto"/>
              <w:ind w:firstLine="0"/>
              <w:rPr>
                <w:sz w:val="74"/>
                <w:szCs w:val="74"/>
                <w:lang w:val="uk-UA"/>
              </w:rPr>
            </w:pPr>
          </w:p>
        </w:tc>
        <w:tc>
          <w:tcPr>
            <w:tcW w:w="843" w:type="pct"/>
            <w:vAlign w:val="center"/>
          </w:tcPr>
          <w:p w:rsidR="001568B0" w:rsidRPr="00E8246E" w:rsidRDefault="001568B0" w:rsidP="00AE0591">
            <w:pPr>
              <w:pStyle w:val="Normal1"/>
              <w:spacing w:before="0" w:line="240" w:lineRule="auto"/>
              <w:ind w:firstLine="0"/>
              <w:rPr>
                <w:sz w:val="74"/>
                <w:szCs w:val="74"/>
                <w:lang w:val="uk-UA"/>
              </w:rPr>
            </w:pPr>
          </w:p>
        </w:tc>
        <w:tc>
          <w:tcPr>
            <w:tcW w:w="880" w:type="pct"/>
            <w:vAlign w:val="center"/>
          </w:tcPr>
          <w:p w:rsidR="001568B0" w:rsidRPr="00E8246E" w:rsidRDefault="001568B0" w:rsidP="00AE0591">
            <w:pPr>
              <w:pStyle w:val="Normal1"/>
              <w:spacing w:before="0" w:line="240" w:lineRule="auto"/>
              <w:ind w:firstLine="0"/>
              <w:rPr>
                <w:sz w:val="74"/>
                <w:szCs w:val="74"/>
                <w:lang w:val="uk-UA"/>
              </w:rPr>
            </w:pPr>
          </w:p>
        </w:tc>
        <w:tc>
          <w:tcPr>
            <w:tcW w:w="702" w:type="pct"/>
            <w:vAlign w:val="center"/>
          </w:tcPr>
          <w:p w:rsidR="001568B0" w:rsidRPr="00E8246E" w:rsidRDefault="001568B0" w:rsidP="00AE0591">
            <w:pPr>
              <w:pStyle w:val="Normal1"/>
              <w:spacing w:before="0" w:line="240" w:lineRule="auto"/>
              <w:ind w:firstLine="0"/>
              <w:rPr>
                <w:sz w:val="74"/>
                <w:szCs w:val="74"/>
                <w:lang w:val="uk-UA"/>
              </w:rPr>
            </w:pPr>
          </w:p>
        </w:tc>
      </w:tr>
      <w:tr w:rsidR="001568B0" w:rsidRPr="00AE0591" w:rsidTr="00AD5A9B">
        <w:tblPrEx>
          <w:tblCellMar>
            <w:top w:w="0" w:type="dxa"/>
            <w:bottom w:w="0" w:type="dxa"/>
          </w:tblCellMar>
        </w:tblPrEx>
        <w:trPr>
          <w:cantSplit/>
          <w:trHeight w:val="20"/>
        </w:trPr>
        <w:tc>
          <w:tcPr>
            <w:tcW w:w="369" w:type="pct"/>
            <w:vMerge/>
            <w:vAlign w:val="center"/>
          </w:tcPr>
          <w:p w:rsidR="001568B0" w:rsidRPr="00AE0591" w:rsidRDefault="001568B0" w:rsidP="00AE0591">
            <w:pPr>
              <w:pStyle w:val="Normal1"/>
              <w:spacing w:before="0" w:line="240" w:lineRule="auto"/>
              <w:ind w:firstLine="0"/>
              <w:jc w:val="center"/>
              <w:rPr>
                <w:spacing w:val="-4"/>
                <w:sz w:val="22"/>
                <w:szCs w:val="22"/>
                <w:lang w:val="uk-UA"/>
              </w:rPr>
            </w:pPr>
          </w:p>
        </w:tc>
        <w:tc>
          <w:tcPr>
            <w:tcW w:w="384" w:type="pct"/>
            <w:vAlign w:val="center"/>
          </w:tcPr>
          <w:p w:rsidR="001568B0" w:rsidRPr="00E8246E" w:rsidRDefault="001568B0" w:rsidP="00AE0591">
            <w:pPr>
              <w:pStyle w:val="Normal1"/>
              <w:spacing w:before="0" w:line="240" w:lineRule="auto"/>
              <w:ind w:firstLine="0"/>
              <w:jc w:val="center"/>
              <w:rPr>
                <w:i/>
                <w:sz w:val="32"/>
                <w:szCs w:val="22"/>
                <w:lang w:val="uk-UA"/>
              </w:rPr>
            </w:pPr>
            <w:r w:rsidRPr="00E8246E">
              <w:rPr>
                <w:i/>
                <w:sz w:val="32"/>
                <w:szCs w:val="22"/>
                <w:lang w:val="uk-UA"/>
              </w:rPr>
              <w:t>65</w:t>
            </w:r>
          </w:p>
        </w:tc>
        <w:tc>
          <w:tcPr>
            <w:tcW w:w="1100" w:type="pct"/>
            <w:vAlign w:val="center"/>
          </w:tcPr>
          <w:p w:rsidR="001568B0" w:rsidRPr="00E8246E" w:rsidRDefault="001568B0" w:rsidP="00AE0591">
            <w:pPr>
              <w:pStyle w:val="Normal1"/>
              <w:spacing w:before="0" w:line="240" w:lineRule="auto"/>
              <w:ind w:firstLine="0"/>
              <w:jc w:val="both"/>
              <w:rPr>
                <w:i/>
                <w:sz w:val="74"/>
                <w:szCs w:val="74"/>
                <w:lang w:val="uk-UA"/>
              </w:rPr>
            </w:pPr>
          </w:p>
        </w:tc>
        <w:tc>
          <w:tcPr>
            <w:tcW w:w="722" w:type="pct"/>
            <w:vAlign w:val="center"/>
          </w:tcPr>
          <w:p w:rsidR="001568B0" w:rsidRPr="00E8246E" w:rsidRDefault="001568B0" w:rsidP="00AE0591">
            <w:pPr>
              <w:pStyle w:val="Normal1"/>
              <w:spacing w:before="0" w:line="240" w:lineRule="auto"/>
              <w:ind w:firstLine="0"/>
              <w:rPr>
                <w:sz w:val="74"/>
                <w:szCs w:val="74"/>
                <w:lang w:val="uk-UA"/>
              </w:rPr>
            </w:pPr>
          </w:p>
        </w:tc>
        <w:tc>
          <w:tcPr>
            <w:tcW w:w="843" w:type="pct"/>
            <w:vAlign w:val="center"/>
          </w:tcPr>
          <w:p w:rsidR="001568B0" w:rsidRPr="00E8246E" w:rsidRDefault="001568B0" w:rsidP="00AE0591">
            <w:pPr>
              <w:pStyle w:val="Normal1"/>
              <w:spacing w:before="0" w:line="240" w:lineRule="auto"/>
              <w:ind w:firstLine="0"/>
              <w:rPr>
                <w:sz w:val="74"/>
                <w:szCs w:val="74"/>
                <w:lang w:val="uk-UA"/>
              </w:rPr>
            </w:pPr>
          </w:p>
        </w:tc>
        <w:tc>
          <w:tcPr>
            <w:tcW w:w="880" w:type="pct"/>
            <w:vAlign w:val="center"/>
          </w:tcPr>
          <w:p w:rsidR="001568B0" w:rsidRPr="00E8246E" w:rsidRDefault="001568B0" w:rsidP="00AE0591">
            <w:pPr>
              <w:pStyle w:val="Normal1"/>
              <w:spacing w:before="0" w:line="240" w:lineRule="auto"/>
              <w:ind w:firstLine="0"/>
              <w:rPr>
                <w:sz w:val="74"/>
                <w:szCs w:val="74"/>
                <w:lang w:val="uk-UA"/>
              </w:rPr>
            </w:pPr>
          </w:p>
        </w:tc>
        <w:tc>
          <w:tcPr>
            <w:tcW w:w="702" w:type="pct"/>
            <w:vAlign w:val="center"/>
          </w:tcPr>
          <w:p w:rsidR="001568B0" w:rsidRPr="00E8246E" w:rsidRDefault="001568B0" w:rsidP="00AE0591">
            <w:pPr>
              <w:pStyle w:val="Normal1"/>
              <w:spacing w:before="0" w:line="240" w:lineRule="auto"/>
              <w:ind w:firstLine="0"/>
              <w:rPr>
                <w:sz w:val="74"/>
                <w:szCs w:val="74"/>
                <w:lang w:val="uk-UA"/>
              </w:rPr>
            </w:pPr>
          </w:p>
        </w:tc>
      </w:tr>
      <w:tr w:rsidR="001568B0" w:rsidRPr="00AE0591" w:rsidTr="00AD5A9B">
        <w:tblPrEx>
          <w:tblCellMar>
            <w:top w:w="0" w:type="dxa"/>
            <w:bottom w:w="0" w:type="dxa"/>
          </w:tblCellMar>
        </w:tblPrEx>
        <w:trPr>
          <w:cantSplit/>
          <w:trHeight w:val="20"/>
        </w:trPr>
        <w:tc>
          <w:tcPr>
            <w:tcW w:w="369" w:type="pct"/>
            <w:vMerge/>
            <w:vAlign w:val="center"/>
          </w:tcPr>
          <w:p w:rsidR="001568B0" w:rsidRPr="00AE0591" w:rsidRDefault="001568B0" w:rsidP="00AE0591">
            <w:pPr>
              <w:pStyle w:val="Normal1"/>
              <w:spacing w:before="0" w:line="240" w:lineRule="auto"/>
              <w:ind w:firstLine="0"/>
              <w:jc w:val="center"/>
              <w:rPr>
                <w:spacing w:val="-4"/>
                <w:sz w:val="22"/>
                <w:szCs w:val="22"/>
                <w:lang w:val="uk-UA"/>
              </w:rPr>
            </w:pPr>
          </w:p>
        </w:tc>
        <w:tc>
          <w:tcPr>
            <w:tcW w:w="384" w:type="pct"/>
            <w:vAlign w:val="center"/>
          </w:tcPr>
          <w:p w:rsidR="001568B0" w:rsidRPr="00E8246E" w:rsidRDefault="001568B0" w:rsidP="00AE0591">
            <w:pPr>
              <w:pStyle w:val="Normal1"/>
              <w:spacing w:before="0" w:line="240" w:lineRule="auto"/>
              <w:ind w:firstLine="0"/>
              <w:jc w:val="center"/>
              <w:rPr>
                <w:i/>
                <w:sz w:val="32"/>
                <w:szCs w:val="22"/>
                <w:lang w:val="uk-UA"/>
              </w:rPr>
            </w:pPr>
            <w:r w:rsidRPr="00E8246E">
              <w:rPr>
                <w:i/>
                <w:sz w:val="32"/>
                <w:szCs w:val="22"/>
                <w:lang w:val="uk-UA"/>
              </w:rPr>
              <w:t>66</w:t>
            </w:r>
          </w:p>
        </w:tc>
        <w:tc>
          <w:tcPr>
            <w:tcW w:w="1100" w:type="pct"/>
            <w:vAlign w:val="center"/>
          </w:tcPr>
          <w:p w:rsidR="001568B0" w:rsidRPr="00E8246E" w:rsidRDefault="001568B0" w:rsidP="00AE0591">
            <w:pPr>
              <w:pStyle w:val="Normal1"/>
              <w:spacing w:before="0" w:line="240" w:lineRule="auto"/>
              <w:ind w:firstLine="0"/>
              <w:jc w:val="both"/>
              <w:rPr>
                <w:i/>
                <w:sz w:val="74"/>
                <w:szCs w:val="74"/>
                <w:lang w:val="uk-UA"/>
              </w:rPr>
            </w:pPr>
          </w:p>
        </w:tc>
        <w:tc>
          <w:tcPr>
            <w:tcW w:w="722" w:type="pct"/>
            <w:vAlign w:val="center"/>
          </w:tcPr>
          <w:p w:rsidR="001568B0" w:rsidRPr="00E8246E" w:rsidRDefault="001568B0" w:rsidP="00AE0591">
            <w:pPr>
              <w:pStyle w:val="Normal1"/>
              <w:spacing w:before="0" w:line="240" w:lineRule="auto"/>
              <w:ind w:firstLine="0"/>
              <w:rPr>
                <w:sz w:val="74"/>
                <w:szCs w:val="74"/>
                <w:lang w:val="uk-UA"/>
              </w:rPr>
            </w:pPr>
          </w:p>
        </w:tc>
        <w:tc>
          <w:tcPr>
            <w:tcW w:w="843" w:type="pct"/>
            <w:vAlign w:val="center"/>
          </w:tcPr>
          <w:p w:rsidR="001568B0" w:rsidRPr="00E8246E" w:rsidRDefault="001568B0" w:rsidP="00AE0591">
            <w:pPr>
              <w:pStyle w:val="Normal1"/>
              <w:spacing w:before="0" w:line="240" w:lineRule="auto"/>
              <w:ind w:firstLine="0"/>
              <w:rPr>
                <w:sz w:val="74"/>
                <w:szCs w:val="74"/>
                <w:lang w:val="uk-UA"/>
              </w:rPr>
            </w:pPr>
          </w:p>
        </w:tc>
        <w:tc>
          <w:tcPr>
            <w:tcW w:w="880" w:type="pct"/>
            <w:vAlign w:val="center"/>
          </w:tcPr>
          <w:p w:rsidR="001568B0" w:rsidRPr="00E8246E" w:rsidRDefault="001568B0" w:rsidP="00AE0591">
            <w:pPr>
              <w:pStyle w:val="Normal1"/>
              <w:spacing w:before="0" w:line="240" w:lineRule="auto"/>
              <w:ind w:firstLine="0"/>
              <w:rPr>
                <w:sz w:val="74"/>
                <w:szCs w:val="74"/>
                <w:lang w:val="uk-UA"/>
              </w:rPr>
            </w:pPr>
          </w:p>
        </w:tc>
        <w:tc>
          <w:tcPr>
            <w:tcW w:w="702" w:type="pct"/>
            <w:vAlign w:val="center"/>
          </w:tcPr>
          <w:p w:rsidR="001568B0" w:rsidRPr="00E8246E" w:rsidRDefault="001568B0" w:rsidP="00AE0591">
            <w:pPr>
              <w:pStyle w:val="Normal1"/>
              <w:spacing w:before="0" w:line="240" w:lineRule="auto"/>
              <w:ind w:firstLine="0"/>
              <w:rPr>
                <w:sz w:val="74"/>
                <w:szCs w:val="74"/>
                <w:lang w:val="uk-UA"/>
              </w:rPr>
            </w:pPr>
          </w:p>
        </w:tc>
      </w:tr>
      <w:tr w:rsidR="001568B0" w:rsidRPr="00AE0591" w:rsidTr="00AD5A9B">
        <w:tblPrEx>
          <w:tblCellMar>
            <w:top w:w="0" w:type="dxa"/>
            <w:bottom w:w="0" w:type="dxa"/>
          </w:tblCellMar>
        </w:tblPrEx>
        <w:trPr>
          <w:cantSplit/>
          <w:trHeight w:val="20"/>
        </w:trPr>
        <w:tc>
          <w:tcPr>
            <w:tcW w:w="369" w:type="pct"/>
            <w:vMerge/>
            <w:vAlign w:val="center"/>
          </w:tcPr>
          <w:p w:rsidR="001568B0" w:rsidRPr="00AE0591" w:rsidRDefault="001568B0" w:rsidP="00AE0591">
            <w:pPr>
              <w:pStyle w:val="Normal1"/>
              <w:spacing w:before="0" w:line="240" w:lineRule="auto"/>
              <w:ind w:firstLine="0"/>
              <w:jc w:val="center"/>
              <w:rPr>
                <w:spacing w:val="-4"/>
                <w:sz w:val="22"/>
                <w:szCs w:val="22"/>
                <w:lang w:val="uk-UA"/>
              </w:rPr>
            </w:pPr>
          </w:p>
        </w:tc>
        <w:tc>
          <w:tcPr>
            <w:tcW w:w="384" w:type="pct"/>
            <w:vAlign w:val="center"/>
          </w:tcPr>
          <w:p w:rsidR="001568B0" w:rsidRPr="00E8246E" w:rsidRDefault="001568B0" w:rsidP="00AE0591">
            <w:pPr>
              <w:pStyle w:val="Normal1"/>
              <w:spacing w:before="0" w:line="240" w:lineRule="auto"/>
              <w:ind w:firstLine="0"/>
              <w:jc w:val="center"/>
              <w:rPr>
                <w:i/>
                <w:sz w:val="32"/>
                <w:szCs w:val="22"/>
                <w:lang w:val="uk-UA"/>
              </w:rPr>
            </w:pPr>
            <w:r w:rsidRPr="00E8246E">
              <w:rPr>
                <w:i/>
                <w:sz w:val="32"/>
                <w:szCs w:val="22"/>
                <w:lang w:val="uk-UA"/>
              </w:rPr>
              <w:t>67</w:t>
            </w:r>
          </w:p>
        </w:tc>
        <w:tc>
          <w:tcPr>
            <w:tcW w:w="1100" w:type="pct"/>
            <w:vAlign w:val="center"/>
          </w:tcPr>
          <w:p w:rsidR="001568B0" w:rsidRPr="00E8246E" w:rsidRDefault="001568B0" w:rsidP="00AE0591">
            <w:pPr>
              <w:pStyle w:val="Normal1"/>
              <w:spacing w:before="0" w:line="240" w:lineRule="auto"/>
              <w:ind w:firstLine="0"/>
              <w:jc w:val="both"/>
              <w:rPr>
                <w:i/>
                <w:sz w:val="74"/>
                <w:szCs w:val="74"/>
                <w:lang w:val="uk-UA"/>
              </w:rPr>
            </w:pPr>
          </w:p>
        </w:tc>
        <w:tc>
          <w:tcPr>
            <w:tcW w:w="722" w:type="pct"/>
            <w:vAlign w:val="center"/>
          </w:tcPr>
          <w:p w:rsidR="001568B0" w:rsidRPr="00E8246E" w:rsidRDefault="001568B0" w:rsidP="00AE0591">
            <w:pPr>
              <w:pStyle w:val="Normal1"/>
              <w:spacing w:before="0" w:line="240" w:lineRule="auto"/>
              <w:ind w:firstLine="0"/>
              <w:rPr>
                <w:sz w:val="74"/>
                <w:szCs w:val="74"/>
                <w:lang w:val="uk-UA"/>
              </w:rPr>
            </w:pPr>
          </w:p>
        </w:tc>
        <w:tc>
          <w:tcPr>
            <w:tcW w:w="843" w:type="pct"/>
            <w:vAlign w:val="center"/>
          </w:tcPr>
          <w:p w:rsidR="001568B0" w:rsidRPr="00E8246E" w:rsidRDefault="001568B0" w:rsidP="00AE0591">
            <w:pPr>
              <w:pStyle w:val="Normal1"/>
              <w:spacing w:before="0" w:line="240" w:lineRule="auto"/>
              <w:ind w:firstLine="0"/>
              <w:rPr>
                <w:sz w:val="74"/>
                <w:szCs w:val="74"/>
                <w:lang w:val="uk-UA"/>
              </w:rPr>
            </w:pPr>
          </w:p>
        </w:tc>
        <w:tc>
          <w:tcPr>
            <w:tcW w:w="880" w:type="pct"/>
            <w:vAlign w:val="center"/>
          </w:tcPr>
          <w:p w:rsidR="001568B0" w:rsidRPr="00E8246E" w:rsidRDefault="001568B0" w:rsidP="00AE0591">
            <w:pPr>
              <w:pStyle w:val="Normal1"/>
              <w:spacing w:before="0" w:line="240" w:lineRule="auto"/>
              <w:ind w:firstLine="0"/>
              <w:rPr>
                <w:sz w:val="74"/>
                <w:szCs w:val="74"/>
                <w:lang w:val="uk-UA"/>
              </w:rPr>
            </w:pPr>
          </w:p>
        </w:tc>
        <w:tc>
          <w:tcPr>
            <w:tcW w:w="702" w:type="pct"/>
            <w:vAlign w:val="center"/>
          </w:tcPr>
          <w:p w:rsidR="001568B0" w:rsidRPr="00E8246E" w:rsidRDefault="001568B0" w:rsidP="00AE0591">
            <w:pPr>
              <w:pStyle w:val="Normal1"/>
              <w:spacing w:before="0" w:line="240" w:lineRule="auto"/>
              <w:ind w:firstLine="0"/>
              <w:rPr>
                <w:sz w:val="74"/>
                <w:szCs w:val="74"/>
                <w:lang w:val="uk-UA"/>
              </w:rPr>
            </w:pPr>
          </w:p>
        </w:tc>
      </w:tr>
      <w:tr w:rsidR="001568B0" w:rsidRPr="00AE0591" w:rsidTr="00AD5A9B">
        <w:tblPrEx>
          <w:tblCellMar>
            <w:top w:w="0" w:type="dxa"/>
            <w:bottom w:w="0" w:type="dxa"/>
          </w:tblCellMar>
        </w:tblPrEx>
        <w:trPr>
          <w:cantSplit/>
          <w:trHeight w:val="20"/>
        </w:trPr>
        <w:tc>
          <w:tcPr>
            <w:tcW w:w="369" w:type="pct"/>
            <w:vMerge/>
            <w:vAlign w:val="center"/>
          </w:tcPr>
          <w:p w:rsidR="001568B0" w:rsidRPr="00AE0591" w:rsidRDefault="001568B0" w:rsidP="00AE0591">
            <w:pPr>
              <w:pStyle w:val="Normal1"/>
              <w:spacing w:before="0" w:line="240" w:lineRule="auto"/>
              <w:ind w:firstLine="0"/>
              <w:jc w:val="center"/>
              <w:rPr>
                <w:spacing w:val="-4"/>
                <w:sz w:val="22"/>
                <w:szCs w:val="22"/>
                <w:lang w:val="uk-UA"/>
              </w:rPr>
            </w:pPr>
          </w:p>
        </w:tc>
        <w:tc>
          <w:tcPr>
            <w:tcW w:w="384" w:type="pct"/>
            <w:vAlign w:val="center"/>
          </w:tcPr>
          <w:p w:rsidR="001568B0" w:rsidRPr="00E8246E" w:rsidRDefault="001568B0" w:rsidP="00AE0591">
            <w:pPr>
              <w:pStyle w:val="Normal1"/>
              <w:spacing w:before="0" w:line="240" w:lineRule="auto"/>
              <w:ind w:firstLine="0"/>
              <w:jc w:val="center"/>
              <w:rPr>
                <w:i/>
                <w:sz w:val="32"/>
                <w:szCs w:val="22"/>
                <w:lang w:val="uk-UA"/>
              </w:rPr>
            </w:pPr>
            <w:r w:rsidRPr="00E8246E">
              <w:rPr>
                <w:i/>
                <w:sz w:val="32"/>
                <w:szCs w:val="22"/>
                <w:lang w:val="uk-UA"/>
              </w:rPr>
              <w:t>681</w:t>
            </w:r>
          </w:p>
        </w:tc>
        <w:tc>
          <w:tcPr>
            <w:tcW w:w="1100" w:type="pct"/>
            <w:vAlign w:val="center"/>
          </w:tcPr>
          <w:p w:rsidR="001568B0" w:rsidRPr="00E8246E" w:rsidRDefault="001568B0" w:rsidP="00AE0591">
            <w:pPr>
              <w:pStyle w:val="Normal1"/>
              <w:spacing w:before="0" w:line="240" w:lineRule="auto"/>
              <w:ind w:firstLine="0"/>
              <w:jc w:val="both"/>
              <w:rPr>
                <w:i/>
                <w:sz w:val="74"/>
                <w:szCs w:val="74"/>
                <w:lang w:val="uk-UA"/>
              </w:rPr>
            </w:pPr>
          </w:p>
        </w:tc>
        <w:tc>
          <w:tcPr>
            <w:tcW w:w="722" w:type="pct"/>
            <w:vAlign w:val="center"/>
          </w:tcPr>
          <w:p w:rsidR="001568B0" w:rsidRPr="00E8246E" w:rsidRDefault="001568B0" w:rsidP="00AE0591">
            <w:pPr>
              <w:pStyle w:val="Normal1"/>
              <w:spacing w:before="0" w:line="240" w:lineRule="auto"/>
              <w:ind w:firstLine="0"/>
              <w:rPr>
                <w:sz w:val="74"/>
                <w:szCs w:val="74"/>
                <w:lang w:val="uk-UA"/>
              </w:rPr>
            </w:pPr>
          </w:p>
        </w:tc>
        <w:tc>
          <w:tcPr>
            <w:tcW w:w="843" w:type="pct"/>
            <w:vAlign w:val="center"/>
          </w:tcPr>
          <w:p w:rsidR="001568B0" w:rsidRPr="00E8246E" w:rsidRDefault="001568B0" w:rsidP="00AE0591">
            <w:pPr>
              <w:pStyle w:val="Normal1"/>
              <w:spacing w:before="0" w:line="240" w:lineRule="auto"/>
              <w:ind w:firstLine="0"/>
              <w:rPr>
                <w:sz w:val="74"/>
                <w:szCs w:val="74"/>
                <w:lang w:val="uk-UA"/>
              </w:rPr>
            </w:pPr>
          </w:p>
        </w:tc>
        <w:tc>
          <w:tcPr>
            <w:tcW w:w="880" w:type="pct"/>
            <w:vAlign w:val="center"/>
          </w:tcPr>
          <w:p w:rsidR="001568B0" w:rsidRPr="00E8246E" w:rsidRDefault="001568B0" w:rsidP="00AE0591">
            <w:pPr>
              <w:pStyle w:val="Normal1"/>
              <w:spacing w:before="0" w:line="240" w:lineRule="auto"/>
              <w:ind w:firstLine="0"/>
              <w:rPr>
                <w:sz w:val="74"/>
                <w:szCs w:val="74"/>
                <w:lang w:val="uk-UA"/>
              </w:rPr>
            </w:pPr>
          </w:p>
        </w:tc>
        <w:tc>
          <w:tcPr>
            <w:tcW w:w="702" w:type="pct"/>
            <w:vAlign w:val="center"/>
          </w:tcPr>
          <w:p w:rsidR="001568B0" w:rsidRPr="00E8246E" w:rsidRDefault="001568B0" w:rsidP="00AE0591">
            <w:pPr>
              <w:pStyle w:val="Normal1"/>
              <w:spacing w:before="0" w:line="240" w:lineRule="auto"/>
              <w:ind w:firstLine="0"/>
              <w:rPr>
                <w:sz w:val="74"/>
                <w:szCs w:val="74"/>
                <w:lang w:val="uk-UA"/>
              </w:rPr>
            </w:pPr>
          </w:p>
        </w:tc>
      </w:tr>
      <w:tr w:rsidR="001568B0" w:rsidRPr="00AE0591" w:rsidTr="00AD5A9B">
        <w:tblPrEx>
          <w:tblCellMar>
            <w:top w:w="0" w:type="dxa"/>
            <w:bottom w:w="0" w:type="dxa"/>
          </w:tblCellMar>
        </w:tblPrEx>
        <w:trPr>
          <w:cantSplit/>
          <w:trHeight w:val="20"/>
        </w:trPr>
        <w:tc>
          <w:tcPr>
            <w:tcW w:w="369" w:type="pct"/>
            <w:vMerge/>
            <w:vAlign w:val="center"/>
          </w:tcPr>
          <w:p w:rsidR="001568B0" w:rsidRPr="00AE0591" w:rsidRDefault="001568B0" w:rsidP="00AE0591">
            <w:pPr>
              <w:pStyle w:val="Normal1"/>
              <w:spacing w:before="0" w:line="240" w:lineRule="auto"/>
              <w:ind w:firstLine="0"/>
              <w:jc w:val="center"/>
              <w:rPr>
                <w:spacing w:val="-4"/>
                <w:sz w:val="22"/>
                <w:szCs w:val="22"/>
                <w:lang w:val="uk-UA"/>
              </w:rPr>
            </w:pPr>
          </w:p>
        </w:tc>
        <w:tc>
          <w:tcPr>
            <w:tcW w:w="384" w:type="pct"/>
            <w:vAlign w:val="center"/>
          </w:tcPr>
          <w:p w:rsidR="001568B0" w:rsidRPr="00E8246E" w:rsidRDefault="001568B0" w:rsidP="00AE0591">
            <w:pPr>
              <w:pStyle w:val="Normal1"/>
              <w:spacing w:before="0" w:line="240" w:lineRule="auto"/>
              <w:ind w:firstLine="0"/>
              <w:jc w:val="center"/>
              <w:rPr>
                <w:i/>
                <w:sz w:val="32"/>
                <w:szCs w:val="22"/>
                <w:lang w:val="uk-UA"/>
              </w:rPr>
            </w:pPr>
            <w:r w:rsidRPr="00E8246E">
              <w:rPr>
                <w:i/>
                <w:sz w:val="32"/>
                <w:szCs w:val="22"/>
                <w:lang w:val="uk-UA"/>
              </w:rPr>
              <w:t>684</w:t>
            </w:r>
          </w:p>
        </w:tc>
        <w:tc>
          <w:tcPr>
            <w:tcW w:w="1100" w:type="pct"/>
            <w:vAlign w:val="center"/>
          </w:tcPr>
          <w:p w:rsidR="001568B0" w:rsidRPr="00E8246E" w:rsidRDefault="001568B0" w:rsidP="00AE0591">
            <w:pPr>
              <w:pStyle w:val="Normal1"/>
              <w:spacing w:before="0" w:line="240" w:lineRule="auto"/>
              <w:ind w:firstLine="0"/>
              <w:jc w:val="both"/>
              <w:rPr>
                <w:i/>
                <w:sz w:val="74"/>
                <w:szCs w:val="74"/>
                <w:lang w:val="uk-UA"/>
              </w:rPr>
            </w:pPr>
          </w:p>
        </w:tc>
        <w:tc>
          <w:tcPr>
            <w:tcW w:w="722" w:type="pct"/>
            <w:vAlign w:val="center"/>
          </w:tcPr>
          <w:p w:rsidR="001568B0" w:rsidRPr="00E8246E" w:rsidRDefault="001568B0" w:rsidP="00AE0591">
            <w:pPr>
              <w:pStyle w:val="Normal1"/>
              <w:spacing w:before="0" w:line="240" w:lineRule="auto"/>
              <w:ind w:firstLine="0"/>
              <w:rPr>
                <w:sz w:val="74"/>
                <w:szCs w:val="74"/>
                <w:lang w:val="uk-UA"/>
              </w:rPr>
            </w:pPr>
          </w:p>
        </w:tc>
        <w:tc>
          <w:tcPr>
            <w:tcW w:w="843" w:type="pct"/>
            <w:vAlign w:val="center"/>
          </w:tcPr>
          <w:p w:rsidR="001568B0" w:rsidRPr="00E8246E" w:rsidRDefault="001568B0" w:rsidP="00AE0591">
            <w:pPr>
              <w:pStyle w:val="Normal1"/>
              <w:spacing w:before="0" w:line="240" w:lineRule="auto"/>
              <w:ind w:firstLine="0"/>
              <w:rPr>
                <w:sz w:val="74"/>
                <w:szCs w:val="74"/>
                <w:lang w:val="uk-UA"/>
              </w:rPr>
            </w:pPr>
          </w:p>
        </w:tc>
        <w:tc>
          <w:tcPr>
            <w:tcW w:w="880" w:type="pct"/>
            <w:vAlign w:val="center"/>
          </w:tcPr>
          <w:p w:rsidR="001568B0" w:rsidRPr="00E8246E" w:rsidRDefault="001568B0" w:rsidP="00AE0591">
            <w:pPr>
              <w:pStyle w:val="Normal1"/>
              <w:spacing w:before="0" w:line="240" w:lineRule="auto"/>
              <w:ind w:firstLine="0"/>
              <w:rPr>
                <w:sz w:val="74"/>
                <w:szCs w:val="74"/>
                <w:lang w:val="uk-UA"/>
              </w:rPr>
            </w:pPr>
          </w:p>
        </w:tc>
        <w:tc>
          <w:tcPr>
            <w:tcW w:w="702" w:type="pct"/>
            <w:vAlign w:val="center"/>
          </w:tcPr>
          <w:p w:rsidR="001568B0" w:rsidRPr="00E8246E" w:rsidRDefault="001568B0" w:rsidP="00AE0591">
            <w:pPr>
              <w:pStyle w:val="Normal1"/>
              <w:spacing w:before="0" w:line="240" w:lineRule="auto"/>
              <w:ind w:firstLine="0"/>
              <w:rPr>
                <w:sz w:val="74"/>
                <w:szCs w:val="74"/>
                <w:lang w:val="uk-UA"/>
              </w:rPr>
            </w:pPr>
          </w:p>
        </w:tc>
      </w:tr>
      <w:tr w:rsidR="001568B0" w:rsidRPr="00AE0591" w:rsidTr="00AD5A9B">
        <w:tblPrEx>
          <w:tblCellMar>
            <w:top w:w="0" w:type="dxa"/>
            <w:bottom w:w="0" w:type="dxa"/>
          </w:tblCellMar>
        </w:tblPrEx>
        <w:trPr>
          <w:cantSplit/>
          <w:trHeight w:val="20"/>
        </w:trPr>
        <w:tc>
          <w:tcPr>
            <w:tcW w:w="369" w:type="pct"/>
            <w:vMerge/>
            <w:vAlign w:val="center"/>
          </w:tcPr>
          <w:p w:rsidR="001568B0" w:rsidRPr="00AE0591" w:rsidRDefault="001568B0" w:rsidP="00501CA0">
            <w:pPr>
              <w:pStyle w:val="Normal1"/>
              <w:spacing w:before="0" w:line="240" w:lineRule="auto"/>
              <w:ind w:firstLine="0"/>
              <w:rPr>
                <w:spacing w:val="-4"/>
                <w:sz w:val="22"/>
                <w:szCs w:val="22"/>
                <w:lang w:val="uk-UA"/>
              </w:rPr>
            </w:pPr>
          </w:p>
        </w:tc>
        <w:tc>
          <w:tcPr>
            <w:tcW w:w="384" w:type="pct"/>
            <w:vAlign w:val="center"/>
          </w:tcPr>
          <w:p w:rsidR="001568B0" w:rsidRPr="00E8246E" w:rsidRDefault="001568B0" w:rsidP="00AE0591">
            <w:pPr>
              <w:pStyle w:val="Normal1"/>
              <w:spacing w:before="0" w:line="240" w:lineRule="auto"/>
              <w:ind w:firstLine="0"/>
              <w:jc w:val="center"/>
              <w:rPr>
                <w:i/>
                <w:sz w:val="32"/>
                <w:szCs w:val="22"/>
                <w:lang w:val="uk-UA"/>
              </w:rPr>
            </w:pPr>
            <w:r w:rsidRPr="00E8246E">
              <w:rPr>
                <w:i/>
                <w:sz w:val="32"/>
                <w:szCs w:val="22"/>
                <w:lang w:val="uk-UA"/>
              </w:rPr>
              <w:t>69</w:t>
            </w:r>
          </w:p>
        </w:tc>
        <w:tc>
          <w:tcPr>
            <w:tcW w:w="1100" w:type="pct"/>
            <w:vAlign w:val="center"/>
          </w:tcPr>
          <w:p w:rsidR="001568B0" w:rsidRPr="00E8246E" w:rsidRDefault="001568B0" w:rsidP="00AE0591">
            <w:pPr>
              <w:pStyle w:val="Normal1"/>
              <w:spacing w:before="0" w:line="240" w:lineRule="auto"/>
              <w:ind w:firstLine="0"/>
              <w:jc w:val="both"/>
              <w:rPr>
                <w:i/>
                <w:sz w:val="74"/>
                <w:szCs w:val="74"/>
                <w:lang w:val="uk-UA"/>
              </w:rPr>
            </w:pPr>
          </w:p>
        </w:tc>
        <w:tc>
          <w:tcPr>
            <w:tcW w:w="722" w:type="pct"/>
            <w:vAlign w:val="center"/>
          </w:tcPr>
          <w:p w:rsidR="001568B0" w:rsidRPr="00E8246E" w:rsidRDefault="001568B0" w:rsidP="00AE0591">
            <w:pPr>
              <w:pStyle w:val="Normal1"/>
              <w:spacing w:before="0" w:line="240" w:lineRule="auto"/>
              <w:ind w:firstLine="0"/>
              <w:rPr>
                <w:sz w:val="74"/>
                <w:szCs w:val="74"/>
                <w:lang w:val="uk-UA"/>
              </w:rPr>
            </w:pPr>
          </w:p>
        </w:tc>
        <w:tc>
          <w:tcPr>
            <w:tcW w:w="843" w:type="pct"/>
            <w:vAlign w:val="center"/>
          </w:tcPr>
          <w:p w:rsidR="001568B0" w:rsidRPr="00E8246E" w:rsidRDefault="001568B0" w:rsidP="00AE0591">
            <w:pPr>
              <w:pStyle w:val="Normal1"/>
              <w:spacing w:before="0" w:line="240" w:lineRule="auto"/>
              <w:ind w:firstLine="0"/>
              <w:rPr>
                <w:sz w:val="74"/>
                <w:szCs w:val="74"/>
                <w:lang w:val="uk-UA"/>
              </w:rPr>
            </w:pPr>
          </w:p>
        </w:tc>
        <w:tc>
          <w:tcPr>
            <w:tcW w:w="880" w:type="pct"/>
            <w:vAlign w:val="center"/>
          </w:tcPr>
          <w:p w:rsidR="001568B0" w:rsidRPr="00E8246E" w:rsidRDefault="001568B0" w:rsidP="00AE0591">
            <w:pPr>
              <w:pStyle w:val="Normal1"/>
              <w:spacing w:before="0" w:line="240" w:lineRule="auto"/>
              <w:ind w:firstLine="0"/>
              <w:rPr>
                <w:sz w:val="74"/>
                <w:szCs w:val="74"/>
                <w:lang w:val="uk-UA"/>
              </w:rPr>
            </w:pPr>
          </w:p>
        </w:tc>
        <w:tc>
          <w:tcPr>
            <w:tcW w:w="702" w:type="pct"/>
            <w:vAlign w:val="center"/>
          </w:tcPr>
          <w:p w:rsidR="001568B0" w:rsidRPr="00E8246E" w:rsidRDefault="001568B0" w:rsidP="00AE0591">
            <w:pPr>
              <w:pStyle w:val="Normal1"/>
              <w:spacing w:before="0" w:line="240" w:lineRule="auto"/>
              <w:ind w:firstLine="0"/>
              <w:rPr>
                <w:sz w:val="74"/>
                <w:szCs w:val="74"/>
                <w:lang w:val="uk-UA"/>
              </w:rPr>
            </w:pPr>
          </w:p>
        </w:tc>
      </w:tr>
    </w:tbl>
    <w:p w:rsidR="00A51349" w:rsidRPr="007479D6" w:rsidRDefault="00A51349" w:rsidP="00A51349">
      <w:pPr>
        <w:tabs>
          <w:tab w:val="left" w:pos="851"/>
        </w:tabs>
        <w:spacing w:line="288" w:lineRule="auto"/>
        <w:jc w:val="center"/>
        <w:rPr>
          <w:b/>
          <w:sz w:val="32"/>
          <w:szCs w:val="26"/>
        </w:rPr>
      </w:pPr>
    </w:p>
    <w:p w:rsidR="007479D6" w:rsidRDefault="007479D6" w:rsidP="00AA2DFF">
      <w:pPr>
        <w:tabs>
          <w:tab w:val="left" w:pos="851"/>
        </w:tabs>
        <w:jc w:val="center"/>
        <w:rPr>
          <w:b/>
          <w:sz w:val="32"/>
          <w:szCs w:val="26"/>
        </w:rPr>
      </w:pPr>
      <w:r w:rsidRPr="007479D6">
        <w:rPr>
          <w:b/>
          <w:sz w:val="32"/>
          <w:szCs w:val="26"/>
        </w:rPr>
        <w:t>3.4. ВІДОБРАЖЕННЯ ОПЕРАЦІЙ НА РАХУНКАХ СПОСОБОМ ПОДВІЙНОГО ЗАПИСУ</w:t>
      </w:r>
    </w:p>
    <w:p w:rsidR="00AA2DFF" w:rsidRDefault="00AA2DFF" w:rsidP="00AA2DFF">
      <w:pPr>
        <w:ind w:firstLine="567"/>
        <w:rPr>
          <w:rFonts w:ascii="Arial" w:hAnsi="Arial" w:cs="Arial"/>
          <w:b/>
          <w:i/>
          <w:iCs/>
        </w:rPr>
      </w:pPr>
      <w:r>
        <w:rPr>
          <w:rFonts w:ascii="Arial" w:hAnsi="Arial" w:cs="Arial"/>
          <w:b/>
          <w:i/>
          <w:iCs/>
        </w:rPr>
        <w:t>Завдання 3.6.</w:t>
      </w:r>
    </w:p>
    <w:p w:rsidR="00A13402" w:rsidRDefault="00A13402" w:rsidP="00AA2DFF">
      <w:pPr>
        <w:pStyle w:val="Normal0"/>
        <w:spacing w:line="240" w:lineRule="auto"/>
        <w:ind w:firstLine="567"/>
        <w:rPr>
          <w:i/>
          <w:iCs/>
          <w:snapToGrid/>
          <w:sz w:val="26"/>
        </w:rPr>
      </w:pPr>
      <w:r>
        <w:rPr>
          <w:i/>
          <w:iCs/>
          <w:snapToGrid/>
          <w:sz w:val="26"/>
        </w:rPr>
        <w:t xml:space="preserve">Необхідно: </w:t>
      </w:r>
      <w:r w:rsidR="00467786" w:rsidRPr="00736B3E">
        <w:rPr>
          <w:iCs/>
          <w:snapToGrid/>
          <w:sz w:val="26"/>
        </w:rPr>
        <w:t>зазначити кореспонденцію рахунків та первинний документ</w:t>
      </w: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7D79F9" w:rsidRPr="007D79F9" w:rsidTr="007D79F9">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36B3E">
            <w:pPr>
              <w:ind w:left="-57" w:right="-57"/>
              <w:jc w:val="both"/>
              <w:rPr>
                <w:sz w:val="22"/>
                <w:szCs w:val="22"/>
              </w:rPr>
            </w:pPr>
            <w:r w:rsidRPr="007D79F9">
              <w:rPr>
                <w:sz w:val="22"/>
                <w:szCs w:val="22"/>
              </w:rPr>
              <w:t>Операція 1. Власник вніс готівку в рахунок поповнення статутного капіталу</w:t>
            </w:r>
          </w:p>
        </w:tc>
      </w:tr>
      <w:tr w:rsidR="007D79F9" w:rsidRPr="007D79F9" w:rsidTr="007D79F9">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r>
      <w:tr w:rsidR="007D79F9" w:rsidRPr="007D79F9" w:rsidTr="007D79F9">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r>
      <w:tr w:rsidR="007D79F9" w:rsidRPr="007D79F9" w:rsidTr="007D79F9">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r>
      <w:tr w:rsidR="007D79F9" w:rsidRPr="007D79F9" w:rsidTr="007D79F9">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r>
      <w:tr w:rsidR="007D79F9" w:rsidRPr="007D79F9" w:rsidTr="007D79F9">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r>
      <w:tr w:rsidR="007D79F9" w:rsidRPr="007D79F9" w:rsidTr="007D79F9">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r>
      <w:tr w:rsidR="00FF6419" w:rsidRPr="007D79F9" w:rsidTr="007D79F9">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6419" w:rsidRPr="007D79F9" w:rsidRDefault="00FF6419" w:rsidP="007D79F9">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6419" w:rsidRPr="007D79F9" w:rsidRDefault="00FF6419" w:rsidP="007D79F9">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F6419" w:rsidRDefault="00FF6419" w:rsidP="007D79F9">
            <w:pPr>
              <w:ind w:left="-57" w:right="-57"/>
              <w:jc w:val="center"/>
              <w:rPr>
                <w:sz w:val="22"/>
                <w:szCs w:val="22"/>
              </w:rPr>
            </w:pPr>
          </w:p>
          <w:p w:rsidR="00FF6419" w:rsidRPr="007D79F9" w:rsidRDefault="00FF6419" w:rsidP="007D79F9">
            <w:pPr>
              <w:ind w:left="-57" w:right="-57"/>
              <w:jc w:val="center"/>
              <w:rPr>
                <w:sz w:val="22"/>
                <w:szCs w:val="22"/>
              </w:rPr>
            </w:pPr>
          </w:p>
        </w:tc>
      </w:tr>
    </w:tbl>
    <w:p w:rsidR="007D79F9" w:rsidRPr="00AA2DFF" w:rsidRDefault="007D79F9" w:rsidP="00A13402">
      <w:pPr>
        <w:ind w:firstLine="567"/>
        <w:jc w:val="both"/>
        <w:rPr>
          <w:i/>
          <w:sz w:val="2"/>
          <w:szCs w:val="2"/>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736B3E"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736B3E">
            <w:pPr>
              <w:ind w:left="-57" w:right="-57"/>
              <w:jc w:val="both"/>
              <w:rPr>
                <w:sz w:val="22"/>
                <w:szCs w:val="22"/>
              </w:rPr>
            </w:pPr>
            <w:r w:rsidRPr="007D79F9">
              <w:rPr>
                <w:sz w:val="22"/>
                <w:szCs w:val="22"/>
              </w:rPr>
              <w:t xml:space="preserve">Операція </w:t>
            </w:r>
            <w:r>
              <w:rPr>
                <w:sz w:val="22"/>
                <w:szCs w:val="22"/>
              </w:rPr>
              <w:t>2</w:t>
            </w:r>
            <w:r w:rsidRPr="007D79F9">
              <w:rPr>
                <w:sz w:val="22"/>
                <w:szCs w:val="22"/>
              </w:rPr>
              <w:t xml:space="preserve">. </w:t>
            </w:r>
            <w:r>
              <w:rPr>
                <w:sz w:val="22"/>
                <w:szCs w:val="22"/>
              </w:rPr>
              <w:t>Оприбутковано</w:t>
            </w:r>
            <w:r w:rsidRPr="00736B3E">
              <w:rPr>
                <w:sz w:val="22"/>
                <w:szCs w:val="22"/>
              </w:rPr>
              <w:t xml:space="preserve"> </w:t>
            </w:r>
            <w:r>
              <w:rPr>
                <w:sz w:val="22"/>
                <w:szCs w:val="22"/>
              </w:rPr>
              <w:t>від ТОВ</w:t>
            </w:r>
            <w:r w:rsidRPr="00736B3E">
              <w:rPr>
                <w:sz w:val="22"/>
                <w:szCs w:val="22"/>
              </w:rPr>
              <w:t xml:space="preserve"> “Меблі” обладнання</w:t>
            </w:r>
            <w:r>
              <w:rPr>
                <w:sz w:val="22"/>
                <w:szCs w:val="22"/>
              </w:rPr>
              <w:t xml:space="preserve"> (оплата не проведена)</w:t>
            </w:r>
          </w:p>
        </w:tc>
      </w:tr>
      <w:tr w:rsidR="00736B3E"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r>
      <w:tr w:rsidR="00736B3E"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r>
      <w:tr w:rsidR="00736B3E"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r>
      <w:tr w:rsidR="00736B3E"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r>
      <w:tr w:rsidR="00736B3E"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r>
      <w:tr w:rsidR="00736B3E"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r>
      <w:tr w:rsidR="00736B3E"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Default="00736B3E" w:rsidP="00AD5A9B">
            <w:pPr>
              <w:ind w:left="-57" w:right="-57"/>
              <w:jc w:val="center"/>
              <w:rPr>
                <w:sz w:val="22"/>
                <w:szCs w:val="22"/>
              </w:rPr>
            </w:pPr>
          </w:p>
          <w:p w:rsidR="00736B3E" w:rsidRPr="007D79F9" w:rsidRDefault="00736B3E" w:rsidP="00AD5A9B">
            <w:pPr>
              <w:ind w:left="-57" w:right="-57"/>
              <w:jc w:val="center"/>
              <w:rPr>
                <w:sz w:val="22"/>
                <w:szCs w:val="22"/>
              </w:rPr>
            </w:pPr>
          </w:p>
        </w:tc>
      </w:tr>
    </w:tbl>
    <w:p w:rsidR="00736B3E" w:rsidRPr="00AA2DFF" w:rsidRDefault="00736B3E" w:rsidP="00A13402">
      <w:pPr>
        <w:ind w:firstLine="567"/>
        <w:jc w:val="both"/>
        <w:rPr>
          <w:i/>
          <w:sz w:val="2"/>
          <w:szCs w:val="2"/>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jc w:val="both"/>
              <w:rPr>
                <w:sz w:val="22"/>
                <w:szCs w:val="22"/>
              </w:rPr>
            </w:pPr>
            <w:r w:rsidRPr="007D79F9">
              <w:rPr>
                <w:sz w:val="22"/>
                <w:szCs w:val="22"/>
              </w:rPr>
              <w:t xml:space="preserve">Операція </w:t>
            </w:r>
            <w:r>
              <w:rPr>
                <w:sz w:val="22"/>
                <w:szCs w:val="22"/>
              </w:rPr>
              <w:t>3</w:t>
            </w:r>
            <w:r w:rsidRPr="007D79F9">
              <w:rPr>
                <w:sz w:val="22"/>
                <w:szCs w:val="22"/>
              </w:rPr>
              <w:t xml:space="preserve">. </w:t>
            </w:r>
            <w:r>
              <w:rPr>
                <w:sz w:val="22"/>
                <w:szCs w:val="22"/>
              </w:rPr>
              <w:t xml:space="preserve">Перераховано </w:t>
            </w:r>
            <w:r w:rsidRPr="00AD5A9B">
              <w:rPr>
                <w:sz w:val="22"/>
                <w:szCs w:val="22"/>
              </w:rPr>
              <w:t>з поточного рахунку</w:t>
            </w:r>
            <w:r>
              <w:rPr>
                <w:sz w:val="22"/>
                <w:szCs w:val="22"/>
              </w:rPr>
              <w:t xml:space="preserve"> кошти ТОВ</w:t>
            </w:r>
            <w:r w:rsidRPr="00736B3E">
              <w:rPr>
                <w:sz w:val="22"/>
                <w:szCs w:val="22"/>
              </w:rPr>
              <w:t xml:space="preserve"> “Меблі” </w:t>
            </w:r>
            <w:r>
              <w:rPr>
                <w:sz w:val="22"/>
                <w:szCs w:val="22"/>
              </w:rPr>
              <w:t xml:space="preserve">за раніше отримане </w:t>
            </w:r>
            <w:r w:rsidRPr="00736B3E">
              <w:rPr>
                <w:sz w:val="22"/>
                <w:szCs w:val="22"/>
              </w:rPr>
              <w:t>обладнання</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A2DFF">
            <w:pPr>
              <w:spacing w:line="228" w:lineRule="auto"/>
              <w:ind w:left="-57" w:right="-57"/>
              <w:jc w:val="center"/>
              <w:rPr>
                <w:sz w:val="22"/>
                <w:szCs w:val="22"/>
              </w:rPr>
            </w:pPr>
          </w:p>
          <w:p w:rsidR="00AD5A9B" w:rsidRPr="007D79F9" w:rsidRDefault="00AD5A9B" w:rsidP="00AA2DFF">
            <w:pPr>
              <w:spacing w:line="228" w:lineRule="auto"/>
              <w:ind w:left="-57" w:right="-57"/>
              <w:jc w:val="center"/>
              <w:rPr>
                <w:sz w:val="22"/>
                <w:szCs w:val="22"/>
              </w:rPr>
            </w:pPr>
          </w:p>
        </w:tc>
      </w:tr>
    </w:tbl>
    <w:p w:rsidR="00AD5A9B" w:rsidRPr="00AA2DFF" w:rsidRDefault="00AD5A9B" w:rsidP="00A13402">
      <w:pPr>
        <w:ind w:firstLine="567"/>
        <w:jc w:val="both"/>
        <w:rPr>
          <w:i/>
          <w:sz w:val="2"/>
          <w:szCs w:val="2"/>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4</w:t>
            </w:r>
            <w:r w:rsidRPr="007D79F9">
              <w:rPr>
                <w:sz w:val="22"/>
                <w:szCs w:val="22"/>
              </w:rPr>
              <w:t xml:space="preserve">. </w:t>
            </w:r>
            <w:r w:rsidRPr="00AD5A9B">
              <w:rPr>
                <w:sz w:val="22"/>
                <w:szCs w:val="22"/>
              </w:rPr>
              <w:t>Зараховано короткострокову позику банку на поточний рахунок</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5</w:t>
            </w:r>
            <w:r w:rsidRPr="007D79F9">
              <w:rPr>
                <w:sz w:val="22"/>
                <w:szCs w:val="22"/>
              </w:rPr>
              <w:t xml:space="preserve">. </w:t>
            </w:r>
            <w:r w:rsidRPr="00AD5A9B">
              <w:rPr>
                <w:sz w:val="22"/>
                <w:szCs w:val="22"/>
              </w:rPr>
              <w:t>Частину прибутку спрямовано на поповнення резервного капіталу</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6</w:t>
            </w:r>
            <w:r w:rsidRPr="007D79F9">
              <w:rPr>
                <w:sz w:val="22"/>
                <w:szCs w:val="22"/>
              </w:rPr>
              <w:t xml:space="preserve">. </w:t>
            </w:r>
            <w:r w:rsidRPr="00AD5A9B">
              <w:rPr>
                <w:sz w:val="22"/>
                <w:szCs w:val="22"/>
              </w:rPr>
              <w:t>Видано готівку підзвітній особі</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7</w:t>
            </w:r>
            <w:r w:rsidRPr="007D79F9">
              <w:rPr>
                <w:sz w:val="22"/>
                <w:szCs w:val="22"/>
              </w:rPr>
              <w:t xml:space="preserve">. </w:t>
            </w:r>
            <w:r>
              <w:rPr>
                <w:sz w:val="22"/>
                <w:szCs w:val="22"/>
              </w:rPr>
              <w:t>Оприбутковано</w:t>
            </w:r>
            <w:r w:rsidRPr="00AD5A9B">
              <w:rPr>
                <w:sz w:val="22"/>
                <w:szCs w:val="22"/>
              </w:rPr>
              <w:t xml:space="preserve"> від постачальник</w:t>
            </w:r>
            <w:r>
              <w:rPr>
                <w:sz w:val="22"/>
                <w:szCs w:val="22"/>
              </w:rPr>
              <w:t>а</w:t>
            </w:r>
            <w:r w:rsidRPr="00AD5A9B">
              <w:rPr>
                <w:sz w:val="22"/>
                <w:szCs w:val="22"/>
              </w:rPr>
              <w:t xml:space="preserve"> </w:t>
            </w:r>
            <w:r>
              <w:rPr>
                <w:sz w:val="22"/>
                <w:szCs w:val="22"/>
              </w:rPr>
              <w:t>борошно для виробництва хліба</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8</w:t>
            </w:r>
            <w:r w:rsidRPr="007D79F9">
              <w:rPr>
                <w:sz w:val="22"/>
                <w:szCs w:val="22"/>
              </w:rPr>
              <w:t xml:space="preserve">. </w:t>
            </w:r>
            <w:r w:rsidRPr="00AD5A9B">
              <w:rPr>
                <w:sz w:val="22"/>
                <w:szCs w:val="22"/>
              </w:rPr>
              <w:t xml:space="preserve">Отримано на поточний рахунок кошти від </w:t>
            </w:r>
            <w:r>
              <w:rPr>
                <w:sz w:val="22"/>
                <w:szCs w:val="22"/>
              </w:rPr>
              <w:t>покупців за надані послуги</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C64BBB" w:rsidRDefault="00C64BBB" w:rsidP="00A13402">
      <w:pPr>
        <w:ind w:firstLine="567"/>
        <w:jc w:val="both"/>
        <w:rPr>
          <w:i/>
          <w:sz w:val="26"/>
        </w:rPr>
      </w:pPr>
    </w:p>
    <w:p w:rsidR="00AD5A9B" w:rsidRDefault="00C64BBB" w:rsidP="00A13402">
      <w:pPr>
        <w:ind w:firstLine="567"/>
        <w:jc w:val="both"/>
        <w:rPr>
          <w:i/>
          <w:sz w:val="26"/>
        </w:rPr>
      </w:pPr>
      <w:r>
        <w:rPr>
          <w:i/>
          <w:sz w:val="26"/>
        </w:rPr>
        <w:br w:type="page"/>
      </w: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E716E8">
            <w:pPr>
              <w:ind w:left="-57" w:right="-57"/>
              <w:jc w:val="both"/>
              <w:rPr>
                <w:sz w:val="22"/>
                <w:szCs w:val="22"/>
              </w:rPr>
            </w:pPr>
            <w:r w:rsidRPr="007D79F9">
              <w:rPr>
                <w:sz w:val="22"/>
                <w:szCs w:val="22"/>
              </w:rPr>
              <w:t xml:space="preserve">Операція </w:t>
            </w:r>
            <w:r>
              <w:rPr>
                <w:sz w:val="22"/>
                <w:szCs w:val="22"/>
              </w:rPr>
              <w:t>9</w:t>
            </w:r>
            <w:r w:rsidRPr="007D79F9">
              <w:rPr>
                <w:sz w:val="22"/>
                <w:szCs w:val="22"/>
              </w:rPr>
              <w:t xml:space="preserve">. </w:t>
            </w:r>
            <w:r w:rsidRPr="00AD5A9B">
              <w:rPr>
                <w:sz w:val="22"/>
                <w:szCs w:val="22"/>
              </w:rPr>
              <w:t xml:space="preserve">Отримано на поточний рахунок </w:t>
            </w:r>
            <w:r w:rsidR="00E716E8">
              <w:rPr>
                <w:sz w:val="22"/>
                <w:szCs w:val="22"/>
              </w:rPr>
              <w:t>аванс</w:t>
            </w:r>
            <w:r w:rsidRPr="00AD5A9B">
              <w:rPr>
                <w:sz w:val="22"/>
                <w:szCs w:val="22"/>
              </w:rPr>
              <w:t xml:space="preserve"> від </w:t>
            </w:r>
            <w:r>
              <w:rPr>
                <w:sz w:val="22"/>
                <w:szCs w:val="22"/>
              </w:rPr>
              <w:t xml:space="preserve">покупців </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E716E8">
            <w:pPr>
              <w:ind w:left="-57" w:right="-57"/>
              <w:jc w:val="both"/>
              <w:rPr>
                <w:sz w:val="22"/>
                <w:szCs w:val="22"/>
              </w:rPr>
            </w:pPr>
            <w:r w:rsidRPr="007D79F9">
              <w:rPr>
                <w:sz w:val="22"/>
                <w:szCs w:val="22"/>
              </w:rPr>
              <w:t xml:space="preserve">Операція </w:t>
            </w:r>
            <w:r>
              <w:rPr>
                <w:sz w:val="22"/>
                <w:szCs w:val="22"/>
              </w:rPr>
              <w:t>10</w:t>
            </w:r>
            <w:r w:rsidRPr="007D79F9">
              <w:rPr>
                <w:sz w:val="22"/>
                <w:szCs w:val="22"/>
              </w:rPr>
              <w:t xml:space="preserve">. </w:t>
            </w:r>
            <w:r w:rsidR="00E716E8">
              <w:rPr>
                <w:sz w:val="22"/>
                <w:szCs w:val="22"/>
              </w:rPr>
              <w:t xml:space="preserve">Перераховано </w:t>
            </w:r>
            <w:r w:rsidR="00E716E8" w:rsidRPr="00AD5A9B">
              <w:rPr>
                <w:sz w:val="22"/>
                <w:szCs w:val="22"/>
              </w:rPr>
              <w:t>з поточного рахунку</w:t>
            </w:r>
            <w:r w:rsidR="00E716E8">
              <w:rPr>
                <w:sz w:val="22"/>
                <w:szCs w:val="22"/>
              </w:rPr>
              <w:t xml:space="preserve"> аванс постачальнику</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11</w:t>
            </w:r>
            <w:r w:rsidRPr="007D79F9">
              <w:rPr>
                <w:sz w:val="22"/>
                <w:szCs w:val="22"/>
              </w:rPr>
              <w:t xml:space="preserve">. </w:t>
            </w:r>
            <w:r w:rsidR="002523BF">
              <w:rPr>
                <w:sz w:val="22"/>
                <w:szCs w:val="22"/>
              </w:rPr>
              <w:t>Оприбутковано сте</w:t>
            </w:r>
            <w:r w:rsidR="009D4139">
              <w:rPr>
                <w:sz w:val="22"/>
                <w:szCs w:val="22"/>
              </w:rPr>
              <w:t>плер, придбаний підзвітною особою</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12</w:t>
            </w:r>
            <w:r w:rsidRPr="007D79F9">
              <w:rPr>
                <w:sz w:val="22"/>
                <w:szCs w:val="22"/>
              </w:rPr>
              <w:t xml:space="preserve">. </w:t>
            </w:r>
            <w:r w:rsidR="009D4139">
              <w:rPr>
                <w:sz w:val="22"/>
                <w:szCs w:val="22"/>
              </w:rPr>
              <w:t>Повернуто в касу залишок підзвітних сум від Іванова І.В.</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9D4139">
            <w:pPr>
              <w:ind w:left="-57" w:right="-57"/>
              <w:rPr>
                <w:sz w:val="22"/>
                <w:szCs w:val="22"/>
              </w:rPr>
            </w:pPr>
            <w:r w:rsidRPr="007D79F9">
              <w:rPr>
                <w:sz w:val="22"/>
                <w:szCs w:val="22"/>
              </w:rPr>
              <w:t xml:space="preserve">Операція </w:t>
            </w:r>
            <w:r>
              <w:rPr>
                <w:sz w:val="22"/>
                <w:szCs w:val="22"/>
              </w:rPr>
              <w:t>13</w:t>
            </w:r>
            <w:r w:rsidRPr="007D79F9">
              <w:rPr>
                <w:sz w:val="22"/>
                <w:szCs w:val="22"/>
              </w:rPr>
              <w:t xml:space="preserve">. </w:t>
            </w:r>
            <w:r w:rsidR="009D4139" w:rsidRPr="009D4139">
              <w:rPr>
                <w:sz w:val="22"/>
                <w:szCs w:val="22"/>
              </w:rPr>
              <w:t>Оприбутковано на склад виготовлену продукцію</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AD5A9B" w:rsidRDefault="00AD5A9B" w:rsidP="00AD5A9B">
            <w:pPr>
              <w:ind w:left="-57" w:right="-57"/>
              <w:jc w:val="both"/>
              <w:rPr>
                <w:spacing w:val="-4"/>
                <w:sz w:val="22"/>
                <w:szCs w:val="22"/>
              </w:rPr>
            </w:pPr>
            <w:r w:rsidRPr="00AD5A9B">
              <w:rPr>
                <w:spacing w:val="-4"/>
                <w:sz w:val="22"/>
                <w:szCs w:val="22"/>
              </w:rPr>
              <w:t>Операція 14. З поточного ра</w:t>
            </w:r>
            <w:r>
              <w:rPr>
                <w:spacing w:val="-4"/>
                <w:sz w:val="22"/>
                <w:szCs w:val="22"/>
              </w:rPr>
              <w:t>-</w:t>
            </w:r>
            <w:r w:rsidRPr="00AD5A9B">
              <w:rPr>
                <w:spacing w:val="-4"/>
                <w:sz w:val="22"/>
                <w:szCs w:val="22"/>
              </w:rPr>
              <w:t>хунку надійшли кошти в касу</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15</w:t>
            </w:r>
            <w:r w:rsidRPr="007D79F9">
              <w:rPr>
                <w:sz w:val="22"/>
                <w:szCs w:val="22"/>
              </w:rPr>
              <w:t xml:space="preserve">. </w:t>
            </w:r>
            <w:r>
              <w:rPr>
                <w:sz w:val="22"/>
                <w:szCs w:val="22"/>
              </w:rPr>
              <w:t>Оприбутковано</w:t>
            </w:r>
            <w:r w:rsidRPr="00AD5A9B">
              <w:rPr>
                <w:sz w:val="22"/>
                <w:szCs w:val="22"/>
              </w:rPr>
              <w:t xml:space="preserve"> від постачальник</w:t>
            </w:r>
            <w:r>
              <w:rPr>
                <w:sz w:val="22"/>
                <w:szCs w:val="22"/>
              </w:rPr>
              <w:t>а</w:t>
            </w:r>
            <w:r w:rsidRPr="00AD5A9B">
              <w:rPr>
                <w:sz w:val="22"/>
                <w:szCs w:val="22"/>
              </w:rPr>
              <w:t xml:space="preserve"> </w:t>
            </w:r>
            <w:r>
              <w:rPr>
                <w:sz w:val="22"/>
                <w:szCs w:val="22"/>
              </w:rPr>
              <w:t>борошно для продажу</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16</w:t>
            </w:r>
            <w:r w:rsidRPr="007D79F9">
              <w:rPr>
                <w:sz w:val="22"/>
                <w:szCs w:val="22"/>
              </w:rPr>
              <w:t xml:space="preserve">. </w:t>
            </w:r>
            <w:r w:rsidRPr="00AD5A9B">
              <w:rPr>
                <w:sz w:val="22"/>
                <w:szCs w:val="22"/>
              </w:rPr>
              <w:t>Відпущено в цех основного виробництва матеріали для виготовлення продукції</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C64BBB" w:rsidRDefault="00C64BBB" w:rsidP="00A13402">
      <w:pPr>
        <w:ind w:firstLine="567"/>
        <w:jc w:val="both"/>
        <w:rPr>
          <w:i/>
          <w:sz w:val="26"/>
        </w:rPr>
      </w:pPr>
    </w:p>
    <w:p w:rsidR="00AD5A9B" w:rsidRDefault="00C64BBB" w:rsidP="00A13402">
      <w:pPr>
        <w:ind w:firstLine="567"/>
        <w:jc w:val="both"/>
        <w:rPr>
          <w:i/>
          <w:sz w:val="26"/>
        </w:rPr>
      </w:pPr>
      <w:r>
        <w:rPr>
          <w:i/>
          <w:sz w:val="26"/>
        </w:rPr>
        <w:br w:type="page"/>
      </w: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17</w:t>
            </w:r>
            <w:r w:rsidRPr="007D79F9">
              <w:rPr>
                <w:sz w:val="22"/>
                <w:szCs w:val="22"/>
              </w:rPr>
              <w:t xml:space="preserve">. </w:t>
            </w:r>
            <w:r w:rsidRPr="00AD5A9B">
              <w:rPr>
                <w:sz w:val="22"/>
                <w:szCs w:val="22"/>
              </w:rPr>
              <w:t>Зараховано на поточний рахунок довгострокову позику банку</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18</w:t>
            </w:r>
            <w:r w:rsidRPr="007D79F9">
              <w:rPr>
                <w:sz w:val="22"/>
                <w:szCs w:val="22"/>
              </w:rPr>
              <w:t xml:space="preserve">. </w:t>
            </w:r>
            <w:r w:rsidRPr="00AD5A9B">
              <w:rPr>
                <w:sz w:val="22"/>
                <w:szCs w:val="22"/>
              </w:rPr>
              <w:t>Нараховано заробітну плату адміністративному персоналу</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19</w:t>
            </w:r>
            <w:r w:rsidRPr="007D79F9">
              <w:rPr>
                <w:sz w:val="22"/>
                <w:szCs w:val="22"/>
              </w:rPr>
              <w:t xml:space="preserve">. </w:t>
            </w:r>
            <w:r w:rsidRPr="00AD5A9B">
              <w:rPr>
                <w:sz w:val="22"/>
                <w:szCs w:val="22"/>
              </w:rPr>
              <w:t xml:space="preserve">Нараховано заробітну плату працівникам основного виробництва </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20</w:t>
            </w:r>
            <w:r w:rsidRPr="007D79F9">
              <w:rPr>
                <w:sz w:val="22"/>
                <w:szCs w:val="22"/>
              </w:rPr>
              <w:t xml:space="preserve">. </w:t>
            </w:r>
            <w:r w:rsidRPr="00AD5A9B">
              <w:rPr>
                <w:sz w:val="22"/>
                <w:szCs w:val="22"/>
              </w:rPr>
              <w:t>Виплачено з каси заробітну плату працівникам підприємства</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13402" w:rsidRDefault="00A13402" w:rsidP="00A13402">
      <w:pPr>
        <w:pStyle w:val="a9"/>
        <w:spacing w:before="60" w:line="240" w:lineRule="auto"/>
        <w:ind w:firstLine="0"/>
        <w:rPr>
          <w:sz w:val="4"/>
          <w:u w:val="single"/>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8D054D"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jc w:val="both"/>
              <w:rPr>
                <w:sz w:val="22"/>
                <w:szCs w:val="22"/>
              </w:rPr>
            </w:pPr>
            <w:r w:rsidRPr="007D79F9">
              <w:rPr>
                <w:sz w:val="22"/>
                <w:szCs w:val="22"/>
              </w:rPr>
              <w:t xml:space="preserve">Операція </w:t>
            </w:r>
            <w:r>
              <w:rPr>
                <w:sz w:val="22"/>
                <w:szCs w:val="22"/>
              </w:rPr>
              <w:t>21</w:t>
            </w:r>
            <w:r w:rsidRPr="007D79F9">
              <w:rPr>
                <w:sz w:val="22"/>
                <w:szCs w:val="22"/>
              </w:rPr>
              <w:t xml:space="preserve">. </w:t>
            </w:r>
            <w:r w:rsidRPr="00C90F73">
              <w:rPr>
                <w:sz w:val="22"/>
                <w:szCs w:val="22"/>
              </w:rPr>
              <w:t>Невиплачену заробітну плату поверн</w:t>
            </w:r>
            <w:r>
              <w:rPr>
                <w:sz w:val="22"/>
                <w:szCs w:val="22"/>
              </w:rPr>
              <w:t>уто</w:t>
            </w:r>
            <w:r w:rsidRPr="00C90F73">
              <w:rPr>
                <w:sz w:val="22"/>
                <w:szCs w:val="22"/>
              </w:rPr>
              <w:t xml:space="preserve"> на рахунок в банку</w:t>
            </w:r>
          </w:p>
        </w:tc>
      </w:tr>
      <w:tr w:rsidR="008D054D"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r>
      <w:tr w:rsidR="008D054D"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r>
      <w:tr w:rsidR="008D054D"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r>
      <w:tr w:rsidR="008D054D"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r>
      <w:tr w:rsidR="008D054D"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r>
      <w:tr w:rsidR="008D054D"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r>
      <w:tr w:rsidR="008D054D"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r>
    </w:tbl>
    <w:p w:rsidR="0034061E" w:rsidRDefault="0034061E" w:rsidP="0034061E">
      <w:pPr>
        <w:pStyle w:val="5"/>
        <w:spacing w:line="276" w:lineRule="auto"/>
        <w:rPr>
          <w:sz w:val="12"/>
          <w:szCs w:val="12"/>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FE7E98"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jc w:val="both"/>
              <w:rPr>
                <w:sz w:val="22"/>
                <w:szCs w:val="22"/>
              </w:rPr>
            </w:pPr>
            <w:r w:rsidRPr="007D79F9">
              <w:rPr>
                <w:sz w:val="22"/>
                <w:szCs w:val="22"/>
              </w:rPr>
              <w:t xml:space="preserve">Операція </w:t>
            </w:r>
            <w:r>
              <w:rPr>
                <w:sz w:val="22"/>
                <w:szCs w:val="22"/>
              </w:rPr>
              <w:t>22</w:t>
            </w:r>
            <w:r w:rsidRPr="007D79F9">
              <w:rPr>
                <w:sz w:val="22"/>
                <w:szCs w:val="22"/>
              </w:rPr>
              <w:t xml:space="preserve">. </w:t>
            </w:r>
            <w:r w:rsidRPr="00C90F73">
              <w:rPr>
                <w:sz w:val="22"/>
                <w:szCs w:val="22"/>
              </w:rPr>
              <w:t>В касу з поточного рахунку надійшли кошти для виплати заробітної плати робітникам основного виробництва</w:t>
            </w:r>
          </w:p>
        </w:tc>
      </w:tr>
      <w:tr w:rsidR="00FE7E98"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r>
      <w:tr w:rsidR="00FE7E98"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r>
      <w:tr w:rsidR="00FE7E98"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r>
      <w:tr w:rsidR="00FE7E98"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r>
      <w:tr w:rsidR="00FE7E98"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r>
      <w:tr w:rsidR="00FE7E98"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r>
      <w:tr w:rsidR="00FE7E98"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r>
    </w:tbl>
    <w:p w:rsidR="00C64BBB" w:rsidRDefault="00C64BBB" w:rsidP="004F27F5">
      <w:pPr>
        <w:ind w:firstLine="567"/>
        <w:jc w:val="both"/>
        <w:rPr>
          <w:rFonts w:ascii="Arial" w:hAnsi="Arial" w:cs="Arial"/>
          <w:b/>
          <w:i/>
          <w:iCs/>
        </w:rPr>
      </w:pPr>
    </w:p>
    <w:p w:rsidR="009000ED" w:rsidRDefault="009000ED" w:rsidP="002B6EFA">
      <w:pPr>
        <w:ind w:firstLine="567"/>
        <w:rPr>
          <w:rFonts w:ascii="Arial" w:hAnsi="Arial" w:cs="Arial"/>
          <w:b/>
          <w:i/>
          <w:iCs/>
        </w:rPr>
      </w:pPr>
      <w:r>
        <w:rPr>
          <w:rFonts w:ascii="Arial" w:hAnsi="Arial" w:cs="Arial"/>
          <w:b/>
          <w:i/>
          <w:iCs/>
        </w:rPr>
        <w:t>Завдання 3.7.</w:t>
      </w:r>
    </w:p>
    <w:p w:rsidR="004F27F5" w:rsidRPr="002B6EFA" w:rsidRDefault="004F27F5" w:rsidP="002B6EFA">
      <w:pPr>
        <w:ind w:firstLine="567"/>
        <w:jc w:val="both"/>
        <w:rPr>
          <w:sz w:val="26"/>
        </w:rPr>
      </w:pPr>
      <w:r>
        <w:rPr>
          <w:i/>
          <w:sz w:val="26"/>
        </w:rPr>
        <w:t>Необхідно</w:t>
      </w:r>
      <w:r>
        <w:rPr>
          <w:sz w:val="26"/>
        </w:rPr>
        <w:t xml:space="preserve">: </w:t>
      </w:r>
      <w:r w:rsidRPr="002B6EFA">
        <w:rPr>
          <w:sz w:val="26"/>
        </w:rPr>
        <w:t>визначити кореспонду</w:t>
      </w:r>
      <w:r w:rsidR="002B6EFA" w:rsidRPr="002B6EFA">
        <w:rPr>
          <w:sz w:val="26"/>
        </w:rPr>
        <w:t xml:space="preserve">ючі рахунки для кожної операції, </w:t>
      </w:r>
      <w:r w:rsidRPr="002B6EFA">
        <w:rPr>
          <w:sz w:val="26"/>
        </w:rPr>
        <w:t>записати відповідні коди рахунків праворуч від кожної операції.</w:t>
      </w:r>
    </w:p>
    <w:p w:rsidR="004F27F5" w:rsidRDefault="004F27F5" w:rsidP="002B6EFA">
      <w:pPr>
        <w:pStyle w:val="a3"/>
        <w:jc w:val="center"/>
        <w:rPr>
          <w:rFonts w:ascii="Arial" w:hAnsi="Arial"/>
          <w:bCs/>
          <w:i/>
        </w:rPr>
      </w:pPr>
      <w:r>
        <w:rPr>
          <w:rFonts w:ascii="Arial" w:hAnsi="Arial"/>
          <w:bCs/>
          <w:i/>
        </w:rPr>
        <w:t>Господарські операції ПП “Полісянка” за березень ц.р.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
        <w:gridCol w:w="1733"/>
        <w:gridCol w:w="5734"/>
        <w:gridCol w:w="554"/>
        <w:gridCol w:w="611"/>
      </w:tblGrid>
      <w:tr w:rsidR="004F27F5" w:rsidTr="002B6EFA">
        <w:tblPrEx>
          <w:tblCellMar>
            <w:top w:w="0" w:type="dxa"/>
            <w:bottom w:w="0" w:type="dxa"/>
          </w:tblCellMar>
        </w:tblPrEx>
        <w:trPr>
          <w:cantSplit/>
          <w:trHeight w:val="280"/>
        </w:trPr>
        <w:tc>
          <w:tcPr>
            <w:tcW w:w="213" w:type="pct"/>
            <w:vMerge w:val="restart"/>
            <w:vAlign w:val="center"/>
          </w:tcPr>
          <w:p w:rsidR="004F27F5" w:rsidRDefault="004F27F5" w:rsidP="002B6EFA">
            <w:pPr>
              <w:pStyle w:val="a9"/>
              <w:spacing w:line="216" w:lineRule="auto"/>
              <w:ind w:left="-57" w:right="-57" w:firstLine="0"/>
              <w:jc w:val="center"/>
              <w:rPr>
                <w:sz w:val="23"/>
                <w:szCs w:val="23"/>
              </w:rPr>
            </w:pPr>
            <w:r>
              <w:rPr>
                <w:sz w:val="23"/>
                <w:szCs w:val="23"/>
              </w:rPr>
              <w:t>№ оп.</w:t>
            </w:r>
          </w:p>
        </w:tc>
        <w:tc>
          <w:tcPr>
            <w:tcW w:w="961" w:type="pct"/>
            <w:vMerge w:val="restart"/>
            <w:vAlign w:val="center"/>
          </w:tcPr>
          <w:p w:rsidR="004F27F5" w:rsidRPr="00C90F73" w:rsidRDefault="004F27F5" w:rsidP="002B6EFA">
            <w:pPr>
              <w:pStyle w:val="a3"/>
              <w:spacing w:line="216" w:lineRule="auto"/>
              <w:ind w:left="-57" w:right="-57"/>
              <w:jc w:val="center"/>
              <w:rPr>
                <w:i/>
                <w:sz w:val="22"/>
                <w:szCs w:val="22"/>
              </w:rPr>
            </w:pPr>
            <w:r w:rsidRPr="00C90F73">
              <w:rPr>
                <w:i/>
                <w:sz w:val="22"/>
                <w:szCs w:val="22"/>
              </w:rPr>
              <w:t>Первинний документ</w:t>
            </w:r>
          </w:p>
        </w:tc>
        <w:tc>
          <w:tcPr>
            <w:tcW w:w="3180" w:type="pct"/>
            <w:vMerge w:val="restart"/>
            <w:vAlign w:val="center"/>
          </w:tcPr>
          <w:p w:rsidR="004F27F5" w:rsidRDefault="004F27F5" w:rsidP="002B6EFA">
            <w:pPr>
              <w:pStyle w:val="a9"/>
              <w:spacing w:line="216" w:lineRule="auto"/>
              <w:ind w:left="-57" w:right="-57" w:firstLine="0"/>
              <w:jc w:val="center"/>
              <w:rPr>
                <w:sz w:val="23"/>
                <w:szCs w:val="23"/>
              </w:rPr>
            </w:pPr>
            <w:r>
              <w:rPr>
                <w:sz w:val="23"/>
                <w:szCs w:val="23"/>
              </w:rPr>
              <w:t>Зміст господарської операції</w:t>
            </w:r>
          </w:p>
        </w:tc>
        <w:tc>
          <w:tcPr>
            <w:tcW w:w="646" w:type="pct"/>
            <w:gridSpan w:val="2"/>
            <w:vAlign w:val="center"/>
          </w:tcPr>
          <w:p w:rsidR="004F27F5" w:rsidRPr="00C90F73" w:rsidRDefault="004F27F5" w:rsidP="002B6EFA">
            <w:pPr>
              <w:pStyle w:val="a3"/>
              <w:spacing w:line="216" w:lineRule="auto"/>
              <w:ind w:left="-57" w:right="-57"/>
              <w:jc w:val="center"/>
              <w:rPr>
                <w:i/>
                <w:sz w:val="22"/>
                <w:szCs w:val="22"/>
              </w:rPr>
            </w:pPr>
            <w:r w:rsidRPr="00C90F73">
              <w:rPr>
                <w:i/>
                <w:sz w:val="22"/>
                <w:szCs w:val="22"/>
              </w:rPr>
              <w:t>Кореспон</w:t>
            </w:r>
            <w:r w:rsidR="009000ED">
              <w:rPr>
                <w:i/>
                <w:sz w:val="22"/>
                <w:szCs w:val="22"/>
              </w:rPr>
              <w:t>-</w:t>
            </w:r>
            <w:r w:rsidRPr="00C90F73">
              <w:rPr>
                <w:i/>
                <w:sz w:val="22"/>
                <w:szCs w:val="22"/>
              </w:rPr>
              <w:t xml:space="preserve">денція </w:t>
            </w:r>
          </w:p>
          <w:p w:rsidR="004F27F5" w:rsidRPr="00C90F73" w:rsidRDefault="004F27F5" w:rsidP="002B6EFA">
            <w:pPr>
              <w:pStyle w:val="a3"/>
              <w:spacing w:line="216" w:lineRule="auto"/>
              <w:ind w:left="-57" w:right="-57"/>
              <w:jc w:val="center"/>
              <w:rPr>
                <w:i/>
                <w:sz w:val="22"/>
                <w:szCs w:val="22"/>
              </w:rPr>
            </w:pPr>
            <w:r w:rsidRPr="00C90F73">
              <w:rPr>
                <w:i/>
                <w:sz w:val="22"/>
                <w:szCs w:val="22"/>
              </w:rPr>
              <w:t>рахунків</w:t>
            </w:r>
          </w:p>
        </w:tc>
      </w:tr>
      <w:tr w:rsidR="004F27F5" w:rsidTr="002B6EFA">
        <w:tblPrEx>
          <w:tblCellMar>
            <w:top w:w="0" w:type="dxa"/>
            <w:bottom w:w="0" w:type="dxa"/>
          </w:tblCellMar>
        </w:tblPrEx>
        <w:trPr>
          <w:cantSplit/>
          <w:trHeight w:val="280"/>
        </w:trPr>
        <w:tc>
          <w:tcPr>
            <w:tcW w:w="213" w:type="pct"/>
            <w:vMerge/>
          </w:tcPr>
          <w:p w:rsidR="004F27F5" w:rsidRDefault="004F27F5" w:rsidP="002B6EFA">
            <w:pPr>
              <w:pStyle w:val="a9"/>
              <w:spacing w:line="216" w:lineRule="auto"/>
              <w:ind w:left="-57" w:right="-57" w:firstLine="0"/>
              <w:jc w:val="center"/>
              <w:rPr>
                <w:sz w:val="23"/>
                <w:szCs w:val="23"/>
              </w:rPr>
            </w:pPr>
          </w:p>
        </w:tc>
        <w:tc>
          <w:tcPr>
            <w:tcW w:w="961" w:type="pct"/>
            <w:vMerge/>
            <w:vAlign w:val="center"/>
          </w:tcPr>
          <w:p w:rsidR="004F27F5" w:rsidRPr="00C90F73" w:rsidRDefault="004F27F5" w:rsidP="002B6EFA">
            <w:pPr>
              <w:pStyle w:val="a3"/>
              <w:spacing w:line="216" w:lineRule="auto"/>
              <w:ind w:left="-57" w:right="-57"/>
              <w:jc w:val="center"/>
              <w:rPr>
                <w:i/>
                <w:sz w:val="22"/>
                <w:szCs w:val="22"/>
              </w:rPr>
            </w:pPr>
          </w:p>
        </w:tc>
        <w:tc>
          <w:tcPr>
            <w:tcW w:w="3180" w:type="pct"/>
            <w:vMerge/>
          </w:tcPr>
          <w:p w:rsidR="004F27F5" w:rsidRDefault="004F27F5" w:rsidP="002B6EFA">
            <w:pPr>
              <w:pStyle w:val="a9"/>
              <w:spacing w:line="216" w:lineRule="auto"/>
              <w:ind w:left="-57" w:right="-57" w:firstLine="0"/>
              <w:jc w:val="center"/>
              <w:rPr>
                <w:sz w:val="23"/>
                <w:szCs w:val="23"/>
              </w:rPr>
            </w:pPr>
          </w:p>
        </w:tc>
        <w:tc>
          <w:tcPr>
            <w:tcW w:w="307" w:type="pct"/>
            <w:vAlign w:val="center"/>
          </w:tcPr>
          <w:p w:rsidR="004F27F5" w:rsidRPr="00C90F73" w:rsidRDefault="004F27F5" w:rsidP="002B6EFA">
            <w:pPr>
              <w:pStyle w:val="a3"/>
              <w:spacing w:line="216" w:lineRule="auto"/>
              <w:ind w:left="-57" w:right="-57"/>
              <w:jc w:val="center"/>
              <w:rPr>
                <w:i/>
                <w:sz w:val="22"/>
                <w:szCs w:val="22"/>
              </w:rPr>
            </w:pPr>
            <w:r w:rsidRPr="00C90F73">
              <w:rPr>
                <w:i/>
                <w:sz w:val="22"/>
                <w:szCs w:val="22"/>
              </w:rPr>
              <w:t>Д-т</w:t>
            </w:r>
          </w:p>
        </w:tc>
        <w:tc>
          <w:tcPr>
            <w:tcW w:w="339" w:type="pct"/>
            <w:vAlign w:val="center"/>
          </w:tcPr>
          <w:p w:rsidR="004F27F5" w:rsidRPr="00C90F73" w:rsidRDefault="004F27F5" w:rsidP="002B6EFA">
            <w:pPr>
              <w:pStyle w:val="a3"/>
              <w:spacing w:line="216" w:lineRule="auto"/>
              <w:ind w:left="-57" w:right="-57"/>
              <w:jc w:val="center"/>
              <w:rPr>
                <w:i/>
                <w:sz w:val="22"/>
                <w:szCs w:val="22"/>
              </w:rPr>
            </w:pPr>
            <w:r w:rsidRPr="00C90F73">
              <w:rPr>
                <w:i/>
                <w:sz w:val="22"/>
                <w:szCs w:val="22"/>
              </w:rPr>
              <w:t>К-т</w:t>
            </w:r>
          </w:p>
        </w:tc>
      </w:tr>
      <w:tr w:rsidR="004F27F5" w:rsidTr="002B6EFA">
        <w:tblPrEx>
          <w:tblCellMar>
            <w:top w:w="0" w:type="dxa"/>
            <w:bottom w:w="0" w:type="dxa"/>
          </w:tblCellMar>
        </w:tblPrEx>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1</w:t>
            </w:r>
          </w:p>
        </w:tc>
        <w:tc>
          <w:tcPr>
            <w:tcW w:w="961" w:type="pct"/>
          </w:tcPr>
          <w:p w:rsidR="004F27F5" w:rsidRPr="00C90F73" w:rsidRDefault="004F27F5" w:rsidP="002B6EFA">
            <w:pPr>
              <w:pStyle w:val="a3"/>
              <w:spacing w:line="216" w:lineRule="auto"/>
              <w:ind w:left="-57" w:right="-57"/>
              <w:jc w:val="center"/>
              <w:rPr>
                <w:sz w:val="22"/>
                <w:szCs w:val="22"/>
              </w:rPr>
            </w:pPr>
            <w:r>
              <w:rPr>
                <w:sz w:val="22"/>
                <w:szCs w:val="22"/>
              </w:rPr>
              <w:t>Платіжна відомість, ВКО</w:t>
            </w:r>
          </w:p>
        </w:tc>
        <w:tc>
          <w:tcPr>
            <w:tcW w:w="3180" w:type="pct"/>
          </w:tcPr>
          <w:p w:rsidR="004F27F5" w:rsidRDefault="004F27F5" w:rsidP="002B6EFA">
            <w:pPr>
              <w:pStyle w:val="a9"/>
              <w:spacing w:line="216" w:lineRule="auto"/>
              <w:ind w:left="-57" w:right="-57" w:firstLine="0"/>
              <w:jc w:val="both"/>
              <w:rPr>
                <w:i w:val="0"/>
                <w:sz w:val="23"/>
                <w:szCs w:val="23"/>
              </w:rPr>
            </w:pPr>
            <w:r>
              <w:rPr>
                <w:i w:val="0"/>
                <w:sz w:val="23"/>
                <w:szCs w:val="23"/>
              </w:rPr>
              <w:t>Виплачено заробітну плату працівникам підприємства за лютий ц.р.</w:t>
            </w:r>
          </w:p>
        </w:tc>
        <w:tc>
          <w:tcPr>
            <w:tcW w:w="307" w:type="pct"/>
            <w:vAlign w:val="center"/>
          </w:tcPr>
          <w:p w:rsidR="004F27F5" w:rsidRDefault="004F27F5" w:rsidP="002B6EFA">
            <w:pPr>
              <w:pStyle w:val="a9"/>
              <w:spacing w:line="216" w:lineRule="auto"/>
              <w:ind w:left="-57" w:right="-57" w:firstLine="0"/>
              <w:jc w:val="center"/>
              <w:rPr>
                <w:i w:val="0"/>
                <w:sz w:val="23"/>
                <w:szCs w:val="23"/>
              </w:rPr>
            </w:pPr>
            <w:r>
              <w:rPr>
                <w:i w:val="0"/>
                <w:sz w:val="23"/>
                <w:szCs w:val="23"/>
              </w:rPr>
              <w:t>66</w:t>
            </w:r>
          </w:p>
        </w:tc>
        <w:tc>
          <w:tcPr>
            <w:tcW w:w="339" w:type="pct"/>
            <w:vAlign w:val="center"/>
          </w:tcPr>
          <w:p w:rsidR="004F27F5" w:rsidRDefault="004F27F5" w:rsidP="002B6EFA">
            <w:pPr>
              <w:pStyle w:val="a9"/>
              <w:spacing w:line="216" w:lineRule="auto"/>
              <w:ind w:left="-57" w:right="-57" w:firstLine="0"/>
              <w:jc w:val="center"/>
              <w:rPr>
                <w:i w:val="0"/>
                <w:sz w:val="23"/>
                <w:szCs w:val="23"/>
              </w:rPr>
            </w:pPr>
            <w:r>
              <w:rPr>
                <w:i w:val="0"/>
                <w:sz w:val="23"/>
                <w:szCs w:val="23"/>
              </w:rPr>
              <w:t>30</w:t>
            </w:r>
          </w:p>
        </w:tc>
      </w:tr>
      <w:tr w:rsidR="004F27F5" w:rsidTr="002B6EFA">
        <w:tblPrEx>
          <w:tblCellMar>
            <w:top w:w="0" w:type="dxa"/>
            <w:bottom w:w="0" w:type="dxa"/>
          </w:tblCellMar>
        </w:tblPrEx>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2</w:t>
            </w:r>
          </w:p>
        </w:tc>
        <w:tc>
          <w:tcPr>
            <w:tcW w:w="961" w:type="pct"/>
          </w:tcPr>
          <w:p w:rsidR="004F27F5" w:rsidRPr="00C90F73" w:rsidRDefault="004F27F5" w:rsidP="002B6EFA">
            <w:pPr>
              <w:pStyle w:val="a3"/>
              <w:spacing w:line="216" w:lineRule="auto"/>
              <w:ind w:left="-57" w:right="-57"/>
              <w:rPr>
                <w:sz w:val="22"/>
                <w:szCs w:val="22"/>
              </w:rPr>
            </w:pPr>
          </w:p>
        </w:tc>
        <w:tc>
          <w:tcPr>
            <w:tcW w:w="3180" w:type="pct"/>
          </w:tcPr>
          <w:p w:rsidR="004F27F5" w:rsidRDefault="004F27F5" w:rsidP="002B6EFA">
            <w:pPr>
              <w:pStyle w:val="a9"/>
              <w:spacing w:line="216" w:lineRule="auto"/>
              <w:ind w:left="-57" w:right="-57" w:firstLine="0"/>
              <w:jc w:val="both"/>
              <w:rPr>
                <w:i w:val="0"/>
                <w:sz w:val="23"/>
                <w:szCs w:val="23"/>
              </w:rPr>
            </w:pPr>
            <w:r>
              <w:rPr>
                <w:i w:val="0"/>
                <w:sz w:val="23"/>
                <w:szCs w:val="23"/>
              </w:rPr>
              <w:t>Придбано основні засоби виробничого призначення</w:t>
            </w:r>
            <w:r w:rsidR="009000ED">
              <w:rPr>
                <w:i w:val="0"/>
                <w:sz w:val="23"/>
                <w:szCs w:val="23"/>
              </w:rPr>
              <w:t xml:space="preserve"> в постачальника (оплату не проведено)</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blPrEx>
          <w:tblCellMar>
            <w:top w:w="0" w:type="dxa"/>
            <w:bottom w:w="0" w:type="dxa"/>
          </w:tblCellMar>
        </w:tblPrEx>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3</w:t>
            </w:r>
          </w:p>
        </w:tc>
        <w:tc>
          <w:tcPr>
            <w:tcW w:w="961" w:type="pct"/>
          </w:tcPr>
          <w:p w:rsidR="004F27F5" w:rsidRPr="00C90F73" w:rsidRDefault="004F27F5" w:rsidP="002B6EFA">
            <w:pPr>
              <w:pStyle w:val="a3"/>
              <w:spacing w:line="216" w:lineRule="auto"/>
              <w:ind w:left="-57" w:right="-57"/>
              <w:rPr>
                <w:sz w:val="22"/>
                <w:szCs w:val="22"/>
              </w:rPr>
            </w:pPr>
          </w:p>
        </w:tc>
        <w:tc>
          <w:tcPr>
            <w:tcW w:w="3180" w:type="pct"/>
          </w:tcPr>
          <w:p w:rsidR="004F27F5" w:rsidRDefault="004F27F5" w:rsidP="002B6EFA">
            <w:pPr>
              <w:pStyle w:val="a9"/>
              <w:spacing w:line="216" w:lineRule="auto"/>
              <w:ind w:left="-57" w:right="-57" w:firstLine="0"/>
              <w:jc w:val="both"/>
              <w:rPr>
                <w:i w:val="0"/>
                <w:sz w:val="23"/>
                <w:szCs w:val="23"/>
              </w:rPr>
            </w:pPr>
            <w:r>
              <w:rPr>
                <w:i w:val="0"/>
                <w:sz w:val="23"/>
                <w:szCs w:val="23"/>
              </w:rPr>
              <w:t>Внесено власником підприємства гроші на поточний рахунок в рахунок поповнення статутного капіталу</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blPrEx>
          <w:tblCellMar>
            <w:top w:w="0" w:type="dxa"/>
            <w:bottom w:w="0" w:type="dxa"/>
          </w:tblCellMar>
        </w:tblPrEx>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4</w:t>
            </w:r>
          </w:p>
        </w:tc>
        <w:tc>
          <w:tcPr>
            <w:tcW w:w="961" w:type="pct"/>
          </w:tcPr>
          <w:p w:rsidR="004F27F5" w:rsidRPr="00C90F73" w:rsidRDefault="004F27F5" w:rsidP="002B6EFA">
            <w:pPr>
              <w:pStyle w:val="a3"/>
              <w:spacing w:line="216" w:lineRule="auto"/>
              <w:ind w:left="-57" w:right="-57"/>
              <w:rPr>
                <w:sz w:val="22"/>
                <w:szCs w:val="22"/>
              </w:rPr>
            </w:pPr>
          </w:p>
        </w:tc>
        <w:tc>
          <w:tcPr>
            <w:tcW w:w="3180" w:type="pct"/>
          </w:tcPr>
          <w:p w:rsidR="004F27F5" w:rsidRPr="009000ED" w:rsidRDefault="004F27F5" w:rsidP="002B6EFA">
            <w:pPr>
              <w:pStyle w:val="a9"/>
              <w:spacing w:line="216" w:lineRule="auto"/>
              <w:ind w:left="-57" w:right="-57" w:firstLine="0"/>
              <w:jc w:val="both"/>
              <w:rPr>
                <w:i w:val="0"/>
                <w:spacing w:val="-2"/>
                <w:sz w:val="23"/>
                <w:szCs w:val="23"/>
              </w:rPr>
            </w:pPr>
            <w:r w:rsidRPr="009000ED">
              <w:rPr>
                <w:i w:val="0"/>
                <w:spacing w:val="-2"/>
                <w:sz w:val="23"/>
                <w:szCs w:val="23"/>
              </w:rPr>
              <w:t>Оприбутковано матеріали, що надійшли від постачальника</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blPrEx>
          <w:tblCellMar>
            <w:top w:w="0" w:type="dxa"/>
            <w:bottom w:w="0" w:type="dxa"/>
          </w:tblCellMar>
        </w:tblPrEx>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5</w:t>
            </w:r>
          </w:p>
        </w:tc>
        <w:tc>
          <w:tcPr>
            <w:tcW w:w="961" w:type="pct"/>
          </w:tcPr>
          <w:p w:rsidR="004F27F5" w:rsidRPr="00C90F73" w:rsidRDefault="004F27F5" w:rsidP="002B6EFA">
            <w:pPr>
              <w:pStyle w:val="a3"/>
              <w:spacing w:line="216" w:lineRule="auto"/>
              <w:ind w:left="-57" w:right="-57"/>
              <w:rPr>
                <w:sz w:val="22"/>
                <w:szCs w:val="22"/>
              </w:rPr>
            </w:pPr>
          </w:p>
        </w:tc>
        <w:tc>
          <w:tcPr>
            <w:tcW w:w="3180" w:type="pct"/>
          </w:tcPr>
          <w:p w:rsidR="004F27F5" w:rsidRDefault="004F27F5" w:rsidP="002B6EFA">
            <w:pPr>
              <w:pStyle w:val="a9"/>
              <w:spacing w:line="216" w:lineRule="auto"/>
              <w:ind w:left="-57" w:right="-57" w:firstLine="0"/>
              <w:jc w:val="both"/>
              <w:rPr>
                <w:i w:val="0"/>
                <w:sz w:val="23"/>
                <w:szCs w:val="23"/>
              </w:rPr>
            </w:pPr>
            <w:r>
              <w:rPr>
                <w:i w:val="0"/>
                <w:sz w:val="23"/>
                <w:szCs w:val="23"/>
              </w:rPr>
              <w:t xml:space="preserve">Отримано готівку в касу з поточного рахунку </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blPrEx>
          <w:tblCellMar>
            <w:top w:w="0" w:type="dxa"/>
            <w:bottom w:w="0" w:type="dxa"/>
          </w:tblCellMar>
        </w:tblPrEx>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6</w:t>
            </w:r>
          </w:p>
        </w:tc>
        <w:tc>
          <w:tcPr>
            <w:tcW w:w="961" w:type="pct"/>
          </w:tcPr>
          <w:p w:rsidR="004F27F5" w:rsidRPr="00C90F73" w:rsidRDefault="004F27F5" w:rsidP="002B6EFA">
            <w:pPr>
              <w:pStyle w:val="a3"/>
              <w:spacing w:line="216" w:lineRule="auto"/>
              <w:ind w:left="-57" w:right="-57"/>
              <w:rPr>
                <w:sz w:val="22"/>
                <w:szCs w:val="22"/>
              </w:rPr>
            </w:pPr>
          </w:p>
        </w:tc>
        <w:tc>
          <w:tcPr>
            <w:tcW w:w="3180" w:type="pct"/>
          </w:tcPr>
          <w:p w:rsidR="004F27F5" w:rsidRPr="009000ED" w:rsidRDefault="004F27F5" w:rsidP="002B6EFA">
            <w:pPr>
              <w:pStyle w:val="a9"/>
              <w:spacing w:line="216" w:lineRule="auto"/>
              <w:ind w:left="-57" w:right="-57" w:firstLine="0"/>
              <w:jc w:val="both"/>
              <w:rPr>
                <w:i w:val="0"/>
                <w:spacing w:val="-4"/>
                <w:sz w:val="23"/>
                <w:szCs w:val="23"/>
              </w:rPr>
            </w:pPr>
            <w:r w:rsidRPr="009000ED">
              <w:rPr>
                <w:i w:val="0"/>
                <w:spacing w:val="-4"/>
                <w:sz w:val="23"/>
                <w:szCs w:val="23"/>
              </w:rPr>
              <w:t>Відпущено зі складу матеріали в цех основного виробництва</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blPrEx>
          <w:tblCellMar>
            <w:top w:w="0" w:type="dxa"/>
            <w:bottom w:w="0" w:type="dxa"/>
          </w:tblCellMar>
        </w:tblPrEx>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7</w:t>
            </w:r>
          </w:p>
        </w:tc>
        <w:tc>
          <w:tcPr>
            <w:tcW w:w="961" w:type="pct"/>
          </w:tcPr>
          <w:p w:rsidR="004F27F5" w:rsidRPr="00C90F73" w:rsidRDefault="004F27F5" w:rsidP="002B6EFA">
            <w:pPr>
              <w:pStyle w:val="a3"/>
              <w:spacing w:line="216" w:lineRule="auto"/>
              <w:ind w:left="-57" w:right="-57"/>
              <w:rPr>
                <w:sz w:val="22"/>
                <w:szCs w:val="22"/>
              </w:rPr>
            </w:pPr>
          </w:p>
        </w:tc>
        <w:tc>
          <w:tcPr>
            <w:tcW w:w="3180" w:type="pct"/>
          </w:tcPr>
          <w:p w:rsidR="004F27F5" w:rsidRDefault="004F27F5" w:rsidP="002B6EFA">
            <w:pPr>
              <w:pStyle w:val="a9"/>
              <w:spacing w:line="216" w:lineRule="auto"/>
              <w:ind w:left="-57" w:right="-57" w:firstLine="0"/>
              <w:jc w:val="both"/>
              <w:rPr>
                <w:i w:val="0"/>
                <w:sz w:val="23"/>
                <w:szCs w:val="23"/>
              </w:rPr>
            </w:pPr>
            <w:r>
              <w:rPr>
                <w:i w:val="0"/>
                <w:sz w:val="23"/>
                <w:szCs w:val="23"/>
              </w:rPr>
              <w:t>Видано з каси готівку підзвітній особі</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blPrEx>
          <w:tblCellMar>
            <w:top w:w="0" w:type="dxa"/>
            <w:bottom w:w="0" w:type="dxa"/>
          </w:tblCellMar>
        </w:tblPrEx>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8</w:t>
            </w:r>
          </w:p>
        </w:tc>
        <w:tc>
          <w:tcPr>
            <w:tcW w:w="961" w:type="pct"/>
          </w:tcPr>
          <w:p w:rsidR="004F27F5" w:rsidRPr="00C90F73" w:rsidRDefault="004F27F5" w:rsidP="002B6EFA">
            <w:pPr>
              <w:pStyle w:val="a3"/>
              <w:spacing w:line="216" w:lineRule="auto"/>
              <w:ind w:left="-57" w:right="-57"/>
              <w:rPr>
                <w:b/>
                <w:i/>
                <w:sz w:val="22"/>
                <w:szCs w:val="22"/>
              </w:rPr>
            </w:pPr>
          </w:p>
        </w:tc>
        <w:tc>
          <w:tcPr>
            <w:tcW w:w="3180" w:type="pct"/>
          </w:tcPr>
          <w:p w:rsidR="004F27F5" w:rsidRDefault="00963214" w:rsidP="002B6EFA">
            <w:pPr>
              <w:pStyle w:val="a9"/>
              <w:spacing w:line="216" w:lineRule="auto"/>
              <w:ind w:left="-57" w:right="-57" w:firstLine="0"/>
              <w:jc w:val="both"/>
              <w:rPr>
                <w:i w:val="0"/>
                <w:sz w:val="23"/>
                <w:szCs w:val="23"/>
              </w:rPr>
            </w:pPr>
            <w:r>
              <w:rPr>
                <w:i w:val="0"/>
                <w:sz w:val="23"/>
                <w:szCs w:val="23"/>
              </w:rPr>
              <w:t>Придбано МШП підзвітною особою</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blPrEx>
          <w:tblCellMar>
            <w:top w:w="0" w:type="dxa"/>
            <w:bottom w:w="0" w:type="dxa"/>
          </w:tblCellMar>
        </w:tblPrEx>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9</w:t>
            </w:r>
          </w:p>
        </w:tc>
        <w:tc>
          <w:tcPr>
            <w:tcW w:w="961" w:type="pct"/>
          </w:tcPr>
          <w:p w:rsidR="004F27F5" w:rsidRDefault="004F27F5" w:rsidP="002B6EFA">
            <w:pPr>
              <w:pStyle w:val="a9"/>
              <w:spacing w:line="216" w:lineRule="auto"/>
              <w:ind w:left="-57" w:right="-57" w:firstLine="0"/>
              <w:jc w:val="both"/>
              <w:rPr>
                <w:i w:val="0"/>
                <w:sz w:val="23"/>
                <w:szCs w:val="23"/>
              </w:rPr>
            </w:pPr>
          </w:p>
        </w:tc>
        <w:tc>
          <w:tcPr>
            <w:tcW w:w="3180" w:type="pct"/>
          </w:tcPr>
          <w:p w:rsidR="004F27F5" w:rsidRDefault="00963214" w:rsidP="002B6EFA">
            <w:pPr>
              <w:pStyle w:val="a9"/>
              <w:spacing w:line="216" w:lineRule="auto"/>
              <w:ind w:left="-57" w:right="-57" w:firstLine="0"/>
              <w:jc w:val="both"/>
              <w:rPr>
                <w:i w:val="0"/>
                <w:sz w:val="23"/>
                <w:szCs w:val="23"/>
              </w:rPr>
            </w:pPr>
            <w:r>
              <w:rPr>
                <w:i w:val="0"/>
                <w:sz w:val="23"/>
                <w:szCs w:val="23"/>
              </w:rPr>
              <w:t>Повернуто в касу невикористані підзвітні суми</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blPrEx>
          <w:tblCellMar>
            <w:top w:w="0" w:type="dxa"/>
            <w:bottom w:w="0" w:type="dxa"/>
          </w:tblCellMar>
        </w:tblPrEx>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10</w:t>
            </w:r>
          </w:p>
        </w:tc>
        <w:tc>
          <w:tcPr>
            <w:tcW w:w="961" w:type="pct"/>
          </w:tcPr>
          <w:p w:rsidR="004F27F5" w:rsidRDefault="004F27F5" w:rsidP="002B6EFA">
            <w:pPr>
              <w:pStyle w:val="a9"/>
              <w:spacing w:line="216" w:lineRule="auto"/>
              <w:ind w:left="-57" w:right="-57" w:firstLine="0"/>
              <w:jc w:val="both"/>
              <w:rPr>
                <w:i w:val="0"/>
                <w:sz w:val="23"/>
                <w:szCs w:val="23"/>
              </w:rPr>
            </w:pPr>
          </w:p>
        </w:tc>
        <w:tc>
          <w:tcPr>
            <w:tcW w:w="3180" w:type="pct"/>
          </w:tcPr>
          <w:p w:rsidR="004F27F5" w:rsidRDefault="004F27F5" w:rsidP="002B6EFA">
            <w:pPr>
              <w:pStyle w:val="a9"/>
              <w:spacing w:line="216" w:lineRule="auto"/>
              <w:ind w:left="-57" w:right="-57" w:firstLine="0"/>
              <w:jc w:val="both"/>
              <w:rPr>
                <w:i w:val="0"/>
                <w:sz w:val="23"/>
                <w:szCs w:val="23"/>
              </w:rPr>
            </w:pPr>
            <w:r>
              <w:rPr>
                <w:i w:val="0"/>
                <w:sz w:val="23"/>
                <w:szCs w:val="23"/>
              </w:rPr>
              <w:t>Погашено готівкою заборгованість перед постачальниками за придбані матеріали</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blPrEx>
          <w:tblCellMar>
            <w:top w:w="0" w:type="dxa"/>
            <w:bottom w:w="0" w:type="dxa"/>
          </w:tblCellMar>
        </w:tblPrEx>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11</w:t>
            </w:r>
          </w:p>
        </w:tc>
        <w:tc>
          <w:tcPr>
            <w:tcW w:w="961" w:type="pct"/>
          </w:tcPr>
          <w:p w:rsidR="004F27F5" w:rsidRDefault="004F27F5" w:rsidP="002B6EFA">
            <w:pPr>
              <w:pStyle w:val="a9"/>
              <w:spacing w:line="216" w:lineRule="auto"/>
              <w:ind w:left="-57" w:right="-57" w:firstLine="0"/>
              <w:jc w:val="both"/>
              <w:rPr>
                <w:i w:val="0"/>
                <w:spacing w:val="-4"/>
                <w:sz w:val="23"/>
                <w:szCs w:val="23"/>
              </w:rPr>
            </w:pPr>
          </w:p>
        </w:tc>
        <w:tc>
          <w:tcPr>
            <w:tcW w:w="3180" w:type="pct"/>
          </w:tcPr>
          <w:p w:rsidR="004F27F5" w:rsidRDefault="004F27F5" w:rsidP="002B6EFA">
            <w:pPr>
              <w:pStyle w:val="a9"/>
              <w:spacing w:line="216" w:lineRule="auto"/>
              <w:ind w:left="-57" w:right="-57" w:firstLine="0"/>
              <w:jc w:val="both"/>
              <w:rPr>
                <w:i w:val="0"/>
                <w:spacing w:val="-4"/>
                <w:sz w:val="23"/>
                <w:szCs w:val="23"/>
              </w:rPr>
            </w:pPr>
            <w:r>
              <w:rPr>
                <w:i w:val="0"/>
                <w:spacing w:val="-4"/>
                <w:sz w:val="23"/>
                <w:szCs w:val="23"/>
              </w:rPr>
              <w:t>Вилучено власником частину матеріалів для своїх потреб</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blPrEx>
          <w:tblCellMar>
            <w:top w:w="0" w:type="dxa"/>
            <w:bottom w:w="0" w:type="dxa"/>
          </w:tblCellMar>
        </w:tblPrEx>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12</w:t>
            </w:r>
          </w:p>
        </w:tc>
        <w:tc>
          <w:tcPr>
            <w:tcW w:w="961" w:type="pct"/>
          </w:tcPr>
          <w:p w:rsidR="004F27F5" w:rsidRDefault="004F27F5" w:rsidP="002B6EFA">
            <w:pPr>
              <w:pStyle w:val="a9"/>
              <w:spacing w:line="216" w:lineRule="auto"/>
              <w:ind w:left="-57" w:right="-57" w:firstLine="0"/>
              <w:jc w:val="both"/>
              <w:rPr>
                <w:i w:val="0"/>
                <w:sz w:val="23"/>
                <w:szCs w:val="23"/>
              </w:rPr>
            </w:pPr>
          </w:p>
        </w:tc>
        <w:tc>
          <w:tcPr>
            <w:tcW w:w="3180" w:type="pct"/>
          </w:tcPr>
          <w:p w:rsidR="004F27F5" w:rsidRDefault="004F27F5" w:rsidP="002B6EFA">
            <w:pPr>
              <w:pStyle w:val="a9"/>
              <w:spacing w:line="216" w:lineRule="auto"/>
              <w:ind w:left="-57" w:right="-57" w:firstLine="0"/>
              <w:jc w:val="both"/>
              <w:rPr>
                <w:i w:val="0"/>
                <w:sz w:val="23"/>
                <w:szCs w:val="23"/>
              </w:rPr>
            </w:pPr>
            <w:r>
              <w:rPr>
                <w:i w:val="0"/>
                <w:sz w:val="23"/>
                <w:szCs w:val="23"/>
              </w:rPr>
              <w:t xml:space="preserve">Погашено з поточного рахунку кредиторську заборгованість за придбані основні засоби </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blPrEx>
          <w:tblCellMar>
            <w:top w:w="0" w:type="dxa"/>
            <w:bottom w:w="0" w:type="dxa"/>
          </w:tblCellMar>
        </w:tblPrEx>
        <w:trPr>
          <w:cantSplit/>
          <w:trHeight w:val="391"/>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13</w:t>
            </w:r>
          </w:p>
        </w:tc>
        <w:tc>
          <w:tcPr>
            <w:tcW w:w="961" w:type="pct"/>
          </w:tcPr>
          <w:p w:rsidR="004F27F5" w:rsidRDefault="004F27F5" w:rsidP="002B6EFA">
            <w:pPr>
              <w:pStyle w:val="a9"/>
              <w:spacing w:line="216" w:lineRule="auto"/>
              <w:ind w:left="-57" w:right="-57" w:firstLine="0"/>
              <w:jc w:val="both"/>
              <w:rPr>
                <w:i w:val="0"/>
                <w:sz w:val="23"/>
                <w:szCs w:val="23"/>
              </w:rPr>
            </w:pPr>
          </w:p>
        </w:tc>
        <w:tc>
          <w:tcPr>
            <w:tcW w:w="3180" w:type="pct"/>
          </w:tcPr>
          <w:p w:rsidR="004F27F5" w:rsidRDefault="00963214" w:rsidP="002B6EFA">
            <w:pPr>
              <w:pStyle w:val="a9"/>
              <w:spacing w:line="216" w:lineRule="auto"/>
              <w:ind w:left="-57" w:right="-57" w:firstLine="0"/>
              <w:jc w:val="both"/>
              <w:rPr>
                <w:i w:val="0"/>
                <w:sz w:val="23"/>
                <w:szCs w:val="23"/>
              </w:rPr>
            </w:pPr>
            <w:r>
              <w:rPr>
                <w:i w:val="0"/>
                <w:sz w:val="23"/>
                <w:szCs w:val="23"/>
              </w:rPr>
              <w:t>Зараховано короткострокову позику банку на поточний рахунок</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2B6EFA" w:rsidTr="002B6EFA">
        <w:tblPrEx>
          <w:tblCellMar>
            <w:top w:w="0" w:type="dxa"/>
            <w:bottom w:w="0" w:type="dxa"/>
          </w:tblCellMar>
        </w:tblPrEx>
        <w:trPr>
          <w:cantSplit/>
        </w:trPr>
        <w:tc>
          <w:tcPr>
            <w:tcW w:w="213" w:type="pct"/>
          </w:tcPr>
          <w:p w:rsidR="002B6EFA" w:rsidRDefault="002B6EFA" w:rsidP="002B6EFA">
            <w:pPr>
              <w:pStyle w:val="a9"/>
              <w:spacing w:line="216" w:lineRule="auto"/>
              <w:ind w:left="-57" w:right="-57" w:firstLine="0"/>
              <w:jc w:val="center"/>
              <w:rPr>
                <w:i w:val="0"/>
                <w:sz w:val="23"/>
                <w:szCs w:val="23"/>
              </w:rPr>
            </w:pPr>
            <w:r>
              <w:rPr>
                <w:i w:val="0"/>
                <w:sz w:val="23"/>
                <w:szCs w:val="23"/>
              </w:rPr>
              <w:t>14</w:t>
            </w:r>
          </w:p>
        </w:tc>
        <w:tc>
          <w:tcPr>
            <w:tcW w:w="961" w:type="pct"/>
          </w:tcPr>
          <w:p w:rsidR="002B6EFA" w:rsidRDefault="002B6EFA" w:rsidP="002B6EFA">
            <w:pPr>
              <w:pStyle w:val="a9"/>
              <w:spacing w:line="216" w:lineRule="auto"/>
              <w:ind w:left="-57" w:right="-57" w:firstLine="0"/>
              <w:jc w:val="both"/>
              <w:rPr>
                <w:i w:val="0"/>
                <w:sz w:val="23"/>
                <w:szCs w:val="23"/>
              </w:rPr>
            </w:pPr>
          </w:p>
        </w:tc>
        <w:tc>
          <w:tcPr>
            <w:tcW w:w="3180" w:type="pct"/>
          </w:tcPr>
          <w:p w:rsidR="002B6EFA" w:rsidRDefault="002B6EFA" w:rsidP="00FC4D40">
            <w:pPr>
              <w:pStyle w:val="a9"/>
              <w:spacing w:line="216" w:lineRule="auto"/>
              <w:ind w:left="-57" w:right="-57" w:firstLine="0"/>
              <w:jc w:val="both"/>
              <w:rPr>
                <w:i w:val="0"/>
                <w:sz w:val="23"/>
                <w:szCs w:val="23"/>
              </w:rPr>
            </w:pPr>
            <w:r>
              <w:rPr>
                <w:i w:val="0"/>
                <w:sz w:val="23"/>
                <w:szCs w:val="23"/>
              </w:rPr>
              <w:t>Сплачено з поточного рахунку податки до бюджету</w:t>
            </w:r>
          </w:p>
        </w:tc>
        <w:tc>
          <w:tcPr>
            <w:tcW w:w="307" w:type="pct"/>
            <w:vAlign w:val="center"/>
          </w:tcPr>
          <w:p w:rsidR="002B6EFA" w:rsidRDefault="002B6EFA" w:rsidP="002B6EFA">
            <w:pPr>
              <w:pStyle w:val="a9"/>
              <w:spacing w:line="216" w:lineRule="auto"/>
              <w:ind w:left="-57" w:right="-57" w:firstLine="0"/>
              <w:jc w:val="center"/>
              <w:rPr>
                <w:i w:val="0"/>
                <w:sz w:val="23"/>
                <w:szCs w:val="23"/>
              </w:rPr>
            </w:pPr>
          </w:p>
        </w:tc>
        <w:tc>
          <w:tcPr>
            <w:tcW w:w="339" w:type="pct"/>
            <w:vAlign w:val="center"/>
          </w:tcPr>
          <w:p w:rsidR="002B6EFA" w:rsidRDefault="002B6EFA" w:rsidP="002B6EFA">
            <w:pPr>
              <w:pStyle w:val="a9"/>
              <w:spacing w:line="216" w:lineRule="auto"/>
              <w:ind w:left="-57" w:right="-57" w:firstLine="0"/>
              <w:jc w:val="center"/>
              <w:rPr>
                <w:i w:val="0"/>
                <w:sz w:val="23"/>
                <w:szCs w:val="23"/>
              </w:rPr>
            </w:pPr>
          </w:p>
        </w:tc>
      </w:tr>
      <w:tr w:rsidR="002B6EFA" w:rsidTr="002B6EFA">
        <w:tblPrEx>
          <w:tblCellMar>
            <w:top w:w="0" w:type="dxa"/>
            <w:bottom w:w="0" w:type="dxa"/>
          </w:tblCellMar>
        </w:tblPrEx>
        <w:trPr>
          <w:cantSplit/>
        </w:trPr>
        <w:tc>
          <w:tcPr>
            <w:tcW w:w="213" w:type="pct"/>
          </w:tcPr>
          <w:p w:rsidR="002B6EFA" w:rsidRDefault="002B6EFA" w:rsidP="002B6EFA">
            <w:pPr>
              <w:pStyle w:val="a9"/>
              <w:spacing w:line="216" w:lineRule="auto"/>
              <w:ind w:left="-57" w:right="-57" w:firstLine="0"/>
              <w:jc w:val="center"/>
              <w:rPr>
                <w:i w:val="0"/>
                <w:sz w:val="23"/>
                <w:szCs w:val="23"/>
              </w:rPr>
            </w:pPr>
            <w:r>
              <w:rPr>
                <w:i w:val="0"/>
                <w:sz w:val="23"/>
                <w:szCs w:val="23"/>
              </w:rPr>
              <w:t>15</w:t>
            </w:r>
          </w:p>
        </w:tc>
        <w:tc>
          <w:tcPr>
            <w:tcW w:w="961" w:type="pct"/>
          </w:tcPr>
          <w:p w:rsidR="002B6EFA" w:rsidRDefault="002B6EFA" w:rsidP="002B6EFA">
            <w:pPr>
              <w:pStyle w:val="a9"/>
              <w:spacing w:line="216" w:lineRule="auto"/>
              <w:ind w:left="-57" w:right="-57" w:firstLine="0"/>
              <w:jc w:val="both"/>
              <w:rPr>
                <w:i w:val="0"/>
                <w:sz w:val="23"/>
                <w:szCs w:val="23"/>
              </w:rPr>
            </w:pPr>
          </w:p>
        </w:tc>
        <w:tc>
          <w:tcPr>
            <w:tcW w:w="3180" w:type="pct"/>
          </w:tcPr>
          <w:p w:rsidR="002B6EFA" w:rsidRDefault="002B6EFA" w:rsidP="00FC4D40">
            <w:pPr>
              <w:pStyle w:val="a9"/>
              <w:spacing w:line="216" w:lineRule="auto"/>
              <w:ind w:left="-57" w:right="-57" w:firstLine="0"/>
              <w:jc w:val="both"/>
              <w:rPr>
                <w:i w:val="0"/>
                <w:sz w:val="23"/>
                <w:szCs w:val="23"/>
              </w:rPr>
            </w:pPr>
            <w:r>
              <w:rPr>
                <w:i w:val="0"/>
                <w:sz w:val="23"/>
                <w:szCs w:val="23"/>
              </w:rPr>
              <w:t>Оприбутковано з виробництва готову продукцію на склад</w:t>
            </w:r>
          </w:p>
        </w:tc>
        <w:tc>
          <w:tcPr>
            <w:tcW w:w="307" w:type="pct"/>
            <w:vAlign w:val="center"/>
          </w:tcPr>
          <w:p w:rsidR="002B6EFA" w:rsidRDefault="002B6EFA" w:rsidP="002B6EFA">
            <w:pPr>
              <w:pStyle w:val="a9"/>
              <w:spacing w:line="216" w:lineRule="auto"/>
              <w:ind w:left="-57" w:right="-57" w:firstLine="0"/>
              <w:jc w:val="center"/>
              <w:rPr>
                <w:i w:val="0"/>
                <w:sz w:val="23"/>
                <w:szCs w:val="23"/>
              </w:rPr>
            </w:pPr>
          </w:p>
        </w:tc>
        <w:tc>
          <w:tcPr>
            <w:tcW w:w="339" w:type="pct"/>
            <w:vAlign w:val="center"/>
          </w:tcPr>
          <w:p w:rsidR="002B6EFA" w:rsidRDefault="002B6EFA" w:rsidP="002B6EFA">
            <w:pPr>
              <w:pStyle w:val="a9"/>
              <w:spacing w:line="216" w:lineRule="auto"/>
              <w:ind w:left="-57" w:right="-57" w:firstLine="0"/>
              <w:jc w:val="center"/>
              <w:rPr>
                <w:i w:val="0"/>
                <w:sz w:val="23"/>
                <w:szCs w:val="23"/>
              </w:rPr>
            </w:pPr>
          </w:p>
        </w:tc>
      </w:tr>
    </w:tbl>
    <w:p w:rsidR="00B372A5" w:rsidRDefault="00B372A5" w:rsidP="00B372A5">
      <w:pPr>
        <w:ind w:firstLine="567"/>
        <w:rPr>
          <w:rFonts w:ascii="Arial" w:hAnsi="Arial" w:cs="Arial"/>
          <w:b/>
          <w:i/>
          <w:iCs/>
        </w:rPr>
      </w:pPr>
      <w:r>
        <w:rPr>
          <w:rFonts w:ascii="Arial" w:hAnsi="Arial" w:cs="Arial"/>
          <w:b/>
          <w:i/>
          <w:iCs/>
        </w:rPr>
        <w:t>Завдання 3.8.</w:t>
      </w:r>
    </w:p>
    <w:p w:rsidR="00C90F73" w:rsidRPr="00C90F73" w:rsidRDefault="00C90F73" w:rsidP="009D3F33">
      <w:pPr>
        <w:pStyle w:val="30"/>
        <w:spacing w:line="240" w:lineRule="auto"/>
        <w:rPr>
          <w:spacing w:val="0"/>
        </w:rPr>
      </w:pPr>
      <w:r w:rsidRPr="00C90F73">
        <w:rPr>
          <w:i/>
          <w:spacing w:val="0"/>
        </w:rPr>
        <w:t xml:space="preserve">Необхідно: </w:t>
      </w:r>
      <w:r w:rsidRPr="00C90F73">
        <w:rPr>
          <w:spacing w:val="0"/>
        </w:rPr>
        <w:t>скласти журнал реєстрації господарських операцій ТзОВ “Човен” за січень ц.р.</w:t>
      </w:r>
    </w:p>
    <w:p w:rsidR="0034061E" w:rsidRDefault="0034061E" w:rsidP="0034061E">
      <w:pPr>
        <w:pStyle w:val="a3"/>
        <w:jc w:val="center"/>
        <w:rPr>
          <w:rFonts w:ascii="Arial" w:hAnsi="Arial"/>
          <w:bCs/>
          <w:i/>
        </w:rPr>
      </w:pPr>
      <w:r>
        <w:rPr>
          <w:rFonts w:ascii="Arial" w:hAnsi="Arial"/>
          <w:bCs/>
          <w:i/>
        </w:rPr>
        <w:t>Журнал реєстрації господарських операцій _________________</w:t>
      </w:r>
    </w:p>
    <w:p w:rsidR="0034061E" w:rsidRDefault="0034061E" w:rsidP="0034061E">
      <w:pPr>
        <w:pStyle w:val="a3"/>
        <w:jc w:val="center"/>
        <w:rPr>
          <w:rFonts w:ascii="Arial" w:hAnsi="Arial"/>
          <w:b/>
          <w:i/>
          <w:sz w:val="10"/>
        </w:rPr>
      </w:pP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
        <w:gridCol w:w="678"/>
        <w:gridCol w:w="1757"/>
        <w:gridCol w:w="3660"/>
        <w:gridCol w:w="709"/>
        <w:gridCol w:w="817"/>
        <w:gridCol w:w="824"/>
      </w:tblGrid>
      <w:tr w:rsidR="00C90F73" w:rsidRPr="00C90F73" w:rsidTr="00F22563">
        <w:tblPrEx>
          <w:tblCellMar>
            <w:top w:w="0" w:type="dxa"/>
            <w:bottom w:w="0" w:type="dxa"/>
          </w:tblCellMar>
        </w:tblPrEx>
        <w:trPr>
          <w:cantSplit/>
          <w:trHeight w:val="255"/>
          <w:jc w:val="center"/>
        </w:trPr>
        <w:tc>
          <w:tcPr>
            <w:tcW w:w="207" w:type="pct"/>
            <w:vMerge w:val="restart"/>
            <w:vAlign w:val="center"/>
          </w:tcPr>
          <w:p w:rsidR="00C90F73" w:rsidRPr="00C90F73" w:rsidRDefault="00C90F73" w:rsidP="00443DFD">
            <w:pPr>
              <w:pStyle w:val="a3"/>
              <w:spacing w:line="216" w:lineRule="auto"/>
              <w:ind w:left="-57" w:right="-57"/>
              <w:jc w:val="center"/>
              <w:rPr>
                <w:i/>
                <w:sz w:val="22"/>
                <w:szCs w:val="22"/>
              </w:rPr>
            </w:pPr>
            <w:r w:rsidRPr="00C90F73">
              <w:rPr>
                <w:i/>
                <w:sz w:val="22"/>
                <w:szCs w:val="22"/>
              </w:rPr>
              <w:t>№ оп.</w:t>
            </w:r>
          </w:p>
        </w:tc>
        <w:tc>
          <w:tcPr>
            <w:tcW w:w="374" w:type="pct"/>
            <w:vMerge w:val="restart"/>
          </w:tcPr>
          <w:p w:rsidR="00C90F73" w:rsidRPr="00C90F73" w:rsidRDefault="00C90F73" w:rsidP="00443DFD">
            <w:pPr>
              <w:pStyle w:val="a3"/>
              <w:spacing w:line="216" w:lineRule="auto"/>
              <w:ind w:left="-57" w:right="-57"/>
              <w:jc w:val="center"/>
              <w:rPr>
                <w:i/>
                <w:sz w:val="22"/>
                <w:szCs w:val="22"/>
              </w:rPr>
            </w:pPr>
            <w:r w:rsidRPr="00C90F73">
              <w:rPr>
                <w:i/>
                <w:sz w:val="22"/>
                <w:szCs w:val="22"/>
              </w:rPr>
              <w:t>Дата</w:t>
            </w:r>
          </w:p>
        </w:tc>
        <w:tc>
          <w:tcPr>
            <w:tcW w:w="1060" w:type="pct"/>
            <w:vMerge w:val="restart"/>
            <w:vAlign w:val="center"/>
          </w:tcPr>
          <w:p w:rsidR="00C90F73" w:rsidRPr="00C90F73" w:rsidRDefault="00C90F73" w:rsidP="00443DFD">
            <w:pPr>
              <w:pStyle w:val="a3"/>
              <w:spacing w:line="216" w:lineRule="auto"/>
              <w:ind w:left="-57" w:right="-57"/>
              <w:jc w:val="center"/>
              <w:rPr>
                <w:i/>
                <w:sz w:val="22"/>
                <w:szCs w:val="22"/>
              </w:rPr>
            </w:pPr>
            <w:r w:rsidRPr="00C90F73">
              <w:rPr>
                <w:i/>
                <w:sz w:val="22"/>
                <w:szCs w:val="22"/>
              </w:rPr>
              <w:t>Первинний документ</w:t>
            </w:r>
          </w:p>
        </w:tc>
        <w:tc>
          <w:tcPr>
            <w:tcW w:w="2131" w:type="pct"/>
            <w:vMerge w:val="restart"/>
            <w:vAlign w:val="center"/>
          </w:tcPr>
          <w:p w:rsidR="00C90F73" w:rsidRPr="00C90F73" w:rsidRDefault="00C90F73" w:rsidP="00443DFD">
            <w:pPr>
              <w:pStyle w:val="a3"/>
              <w:spacing w:line="216" w:lineRule="auto"/>
              <w:ind w:left="-57" w:right="-57"/>
              <w:jc w:val="center"/>
              <w:rPr>
                <w:i/>
                <w:sz w:val="22"/>
                <w:szCs w:val="22"/>
              </w:rPr>
            </w:pPr>
            <w:r w:rsidRPr="00C90F73">
              <w:rPr>
                <w:i/>
                <w:sz w:val="22"/>
                <w:szCs w:val="22"/>
              </w:rPr>
              <w:t>Зміст господарської операції</w:t>
            </w:r>
          </w:p>
        </w:tc>
        <w:tc>
          <w:tcPr>
            <w:tcW w:w="358" w:type="pct"/>
            <w:vMerge w:val="restart"/>
            <w:vAlign w:val="center"/>
          </w:tcPr>
          <w:p w:rsidR="00C90F73" w:rsidRPr="00C90F73" w:rsidRDefault="00C90F73" w:rsidP="00443DFD">
            <w:pPr>
              <w:pStyle w:val="a3"/>
              <w:spacing w:line="216" w:lineRule="auto"/>
              <w:ind w:left="-57" w:right="-57"/>
              <w:jc w:val="center"/>
              <w:rPr>
                <w:i/>
                <w:sz w:val="22"/>
                <w:szCs w:val="22"/>
              </w:rPr>
            </w:pPr>
            <w:r w:rsidRPr="00C90F73">
              <w:rPr>
                <w:i/>
                <w:sz w:val="22"/>
                <w:szCs w:val="22"/>
              </w:rPr>
              <w:t>Сума, грн.</w:t>
            </w:r>
          </w:p>
        </w:tc>
        <w:tc>
          <w:tcPr>
            <w:tcW w:w="870" w:type="pct"/>
            <w:gridSpan w:val="2"/>
            <w:vAlign w:val="center"/>
          </w:tcPr>
          <w:p w:rsidR="00C90F73" w:rsidRPr="00C90F73" w:rsidRDefault="00C90F73" w:rsidP="00443DFD">
            <w:pPr>
              <w:pStyle w:val="a3"/>
              <w:spacing w:line="216" w:lineRule="auto"/>
              <w:ind w:left="-57" w:right="-57"/>
              <w:jc w:val="center"/>
              <w:rPr>
                <w:i/>
                <w:sz w:val="22"/>
                <w:szCs w:val="22"/>
              </w:rPr>
            </w:pPr>
            <w:r w:rsidRPr="00C90F73">
              <w:rPr>
                <w:i/>
                <w:sz w:val="22"/>
                <w:szCs w:val="22"/>
              </w:rPr>
              <w:t xml:space="preserve">Кореспонденція </w:t>
            </w:r>
          </w:p>
          <w:p w:rsidR="00C90F73" w:rsidRPr="00C90F73" w:rsidRDefault="00C90F73" w:rsidP="00443DFD">
            <w:pPr>
              <w:pStyle w:val="a3"/>
              <w:spacing w:line="216" w:lineRule="auto"/>
              <w:ind w:left="-57" w:right="-57"/>
              <w:jc w:val="center"/>
              <w:rPr>
                <w:i/>
                <w:sz w:val="22"/>
                <w:szCs w:val="22"/>
              </w:rPr>
            </w:pPr>
            <w:r w:rsidRPr="00C90F73">
              <w:rPr>
                <w:i/>
                <w:sz w:val="22"/>
                <w:szCs w:val="22"/>
              </w:rPr>
              <w:t>рахунків</w:t>
            </w:r>
          </w:p>
        </w:tc>
      </w:tr>
      <w:tr w:rsidR="00F22563" w:rsidRPr="00C90F73" w:rsidTr="00F22563">
        <w:tblPrEx>
          <w:tblCellMar>
            <w:top w:w="0" w:type="dxa"/>
            <w:bottom w:w="0" w:type="dxa"/>
          </w:tblCellMar>
        </w:tblPrEx>
        <w:trPr>
          <w:cantSplit/>
          <w:trHeight w:val="254"/>
          <w:jc w:val="center"/>
        </w:trPr>
        <w:tc>
          <w:tcPr>
            <w:tcW w:w="207" w:type="pct"/>
            <w:vMerge/>
            <w:vAlign w:val="center"/>
          </w:tcPr>
          <w:p w:rsidR="00C90F73" w:rsidRPr="00C90F73" w:rsidRDefault="00C90F73" w:rsidP="00443DFD">
            <w:pPr>
              <w:pStyle w:val="a3"/>
              <w:spacing w:line="216" w:lineRule="auto"/>
              <w:ind w:left="-57" w:right="-57"/>
              <w:jc w:val="center"/>
              <w:rPr>
                <w:i/>
                <w:sz w:val="22"/>
                <w:szCs w:val="22"/>
              </w:rPr>
            </w:pPr>
          </w:p>
        </w:tc>
        <w:tc>
          <w:tcPr>
            <w:tcW w:w="374" w:type="pct"/>
            <w:vMerge/>
          </w:tcPr>
          <w:p w:rsidR="00C90F73" w:rsidRPr="00C90F73" w:rsidRDefault="00C90F73" w:rsidP="00443DFD">
            <w:pPr>
              <w:pStyle w:val="a3"/>
              <w:spacing w:line="216" w:lineRule="auto"/>
              <w:ind w:left="-57" w:right="-57"/>
              <w:jc w:val="center"/>
              <w:rPr>
                <w:i/>
                <w:sz w:val="22"/>
                <w:szCs w:val="22"/>
              </w:rPr>
            </w:pPr>
          </w:p>
        </w:tc>
        <w:tc>
          <w:tcPr>
            <w:tcW w:w="1060" w:type="pct"/>
            <w:vMerge/>
            <w:vAlign w:val="center"/>
          </w:tcPr>
          <w:p w:rsidR="00C90F73" w:rsidRPr="00C90F73" w:rsidRDefault="00C90F73" w:rsidP="00443DFD">
            <w:pPr>
              <w:pStyle w:val="a3"/>
              <w:spacing w:line="216" w:lineRule="auto"/>
              <w:ind w:left="-57" w:right="-57"/>
              <w:jc w:val="center"/>
              <w:rPr>
                <w:i/>
                <w:sz w:val="22"/>
                <w:szCs w:val="22"/>
              </w:rPr>
            </w:pPr>
          </w:p>
        </w:tc>
        <w:tc>
          <w:tcPr>
            <w:tcW w:w="2131" w:type="pct"/>
            <w:vMerge/>
            <w:vAlign w:val="center"/>
          </w:tcPr>
          <w:p w:rsidR="00C90F73" w:rsidRPr="00C90F73" w:rsidRDefault="00C90F73" w:rsidP="00443DFD">
            <w:pPr>
              <w:pStyle w:val="a3"/>
              <w:spacing w:line="216" w:lineRule="auto"/>
              <w:ind w:left="-57" w:right="-57"/>
              <w:jc w:val="center"/>
              <w:rPr>
                <w:i/>
                <w:sz w:val="22"/>
                <w:szCs w:val="22"/>
              </w:rPr>
            </w:pPr>
          </w:p>
        </w:tc>
        <w:tc>
          <w:tcPr>
            <w:tcW w:w="358" w:type="pct"/>
            <w:vMerge/>
            <w:vAlign w:val="center"/>
          </w:tcPr>
          <w:p w:rsidR="00C90F73" w:rsidRPr="00C90F73" w:rsidRDefault="00C90F73" w:rsidP="00443DFD">
            <w:pPr>
              <w:pStyle w:val="a3"/>
              <w:spacing w:line="216" w:lineRule="auto"/>
              <w:ind w:left="-57" w:right="-57"/>
              <w:jc w:val="center"/>
              <w:rPr>
                <w:i/>
                <w:sz w:val="22"/>
                <w:szCs w:val="22"/>
              </w:rPr>
            </w:pPr>
          </w:p>
        </w:tc>
        <w:tc>
          <w:tcPr>
            <w:tcW w:w="433" w:type="pct"/>
            <w:vAlign w:val="center"/>
          </w:tcPr>
          <w:p w:rsidR="00C90F73" w:rsidRPr="00C90F73" w:rsidRDefault="00C90F73" w:rsidP="00443DFD">
            <w:pPr>
              <w:pStyle w:val="a3"/>
              <w:spacing w:line="216" w:lineRule="auto"/>
              <w:ind w:left="-57" w:right="-57"/>
              <w:jc w:val="center"/>
              <w:rPr>
                <w:i/>
                <w:sz w:val="22"/>
                <w:szCs w:val="22"/>
              </w:rPr>
            </w:pPr>
            <w:r w:rsidRPr="00C90F73">
              <w:rPr>
                <w:i/>
                <w:sz w:val="22"/>
                <w:szCs w:val="22"/>
              </w:rPr>
              <w:t>Д-т</w:t>
            </w:r>
          </w:p>
        </w:tc>
        <w:tc>
          <w:tcPr>
            <w:tcW w:w="437" w:type="pct"/>
            <w:vAlign w:val="center"/>
          </w:tcPr>
          <w:p w:rsidR="00C90F73" w:rsidRPr="00C90F73" w:rsidRDefault="00C90F73" w:rsidP="00443DFD">
            <w:pPr>
              <w:pStyle w:val="a3"/>
              <w:spacing w:line="216" w:lineRule="auto"/>
              <w:ind w:left="-57" w:right="-57"/>
              <w:jc w:val="center"/>
              <w:rPr>
                <w:i/>
                <w:sz w:val="22"/>
                <w:szCs w:val="22"/>
              </w:rPr>
            </w:pPr>
            <w:r w:rsidRPr="00C90F73">
              <w:rPr>
                <w:i/>
                <w:sz w:val="22"/>
                <w:szCs w:val="22"/>
              </w:rPr>
              <w:t>К-т</w:t>
            </w:r>
          </w:p>
        </w:tc>
      </w:tr>
      <w:tr w:rsidR="00C90F73" w:rsidRPr="00C90F73" w:rsidTr="00F22563">
        <w:tblPrEx>
          <w:tblCellMar>
            <w:top w:w="0" w:type="dxa"/>
            <w:bottom w:w="0" w:type="dxa"/>
          </w:tblCellMar>
        </w:tblPrEx>
        <w:trPr>
          <w:cantSplit/>
          <w:trHeight w:val="255"/>
          <w:jc w:val="center"/>
        </w:trPr>
        <w:tc>
          <w:tcPr>
            <w:tcW w:w="207" w:type="pct"/>
          </w:tcPr>
          <w:p w:rsidR="00C90F73" w:rsidRPr="00C90F73" w:rsidRDefault="00C90F73" w:rsidP="00443DFD">
            <w:pPr>
              <w:pStyle w:val="a3"/>
              <w:spacing w:line="216" w:lineRule="auto"/>
              <w:ind w:left="-57" w:right="-57"/>
              <w:jc w:val="center"/>
              <w:rPr>
                <w:sz w:val="22"/>
                <w:szCs w:val="22"/>
              </w:rPr>
            </w:pPr>
            <w:r w:rsidRPr="00C90F73">
              <w:rPr>
                <w:sz w:val="22"/>
                <w:szCs w:val="22"/>
              </w:rPr>
              <w:t>1</w:t>
            </w:r>
          </w:p>
        </w:tc>
        <w:tc>
          <w:tcPr>
            <w:tcW w:w="374" w:type="pct"/>
          </w:tcPr>
          <w:p w:rsidR="00C90F73" w:rsidRPr="00C90F73" w:rsidRDefault="00C90F73" w:rsidP="00443DFD">
            <w:pPr>
              <w:pStyle w:val="a3"/>
              <w:spacing w:line="216" w:lineRule="auto"/>
              <w:ind w:left="-57" w:right="-57"/>
              <w:rPr>
                <w:sz w:val="22"/>
                <w:szCs w:val="22"/>
              </w:rPr>
            </w:pPr>
            <w:r>
              <w:rPr>
                <w:sz w:val="22"/>
                <w:szCs w:val="22"/>
              </w:rPr>
              <w:t>10.01</w:t>
            </w:r>
          </w:p>
        </w:tc>
        <w:tc>
          <w:tcPr>
            <w:tcW w:w="1060" w:type="pct"/>
          </w:tcPr>
          <w:p w:rsidR="00C90F73" w:rsidRPr="00C90F73" w:rsidRDefault="00C90F73" w:rsidP="00443DFD">
            <w:pPr>
              <w:pStyle w:val="a3"/>
              <w:spacing w:line="216" w:lineRule="auto"/>
              <w:ind w:left="-57" w:right="-57"/>
              <w:rPr>
                <w:sz w:val="22"/>
                <w:szCs w:val="22"/>
              </w:rPr>
            </w:pPr>
          </w:p>
        </w:tc>
        <w:tc>
          <w:tcPr>
            <w:tcW w:w="2131" w:type="pct"/>
          </w:tcPr>
          <w:p w:rsidR="00C90F73" w:rsidRPr="00C90F73" w:rsidRDefault="00C90F73" w:rsidP="00443DFD">
            <w:pPr>
              <w:pStyle w:val="a3"/>
              <w:spacing w:line="216" w:lineRule="auto"/>
              <w:ind w:left="-57" w:right="-57"/>
              <w:rPr>
                <w:sz w:val="22"/>
                <w:szCs w:val="22"/>
              </w:rPr>
            </w:pPr>
            <w:r w:rsidRPr="00C90F73">
              <w:rPr>
                <w:sz w:val="22"/>
                <w:szCs w:val="22"/>
              </w:rPr>
              <w:t>ТзОВ “Човен” придбало паливо у постачальника</w:t>
            </w:r>
          </w:p>
        </w:tc>
        <w:tc>
          <w:tcPr>
            <w:tcW w:w="358" w:type="pct"/>
          </w:tcPr>
          <w:p w:rsidR="00C90F73" w:rsidRPr="00C90F73" w:rsidRDefault="00C90F73" w:rsidP="00443DFD">
            <w:pPr>
              <w:pStyle w:val="a3"/>
              <w:spacing w:line="216" w:lineRule="auto"/>
              <w:ind w:left="-57" w:right="-57"/>
              <w:jc w:val="right"/>
              <w:rPr>
                <w:sz w:val="22"/>
                <w:szCs w:val="22"/>
              </w:rPr>
            </w:pPr>
            <w:r w:rsidRPr="00C90F73">
              <w:rPr>
                <w:sz w:val="22"/>
                <w:szCs w:val="22"/>
              </w:rPr>
              <w:t>1500</w:t>
            </w:r>
          </w:p>
        </w:tc>
        <w:tc>
          <w:tcPr>
            <w:tcW w:w="433" w:type="pct"/>
          </w:tcPr>
          <w:p w:rsidR="00C90F73" w:rsidRPr="00C90F73" w:rsidRDefault="00C90F73" w:rsidP="00443DFD">
            <w:pPr>
              <w:pStyle w:val="a3"/>
              <w:spacing w:line="216" w:lineRule="auto"/>
              <w:ind w:left="-57" w:right="-57"/>
              <w:jc w:val="center"/>
              <w:rPr>
                <w:sz w:val="22"/>
                <w:szCs w:val="22"/>
              </w:rPr>
            </w:pPr>
          </w:p>
        </w:tc>
        <w:tc>
          <w:tcPr>
            <w:tcW w:w="437" w:type="pct"/>
          </w:tcPr>
          <w:p w:rsidR="00C90F73" w:rsidRPr="00C90F73" w:rsidRDefault="00C90F73" w:rsidP="00443DFD">
            <w:pPr>
              <w:pStyle w:val="a3"/>
              <w:spacing w:line="216" w:lineRule="auto"/>
              <w:ind w:left="-57" w:right="-57"/>
              <w:jc w:val="center"/>
              <w:rPr>
                <w:sz w:val="22"/>
                <w:szCs w:val="22"/>
              </w:rPr>
            </w:pPr>
          </w:p>
        </w:tc>
      </w:tr>
      <w:tr w:rsidR="00C90F73" w:rsidRPr="00C90F73" w:rsidTr="00F22563">
        <w:tblPrEx>
          <w:tblCellMar>
            <w:top w:w="0" w:type="dxa"/>
            <w:bottom w:w="0" w:type="dxa"/>
          </w:tblCellMar>
        </w:tblPrEx>
        <w:trPr>
          <w:cantSplit/>
          <w:jc w:val="center"/>
        </w:trPr>
        <w:tc>
          <w:tcPr>
            <w:tcW w:w="207" w:type="pct"/>
          </w:tcPr>
          <w:p w:rsidR="00C90F73" w:rsidRPr="00C90F73" w:rsidRDefault="00C90F73" w:rsidP="00443DFD">
            <w:pPr>
              <w:pStyle w:val="a3"/>
              <w:spacing w:line="216" w:lineRule="auto"/>
              <w:ind w:left="-57" w:right="-57"/>
              <w:jc w:val="center"/>
              <w:rPr>
                <w:sz w:val="22"/>
                <w:szCs w:val="22"/>
              </w:rPr>
            </w:pPr>
            <w:r w:rsidRPr="00C90F73">
              <w:rPr>
                <w:sz w:val="22"/>
                <w:szCs w:val="22"/>
              </w:rPr>
              <w:t>2</w:t>
            </w:r>
          </w:p>
        </w:tc>
        <w:tc>
          <w:tcPr>
            <w:tcW w:w="374" w:type="pct"/>
          </w:tcPr>
          <w:p w:rsidR="00C90F73" w:rsidRPr="00C90F73" w:rsidRDefault="00C90F73" w:rsidP="00443DFD">
            <w:pPr>
              <w:pStyle w:val="a3"/>
              <w:spacing w:line="216" w:lineRule="auto"/>
              <w:ind w:left="-57" w:right="-57"/>
              <w:rPr>
                <w:sz w:val="22"/>
                <w:szCs w:val="22"/>
              </w:rPr>
            </w:pPr>
            <w:r>
              <w:rPr>
                <w:sz w:val="22"/>
                <w:szCs w:val="22"/>
              </w:rPr>
              <w:t>11.01</w:t>
            </w:r>
          </w:p>
        </w:tc>
        <w:tc>
          <w:tcPr>
            <w:tcW w:w="1060" w:type="pct"/>
          </w:tcPr>
          <w:p w:rsidR="00C90F73" w:rsidRPr="00C90F73" w:rsidRDefault="00C90F73" w:rsidP="00443DFD">
            <w:pPr>
              <w:pStyle w:val="a3"/>
              <w:spacing w:line="216" w:lineRule="auto"/>
              <w:ind w:left="-57" w:right="-57"/>
              <w:rPr>
                <w:sz w:val="22"/>
                <w:szCs w:val="22"/>
              </w:rPr>
            </w:pPr>
          </w:p>
        </w:tc>
        <w:tc>
          <w:tcPr>
            <w:tcW w:w="2131" w:type="pct"/>
          </w:tcPr>
          <w:p w:rsidR="00C90F73" w:rsidRPr="00C90F73" w:rsidRDefault="00C90F73" w:rsidP="00443DFD">
            <w:pPr>
              <w:pStyle w:val="a3"/>
              <w:spacing w:line="216" w:lineRule="auto"/>
              <w:ind w:left="-57" w:right="-57"/>
              <w:rPr>
                <w:sz w:val="22"/>
                <w:szCs w:val="22"/>
              </w:rPr>
            </w:pPr>
            <w:r w:rsidRPr="00C90F73">
              <w:rPr>
                <w:sz w:val="22"/>
                <w:szCs w:val="22"/>
              </w:rPr>
              <w:t>Зі складу на виробництво відпущено будівельні матеріали</w:t>
            </w:r>
          </w:p>
        </w:tc>
        <w:tc>
          <w:tcPr>
            <w:tcW w:w="358" w:type="pct"/>
          </w:tcPr>
          <w:p w:rsidR="00C90F73" w:rsidRPr="00C90F73" w:rsidRDefault="00C90F73" w:rsidP="00443DFD">
            <w:pPr>
              <w:pStyle w:val="a3"/>
              <w:spacing w:line="216" w:lineRule="auto"/>
              <w:ind w:left="-57" w:right="-57"/>
              <w:jc w:val="right"/>
              <w:rPr>
                <w:sz w:val="22"/>
                <w:szCs w:val="22"/>
              </w:rPr>
            </w:pPr>
            <w:r w:rsidRPr="00C90F73">
              <w:rPr>
                <w:sz w:val="22"/>
                <w:szCs w:val="22"/>
              </w:rPr>
              <w:t>5600</w:t>
            </w:r>
          </w:p>
        </w:tc>
        <w:tc>
          <w:tcPr>
            <w:tcW w:w="433" w:type="pct"/>
          </w:tcPr>
          <w:p w:rsidR="00C90F73" w:rsidRPr="00C90F73" w:rsidRDefault="00C90F73" w:rsidP="00443DFD">
            <w:pPr>
              <w:pStyle w:val="a3"/>
              <w:spacing w:line="216" w:lineRule="auto"/>
              <w:ind w:left="-57" w:right="-57"/>
              <w:jc w:val="center"/>
              <w:rPr>
                <w:sz w:val="22"/>
                <w:szCs w:val="22"/>
              </w:rPr>
            </w:pPr>
          </w:p>
        </w:tc>
        <w:tc>
          <w:tcPr>
            <w:tcW w:w="437" w:type="pct"/>
          </w:tcPr>
          <w:p w:rsidR="00C90F73" w:rsidRPr="00C90F73" w:rsidRDefault="00C90F73" w:rsidP="00443DFD">
            <w:pPr>
              <w:pStyle w:val="a3"/>
              <w:spacing w:line="216" w:lineRule="auto"/>
              <w:ind w:left="-57" w:right="-57"/>
              <w:jc w:val="center"/>
              <w:rPr>
                <w:sz w:val="22"/>
                <w:szCs w:val="22"/>
              </w:rPr>
            </w:pPr>
          </w:p>
        </w:tc>
      </w:tr>
      <w:tr w:rsidR="00C90F73" w:rsidRPr="00C90F73" w:rsidTr="00F22563">
        <w:tblPrEx>
          <w:tblCellMar>
            <w:top w:w="0" w:type="dxa"/>
            <w:bottom w:w="0" w:type="dxa"/>
          </w:tblCellMar>
        </w:tblPrEx>
        <w:trPr>
          <w:cantSplit/>
          <w:jc w:val="center"/>
        </w:trPr>
        <w:tc>
          <w:tcPr>
            <w:tcW w:w="207" w:type="pct"/>
          </w:tcPr>
          <w:p w:rsidR="00C90F73" w:rsidRPr="00C90F73" w:rsidRDefault="00C90F73" w:rsidP="00443DFD">
            <w:pPr>
              <w:pStyle w:val="a3"/>
              <w:spacing w:line="216" w:lineRule="auto"/>
              <w:ind w:left="-57" w:right="-57"/>
              <w:jc w:val="center"/>
              <w:rPr>
                <w:sz w:val="22"/>
                <w:szCs w:val="22"/>
              </w:rPr>
            </w:pPr>
            <w:r w:rsidRPr="00C90F73">
              <w:rPr>
                <w:sz w:val="22"/>
                <w:szCs w:val="22"/>
              </w:rPr>
              <w:t>3</w:t>
            </w:r>
          </w:p>
        </w:tc>
        <w:tc>
          <w:tcPr>
            <w:tcW w:w="374" w:type="pct"/>
          </w:tcPr>
          <w:p w:rsidR="00C90F73" w:rsidRPr="00C90F73" w:rsidRDefault="00C90F73" w:rsidP="00443DFD">
            <w:pPr>
              <w:pStyle w:val="a3"/>
              <w:spacing w:line="216" w:lineRule="auto"/>
              <w:ind w:left="-57" w:right="-57"/>
              <w:rPr>
                <w:sz w:val="22"/>
                <w:szCs w:val="22"/>
              </w:rPr>
            </w:pPr>
            <w:r>
              <w:rPr>
                <w:sz w:val="22"/>
                <w:szCs w:val="22"/>
              </w:rPr>
              <w:t>13.01</w:t>
            </w:r>
          </w:p>
        </w:tc>
        <w:tc>
          <w:tcPr>
            <w:tcW w:w="1060" w:type="pct"/>
          </w:tcPr>
          <w:p w:rsidR="00C90F73" w:rsidRPr="00C90F73" w:rsidRDefault="00C90F73" w:rsidP="00443DFD">
            <w:pPr>
              <w:pStyle w:val="a3"/>
              <w:spacing w:line="216" w:lineRule="auto"/>
              <w:ind w:left="-57" w:right="-57"/>
              <w:rPr>
                <w:sz w:val="22"/>
                <w:szCs w:val="22"/>
              </w:rPr>
            </w:pPr>
          </w:p>
        </w:tc>
        <w:tc>
          <w:tcPr>
            <w:tcW w:w="2131" w:type="pct"/>
          </w:tcPr>
          <w:p w:rsidR="00C90F73" w:rsidRPr="00C90F73" w:rsidRDefault="00C90F73" w:rsidP="00443DFD">
            <w:pPr>
              <w:pStyle w:val="a3"/>
              <w:spacing w:line="216" w:lineRule="auto"/>
              <w:ind w:left="-57" w:right="-57"/>
              <w:rPr>
                <w:sz w:val="22"/>
                <w:szCs w:val="22"/>
              </w:rPr>
            </w:pPr>
            <w:r w:rsidRPr="00C90F73">
              <w:rPr>
                <w:sz w:val="22"/>
                <w:szCs w:val="22"/>
              </w:rPr>
              <w:t>Використано паливо на технологічні цілі для опалення основного цеху</w:t>
            </w:r>
          </w:p>
        </w:tc>
        <w:tc>
          <w:tcPr>
            <w:tcW w:w="358" w:type="pct"/>
          </w:tcPr>
          <w:p w:rsidR="00C90F73" w:rsidRPr="00C90F73" w:rsidRDefault="00C90F73" w:rsidP="00443DFD">
            <w:pPr>
              <w:pStyle w:val="a3"/>
              <w:spacing w:line="216" w:lineRule="auto"/>
              <w:ind w:left="-57" w:right="-57"/>
              <w:jc w:val="right"/>
              <w:rPr>
                <w:sz w:val="22"/>
                <w:szCs w:val="22"/>
              </w:rPr>
            </w:pPr>
            <w:r w:rsidRPr="00C90F73">
              <w:rPr>
                <w:sz w:val="22"/>
                <w:szCs w:val="22"/>
              </w:rPr>
              <w:t>1000</w:t>
            </w:r>
          </w:p>
        </w:tc>
        <w:tc>
          <w:tcPr>
            <w:tcW w:w="433" w:type="pct"/>
          </w:tcPr>
          <w:p w:rsidR="00C90F73" w:rsidRPr="00C90F73" w:rsidRDefault="00C90F73" w:rsidP="00443DFD">
            <w:pPr>
              <w:pStyle w:val="a3"/>
              <w:spacing w:line="216" w:lineRule="auto"/>
              <w:ind w:left="-57" w:right="-57"/>
              <w:jc w:val="center"/>
              <w:rPr>
                <w:sz w:val="22"/>
                <w:szCs w:val="22"/>
              </w:rPr>
            </w:pPr>
          </w:p>
        </w:tc>
        <w:tc>
          <w:tcPr>
            <w:tcW w:w="437" w:type="pct"/>
          </w:tcPr>
          <w:p w:rsidR="00C90F73" w:rsidRPr="00C90F73" w:rsidRDefault="00C90F73" w:rsidP="00443DFD">
            <w:pPr>
              <w:pStyle w:val="a3"/>
              <w:spacing w:line="216" w:lineRule="auto"/>
              <w:ind w:left="-57" w:right="-57"/>
              <w:jc w:val="center"/>
              <w:rPr>
                <w:sz w:val="22"/>
                <w:szCs w:val="22"/>
              </w:rPr>
            </w:pPr>
          </w:p>
        </w:tc>
      </w:tr>
      <w:tr w:rsidR="00C90F73" w:rsidRPr="00C90F73" w:rsidTr="00F22563">
        <w:tblPrEx>
          <w:tblCellMar>
            <w:top w:w="0" w:type="dxa"/>
            <w:bottom w:w="0" w:type="dxa"/>
          </w:tblCellMar>
        </w:tblPrEx>
        <w:trPr>
          <w:cantSplit/>
          <w:jc w:val="center"/>
        </w:trPr>
        <w:tc>
          <w:tcPr>
            <w:tcW w:w="207" w:type="pct"/>
          </w:tcPr>
          <w:p w:rsidR="00C90F73" w:rsidRPr="00C90F73" w:rsidRDefault="00C90F73" w:rsidP="00443DFD">
            <w:pPr>
              <w:pStyle w:val="a3"/>
              <w:spacing w:line="216" w:lineRule="auto"/>
              <w:ind w:left="-57" w:right="-57"/>
              <w:jc w:val="center"/>
              <w:rPr>
                <w:sz w:val="22"/>
                <w:szCs w:val="22"/>
              </w:rPr>
            </w:pPr>
            <w:r w:rsidRPr="00C90F73">
              <w:rPr>
                <w:sz w:val="22"/>
                <w:szCs w:val="22"/>
              </w:rPr>
              <w:t>4</w:t>
            </w:r>
          </w:p>
        </w:tc>
        <w:tc>
          <w:tcPr>
            <w:tcW w:w="374" w:type="pct"/>
          </w:tcPr>
          <w:p w:rsidR="00C90F73" w:rsidRPr="00C90F73" w:rsidRDefault="00C90F73" w:rsidP="00443DFD">
            <w:pPr>
              <w:pStyle w:val="a3"/>
              <w:spacing w:line="216" w:lineRule="auto"/>
              <w:ind w:left="-57" w:right="-57"/>
              <w:rPr>
                <w:sz w:val="22"/>
                <w:szCs w:val="22"/>
              </w:rPr>
            </w:pPr>
            <w:r>
              <w:rPr>
                <w:sz w:val="22"/>
                <w:szCs w:val="22"/>
              </w:rPr>
              <w:t>15.01</w:t>
            </w:r>
          </w:p>
        </w:tc>
        <w:tc>
          <w:tcPr>
            <w:tcW w:w="1060" w:type="pct"/>
          </w:tcPr>
          <w:p w:rsidR="00C90F73" w:rsidRPr="00C90F73" w:rsidRDefault="00C90F73" w:rsidP="00443DFD">
            <w:pPr>
              <w:pStyle w:val="a3"/>
              <w:spacing w:line="216" w:lineRule="auto"/>
              <w:ind w:left="-57" w:right="-57"/>
              <w:rPr>
                <w:sz w:val="22"/>
                <w:szCs w:val="22"/>
              </w:rPr>
            </w:pPr>
          </w:p>
        </w:tc>
        <w:tc>
          <w:tcPr>
            <w:tcW w:w="2131" w:type="pct"/>
          </w:tcPr>
          <w:p w:rsidR="00C90F73" w:rsidRPr="00C90F73" w:rsidRDefault="00C90F73" w:rsidP="00443DFD">
            <w:pPr>
              <w:pStyle w:val="a3"/>
              <w:spacing w:line="216" w:lineRule="auto"/>
              <w:ind w:left="-57" w:right="-57"/>
              <w:rPr>
                <w:sz w:val="22"/>
                <w:szCs w:val="22"/>
              </w:rPr>
            </w:pPr>
            <w:r w:rsidRPr="00C90F73">
              <w:rPr>
                <w:sz w:val="22"/>
                <w:szCs w:val="22"/>
              </w:rPr>
              <w:t>Оприбутковано на склад виготовлену продукцію</w:t>
            </w:r>
          </w:p>
        </w:tc>
        <w:tc>
          <w:tcPr>
            <w:tcW w:w="358" w:type="pct"/>
          </w:tcPr>
          <w:p w:rsidR="00C90F73" w:rsidRPr="00C90F73" w:rsidRDefault="00C90F73" w:rsidP="00443DFD">
            <w:pPr>
              <w:pStyle w:val="a3"/>
              <w:spacing w:line="216" w:lineRule="auto"/>
              <w:ind w:left="-57" w:right="-57"/>
              <w:jc w:val="right"/>
              <w:rPr>
                <w:sz w:val="22"/>
                <w:szCs w:val="22"/>
              </w:rPr>
            </w:pPr>
            <w:r w:rsidRPr="00C90F73">
              <w:rPr>
                <w:sz w:val="22"/>
                <w:szCs w:val="22"/>
              </w:rPr>
              <w:t>5000 </w:t>
            </w:r>
          </w:p>
        </w:tc>
        <w:tc>
          <w:tcPr>
            <w:tcW w:w="433" w:type="pct"/>
          </w:tcPr>
          <w:p w:rsidR="00C90F73" w:rsidRPr="00C90F73" w:rsidRDefault="00C90F73" w:rsidP="00443DFD">
            <w:pPr>
              <w:pStyle w:val="a3"/>
              <w:spacing w:line="216" w:lineRule="auto"/>
              <w:ind w:left="-57" w:right="-57"/>
              <w:jc w:val="center"/>
              <w:rPr>
                <w:sz w:val="22"/>
                <w:szCs w:val="22"/>
              </w:rPr>
            </w:pPr>
          </w:p>
        </w:tc>
        <w:tc>
          <w:tcPr>
            <w:tcW w:w="437" w:type="pct"/>
          </w:tcPr>
          <w:p w:rsidR="00C90F73" w:rsidRPr="00C90F73" w:rsidRDefault="00C90F73" w:rsidP="00443DFD">
            <w:pPr>
              <w:pStyle w:val="a3"/>
              <w:spacing w:line="216" w:lineRule="auto"/>
              <w:ind w:left="-57" w:right="-57"/>
              <w:jc w:val="center"/>
              <w:rPr>
                <w:sz w:val="22"/>
                <w:szCs w:val="22"/>
              </w:rPr>
            </w:pPr>
          </w:p>
        </w:tc>
      </w:tr>
      <w:tr w:rsidR="00C90F73" w:rsidRPr="00C90F73" w:rsidTr="00F22563">
        <w:tblPrEx>
          <w:tblCellMar>
            <w:top w:w="0" w:type="dxa"/>
            <w:bottom w:w="0" w:type="dxa"/>
          </w:tblCellMar>
        </w:tblPrEx>
        <w:trPr>
          <w:cantSplit/>
          <w:jc w:val="center"/>
        </w:trPr>
        <w:tc>
          <w:tcPr>
            <w:tcW w:w="207" w:type="pct"/>
          </w:tcPr>
          <w:p w:rsidR="00C90F73" w:rsidRPr="00C90F73" w:rsidRDefault="00C90F73" w:rsidP="00443DFD">
            <w:pPr>
              <w:pStyle w:val="a3"/>
              <w:spacing w:line="216" w:lineRule="auto"/>
              <w:ind w:left="-57" w:right="-57"/>
              <w:jc w:val="center"/>
              <w:rPr>
                <w:sz w:val="22"/>
                <w:szCs w:val="22"/>
              </w:rPr>
            </w:pPr>
            <w:r w:rsidRPr="00C90F73">
              <w:rPr>
                <w:sz w:val="22"/>
                <w:szCs w:val="22"/>
              </w:rPr>
              <w:t>5</w:t>
            </w:r>
          </w:p>
        </w:tc>
        <w:tc>
          <w:tcPr>
            <w:tcW w:w="374" w:type="pct"/>
          </w:tcPr>
          <w:p w:rsidR="00C90F73" w:rsidRPr="00C90F73" w:rsidRDefault="00C90F73" w:rsidP="00443DFD">
            <w:pPr>
              <w:pStyle w:val="a3"/>
              <w:spacing w:line="216" w:lineRule="auto"/>
              <w:ind w:left="-57" w:right="-57"/>
              <w:rPr>
                <w:sz w:val="22"/>
                <w:szCs w:val="22"/>
              </w:rPr>
            </w:pPr>
            <w:r>
              <w:rPr>
                <w:sz w:val="22"/>
                <w:szCs w:val="22"/>
              </w:rPr>
              <w:t>20.01</w:t>
            </w:r>
          </w:p>
        </w:tc>
        <w:tc>
          <w:tcPr>
            <w:tcW w:w="1060" w:type="pct"/>
          </w:tcPr>
          <w:p w:rsidR="00C90F73" w:rsidRPr="00C90F73" w:rsidRDefault="00C90F73" w:rsidP="00443DFD">
            <w:pPr>
              <w:pStyle w:val="a3"/>
              <w:spacing w:line="216" w:lineRule="auto"/>
              <w:ind w:left="-57" w:right="-57"/>
              <w:rPr>
                <w:sz w:val="22"/>
                <w:szCs w:val="22"/>
              </w:rPr>
            </w:pPr>
          </w:p>
        </w:tc>
        <w:tc>
          <w:tcPr>
            <w:tcW w:w="2131" w:type="pct"/>
          </w:tcPr>
          <w:p w:rsidR="00C90F73" w:rsidRPr="00C90F73" w:rsidRDefault="00C90F73" w:rsidP="00443DFD">
            <w:pPr>
              <w:pStyle w:val="a3"/>
              <w:spacing w:line="216" w:lineRule="auto"/>
              <w:ind w:left="-57" w:right="-57"/>
              <w:rPr>
                <w:sz w:val="22"/>
                <w:szCs w:val="22"/>
              </w:rPr>
            </w:pPr>
            <w:r w:rsidRPr="00C90F73">
              <w:rPr>
                <w:sz w:val="22"/>
                <w:szCs w:val="22"/>
              </w:rPr>
              <w:t>В касу з поточного рахунку надійшли кошти для виплати заробітної плати робітникам основного виробництва</w:t>
            </w:r>
          </w:p>
        </w:tc>
        <w:tc>
          <w:tcPr>
            <w:tcW w:w="358" w:type="pct"/>
          </w:tcPr>
          <w:p w:rsidR="00C90F73" w:rsidRPr="00C90F73" w:rsidRDefault="00C90F73" w:rsidP="00443DFD">
            <w:pPr>
              <w:pStyle w:val="a3"/>
              <w:spacing w:line="216" w:lineRule="auto"/>
              <w:ind w:left="-57" w:right="-57"/>
              <w:jc w:val="right"/>
              <w:rPr>
                <w:sz w:val="22"/>
                <w:szCs w:val="22"/>
              </w:rPr>
            </w:pPr>
            <w:r w:rsidRPr="00C90F73">
              <w:rPr>
                <w:sz w:val="22"/>
                <w:szCs w:val="22"/>
              </w:rPr>
              <w:t>2000</w:t>
            </w:r>
          </w:p>
        </w:tc>
        <w:tc>
          <w:tcPr>
            <w:tcW w:w="433" w:type="pct"/>
          </w:tcPr>
          <w:p w:rsidR="00C90F73" w:rsidRPr="00C90F73" w:rsidRDefault="00C90F73" w:rsidP="00443DFD">
            <w:pPr>
              <w:pStyle w:val="a3"/>
              <w:spacing w:line="216" w:lineRule="auto"/>
              <w:ind w:left="-57" w:right="-57"/>
              <w:jc w:val="center"/>
              <w:rPr>
                <w:sz w:val="22"/>
                <w:szCs w:val="22"/>
              </w:rPr>
            </w:pPr>
          </w:p>
        </w:tc>
        <w:tc>
          <w:tcPr>
            <w:tcW w:w="437" w:type="pct"/>
          </w:tcPr>
          <w:p w:rsidR="00C90F73" w:rsidRPr="00C90F73" w:rsidRDefault="00C90F73" w:rsidP="00443DFD">
            <w:pPr>
              <w:pStyle w:val="a3"/>
              <w:spacing w:line="216" w:lineRule="auto"/>
              <w:ind w:left="-57" w:right="-57"/>
              <w:jc w:val="center"/>
              <w:rPr>
                <w:sz w:val="22"/>
                <w:szCs w:val="22"/>
              </w:rPr>
            </w:pPr>
          </w:p>
        </w:tc>
      </w:tr>
      <w:tr w:rsidR="00C90F73" w:rsidRPr="00C90F73" w:rsidTr="00F22563">
        <w:tblPrEx>
          <w:tblCellMar>
            <w:top w:w="0" w:type="dxa"/>
            <w:bottom w:w="0" w:type="dxa"/>
          </w:tblCellMar>
        </w:tblPrEx>
        <w:trPr>
          <w:cantSplit/>
          <w:jc w:val="center"/>
        </w:trPr>
        <w:tc>
          <w:tcPr>
            <w:tcW w:w="207" w:type="pct"/>
          </w:tcPr>
          <w:p w:rsidR="00C90F73" w:rsidRPr="00C90F73" w:rsidRDefault="00C90F73" w:rsidP="00443DFD">
            <w:pPr>
              <w:pStyle w:val="a3"/>
              <w:spacing w:line="216" w:lineRule="auto"/>
              <w:ind w:left="-57" w:right="-57"/>
              <w:jc w:val="center"/>
              <w:rPr>
                <w:sz w:val="22"/>
                <w:szCs w:val="22"/>
              </w:rPr>
            </w:pPr>
            <w:r w:rsidRPr="00C90F73">
              <w:rPr>
                <w:sz w:val="22"/>
                <w:szCs w:val="22"/>
              </w:rPr>
              <w:t>6</w:t>
            </w:r>
          </w:p>
        </w:tc>
        <w:tc>
          <w:tcPr>
            <w:tcW w:w="374" w:type="pct"/>
          </w:tcPr>
          <w:p w:rsidR="00C90F73" w:rsidRPr="00C90F73" w:rsidRDefault="00C90F73" w:rsidP="00443DFD">
            <w:pPr>
              <w:pStyle w:val="a3"/>
              <w:spacing w:line="216" w:lineRule="auto"/>
              <w:ind w:left="-57" w:right="-57"/>
              <w:rPr>
                <w:sz w:val="22"/>
                <w:szCs w:val="22"/>
              </w:rPr>
            </w:pPr>
            <w:r>
              <w:rPr>
                <w:sz w:val="22"/>
                <w:szCs w:val="22"/>
              </w:rPr>
              <w:t>25.01</w:t>
            </w:r>
          </w:p>
        </w:tc>
        <w:tc>
          <w:tcPr>
            <w:tcW w:w="1060" w:type="pct"/>
          </w:tcPr>
          <w:p w:rsidR="00C90F73" w:rsidRPr="00C90F73" w:rsidRDefault="00C90F73" w:rsidP="00443DFD">
            <w:pPr>
              <w:pStyle w:val="a3"/>
              <w:spacing w:line="216" w:lineRule="auto"/>
              <w:ind w:left="-57" w:right="-57"/>
              <w:rPr>
                <w:sz w:val="22"/>
                <w:szCs w:val="22"/>
              </w:rPr>
            </w:pPr>
          </w:p>
        </w:tc>
        <w:tc>
          <w:tcPr>
            <w:tcW w:w="2131" w:type="pct"/>
          </w:tcPr>
          <w:p w:rsidR="00C90F73" w:rsidRPr="00C90F73" w:rsidRDefault="00C90F73" w:rsidP="00443DFD">
            <w:pPr>
              <w:pStyle w:val="a3"/>
              <w:spacing w:line="216" w:lineRule="auto"/>
              <w:ind w:left="-57" w:right="-57"/>
              <w:rPr>
                <w:sz w:val="22"/>
                <w:szCs w:val="22"/>
              </w:rPr>
            </w:pPr>
            <w:r w:rsidRPr="00C90F73">
              <w:rPr>
                <w:sz w:val="22"/>
                <w:szCs w:val="22"/>
              </w:rPr>
              <w:t>З каси виплачено заробітну плату</w:t>
            </w:r>
          </w:p>
        </w:tc>
        <w:tc>
          <w:tcPr>
            <w:tcW w:w="358" w:type="pct"/>
          </w:tcPr>
          <w:p w:rsidR="00C90F73" w:rsidRPr="00C90F73" w:rsidRDefault="00C90F73" w:rsidP="00443DFD">
            <w:pPr>
              <w:pStyle w:val="a3"/>
              <w:spacing w:line="216" w:lineRule="auto"/>
              <w:ind w:left="-57" w:right="-57"/>
              <w:jc w:val="right"/>
              <w:rPr>
                <w:sz w:val="22"/>
                <w:szCs w:val="22"/>
              </w:rPr>
            </w:pPr>
            <w:r w:rsidRPr="00C90F73">
              <w:rPr>
                <w:sz w:val="22"/>
                <w:szCs w:val="22"/>
              </w:rPr>
              <w:t>1800</w:t>
            </w:r>
          </w:p>
        </w:tc>
        <w:tc>
          <w:tcPr>
            <w:tcW w:w="433" w:type="pct"/>
          </w:tcPr>
          <w:p w:rsidR="00C90F73" w:rsidRPr="00C90F73" w:rsidRDefault="00C90F73" w:rsidP="00443DFD">
            <w:pPr>
              <w:pStyle w:val="a3"/>
              <w:spacing w:line="216" w:lineRule="auto"/>
              <w:ind w:left="-57" w:right="-57"/>
              <w:jc w:val="center"/>
              <w:rPr>
                <w:sz w:val="22"/>
                <w:szCs w:val="22"/>
              </w:rPr>
            </w:pPr>
          </w:p>
        </w:tc>
        <w:tc>
          <w:tcPr>
            <w:tcW w:w="437" w:type="pct"/>
          </w:tcPr>
          <w:p w:rsidR="00C90F73" w:rsidRPr="00C90F73" w:rsidRDefault="00C90F73" w:rsidP="00443DFD">
            <w:pPr>
              <w:pStyle w:val="a3"/>
              <w:spacing w:line="216" w:lineRule="auto"/>
              <w:ind w:left="-57" w:right="-57"/>
              <w:jc w:val="center"/>
              <w:rPr>
                <w:sz w:val="22"/>
                <w:szCs w:val="22"/>
              </w:rPr>
            </w:pPr>
          </w:p>
        </w:tc>
      </w:tr>
      <w:tr w:rsidR="00C90F73" w:rsidRPr="00C90F73" w:rsidTr="00F22563">
        <w:tblPrEx>
          <w:tblCellMar>
            <w:top w:w="0" w:type="dxa"/>
            <w:bottom w:w="0" w:type="dxa"/>
          </w:tblCellMar>
        </w:tblPrEx>
        <w:trPr>
          <w:cantSplit/>
          <w:jc w:val="center"/>
        </w:trPr>
        <w:tc>
          <w:tcPr>
            <w:tcW w:w="207" w:type="pct"/>
          </w:tcPr>
          <w:p w:rsidR="00C90F73" w:rsidRPr="00C90F73" w:rsidRDefault="00C90F73" w:rsidP="00443DFD">
            <w:pPr>
              <w:pStyle w:val="a3"/>
              <w:spacing w:line="216" w:lineRule="auto"/>
              <w:ind w:left="-57" w:right="-57"/>
              <w:jc w:val="center"/>
              <w:rPr>
                <w:sz w:val="22"/>
                <w:szCs w:val="22"/>
              </w:rPr>
            </w:pPr>
            <w:r w:rsidRPr="00C90F73">
              <w:rPr>
                <w:sz w:val="22"/>
                <w:szCs w:val="22"/>
              </w:rPr>
              <w:t>7</w:t>
            </w:r>
          </w:p>
        </w:tc>
        <w:tc>
          <w:tcPr>
            <w:tcW w:w="374" w:type="pct"/>
          </w:tcPr>
          <w:p w:rsidR="00C90F73" w:rsidRPr="00C90F73" w:rsidRDefault="00C90F73" w:rsidP="00443DFD">
            <w:pPr>
              <w:pStyle w:val="a3"/>
              <w:spacing w:line="216" w:lineRule="auto"/>
              <w:ind w:left="-57" w:right="-57"/>
              <w:rPr>
                <w:sz w:val="22"/>
                <w:szCs w:val="22"/>
              </w:rPr>
            </w:pPr>
            <w:r>
              <w:rPr>
                <w:sz w:val="22"/>
                <w:szCs w:val="22"/>
              </w:rPr>
              <w:t>27.01</w:t>
            </w:r>
          </w:p>
        </w:tc>
        <w:tc>
          <w:tcPr>
            <w:tcW w:w="1060" w:type="pct"/>
          </w:tcPr>
          <w:p w:rsidR="00C90F73" w:rsidRPr="00C90F73" w:rsidRDefault="00C90F73" w:rsidP="00443DFD">
            <w:pPr>
              <w:pStyle w:val="a3"/>
              <w:spacing w:line="216" w:lineRule="auto"/>
              <w:ind w:left="-57" w:right="-57"/>
              <w:rPr>
                <w:sz w:val="22"/>
                <w:szCs w:val="22"/>
              </w:rPr>
            </w:pPr>
          </w:p>
        </w:tc>
        <w:tc>
          <w:tcPr>
            <w:tcW w:w="2131" w:type="pct"/>
          </w:tcPr>
          <w:p w:rsidR="00C90F73" w:rsidRPr="00C90F73" w:rsidRDefault="00C90F73" w:rsidP="00443DFD">
            <w:pPr>
              <w:pStyle w:val="a3"/>
              <w:spacing w:line="216" w:lineRule="auto"/>
              <w:ind w:left="-57" w:right="-57"/>
              <w:rPr>
                <w:sz w:val="22"/>
                <w:szCs w:val="22"/>
              </w:rPr>
            </w:pPr>
            <w:r w:rsidRPr="00C90F73">
              <w:rPr>
                <w:sz w:val="22"/>
                <w:szCs w:val="22"/>
              </w:rPr>
              <w:t>Невиплачену заробітну плату поверн</w:t>
            </w:r>
            <w:r w:rsidR="008D054D">
              <w:rPr>
                <w:sz w:val="22"/>
                <w:szCs w:val="22"/>
              </w:rPr>
              <w:t>уто</w:t>
            </w:r>
            <w:r w:rsidRPr="00C90F73">
              <w:rPr>
                <w:sz w:val="22"/>
                <w:szCs w:val="22"/>
              </w:rPr>
              <w:t xml:space="preserve"> на рахунок в банку</w:t>
            </w:r>
          </w:p>
        </w:tc>
        <w:tc>
          <w:tcPr>
            <w:tcW w:w="358" w:type="pct"/>
          </w:tcPr>
          <w:p w:rsidR="00C90F73" w:rsidRPr="00C90F73" w:rsidRDefault="00C90F73" w:rsidP="00443DFD">
            <w:pPr>
              <w:pStyle w:val="a3"/>
              <w:spacing w:line="216" w:lineRule="auto"/>
              <w:ind w:left="-57" w:right="-57"/>
              <w:jc w:val="right"/>
              <w:rPr>
                <w:sz w:val="22"/>
                <w:szCs w:val="22"/>
              </w:rPr>
            </w:pPr>
            <w:r w:rsidRPr="00C90F73">
              <w:rPr>
                <w:sz w:val="22"/>
                <w:szCs w:val="22"/>
              </w:rPr>
              <w:t>200</w:t>
            </w:r>
          </w:p>
        </w:tc>
        <w:tc>
          <w:tcPr>
            <w:tcW w:w="433" w:type="pct"/>
          </w:tcPr>
          <w:p w:rsidR="00C90F73" w:rsidRPr="00C90F73" w:rsidRDefault="00C90F73" w:rsidP="00443DFD">
            <w:pPr>
              <w:pStyle w:val="a3"/>
              <w:spacing w:line="216" w:lineRule="auto"/>
              <w:ind w:left="-57" w:right="-57"/>
              <w:jc w:val="center"/>
              <w:rPr>
                <w:sz w:val="22"/>
                <w:szCs w:val="22"/>
              </w:rPr>
            </w:pPr>
          </w:p>
        </w:tc>
        <w:tc>
          <w:tcPr>
            <w:tcW w:w="437" w:type="pct"/>
          </w:tcPr>
          <w:p w:rsidR="00C90F73" w:rsidRPr="00C90F73" w:rsidRDefault="00C90F73" w:rsidP="00443DFD">
            <w:pPr>
              <w:pStyle w:val="a3"/>
              <w:spacing w:line="216" w:lineRule="auto"/>
              <w:ind w:left="-57" w:right="-57"/>
              <w:jc w:val="center"/>
              <w:rPr>
                <w:sz w:val="22"/>
                <w:szCs w:val="22"/>
              </w:rPr>
            </w:pPr>
          </w:p>
        </w:tc>
      </w:tr>
      <w:tr w:rsidR="00C90F73" w:rsidRPr="00C90F73" w:rsidTr="00F22563">
        <w:tblPrEx>
          <w:tblCellMar>
            <w:top w:w="0" w:type="dxa"/>
            <w:bottom w:w="0" w:type="dxa"/>
          </w:tblCellMar>
        </w:tblPrEx>
        <w:trPr>
          <w:cantSplit/>
          <w:jc w:val="center"/>
        </w:trPr>
        <w:tc>
          <w:tcPr>
            <w:tcW w:w="3772" w:type="pct"/>
            <w:gridSpan w:val="4"/>
          </w:tcPr>
          <w:p w:rsidR="00C90F73" w:rsidRPr="00C90F73" w:rsidRDefault="00C90F73" w:rsidP="00443DFD">
            <w:pPr>
              <w:pStyle w:val="a3"/>
              <w:spacing w:line="216" w:lineRule="auto"/>
              <w:ind w:left="-57" w:right="-57"/>
              <w:rPr>
                <w:b/>
                <w:i/>
                <w:sz w:val="22"/>
                <w:szCs w:val="22"/>
              </w:rPr>
            </w:pPr>
            <w:r w:rsidRPr="00C90F73">
              <w:rPr>
                <w:b/>
                <w:i/>
                <w:sz w:val="22"/>
                <w:szCs w:val="22"/>
              </w:rPr>
              <w:t>Підсумок журналу</w:t>
            </w:r>
          </w:p>
        </w:tc>
        <w:tc>
          <w:tcPr>
            <w:tcW w:w="358" w:type="pct"/>
            <w:vAlign w:val="center"/>
          </w:tcPr>
          <w:p w:rsidR="00C90F73" w:rsidRPr="00C90F73" w:rsidRDefault="00C90F73" w:rsidP="00443DFD">
            <w:pPr>
              <w:pStyle w:val="a3"/>
              <w:spacing w:line="216" w:lineRule="auto"/>
              <w:ind w:left="-57" w:right="-57"/>
              <w:jc w:val="right"/>
              <w:rPr>
                <w:b/>
                <w:sz w:val="22"/>
                <w:szCs w:val="22"/>
              </w:rPr>
            </w:pPr>
          </w:p>
        </w:tc>
        <w:tc>
          <w:tcPr>
            <w:tcW w:w="433" w:type="pct"/>
            <w:vAlign w:val="center"/>
          </w:tcPr>
          <w:p w:rsidR="00C90F73" w:rsidRPr="00C90F73" w:rsidRDefault="00C90F73" w:rsidP="00443DFD">
            <w:pPr>
              <w:pStyle w:val="a3"/>
              <w:spacing w:line="216" w:lineRule="auto"/>
              <w:ind w:left="-57" w:right="-57"/>
              <w:jc w:val="center"/>
              <w:rPr>
                <w:b/>
                <w:sz w:val="22"/>
                <w:szCs w:val="22"/>
              </w:rPr>
            </w:pPr>
          </w:p>
        </w:tc>
        <w:tc>
          <w:tcPr>
            <w:tcW w:w="437" w:type="pct"/>
            <w:vAlign w:val="center"/>
          </w:tcPr>
          <w:p w:rsidR="00C90F73" w:rsidRPr="00C90F73" w:rsidRDefault="00C90F73" w:rsidP="00443DFD">
            <w:pPr>
              <w:pStyle w:val="a3"/>
              <w:spacing w:line="216" w:lineRule="auto"/>
              <w:ind w:left="-57" w:right="-57"/>
              <w:jc w:val="center"/>
              <w:rPr>
                <w:b/>
                <w:sz w:val="22"/>
                <w:szCs w:val="22"/>
              </w:rPr>
            </w:pPr>
          </w:p>
        </w:tc>
      </w:tr>
    </w:tbl>
    <w:p w:rsidR="0034061E" w:rsidRDefault="0034061E" w:rsidP="0034061E">
      <w:pPr>
        <w:pStyle w:val="a3"/>
        <w:jc w:val="center"/>
        <w:rPr>
          <w:rFonts w:ascii="Arial" w:hAnsi="Arial"/>
          <w:b/>
          <w:i/>
          <w:sz w:val="10"/>
        </w:rPr>
      </w:pPr>
    </w:p>
    <w:p w:rsidR="00697C24" w:rsidRDefault="00697C24" w:rsidP="00260262">
      <w:pPr>
        <w:ind w:firstLine="567"/>
        <w:rPr>
          <w:rFonts w:ascii="Arial" w:hAnsi="Arial" w:cs="Arial"/>
          <w:b/>
          <w:i/>
          <w:iCs/>
        </w:rPr>
      </w:pPr>
    </w:p>
    <w:p w:rsidR="006E204E" w:rsidRDefault="006E204E" w:rsidP="006E204E">
      <w:pPr>
        <w:ind w:firstLine="567"/>
        <w:rPr>
          <w:rFonts w:ascii="Arial" w:hAnsi="Arial" w:cs="Arial"/>
          <w:b/>
          <w:i/>
          <w:iCs/>
        </w:rPr>
      </w:pPr>
      <w:r>
        <w:rPr>
          <w:rFonts w:ascii="Arial" w:hAnsi="Arial" w:cs="Arial"/>
          <w:b/>
          <w:i/>
          <w:iCs/>
        </w:rPr>
        <w:t>Завдання 3.9.</w:t>
      </w:r>
    </w:p>
    <w:p w:rsidR="00697C24" w:rsidRDefault="00697C24" w:rsidP="00697C24">
      <w:pPr>
        <w:spacing w:line="312" w:lineRule="auto"/>
        <w:ind w:firstLine="567"/>
        <w:jc w:val="both"/>
        <w:rPr>
          <w:i/>
          <w:sz w:val="26"/>
        </w:rPr>
      </w:pPr>
      <w:r>
        <w:rPr>
          <w:i/>
          <w:sz w:val="26"/>
        </w:rPr>
        <w:t xml:space="preserve">Необхідно: </w:t>
      </w:r>
      <w:r>
        <w:rPr>
          <w:sz w:val="26"/>
        </w:rPr>
        <w:t>на підставі кореспонденції рахунків визначи</w:t>
      </w:r>
      <w:r w:rsidR="006E204E">
        <w:rPr>
          <w:sz w:val="26"/>
        </w:rPr>
        <w:t>ти зміст господарських операцій</w:t>
      </w:r>
    </w:p>
    <w:p w:rsidR="00697C24" w:rsidRPr="005A58C9" w:rsidRDefault="00697C24" w:rsidP="00697C24">
      <w:pPr>
        <w:pStyle w:val="a3"/>
        <w:spacing w:line="228" w:lineRule="auto"/>
        <w:jc w:val="center"/>
        <w:rPr>
          <w:rFonts w:ascii="Arial" w:hAnsi="Arial"/>
          <w:bCs/>
          <w: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1716"/>
        <w:gridCol w:w="4951"/>
        <w:gridCol w:w="932"/>
        <w:gridCol w:w="901"/>
      </w:tblGrid>
      <w:tr w:rsidR="00697C24" w:rsidTr="00C000E5">
        <w:tblPrEx>
          <w:tblCellMar>
            <w:top w:w="0" w:type="dxa"/>
            <w:bottom w:w="0" w:type="dxa"/>
          </w:tblCellMar>
        </w:tblPrEx>
        <w:trPr>
          <w:cantSplit/>
          <w:trHeight w:val="255"/>
        </w:trPr>
        <w:tc>
          <w:tcPr>
            <w:tcW w:w="279" w:type="pct"/>
            <w:vMerge w:val="restart"/>
            <w:vAlign w:val="center"/>
          </w:tcPr>
          <w:p w:rsidR="00697C24" w:rsidRDefault="00697C24" w:rsidP="003E292F">
            <w:pPr>
              <w:pStyle w:val="a3"/>
              <w:jc w:val="center"/>
              <w:rPr>
                <w:i/>
              </w:rPr>
            </w:pPr>
            <w:r>
              <w:rPr>
                <w:i/>
              </w:rPr>
              <w:t>№ оп.</w:t>
            </w:r>
          </w:p>
        </w:tc>
        <w:tc>
          <w:tcPr>
            <w:tcW w:w="968" w:type="pct"/>
            <w:vMerge w:val="restart"/>
            <w:vAlign w:val="center"/>
          </w:tcPr>
          <w:p w:rsidR="00697C24" w:rsidRDefault="00697C24" w:rsidP="003E292F">
            <w:pPr>
              <w:pStyle w:val="a3"/>
              <w:jc w:val="center"/>
              <w:rPr>
                <w:i/>
              </w:rPr>
            </w:pPr>
            <w:r>
              <w:rPr>
                <w:i/>
              </w:rPr>
              <w:t>Первинний документ</w:t>
            </w:r>
          </w:p>
        </w:tc>
        <w:tc>
          <w:tcPr>
            <w:tcW w:w="2761" w:type="pct"/>
            <w:vMerge w:val="restart"/>
            <w:vAlign w:val="center"/>
          </w:tcPr>
          <w:p w:rsidR="00697C24" w:rsidRDefault="00697C24" w:rsidP="003E292F">
            <w:pPr>
              <w:pStyle w:val="a3"/>
              <w:jc w:val="center"/>
              <w:rPr>
                <w:i/>
              </w:rPr>
            </w:pPr>
            <w:r>
              <w:rPr>
                <w:i/>
              </w:rPr>
              <w:t>Зміст господарської операції</w:t>
            </w:r>
          </w:p>
        </w:tc>
        <w:tc>
          <w:tcPr>
            <w:tcW w:w="992" w:type="pct"/>
            <w:gridSpan w:val="2"/>
            <w:vAlign w:val="center"/>
          </w:tcPr>
          <w:p w:rsidR="00697C24" w:rsidRDefault="00697C24" w:rsidP="003E292F">
            <w:pPr>
              <w:pStyle w:val="a3"/>
              <w:jc w:val="center"/>
              <w:rPr>
                <w:i/>
              </w:rPr>
            </w:pPr>
            <w:r>
              <w:rPr>
                <w:i/>
              </w:rPr>
              <w:t>Кореспонденція рахунків</w:t>
            </w:r>
          </w:p>
        </w:tc>
      </w:tr>
      <w:tr w:rsidR="00697C24" w:rsidTr="00C000E5">
        <w:tblPrEx>
          <w:tblCellMar>
            <w:top w:w="0" w:type="dxa"/>
            <w:bottom w:w="0" w:type="dxa"/>
          </w:tblCellMar>
        </w:tblPrEx>
        <w:trPr>
          <w:cantSplit/>
          <w:trHeight w:val="254"/>
        </w:trPr>
        <w:tc>
          <w:tcPr>
            <w:tcW w:w="279" w:type="pct"/>
            <w:vMerge/>
            <w:vAlign w:val="center"/>
          </w:tcPr>
          <w:p w:rsidR="00697C24" w:rsidRDefault="00697C24" w:rsidP="003E292F">
            <w:pPr>
              <w:pStyle w:val="a3"/>
              <w:jc w:val="center"/>
              <w:rPr>
                <w:i/>
              </w:rPr>
            </w:pPr>
          </w:p>
        </w:tc>
        <w:tc>
          <w:tcPr>
            <w:tcW w:w="968" w:type="pct"/>
            <w:vMerge/>
            <w:vAlign w:val="center"/>
          </w:tcPr>
          <w:p w:rsidR="00697C24" w:rsidRDefault="00697C24" w:rsidP="003E292F">
            <w:pPr>
              <w:pStyle w:val="a3"/>
              <w:jc w:val="center"/>
              <w:rPr>
                <w:i/>
              </w:rPr>
            </w:pPr>
          </w:p>
        </w:tc>
        <w:tc>
          <w:tcPr>
            <w:tcW w:w="2761" w:type="pct"/>
            <w:vMerge/>
            <w:vAlign w:val="center"/>
          </w:tcPr>
          <w:p w:rsidR="00697C24" w:rsidRDefault="00697C24" w:rsidP="003E292F">
            <w:pPr>
              <w:pStyle w:val="a3"/>
              <w:jc w:val="center"/>
              <w:rPr>
                <w:i/>
              </w:rPr>
            </w:pPr>
          </w:p>
        </w:tc>
        <w:tc>
          <w:tcPr>
            <w:tcW w:w="504" w:type="pct"/>
            <w:vAlign w:val="center"/>
          </w:tcPr>
          <w:p w:rsidR="00697C24" w:rsidRDefault="00697C24" w:rsidP="003E292F">
            <w:pPr>
              <w:pStyle w:val="a3"/>
              <w:jc w:val="center"/>
              <w:rPr>
                <w:i/>
              </w:rPr>
            </w:pPr>
            <w:r>
              <w:rPr>
                <w:i/>
              </w:rPr>
              <w:t>Д-т</w:t>
            </w:r>
          </w:p>
        </w:tc>
        <w:tc>
          <w:tcPr>
            <w:tcW w:w="488" w:type="pct"/>
            <w:vAlign w:val="center"/>
          </w:tcPr>
          <w:p w:rsidR="00697C24" w:rsidRDefault="00697C24" w:rsidP="003E292F">
            <w:pPr>
              <w:pStyle w:val="a3"/>
              <w:jc w:val="center"/>
              <w:rPr>
                <w:i/>
              </w:rPr>
            </w:pPr>
            <w:r>
              <w:rPr>
                <w:i/>
              </w:rPr>
              <w:t>К-т</w:t>
            </w:r>
          </w:p>
        </w:tc>
      </w:tr>
      <w:tr w:rsidR="003E292F" w:rsidTr="00C000E5">
        <w:tblPrEx>
          <w:tblCellMar>
            <w:top w:w="0" w:type="dxa"/>
            <w:bottom w:w="0" w:type="dxa"/>
          </w:tblCellMar>
        </w:tblPrEx>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1</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31</w:t>
            </w:r>
          </w:p>
        </w:tc>
        <w:tc>
          <w:tcPr>
            <w:tcW w:w="488" w:type="pct"/>
          </w:tcPr>
          <w:p w:rsidR="003E292F" w:rsidRDefault="003E292F" w:rsidP="003E292F">
            <w:pPr>
              <w:pStyle w:val="a3"/>
              <w:jc w:val="center"/>
            </w:pPr>
            <w:r>
              <w:t>681</w:t>
            </w:r>
          </w:p>
        </w:tc>
      </w:tr>
      <w:tr w:rsidR="003E292F" w:rsidTr="00C000E5">
        <w:tblPrEx>
          <w:tblCellMar>
            <w:top w:w="0" w:type="dxa"/>
            <w:bottom w:w="0" w:type="dxa"/>
          </w:tblCellMar>
        </w:tblPrEx>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2</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804D89">
            <w:pPr>
              <w:pStyle w:val="a3"/>
              <w:jc w:val="center"/>
            </w:pPr>
            <w:r>
              <w:t>3</w:t>
            </w:r>
            <w:r w:rsidR="00804D89">
              <w:t>1</w:t>
            </w:r>
          </w:p>
        </w:tc>
        <w:tc>
          <w:tcPr>
            <w:tcW w:w="488" w:type="pct"/>
          </w:tcPr>
          <w:p w:rsidR="003E292F" w:rsidRDefault="003E292F" w:rsidP="003E292F">
            <w:pPr>
              <w:pStyle w:val="a3"/>
              <w:jc w:val="center"/>
            </w:pPr>
            <w:r>
              <w:t>36</w:t>
            </w:r>
          </w:p>
        </w:tc>
      </w:tr>
      <w:tr w:rsidR="003E292F" w:rsidTr="00C000E5">
        <w:tblPrEx>
          <w:tblCellMar>
            <w:top w:w="0" w:type="dxa"/>
            <w:bottom w:w="0" w:type="dxa"/>
          </w:tblCellMar>
        </w:tblPrEx>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3</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64</w:t>
            </w:r>
          </w:p>
        </w:tc>
        <w:tc>
          <w:tcPr>
            <w:tcW w:w="488" w:type="pct"/>
          </w:tcPr>
          <w:p w:rsidR="003E292F" w:rsidRDefault="003E292F" w:rsidP="003E292F">
            <w:pPr>
              <w:pStyle w:val="a3"/>
              <w:jc w:val="center"/>
            </w:pPr>
            <w:r>
              <w:t>31</w:t>
            </w:r>
          </w:p>
        </w:tc>
      </w:tr>
      <w:tr w:rsidR="003E292F" w:rsidTr="00C000E5">
        <w:tblPrEx>
          <w:tblCellMar>
            <w:top w:w="0" w:type="dxa"/>
            <w:bottom w:w="0" w:type="dxa"/>
          </w:tblCellMar>
        </w:tblPrEx>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4</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92</w:t>
            </w:r>
          </w:p>
        </w:tc>
        <w:tc>
          <w:tcPr>
            <w:tcW w:w="488" w:type="pct"/>
          </w:tcPr>
          <w:p w:rsidR="003E292F" w:rsidRDefault="003E292F" w:rsidP="003E292F">
            <w:pPr>
              <w:pStyle w:val="a3"/>
              <w:jc w:val="center"/>
            </w:pPr>
            <w:r>
              <w:t>22</w:t>
            </w:r>
          </w:p>
        </w:tc>
      </w:tr>
      <w:tr w:rsidR="003E292F" w:rsidTr="00C000E5">
        <w:tblPrEx>
          <w:tblCellMar>
            <w:top w:w="0" w:type="dxa"/>
            <w:bottom w:w="0" w:type="dxa"/>
          </w:tblCellMar>
        </w:tblPrEx>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5</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23</w:t>
            </w:r>
          </w:p>
        </w:tc>
        <w:tc>
          <w:tcPr>
            <w:tcW w:w="488" w:type="pct"/>
          </w:tcPr>
          <w:p w:rsidR="003E292F" w:rsidRDefault="003E292F" w:rsidP="003E292F">
            <w:pPr>
              <w:pStyle w:val="a3"/>
              <w:jc w:val="center"/>
            </w:pPr>
            <w:r>
              <w:t>20</w:t>
            </w:r>
          </w:p>
        </w:tc>
      </w:tr>
      <w:tr w:rsidR="003E292F" w:rsidTr="00C000E5">
        <w:tblPrEx>
          <w:tblCellMar>
            <w:top w:w="0" w:type="dxa"/>
            <w:bottom w:w="0" w:type="dxa"/>
          </w:tblCellMar>
        </w:tblPrEx>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6</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23</w:t>
            </w:r>
          </w:p>
        </w:tc>
        <w:tc>
          <w:tcPr>
            <w:tcW w:w="488" w:type="pct"/>
          </w:tcPr>
          <w:p w:rsidR="003E292F" w:rsidRDefault="003E292F" w:rsidP="003E292F">
            <w:pPr>
              <w:pStyle w:val="a3"/>
              <w:jc w:val="center"/>
            </w:pPr>
            <w:r>
              <w:t>66</w:t>
            </w:r>
          </w:p>
        </w:tc>
      </w:tr>
      <w:tr w:rsidR="003E292F" w:rsidTr="00C000E5">
        <w:tblPrEx>
          <w:tblCellMar>
            <w:top w:w="0" w:type="dxa"/>
            <w:bottom w:w="0" w:type="dxa"/>
          </w:tblCellMar>
        </w:tblPrEx>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7</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C000E5" w:rsidP="003E292F">
            <w:pPr>
              <w:pStyle w:val="a3"/>
              <w:jc w:val="center"/>
            </w:pPr>
            <w:r>
              <w:t>23</w:t>
            </w:r>
          </w:p>
        </w:tc>
        <w:tc>
          <w:tcPr>
            <w:tcW w:w="488" w:type="pct"/>
          </w:tcPr>
          <w:p w:rsidR="003E292F" w:rsidRDefault="00C000E5" w:rsidP="003E292F">
            <w:pPr>
              <w:pStyle w:val="a3"/>
              <w:jc w:val="center"/>
            </w:pPr>
            <w:r>
              <w:t>65</w:t>
            </w:r>
          </w:p>
        </w:tc>
      </w:tr>
      <w:tr w:rsidR="003E292F" w:rsidTr="00C000E5">
        <w:tblPrEx>
          <w:tblCellMar>
            <w:top w:w="0" w:type="dxa"/>
            <w:bottom w:w="0" w:type="dxa"/>
          </w:tblCellMar>
        </w:tblPrEx>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8</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92</w:t>
            </w:r>
          </w:p>
        </w:tc>
        <w:tc>
          <w:tcPr>
            <w:tcW w:w="488" w:type="pct"/>
          </w:tcPr>
          <w:p w:rsidR="003E292F" w:rsidRDefault="003E292F" w:rsidP="003E292F">
            <w:pPr>
              <w:pStyle w:val="a3"/>
              <w:jc w:val="center"/>
            </w:pPr>
            <w:r>
              <w:t>372</w:t>
            </w:r>
          </w:p>
        </w:tc>
      </w:tr>
      <w:tr w:rsidR="003E292F" w:rsidTr="00C000E5">
        <w:tblPrEx>
          <w:tblCellMar>
            <w:top w:w="0" w:type="dxa"/>
            <w:bottom w:w="0" w:type="dxa"/>
          </w:tblCellMar>
        </w:tblPrEx>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9</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44</w:t>
            </w:r>
          </w:p>
        </w:tc>
        <w:tc>
          <w:tcPr>
            <w:tcW w:w="488" w:type="pct"/>
          </w:tcPr>
          <w:p w:rsidR="003E292F" w:rsidRDefault="003E292F" w:rsidP="003E292F">
            <w:pPr>
              <w:pStyle w:val="a3"/>
              <w:jc w:val="center"/>
            </w:pPr>
            <w:r>
              <w:t>43</w:t>
            </w:r>
          </w:p>
        </w:tc>
      </w:tr>
      <w:tr w:rsidR="003E292F" w:rsidTr="00C000E5">
        <w:tblPrEx>
          <w:tblCellMar>
            <w:top w:w="0" w:type="dxa"/>
            <w:bottom w:w="0" w:type="dxa"/>
          </w:tblCellMar>
        </w:tblPrEx>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10</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26</w:t>
            </w:r>
          </w:p>
        </w:tc>
        <w:tc>
          <w:tcPr>
            <w:tcW w:w="488" w:type="pct"/>
          </w:tcPr>
          <w:p w:rsidR="003E292F" w:rsidRDefault="003E292F" w:rsidP="003E292F">
            <w:pPr>
              <w:pStyle w:val="a3"/>
              <w:jc w:val="center"/>
            </w:pPr>
            <w:r>
              <w:t>23</w:t>
            </w:r>
          </w:p>
        </w:tc>
      </w:tr>
      <w:tr w:rsidR="003E292F" w:rsidTr="00C000E5">
        <w:tblPrEx>
          <w:tblCellMar>
            <w:top w:w="0" w:type="dxa"/>
            <w:bottom w:w="0" w:type="dxa"/>
          </w:tblCellMar>
        </w:tblPrEx>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11</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22</w:t>
            </w:r>
          </w:p>
        </w:tc>
        <w:tc>
          <w:tcPr>
            <w:tcW w:w="488" w:type="pct"/>
          </w:tcPr>
          <w:p w:rsidR="003E292F" w:rsidRDefault="003E292F" w:rsidP="003E292F">
            <w:pPr>
              <w:pStyle w:val="a3"/>
              <w:jc w:val="center"/>
            </w:pPr>
            <w:r>
              <w:t>372</w:t>
            </w:r>
          </w:p>
        </w:tc>
      </w:tr>
      <w:tr w:rsidR="003E292F" w:rsidTr="00C000E5">
        <w:tblPrEx>
          <w:tblCellMar>
            <w:top w:w="0" w:type="dxa"/>
            <w:bottom w:w="0" w:type="dxa"/>
          </w:tblCellMar>
        </w:tblPrEx>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12</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63</w:t>
            </w:r>
          </w:p>
        </w:tc>
        <w:tc>
          <w:tcPr>
            <w:tcW w:w="488" w:type="pct"/>
          </w:tcPr>
          <w:p w:rsidR="003E292F" w:rsidRDefault="003E292F" w:rsidP="003E292F">
            <w:pPr>
              <w:pStyle w:val="a3"/>
              <w:jc w:val="center"/>
            </w:pPr>
            <w:r>
              <w:t>31</w:t>
            </w:r>
          </w:p>
        </w:tc>
      </w:tr>
      <w:tr w:rsidR="003E292F" w:rsidTr="00C000E5">
        <w:tblPrEx>
          <w:tblCellMar>
            <w:top w:w="0" w:type="dxa"/>
            <w:bottom w:w="0" w:type="dxa"/>
          </w:tblCellMar>
        </w:tblPrEx>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13</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12</w:t>
            </w:r>
          </w:p>
        </w:tc>
        <w:tc>
          <w:tcPr>
            <w:tcW w:w="488" w:type="pct"/>
          </w:tcPr>
          <w:p w:rsidR="003E292F" w:rsidRDefault="003E292F" w:rsidP="003E292F">
            <w:pPr>
              <w:pStyle w:val="a3"/>
              <w:jc w:val="center"/>
            </w:pPr>
            <w:r>
              <w:t>63</w:t>
            </w:r>
          </w:p>
        </w:tc>
      </w:tr>
      <w:tr w:rsidR="003E292F" w:rsidTr="00C000E5">
        <w:tblPrEx>
          <w:tblCellMar>
            <w:top w:w="0" w:type="dxa"/>
            <w:bottom w:w="0" w:type="dxa"/>
          </w:tblCellMar>
        </w:tblPrEx>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14</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28</w:t>
            </w:r>
          </w:p>
        </w:tc>
        <w:tc>
          <w:tcPr>
            <w:tcW w:w="488" w:type="pct"/>
          </w:tcPr>
          <w:p w:rsidR="003E292F" w:rsidRDefault="003E292F" w:rsidP="003E292F">
            <w:pPr>
              <w:pStyle w:val="a3"/>
              <w:jc w:val="center"/>
            </w:pPr>
            <w:r>
              <w:t>63</w:t>
            </w:r>
          </w:p>
        </w:tc>
      </w:tr>
      <w:tr w:rsidR="003E292F" w:rsidTr="00C000E5">
        <w:tblPrEx>
          <w:tblCellMar>
            <w:top w:w="0" w:type="dxa"/>
            <w:bottom w:w="0" w:type="dxa"/>
          </w:tblCellMar>
        </w:tblPrEx>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15</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60</w:t>
            </w:r>
          </w:p>
        </w:tc>
        <w:tc>
          <w:tcPr>
            <w:tcW w:w="488" w:type="pct"/>
          </w:tcPr>
          <w:p w:rsidR="003E292F" w:rsidRDefault="003E292F" w:rsidP="003E292F">
            <w:pPr>
              <w:pStyle w:val="a3"/>
              <w:jc w:val="center"/>
            </w:pPr>
            <w:r>
              <w:t>31</w:t>
            </w:r>
          </w:p>
        </w:tc>
      </w:tr>
      <w:tr w:rsidR="00804D89" w:rsidTr="00C000E5">
        <w:tblPrEx>
          <w:tblCellMar>
            <w:top w:w="0" w:type="dxa"/>
            <w:bottom w:w="0" w:type="dxa"/>
          </w:tblCellMar>
        </w:tblPrEx>
        <w:trPr>
          <w:cantSplit/>
        </w:trPr>
        <w:tc>
          <w:tcPr>
            <w:tcW w:w="279" w:type="pct"/>
          </w:tcPr>
          <w:p w:rsidR="00804D89" w:rsidRDefault="00804D89" w:rsidP="003C02F4">
            <w:pPr>
              <w:pStyle w:val="a9"/>
              <w:spacing w:line="216" w:lineRule="auto"/>
              <w:ind w:firstLine="0"/>
              <w:jc w:val="center"/>
              <w:rPr>
                <w:i w:val="0"/>
                <w:sz w:val="23"/>
                <w:szCs w:val="23"/>
              </w:rPr>
            </w:pPr>
            <w:r>
              <w:rPr>
                <w:i w:val="0"/>
                <w:sz w:val="23"/>
                <w:szCs w:val="23"/>
              </w:rPr>
              <w:t>16</w:t>
            </w:r>
          </w:p>
        </w:tc>
        <w:tc>
          <w:tcPr>
            <w:tcW w:w="968" w:type="pct"/>
          </w:tcPr>
          <w:p w:rsidR="00804D89" w:rsidRDefault="00804D89" w:rsidP="003E292F">
            <w:pPr>
              <w:pStyle w:val="aa"/>
              <w:spacing w:line="240" w:lineRule="auto"/>
              <w:jc w:val="both"/>
              <w:rPr>
                <w:iCs/>
                <w:szCs w:val="24"/>
                <w:lang w:val="uk-UA"/>
              </w:rPr>
            </w:pPr>
          </w:p>
        </w:tc>
        <w:tc>
          <w:tcPr>
            <w:tcW w:w="2761" w:type="pct"/>
          </w:tcPr>
          <w:p w:rsidR="00804D89" w:rsidRDefault="00804D89" w:rsidP="003E292F">
            <w:pPr>
              <w:pStyle w:val="aa"/>
              <w:spacing w:line="240" w:lineRule="auto"/>
              <w:jc w:val="both"/>
              <w:rPr>
                <w:iCs/>
                <w:szCs w:val="24"/>
                <w:lang w:val="uk-UA"/>
              </w:rPr>
            </w:pPr>
          </w:p>
          <w:p w:rsidR="00804D89" w:rsidRDefault="00804D89" w:rsidP="003E292F">
            <w:pPr>
              <w:pStyle w:val="aa"/>
              <w:spacing w:line="240" w:lineRule="auto"/>
              <w:jc w:val="both"/>
              <w:rPr>
                <w:iCs/>
                <w:szCs w:val="24"/>
                <w:lang w:val="uk-UA"/>
              </w:rPr>
            </w:pPr>
          </w:p>
        </w:tc>
        <w:tc>
          <w:tcPr>
            <w:tcW w:w="504" w:type="pct"/>
          </w:tcPr>
          <w:p w:rsidR="00804D89" w:rsidRDefault="00804D89" w:rsidP="003E292F">
            <w:pPr>
              <w:pStyle w:val="a3"/>
              <w:jc w:val="center"/>
            </w:pPr>
            <w:r>
              <w:t>371</w:t>
            </w:r>
          </w:p>
        </w:tc>
        <w:tc>
          <w:tcPr>
            <w:tcW w:w="488" w:type="pct"/>
          </w:tcPr>
          <w:p w:rsidR="00804D89" w:rsidRDefault="00804D89" w:rsidP="003E292F">
            <w:pPr>
              <w:pStyle w:val="a3"/>
              <w:jc w:val="center"/>
            </w:pPr>
            <w:r>
              <w:t>311</w:t>
            </w:r>
          </w:p>
        </w:tc>
      </w:tr>
      <w:tr w:rsidR="00804D89" w:rsidTr="00C000E5">
        <w:tblPrEx>
          <w:tblCellMar>
            <w:top w:w="0" w:type="dxa"/>
            <w:bottom w:w="0" w:type="dxa"/>
          </w:tblCellMar>
        </w:tblPrEx>
        <w:trPr>
          <w:cantSplit/>
        </w:trPr>
        <w:tc>
          <w:tcPr>
            <w:tcW w:w="279" w:type="pct"/>
          </w:tcPr>
          <w:p w:rsidR="00804D89" w:rsidRDefault="00804D89" w:rsidP="003C02F4">
            <w:pPr>
              <w:pStyle w:val="a9"/>
              <w:spacing w:line="216" w:lineRule="auto"/>
              <w:ind w:firstLine="0"/>
              <w:jc w:val="center"/>
              <w:rPr>
                <w:i w:val="0"/>
                <w:sz w:val="23"/>
                <w:szCs w:val="23"/>
              </w:rPr>
            </w:pPr>
            <w:r>
              <w:rPr>
                <w:i w:val="0"/>
                <w:sz w:val="23"/>
                <w:szCs w:val="23"/>
              </w:rPr>
              <w:t>17</w:t>
            </w:r>
          </w:p>
        </w:tc>
        <w:tc>
          <w:tcPr>
            <w:tcW w:w="968" w:type="pct"/>
          </w:tcPr>
          <w:p w:rsidR="00804D89" w:rsidRDefault="00804D89" w:rsidP="003E292F">
            <w:pPr>
              <w:pStyle w:val="aa"/>
              <w:spacing w:line="240" w:lineRule="auto"/>
              <w:jc w:val="both"/>
              <w:rPr>
                <w:iCs/>
                <w:szCs w:val="24"/>
                <w:lang w:val="uk-UA"/>
              </w:rPr>
            </w:pPr>
          </w:p>
        </w:tc>
        <w:tc>
          <w:tcPr>
            <w:tcW w:w="2761" w:type="pct"/>
          </w:tcPr>
          <w:p w:rsidR="00804D89" w:rsidRDefault="00804D89" w:rsidP="003E292F">
            <w:pPr>
              <w:pStyle w:val="aa"/>
              <w:spacing w:line="240" w:lineRule="auto"/>
              <w:jc w:val="both"/>
              <w:rPr>
                <w:iCs/>
                <w:szCs w:val="24"/>
                <w:lang w:val="uk-UA"/>
              </w:rPr>
            </w:pPr>
          </w:p>
          <w:p w:rsidR="00804D89" w:rsidRDefault="00804D89" w:rsidP="003E292F">
            <w:pPr>
              <w:pStyle w:val="aa"/>
              <w:spacing w:line="240" w:lineRule="auto"/>
              <w:jc w:val="both"/>
              <w:rPr>
                <w:iCs/>
                <w:szCs w:val="24"/>
                <w:lang w:val="uk-UA"/>
              </w:rPr>
            </w:pPr>
          </w:p>
        </w:tc>
        <w:tc>
          <w:tcPr>
            <w:tcW w:w="504" w:type="pct"/>
          </w:tcPr>
          <w:p w:rsidR="00804D89" w:rsidRDefault="00804D89" w:rsidP="003E292F">
            <w:pPr>
              <w:pStyle w:val="a3"/>
              <w:jc w:val="center"/>
            </w:pPr>
            <w:r>
              <w:t>66</w:t>
            </w:r>
          </w:p>
        </w:tc>
        <w:tc>
          <w:tcPr>
            <w:tcW w:w="488" w:type="pct"/>
          </w:tcPr>
          <w:p w:rsidR="00804D89" w:rsidRDefault="00804D89" w:rsidP="003E292F">
            <w:pPr>
              <w:pStyle w:val="a3"/>
              <w:jc w:val="center"/>
            </w:pPr>
            <w:r>
              <w:t>30</w:t>
            </w:r>
          </w:p>
        </w:tc>
      </w:tr>
      <w:tr w:rsidR="00804D89" w:rsidTr="00C000E5">
        <w:tblPrEx>
          <w:tblCellMar>
            <w:top w:w="0" w:type="dxa"/>
            <w:bottom w:w="0" w:type="dxa"/>
          </w:tblCellMar>
        </w:tblPrEx>
        <w:trPr>
          <w:cantSplit/>
        </w:trPr>
        <w:tc>
          <w:tcPr>
            <w:tcW w:w="279" w:type="pct"/>
          </w:tcPr>
          <w:p w:rsidR="00804D89" w:rsidRDefault="00804D89" w:rsidP="003C02F4">
            <w:pPr>
              <w:pStyle w:val="a9"/>
              <w:spacing w:line="216" w:lineRule="auto"/>
              <w:ind w:firstLine="0"/>
              <w:jc w:val="center"/>
              <w:rPr>
                <w:i w:val="0"/>
                <w:sz w:val="23"/>
                <w:szCs w:val="23"/>
              </w:rPr>
            </w:pPr>
            <w:r>
              <w:rPr>
                <w:i w:val="0"/>
                <w:sz w:val="23"/>
                <w:szCs w:val="23"/>
              </w:rPr>
              <w:t>18</w:t>
            </w:r>
          </w:p>
        </w:tc>
        <w:tc>
          <w:tcPr>
            <w:tcW w:w="968" w:type="pct"/>
          </w:tcPr>
          <w:p w:rsidR="00804D89" w:rsidRDefault="00804D89" w:rsidP="003E292F">
            <w:pPr>
              <w:pStyle w:val="aa"/>
              <w:spacing w:line="240" w:lineRule="auto"/>
              <w:jc w:val="both"/>
              <w:rPr>
                <w:iCs/>
                <w:szCs w:val="24"/>
                <w:lang w:val="uk-UA"/>
              </w:rPr>
            </w:pPr>
          </w:p>
        </w:tc>
        <w:tc>
          <w:tcPr>
            <w:tcW w:w="2761" w:type="pct"/>
          </w:tcPr>
          <w:p w:rsidR="00804D89" w:rsidRDefault="00804D89" w:rsidP="003E292F">
            <w:pPr>
              <w:pStyle w:val="aa"/>
              <w:spacing w:line="240" w:lineRule="auto"/>
              <w:jc w:val="both"/>
              <w:rPr>
                <w:iCs/>
                <w:szCs w:val="24"/>
                <w:lang w:val="uk-UA"/>
              </w:rPr>
            </w:pPr>
          </w:p>
          <w:p w:rsidR="00804D89" w:rsidRDefault="00804D89" w:rsidP="003E292F">
            <w:pPr>
              <w:pStyle w:val="aa"/>
              <w:spacing w:line="240" w:lineRule="auto"/>
              <w:jc w:val="both"/>
              <w:rPr>
                <w:iCs/>
                <w:szCs w:val="24"/>
                <w:lang w:val="uk-UA"/>
              </w:rPr>
            </w:pPr>
          </w:p>
        </w:tc>
        <w:tc>
          <w:tcPr>
            <w:tcW w:w="504" w:type="pct"/>
          </w:tcPr>
          <w:p w:rsidR="00804D89" w:rsidRDefault="00804D89" w:rsidP="003E292F">
            <w:pPr>
              <w:pStyle w:val="a3"/>
              <w:jc w:val="center"/>
            </w:pPr>
            <w:r>
              <w:t>92</w:t>
            </w:r>
          </w:p>
        </w:tc>
        <w:tc>
          <w:tcPr>
            <w:tcW w:w="488" w:type="pct"/>
          </w:tcPr>
          <w:p w:rsidR="00804D89" w:rsidRDefault="00804D89" w:rsidP="003E292F">
            <w:pPr>
              <w:pStyle w:val="a3"/>
              <w:jc w:val="center"/>
            </w:pPr>
            <w:r>
              <w:t>66</w:t>
            </w:r>
          </w:p>
        </w:tc>
      </w:tr>
      <w:tr w:rsidR="00804D89" w:rsidTr="00C000E5">
        <w:tblPrEx>
          <w:tblCellMar>
            <w:top w:w="0" w:type="dxa"/>
            <w:bottom w:w="0" w:type="dxa"/>
          </w:tblCellMar>
        </w:tblPrEx>
        <w:trPr>
          <w:cantSplit/>
        </w:trPr>
        <w:tc>
          <w:tcPr>
            <w:tcW w:w="279" w:type="pct"/>
          </w:tcPr>
          <w:p w:rsidR="00804D89" w:rsidRDefault="00804D89" w:rsidP="003C02F4">
            <w:pPr>
              <w:pStyle w:val="a9"/>
              <w:spacing w:line="216" w:lineRule="auto"/>
              <w:ind w:firstLine="0"/>
              <w:jc w:val="center"/>
              <w:rPr>
                <w:i w:val="0"/>
                <w:sz w:val="23"/>
                <w:szCs w:val="23"/>
              </w:rPr>
            </w:pPr>
            <w:r>
              <w:rPr>
                <w:i w:val="0"/>
                <w:sz w:val="23"/>
                <w:szCs w:val="23"/>
              </w:rPr>
              <w:t>19</w:t>
            </w:r>
          </w:p>
        </w:tc>
        <w:tc>
          <w:tcPr>
            <w:tcW w:w="968" w:type="pct"/>
          </w:tcPr>
          <w:p w:rsidR="00804D89" w:rsidRDefault="00804D89" w:rsidP="003E292F">
            <w:pPr>
              <w:pStyle w:val="aa"/>
              <w:spacing w:line="240" w:lineRule="auto"/>
              <w:jc w:val="both"/>
              <w:rPr>
                <w:iCs/>
                <w:szCs w:val="24"/>
                <w:lang w:val="uk-UA"/>
              </w:rPr>
            </w:pPr>
          </w:p>
        </w:tc>
        <w:tc>
          <w:tcPr>
            <w:tcW w:w="2761" w:type="pct"/>
          </w:tcPr>
          <w:p w:rsidR="00804D89" w:rsidRDefault="00804D89" w:rsidP="003E292F">
            <w:pPr>
              <w:pStyle w:val="aa"/>
              <w:spacing w:line="240" w:lineRule="auto"/>
              <w:jc w:val="both"/>
              <w:rPr>
                <w:iCs/>
                <w:szCs w:val="24"/>
                <w:lang w:val="uk-UA"/>
              </w:rPr>
            </w:pPr>
          </w:p>
          <w:p w:rsidR="00804D89" w:rsidRDefault="00804D89" w:rsidP="003E292F">
            <w:pPr>
              <w:pStyle w:val="aa"/>
              <w:spacing w:line="240" w:lineRule="auto"/>
              <w:jc w:val="both"/>
              <w:rPr>
                <w:iCs/>
                <w:szCs w:val="24"/>
                <w:lang w:val="uk-UA"/>
              </w:rPr>
            </w:pPr>
          </w:p>
        </w:tc>
        <w:tc>
          <w:tcPr>
            <w:tcW w:w="504" w:type="pct"/>
          </w:tcPr>
          <w:p w:rsidR="00804D89" w:rsidRDefault="00C000E5" w:rsidP="003E292F">
            <w:pPr>
              <w:pStyle w:val="a3"/>
              <w:jc w:val="center"/>
            </w:pPr>
            <w:r>
              <w:t>92</w:t>
            </w:r>
          </w:p>
        </w:tc>
        <w:tc>
          <w:tcPr>
            <w:tcW w:w="488" w:type="pct"/>
          </w:tcPr>
          <w:p w:rsidR="00804D89" w:rsidRDefault="00C000E5" w:rsidP="003E292F">
            <w:pPr>
              <w:pStyle w:val="a3"/>
              <w:jc w:val="center"/>
            </w:pPr>
            <w:r>
              <w:t>65</w:t>
            </w:r>
          </w:p>
        </w:tc>
      </w:tr>
      <w:tr w:rsidR="00804D89" w:rsidTr="00C000E5">
        <w:tblPrEx>
          <w:tblCellMar>
            <w:top w:w="0" w:type="dxa"/>
            <w:bottom w:w="0" w:type="dxa"/>
          </w:tblCellMar>
        </w:tblPrEx>
        <w:trPr>
          <w:cantSplit/>
        </w:trPr>
        <w:tc>
          <w:tcPr>
            <w:tcW w:w="279" w:type="pct"/>
          </w:tcPr>
          <w:p w:rsidR="00804D89" w:rsidRDefault="00804D89" w:rsidP="003C02F4">
            <w:pPr>
              <w:pStyle w:val="a9"/>
              <w:spacing w:line="216" w:lineRule="auto"/>
              <w:ind w:firstLine="0"/>
              <w:jc w:val="center"/>
              <w:rPr>
                <w:i w:val="0"/>
                <w:sz w:val="23"/>
                <w:szCs w:val="23"/>
              </w:rPr>
            </w:pPr>
            <w:r>
              <w:rPr>
                <w:i w:val="0"/>
                <w:sz w:val="23"/>
                <w:szCs w:val="23"/>
              </w:rPr>
              <w:t>20</w:t>
            </w:r>
          </w:p>
        </w:tc>
        <w:tc>
          <w:tcPr>
            <w:tcW w:w="968" w:type="pct"/>
          </w:tcPr>
          <w:p w:rsidR="00804D89" w:rsidRDefault="00804D89" w:rsidP="003E292F">
            <w:pPr>
              <w:pStyle w:val="aa"/>
              <w:spacing w:line="240" w:lineRule="auto"/>
              <w:jc w:val="both"/>
              <w:rPr>
                <w:iCs/>
                <w:szCs w:val="24"/>
                <w:lang w:val="uk-UA"/>
              </w:rPr>
            </w:pPr>
          </w:p>
        </w:tc>
        <w:tc>
          <w:tcPr>
            <w:tcW w:w="2761" w:type="pct"/>
          </w:tcPr>
          <w:p w:rsidR="00804D89" w:rsidRDefault="00804D89" w:rsidP="003E292F">
            <w:pPr>
              <w:pStyle w:val="aa"/>
              <w:spacing w:line="240" w:lineRule="auto"/>
              <w:jc w:val="both"/>
              <w:rPr>
                <w:iCs/>
                <w:szCs w:val="24"/>
                <w:lang w:val="uk-UA"/>
              </w:rPr>
            </w:pPr>
          </w:p>
          <w:p w:rsidR="00804D89" w:rsidRDefault="00804D89" w:rsidP="003E292F">
            <w:pPr>
              <w:pStyle w:val="aa"/>
              <w:spacing w:line="240" w:lineRule="auto"/>
              <w:jc w:val="both"/>
              <w:rPr>
                <w:iCs/>
                <w:szCs w:val="24"/>
                <w:lang w:val="uk-UA"/>
              </w:rPr>
            </w:pPr>
          </w:p>
        </w:tc>
        <w:tc>
          <w:tcPr>
            <w:tcW w:w="504" w:type="pct"/>
          </w:tcPr>
          <w:p w:rsidR="00804D89" w:rsidRDefault="00804D89" w:rsidP="003E292F">
            <w:pPr>
              <w:pStyle w:val="a3"/>
              <w:jc w:val="center"/>
            </w:pPr>
            <w:r>
              <w:t>681</w:t>
            </w:r>
          </w:p>
        </w:tc>
        <w:tc>
          <w:tcPr>
            <w:tcW w:w="488" w:type="pct"/>
          </w:tcPr>
          <w:p w:rsidR="00804D89" w:rsidRDefault="00804D89" w:rsidP="003E292F">
            <w:pPr>
              <w:pStyle w:val="a3"/>
              <w:jc w:val="center"/>
            </w:pPr>
            <w:r>
              <w:t>36</w:t>
            </w:r>
          </w:p>
        </w:tc>
      </w:tr>
      <w:tr w:rsidR="00804D89" w:rsidTr="00C000E5">
        <w:tblPrEx>
          <w:tblCellMar>
            <w:top w:w="0" w:type="dxa"/>
            <w:bottom w:w="0" w:type="dxa"/>
          </w:tblCellMar>
        </w:tblPrEx>
        <w:trPr>
          <w:cantSplit/>
        </w:trPr>
        <w:tc>
          <w:tcPr>
            <w:tcW w:w="279" w:type="pct"/>
          </w:tcPr>
          <w:p w:rsidR="00804D89" w:rsidRDefault="00804D89" w:rsidP="003C02F4">
            <w:pPr>
              <w:pStyle w:val="a9"/>
              <w:spacing w:line="216" w:lineRule="auto"/>
              <w:ind w:firstLine="0"/>
              <w:jc w:val="center"/>
              <w:rPr>
                <w:i w:val="0"/>
                <w:sz w:val="23"/>
                <w:szCs w:val="23"/>
              </w:rPr>
            </w:pPr>
            <w:r>
              <w:rPr>
                <w:i w:val="0"/>
                <w:sz w:val="23"/>
                <w:szCs w:val="23"/>
              </w:rPr>
              <w:t>21</w:t>
            </w:r>
          </w:p>
        </w:tc>
        <w:tc>
          <w:tcPr>
            <w:tcW w:w="968" w:type="pct"/>
          </w:tcPr>
          <w:p w:rsidR="00804D89" w:rsidRDefault="00804D89" w:rsidP="003E292F">
            <w:pPr>
              <w:pStyle w:val="aa"/>
              <w:spacing w:line="240" w:lineRule="auto"/>
              <w:jc w:val="both"/>
              <w:rPr>
                <w:iCs/>
                <w:szCs w:val="24"/>
                <w:lang w:val="uk-UA"/>
              </w:rPr>
            </w:pPr>
          </w:p>
        </w:tc>
        <w:tc>
          <w:tcPr>
            <w:tcW w:w="2761" w:type="pct"/>
          </w:tcPr>
          <w:p w:rsidR="00804D89" w:rsidRDefault="00804D89" w:rsidP="003E292F">
            <w:pPr>
              <w:pStyle w:val="aa"/>
              <w:spacing w:line="240" w:lineRule="auto"/>
              <w:jc w:val="both"/>
              <w:rPr>
                <w:iCs/>
                <w:szCs w:val="24"/>
                <w:lang w:val="uk-UA"/>
              </w:rPr>
            </w:pPr>
          </w:p>
          <w:p w:rsidR="00804D89" w:rsidRDefault="00804D89" w:rsidP="003E292F">
            <w:pPr>
              <w:pStyle w:val="aa"/>
              <w:spacing w:line="240" w:lineRule="auto"/>
              <w:jc w:val="both"/>
              <w:rPr>
                <w:iCs/>
                <w:szCs w:val="24"/>
                <w:lang w:val="uk-UA"/>
              </w:rPr>
            </w:pPr>
          </w:p>
        </w:tc>
        <w:tc>
          <w:tcPr>
            <w:tcW w:w="504" w:type="pct"/>
          </w:tcPr>
          <w:p w:rsidR="00804D89" w:rsidRDefault="00804D89" w:rsidP="003E292F">
            <w:pPr>
              <w:pStyle w:val="a3"/>
              <w:jc w:val="center"/>
            </w:pPr>
            <w:r>
              <w:t>65</w:t>
            </w:r>
          </w:p>
        </w:tc>
        <w:tc>
          <w:tcPr>
            <w:tcW w:w="488" w:type="pct"/>
          </w:tcPr>
          <w:p w:rsidR="00804D89" w:rsidRDefault="00804D89" w:rsidP="003E292F">
            <w:pPr>
              <w:pStyle w:val="a3"/>
              <w:jc w:val="center"/>
            </w:pPr>
            <w:r>
              <w:t>311</w:t>
            </w:r>
          </w:p>
        </w:tc>
      </w:tr>
      <w:tr w:rsidR="00804D89" w:rsidTr="00C000E5">
        <w:tblPrEx>
          <w:tblCellMar>
            <w:top w:w="0" w:type="dxa"/>
            <w:bottom w:w="0" w:type="dxa"/>
          </w:tblCellMar>
        </w:tblPrEx>
        <w:trPr>
          <w:cantSplit/>
        </w:trPr>
        <w:tc>
          <w:tcPr>
            <w:tcW w:w="279" w:type="pct"/>
          </w:tcPr>
          <w:p w:rsidR="00804D89" w:rsidRDefault="00804D89" w:rsidP="003C02F4">
            <w:pPr>
              <w:pStyle w:val="a9"/>
              <w:spacing w:line="216" w:lineRule="auto"/>
              <w:ind w:firstLine="0"/>
              <w:jc w:val="center"/>
              <w:rPr>
                <w:i w:val="0"/>
                <w:sz w:val="23"/>
                <w:szCs w:val="23"/>
              </w:rPr>
            </w:pPr>
            <w:r>
              <w:rPr>
                <w:i w:val="0"/>
                <w:sz w:val="23"/>
                <w:szCs w:val="23"/>
              </w:rPr>
              <w:t>22</w:t>
            </w:r>
          </w:p>
        </w:tc>
        <w:tc>
          <w:tcPr>
            <w:tcW w:w="968" w:type="pct"/>
          </w:tcPr>
          <w:p w:rsidR="00804D89" w:rsidRDefault="00804D89" w:rsidP="003E292F">
            <w:pPr>
              <w:pStyle w:val="aa"/>
              <w:spacing w:line="240" w:lineRule="auto"/>
              <w:jc w:val="both"/>
              <w:rPr>
                <w:iCs/>
                <w:szCs w:val="24"/>
                <w:lang w:val="uk-UA"/>
              </w:rPr>
            </w:pPr>
          </w:p>
        </w:tc>
        <w:tc>
          <w:tcPr>
            <w:tcW w:w="2761" w:type="pct"/>
          </w:tcPr>
          <w:p w:rsidR="00804D89" w:rsidRDefault="00804D89" w:rsidP="003E292F">
            <w:pPr>
              <w:pStyle w:val="aa"/>
              <w:spacing w:line="240" w:lineRule="auto"/>
              <w:jc w:val="both"/>
              <w:rPr>
                <w:iCs/>
                <w:szCs w:val="24"/>
                <w:lang w:val="uk-UA"/>
              </w:rPr>
            </w:pPr>
          </w:p>
          <w:p w:rsidR="00804D89" w:rsidRDefault="00804D89" w:rsidP="003E292F">
            <w:pPr>
              <w:pStyle w:val="aa"/>
              <w:spacing w:line="240" w:lineRule="auto"/>
              <w:jc w:val="both"/>
              <w:rPr>
                <w:iCs/>
                <w:szCs w:val="24"/>
                <w:lang w:val="uk-UA"/>
              </w:rPr>
            </w:pPr>
          </w:p>
        </w:tc>
        <w:tc>
          <w:tcPr>
            <w:tcW w:w="504" w:type="pct"/>
          </w:tcPr>
          <w:p w:rsidR="00804D89" w:rsidRDefault="00804D89" w:rsidP="003E292F">
            <w:pPr>
              <w:pStyle w:val="a3"/>
              <w:jc w:val="center"/>
            </w:pPr>
            <w:r>
              <w:t>371</w:t>
            </w:r>
          </w:p>
        </w:tc>
        <w:tc>
          <w:tcPr>
            <w:tcW w:w="488" w:type="pct"/>
          </w:tcPr>
          <w:p w:rsidR="00804D89" w:rsidRDefault="00804D89" w:rsidP="003E292F">
            <w:pPr>
              <w:pStyle w:val="a3"/>
              <w:jc w:val="center"/>
            </w:pPr>
            <w:r>
              <w:t>63</w:t>
            </w:r>
          </w:p>
        </w:tc>
      </w:tr>
      <w:tr w:rsidR="00804D89" w:rsidTr="00C000E5">
        <w:tblPrEx>
          <w:tblCellMar>
            <w:top w:w="0" w:type="dxa"/>
            <w:bottom w:w="0" w:type="dxa"/>
          </w:tblCellMar>
        </w:tblPrEx>
        <w:trPr>
          <w:cantSplit/>
        </w:trPr>
        <w:tc>
          <w:tcPr>
            <w:tcW w:w="279" w:type="pct"/>
          </w:tcPr>
          <w:p w:rsidR="00804D89" w:rsidRDefault="00804D89" w:rsidP="003C02F4">
            <w:pPr>
              <w:pStyle w:val="a9"/>
              <w:spacing w:line="216" w:lineRule="auto"/>
              <w:ind w:firstLine="0"/>
              <w:jc w:val="center"/>
              <w:rPr>
                <w:i w:val="0"/>
                <w:sz w:val="23"/>
                <w:szCs w:val="23"/>
              </w:rPr>
            </w:pPr>
            <w:r>
              <w:rPr>
                <w:i w:val="0"/>
                <w:sz w:val="23"/>
                <w:szCs w:val="23"/>
              </w:rPr>
              <w:t>23</w:t>
            </w:r>
          </w:p>
        </w:tc>
        <w:tc>
          <w:tcPr>
            <w:tcW w:w="968" w:type="pct"/>
          </w:tcPr>
          <w:p w:rsidR="00804D89" w:rsidRDefault="00804D89" w:rsidP="003E292F">
            <w:pPr>
              <w:pStyle w:val="aa"/>
              <w:spacing w:line="240" w:lineRule="auto"/>
              <w:jc w:val="both"/>
              <w:rPr>
                <w:iCs/>
                <w:szCs w:val="24"/>
                <w:lang w:val="uk-UA"/>
              </w:rPr>
            </w:pPr>
          </w:p>
        </w:tc>
        <w:tc>
          <w:tcPr>
            <w:tcW w:w="2761" w:type="pct"/>
          </w:tcPr>
          <w:p w:rsidR="00804D89" w:rsidRDefault="00804D89" w:rsidP="003E292F">
            <w:pPr>
              <w:pStyle w:val="aa"/>
              <w:spacing w:line="240" w:lineRule="auto"/>
              <w:jc w:val="both"/>
              <w:rPr>
                <w:iCs/>
                <w:szCs w:val="24"/>
                <w:lang w:val="uk-UA"/>
              </w:rPr>
            </w:pPr>
          </w:p>
          <w:p w:rsidR="00804D89" w:rsidRDefault="00804D89" w:rsidP="003E292F">
            <w:pPr>
              <w:pStyle w:val="aa"/>
              <w:spacing w:line="240" w:lineRule="auto"/>
              <w:jc w:val="both"/>
              <w:rPr>
                <w:iCs/>
                <w:szCs w:val="24"/>
                <w:lang w:val="uk-UA"/>
              </w:rPr>
            </w:pPr>
          </w:p>
        </w:tc>
        <w:tc>
          <w:tcPr>
            <w:tcW w:w="504" w:type="pct"/>
          </w:tcPr>
          <w:p w:rsidR="00804D89" w:rsidRDefault="00804D89" w:rsidP="003E292F">
            <w:pPr>
              <w:pStyle w:val="a3"/>
              <w:jc w:val="center"/>
            </w:pPr>
            <w:r>
              <w:t>311</w:t>
            </w:r>
          </w:p>
        </w:tc>
        <w:tc>
          <w:tcPr>
            <w:tcW w:w="488" w:type="pct"/>
          </w:tcPr>
          <w:p w:rsidR="00804D89" w:rsidRDefault="00804D89" w:rsidP="003E292F">
            <w:pPr>
              <w:pStyle w:val="a3"/>
              <w:jc w:val="center"/>
            </w:pPr>
            <w:r>
              <w:t>30</w:t>
            </w:r>
          </w:p>
        </w:tc>
      </w:tr>
      <w:tr w:rsidR="00804D89" w:rsidTr="00C000E5">
        <w:tblPrEx>
          <w:tblCellMar>
            <w:top w:w="0" w:type="dxa"/>
            <w:bottom w:w="0" w:type="dxa"/>
          </w:tblCellMar>
        </w:tblPrEx>
        <w:trPr>
          <w:cantSplit/>
        </w:trPr>
        <w:tc>
          <w:tcPr>
            <w:tcW w:w="279" w:type="pct"/>
          </w:tcPr>
          <w:p w:rsidR="00804D89" w:rsidRDefault="00C000E5" w:rsidP="003C02F4">
            <w:pPr>
              <w:pStyle w:val="a9"/>
              <w:spacing w:line="216" w:lineRule="auto"/>
              <w:ind w:firstLine="0"/>
              <w:jc w:val="center"/>
              <w:rPr>
                <w:i w:val="0"/>
                <w:sz w:val="23"/>
                <w:szCs w:val="23"/>
              </w:rPr>
            </w:pPr>
            <w:r>
              <w:rPr>
                <w:i w:val="0"/>
                <w:sz w:val="23"/>
                <w:szCs w:val="23"/>
              </w:rPr>
              <w:t>24</w:t>
            </w:r>
          </w:p>
        </w:tc>
        <w:tc>
          <w:tcPr>
            <w:tcW w:w="968" w:type="pct"/>
          </w:tcPr>
          <w:p w:rsidR="00804D89" w:rsidRDefault="00804D89" w:rsidP="003E292F">
            <w:pPr>
              <w:pStyle w:val="aa"/>
              <w:spacing w:line="240" w:lineRule="auto"/>
              <w:jc w:val="both"/>
              <w:rPr>
                <w:iCs/>
                <w:szCs w:val="24"/>
                <w:lang w:val="uk-UA"/>
              </w:rPr>
            </w:pPr>
          </w:p>
        </w:tc>
        <w:tc>
          <w:tcPr>
            <w:tcW w:w="2761" w:type="pct"/>
          </w:tcPr>
          <w:p w:rsidR="00804D89" w:rsidRDefault="00804D89" w:rsidP="003E292F">
            <w:pPr>
              <w:pStyle w:val="aa"/>
              <w:spacing w:line="240" w:lineRule="auto"/>
              <w:jc w:val="both"/>
              <w:rPr>
                <w:iCs/>
                <w:szCs w:val="24"/>
                <w:lang w:val="uk-UA"/>
              </w:rPr>
            </w:pPr>
          </w:p>
          <w:p w:rsidR="00C000E5" w:rsidRDefault="00C000E5" w:rsidP="003E292F">
            <w:pPr>
              <w:pStyle w:val="aa"/>
              <w:spacing w:line="240" w:lineRule="auto"/>
              <w:jc w:val="both"/>
              <w:rPr>
                <w:iCs/>
                <w:szCs w:val="24"/>
                <w:lang w:val="uk-UA"/>
              </w:rPr>
            </w:pPr>
          </w:p>
        </w:tc>
        <w:tc>
          <w:tcPr>
            <w:tcW w:w="504" w:type="pct"/>
          </w:tcPr>
          <w:p w:rsidR="00804D89" w:rsidRDefault="00C000E5" w:rsidP="003E292F">
            <w:pPr>
              <w:pStyle w:val="a3"/>
              <w:jc w:val="center"/>
            </w:pPr>
            <w:r>
              <w:t>333</w:t>
            </w:r>
          </w:p>
        </w:tc>
        <w:tc>
          <w:tcPr>
            <w:tcW w:w="488" w:type="pct"/>
          </w:tcPr>
          <w:p w:rsidR="00804D89" w:rsidRDefault="00C000E5" w:rsidP="003E292F">
            <w:pPr>
              <w:pStyle w:val="a3"/>
              <w:jc w:val="center"/>
            </w:pPr>
            <w:r>
              <w:t>311</w:t>
            </w:r>
          </w:p>
        </w:tc>
      </w:tr>
      <w:tr w:rsidR="00C000E5" w:rsidTr="00C000E5">
        <w:tblPrEx>
          <w:tblCellMar>
            <w:top w:w="0" w:type="dxa"/>
            <w:bottom w:w="0" w:type="dxa"/>
          </w:tblCellMar>
        </w:tblPrEx>
        <w:trPr>
          <w:cantSplit/>
        </w:trPr>
        <w:tc>
          <w:tcPr>
            <w:tcW w:w="279" w:type="pct"/>
          </w:tcPr>
          <w:p w:rsidR="00C000E5" w:rsidRDefault="00C000E5" w:rsidP="003C02F4">
            <w:pPr>
              <w:pStyle w:val="a9"/>
              <w:spacing w:line="216" w:lineRule="auto"/>
              <w:ind w:firstLine="0"/>
              <w:jc w:val="center"/>
              <w:rPr>
                <w:i w:val="0"/>
                <w:sz w:val="23"/>
                <w:szCs w:val="23"/>
              </w:rPr>
            </w:pPr>
            <w:r>
              <w:rPr>
                <w:i w:val="0"/>
                <w:sz w:val="23"/>
                <w:szCs w:val="23"/>
              </w:rPr>
              <w:t>25</w:t>
            </w:r>
          </w:p>
        </w:tc>
        <w:tc>
          <w:tcPr>
            <w:tcW w:w="968" w:type="pct"/>
          </w:tcPr>
          <w:p w:rsidR="00C000E5" w:rsidRDefault="00C000E5" w:rsidP="003E292F">
            <w:pPr>
              <w:pStyle w:val="aa"/>
              <w:spacing w:line="240" w:lineRule="auto"/>
              <w:jc w:val="both"/>
              <w:rPr>
                <w:iCs/>
                <w:szCs w:val="24"/>
                <w:lang w:val="uk-UA"/>
              </w:rPr>
            </w:pPr>
          </w:p>
        </w:tc>
        <w:tc>
          <w:tcPr>
            <w:tcW w:w="2761" w:type="pct"/>
          </w:tcPr>
          <w:p w:rsidR="00C000E5" w:rsidRDefault="00C000E5" w:rsidP="003E292F">
            <w:pPr>
              <w:pStyle w:val="aa"/>
              <w:spacing w:line="240" w:lineRule="auto"/>
              <w:jc w:val="both"/>
              <w:rPr>
                <w:iCs/>
                <w:szCs w:val="24"/>
                <w:lang w:val="uk-UA"/>
              </w:rPr>
            </w:pPr>
          </w:p>
          <w:p w:rsidR="00C000E5" w:rsidRDefault="00C000E5" w:rsidP="003E292F">
            <w:pPr>
              <w:pStyle w:val="aa"/>
              <w:spacing w:line="240" w:lineRule="auto"/>
              <w:jc w:val="both"/>
              <w:rPr>
                <w:iCs/>
                <w:szCs w:val="24"/>
                <w:lang w:val="uk-UA"/>
              </w:rPr>
            </w:pPr>
          </w:p>
        </w:tc>
        <w:tc>
          <w:tcPr>
            <w:tcW w:w="504" w:type="pct"/>
          </w:tcPr>
          <w:p w:rsidR="00C000E5" w:rsidRDefault="00C000E5" w:rsidP="00FC4D40">
            <w:pPr>
              <w:pStyle w:val="a3"/>
              <w:jc w:val="center"/>
            </w:pPr>
            <w:r>
              <w:t>31</w:t>
            </w:r>
          </w:p>
        </w:tc>
        <w:tc>
          <w:tcPr>
            <w:tcW w:w="488" w:type="pct"/>
          </w:tcPr>
          <w:p w:rsidR="00C000E5" w:rsidRDefault="00C000E5" w:rsidP="00FC4D40">
            <w:pPr>
              <w:pStyle w:val="a3"/>
              <w:jc w:val="center"/>
            </w:pPr>
            <w:r>
              <w:t>60</w:t>
            </w:r>
          </w:p>
        </w:tc>
      </w:tr>
      <w:tr w:rsidR="00C000E5" w:rsidTr="00C000E5">
        <w:tblPrEx>
          <w:tblCellMar>
            <w:top w:w="0" w:type="dxa"/>
            <w:bottom w:w="0" w:type="dxa"/>
          </w:tblCellMar>
        </w:tblPrEx>
        <w:trPr>
          <w:cantSplit/>
        </w:trPr>
        <w:tc>
          <w:tcPr>
            <w:tcW w:w="279" w:type="pct"/>
          </w:tcPr>
          <w:p w:rsidR="00C000E5" w:rsidRDefault="00C000E5" w:rsidP="003C02F4">
            <w:pPr>
              <w:pStyle w:val="a9"/>
              <w:spacing w:line="216" w:lineRule="auto"/>
              <w:ind w:firstLine="0"/>
              <w:jc w:val="center"/>
              <w:rPr>
                <w:i w:val="0"/>
                <w:sz w:val="23"/>
                <w:szCs w:val="23"/>
              </w:rPr>
            </w:pPr>
            <w:r>
              <w:rPr>
                <w:i w:val="0"/>
                <w:sz w:val="23"/>
                <w:szCs w:val="23"/>
              </w:rPr>
              <w:t>26</w:t>
            </w:r>
          </w:p>
        </w:tc>
        <w:tc>
          <w:tcPr>
            <w:tcW w:w="968" w:type="pct"/>
          </w:tcPr>
          <w:p w:rsidR="00C000E5" w:rsidRDefault="00C000E5" w:rsidP="003E292F">
            <w:pPr>
              <w:pStyle w:val="aa"/>
              <w:spacing w:line="240" w:lineRule="auto"/>
              <w:jc w:val="both"/>
              <w:rPr>
                <w:iCs/>
                <w:szCs w:val="24"/>
                <w:lang w:val="uk-UA"/>
              </w:rPr>
            </w:pPr>
          </w:p>
        </w:tc>
        <w:tc>
          <w:tcPr>
            <w:tcW w:w="2761" w:type="pct"/>
          </w:tcPr>
          <w:p w:rsidR="00C000E5" w:rsidRDefault="00C000E5" w:rsidP="003E292F">
            <w:pPr>
              <w:pStyle w:val="aa"/>
              <w:spacing w:line="240" w:lineRule="auto"/>
              <w:jc w:val="both"/>
              <w:rPr>
                <w:iCs/>
                <w:szCs w:val="24"/>
                <w:lang w:val="uk-UA"/>
              </w:rPr>
            </w:pPr>
          </w:p>
          <w:p w:rsidR="00C000E5" w:rsidRDefault="00C000E5" w:rsidP="003E292F">
            <w:pPr>
              <w:pStyle w:val="aa"/>
              <w:spacing w:line="240" w:lineRule="auto"/>
              <w:jc w:val="both"/>
              <w:rPr>
                <w:iCs/>
                <w:szCs w:val="24"/>
                <w:lang w:val="uk-UA"/>
              </w:rPr>
            </w:pPr>
          </w:p>
        </w:tc>
        <w:tc>
          <w:tcPr>
            <w:tcW w:w="504" w:type="pct"/>
          </w:tcPr>
          <w:p w:rsidR="00C000E5" w:rsidRDefault="00C000E5" w:rsidP="00FC4D40">
            <w:pPr>
              <w:pStyle w:val="a3"/>
              <w:jc w:val="center"/>
            </w:pPr>
            <w:r>
              <w:t>30</w:t>
            </w:r>
          </w:p>
        </w:tc>
        <w:tc>
          <w:tcPr>
            <w:tcW w:w="488" w:type="pct"/>
          </w:tcPr>
          <w:p w:rsidR="00C000E5" w:rsidRDefault="00C000E5" w:rsidP="00FC4D40">
            <w:pPr>
              <w:pStyle w:val="a3"/>
              <w:jc w:val="center"/>
            </w:pPr>
            <w:r>
              <w:t>311</w:t>
            </w:r>
          </w:p>
        </w:tc>
      </w:tr>
      <w:tr w:rsidR="00C000E5" w:rsidTr="00C000E5">
        <w:tblPrEx>
          <w:tblCellMar>
            <w:top w:w="0" w:type="dxa"/>
            <w:bottom w:w="0" w:type="dxa"/>
          </w:tblCellMar>
        </w:tblPrEx>
        <w:trPr>
          <w:cantSplit/>
        </w:trPr>
        <w:tc>
          <w:tcPr>
            <w:tcW w:w="279" w:type="pct"/>
          </w:tcPr>
          <w:p w:rsidR="00C000E5" w:rsidRDefault="00C000E5" w:rsidP="003C02F4">
            <w:pPr>
              <w:pStyle w:val="a9"/>
              <w:spacing w:line="216" w:lineRule="auto"/>
              <w:ind w:firstLine="0"/>
              <w:jc w:val="center"/>
              <w:rPr>
                <w:i w:val="0"/>
                <w:sz w:val="23"/>
                <w:szCs w:val="23"/>
              </w:rPr>
            </w:pPr>
            <w:r>
              <w:rPr>
                <w:i w:val="0"/>
                <w:sz w:val="23"/>
                <w:szCs w:val="23"/>
              </w:rPr>
              <w:t>27</w:t>
            </w:r>
          </w:p>
        </w:tc>
        <w:tc>
          <w:tcPr>
            <w:tcW w:w="968" w:type="pct"/>
          </w:tcPr>
          <w:p w:rsidR="00C000E5" w:rsidRDefault="00C000E5" w:rsidP="003E292F">
            <w:pPr>
              <w:pStyle w:val="aa"/>
              <w:spacing w:line="240" w:lineRule="auto"/>
              <w:jc w:val="both"/>
              <w:rPr>
                <w:iCs/>
                <w:szCs w:val="24"/>
                <w:lang w:val="uk-UA"/>
              </w:rPr>
            </w:pPr>
          </w:p>
        </w:tc>
        <w:tc>
          <w:tcPr>
            <w:tcW w:w="2761" w:type="pct"/>
          </w:tcPr>
          <w:p w:rsidR="00C000E5" w:rsidRDefault="00C000E5" w:rsidP="003E292F">
            <w:pPr>
              <w:pStyle w:val="aa"/>
              <w:spacing w:line="240" w:lineRule="auto"/>
              <w:jc w:val="both"/>
              <w:rPr>
                <w:iCs/>
                <w:szCs w:val="24"/>
                <w:lang w:val="uk-UA"/>
              </w:rPr>
            </w:pPr>
          </w:p>
          <w:p w:rsidR="00C000E5" w:rsidRDefault="00C000E5" w:rsidP="003E292F">
            <w:pPr>
              <w:pStyle w:val="aa"/>
              <w:spacing w:line="240" w:lineRule="auto"/>
              <w:jc w:val="both"/>
              <w:rPr>
                <w:iCs/>
                <w:szCs w:val="24"/>
                <w:lang w:val="uk-UA"/>
              </w:rPr>
            </w:pPr>
          </w:p>
        </w:tc>
        <w:tc>
          <w:tcPr>
            <w:tcW w:w="504" w:type="pct"/>
          </w:tcPr>
          <w:p w:rsidR="00C000E5" w:rsidRDefault="00C000E5" w:rsidP="00C000E5">
            <w:pPr>
              <w:pStyle w:val="a3"/>
              <w:jc w:val="center"/>
            </w:pPr>
            <w:r>
              <w:t>66</w:t>
            </w:r>
          </w:p>
        </w:tc>
        <w:tc>
          <w:tcPr>
            <w:tcW w:w="488" w:type="pct"/>
          </w:tcPr>
          <w:p w:rsidR="00C000E5" w:rsidRDefault="00C000E5" w:rsidP="00FC4D40">
            <w:pPr>
              <w:pStyle w:val="a3"/>
              <w:jc w:val="center"/>
            </w:pPr>
            <w:r>
              <w:t>64</w:t>
            </w:r>
          </w:p>
        </w:tc>
      </w:tr>
      <w:tr w:rsidR="00C000E5" w:rsidTr="00C000E5">
        <w:tblPrEx>
          <w:tblCellMar>
            <w:top w:w="0" w:type="dxa"/>
            <w:bottom w:w="0" w:type="dxa"/>
          </w:tblCellMar>
        </w:tblPrEx>
        <w:trPr>
          <w:cantSplit/>
        </w:trPr>
        <w:tc>
          <w:tcPr>
            <w:tcW w:w="279" w:type="pct"/>
          </w:tcPr>
          <w:p w:rsidR="00C000E5" w:rsidRDefault="00C000E5" w:rsidP="003C02F4">
            <w:pPr>
              <w:pStyle w:val="a9"/>
              <w:spacing w:line="216" w:lineRule="auto"/>
              <w:ind w:firstLine="0"/>
              <w:jc w:val="center"/>
              <w:rPr>
                <w:i w:val="0"/>
                <w:sz w:val="23"/>
                <w:szCs w:val="23"/>
              </w:rPr>
            </w:pPr>
            <w:r>
              <w:rPr>
                <w:i w:val="0"/>
                <w:sz w:val="23"/>
                <w:szCs w:val="23"/>
              </w:rPr>
              <w:t>28</w:t>
            </w:r>
          </w:p>
        </w:tc>
        <w:tc>
          <w:tcPr>
            <w:tcW w:w="968" w:type="pct"/>
          </w:tcPr>
          <w:p w:rsidR="00C000E5" w:rsidRDefault="00C000E5" w:rsidP="003E292F">
            <w:pPr>
              <w:pStyle w:val="aa"/>
              <w:spacing w:line="240" w:lineRule="auto"/>
              <w:jc w:val="both"/>
              <w:rPr>
                <w:iCs/>
                <w:szCs w:val="24"/>
                <w:lang w:val="uk-UA"/>
              </w:rPr>
            </w:pPr>
          </w:p>
        </w:tc>
        <w:tc>
          <w:tcPr>
            <w:tcW w:w="2761" w:type="pct"/>
          </w:tcPr>
          <w:p w:rsidR="00C000E5" w:rsidRDefault="00C000E5" w:rsidP="003E292F">
            <w:pPr>
              <w:pStyle w:val="aa"/>
              <w:spacing w:line="240" w:lineRule="auto"/>
              <w:jc w:val="both"/>
              <w:rPr>
                <w:iCs/>
                <w:szCs w:val="24"/>
                <w:lang w:val="uk-UA"/>
              </w:rPr>
            </w:pPr>
          </w:p>
          <w:p w:rsidR="00C000E5" w:rsidRDefault="00C000E5" w:rsidP="003E292F">
            <w:pPr>
              <w:pStyle w:val="aa"/>
              <w:spacing w:line="240" w:lineRule="auto"/>
              <w:jc w:val="both"/>
              <w:rPr>
                <w:iCs/>
                <w:szCs w:val="24"/>
                <w:lang w:val="uk-UA"/>
              </w:rPr>
            </w:pPr>
          </w:p>
        </w:tc>
        <w:tc>
          <w:tcPr>
            <w:tcW w:w="504" w:type="pct"/>
          </w:tcPr>
          <w:p w:rsidR="00C000E5" w:rsidRDefault="00AB5613" w:rsidP="00C000E5">
            <w:pPr>
              <w:pStyle w:val="a3"/>
              <w:jc w:val="center"/>
            </w:pPr>
            <w:r>
              <w:t>28</w:t>
            </w:r>
          </w:p>
        </w:tc>
        <w:tc>
          <w:tcPr>
            <w:tcW w:w="488" w:type="pct"/>
          </w:tcPr>
          <w:p w:rsidR="00C000E5" w:rsidRDefault="00AB5613" w:rsidP="00FC4D40">
            <w:pPr>
              <w:pStyle w:val="a3"/>
              <w:jc w:val="center"/>
            </w:pPr>
            <w:r>
              <w:t>26</w:t>
            </w:r>
          </w:p>
        </w:tc>
      </w:tr>
      <w:tr w:rsidR="00C000E5" w:rsidTr="00C000E5">
        <w:tblPrEx>
          <w:tblCellMar>
            <w:top w:w="0" w:type="dxa"/>
            <w:bottom w:w="0" w:type="dxa"/>
          </w:tblCellMar>
        </w:tblPrEx>
        <w:trPr>
          <w:cantSplit/>
        </w:trPr>
        <w:tc>
          <w:tcPr>
            <w:tcW w:w="279" w:type="pct"/>
          </w:tcPr>
          <w:p w:rsidR="00C000E5" w:rsidRDefault="00C000E5" w:rsidP="003C02F4">
            <w:pPr>
              <w:pStyle w:val="a9"/>
              <w:spacing w:line="216" w:lineRule="auto"/>
              <w:ind w:firstLine="0"/>
              <w:jc w:val="center"/>
              <w:rPr>
                <w:i w:val="0"/>
                <w:sz w:val="23"/>
                <w:szCs w:val="23"/>
              </w:rPr>
            </w:pPr>
            <w:r>
              <w:rPr>
                <w:i w:val="0"/>
                <w:sz w:val="23"/>
                <w:szCs w:val="23"/>
              </w:rPr>
              <w:t>29</w:t>
            </w:r>
          </w:p>
        </w:tc>
        <w:tc>
          <w:tcPr>
            <w:tcW w:w="968" w:type="pct"/>
          </w:tcPr>
          <w:p w:rsidR="00C000E5" w:rsidRDefault="00C000E5" w:rsidP="003E292F">
            <w:pPr>
              <w:pStyle w:val="aa"/>
              <w:spacing w:line="240" w:lineRule="auto"/>
              <w:jc w:val="both"/>
              <w:rPr>
                <w:iCs/>
                <w:szCs w:val="24"/>
                <w:lang w:val="uk-UA"/>
              </w:rPr>
            </w:pPr>
          </w:p>
        </w:tc>
        <w:tc>
          <w:tcPr>
            <w:tcW w:w="2761" w:type="pct"/>
          </w:tcPr>
          <w:p w:rsidR="00C000E5" w:rsidRDefault="00C000E5" w:rsidP="003E292F">
            <w:pPr>
              <w:pStyle w:val="aa"/>
              <w:spacing w:line="240" w:lineRule="auto"/>
              <w:jc w:val="both"/>
              <w:rPr>
                <w:iCs/>
                <w:szCs w:val="24"/>
                <w:lang w:val="uk-UA"/>
              </w:rPr>
            </w:pPr>
          </w:p>
          <w:p w:rsidR="00C000E5" w:rsidRDefault="00C000E5" w:rsidP="003E292F">
            <w:pPr>
              <w:pStyle w:val="aa"/>
              <w:spacing w:line="240" w:lineRule="auto"/>
              <w:jc w:val="both"/>
              <w:rPr>
                <w:iCs/>
                <w:szCs w:val="24"/>
                <w:lang w:val="uk-UA"/>
              </w:rPr>
            </w:pPr>
          </w:p>
        </w:tc>
        <w:tc>
          <w:tcPr>
            <w:tcW w:w="504" w:type="pct"/>
          </w:tcPr>
          <w:p w:rsidR="00C000E5" w:rsidRDefault="00AB5613" w:rsidP="00C000E5">
            <w:pPr>
              <w:pStyle w:val="a3"/>
              <w:jc w:val="center"/>
            </w:pPr>
            <w:r>
              <w:t>95</w:t>
            </w:r>
          </w:p>
        </w:tc>
        <w:tc>
          <w:tcPr>
            <w:tcW w:w="488" w:type="pct"/>
          </w:tcPr>
          <w:p w:rsidR="00C000E5" w:rsidRDefault="00AB5613" w:rsidP="00FC4D40">
            <w:pPr>
              <w:pStyle w:val="a3"/>
              <w:jc w:val="center"/>
            </w:pPr>
            <w:r>
              <w:t>684</w:t>
            </w:r>
          </w:p>
        </w:tc>
      </w:tr>
      <w:tr w:rsidR="00C000E5" w:rsidTr="00C000E5">
        <w:tblPrEx>
          <w:tblCellMar>
            <w:top w:w="0" w:type="dxa"/>
            <w:bottom w:w="0" w:type="dxa"/>
          </w:tblCellMar>
        </w:tblPrEx>
        <w:trPr>
          <w:cantSplit/>
        </w:trPr>
        <w:tc>
          <w:tcPr>
            <w:tcW w:w="279" w:type="pct"/>
          </w:tcPr>
          <w:p w:rsidR="00C000E5" w:rsidRDefault="00C000E5" w:rsidP="003C02F4">
            <w:pPr>
              <w:pStyle w:val="a9"/>
              <w:spacing w:line="216" w:lineRule="auto"/>
              <w:ind w:firstLine="0"/>
              <w:jc w:val="center"/>
              <w:rPr>
                <w:i w:val="0"/>
                <w:sz w:val="23"/>
                <w:szCs w:val="23"/>
              </w:rPr>
            </w:pPr>
            <w:r>
              <w:rPr>
                <w:i w:val="0"/>
                <w:sz w:val="23"/>
                <w:szCs w:val="23"/>
              </w:rPr>
              <w:t>30</w:t>
            </w:r>
          </w:p>
        </w:tc>
        <w:tc>
          <w:tcPr>
            <w:tcW w:w="968" w:type="pct"/>
          </w:tcPr>
          <w:p w:rsidR="00C000E5" w:rsidRDefault="00C000E5" w:rsidP="003E292F">
            <w:pPr>
              <w:pStyle w:val="aa"/>
              <w:spacing w:line="240" w:lineRule="auto"/>
              <w:jc w:val="both"/>
              <w:rPr>
                <w:iCs/>
                <w:szCs w:val="24"/>
                <w:lang w:val="uk-UA"/>
              </w:rPr>
            </w:pPr>
          </w:p>
        </w:tc>
        <w:tc>
          <w:tcPr>
            <w:tcW w:w="2761" w:type="pct"/>
          </w:tcPr>
          <w:p w:rsidR="00C000E5" w:rsidRDefault="00C000E5" w:rsidP="003E292F">
            <w:pPr>
              <w:pStyle w:val="aa"/>
              <w:spacing w:line="240" w:lineRule="auto"/>
              <w:jc w:val="both"/>
              <w:rPr>
                <w:iCs/>
                <w:szCs w:val="24"/>
                <w:lang w:val="uk-UA"/>
              </w:rPr>
            </w:pPr>
          </w:p>
          <w:p w:rsidR="00C000E5" w:rsidRDefault="00C000E5" w:rsidP="003E292F">
            <w:pPr>
              <w:pStyle w:val="aa"/>
              <w:spacing w:line="240" w:lineRule="auto"/>
              <w:jc w:val="both"/>
              <w:rPr>
                <w:iCs/>
                <w:szCs w:val="24"/>
                <w:lang w:val="uk-UA"/>
              </w:rPr>
            </w:pPr>
          </w:p>
        </w:tc>
        <w:tc>
          <w:tcPr>
            <w:tcW w:w="504" w:type="pct"/>
          </w:tcPr>
          <w:p w:rsidR="00C000E5" w:rsidRDefault="00A13570" w:rsidP="00C000E5">
            <w:pPr>
              <w:pStyle w:val="a3"/>
              <w:jc w:val="center"/>
            </w:pPr>
            <w:r>
              <w:t>684</w:t>
            </w:r>
          </w:p>
        </w:tc>
        <w:tc>
          <w:tcPr>
            <w:tcW w:w="488" w:type="pct"/>
          </w:tcPr>
          <w:p w:rsidR="00C000E5" w:rsidRDefault="00A13570" w:rsidP="00FC4D40">
            <w:pPr>
              <w:pStyle w:val="a3"/>
              <w:jc w:val="center"/>
            </w:pPr>
            <w:r>
              <w:t>311</w:t>
            </w:r>
          </w:p>
        </w:tc>
      </w:tr>
      <w:tr w:rsidR="00A13570" w:rsidTr="00C000E5">
        <w:tblPrEx>
          <w:tblCellMar>
            <w:top w:w="0" w:type="dxa"/>
            <w:bottom w:w="0" w:type="dxa"/>
          </w:tblCellMar>
        </w:tblPrEx>
        <w:trPr>
          <w:cantSplit/>
        </w:trPr>
        <w:tc>
          <w:tcPr>
            <w:tcW w:w="279" w:type="pct"/>
          </w:tcPr>
          <w:p w:rsidR="00A13570" w:rsidRDefault="00A13570" w:rsidP="003C02F4">
            <w:pPr>
              <w:pStyle w:val="a9"/>
              <w:spacing w:line="216" w:lineRule="auto"/>
              <w:ind w:firstLine="0"/>
              <w:jc w:val="center"/>
              <w:rPr>
                <w:i w:val="0"/>
                <w:sz w:val="23"/>
                <w:szCs w:val="23"/>
              </w:rPr>
            </w:pPr>
            <w:r>
              <w:rPr>
                <w:i w:val="0"/>
                <w:sz w:val="23"/>
                <w:szCs w:val="23"/>
              </w:rPr>
              <w:t>31</w:t>
            </w:r>
          </w:p>
        </w:tc>
        <w:tc>
          <w:tcPr>
            <w:tcW w:w="968" w:type="pct"/>
          </w:tcPr>
          <w:p w:rsidR="00A13570" w:rsidRDefault="00A13570" w:rsidP="003E292F">
            <w:pPr>
              <w:pStyle w:val="aa"/>
              <w:spacing w:line="240" w:lineRule="auto"/>
              <w:jc w:val="both"/>
              <w:rPr>
                <w:iCs/>
                <w:szCs w:val="24"/>
                <w:lang w:val="uk-UA"/>
              </w:rPr>
            </w:pPr>
          </w:p>
        </w:tc>
        <w:tc>
          <w:tcPr>
            <w:tcW w:w="2761" w:type="pct"/>
          </w:tcPr>
          <w:p w:rsidR="00A13570" w:rsidRDefault="00A13570" w:rsidP="003E292F">
            <w:pPr>
              <w:pStyle w:val="aa"/>
              <w:spacing w:line="240" w:lineRule="auto"/>
              <w:jc w:val="both"/>
              <w:rPr>
                <w:iCs/>
                <w:szCs w:val="24"/>
                <w:lang w:val="uk-UA"/>
              </w:rPr>
            </w:pPr>
          </w:p>
          <w:p w:rsidR="00A13570" w:rsidRDefault="00A13570" w:rsidP="003E292F">
            <w:pPr>
              <w:pStyle w:val="aa"/>
              <w:spacing w:line="240" w:lineRule="auto"/>
              <w:jc w:val="both"/>
              <w:rPr>
                <w:iCs/>
                <w:szCs w:val="24"/>
                <w:lang w:val="uk-UA"/>
              </w:rPr>
            </w:pPr>
          </w:p>
        </w:tc>
        <w:tc>
          <w:tcPr>
            <w:tcW w:w="504" w:type="pct"/>
          </w:tcPr>
          <w:p w:rsidR="00A13570" w:rsidRDefault="00A13570" w:rsidP="00FC4D40">
            <w:pPr>
              <w:pStyle w:val="a3"/>
              <w:jc w:val="center"/>
            </w:pPr>
            <w:r>
              <w:t>685</w:t>
            </w:r>
          </w:p>
        </w:tc>
        <w:tc>
          <w:tcPr>
            <w:tcW w:w="488" w:type="pct"/>
          </w:tcPr>
          <w:p w:rsidR="00A13570" w:rsidRDefault="00A13570" w:rsidP="00FC4D40">
            <w:pPr>
              <w:pStyle w:val="a3"/>
              <w:jc w:val="center"/>
            </w:pPr>
            <w:r>
              <w:t>311</w:t>
            </w:r>
          </w:p>
        </w:tc>
      </w:tr>
      <w:tr w:rsidR="00A13570" w:rsidTr="00C000E5">
        <w:tblPrEx>
          <w:tblCellMar>
            <w:top w:w="0" w:type="dxa"/>
            <w:bottom w:w="0" w:type="dxa"/>
          </w:tblCellMar>
        </w:tblPrEx>
        <w:trPr>
          <w:cantSplit/>
        </w:trPr>
        <w:tc>
          <w:tcPr>
            <w:tcW w:w="279" w:type="pct"/>
          </w:tcPr>
          <w:p w:rsidR="00A13570" w:rsidRDefault="00A13570" w:rsidP="003C02F4">
            <w:pPr>
              <w:pStyle w:val="a9"/>
              <w:spacing w:line="216" w:lineRule="auto"/>
              <w:ind w:firstLine="0"/>
              <w:jc w:val="center"/>
              <w:rPr>
                <w:i w:val="0"/>
                <w:sz w:val="23"/>
                <w:szCs w:val="23"/>
              </w:rPr>
            </w:pPr>
            <w:r>
              <w:rPr>
                <w:i w:val="0"/>
                <w:sz w:val="23"/>
                <w:szCs w:val="23"/>
              </w:rPr>
              <w:t>32</w:t>
            </w:r>
          </w:p>
        </w:tc>
        <w:tc>
          <w:tcPr>
            <w:tcW w:w="968" w:type="pct"/>
          </w:tcPr>
          <w:p w:rsidR="00A13570" w:rsidRDefault="00A13570" w:rsidP="003E292F">
            <w:pPr>
              <w:pStyle w:val="aa"/>
              <w:spacing w:line="240" w:lineRule="auto"/>
              <w:jc w:val="both"/>
              <w:rPr>
                <w:iCs/>
                <w:szCs w:val="24"/>
                <w:lang w:val="uk-UA"/>
              </w:rPr>
            </w:pPr>
          </w:p>
        </w:tc>
        <w:tc>
          <w:tcPr>
            <w:tcW w:w="2761" w:type="pct"/>
          </w:tcPr>
          <w:p w:rsidR="00A13570" w:rsidRDefault="00A13570" w:rsidP="003E292F">
            <w:pPr>
              <w:pStyle w:val="aa"/>
              <w:spacing w:line="240" w:lineRule="auto"/>
              <w:jc w:val="both"/>
              <w:rPr>
                <w:iCs/>
                <w:szCs w:val="24"/>
                <w:lang w:val="uk-UA"/>
              </w:rPr>
            </w:pPr>
          </w:p>
          <w:p w:rsidR="00A13570" w:rsidRDefault="00A13570" w:rsidP="003E292F">
            <w:pPr>
              <w:pStyle w:val="aa"/>
              <w:spacing w:line="240" w:lineRule="auto"/>
              <w:jc w:val="both"/>
              <w:rPr>
                <w:iCs/>
                <w:szCs w:val="24"/>
                <w:lang w:val="uk-UA"/>
              </w:rPr>
            </w:pPr>
          </w:p>
        </w:tc>
        <w:tc>
          <w:tcPr>
            <w:tcW w:w="504" w:type="pct"/>
          </w:tcPr>
          <w:p w:rsidR="00A13570" w:rsidRDefault="00A13570" w:rsidP="00C000E5">
            <w:pPr>
              <w:pStyle w:val="a3"/>
              <w:jc w:val="center"/>
            </w:pPr>
            <w:r>
              <w:t>311</w:t>
            </w:r>
          </w:p>
        </w:tc>
        <w:tc>
          <w:tcPr>
            <w:tcW w:w="488" w:type="pct"/>
          </w:tcPr>
          <w:p w:rsidR="00A13570" w:rsidRDefault="00A13570" w:rsidP="00FC4D40">
            <w:pPr>
              <w:pStyle w:val="a3"/>
              <w:jc w:val="center"/>
            </w:pPr>
            <w:r>
              <w:t>69</w:t>
            </w:r>
          </w:p>
        </w:tc>
      </w:tr>
      <w:tr w:rsidR="00A13570" w:rsidTr="00C000E5">
        <w:tblPrEx>
          <w:tblCellMar>
            <w:top w:w="0" w:type="dxa"/>
            <w:bottom w:w="0" w:type="dxa"/>
          </w:tblCellMar>
        </w:tblPrEx>
        <w:trPr>
          <w:cantSplit/>
        </w:trPr>
        <w:tc>
          <w:tcPr>
            <w:tcW w:w="279" w:type="pct"/>
          </w:tcPr>
          <w:p w:rsidR="00A13570" w:rsidRDefault="00A13570" w:rsidP="003C02F4">
            <w:pPr>
              <w:pStyle w:val="a9"/>
              <w:spacing w:line="216" w:lineRule="auto"/>
              <w:ind w:firstLine="0"/>
              <w:jc w:val="center"/>
              <w:rPr>
                <w:i w:val="0"/>
                <w:sz w:val="23"/>
                <w:szCs w:val="23"/>
              </w:rPr>
            </w:pPr>
            <w:r>
              <w:rPr>
                <w:i w:val="0"/>
                <w:sz w:val="23"/>
                <w:szCs w:val="23"/>
              </w:rPr>
              <w:t>33</w:t>
            </w:r>
          </w:p>
        </w:tc>
        <w:tc>
          <w:tcPr>
            <w:tcW w:w="968" w:type="pct"/>
          </w:tcPr>
          <w:p w:rsidR="00A13570" w:rsidRDefault="00A13570" w:rsidP="003E292F">
            <w:pPr>
              <w:pStyle w:val="aa"/>
              <w:spacing w:line="240" w:lineRule="auto"/>
              <w:jc w:val="both"/>
              <w:rPr>
                <w:iCs/>
                <w:szCs w:val="24"/>
                <w:lang w:val="uk-UA"/>
              </w:rPr>
            </w:pPr>
          </w:p>
        </w:tc>
        <w:tc>
          <w:tcPr>
            <w:tcW w:w="2761" w:type="pct"/>
          </w:tcPr>
          <w:p w:rsidR="00A13570" w:rsidRDefault="00A13570" w:rsidP="003E292F">
            <w:pPr>
              <w:pStyle w:val="aa"/>
              <w:spacing w:line="240" w:lineRule="auto"/>
              <w:jc w:val="both"/>
              <w:rPr>
                <w:iCs/>
                <w:szCs w:val="24"/>
                <w:lang w:val="uk-UA"/>
              </w:rPr>
            </w:pPr>
          </w:p>
          <w:p w:rsidR="00A13570" w:rsidRDefault="00A13570" w:rsidP="003E292F">
            <w:pPr>
              <w:pStyle w:val="aa"/>
              <w:spacing w:line="240" w:lineRule="auto"/>
              <w:jc w:val="both"/>
              <w:rPr>
                <w:iCs/>
                <w:szCs w:val="24"/>
                <w:lang w:val="uk-UA"/>
              </w:rPr>
            </w:pPr>
          </w:p>
        </w:tc>
        <w:tc>
          <w:tcPr>
            <w:tcW w:w="504" w:type="pct"/>
          </w:tcPr>
          <w:p w:rsidR="00A13570" w:rsidRDefault="00A13570" w:rsidP="00C000E5">
            <w:pPr>
              <w:pStyle w:val="a3"/>
              <w:jc w:val="center"/>
            </w:pPr>
            <w:r>
              <w:t>39</w:t>
            </w:r>
          </w:p>
        </w:tc>
        <w:tc>
          <w:tcPr>
            <w:tcW w:w="488" w:type="pct"/>
          </w:tcPr>
          <w:p w:rsidR="00A13570" w:rsidRDefault="00A13570" w:rsidP="00FC4D40">
            <w:pPr>
              <w:pStyle w:val="a3"/>
              <w:jc w:val="center"/>
            </w:pPr>
            <w:r>
              <w:t>311</w:t>
            </w:r>
          </w:p>
        </w:tc>
      </w:tr>
      <w:tr w:rsidR="00A13570" w:rsidTr="00C000E5">
        <w:tblPrEx>
          <w:tblCellMar>
            <w:top w:w="0" w:type="dxa"/>
            <w:bottom w:w="0" w:type="dxa"/>
          </w:tblCellMar>
        </w:tblPrEx>
        <w:trPr>
          <w:cantSplit/>
        </w:trPr>
        <w:tc>
          <w:tcPr>
            <w:tcW w:w="279" w:type="pct"/>
          </w:tcPr>
          <w:p w:rsidR="00A13570" w:rsidRDefault="00A13570" w:rsidP="003C02F4">
            <w:pPr>
              <w:pStyle w:val="a9"/>
              <w:spacing w:line="216" w:lineRule="auto"/>
              <w:ind w:firstLine="0"/>
              <w:jc w:val="center"/>
              <w:rPr>
                <w:i w:val="0"/>
                <w:sz w:val="23"/>
                <w:szCs w:val="23"/>
              </w:rPr>
            </w:pPr>
            <w:r>
              <w:rPr>
                <w:i w:val="0"/>
                <w:sz w:val="23"/>
                <w:szCs w:val="23"/>
              </w:rPr>
              <w:t>34</w:t>
            </w:r>
          </w:p>
        </w:tc>
        <w:tc>
          <w:tcPr>
            <w:tcW w:w="968" w:type="pct"/>
          </w:tcPr>
          <w:p w:rsidR="00A13570" w:rsidRDefault="00A13570" w:rsidP="003E292F">
            <w:pPr>
              <w:pStyle w:val="aa"/>
              <w:spacing w:line="240" w:lineRule="auto"/>
              <w:jc w:val="both"/>
              <w:rPr>
                <w:iCs/>
                <w:szCs w:val="24"/>
                <w:lang w:val="uk-UA"/>
              </w:rPr>
            </w:pPr>
          </w:p>
        </w:tc>
        <w:tc>
          <w:tcPr>
            <w:tcW w:w="2761" w:type="pct"/>
          </w:tcPr>
          <w:p w:rsidR="00A13570" w:rsidRDefault="00A13570" w:rsidP="003E292F">
            <w:pPr>
              <w:pStyle w:val="aa"/>
              <w:spacing w:line="240" w:lineRule="auto"/>
              <w:jc w:val="both"/>
              <w:rPr>
                <w:iCs/>
                <w:szCs w:val="24"/>
                <w:lang w:val="uk-UA"/>
              </w:rPr>
            </w:pPr>
          </w:p>
          <w:p w:rsidR="00A13570" w:rsidRDefault="00A13570" w:rsidP="003E292F">
            <w:pPr>
              <w:pStyle w:val="aa"/>
              <w:spacing w:line="240" w:lineRule="auto"/>
              <w:jc w:val="both"/>
              <w:rPr>
                <w:iCs/>
                <w:szCs w:val="24"/>
                <w:lang w:val="uk-UA"/>
              </w:rPr>
            </w:pPr>
          </w:p>
        </w:tc>
        <w:tc>
          <w:tcPr>
            <w:tcW w:w="504" w:type="pct"/>
          </w:tcPr>
          <w:p w:rsidR="00A13570" w:rsidRDefault="00A13570" w:rsidP="00C000E5">
            <w:pPr>
              <w:pStyle w:val="a3"/>
              <w:jc w:val="center"/>
            </w:pPr>
            <w:r>
              <w:t>92</w:t>
            </w:r>
          </w:p>
        </w:tc>
        <w:tc>
          <w:tcPr>
            <w:tcW w:w="488" w:type="pct"/>
          </w:tcPr>
          <w:p w:rsidR="00A13570" w:rsidRDefault="00A13570" w:rsidP="00FC4D40">
            <w:pPr>
              <w:pStyle w:val="a3"/>
              <w:jc w:val="center"/>
            </w:pPr>
            <w:r>
              <w:t>39</w:t>
            </w:r>
          </w:p>
        </w:tc>
      </w:tr>
    </w:tbl>
    <w:p w:rsidR="00697C24" w:rsidRDefault="00697C24" w:rsidP="00697C24">
      <w:pPr>
        <w:spacing w:line="360" w:lineRule="auto"/>
        <w:ind w:firstLine="567"/>
        <w:jc w:val="both"/>
        <w:rPr>
          <w:i/>
          <w:iCs/>
          <w:sz w:val="4"/>
        </w:rPr>
      </w:pPr>
    </w:p>
    <w:p w:rsidR="006E204E" w:rsidRDefault="006E204E" w:rsidP="006E204E">
      <w:pPr>
        <w:spacing w:line="264" w:lineRule="auto"/>
        <w:ind w:firstLine="567"/>
        <w:rPr>
          <w:rFonts w:ascii="Arial" w:hAnsi="Arial" w:cs="Arial"/>
          <w:b/>
          <w:i/>
          <w:iCs/>
        </w:rPr>
      </w:pPr>
      <w:r>
        <w:rPr>
          <w:rFonts w:ascii="Arial" w:hAnsi="Arial" w:cs="Arial"/>
          <w:b/>
          <w:i/>
          <w:iCs/>
        </w:rPr>
        <w:t>Завдання 3.10.</w:t>
      </w:r>
    </w:p>
    <w:p w:rsidR="006619EB" w:rsidRDefault="006E204E" w:rsidP="006E204E">
      <w:pPr>
        <w:spacing w:line="264" w:lineRule="auto"/>
        <w:ind w:firstLine="567"/>
        <w:jc w:val="both"/>
        <w:rPr>
          <w:sz w:val="26"/>
        </w:rPr>
      </w:pPr>
      <w:r>
        <w:rPr>
          <w:i/>
          <w:sz w:val="26"/>
        </w:rPr>
        <w:t>Необхідно:</w:t>
      </w:r>
      <w:r w:rsidRPr="006E204E">
        <w:rPr>
          <w:sz w:val="26"/>
        </w:rPr>
        <w:t xml:space="preserve"> </w:t>
      </w:r>
      <w:r>
        <w:rPr>
          <w:sz w:val="26"/>
        </w:rPr>
        <w:t>н</w:t>
      </w:r>
      <w:r w:rsidR="006619EB" w:rsidRPr="006E204E">
        <w:rPr>
          <w:sz w:val="26"/>
        </w:rPr>
        <w:t>а основі даних, наведених нижче, скласти кореспонденцію рахунків (</w:t>
      </w:r>
      <w:r>
        <w:rPr>
          <w:sz w:val="26"/>
        </w:rPr>
        <w:t>8</w:t>
      </w:r>
      <w:r w:rsidR="006619EB" w:rsidRPr="006E204E">
        <w:rPr>
          <w:sz w:val="26"/>
        </w:rPr>
        <w:t> кроків в таблицях), заповнити Журнал реєстрації господарських операцій, відкрити синтетичні рахунки та рознести в них операції, скласти кінцевий баланс ТзОВ «Люцина».</w:t>
      </w:r>
    </w:p>
    <w:p w:rsidR="006E204E" w:rsidRDefault="006E204E" w:rsidP="006E204E">
      <w:pPr>
        <w:pStyle w:val="Normal1"/>
        <w:spacing w:before="0" w:line="276" w:lineRule="auto"/>
        <w:ind w:left="567" w:firstLine="0"/>
        <w:jc w:val="both"/>
        <w:rPr>
          <w:i/>
          <w:iCs/>
          <w:sz w:val="26"/>
          <w:lang w:val="uk-UA"/>
        </w:rPr>
      </w:pPr>
      <w:r>
        <w:rPr>
          <w:i/>
          <w:iCs/>
          <w:sz w:val="26"/>
          <w:lang w:val="uk-UA"/>
        </w:rPr>
        <w:t>Дані для виконання:</w:t>
      </w:r>
    </w:p>
    <w:p w:rsidR="006619EB" w:rsidRDefault="006619EB" w:rsidP="006E204E">
      <w:pPr>
        <w:pStyle w:val="a3"/>
        <w:jc w:val="center"/>
        <w:rPr>
          <w:rFonts w:ascii="Arial" w:hAnsi="Arial"/>
          <w:bCs/>
          <w:i/>
        </w:rPr>
      </w:pPr>
      <w:r w:rsidRPr="006E204E">
        <w:rPr>
          <w:rFonts w:ascii="Arial" w:hAnsi="Arial"/>
          <w:bCs/>
          <w:i/>
        </w:rPr>
        <w:t xml:space="preserve">Баланс ТзОВ «Люцина» на 31-ше грудня </w:t>
      </w:r>
      <w:r w:rsidR="006E204E">
        <w:rPr>
          <w:rFonts w:ascii="Arial" w:hAnsi="Arial"/>
          <w:bCs/>
          <w:i/>
        </w:rPr>
        <w:t>м.</w:t>
      </w:r>
      <w:r w:rsidRPr="006E204E">
        <w:rPr>
          <w:rFonts w:ascii="Arial" w:hAnsi="Arial"/>
          <w:bCs/>
          <w:i/>
        </w:rPr>
        <w:t>р.</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10"/>
        <w:gridCol w:w="3851"/>
        <w:gridCol w:w="1196"/>
      </w:tblGrid>
      <w:tr w:rsidR="006E204E" w:rsidRPr="0063108F" w:rsidTr="0063108F">
        <w:tc>
          <w:tcPr>
            <w:tcW w:w="4337" w:type="dxa"/>
            <w:gridSpan w:val="2"/>
            <w:shd w:val="clear" w:color="auto" w:fill="auto"/>
          </w:tcPr>
          <w:p w:rsidR="006E204E" w:rsidRPr="0063108F" w:rsidRDefault="006E204E" w:rsidP="0063108F">
            <w:pPr>
              <w:pStyle w:val="a3"/>
              <w:ind w:left="-57" w:right="-57"/>
              <w:jc w:val="center"/>
              <w:rPr>
                <w:rFonts w:ascii="Arial" w:hAnsi="Arial"/>
                <w:bCs/>
                <w:i/>
                <w:sz w:val="22"/>
                <w:szCs w:val="22"/>
              </w:rPr>
            </w:pPr>
            <w:r w:rsidRPr="0063108F">
              <w:rPr>
                <w:b/>
                <w:bCs/>
                <w:sz w:val="22"/>
                <w:szCs w:val="22"/>
              </w:rPr>
              <w:t>АКТИВ</w:t>
            </w:r>
          </w:p>
        </w:tc>
        <w:tc>
          <w:tcPr>
            <w:tcW w:w="5047" w:type="dxa"/>
            <w:gridSpan w:val="2"/>
            <w:shd w:val="clear" w:color="auto" w:fill="auto"/>
          </w:tcPr>
          <w:p w:rsidR="006E204E" w:rsidRPr="0063108F" w:rsidRDefault="006E204E" w:rsidP="0063108F">
            <w:pPr>
              <w:pStyle w:val="a3"/>
              <w:ind w:left="-57" w:right="-57"/>
              <w:jc w:val="center"/>
              <w:rPr>
                <w:rFonts w:ascii="Arial" w:hAnsi="Arial"/>
                <w:bCs/>
                <w:i/>
                <w:sz w:val="22"/>
                <w:szCs w:val="22"/>
              </w:rPr>
            </w:pPr>
            <w:r w:rsidRPr="0063108F">
              <w:rPr>
                <w:b/>
                <w:bCs/>
                <w:sz w:val="22"/>
                <w:szCs w:val="22"/>
              </w:rPr>
              <w:t>ПАСИВ</w:t>
            </w:r>
          </w:p>
        </w:tc>
      </w:tr>
      <w:tr w:rsidR="006E204E" w:rsidRPr="0063108F" w:rsidTr="0063108F">
        <w:tc>
          <w:tcPr>
            <w:tcW w:w="3227" w:type="dxa"/>
            <w:shd w:val="clear" w:color="auto" w:fill="auto"/>
          </w:tcPr>
          <w:p w:rsidR="006E204E" w:rsidRPr="0063108F" w:rsidRDefault="006E204E" w:rsidP="0063108F">
            <w:pPr>
              <w:ind w:left="-57" w:right="-57"/>
              <w:contextualSpacing/>
              <w:jc w:val="center"/>
              <w:rPr>
                <w:sz w:val="22"/>
                <w:szCs w:val="22"/>
              </w:rPr>
            </w:pPr>
            <w:r w:rsidRPr="0063108F">
              <w:rPr>
                <w:i/>
                <w:iCs/>
                <w:sz w:val="22"/>
                <w:szCs w:val="22"/>
              </w:rPr>
              <w:t>Назва статті</w:t>
            </w:r>
          </w:p>
        </w:tc>
        <w:tc>
          <w:tcPr>
            <w:tcW w:w="1110" w:type="dxa"/>
            <w:shd w:val="clear" w:color="auto" w:fill="auto"/>
          </w:tcPr>
          <w:p w:rsidR="006E204E" w:rsidRPr="0063108F" w:rsidRDefault="006E204E" w:rsidP="0063108F">
            <w:pPr>
              <w:ind w:left="-57" w:right="-57"/>
              <w:contextualSpacing/>
              <w:jc w:val="center"/>
              <w:rPr>
                <w:sz w:val="22"/>
                <w:szCs w:val="22"/>
              </w:rPr>
            </w:pPr>
            <w:r w:rsidRPr="0063108F">
              <w:rPr>
                <w:i/>
                <w:iCs/>
                <w:sz w:val="22"/>
                <w:szCs w:val="22"/>
              </w:rPr>
              <w:t>Сума, грн.</w:t>
            </w:r>
          </w:p>
        </w:tc>
        <w:tc>
          <w:tcPr>
            <w:tcW w:w="3851" w:type="dxa"/>
            <w:shd w:val="clear" w:color="auto" w:fill="auto"/>
          </w:tcPr>
          <w:p w:rsidR="006E204E" w:rsidRPr="0063108F" w:rsidRDefault="006E204E" w:rsidP="0063108F">
            <w:pPr>
              <w:ind w:left="-57" w:right="-57"/>
              <w:contextualSpacing/>
              <w:jc w:val="center"/>
              <w:rPr>
                <w:sz w:val="22"/>
                <w:szCs w:val="22"/>
              </w:rPr>
            </w:pPr>
            <w:r w:rsidRPr="0063108F">
              <w:rPr>
                <w:i/>
                <w:iCs/>
                <w:sz w:val="22"/>
                <w:szCs w:val="22"/>
              </w:rPr>
              <w:t>Назва статті</w:t>
            </w:r>
          </w:p>
        </w:tc>
        <w:tc>
          <w:tcPr>
            <w:tcW w:w="1196" w:type="dxa"/>
            <w:shd w:val="clear" w:color="auto" w:fill="auto"/>
          </w:tcPr>
          <w:p w:rsidR="006E204E" w:rsidRPr="0063108F" w:rsidRDefault="006E204E" w:rsidP="0063108F">
            <w:pPr>
              <w:ind w:left="-57" w:right="-57"/>
              <w:contextualSpacing/>
              <w:jc w:val="center"/>
              <w:rPr>
                <w:sz w:val="22"/>
                <w:szCs w:val="22"/>
              </w:rPr>
            </w:pPr>
            <w:r w:rsidRPr="0063108F">
              <w:rPr>
                <w:i/>
                <w:iCs/>
                <w:sz w:val="22"/>
                <w:szCs w:val="22"/>
              </w:rPr>
              <w:t>Сума, грн.</w:t>
            </w:r>
          </w:p>
        </w:tc>
      </w:tr>
      <w:tr w:rsidR="006E204E" w:rsidRPr="0063108F" w:rsidTr="0063108F">
        <w:tc>
          <w:tcPr>
            <w:tcW w:w="4337" w:type="dxa"/>
            <w:gridSpan w:val="2"/>
            <w:shd w:val="clear" w:color="auto" w:fill="auto"/>
          </w:tcPr>
          <w:p w:rsidR="006E204E" w:rsidRPr="0063108F" w:rsidRDefault="006E204E" w:rsidP="0063108F">
            <w:pPr>
              <w:ind w:left="-57" w:right="-57"/>
              <w:contextualSpacing/>
              <w:jc w:val="both"/>
              <w:rPr>
                <w:sz w:val="22"/>
                <w:szCs w:val="22"/>
              </w:rPr>
            </w:pPr>
            <w:r w:rsidRPr="0063108F">
              <w:rPr>
                <w:b/>
                <w:bCs/>
                <w:sz w:val="22"/>
                <w:szCs w:val="22"/>
              </w:rPr>
              <w:t>РОЗДІЛ І. НЕОБОРОТНІ АКТИВИ</w:t>
            </w:r>
          </w:p>
        </w:tc>
        <w:tc>
          <w:tcPr>
            <w:tcW w:w="5047" w:type="dxa"/>
            <w:gridSpan w:val="2"/>
            <w:shd w:val="clear" w:color="auto" w:fill="auto"/>
          </w:tcPr>
          <w:p w:rsidR="006E204E" w:rsidRPr="0063108F" w:rsidRDefault="006E204E" w:rsidP="0063108F">
            <w:pPr>
              <w:ind w:left="-57" w:right="-57"/>
              <w:contextualSpacing/>
              <w:jc w:val="both"/>
              <w:rPr>
                <w:sz w:val="22"/>
                <w:szCs w:val="22"/>
              </w:rPr>
            </w:pPr>
            <w:r w:rsidRPr="0063108F">
              <w:rPr>
                <w:b/>
                <w:bCs/>
                <w:sz w:val="22"/>
                <w:szCs w:val="22"/>
              </w:rPr>
              <w:t>РОЗДІЛ І. ВЛАСНИЙ КАПІТАЛ</w:t>
            </w:r>
          </w:p>
        </w:tc>
      </w:tr>
      <w:tr w:rsidR="006E204E" w:rsidRPr="0063108F" w:rsidTr="0063108F">
        <w:tc>
          <w:tcPr>
            <w:tcW w:w="3227" w:type="dxa"/>
            <w:shd w:val="clear" w:color="auto" w:fill="auto"/>
          </w:tcPr>
          <w:p w:rsidR="006E204E" w:rsidRPr="0063108F" w:rsidRDefault="006E204E" w:rsidP="0063108F">
            <w:pPr>
              <w:ind w:left="-57" w:right="-57"/>
              <w:rPr>
                <w:sz w:val="22"/>
                <w:szCs w:val="22"/>
              </w:rPr>
            </w:pPr>
            <w:r w:rsidRPr="0063108F">
              <w:rPr>
                <w:sz w:val="22"/>
                <w:szCs w:val="22"/>
              </w:rPr>
              <w:t>Основні засоби (10)</w:t>
            </w:r>
          </w:p>
        </w:tc>
        <w:tc>
          <w:tcPr>
            <w:tcW w:w="1110" w:type="dxa"/>
            <w:shd w:val="clear" w:color="auto" w:fill="auto"/>
          </w:tcPr>
          <w:p w:rsidR="006E204E" w:rsidRPr="0063108F" w:rsidRDefault="006E204E" w:rsidP="0063108F">
            <w:pPr>
              <w:ind w:left="-57" w:right="-57"/>
              <w:jc w:val="right"/>
              <w:rPr>
                <w:sz w:val="22"/>
                <w:szCs w:val="22"/>
              </w:rPr>
            </w:pPr>
            <w:r w:rsidRPr="0063108F">
              <w:rPr>
                <w:sz w:val="22"/>
                <w:szCs w:val="22"/>
              </w:rPr>
              <w:t>1300000</w:t>
            </w:r>
          </w:p>
        </w:tc>
        <w:tc>
          <w:tcPr>
            <w:tcW w:w="3851" w:type="dxa"/>
            <w:shd w:val="clear" w:color="auto" w:fill="auto"/>
          </w:tcPr>
          <w:p w:rsidR="006E204E" w:rsidRPr="0063108F" w:rsidRDefault="006E204E" w:rsidP="0063108F">
            <w:pPr>
              <w:ind w:left="-57" w:right="-57"/>
              <w:rPr>
                <w:sz w:val="22"/>
                <w:szCs w:val="22"/>
              </w:rPr>
            </w:pPr>
            <w:r w:rsidRPr="0063108F">
              <w:rPr>
                <w:sz w:val="22"/>
                <w:szCs w:val="22"/>
              </w:rPr>
              <w:t>Зареєстрований  капітал (40)</w:t>
            </w:r>
          </w:p>
        </w:tc>
        <w:tc>
          <w:tcPr>
            <w:tcW w:w="1196" w:type="dxa"/>
            <w:shd w:val="clear" w:color="auto" w:fill="auto"/>
          </w:tcPr>
          <w:p w:rsidR="006E204E" w:rsidRPr="0063108F" w:rsidRDefault="006E204E" w:rsidP="0063108F">
            <w:pPr>
              <w:ind w:left="-57" w:right="-57"/>
              <w:jc w:val="right"/>
              <w:rPr>
                <w:sz w:val="22"/>
                <w:szCs w:val="22"/>
              </w:rPr>
            </w:pPr>
            <w:r w:rsidRPr="0063108F">
              <w:rPr>
                <w:sz w:val="22"/>
                <w:szCs w:val="22"/>
              </w:rPr>
              <w:t>2700000</w:t>
            </w:r>
          </w:p>
        </w:tc>
      </w:tr>
      <w:tr w:rsidR="006E204E" w:rsidRPr="0063108F" w:rsidTr="0063108F">
        <w:tc>
          <w:tcPr>
            <w:tcW w:w="3227" w:type="dxa"/>
            <w:shd w:val="clear" w:color="auto" w:fill="auto"/>
          </w:tcPr>
          <w:p w:rsidR="006E204E" w:rsidRPr="0063108F" w:rsidRDefault="006E204E" w:rsidP="0063108F">
            <w:pPr>
              <w:pStyle w:val="a3"/>
              <w:ind w:left="-57" w:right="-57"/>
              <w:jc w:val="center"/>
              <w:rPr>
                <w:rFonts w:ascii="Arial" w:hAnsi="Arial"/>
                <w:bCs/>
                <w:i/>
                <w:sz w:val="22"/>
                <w:szCs w:val="22"/>
              </w:rPr>
            </w:pPr>
          </w:p>
        </w:tc>
        <w:tc>
          <w:tcPr>
            <w:tcW w:w="1110" w:type="dxa"/>
            <w:shd w:val="clear" w:color="auto" w:fill="auto"/>
          </w:tcPr>
          <w:p w:rsidR="006E204E" w:rsidRPr="0063108F" w:rsidRDefault="006E204E" w:rsidP="0063108F">
            <w:pPr>
              <w:pStyle w:val="a3"/>
              <w:ind w:left="-57" w:right="-57"/>
              <w:jc w:val="center"/>
              <w:rPr>
                <w:rFonts w:ascii="Arial" w:hAnsi="Arial"/>
                <w:bCs/>
                <w:i/>
                <w:sz w:val="22"/>
                <w:szCs w:val="22"/>
              </w:rPr>
            </w:pPr>
          </w:p>
        </w:tc>
        <w:tc>
          <w:tcPr>
            <w:tcW w:w="3851" w:type="dxa"/>
            <w:shd w:val="clear" w:color="auto" w:fill="auto"/>
          </w:tcPr>
          <w:p w:rsidR="006E204E" w:rsidRPr="0063108F" w:rsidRDefault="006E204E" w:rsidP="0063108F">
            <w:pPr>
              <w:ind w:left="-57" w:right="-57"/>
              <w:rPr>
                <w:sz w:val="22"/>
                <w:szCs w:val="22"/>
              </w:rPr>
            </w:pPr>
            <w:r w:rsidRPr="0063108F">
              <w:rPr>
                <w:sz w:val="22"/>
                <w:szCs w:val="22"/>
              </w:rPr>
              <w:t>Прибуток нерозподілений (441)</w:t>
            </w:r>
          </w:p>
        </w:tc>
        <w:tc>
          <w:tcPr>
            <w:tcW w:w="1196" w:type="dxa"/>
            <w:shd w:val="clear" w:color="auto" w:fill="auto"/>
          </w:tcPr>
          <w:p w:rsidR="006E204E" w:rsidRPr="0063108F" w:rsidRDefault="006E204E" w:rsidP="0063108F">
            <w:pPr>
              <w:pStyle w:val="a3"/>
              <w:ind w:left="-57" w:right="-57"/>
              <w:jc w:val="right"/>
              <w:rPr>
                <w:rFonts w:ascii="Arial" w:hAnsi="Arial"/>
                <w:bCs/>
                <w:i/>
                <w:sz w:val="22"/>
                <w:szCs w:val="22"/>
              </w:rPr>
            </w:pPr>
            <w:r w:rsidRPr="0063108F">
              <w:rPr>
                <w:sz w:val="22"/>
                <w:szCs w:val="22"/>
              </w:rPr>
              <w:t>150000</w:t>
            </w:r>
          </w:p>
        </w:tc>
      </w:tr>
      <w:tr w:rsidR="006E204E" w:rsidRPr="0063108F" w:rsidTr="0063108F">
        <w:tc>
          <w:tcPr>
            <w:tcW w:w="3227" w:type="dxa"/>
            <w:shd w:val="clear" w:color="auto" w:fill="auto"/>
          </w:tcPr>
          <w:p w:rsidR="006E204E" w:rsidRPr="0063108F" w:rsidRDefault="006E204E" w:rsidP="0063108F">
            <w:pPr>
              <w:pStyle w:val="a3"/>
              <w:ind w:left="-57" w:right="-57"/>
              <w:jc w:val="center"/>
              <w:rPr>
                <w:rFonts w:ascii="Arial" w:hAnsi="Arial"/>
                <w:bCs/>
                <w:i/>
                <w:sz w:val="22"/>
                <w:szCs w:val="22"/>
              </w:rPr>
            </w:pPr>
          </w:p>
        </w:tc>
        <w:tc>
          <w:tcPr>
            <w:tcW w:w="1110" w:type="dxa"/>
            <w:shd w:val="clear" w:color="auto" w:fill="auto"/>
          </w:tcPr>
          <w:p w:rsidR="006E204E" w:rsidRPr="0063108F" w:rsidRDefault="006E204E" w:rsidP="0063108F">
            <w:pPr>
              <w:pStyle w:val="a3"/>
              <w:ind w:left="-57" w:right="-57"/>
              <w:jc w:val="center"/>
              <w:rPr>
                <w:rFonts w:ascii="Arial" w:hAnsi="Arial"/>
                <w:bCs/>
                <w:i/>
                <w:sz w:val="22"/>
                <w:szCs w:val="22"/>
              </w:rPr>
            </w:pPr>
          </w:p>
        </w:tc>
        <w:tc>
          <w:tcPr>
            <w:tcW w:w="5047" w:type="dxa"/>
            <w:gridSpan w:val="2"/>
            <w:shd w:val="clear" w:color="auto" w:fill="auto"/>
          </w:tcPr>
          <w:p w:rsidR="006E204E" w:rsidRPr="0063108F" w:rsidRDefault="006E204E" w:rsidP="0063108F">
            <w:pPr>
              <w:pStyle w:val="a3"/>
              <w:ind w:left="-57" w:right="-57"/>
              <w:jc w:val="left"/>
              <w:rPr>
                <w:rFonts w:ascii="Arial" w:hAnsi="Arial"/>
                <w:bCs/>
                <w:i/>
                <w:sz w:val="22"/>
                <w:szCs w:val="22"/>
              </w:rPr>
            </w:pPr>
            <w:r w:rsidRPr="0063108F">
              <w:rPr>
                <w:b/>
                <w:bCs/>
                <w:sz w:val="22"/>
                <w:szCs w:val="22"/>
              </w:rPr>
              <w:t>РОЗДІЛ ІІ. ДОВГОСТРОКОВІ ЗОБОВ’ЯЗАННЯ</w:t>
            </w:r>
          </w:p>
        </w:tc>
      </w:tr>
      <w:tr w:rsidR="006E204E" w:rsidRPr="0063108F" w:rsidTr="0063108F">
        <w:tc>
          <w:tcPr>
            <w:tcW w:w="4337" w:type="dxa"/>
            <w:gridSpan w:val="2"/>
            <w:shd w:val="clear" w:color="auto" w:fill="auto"/>
          </w:tcPr>
          <w:p w:rsidR="006E204E" w:rsidRPr="0063108F" w:rsidRDefault="006E204E" w:rsidP="0063108F">
            <w:pPr>
              <w:ind w:left="-57" w:right="-57"/>
              <w:contextualSpacing/>
              <w:jc w:val="both"/>
              <w:rPr>
                <w:b/>
                <w:bCs/>
                <w:sz w:val="22"/>
                <w:szCs w:val="22"/>
              </w:rPr>
            </w:pPr>
            <w:r w:rsidRPr="0063108F">
              <w:rPr>
                <w:b/>
                <w:bCs/>
                <w:sz w:val="22"/>
                <w:szCs w:val="22"/>
              </w:rPr>
              <w:t>РОЗДІЛ ІІ. ОБОРОТНІ АКТИВИ</w:t>
            </w:r>
          </w:p>
        </w:tc>
        <w:tc>
          <w:tcPr>
            <w:tcW w:w="3851" w:type="dxa"/>
            <w:shd w:val="clear" w:color="auto" w:fill="auto"/>
          </w:tcPr>
          <w:p w:rsidR="006E204E" w:rsidRPr="0063108F" w:rsidRDefault="006E204E" w:rsidP="0063108F">
            <w:pPr>
              <w:pStyle w:val="a3"/>
              <w:ind w:left="-57" w:right="-57"/>
              <w:jc w:val="center"/>
              <w:rPr>
                <w:rFonts w:ascii="Arial" w:hAnsi="Arial"/>
                <w:bCs/>
                <w:i/>
                <w:sz w:val="22"/>
                <w:szCs w:val="22"/>
              </w:rPr>
            </w:pPr>
          </w:p>
        </w:tc>
        <w:tc>
          <w:tcPr>
            <w:tcW w:w="1196" w:type="dxa"/>
            <w:shd w:val="clear" w:color="auto" w:fill="auto"/>
          </w:tcPr>
          <w:p w:rsidR="006E204E" w:rsidRPr="0063108F" w:rsidRDefault="006E204E" w:rsidP="0063108F">
            <w:pPr>
              <w:pStyle w:val="a3"/>
              <w:ind w:left="-57" w:right="-57"/>
              <w:jc w:val="center"/>
              <w:rPr>
                <w:rFonts w:ascii="Arial" w:hAnsi="Arial"/>
                <w:bCs/>
                <w:i/>
                <w:sz w:val="22"/>
                <w:szCs w:val="22"/>
              </w:rPr>
            </w:pPr>
          </w:p>
        </w:tc>
      </w:tr>
      <w:tr w:rsidR="006E204E" w:rsidRPr="0063108F" w:rsidTr="0063108F">
        <w:tc>
          <w:tcPr>
            <w:tcW w:w="3227" w:type="dxa"/>
            <w:shd w:val="clear" w:color="auto" w:fill="auto"/>
          </w:tcPr>
          <w:p w:rsidR="006E204E" w:rsidRPr="0063108F" w:rsidRDefault="006E204E" w:rsidP="0063108F">
            <w:pPr>
              <w:rPr>
                <w:sz w:val="22"/>
                <w:szCs w:val="22"/>
              </w:rPr>
            </w:pPr>
            <w:r w:rsidRPr="0063108F">
              <w:rPr>
                <w:sz w:val="22"/>
                <w:szCs w:val="22"/>
              </w:rPr>
              <w:t>Сировина й матеріали (201)</w:t>
            </w:r>
          </w:p>
        </w:tc>
        <w:tc>
          <w:tcPr>
            <w:tcW w:w="1110" w:type="dxa"/>
            <w:shd w:val="clear" w:color="auto" w:fill="auto"/>
          </w:tcPr>
          <w:p w:rsidR="006E204E" w:rsidRPr="0063108F" w:rsidRDefault="006E204E" w:rsidP="0063108F">
            <w:pPr>
              <w:pStyle w:val="a3"/>
              <w:ind w:left="-57" w:right="-57"/>
              <w:jc w:val="right"/>
              <w:rPr>
                <w:rFonts w:ascii="Arial" w:hAnsi="Arial"/>
                <w:bCs/>
                <w:i/>
                <w:sz w:val="22"/>
                <w:szCs w:val="22"/>
              </w:rPr>
            </w:pPr>
            <w:r w:rsidRPr="0063108F">
              <w:rPr>
                <w:sz w:val="22"/>
                <w:szCs w:val="22"/>
              </w:rPr>
              <w:t>204500</w:t>
            </w:r>
          </w:p>
        </w:tc>
        <w:tc>
          <w:tcPr>
            <w:tcW w:w="5047" w:type="dxa"/>
            <w:gridSpan w:val="2"/>
            <w:shd w:val="clear" w:color="auto" w:fill="auto"/>
          </w:tcPr>
          <w:p w:rsidR="006E204E" w:rsidRPr="0063108F" w:rsidRDefault="006E204E" w:rsidP="0063108F">
            <w:pPr>
              <w:pStyle w:val="a3"/>
              <w:ind w:left="-57" w:right="-57"/>
              <w:jc w:val="left"/>
              <w:rPr>
                <w:b/>
                <w:bCs/>
                <w:sz w:val="22"/>
                <w:szCs w:val="22"/>
              </w:rPr>
            </w:pPr>
            <w:r w:rsidRPr="0063108F">
              <w:rPr>
                <w:b/>
                <w:bCs/>
                <w:sz w:val="22"/>
                <w:szCs w:val="22"/>
              </w:rPr>
              <w:t>РОЗДІЛ ІІІ. ПОТОЧНІ ЗОБОВ’ЯЗАННЯ</w:t>
            </w:r>
          </w:p>
        </w:tc>
      </w:tr>
      <w:tr w:rsidR="006E204E" w:rsidRPr="0063108F" w:rsidTr="0063108F">
        <w:tc>
          <w:tcPr>
            <w:tcW w:w="3227" w:type="dxa"/>
            <w:shd w:val="clear" w:color="auto" w:fill="auto"/>
          </w:tcPr>
          <w:p w:rsidR="006E204E" w:rsidRPr="0063108F" w:rsidRDefault="006E204E" w:rsidP="0063108F">
            <w:pPr>
              <w:rPr>
                <w:sz w:val="22"/>
                <w:szCs w:val="22"/>
              </w:rPr>
            </w:pPr>
            <w:r w:rsidRPr="0063108F">
              <w:rPr>
                <w:sz w:val="22"/>
                <w:szCs w:val="22"/>
              </w:rPr>
              <w:t>Виробництво (23)</w:t>
            </w:r>
          </w:p>
        </w:tc>
        <w:tc>
          <w:tcPr>
            <w:tcW w:w="1110" w:type="dxa"/>
            <w:shd w:val="clear" w:color="auto" w:fill="auto"/>
          </w:tcPr>
          <w:p w:rsidR="006E204E" w:rsidRPr="0063108F" w:rsidRDefault="006E204E" w:rsidP="0063108F">
            <w:pPr>
              <w:pStyle w:val="a3"/>
              <w:ind w:left="-57" w:right="-57"/>
              <w:jc w:val="right"/>
              <w:rPr>
                <w:rFonts w:ascii="Arial" w:hAnsi="Arial"/>
                <w:bCs/>
                <w:i/>
                <w:sz w:val="22"/>
                <w:szCs w:val="22"/>
              </w:rPr>
            </w:pPr>
            <w:r w:rsidRPr="0063108F">
              <w:rPr>
                <w:sz w:val="22"/>
                <w:szCs w:val="22"/>
              </w:rPr>
              <w:t>110000</w:t>
            </w:r>
          </w:p>
        </w:tc>
        <w:tc>
          <w:tcPr>
            <w:tcW w:w="3851" w:type="dxa"/>
            <w:shd w:val="clear" w:color="auto" w:fill="auto"/>
          </w:tcPr>
          <w:p w:rsidR="006E204E" w:rsidRPr="0063108F" w:rsidRDefault="006E204E" w:rsidP="0063108F">
            <w:pPr>
              <w:rPr>
                <w:sz w:val="22"/>
                <w:szCs w:val="22"/>
              </w:rPr>
            </w:pPr>
            <w:r w:rsidRPr="0063108F">
              <w:rPr>
                <w:sz w:val="22"/>
                <w:szCs w:val="22"/>
              </w:rPr>
              <w:t>Короткострокова позика банку (601)</w:t>
            </w:r>
          </w:p>
        </w:tc>
        <w:tc>
          <w:tcPr>
            <w:tcW w:w="1196" w:type="dxa"/>
            <w:shd w:val="clear" w:color="auto" w:fill="auto"/>
          </w:tcPr>
          <w:p w:rsidR="006E204E" w:rsidRPr="0063108F" w:rsidRDefault="006E204E" w:rsidP="0063108F">
            <w:pPr>
              <w:jc w:val="right"/>
              <w:rPr>
                <w:sz w:val="22"/>
                <w:szCs w:val="22"/>
              </w:rPr>
            </w:pPr>
            <w:r w:rsidRPr="0063108F">
              <w:rPr>
                <w:sz w:val="22"/>
                <w:szCs w:val="22"/>
              </w:rPr>
              <w:t>100000</w:t>
            </w:r>
          </w:p>
        </w:tc>
      </w:tr>
      <w:tr w:rsidR="006E204E" w:rsidRPr="0063108F" w:rsidTr="0063108F">
        <w:tc>
          <w:tcPr>
            <w:tcW w:w="3227" w:type="dxa"/>
            <w:shd w:val="clear" w:color="auto" w:fill="auto"/>
          </w:tcPr>
          <w:p w:rsidR="006E204E" w:rsidRPr="0063108F" w:rsidRDefault="006E204E" w:rsidP="0063108F">
            <w:pPr>
              <w:rPr>
                <w:sz w:val="22"/>
                <w:szCs w:val="22"/>
              </w:rPr>
            </w:pPr>
            <w:r w:rsidRPr="0063108F">
              <w:rPr>
                <w:sz w:val="22"/>
                <w:szCs w:val="22"/>
              </w:rPr>
              <w:t>Готівка (30)</w:t>
            </w:r>
          </w:p>
        </w:tc>
        <w:tc>
          <w:tcPr>
            <w:tcW w:w="1110" w:type="dxa"/>
            <w:shd w:val="clear" w:color="auto" w:fill="auto"/>
          </w:tcPr>
          <w:p w:rsidR="006E204E" w:rsidRPr="0063108F" w:rsidRDefault="006E204E" w:rsidP="0063108F">
            <w:pPr>
              <w:pStyle w:val="a3"/>
              <w:ind w:left="-57" w:right="-57"/>
              <w:jc w:val="right"/>
              <w:rPr>
                <w:rFonts w:ascii="Arial" w:hAnsi="Arial"/>
                <w:bCs/>
                <w:i/>
                <w:sz w:val="22"/>
                <w:szCs w:val="22"/>
              </w:rPr>
            </w:pPr>
            <w:r w:rsidRPr="0063108F">
              <w:rPr>
                <w:sz w:val="22"/>
                <w:szCs w:val="22"/>
              </w:rPr>
              <w:t>500</w:t>
            </w:r>
          </w:p>
        </w:tc>
        <w:tc>
          <w:tcPr>
            <w:tcW w:w="3851" w:type="dxa"/>
            <w:shd w:val="clear" w:color="auto" w:fill="auto"/>
          </w:tcPr>
          <w:p w:rsidR="006E204E" w:rsidRPr="0063108F" w:rsidRDefault="006E204E" w:rsidP="0063108F">
            <w:pPr>
              <w:rPr>
                <w:sz w:val="22"/>
                <w:szCs w:val="22"/>
              </w:rPr>
            </w:pPr>
            <w:r w:rsidRPr="0063108F">
              <w:rPr>
                <w:sz w:val="22"/>
                <w:szCs w:val="22"/>
              </w:rPr>
              <w:t>Розрахунки з постачальниками та підрядниками (63)</w:t>
            </w:r>
          </w:p>
        </w:tc>
        <w:tc>
          <w:tcPr>
            <w:tcW w:w="1196" w:type="dxa"/>
            <w:shd w:val="clear" w:color="auto" w:fill="auto"/>
          </w:tcPr>
          <w:p w:rsidR="006E204E" w:rsidRPr="0063108F" w:rsidRDefault="006E204E" w:rsidP="0063108F">
            <w:pPr>
              <w:jc w:val="right"/>
              <w:rPr>
                <w:sz w:val="22"/>
                <w:szCs w:val="22"/>
              </w:rPr>
            </w:pPr>
            <w:r w:rsidRPr="0063108F">
              <w:rPr>
                <w:sz w:val="22"/>
                <w:szCs w:val="22"/>
              </w:rPr>
              <w:t>31000</w:t>
            </w:r>
          </w:p>
          <w:p w:rsidR="006E204E" w:rsidRPr="0063108F" w:rsidRDefault="006E204E" w:rsidP="0063108F">
            <w:pPr>
              <w:pStyle w:val="a3"/>
              <w:ind w:left="-57" w:right="-57"/>
              <w:jc w:val="right"/>
              <w:rPr>
                <w:rFonts w:ascii="Arial" w:hAnsi="Arial"/>
                <w:bCs/>
                <w:i/>
                <w:sz w:val="22"/>
                <w:szCs w:val="22"/>
              </w:rPr>
            </w:pPr>
          </w:p>
        </w:tc>
      </w:tr>
      <w:tr w:rsidR="006E204E" w:rsidRPr="0063108F" w:rsidTr="0063108F">
        <w:tc>
          <w:tcPr>
            <w:tcW w:w="3227" w:type="dxa"/>
            <w:shd w:val="clear" w:color="auto" w:fill="auto"/>
          </w:tcPr>
          <w:p w:rsidR="006E204E" w:rsidRPr="0063108F" w:rsidRDefault="006E204E" w:rsidP="0063108F">
            <w:pPr>
              <w:pStyle w:val="a3"/>
              <w:ind w:left="-57" w:right="-57"/>
              <w:jc w:val="left"/>
              <w:rPr>
                <w:rFonts w:ascii="Arial" w:hAnsi="Arial"/>
                <w:bCs/>
                <w:i/>
                <w:sz w:val="22"/>
                <w:szCs w:val="22"/>
              </w:rPr>
            </w:pPr>
            <w:r w:rsidRPr="0063108F">
              <w:rPr>
                <w:sz w:val="22"/>
                <w:szCs w:val="22"/>
              </w:rPr>
              <w:t>Поточні рахунки в національній валюті (311)</w:t>
            </w:r>
          </w:p>
        </w:tc>
        <w:tc>
          <w:tcPr>
            <w:tcW w:w="1110" w:type="dxa"/>
            <w:shd w:val="clear" w:color="auto" w:fill="auto"/>
          </w:tcPr>
          <w:p w:rsidR="006E204E" w:rsidRPr="0063108F" w:rsidRDefault="006E204E" w:rsidP="0063108F">
            <w:pPr>
              <w:pStyle w:val="a3"/>
              <w:ind w:left="-57" w:right="-57"/>
              <w:jc w:val="right"/>
              <w:rPr>
                <w:rFonts w:ascii="Arial" w:hAnsi="Arial"/>
                <w:bCs/>
                <w:i/>
                <w:sz w:val="22"/>
                <w:szCs w:val="22"/>
              </w:rPr>
            </w:pPr>
            <w:r w:rsidRPr="0063108F">
              <w:rPr>
                <w:sz w:val="22"/>
                <w:szCs w:val="22"/>
              </w:rPr>
              <w:t>1385000</w:t>
            </w:r>
          </w:p>
        </w:tc>
        <w:tc>
          <w:tcPr>
            <w:tcW w:w="3851" w:type="dxa"/>
            <w:shd w:val="clear" w:color="auto" w:fill="auto"/>
          </w:tcPr>
          <w:p w:rsidR="006E204E" w:rsidRPr="0063108F" w:rsidRDefault="006E204E" w:rsidP="0063108F">
            <w:pPr>
              <w:pStyle w:val="a3"/>
              <w:ind w:left="-57" w:right="-57"/>
              <w:jc w:val="left"/>
              <w:rPr>
                <w:rFonts w:ascii="Arial" w:hAnsi="Arial"/>
                <w:bCs/>
                <w:i/>
                <w:sz w:val="22"/>
                <w:szCs w:val="22"/>
              </w:rPr>
            </w:pPr>
            <w:r w:rsidRPr="0063108F">
              <w:rPr>
                <w:sz w:val="22"/>
                <w:szCs w:val="22"/>
              </w:rPr>
              <w:t>Розрахунки за виплатами працівник</w:t>
            </w:r>
            <w:r w:rsidR="0063108F">
              <w:rPr>
                <w:sz w:val="22"/>
                <w:szCs w:val="22"/>
              </w:rPr>
              <w:t>ам</w:t>
            </w:r>
            <w:r w:rsidRPr="0063108F">
              <w:rPr>
                <w:sz w:val="22"/>
                <w:szCs w:val="22"/>
              </w:rPr>
              <w:t xml:space="preserve"> (66)</w:t>
            </w:r>
          </w:p>
        </w:tc>
        <w:tc>
          <w:tcPr>
            <w:tcW w:w="1196" w:type="dxa"/>
            <w:shd w:val="clear" w:color="auto" w:fill="auto"/>
          </w:tcPr>
          <w:p w:rsidR="006E204E" w:rsidRPr="0063108F" w:rsidRDefault="006E204E" w:rsidP="0063108F">
            <w:pPr>
              <w:pStyle w:val="a3"/>
              <w:ind w:left="-57" w:right="-57"/>
              <w:jc w:val="right"/>
              <w:rPr>
                <w:rFonts w:ascii="Arial" w:hAnsi="Arial"/>
                <w:bCs/>
                <w:i/>
                <w:sz w:val="22"/>
                <w:szCs w:val="22"/>
              </w:rPr>
            </w:pPr>
            <w:r w:rsidRPr="0063108F">
              <w:rPr>
                <w:sz w:val="22"/>
                <w:szCs w:val="22"/>
              </w:rPr>
              <w:t>19000</w:t>
            </w:r>
          </w:p>
        </w:tc>
      </w:tr>
      <w:tr w:rsidR="006E204E" w:rsidRPr="0063108F" w:rsidTr="0063108F">
        <w:tc>
          <w:tcPr>
            <w:tcW w:w="3227" w:type="dxa"/>
            <w:shd w:val="clear" w:color="auto" w:fill="auto"/>
          </w:tcPr>
          <w:p w:rsidR="006E204E" w:rsidRPr="0063108F" w:rsidRDefault="006E204E" w:rsidP="0063108F">
            <w:pPr>
              <w:ind w:left="-57" w:right="-57"/>
              <w:contextualSpacing/>
              <w:jc w:val="both"/>
              <w:rPr>
                <w:b/>
                <w:bCs/>
                <w:sz w:val="22"/>
                <w:szCs w:val="22"/>
              </w:rPr>
            </w:pPr>
            <w:r w:rsidRPr="0063108F">
              <w:rPr>
                <w:b/>
                <w:bCs/>
                <w:sz w:val="22"/>
                <w:szCs w:val="22"/>
              </w:rPr>
              <w:t>РАЗОМ</w:t>
            </w:r>
          </w:p>
        </w:tc>
        <w:tc>
          <w:tcPr>
            <w:tcW w:w="1110" w:type="dxa"/>
            <w:shd w:val="clear" w:color="auto" w:fill="auto"/>
          </w:tcPr>
          <w:p w:rsidR="006E204E" w:rsidRPr="0063108F" w:rsidRDefault="006E204E" w:rsidP="0063108F">
            <w:pPr>
              <w:pStyle w:val="a3"/>
              <w:ind w:left="-57" w:right="-57"/>
              <w:jc w:val="center"/>
              <w:rPr>
                <w:rFonts w:ascii="Arial" w:hAnsi="Arial"/>
                <w:bCs/>
                <w:i/>
                <w:sz w:val="22"/>
                <w:szCs w:val="22"/>
              </w:rPr>
            </w:pPr>
            <w:r w:rsidRPr="0063108F">
              <w:rPr>
                <w:b/>
                <w:sz w:val="22"/>
                <w:szCs w:val="22"/>
              </w:rPr>
              <w:t>3000000</w:t>
            </w:r>
          </w:p>
        </w:tc>
        <w:tc>
          <w:tcPr>
            <w:tcW w:w="3851" w:type="dxa"/>
            <w:shd w:val="clear" w:color="auto" w:fill="auto"/>
          </w:tcPr>
          <w:p w:rsidR="006E204E" w:rsidRPr="0063108F" w:rsidRDefault="006E204E" w:rsidP="0063108F">
            <w:pPr>
              <w:ind w:left="-57" w:right="-57"/>
              <w:contextualSpacing/>
              <w:jc w:val="both"/>
              <w:rPr>
                <w:b/>
                <w:bCs/>
                <w:sz w:val="22"/>
                <w:szCs w:val="22"/>
              </w:rPr>
            </w:pPr>
            <w:r w:rsidRPr="0063108F">
              <w:rPr>
                <w:b/>
                <w:bCs/>
                <w:sz w:val="22"/>
                <w:szCs w:val="22"/>
              </w:rPr>
              <w:t>РАЗОМ</w:t>
            </w:r>
          </w:p>
        </w:tc>
        <w:tc>
          <w:tcPr>
            <w:tcW w:w="1196" w:type="dxa"/>
            <w:shd w:val="clear" w:color="auto" w:fill="auto"/>
          </w:tcPr>
          <w:p w:rsidR="006E204E" w:rsidRPr="0063108F" w:rsidRDefault="006E204E" w:rsidP="0063108F">
            <w:pPr>
              <w:pStyle w:val="a3"/>
              <w:ind w:left="-57" w:right="-57"/>
              <w:jc w:val="center"/>
              <w:rPr>
                <w:rFonts w:ascii="Arial" w:hAnsi="Arial"/>
                <w:bCs/>
                <w:i/>
                <w:sz w:val="22"/>
                <w:szCs w:val="22"/>
              </w:rPr>
            </w:pPr>
            <w:r w:rsidRPr="0063108F">
              <w:rPr>
                <w:b/>
                <w:sz w:val="22"/>
                <w:szCs w:val="22"/>
              </w:rPr>
              <w:t>3000000</w:t>
            </w:r>
          </w:p>
        </w:tc>
      </w:tr>
    </w:tbl>
    <w:p w:rsidR="006619EB" w:rsidRDefault="006619EB" w:rsidP="006619EB">
      <w:pPr>
        <w:spacing w:line="360" w:lineRule="auto"/>
        <w:ind w:firstLine="567"/>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619EB" w:rsidRPr="006E4B8A" w:rsidTr="006E4B8A">
        <w:tc>
          <w:tcPr>
            <w:tcW w:w="9242" w:type="dxa"/>
            <w:shd w:val="clear" w:color="auto" w:fill="auto"/>
          </w:tcPr>
          <w:p w:rsidR="006619EB" w:rsidRPr="006E4B8A" w:rsidRDefault="006619EB" w:rsidP="006619EB">
            <w:pPr>
              <w:rPr>
                <w:i/>
              </w:rPr>
            </w:pPr>
            <w:r w:rsidRPr="006E4B8A">
              <w:rPr>
                <w:i/>
                <w:u w:val="single"/>
              </w:rPr>
              <w:t>Товариство з обмеженою відповідальністю “Люцина”</w:t>
            </w:r>
            <w:r w:rsidR="007F6B2B" w:rsidRPr="006E4B8A">
              <w:rPr>
                <w:i/>
                <w:u w:val="single"/>
              </w:rPr>
              <w:t xml:space="preserve">                        </w:t>
            </w:r>
            <w:r w:rsidRPr="006E4B8A">
              <w:rPr>
                <w:i/>
              </w:rPr>
              <w:t>“</w:t>
            </w:r>
            <w:r w:rsidRPr="006E4B8A">
              <w:rPr>
                <w:i/>
                <w:u w:val="single"/>
              </w:rPr>
              <w:t>12</w:t>
            </w:r>
            <w:r w:rsidRPr="006E4B8A">
              <w:rPr>
                <w:i/>
              </w:rPr>
              <w:t xml:space="preserve">” </w:t>
            </w:r>
            <w:r w:rsidRPr="006E4B8A">
              <w:rPr>
                <w:i/>
                <w:u w:val="single"/>
              </w:rPr>
              <w:t>січня</w:t>
            </w:r>
            <w:r w:rsidRPr="006E4B8A">
              <w:rPr>
                <w:i/>
              </w:rPr>
              <w:t xml:space="preserve"> 20</w:t>
            </w:r>
            <w:r w:rsidRPr="006E4B8A">
              <w:rPr>
                <w:i/>
                <w:u w:val="single"/>
              </w:rPr>
              <w:t>20</w:t>
            </w:r>
            <w:r w:rsidRPr="006E4B8A">
              <w:rPr>
                <w:i/>
              </w:rPr>
              <w:t> р.</w:t>
            </w:r>
          </w:p>
          <w:p w:rsidR="007F6B2B" w:rsidRPr="006E4B8A" w:rsidRDefault="007F6B2B" w:rsidP="006E4B8A">
            <w:pPr>
              <w:jc w:val="center"/>
              <w:rPr>
                <w:b/>
              </w:rPr>
            </w:pPr>
          </w:p>
          <w:p w:rsidR="006619EB" w:rsidRPr="006E4B8A" w:rsidRDefault="006619EB" w:rsidP="006E4B8A">
            <w:pPr>
              <w:jc w:val="center"/>
              <w:rPr>
                <w:b/>
              </w:rPr>
            </w:pPr>
            <w:r w:rsidRPr="006E4B8A">
              <w:rPr>
                <w:b/>
              </w:rPr>
              <w:t>Розрахунок бухгалтерії № 1</w:t>
            </w:r>
          </w:p>
          <w:p w:rsidR="006619EB" w:rsidRPr="006E4B8A" w:rsidRDefault="006619EB" w:rsidP="006E4B8A">
            <w:pPr>
              <w:ind w:firstLine="567"/>
              <w:jc w:val="both"/>
              <w:rPr>
                <w:spacing w:val="-2"/>
              </w:rPr>
            </w:pPr>
            <w:r w:rsidRPr="006E4B8A">
              <w:rPr>
                <w:spacing w:val="-2"/>
              </w:rPr>
              <w:t>Відповідно до протоколу зборів засновників від 12 січня 2012 р. частину прибутку підприємства в розмірі 18 000,00 грн.</w:t>
            </w:r>
            <w:r w:rsidR="00BB028D">
              <w:rPr>
                <w:spacing w:val="-2"/>
              </w:rPr>
              <w:t xml:space="preserve"> </w:t>
            </w:r>
            <w:r w:rsidRPr="006E4B8A">
              <w:rPr>
                <w:spacing w:val="-2"/>
              </w:rPr>
              <w:t>спрямовано на збільшення статутного капіталу.</w:t>
            </w:r>
          </w:p>
          <w:p w:rsidR="006619EB" w:rsidRDefault="006619EB" w:rsidP="006E4B8A">
            <w:pPr>
              <w:ind w:firstLine="567"/>
              <w:jc w:val="both"/>
            </w:pPr>
          </w:p>
          <w:p w:rsidR="006619EB" w:rsidRPr="006E4B8A" w:rsidRDefault="006619EB" w:rsidP="006E4B8A">
            <w:pPr>
              <w:ind w:firstLine="567"/>
              <w:jc w:val="both"/>
              <w:rPr>
                <w:i/>
                <w:u w:val="single"/>
              </w:rPr>
            </w:pPr>
            <w:r>
              <w:t xml:space="preserve">Бухалтер: </w:t>
            </w:r>
            <w:r>
              <w:tab/>
            </w:r>
            <w:r>
              <w:tab/>
            </w:r>
            <w:r>
              <w:tab/>
              <w:t>Іванова І.А.</w:t>
            </w:r>
            <w:r>
              <w:tab/>
            </w:r>
            <w:r>
              <w:tab/>
            </w:r>
            <w:r>
              <w:tab/>
            </w:r>
            <w:r>
              <w:tab/>
            </w:r>
            <w:r>
              <w:tab/>
            </w:r>
            <w:r w:rsidRPr="006E4B8A">
              <w:rPr>
                <w:i/>
                <w:u w:val="single"/>
              </w:rPr>
              <w:t>Іванова</w:t>
            </w:r>
          </w:p>
        </w:tc>
      </w:tr>
    </w:tbl>
    <w:p w:rsidR="006619EB" w:rsidRDefault="006619EB" w:rsidP="006619EB">
      <w:pPr>
        <w:spacing w:line="360" w:lineRule="auto"/>
        <w:ind w:firstLine="567"/>
        <w:jc w:val="both"/>
        <w:rPr>
          <w:sz w:val="26"/>
          <w:szCs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Default="006619EB" w:rsidP="006619EB">
            <w:pPr>
              <w:ind w:left="-57" w:right="-57"/>
              <w:jc w:val="both"/>
              <w:rPr>
                <w:sz w:val="22"/>
                <w:szCs w:val="22"/>
              </w:rPr>
            </w:pPr>
            <w:r w:rsidRPr="007D79F9">
              <w:rPr>
                <w:sz w:val="22"/>
                <w:szCs w:val="22"/>
              </w:rPr>
              <w:t xml:space="preserve">Операція </w:t>
            </w:r>
            <w:r>
              <w:rPr>
                <w:sz w:val="22"/>
                <w:szCs w:val="22"/>
              </w:rPr>
              <w:t>1</w:t>
            </w:r>
            <w:r w:rsidRPr="007D79F9">
              <w:rPr>
                <w:sz w:val="22"/>
                <w:szCs w:val="22"/>
              </w:rPr>
              <w:t xml:space="preserve"> </w:t>
            </w:r>
          </w:p>
          <w:p w:rsidR="007209B3" w:rsidRPr="007D79F9" w:rsidRDefault="007209B3" w:rsidP="006619EB">
            <w:pPr>
              <w:ind w:left="-57" w:right="-57"/>
              <w:jc w:val="both"/>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Default="006619EB" w:rsidP="003C02F4">
            <w:pPr>
              <w:ind w:left="-57" w:right="-57"/>
              <w:jc w:val="center"/>
              <w:rPr>
                <w:sz w:val="22"/>
                <w:szCs w:val="22"/>
              </w:rPr>
            </w:pPr>
          </w:p>
          <w:p w:rsidR="006619EB" w:rsidRPr="007D79F9" w:rsidRDefault="006619EB" w:rsidP="003C02F4">
            <w:pPr>
              <w:ind w:left="-57" w:right="-57"/>
              <w:jc w:val="center"/>
              <w:rPr>
                <w:sz w:val="22"/>
                <w:szCs w:val="22"/>
              </w:rPr>
            </w:pPr>
          </w:p>
        </w:tc>
      </w:tr>
    </w:tbl>
    <w:p w:rsidR="006619EB" w:rsidRDefault="006619EB" w:rsidP="006619EB">
      <w:pPr>
        <w:jc w:val="center"/>
        <w:rPr>
          <w:sz w:val="26"/>
          <w:szCs w:val="26"/>
        </w:rPr>
      </w:pPr>
    </w:p>
    <w:bookmarkStart w:id="21" w:name="_MON_1409598060"/>
    <w:bookmarkStart w:id="22" w:name="_MON_1409598331"/>
    <w:bookmarkStart w:id="23" w:name="_MON_1409599710"/>
    <w:bookmarkStart w:id="24" w:name="_MON_1409600018"/>
    <w:bookmarkStart w:id="25" w:name="_MON_1409600051"/>
    <w:bookmarkStart w:id="26" w:name="_MON_1409597876"/>
    <w:bookmarkStart w:id="27" w:name="_MON_1409598020"/>
    <w:bookmarkEnd w:id="21"/>
    <w:bookmarkEnd w:id="22"/>
    <w:bookmarkEnd w:id="23"/>
    <w:bookmarkEnd w:id="24"/>
    <w:bookmarkEnd w:id="25"/>
    <w:bookmarkEnd w:id="26"/>
    <w:bookmarkEnd w:id="27"/>
    <w:bookmarkStart w:id="28" w:name="_MON_1640693222"/>
    <w:bookmarkEnd w:id="28"/>
    <w:p w:rsidR="006619EB" w:rsidRDefault="00584402" w:rsidP="006619EB">
      <w:pPr>
        <w:jc w:val="center"/>
        <w:rPr>
          <w:b/>
          <w:sz w:val="26"/>
          <w:szCs w:val="26"/>
        </w:rPr>
      </w:pPr>
      <w:r w:rsidRPr="00D736BD">
        <w:rPr>
          <w:b/>
          <w:sz w:val="26"/>
          <w:szCs w:val="26"/>
        </w:rPr>
        <w:object w:dxaOrig="9540" w:dyaOrig="6840">
          <v:shape id="_x0000_i1027" type="#_x0000_t75" style="width:396pt;height:283.5pt" o:ole="">
            <v:imagedata r:id="rId15" o:title=""/>
          </v:shape>
          <o:OLEObject Type="Embed" ProgID="Word.Picture.8" ShapeID="_x0000_i1027" DrawAspect="Content" ObjectID="_1755670061" r:id="rId16"/>
        </w:object>
      </w:r>
    </w:p>
    <w:p w:rsidR="006619EB" w:rsidRPr="00D736BD" w:rsidRDefault="006619EB" w:rsidP="006619EB">
      <w:pPr>
        <w:jc w:val="center"/>
        <w:rPr>
          <w:b/>
          <w:sz w:val="26"/>
          <w:szCs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Default="006619EB" w:rsidP="006619EB">
            <w:pPr>
              <w:ind w:left="-57" w:right="-57"/>
              <w:jc w:val="both"/>
              <w:rPr>
                <w:sz w:val="22"/>
                <w:szCs w:val="22"/>
              </w:rPr>
            </w:pPr>
            <w:r w:rsidRPr="007D79F9">
              <w:rPr>
                <w:sz w:val="22"/>
                <w:szCs w:val="22"/>
              </w:rPr>
              <w:t xml:space="preserve">Операція </w:t>
            </w:r>
            <w:r>
              <w:rPr>
                <w:sz w:val="22"/>
                <w:szCs w:val="22"/>
              </w:rPr>
              <w:t>2</w:t>
            </w:r>
          </w:p>
          <w:p w:rsidR="007209B3" w:rsidRPr="007D79F9" w:rsidRDefault="007209B3" w:rsidP="006619EB">
            <w:pPr>
              <w:ind w:left="-57" w:right="-57"/>
              <w:jc w:val="both"/>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Default="006619EB" w:rsidP="003C02F4">
            <w:pPr>
              <w:ind w:left="-57" w:right="-57"/>
              <w:jc w:val="center"/>
              <w:rPr>
                <w:sz w:val="22"/>
                <w:szCs w:val="22"/>
              </w:rPr>
            </w:pPr>
          </w:p>
          <w:p w:rsidR="006619EB" w:rsidRPr="007D79F9" w:rsidRDefault="006619EB" w:rsidP="003C02F4">
            <w:pPr>
              <w:ind w:left="-57" w:right="-57"/>
              <w:jc w:val="center"/>
              <w:rPr>
                <w:sz w:val="22"/>
                <w:szCs w:val="22"/>
              </w:rPr>
            </w:pPr>
          </w:p>
        </w:tc>
      </w:tr>
    </w:tbl>
    <w:p w:rsidR="006619EB" w:rsidRDefault="006619EB" w:rsidP="006619EB">
      <w:pPr>
        <w:ind w:firstLine="567"/>
        <w:jc w:val="both"/>
        <w:rPr>
          <w:sz w:val="26"/>
          <w:szCs w:val="26"/>
        </w:rPr>
      </w:pPr>
    </w:p>
    <w:tbl>
      <w:tblPr>
        <w:tblpPr w:leftFromText="180" w:rightFromText="180" w:vertAnchor="text" w:horzAnchor="margin" w:tblpYSpec="top"/>
        <w:tblW w:w="9322" w:type="dxa"/>
        <w:tblLayout w:type="fixed"/>
        <w:tblLook w:val="0000" w:firstRow="0" w:lastRow="0" w:firstColumn="0" w:lastColumn="0" w:noHBand="0" w:noVBand="0"/>
      </w:tblPr>
      <w:tblGrid>
        <w:gridCol w:w="1080"/>
        <w:gridCol w:w="1722"/>
        <w:gridCol w:w="567"/>
        <w:gridCol w:w="1080"/>
        <w:gridCol w:w="1548"/>
        <w:gridCol w:w="72"/>
        <w:gridCol w:w="1188"/>
        <w:gridCol w:w="506"/>
        <w:gridCol w:w="1559"/>
      </w:tblGrid>
      <w:tr w:rsidR="00584402" w:rsidRPr="00757056" w:rsidTr="00E975EC">
        <w:tblPrEx>
          <w:tblCellMar>
            <w:top w:w="0" w:type="dxa"/>
            <w:bottom w:w="0" w:type="dxa"/>
          </w:tblCellMar>
        </w:tblPrEx>
        <w:trPr>
          <w:trHeight w:val="284"/>
        </w:trPr>
        <w:tc>
          <w:tcPr>
            <w:tcW w:w="5997" w:type="dxa"/>
            <w:gridSpan w:val="5"/>
            <w:tcBorders>
              <w:top w:val="single" w:sz="4" w:space="0" w:color="auto"/>
              <w:left w:val="single" w:sz="4" w:space="0" w:color="auto"/>
              <w:bottom w:val="single" w:sz="4" w:space="0" w:color="auto"/>
              <w:right w:val="single" w:sz="4" w:space="0" w:color="auto"/>
            </w:tcBorders>
            <w:vAlign w:val="center"/>
          </w:tcPr>
          <w:p w:rsidR="00584402" w:rsidRPr="003A09F2" w:rsidRDefault="00584402" w:rsidP="00584402">
            <w:pPr>
              <w:pStyle w:val="1"/>
              <w:ind w:left="-57" w:right="-57"/>
              <w:rPr>
                <w:i/>
                <w:sz w:val="16"/>
                <w:szCs w:val="16"/>
              </w:rPr>
            </w:pPr>
            <w:r w:rsidRPr="003A09F2">
              <w:rPr>
                <w:i/>
                <w:sz w:val="16"/>
                <w:szCs w:val="16"/>
              </w:rPr>
              <w:t>ТзОВ «Люцина»</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84402" w:rsidRPr="00757056" w:rsidRDefault="00584402" w:rsidP="00584402">
            <w:pPr>
              <w:pStyle w:val="1"/>
              <w:ind w:left="-57" w:right="-57"/>
              <w:rPr>
                <w:sz w:val="16"/>
                <w:szCs w:val="16"/>
              </w:rPr>
            </w:pPr>
            <w:r>
              <w:rPr>
                <w:sz w:val="16"/>
                <w:szCs w:val="16"/>
              </w:rPr>
              <w:t xml:space="preserve">Код </w:t>
            </w:r>
            <w:r w:rsidRPr="00757056">
              <w:rPr>
                <w:sz w:val="16"/>
                <w:szCs w:val="16"/>
              </w:rPr>
              <w:t xml:space="preserve"> ЄДРПОУ</w:t>
            </w:r>
          </w:p>
        </w:tc>
        <w:tc>
          <w:tcPr>
            <w:tcW w:w="2065" w:type="dxa"/>
            <w:gridSpan w:val="2"/>
            <w:tcBorders>
              <w:top w:val="single" w:sz="4" w:space="0" w:color="auto"/>
              <w:left w:val="single" w:sz="4" w:space="0" w:color="auto"/>
              <w:bottom w:val="single" w:sz="4" w:space="0" w:color="auto"/>
              <w:right w:val="single" w:sz="4" w:space="0" w:color="auto"/>
            </w:tcBorders>
            <w:vAlign w:val="center"/>
          </w:tcPr>
          <w:p w:rsidR="00584402" w:rsidRPr="003A09F2" w:rsidRDefault="003A09F2" w:rsidP="003A09F2">
            <w:pPr>
              <w:jc w:val="center"/>
              <w:rPr>
                <w:i/>
                <w:sz w:val="16"/>
                <w:szCs w:val="16"/>
              </w:rPr>
            </w:pPr>
            <w:r w:rsidRPr="003A09F2">
              <w:rPr>
                <w:b/>
                <w:bCs/>
                <w:i/>
                <w:sz w:val="16"/>
                <w:szCs w:val="16"/>
              </w:rPr>
              <w:t>12345678</w:t>
            </w:r>
          </w:p>
        </w:tc>
      </w:tr>
      <w:tr w:rsidR="00584402" w:rsidRPr="00757056" w:rsidTr="00E975EC">
        <w:tblPrEx>
          <w:tblCellMar>
            <w:top w:w="0" w:type="dxa"/>
            <w:bottom w:w="0" w:type="dxa"/>
          </w:tblCellMar>
        </w:tblPrEx>
        <w:trPr>
          <w:trHeight w:val="284"/>
        </w:trPr>
        <w:tc>
          <w:tcPr>
            <w:tcW w:w="5997" w:type="dxa"/>
            <w:gridSpan w:val="5"/>
            <w:tcBorders>
              <w:top w:val="single" w:sz="4" w:space="0" w:color="auto"/>
              <w:left w:val="single" w:sz="4" w:space="0" w:color="auto"/>
              <w:bottom w:val="single" w:sz="4" w:space="0" w:color="auto"/>
            </w:tcBorders>
            <w:vAlign w:val="center"/>
          </w:tcPr>
          <w:p w:rsidR="00584402" w:rsidRPr="00757056" w:rsidRDefault="00584402" w:rsidP="00584402">
            <w:pPr>
              <w:pStyle w:val="1"/>
              <w:ind w:left="-57" w:right="-57"/>
              <w:rPr>
                <w:sz w:val="16"/>
                <w:szCs w:val="16"/>
              </w:rPr>
            </w:pPr>
            <w:r>
              <w:rPr>
                <w:sz w:val="16"/>
                <w:szCs w:val="16"/>
              </w:rPr>
              <w:t xml:space="preserve">Найменування </w:t>
            </w:r>
            <w:r w:rsidRPr="00757056">
              <w:rPr>
                <w:sz w:val="16"/>
                <w:szCs w:val="16"/>
              </w:rPr>
              <w:t xml:space="preserve"> підприємства (установи, організації)</w:t>
            </w:r>
          </w:p>
        </w:tc>
        <w:tc>
          <w:tcPr>
            <w:tcW w:w="1260" w:type="dxa"/>
            <w:gridSpan w:val="2"/>
            <w:tcBorders>
              <w:bottom w:val="single" w:sz="4" w:space="0" w:color="auto"/>
            </w:tcBorders>
            <w:vAlign w:val="center"/>
          </w:tcPr>
          <w:p w:rsidR="00584402" w:rsidRPr="00757056" w:rsidRDefault="00584402" w:rsidP="00584402">
            <w:pPr>
              <w:pStyle w:val="1"/>
              <w:ind w:left="-57" w:right="-57"/>
              <w:rPr>
                <w:sz w:val="16"/>
                <w:szCs w:val="16"/>
              </w:rPr>
            </w:pPr>
          </w:p>
        </w:tc>
        <w:tc>
          <w:tcPr>
            <w:tcW w:w="2065" w:type="dxa"/>
            <w:gridSpan w:val="2"/>
            <w:tcBorders>
              <w:top w:val="single" w:sz="4" w:space="0" w:color="auto"/>
              <w:bottom w:val="single" w:sz="4" w:space="0" w:color="auto"/>
              <w:right w:val="single" w:sz="4" w:space="0" w:color="auto"/>
            </w:tcBorders>
            <w:vAlign w:val="center"/>
          </w:tcPr>
          <w:p w:rsidR="00584402" w:rsidRPr="00757056" w:rsidRDefault="00584402" w:rsidP="00584402">
            <w:pPr>
              <w:pStyle w:val="1"/>
              <w:ind w:left="-57" w:right="-57"/>
              <w:rPr>
                <w:sz w:val="16"/>
                <w:szCs w:val="16"/>
              </w:rPr>
            </w:pPr>
          </w:p>
        </w:tc>
      </w:tr>
      <w:tr w:rsidR="00584402" w:rsidRPr="00757056" w:rsidTr="00584402">
        <w:tblPrEx>
          <w:tblCellMar>
            <w:top w:w="0" w:type="dxa"/>
            <w:bottom w:w="0" w:type="dxa"/>
          </w:tblCellMar>
        </w:tblPrEx>
        <w:trPr>
          <w:trHeight w:val="284"/>
        </w:trPr>
        <w:tc>
          <w:tcPr>
            <w:tcW w:w="1080" w:type="dxa"/>
            <w:tcBorders>
              <w:top w:val="single" w:sz="4" w:space="0" w:color="auto"/>
              <w:left w:val="single" w:sz="4" w:space="0" w:color="auto"/>
              <w:bottom w:val="single" w:sz="4" w:space="0" w:color="auto"/>
              <w:right w:val="single" w:sz="4" w:space="0" w:color="auto"/>
            </w:tcBorders>
            <w:vAlign w:val="center"/>
          </w:tcPr>
          <w:p w:rsidR="00584402" w:rsidRPr="00757056" w:rsidRDefault="00584402" w:rsidP="00584402">
            <w:pPr>
              <w:pStyle w:val="1"/>
              <w:ind w:left="-57" w:right="-57"/>
              <w:rPr>
                <w:sz w:val="16"/>
                <w:szCs w:val="16"/>
              </w:rPr>
            </w:pPr>
            <w:r>
              <w:rPr>
                <w:sz w:val="16"/>
                <w:szCs w:val="16"/>
              </w:rPr>
              <w:t>Дата заповнення</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tcPr>
          <w:p w:rsidR="00584402" w:rsidRPr="00757056" w:rsidRDefault="00584402" w:rsidP="00584402">
            <w:pPr>
              <w:pStyle w:val="1"/>
              <w:ind w:left="-57" w:right="-57"/>
              <w:rPr>
                <w:sz w:val="16"/>
                <w:szCs w:val="16"/>
              </w:rPr>
            </w:pPr>
            <w:r>
              <w:rPr>
                <w:sz w:val="16"/>
                <w:szCs w:val="16"/>
              </w:rPr>
              <w:t>ПІБ</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84402" w:rsidRPr="00757056" w:rsidRDefault="00584402" w:rsidP="00584402">
            <w:pPr>
              <w:pStyle w:val="1"/>
              <w:ind w:left="-57" w:right="-57"/>
              <w:rPr>
                <w:sz w:val="16"/>
                <w:szCs w:val="16"/>
              </w:rPr>
            </w:pPr>
            <w:r>
              <w:rPr>
                <w:sz w:val="16"/>
                <w:szCs w:val="16"/>
              </w:rPr>
              <w:t>Стать</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84402" w:rsidRPr="00757056" w:rsidRDefault="00584402" w:rsidP="00584402">
            <w:pPr>
              <w:pStyle w:val="1"/>
              <w:ind w:left="-57" w:right="-57"/>
              <w:rPr>
                <w:sz w:val="16"/>
                <w:szCs w:val="16"/>
              </w:rPr>
            </w:pPr>
            <w:r>
              <w:rPr>
                <w:sz w:val="16"/>
                <w:szCs w:val="16"/>
              </w:rPr>
              <w:t>Табельний номер</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584402" w:rsidRPr="00757056" w:rsidRDefault="00584402" w:rsidP="00584402">
            <w:pPr>
              <w:pStyle w:val="1"/>
              <w:ind w:left="-57" w:right="-57"/>
              <w:rPr>
                <w:sz w:val="16"/>
                <w:szCs w:val="16"/>
              </w:rPr>
            </w:pPr>
            <w:r>
              <w:rPr>
                <w:sz w:val="16"/>
                <w:szCs w:val="16"/>
              </w:rPr>
              <w:t>Індивідуальний ідентифікаційний номер</w:t>
            </w:r>
          </w:p>
        </w:tc>
        <w:tc>
          <w:tcPr>
            <w:tcW w:w="1694" w:type="dxa"/>
            <w:gridSpan w:val="2"/>
            <w:tcBorders>
              <w:top w:val="single" w:sz="4" w:space="0" w:color="auto"/>
              <w:left w:val="single" w:sz="4" w:space="0" w:color="auto"/>
              <w:bottom w:val="single" w:sz="4" w:space="0" w:color="auto"/>
              <w:right w:val="single" w:sz="4" w:space="0" w:color="auto"/>
            </w:tcBorders>
            <w:vAlign w:val="center"/>
          </w:tcPr>
          <w:p w:rsidR="00584402" w:rsidRPr="00444931" w:rsidRDefault="00584402" w:rsidP="00584402">
            <w:pPr>
              <w:pStyle w:val="1"/>
              <w:ind w:left="-57" w:right="-57"/>
              <w:rPr>
                <w:sz w:val="16"/>
                <w:szCs w:val="16"/>
                <w:lang w:val="ru-RU"/>
              </w:rPr>
            </w:pPr>
            <w:r w:rsidRPr="00444931">
              <w:rPr>
                <w:sz w:val="16"/>
                <w:szCs w:val="16"/>
              </w:rPr>
              <w:t>Професія, посада</w:t>
            </w:r>
            <w:r w:rsidRPr="00444931">
              <w:rPr>
                <w:sz w:val="16"/>
                <w:szCs w:val="16"/>
                <w:lang w:val="ru-RU"/>
              </w:rPr>
              <w:t xml:space="preserve"> </w:t>
            </w:r>
          </w:p>
          <w:p w:rsidR="00584402" w:rsidRPr="00444931" w:rsidRDefault="00584402" w:rsidP="00584402">
            <w:pPr>
              <w:ind w:left="-57" w:right="-57"/>
              <w:rPr>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584402" w:rsidRPr="00757056" w:rsidRDefault="00584402" w:rsidP="00584402">
            <w:pPr>
              <w:pStyle w:val="1"/>
              <w:ind w:left="-57" w:right="-57"/>
              <w:rPr>
                <w:sz w:val="16"/>
                <w:szCs w:val="16"/>
              </w:rPr>
            </w:pPr>
            <w:r>
              <w:rPr>
                <w:sz w:val="16"/>
                <w:szCs w:val="16"/>
              </w:rPr>
              <w:t>Відпрацьовано днів, (годин)</w:t>
            </w:r>
          </w:p>
        </w:tc>
      </w:tr>
      <w:tr w:rsidR="00584402" w:rsidRPr="00757056" w:rsidTr="00584402">
        <w:tblPrEx>
          <w:tblCellMar>
            <w:top w:w="0" w:type="dxa"/>
            <w:bottom w:w="0" w:type="dxa"/>
          </w:tblCellMar>
        </w:tblPrEx>
        <w:trPr>
          <w:trHeight w:val="472"/>
        </w:trPr>
        <w:tc>
          <w:tcPr>
            <w:tcW w:w="1080" w:type="dxa"/>
            <w:tcBorders>
              <w:top w:val="single" w:sz="4" w:space="0" w:color="auto"/>
              <w:left w:val="single" w:sz="4" w:space="0" w:color="auto"/>
              <w:bottom w:val="single" w:sz="4" w:space="0" w:color="auto"/>
              <w:right w:val="single" w:sz="4" w:space="0" w:color="auto"/>
            </w:tcBorders>
            <w:vAlign w:val="center"/>
          </w:tcPr>
          <w:p w:rsidR="00584402" w:rsidRPr="00584402" w:rsidRDefault="00584402" w:rsidP="00584402">
            <w:pPr>
              <w:pStyle w:val="1"/>
              <w:ind w:left="-57" w:right="-57"/>
              <w:rPr>
                <w:b w:val="0"/>
                <w:i/>
                <w:sz w:val="16"/>
                <w:szCs w:val="16"/>
              </w:rPr>
            </w:pPr>
            <w:r w:rsidRPr="00584402">
              <w:rPr>
                <w:b w:val="0"/>
                <w:i/>
                <w:sz w:val="16"/>
                <w:szCs w:val="16"/>
              </w:rPr>
              <w:t>30.01.2020</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tcPr>
          <w:p w:rsidR="00584402" w:rsidRPr="00584402" w:rsidRDefault="00584402" w:rsidP="00584402">
            <w:pPr>
              <w:pStyle w:val="1"/>
              <w:ind w:left="-57" w:right="-57"/>
              <w:rPr>
                <w:b w:val="0"/>
                <w:i/>
                <w:sz w:val="16"/>
                <w:szCs w:val="16"/>
              </w:rPr>
            </w:pPr>
            <w:r w:rsidRPr="00584402">
              <w:rPr>
                <w:b w:val="0"/>
                <w:i/>
                <w:sz w:val="16"/>
                <w:szCs w:val="16"/>
              </w:rPr>
              <w:t>Петров Петро Петрович</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84402" w:rsidRPr="00584402" w:rsidRDefault="00584402" w:rsidP="00584402">
            <w:pPr>
              <w:pStyle w:val="1"/>
              <w:ind w:left="-57" w:right="-57"/>
              <w:rPr>
                <w:b w:val="0"/>
                <w:i/>
                <w:sz w:val="16"/>
                <w:szCs w:val="16"/>
              </w:rPr>
            </w:pPr>
            <w:r w:rsidRPr="00584402">
              <w:rPr>
                <w:b w:val="0"/>
                <w:i/>
                <w:sz w:val="16"/>
                <w:szCs w:val="16"/>
              </w:rPr>
              <w:t>ч</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84402" w:rsidRPr="00584402" w:rsidRDefault="00584402" w:rsidP="00584402">
            <w:pPr>
              <w:pStyle w:val="1"/>
              <w:ind w:left="-57" w:right="-57"/>
              <w:rPr>
                <w:b w:val="0"/>
                <w:i/>
                <w:sz w:val="16"/>
                <w:szCs w:val="16"/>
              </w:rPr>
            </w:pPr>
            <w:r w:rsidRPr="00584402">
              <w:rPr>
                <w:b w:val="0"/>
                <w:i/>
                <w:sz w:val="16"/>
                <w:szCs w:val="16"/>
              </w:rPr>
              <w:t>356987</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584402" w:rsidRPr="00584402" w:rsidRDefault="00584402" w:rsidP="00584402">
            <w:pPr>
              <w:pStyle w:val="1"/>
              <w:ind w:left="-57" w:right="-57"/>
              <w:rPr>
                <w:b w:val="0"/>
                <w:i/>
                <w:sz w:val="16"/>
                <w:szCs w:val="16"/>
              </w:rPr>
            </w:pPr>
            <w:r w:rsidRPr="00584402">
              <w:rPr>
                <w:b w:val="0"/>
                <w:i/>
                <w:sz w:val="16"/>
                <w:szCs w:val="16"/>
              </w:rPr>
              <w:t>8478716073</w:t>
            </w:r>
          </w:p>
        </w:tc>
        <w:tc>
          <w:tcPr>
            <w:tcW w:w="1694" w:type="dxa"/>
            <w:gridSpan w:val="2"/>
            <w:tcBorders>
              <w:top w:val="single" w:sz="4" w:space="0" w:color="auto"/>
              <w:left w:val="single" w:sz="4" w:space="0" w:color="auto"/>
              <w:bottom w:val="single" w:sz="4" w:space="0" w:color="auto"/>
              <w:right w:val="single" w:sz="4" w:space="0" w:color="auto"/>
            </w:tcBorders>
            <w:vAlign w:val="center"/>
          </w:tcPr>
          <w:p w:rsidR="00584402" w:rsidRPr="00584402" w:rsidRDefault="00584402" w:rsidP="00584402">
            <w:pPr>
              <w:pStyle w:val="1"/>
              <w:ind w:left="-57" w:right="-57"/>
              <w:rPr>
                <w:b w:val="0"/>
                <w:i/>
                <w:sz w:val="16"/>
                <w:szCs w:val="16"/>
              </w:rPr>
            </w:pPr>
            <w:r w:rsidRPr="00584402">
              <w:rPr>
                <w:b w:val="0"/>
                <w:i/>
                <w:sz w:val="16"/>
                <w:szCs w:val="16"/>
              </w:rPr>
              <w:t>3434 Бухгалтер</w:t>
            </w:r>
          </w:p>
        </w:tc>
        <w:tc>
          <w:tcPr>
            <w:tcW w:w="1559" w:type="dxa"/>
            <w:tcBorders>
              <w:top w:val="single" w:sz="4" w:space="0" w:color="auto"/>
              <w:left w:val="single" w:sz="4" w:space="0" w:color="auto"/>
              <w:bottom w:val="single" w:sz="4" w:space="0" w:color="auto"/>
              <w:right w:val="single" w:sz="4" w:space="0" w:color="auto"/>
            </w:tcBorders>
            <w:vAlign w:val="center"/>
          </w:tcPr>
          <w:p w:rsidR="00584402" w:rsidRPr="00584402" w:rsidRDefault="00584402" w:rsidP="00584402">
            <w:pPr>
              <w:pStyle w:val="1"/>
              <w:ind w:left="-57" w:right="-57"/>
              <w:rPr>
                <w:b w:val="0"/>
                <w:i/>
                <w:sz w:val="16"/>
                <w:szCs w:val="16"/>
              </w:rPr>
            </w:pPr>
            <w:r w:rsidRPr="00584402">
              <w:rPr>
                <w:b w:val="0"/>
                <w:i/>
                <w:sz w:val="16"/>
                <w:szCs w:val="16"/>
              </w:rPr>
              <w:t>920 год</w:t>
            </w:r>
            <w:r w:rsidR="00BB028D">
              <w:rPr>
                <w:b w:val="0"/>
                <w:i/>
                <w:sz w:val="16"/>
                <w:szCs w:val="16"/>
              </w:rPr>
              <w:t>.</w:t>
            </w:r>
          </w:p>
        </w:tc>
      </w:tr>
    </w:tbl>
    <w:p w:rsidR="00584402" w:rsidRPr="00584402" w:rsidRDefault="00584402" w:rsidP="00584402">
      <w:pPr>
        <w:jc w:val="center"/>
        <w:rPr>
          <w:b/>
          <w:sz w:val="22"/>
          <w:szCs w:val="22"/>
        </w:rPr>
      </w:pPr>
      <w:r w:rsidRPr="00584402">
        <w:rPr>
          <w:b/>
          <w:sz w:val="22"/>
          <w:szCs w:val="22"/>
        </w:rPr>
        <w:t>РОЗРАХУНКОВО-ПЛАТІЖНА ВІДОМІСТЬ ПРАЦІВНИКА</w:t>
      </w:r>
    </w:p>
    <w:p w:rsidR="00584402" w:rsidRPr="00584402" w:rsidRDefault="00584402" w:rsidP="00584402">
      <w:pPr>
        <w:jc w:val="center"/>
        <w:rPr>
          <w:b/>
          <w:sz w:val="22"/>
          <w:szCs w:val="22"/>
        </w:rPr>
      </w:pPr>
      <w:r w:rsidRPr="00584402">
        <w:rPr>
          <w:b/>
          <w:sz w:val="22"/>
          <w:szCs w:val="22"/>
        </w:rPr>
        <w:t>за січень 2020 р.</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6945"/>
        <w:gridCol w:w="1843"/>
      </w:tblGrid>
      <w:tr w:rsidR="00584402" w:rsidRPr="006E4B8A" w:rsidTr="006E4B8A">
        <w:trPr>
          <w:trHeight w:val="278"/>
          <w:tblHeader/>
        </w:trPr>
        <w:tc>
          <w:tcPr>
            <w:tcW w:w="534" w:type="dxa"/>
            <w:vMerge w:val="restart"/>
            <w:shd w:val="clear" w:color="auto" w:fill="auto"/>
          </w:tcPr>
          <w:p w:rsidR="00584402" w:rsidRPr="006E4B8A" w:rsidRDefault="00584402" w:rsidP="006E4B8A">
            <w:pPr>
              <w:jc w:val="center"/>
              <w:rPr>
                <w:sz w:val="22"/>
                <w:szCs w:val="22"/>
              </w:rPr>
            </w:pPr>
            <w:r w:rsidRPr="006E4B8A">
              <w:rPr>
                <w:sz w:val="22"/>
                <w:szCs w:val="22"/>
              </w:rPr>
              <w:t>№ з/п</w:t>
            </w:r>
          </w:p>
        </w:tc>
        <w:tc>
          <w:tcPr>
            <w:tcW w:w="8788" w:type="dxa"/>
            <w:gridSpan w:val="2"/>
            <w:shd w:val="clear" w:color="auto" w:fill="auto"/>
          </w:tcPr>
          <w:p w:rsidR="00584402" w:rsidRPr="006E4B8A" w:rsidRDefault="00584402" w:rsidP="006E4B8A">
            <w:pPr>
              <w:jc w:val="center"/>
              <w:rPr>
                <w:sz w:val="22"/>
                <w:szCs w:val="22"/>
              </w:rPr>
            </w:pPr>
            <w:r w:rsidRPr="006E4B8A">
              <w:rPr>
                <w:sz w:val="22"/>
                <w:szCs w:val="22"/>
              </w:rPr>
              <w:t>Нараховано за видами оплат</w:t>
            </w:r>
          </w:p>
        </w:tc>
      </w:tr>
      <w:tr w:rsidR="00584402" w:rsidRPr="006E4B8A" w:rsidTr="006E4B8A">
        <w:trPr>
          <w:trHeight w:val="277"/>
          <w:tblHeader/>
        </w:trPr>
        <w:tc>
          <w:tcPr>
            <w:tcW w:w="534" w:type="dxa"/>
            <w:vMerge/>
            <w:shd w:val="clear" w:color="auto" w:fill="auto"/>
          </w:tcPr>
          <w:p w:rsidR="00584402" w:rsidRPr="006E4B8A" w:rsidRDefault="00584402" w:rsidP="006E4B8A">
            <w:pPr>
              <w:jc w:val="center"/>
              <w:rPr>
                <w:sz w:val="22"/>
                <w:szCs w:val="22"/>
              </w:rPr>
            </w:pPr>
          </w:p>
        </w:tc>
        <w:tc>
          <w:tcPr>
            <w:tcW w:w="6945" w:type="dxa"/>
            <w:shd w:val="clear" w:color="auto" w:fill="auto"/>
          </w:tcPr>
          <w:p w:rsidR="00584402" w:rsidRPr="006E4B8A" w:rsidRDefault="00584402" w:rsidP="006E4B8A">
            <w:pPr>
              <w:jc w:val="center"/>
              <w:rPr>
                <w:sz w:val="22"/>
                <w:szCs w:val="22"/>
              </w:rPr>
            </w:pPr>
            <w:r w:rsidRPr="006E4B8A">
              <w:rPr>
                <w:sz w:val="22"/>
                <w:szCs w:val="22"/>
              </w:rPr>
              <w:t>вид оплати</w:t>
            </w:r>
          </w:p>
        </w:tc>
        <w:tc>
          <w:tcPr>
            <w:tcW w:w="1843" w:type="dxa"/>
            <w:shd w:val="clear" w:color="auto" w:fill="auto"/>
          </w:tcPr>
          <w:p w:rsidR="00584402" w:rsidRPr="006E4B8A" w:rsidRDefault="00584402" w:rsidP="006E4B8A">
            <w:pPr>
              <w:jc w:val="center"/>
              <w:rPr>
                <w:sz w:val="22"/>
                <w:szCs w:val="22"/>
              </w:rPr>
            </w:pPr>
            <w:r w:rsidRPr="006E4B8A">
              <w:rPr>
                <w:sz w:val="22"/>
                <w:szCs w:val="22"/>
              </w:rPr>
              <w:t>нараховано, грн.</w:t>
            </w:r>
          </w:p>
        </w:tc>
      </w:tr>
      <w:tr w:rsidR="00584402" w:rsidRPr="006E4B8A" w:rsidTr="006E4B8A">
        <w:tc>
          <w:tcPr>
            <w:tcW w:w="534" w:type="dxa"/>
            <w:shd w:val="clear" w:color="auto" w:fill="auto"/>
          </w:tcPr>
          <w:p w:rsidR="00584402" w:rsidRPr="006E4B8A" w:rsidRDefault="00584402" w:rsidP="00584402">
            <w:pPr>
              <w:rPr>
                <w:sz w:val="22"/>
                <w:szCs w:val="22"/>
              </w:rPr>
            </w:pPr>
          </w:p>
        </w:tc>
        <w:tc>
          <w:tcPr>
            <w:tcW w:w="6945" w:type="dxa"/>
            <w:shd w:val="clear" w:color="auto" w:fill="auto"/>
          </w:tcPr>
          <w:p w:rsidR="00584402" w:rsidRPr="006E4B8A" w:rsidRDefault="00584402" w:rsidP="00584402">
            <w:pPr>
              <w:rPr>
                <w:sz w:val="22"/>
                <w:szCs w:val="22"/>
              </w:rPr>
            </w:pPr>
            <w:r w:rsidRPr="006E4B8A">
              <w:rPr>
                <w:b/>
                <w:sz w:val="22"/>
                <w:szCs w:val="22"/>
              </w:rPr>
              <w:t>Фонд основної заробітної плати:</w:t>
            </w:r>
          </w:p>
        </w:tc>
        <w:tc>
          <w:tcPr>
            <w:tcW w:w="1843" w:type="dxa"/>
            <w:shd w:val="clear" w:color="auto" w:fill="auto"/>
          </w:tcPr>
          <w:p w:rsidR="00584402" w:rsidRPr="006E4B8A" w:rsidRDefault="00584402" w:rsidP="00584402">
            <w:pPr>
              <w:rPr>
                <w:sz w:val="22"/>
                <w:szCs w:val="22"/>
              </w:rPr>
            </w:pPr>
          </w:p>
        </w:tc>
      </w:tr>
      <w:tr w:rsidR="00584402" w:rsidRPr="006E4B8A" w:rsidTr="006E4B8A">
        <w:tc>
          <w:tcPr>
            <w:tcW w:w="534" w:type="dxa"/>
            <w:shd w:val="clear" w:color="auto" w:fill="auto"/>
          </w:tcPr>
          <w:p w:rsidR="00584402" w:rsidRPr="006E4B8A" w:rsidRDefault="00584402" w:rsidP="00584402">
            <w:pPr>
              <w:rPr>
                <w:sz w:val="22"/>
                <w:szCs w:val="22"/>
              </w:rPr>
            </w:pPr>
            <w:r w:rsidRPr="006E4B8A">
              <w:rPr>
                <w:sz w:val="22"/>
                <w:szCs w:val="22"/>
              </w:rPr>
              <w:t>1.</w:t>
            </w:r>
          </w:p>
        </w:tc>
        <w:tc>
          <w:tcPr>
            <w:tcW w:w="6945" w:type="dxa"/>
            <w:shd w:val="clear" w:color="auto" w:fill="auto"/>
          </w:tcPr>
          <w:p w:rsidR="00584402" w:rsidRPr="006E4B8A" w:rsidRDefault="00584402" w:rsidP="00584402">
            <w:pPr>
              <w:rPr>
                <w:sz w:val="22"/>
                <w:szCs w:val="22"/>
              </w:rPr>
            </w:pPr>
            <w:r w:rsidRPr="006E4B8A">
              <w:rPr>
                <w:sz w:val="22"/>
                <w:szCs w:val="22"/>
              </w:rPr>
              <w:t>Тарифна ставка, посадовий оклад</w:t>
            </w:r>
          </w:p>
        </w:tc>
        <w:tc>
          <w:tcPr>
            <w:tcW w:w="1843" w:type="dxa"/>
            <w:shd w:val="clear" w:color="auto" w:fill="auto"/>
          </w:tcPr>
          <w:p w:rsidR="00584402" w:rsidRPr="006E4B8A" w:rsidRDefault="00584402" w:rsidP="006E4B8A">
            <w:pPr>
              <w:jc w:val="right"/>
              <w:rPr>
                <w:sz w:val="22"/>
                <w:szCs w:val="22"/>
              </w:rPr>
            </w:pPr>
            <w:r w:rsidRPr="006E4B8A">
              <w:rPr>
                <w:sz w:val="22"/>
                <w:szCs w:val="22"/>
              </w:rPr>
              <w:t>15 000,00</w:t>
            </w:r>
          </w:p>
        </w:tc>
      </w:tr>
      <w:tr w:rsidR="00584402" w:rsidRPr="006E4B8A" w:rsidTr="006E4B8A">
        <w:tc>
          <w:tcPr>
            <w:tcW w:w="534" w:type="dxa"/>
            <w:shd w:val="clear" w:color="auto" w:fill="auto"/>
          </w:tcPr>
          <w:p w:rsidR="00584402" w:rsidRPr="006E4B8A" w:rsidRDefault="00584402" w:rsidP="003C02F4">
            <w:pPr>
              <w:rPr>
                <w:sz w:val="22"/>
                <w:szCs w:val="22"/>
              </w:rPr>
            </w:pPr>
            <w:r w:rsidRPr="006E4B8A">
              <w:rPr>
                <w:sz w:val="22"/>
                <w:szCs w:val="22"/>
              </w:rPr>
              <w:t>3.</w:t>
            </w:r>
          </w:p>
        </w:tc>
        <w:tc>
          <w:tcPr>
            <w:tcW w:w="6945" w:type="dxa"/>
            <w:shd w:val="clear" w:color="auto" w:fill="auto"/>
          </w:tcPr>
          <w:p w:rsidR="00584402" w:rsidRPr="006E4B8A" w:rsidRDefault="00584402" w:rsidP="003C02F4">
            <w:pPr>
              <w:rPr>
                <w:sz w:val="22"/>
                <w:szCs w:val="22"/>
              </w:rPr>
            </w:pPr>
            <w:r w:rsidRPr="006E4B8A">
              <w:rPr>
                <w:sz w:val="22"/>
                <w:szCs w:val="22"/>
              </w:rPr>
              <w:t>Гонорар, авторська винагорода штатним працівникам</w:t>
            </w:r>
          </w:p>
        </w:tc>
        <w:tc>
          <w:tcPr>
            <w:tcW w:w="1843" w:type="dxa"/>
            <w:shd w:val="clear" w:color="auto" w:fill="auto"/>
          </w:tcPr>
          <w:p w:rsidR="00584402" w:rsidRPr="006E4B8A" w:rsidRDefault="00584402" w:rsidP="00584402">
            <w:pPr>
              <w:rPr>
                <w:sz w:val="22"/>
                <w:szCs w:val="22"/>
              </w:rPr>
            </w:pPr>
          </w:p>
        </w:tc>
      </w:tr>
      <w:tr w:rsidR="00584402" w:rsidRPr="006E4B8A" w:rsidTr="006E4B8A">
        <w:tc>
          <w:tcPr>
            <w:tcW w:w="534" w:type="dxa"/>
            <w:shd w:val="clear" w:color="auto" w:fill="auto"/>
          </w:tcPr>
          <w:p w:rsidR="00584402" w:rsidRPr="006E4B8A" w:rsidRDefault="00584402" w:rsidP="003C02F4">
            <w:pPr>
              <w:rPr>
                <w:sz w:val="22"/>
                <w:szCs w:val="22"/>
              </w:rPr>
            </w:pPr>
            <w:r w:rsidRPr="006E4B8A">
              <w:rPr>
                <w:sz w:val="22"/>
                <w:szCs w:val="22"/>
              </w:rPr>
              <w:t>4.</w:t>
            </w:r>
          </w:p>
        </w:tc>
        <w:tc>
          <w:tcPr>
            <w:tcW w:w="6945" w:type="dxa"/>
            <w:shd w:val="clear" w:color="auto" w:fill="auto"/>
          </w:tcPr>
          <w:p w:rsidR="00584402" w:rsidRPr="006E4B8A" w:rsidRDefault="00584402" w:rsidP="003C02F4">
            <w:pPr>
              <w:rPr>
                <w:sz w:val="22"/>
                <w:szCs w:val="22"/>
              </w:rPr>
            </w:pPr>
            <w:r w:rsidRPr="006E4B8A">
              <w:rPr>
                <w:sz w:val="22"/>
                <w:szCs w:val="22"/>
              </w:rPr>
              <w:t>Оплата праці за час перебування у відрядженні</w:t>
            </w:r>
          </w:p>
        </w:tc>
        <w:tc>
          <w:tcPr>
            <w:tcW w:w="1843" w:type="dxa"/>
            <w:shd w:val="clear" w:color="auto" w:fill="auto"/>
          </w:tcPr>
          <w:p w:rsidR="00584402" w:rsidRPr="006E4B8A" w:rsidRDefault="00584402" w:rsidP="00584402">
            <w:pPr>
              <w:rPr>
                <w:sz w:val="22"/>
                <w:szCs w:val="22"/>
              </w:rPr>
            </w:pPr>
          </w:p>
        </w:tc>
      </w:tr>
      <w:tr w:rsidR="00584402" w:rsidRPr="006E4B8A" w:rsidTr="006E4B8A">
        <w:tc>
          <w:tcPr>
            <w:tcW w:w="534" w:type="dxa"/>
            <w:shd w:val="clear" w:color="auto" w:fill="auto"/>
          </w:tcPr>
          <w:p w:rsidR="00584402" w:rsidRPr="006E4B8A" w:rsidRDefault="00584402" w:rsidP="003C02F4">
            <w:pPr>
              <w:rPr>
                <w:sz w:val="22"/>
                <w:szCs w:val="22"/>
              </w:rPr>
            </w:pPr>
            <w:r w:rsidRPr="006E4B8A">
              <w:rPr>
                <w:sz w:val="22"/>
                <w:szCs w:val="22"/>
              </w:rPr>
              <w:t>5.</w:t>
            </w:r>
          </w:p>
        </w:tc>
        <w:tc>
          <w:tcPr>
            <w:tcW w:w="6945" w:type="dxa"/>
            <w:shd w:val="clear" w:color="auto" w:fill="auto"/>
          </w:tcPr>
          <w:p w:rsidR="00584402" w:rsidRPr="006E4B8A" w:rsidRDefault="00584402" w:rsidP="003C02F4">
            <w:pPr>
              <w:rPr>
                <w:sz w:val="22"/>
                <w:szCs w:val="22"/>
              </w:rPr>
            </w:pPr>
            <w:r w:rsidRPr="006E4B8A">
              <w:rPr>
                <w:sz w:val="22"/>
                <w:szCs w:val="22"/>
              </w:rPr>
              <w:t>Інші види нарахувань</w:t>
            </w:r>
          </w:p>
        </w:tc>
        <w:tc>
          <w:tcPr>
            <w:tcW w:w="1843" w:type="dxa"/>
            <w:shd w:val="clear" w:color="auto" w:fill="auto"/>
          </w:tcPr>
          <w:p w:rsidR="00584402" w:rsidRPr="006E4B8A" w:rsidRDefault="00584402" w:rsidP="00584402">
            <w:pPr>
              <w:rPr>
                <w:sz w:val="22"/>
                <w:szCs w:val="22"/>
              </w:rPr>
            </w:pPr>
          </w:p>
        </w:tc>
      </w:tr>
    </w:tbl>
    <w:p w:rsidR="00BB028D" w:rsidRPr="00BB028D" w:rsidRDefault="00BB028D">
      <w:pPr>
        <w:rPr>
          <w:sz w:val="2"/>
          <w:szCs w:val="2"/>
        </w:rPr>
      </w:pPr>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6945"/>
        <w:gridCol w:w="1843"/>
      </w:tblGrid>
      <w:tr w:rsidR="00584402" w:rsidRPr="006E4B8A" w:rsidTr="006E4B8A">
        <w:tc>
          <w:tcPr>
            <w:tcW w:w="534" w:type="dxa"/>
            <w:shd w:val="clear" w:color="auto" w:fill="auto"/>
          </w:tcPr>
          <w:p w:rsidR="00584402" w:rsidRPr="006E4B8A" w:rsidRDefault="00584402" w:rsidP="00584402">
            <w:pPr>
              <w:rPr>
                <w:sz w:val="22"/>
                <w:szCs w:val="22"/>
              </w:rPr>
            </w:pPr>
          </w:p>
        </w:tc>
        <w:tc>
          <w:tcPr>
            <w:tcW w:w="6945" w:type="dxa"/>
            <w:shd w:val="clear" w:color="auto" w:fill="auto"/>
          </w:tcPr>
          <w:p w:rsidR="00584402" w:rsidRPr="006E4B8A" w:rsidRDefault="00584402" w:rsidP="00584402">
            <w:pPr>
              <w:rPr>
                <w:sz w:val="22"/>
                <w:szCs w:val="22"/>
              </w:rPr>
            </w:pPr>
            <w:r w:rsidRPr="006E4B8A">
              <w:rPr>
                <w:b/>
                <w:sz w:val="22"/>
                <w:szCs w:val="22"/>
              </w:rPr>
              <w:t>Фонд додаткової заробітної плати:</w:t>
            </w:r>
          </w:p>
        </w:tc>
        <w:tc>
          <w:tcPr>
            <w:tcW w:w="1843" w:type="dxa"/>
            <w:shd w:val="clear" w:color="auto" w:fill="auto"/>
          </w:tcPr>
          <w:p w:rsidR="00584402" w:rsidRPr="006E4B8A" w:rsidRDefault="00584402" w:rsidP="00584402">
            <w:pPr>
              <w:rPr>
                <w:sz w:val="22"/>
                <w:szCs w:val="22"/>
              </w:rPr>
            </w:pPr>
          </w:p>
        </w:tc>
      </w:tr>
      <w:tr w:rsidR="00584402" w:rsidRPr="006E4B8A" w:rsidTr="006E4B8A">
        <w:trPr>
          <w:trHeight w:val="125"/>
        </w:trPr>
        <w:tc>
          <w:tcPr>
            <w:tcW w:w="534" w:type="dxa"/>
            <w:shd w:val="clear" w:color="auto" w:fill="auto"/>
          </w:tcPr>
          <w:p w:rsidR="00584402" w:rsidRPr="006E4B8A" w:rsidRDefault="00584402" w:rsidP="00584402">
            <w:pPr>
              <w:rPr>
                <w:sz w:val="22"/>
                <w:szCs w:val="22"/>
              </w:rPr>
            </w:pPr>
            <w:r w:rsidRPr="006E4B8A">
              <w:rPr>
                <w:sz w:val="22"/>
                <w:szCs w:val="22"/>
              </w:rPr>
              <w:t>6.</w:t>
            </w:r>
          </w:p>
        </w:tc>
        <w:tc>
          <w:tcPr>
            <w:tcW w:w="6945" w:type="dxa"/>
            <w:shd w:val="clear" w:color="auto" w:fill="auto"/>
          </w:tcPr>
          <w:p w:rsidR="00584402" w:rsidRPr="006E4B8A" w:rsidRDefault="00584402" w:rsidP="00584402">
            <w:pPr>
              <w:rPr>
                <w:sz w:val="22"/>
                <w:szCs w:val="22"/>
              </w:rPr>
            </w:pPr>
            <w:r w:rsidRPr="006E4B8A">
              <w:rPr>
                <w:sz w:val="22"/>
                <w:szCs w:val="22"/>
              </w:rPr>
              <w:t>Премія</w:t>
            </w:r>
          </w:p>
        </w:tc>
        <w:tc>
          <w:tcPr>
            <w:tcW w:w="1843" w:type="dxa"/>
            <w:shd w:val="clear" w:color="auto" w:fill="auto"/>
          </w:tcPr>
          <w:p w:rsidR="00584402" w:rsidRPr="006E4B8A" w:rsidRDefault="00584402" w:rsidP="006E4B8A">
            <w:pPr>
              <w:jc w:val="right"/>
              <w:rPr>
                <w:sz w:val="22"/>
                <w:szCs w:val="22"/>
              </w:rPr>
            </w:pPr>
            <w:r w:rsidRPr="006E4B8A">
              <w:rPr>
                <w:sz w:val="22"/>
                <w:szCs w:val="22"/>
              </w:rPr>
              <w:t>3 000,00</w:t>
            </w:r>
          </w:p>
        </w:tc>
      </w:tr>
      <w:tr w:rsidR="00584402" w:rsidRPr="006E4B8A" w:rsidTr="006E4B8A">
        <w:tc>
          <w:tcPr>
            <w:tcW w:w="534" w:type="dxa"/>
            <w:shd w:val="clear" w:color="auto" w:fill="auto"/>
          </w:tcPr>
          <w:p w:rsidR="00584402" w:rsidRPr="006E4B8A" w:rsidRDefault="00584402" w:rsidP="00584402">
            <w:pPr>
              <w:rPr>
                <w:sz w:val="22"/>
                <w:szCs w:val="22"/>
              </w:rPr>
            </w:pPr>
            <w:r w:rsidRPr="006E4B8A">
              <w:rPr>
                <w:sz w:val="22"/>
                <w:szCs w:val="22"/>
              </w:rPr>
              <w:t>7.</w:t>
            </w:r>
          </w:p>
        </w:tc>
        <w:tc>
          <w:tcPr>
            <w:tcW w:w="6945" w:type="dxa"/>
            <w:shd w:val="clear" w:color="auto" w:fill="auto"/>
          </w:tcPr>
          <w:p w:rsidR="00584402" w:rsidRPr="006E4B8A" w:rsidRDefault="00584402" w:rsidP="00584402">
            <w:pPr>
              <w:rPr>
                <w:sz w:val="22"/>
                <w:szCs w:val="22"/>
              </w:rPr>
            </w:pPr>
            <w:r w:rsidRPr="006E4B8A">
              <w:rPr>
                <w:sz w:val="22"/>
                <w:szCs w:val="22"/>
              </w:rPr>
              <w:t>Оплата днів відпочинку</w:t>
            </w:r>
          </w:p>
        </w:tc>
        <w:tc>
          <w:tcPr>
            <w:tcW w:w="1843" w:type="dxa"/>
            <w:shd w:val="clear" w:color="auto" w:fill="auto"/>
          </w:tcPr>
          <w:p w:rsidR="00584402" w:rsidRPr="006E4B8A" w:rsidRDefault="00584402" w:rsidP="00584402">
            <w:pPr>
              <w:rPr>
                <w:sz w:val="22"/>
                <w:szCs w:val="22"/>
              </w:rPr>
            </w:pPr>
          </w:p>
        </w:tc>
      </w:tr>
      <w:tr w:rsidR="00584402" w:rsidRPr="006E4B8A" w:rsidTr="006E4B8A">
        <w:tc>
          <w:tcPr>
            <w:tcW w:w="534" w:type="dxa"/>
            <w:shd w:val="clear" w:color="auto" w:fill="auto"/>
          </w:tcPr>
          <w:p w:rsidR="00584402" w:rsidRPr="006E4B8A" w:rsidRDefault="00584402" w:rsidP="00584402">
            <w:pPr>
              <w:rPr>
                <w:sz w:val="22"/>
                <w:szCs w:val="22"/>
              </w:rPr>
            </w:pPr>
            <w:r w:rsidRPr="006E4B8A">
              <w:rPr>
                <w:sz w:val="22"/>
                <w:szCs w:val="22"/>
              </w:rPr>
              <w:t>8.</w:t>
            </w:r>
          </w:p>
        </w:tc>
        <w:tc>
          <w:tcPr>
            <w:tcW w:w="6945" w:type="dxa"/>
            <w:shd w:val="clear" w:color="auto" w:fill="auto"/>
          </w:tcPr>
          <w:p w:rsidR="00584402" w:rsidRPr="006E4B8A" w:rsidRDefault="00584402" w:rsidP="00584402">
            <w:pPr>
              <w:rPr>
                <w:sz w:val="22"/>
                <w:szCs w:val="22"/>
              </w:rPr>
            </w:pPr>
            <w:r w:rsidRPr="006E4B8A">
              <w:rPr>
                <w:sz w:val="22"/>
                <w:szCs w:val="22"/>
              </w:rPr>
              <w:t>Індексація заробітної плати</w:t>
            </w:r>
          </w:p>
        </w:tc>
        <w:tc>
          <w:tcPr>
            <w:tcW w:w="1843" w:type="dxa"/>
            <w:shd w:val="clear" w:color="auto" w:fill="auto"/>
          </w:tcPr>
          <w:p w:rsidR="00584402" w:rsidRPr="006E4B8A" w:rsidRDefault="00584402" w:rsidP="00584402">
            <w:pPr>
              <w:rPr>
                <w:sz w:val="22"/>
                <w:szCs w:val="22"/>
              </w:rPr>
            </w:pPr>
          </w:p>
        </w:tc>
      </w:tr>
      <w:tr w:rsidR="00584402" w:rsidRPr="006E4B8A" w:rsidTr="006E4B8A">
        <w:tc>
          <w:tcPr>
            <w:tcW w:w="7479" w:type="dxa"/>
            <w:gridSpan w:val="2"/>
            <w:shd w:val="clear" w:color="auto" w:fill="auto"/>
          </w:tcPr>
          <w:p w:rsidR="00584402" w:rsidRPr="006E4B8A" w:rsidRDefault="00584402" w:rsidP="00584402">
            <w:pPr>
              <w:rPr>
                <w:sz w:val="22"/>
                <w:szCs w:val="22"/>
              </w:rPr>
            </w:pPr>
            <w:r w:rsidRPr="006E4B8A">
              <w:rPr>
                <w:b/>
                <w:sz w:val="22"/>
                <w:szCs w:val="22"/>
              </w:rPr>
              <w:t>Разом за весь період:</w:t>
            </w:r>
          </w:p>
        </w:tc>
        <w:tc>
          <w:tcPr>
            <w:tcW w:w="1843" w:type="dxa"/>
            <w:shd w:val="clear" w:color="auto" w:fill="auto"/>
          </w:tcPr>
          <w:p w:rsidR="00584402" w:rsidRPr="006E4B8A" w:rsidRDefault="00584402" w:rsidP="006E4B8A">
            <w:pPr>
              <w:jc w:val="right"/>
              <w:rPr>
                <w:sz w:val="22"/>
                <w:szCs w:val="22"/>
              </w:rPr>
            </w:pPr>
            <w:r w:rsidRPr="006E4B8A">
              <w:rPr>
                <w:sz w:val="22"/>
                <w:szCs w:val="22"/>
              </w:rPr>
              <w:t>18 000,00</w:t>
            </w:r>
          </w:p>
        </w:tc>
      </w:tr>
    </w:tbl>
    <w:p w:rsidR="00584402" w:rsidRPr="003A09F2" w:rsidRDefault="00584402" w:rsidP="00584402">
      <w:pPr>
        <w:rPr>
          <w:b/>
          <w:sz w:val="22"/>
          <w:szCs w:val="22"/>
          <w:u w:val="single"/>
        </w:rPr>
      </w:pPr>
      <w:r w:rsidRPr="00584402">
        <w:rPr>
          <w:b/>
          <w:sz w:val="22"/>
          <w:szCs w:val="22"/>
        </w:rPr>
        <w:t xml:space="preserve">Бухгалтер     </w:t>
      </w:r>
      <w:r w:rsidR="003A09F2">
        <w:rPr>
          <w:b/>
          <w:sz w:val="22"/>
          <w:szCs w:val="22"/>
        </w:rPr>
        <w:t xml:space="preserve">                   </w:t>
      </w:r>
      <w:r w:rsidRPr="00584402">
        <w:rPr>
          <w:b/>
          <w:sz w:val="22"/>
          <w:szCs w:val="22"/>
        </w:rPr>
        <w:t xml:space="preserve">     </w:t>
      </w:r>
      <w:r w:rsidR="003A09F2">
        <w:rPr>
          <w:i/>
          <w:u w:val="single"/>
        </w:rPr>
        <w:t>Іванова</w:t>
      </w:r>
      <w:r w:rsidRPr="00584402">
        <w:rPr>
          <w:b/>
          <w:sz w:val="22"/>
          <w:szCs w:val="22"/>
        </w:rPr>
        <w:t xml:space="preserve">            </w:t>
      </w:r>
      <w:r w:rsidR="003A09F2">
        <w:rPr>
          <w:b/>
          <w:sz w:val="22"/>
          <w:szCs w:val="22"/>
        </w:rPr>
        <w:t xml:space="preserve">                                 </w:t>
      </w:r>
      <w:r w:rsidRPr="00584402">
        <w:rPr>
          <w:b/>
          <w:sz w:val="22"/>
          <w:szCs w:val="22"/>
        </w:rPr>
        <w:t xml:space="preserve">                 </w:t>
      </w:r>
      <w:r w:rsidR="003A09F2" w:rsidRPr="003A09F2">
        <w:rPr>
          <w:u w:val="single"/>
        </w:rPr>
        <w:t>Іванова І.А.</w:t>
      </w:r>
    </w:p>
    <w:p w:rsidR="00584402" w:rsidRPr="00584402" w:rsidRDefault="00584402" w:rsidP="00584402">
      <w:pPr>
        <w:rPr>
          <w:sz w:val="22"/>
          <w:szCs w:val="22"/>
        </w:rPr>
      </w:pPr>
      <w:r w:rsidRPr="00584402">
        <w:rPr>
          <w:sz w:val="22"/>
          <w:szCs w:val="22"/>
        </w:rPr>
        <w:t xml:space="preserve">                                             (підпис)                                                                          ПІБ</w:t>
      </w:r>
    </w:p>
    <w:p w:rsidR="00584402" w:rsidRDefault="00584402" w:rsidP="006619EB">
      <w:pPr>
        <w:ind w:firstLine="567"/>
        <w:jc w:val="both"/>
        <w:rPr>
          <w:sz w:val="26"/>
          <w:szCs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584402"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Default="00584402" w:rsidP="003C02F4">
            <w:pPr>
              <w:ind w:left="-57" w:right="-57"/>
              <w:jc w:val="both"/>
              <w:rPr>
                <w:sz w:val="22"/>
                <w:szCs w:val="22"/>
              </w:rPr>
            </w:pPr>
            <w:r w:rsidRPr="007D79F9">
              <w:rPr>
                <w:sz w:val="22"/>
                <w:szCs w:val="22"/>
              </w:rPr>
              <w:t xml:space="preserve">Операція </w:t>
            </w:r>
            <w:r>
              <w:rPr>
                <w:sz w:val="22"/>
                <w:szCs w:val="22"/>
              </w:rPr>
              <w:t>3</w:t>
            </w:r>
          </w:p>
          <w:p w:rsidR="007209B3" w:rsidRPr="007D79F9" w:rsidRDefault="007209B3" w:rsidP="003C02F4">
            <w:pPr>
              <w:ind w:left="-57" w:right="-57"/>
              <w:jc w:val="both"/>
              <w:rPr>
                <w:sz w:val="22"/>
                <w:szCs w:val="22"/>
              </w:rPr>
            </w:pPr>
          </w:p>
        </w:tc>
      </w:tr>
      <w:tr w:rsidR="00584402"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r>
      <w:tr w:rsidR="00584402"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r>
      <w:tr w:rsidR="00584402"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r>
      <w:tr w:rsidR="00584402"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r>
      <w:tr w:rsidR="00584402"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r>
      <w:tr w:rsidR="00584402"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r>
      <w:tr w:rsidR="00584402"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Default="00584402" w:rsidP="003C02F4">
            <w:pPr>
              <w:ind w:left="-57" w:right="-57"/>
              <w:jc w:val="center"/>
              <w:rPr>
                <w:sz w:val="22"/>
                <w:szCs w:val="22"/>
              </w:rPr>
            </w:pPr>
          </w:p>
          <w:p w:rsidR="00584402" w:rsidRPr="007D79F9" w:rsidRDefault="00584402" w:rsidP="003C02F4">
            <w:pPr>
              <w:ind w:left="-57" w:right="-57"/>
              <w:jc w:val="center"/>
              <w:rPr>
                <w:sz w:val="22"/>
                <w:szCs w:val="22"/>
              </w:rPr>
            </w:pPr>
          </w:p>
        </w:tc>
      </w:tr>
    </w:tbl>
    <w:bookmarkStart w:id="29" w:name="_MON_1409600698"/>
    <w:bookmarkStart w:id="30" w:name="_MON_1409600847"/>
    <w:bookmarkStart w:id="31" w:name="_MON_1409600849"/>
    <w:bookmarkStart w:id="32" w:name="_MON_1409600861"/>
    <w:bookmarkStart w:id="33" w:name="_MON_1409600878"/>
    <w:bookmarkStart w:id="34" w:name="_MON_1409600979"/>
    <w:bookmarkStart w:id="35" w:name="_MON_1409604273"/>
    <w:bookmarkStart w:id="36" w:name="_MON_1409604383"/>
    <w:bookmarkStart w:id="37" w:name="_MON_1409599942"/>
    <w:bookmarkStart w:id="38" w:name="_MON_1409600052"/>
    <w:bookmarkEnd w:id="29"/>
    <w:bookmarkEnd w:id="30"/>
    <w:bookmarkEnd w:id="31"/>
    <w:bookmarkEnd w:id="32"/>
    <w:bookmarkEnd w:id="33"/>
    <w:bookmarkEnd w:id="34"/>
    <w:bookmarkEnd w:id="35"/>
    <w:bookmarkEnd w:id="36"/>
    <w:bookmarkEnd w:id="37"/>
    <w:bookmarkEnd w:id="38"/>
    <w:bookmarkStart w:id="39" w:name="_MON_1640694361"/>
    <w:bookmarkStart w:id="40" w:name="_MON_1640694404"/>
    <w:bookmarkStart w:id="41" w:name="_MON_1640694474"/>
    <w:bookmarkEnd w:id="39"/>
    <w:bookmarkEnd w:id="40"/>
    <w:bookmarkEnd w:id="41"/>
    <w:p w:rsidR="006619EB" w:rsidRDefault="003A09F2" w:rsidP="007209B3">
      <w:pPr>
        <w:spacing w:line="360" w:lineRule="auto"/>
        <w:jc w:val="center"/>
        <w:rPr>
          <w:b/>
          <w:sz w:val="26"/>
          <w:szCs w:val="26"/>
        </w:rPr>
      </w:pPr>
      <w:r w:rsidRPr="00D736BD">
        <w:rPr>
          <w:b/>
          <w:sz w:val="26"/>
          <w:szCs w:val="26"/>
        </w:rPr>
        <w:object w:dxaOrig="9540" w:dyaOrig="6840">
          <v:shape id="_x0000_i1028" type="#_x0000_t75" style="width:396pt;height:283.5pt" o:ole="">
            <v:imagedata r:id="rId17" o:title=""/>
          </v:shape>
          <o:OLEObject Type="Embed" ProgID="Word.Picture.8" ShapeID="_x0000_i1028" DrawAspect="Content" ObjectID="_1755670062" r:id="rId18"/>
        </w:object>
      </w: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Default="006619EB" w:rsidP="003C02F4">
            <w:pPr>
              <w:ind w:left="-57" w:right="-57"/>
              <w:jc w:val="both"/>
              <w:rPr>
                <w:sz w:val="22"/>
                <w:szCs w:val="22"/>
              </w:rPr>
            </w:pPr>
            <w:r w:rsidRPr="007D79F9">
              <w:rPr>
                <w:sz w:val="22"/>
                <w:szCs w:val="22"/>
              </w:rPr>
              <w:t xml:space="preserve">Операція </w:t>
            </w:r>
            <w:r>
              <w:rPr>
                <w:sz w:val="22"/>
                <w:szCs w:val="22"/>
              </w:rPr>
              <w:t>4</w:t>
            </w:r>
          </w:p>
          <w:p w:rsidR="007209B3" w:rsidRPr="007D79F9" w:rsidRDefault="007209B3" w:rsidP="003C02F4">
            <w:pPr>
              <w:ind w:left="-57" w:right="-57"/>
              <w:jc w:val="both"/>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bl>
    <w:bookmarkStart w:id="42" w:name="_MON_1409601496"/>
    <w:bookmarkStart w:id="43" w:name="_MON_1409601498"/>
    <w:bookmarkStart w:id="44" w:name="_MON_1409602294"/>
    <w:bookmarkStart w:id="45" w:name="_MON_1409601313"/>
    <w:bookmarkStart w:id="46" w:name="_MON_1409601341"/>
    <w:bookmarkEnd w:id="42"/>
    <w:bookmarkEnd w:id="43"/>
    <w:bookmarkEnd w:id="44"/>
    <w:bookmarkEnd w:id="45"/>
    <w:bookmarkEnd w:id="46"/>
    <w:bookmarkStart w:id="47" w:name="_MON_1640694504"/>
    <w:bookmarkStart w:id="48" w:name="_MON_1640694520"/>
    <w:bookmarkEnd w:id="47"/>
    <w:bookmarkEnd w:id="48"/>
    <w:p w:rsidR="006619EB" w:rsidRDefault="00FA697C" w:rsidP="007209B3">
      <w:pPr>
        <w:jc w:val="center"/>
        <w:rPr>
          <w:sz w:val="26"/>
          <w:szCs w:val="26"/>
        </w:rPr>
      </w:pPr>
      <w:r w:rsidRPr="00D736BD">
        <w:rPr>
          <w:sz w:val="26"/>
          <w:szCs w:val="26"/>
        </w:rPr>
        <w:object w:dxaOrig="6614" w:dyaOrig="6479">
          <v:shape id="_x0000_i1029" type="#_x0000_t75" style="width:336.75pt;height:285pt" o:ole="">
            <v:imagedata r:id="rId19" o:title="" croptop="5673f" cropbottom="3135f"/>
          </v:shape>
          <o:OLEObject Type="Embed" ProgID="Word.Picture.8" ShapeID="_x0000_i1029" DrawAspect="Content" ObjectID="_1755670063" r:id="rId20"/>
        </w:object>
      </w:r>
    </w:p>
    <w:p w:rsidR="006619EB" w:rsidRPr="00D736BD" w:rsidRDefault="006619EB" w:rsidP="006619EB">
      <w:pPr>
        <w:ind w:firstLine="567"/>
        <w:jc w:val="both"/>
        <w:rPr>
          <w:sz w:val="26"/>
          <w:szCs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Default="006619EB" w:rsidP="003C02F4">
            <w:pPr>
              <w:ind w:left="-57" w:right="-57"/>
              <w:jc w:val="both"/>
              <w:rPr>
                <w:sz w:val="22"/>
                <w:szCs w:val="22"/>
              </w:rPr>
            </w:pPr>
            <w:r w:rsidRPr="007D79F9">
              <w:rPr>
                <w:sz w:val="22"/>
                <w:szCs w:val="22"/>
              </w:rPr>
              <w:t xml:space="preserve">Операція </w:t>
            </w:r>
            <w:r>
              <w:rPr>
                <w:sz w:val="22"/>
                <w:szCs w:val="22"/>
              </w:rPr>
              <w:t>5</w:t>
            </w:r>
          </w:p>
          <w:p w:rsidR="007209B3" w:rsidRPr="007D79F9" w:rsidRDefault="007209B3" w:rsidP="003C02F4">
            <w:pPr>
              <w:ind w:left="-57" w:right="-57"/>
              <w:jc w:val="both"/>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Default="006619EB" w:rsidP="003C02F4">
            <w:pPr>
              <w:ind w:left="-57" w:right="-57"/>
              <w:jc w:val="center"/>
              <w:rPr>
                <w:sz w:val="22"/>
                <w:szCs w:val="22"/>
              </w:rPr>
            </w:pPr>
          </w:p>
          <w:p w:rsidR="006619EB" w:rsidRPr="007D79F9" w:rsidRDefault="006619EB" w:rsidP="003C02F4">
            <w:pPr>
              <w:ind w:left="-57" w:right="-57"/>
              <w:jc w:val="center"/>
              <w:rPr>
                <w:sz w:val="22"/>
                <w:szCs w:val="22"/>
              </w:rPr>
            </w:pPr>
          </w:p>
        </w:tc>
      </w:tr>
    </w:tbl>
    <w:bookmarkStart w:id="49" w:name="_MON_1409603104"/>
    <w:bookmarkStart w:id="50" w:name="_MON_1409603615"/>
    <w:bookmarkStart w:id="51" w:name="_MON_1409603657"/>
    <w:bookmarkStart w:id="52" w:name="_MON_1409603659"/>
    <w:bookmarkStart w:id="53" w:name="_MON_1409604313"/>
    <w:bookmarkStart w:id="54" w:name="_MON_1409604791"/>
    <w:bookmarkStart w:id="55" w:name="_MON_1409604800"/>
    <w:bookmarkStart w:id="56" w:name="_MON_1409602509"/>
    <w:bookmarkStart w:id="57" w:name="_MON_1409602994"/>
    <w:bookmarkEnd w:id="49"/>
    <w:bookmarkEnd w:id="50"/>
    <w:bookmarkEnd w:id="51"/>
    <w:bookmarkEnd w:id="52"/>
    <w:bookmarkEnd w:id="53"/>
    <w:bookmarkEnd w:id="54"/>
    <w:bookmarkEnd w:id="55"/>
    <w:bookmarkEnd w:id="56"/>
    <w:bookmarkEnd w:id="57"/>
    <w:bookmarkStart w:id="58" w:name="_MON_1640694545"/>
    <w:bookmarkEnd w:id="58"/>
    <w:p w:rsidR="006619EB" w:rsidRDefault="00083839" w:rsidP="007209B3">
      <w:pPr>
        <w:jc w:val="center"/>
        <w:rPr>
          <w:sz w:val="26"/>
          <w:szCs w:val="26"/>
        </w:rPr>
      </w:pPr>
      <w:r w:rsidRPr="00D736BD">
        <w:rPr>
          <w:sz w:val="26"/>
          <w:szCs w:val="26"/>
        </w:rPr>
        <w:object w:dxaOrig="6165" w:dyaOrig="4155">
          <v:shape id="_x0000_i1030" type="#_x0000_t75" style="width:368.25pt;height:213pt" o:ole="">
            <v:imagedata r:id="rId21" o:title="" croptop="6516f" cropbottom="2793f"/>
          </v:shape>
          <o:OLEObject Type="Embed" ProgID="Word.Picture.8" ShapeID="_x0000_i1030" DrawAspect="Content" ObjectID="_1755670064" r:id="rId22"/>
        </w:object>
      </w:r>
    </w:p>
    <w:bookmarkStart w:id="59" w:name="_MON_1640694566"/>
    <w:bookmarkStart w:id="60" w:name="_MON_1641121111"/>
    <w:bookmarkStart w:id="61" w:name="_MON_1641121184"/>
    <w:bookmarkEnd w:id="59"/>
    <w:bookmarkEnd w:id="60"/>
    <w:bookmarkEnd w:id="61"/>
    <w:p w:rsidR="006619EB" w:rsidRDefault="00FA697C" w:rsidP="007209B3">
      <w:pPr>
        <w:jc w:val="center"/>
        <w:rPr>
          <w:sz w:val="26"/>
          <w:szCs w:val="26"/>
        </w:rPr>
      </w:pPr>
      <w:r w:rsidRPr="00D736BD">
        <w:rPr>
          <w:sz w:val="26"/>
          <w:szCs w:val="26"/>
        </w:rPr>
        <w:object w:dxaOrig="6524" w:dyaOrig="5144">
          <v:shape id="_x0000_i1031" type="#_x0000_t75" style="width:362.25pt;height:252pt" o:ole="">
            <v:imagedata r:id="rId23" o:title="" croptop="3784f" cropbottom="3956f"/>
          </v:shape>
          <o:OLEObject Type="Embed" ProgID="Word.Picture.8" ShapeID="_x0000_i1031" DrawAspect="Content" ObjectID="_1755670065" r:id="rId24"/>
        </w:object>
      </w:r>
    </w:p>
    <w:p w:rsidR="006619EB" w:rsidRDefault="006619EB" w:rsidP="006619EB">
      <w:pPr>
        <w:ind w:firstLine="567"/>
        <w:jc w:val="both"/>
        <w:rPr>
          <w:sz w:val="26"/>
          <w:szCs w:val="26"/>
          <w:lang w:val="en-US"/>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Default="006619EB" w:rsidP="003C02F4">
            <w:pPr>
              <w:ind w:left="-57" w:right="-57"/>
              <w:jc w:val="both"/>
              <w:rPr>
                <w:sz w:val="22"/>
                <w:szCs w:val="22"/>
              </w:rPr>
            </w:pPr>
            <w:r w:rsidRPr="007D79F9">
              <w:rPr>
                <w:sz w:val="22"/>
                <w:szCs w:val="22"/>
              </w:rPr>
              <w:t xml:space="preserve">Операція </w:t>
            </w:r>
            <w:r>
              <w:rPr>
                <w:sz w:val="22"/>
                <w:szCs w:val="22"/>
              </w:rPr>
              <w:t>6</w:t>
            </w:r>
          </w:p>
          <w:p w:rsidR="007209B3" w:rsidRPr="007D79F9" w:rsidRDefault="007209B3" w:rsidP="003C02F4">
            <w:pPr>
              <w:ind w:left="-57" w:right="-57"/>
              <w:jc w:val="both"/>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Default="006619EB" w:rsidP="003C02F4">
            <w:pPr>
              <w:ind w:left="-57" w:right="-57"/>
              <w:jc w:val="center"/>
              <w:rPr>
                <w:sz w:val="22"/>
                <w:szCs w:val="22"/>
              </w:rPr>
            </w:pPr>
          </w:p>
          <w:p w:rsidR="006619EB" w:rsidRPr="007D79F9" w:rsidRDefault="006619EB" w:rsidP="003C02F4">
            <w:pPr>
              <w:ind w:left="-57" w:right="-57"/>
              <w:jc w:val="center"/>
              <w:rPr>
                <w:sz w:val="22"/>
                <w:szCs w:val="22"/>
              </w:rPr>
            </w:pPr>
          </w:p>
        </w:tc>
      </w:tr>
    </w:tbl>
    <w:p w:rsidR="006619EB" w:rsidRDefault="006619EB" w:rsidP="006619EB">
      <w:pPr>
        <w:jc w:val="center"/>
        <w:rPr>
          <w:b/>
          <w:sz w:val="28"/>
          <w:szCs w:val="28"/>
        </w:rPr>
      </w:pPr>
      <w:r w:rsidRPr="006604F9">
        <w:rPr>
          <w:b/>
          <w:sz w:val="28"/>
          <w:szCs w:val="28"/>
        </w:rPr>
        <w:t>Журнал реєстрації господарських операцій _______________</w:t>
      </w:r>
      <w:r>
        <w:rPr>
          <w:b/>
          <w:sz w:val="28"/>
          <w:szCs w:val="28"/>
        </w:rPr>
        <w:t>__________</w:t>
      </w:r>
      <w:r w:rsidRPr="006604F9">
        <w:rPr>
          <w:b/>
          <w:sz w:val="28"/>
          <w:szCs w:val="28"/>
        </w:rPr>
        <w:t xml:space="preserve"> за _________________________</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
        <w:gridCol w:w="1573"/>
        <w:gridCol w:w="2976"/>
        <w:gridCol w:w="1242"/>
        <w:gridCol w:w="1063"/>
        <w:gridCol w:w="1805"/>
      </w:tblGrid>
      <w:tr w:rsidR="00F7050A" w:rsidRPr="00EE16F1" w:rsidTr="00F7050A">
        <w:tc>
          <w:tcPr>
            <w:tcW w:w="662" w:type="dxa"/>
            <w:vMerge w:val="restart"/>
            <w:tcBorders>
              <w:top w:val="single" w:sz="4" w:space="0" w:color="auto"/>
              <w:left w:val="single" w:sz="4" w:space="0" w:color="auto"/>
              <w:bottom w:val="single" w:sz="4" w:space="0" w:color="auto"/>
              <w:right w:val="single" w:sz="4" w:space="0" w:color="auto"/>
            </w:tcBorders>
            <w:vAlign w:val="center"/>
          </w:tcPr>
          <w:p w:rsidR="00F7050A" w:rsidRPr="00F7050A" w:rsidRDefault="00F7050A" w:rsidP="00F7050A">
            <w:pPr>
              <w:jc w:val="center"/>
              <w:rPr>
                <w:i/>
              </w:rPr>
            </w:pPr>
            <w:r w:rsidRPr="00F7050A">
              <w:rPr>
                <w:i/>
              </w:rPr>
              <w:t>№ з/п</w:t>
            </w:r>
          </w:p>
        </w:tc>
        <w:tc>
          <w:tcPr>
            <w:tcW w:w="1573" w:type="dxa"/>
            <w:vMerge w:val="restart"/>
            <w:tcBorders>
              <w:top w:val="single" w:sz="4" w:space="0" w:color="auto"/>
              <w:left w:val="single" w:sz="4" w:space="0" w:color="auto"/>
              <w:bottom w:val="single" w:sz="4" w:space="0" w:color="auto"/>
              <w:right w:val="single" w:sz="4" w:space="0" w:color="auto"/>
            </w:tcBorders>
            <w:vAlign w:val="center"/>
          </w:tcPr>
          <w:p w:rsidR="00F7050A" w:rsidRPr="00F7050A" w:rsidRDefault="00F7050A" w:rsidP="00F7050A">
            <w:pPr>
              <w:jc w:val="center"/>
              <w:rPr>
                <w:i/>
              </w:rPr>
            </w:pPr>
            <w:r w:rsidRPr="00F7050A">
              <w:rPr>
                <w:i/>
              </w:rPr>
              <w:t>Дата</w:t>
            </w:r>
          </w:p>
        </w:tc>
        <w:tc>
          <w:tcPr>
            <w:tcW w:w="2976" w:type="dxa"/>
            <w:vMerge w:val="restart"/>
            <w:tcBorders>
              <w:top w:val="single" w:sz="4" w:space="0" w:color="auto"/>
              <w:left w:val="single" w:sz="4" w:space="0" w:color="auto"/>
              <w:right w:val="single" w:sz="4" w:space="0" w:color="auto"/>
            </w:tcBorders>
            <w:vAlign w:val="center"/>
          </w:tcPr>
          <w:p w:rsidR="00F7050A" w:rsidRPr="00F7050A" w:rsidRDefault="00F7050A" w:rsidP="00F7050A">
            <w:pPr>
              <w:jc w:val="center"/>
              <w:rPr>
                <w:i/>
              </w:rPr>
            </w:pPr>
            <w:r w:rsidRPr="00F7050A">
              <w:rPr>
                <w:i/>
              </w:rPr>
              <w:t>Первинний документ</w:t>
            </w:r>
          </w:p>
        </w:tc>
        <w:tc>
          <w:tcPr>
            <w:tcW w:w="2305" w:type="dxa"/>
            <w:gridSpan w:val="2"/>
            <w:tcBorders>
              <w:top w:val="single" w:sz="4" w:space="0" w:color="auto"/>
              <w:left w:val="single" w:sz="4" w:space="0" w:color="auto"/>
              <w:bottom w:val="single" w:sz="4" w:space="0" w:color="auto"/>
              <w:right w:val="single" w:sz="4" w:space="0" w:color="auto"/>
            </w:tcBorders>
            <w:vAlign w:val="center"/>
          </w:tcPr>
          <w:p w:rsidR="00F7050A" w:rsidRPr="00F7050A" w:rsidRDefault="00F7050A" w:rsidP="00F7050A">
            <w:pPr>
              <w:jc w:val="center"/>
              <w:rPr>
                <w:i/>
              </w:rPr>
            </w:pPr>
            <w:r w:rsidRPr="00F7050A">
              <w:rPr>
                <w:i/>
              </w:rPr>
              <w:t>Кореспондуючі рахунки</w:t>
            </w:r>
          </w:p>
        </w:tc>
        <w:tc>
          <w:tcPr>
            <w:tcW w:w="1805" w:type="dxa"/>
            <w:vMerge w:val="restart"/>
            <w:tcBorders>
              <w:top w:val="single" w:sz="4" w:space="0" w:color="auto"/>
              <w:left w:val="single" w:sz="4" w:space="0" w:color="auto"/>
              <w:bottom w:val="single" w:sz="4" w:space="0" w:color="auto"/>
              <w:right w:val="single" w:sz="4" w:space="0" w:color="auto"/>
            </w:tcBorders>
            <w:vAlign w:val="center"/>
          </w:tcPr>
          <w:p w:rsidR="00F7050A" w:rsidRPr="00F7050A" w:rsidRDefault="00F7050A" w:rsidP="00F7050A">
            <w:pPr>
              <w:jc w:val="center"/>
              <w:rPr>
                <w:i/>
              </w:rPr>
            </w:pPr>
            <w:r w:rsidRPr="00F7050A">
              <w:rPr>
                <w:i/>
              </w:rPr>
              <w:t>Сума, грн.</w:t>
            </w:r>
          </w:p>
        </w:tc>
      </w:tr>
      <w:tr w:rsidR="00F7050A" w:rsidRPr="00EE16F1" w:rsidTr="00F7050A">
        <w:tc>
          <w:tcPr>
            <w:tcW w:w="662" w:type="dxa"/>
            <w:vMerge/>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573" w:type="dxa"/>
            <w:vMerge/>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2976" w:type="dxa"/>
            <w:vMerge/>
            <w:tcBorders>
              <w:left w:val="single" w:sz="4" w:space="0" w:color="auto"/>
              <w:bottom w:val="single" w:sz="4" w:space="0" w:color="auto"/>
              <w:right w:val="single" w:sz="4" w:space="0" w:color="auto"/>
            </w:tcBorders>
          </w:tcPr>
          <w:p w:rsidR="00F7050A" w:rsidRPr="00827B1E" w:rsidRDefault="00F7050A" w:rsidP="003C02F4">
            <w:pPr>
              <w:jc w:val="center"/>
            </w:pPr>
          </w:p>
        </w:tc>
        <w:tc>
          <w:tcPr>
            <w:tcW w:w="124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r w:rsidRPr="00827B1E">
              <w:t>Дебет</w:t>
            </w:r>
          </w:p>
        </w:tc>
        <w:tc>
          <w:tcPr>
            <w:tcW w:w="106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r w:rsidRPr="00827B1E">
              <w:t>Кредит</w:t>
            </w:r>
          </w:p>
        </w:tc>
        <w:tc>
          <w:tcPr>
            <w:tcW w:w="1805" w:type="dxa"/>
            <w:vMerge/>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r>
      <w:tr w:rsidR="00F7050A" w:rsidRPr="00EE16F1" w:rsidTr="00F7050A">
        <w:tc>
          <w:tcPr>
            <w:tcW w:w="66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r>
              <w:t>1</w:t>
            </w:r>
          </w:p>
        </w:tc>
        <w:tc>
          <w:tcPr>
            <w:tcW w:w="157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2976" w:type="dxa"/>
            <w:tcBorders>
              <w:top w:val="single" w:sz="4" w:space="0" w:color="auto"/>
              <w:left w:val="single" w:sz="4" w:space="0" w:color="auto"/>
              <w:bottom w:val="single" w:sz="4" w:space="0" w:color="auto"/>
              <w:right w:val="single" w:sz="4" w:space="0" w:color="auto"/>
            </w:tcBorders>
          </w:tcPr>
          <w:p w:rsidR="00F7050A" w:rsidRDefault="00F7050A" w:rsidP="003C02F4">
            <w:pPr>
              <w:jc w:val="center"/>
            </w:pPr>
          </w:p>
          <w:p w:rsidR="008D7536" w:rsidRPr="00827B1E" w:rsidRDefault="008D7536" w:rsidP="003C02F4">
            <w:pPr>
              <w:jc w:val="center"/>
            </w:pPr>
          </w:p>
        </w:tc>
        <w:tc>
          <w:tcPr>
            <w:tcW w:w="124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06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805"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r>
      <w:tr w:rsidR="00F7050A" w:rsidRPr="00EE16F1" w:rsidTr="00F7050A">
        <w:tc>
          <w:tcPr>
            <w:tcW w:w="66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r>
              <w:t>2</w:t>
            </w:r>
          </w:p>
        </w:tc>
        <w:tc>
          <w:tcPr>
            <w:tcW w:w="157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2976" w:type="dxa"/>
            <w:tcBorders>
              <w:top w:val="single" w:sz="4" w:space="0" w:color="auto"/>
              <w:left w:val="single" w:sz="4" w:space="0" w:color="auto"/>
              <w:bottom w:val="single" w:sz="4" w:space="0" w:color="auto"/>
              <w:right w:val="single" w:sz="4" w:space="0" w:color="auto"/>
            </w:tcBorders>
          </w:tcPr>
          <w:p w:rsidR="00F7050A" w:rsidRDefault="00F7050A" w:rsidP="003C02F4">
            <w:pPr>
              <w:jc w:val="center"/>
            </w:pPr>
          </w:p>
          <w:p w:rsidR="008D7536" w:rsidRPr="00827B1E" w:rsidRDefault="008D7536" w:rsidP="003C02F4">
            <w:pPr>
              <w:jc w:val="center"/>
            </w:pPr>
          </w:p>
        </w:tc>
        <w:tc>
          <w:tcPr>
            <w:tcW w:w="124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06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805"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r>
      <w:tr w:rsidR="00F7050A" w:rsidRPr="00EE16F1" w:rsidTr="00F7050A">
        <w:tc>
          <w:tcPr>
            <w:tcW w:w="66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r>
              <w:t>3</w:t>
            </w:r>
          </w:p>
        </w:tc>
        <w:tc>
          <w:tcPr>
            <w:tcW w:w="157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2976" w:type="dxa"/>
            <w:tcBorders>
              <w:top w:val="single" w:sz="4" w:space="0" w:color="auto"/>
              <w:left w:val="single" w:sz="4" w:space="0" w:color="auto"/>
              <w:bottom w:val="single" w:sz="4" w:space="0" w:color="auto"/>
              <w:right w:val="single" w:sz="4" w:space="0" w:color="auto"/>
            </w:tcBorders>
          </w:tcPr>
          <w:p w:rsidR="00F7050A" w:rsidRDefault="00F7050A" w:rsidP="003C02F4">
            <w:pPr>
              <w:jc w:val="center"/>
            </w:pPr>
          </w:p>
          <w:p w:rsidR="008D7536" w:rsidRPr="00827B1E" w:rsidRDefault="008D7536" w:rsidP="003C02F4">
            <w:pPr>
              <w:jc w:val="center"/>
            </w:pPr>
          </w:p>
        </w:tc>
        <w:tc>
          <w:tcPr>
            <w:tcW w:w="124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06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805"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r>
      <w:tr w:rsidR="00F7050A" w:rsidRPr="00EE16F1" w:rsidTr="00F7050A">
        <w:tc>
          <w:tcPr>
            <w:tcW w:w="66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r>
              <w:t>4</w:t>
            </w:r>
          </w:p>
        </w:tc>
        <w:tc>
          <w:tcPr>
            <w:tcW w:w="157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2976" w:type="dxa"/>
            <w:tcBorders>
              <w:top w:val="single" w:sz="4" w:space="0" w:color="auto"/>
              <w:left w:val="single" w:sz="4" w:space="0" w:color="auto"/>
              <w:bottom w:val="single" w:sz="4" w:space="0" w:color="auto"/>
              <w:right w:val="single" w:sz="4" w:space="0" w:color="auto"/>
            </w:tcBorders>
          </w:tcPr>
          <w:p w:rsidR="00F7050A" w:rsidRDefault="00F7050A" w:rsidP="003C02F4">
            <w:pPr>
              <w:jc w:val="center"/>
            </w:pPr>
          </w:p>
          <w:p w:rsidR="008D7536" w:rsidRPr="00827B1E" w:rsidRDefault="008D7536" w:rsidP="003C02F4">
            <w:pPr>
              <w:jc w:val="center"/>
            </w:pPr>
          </w:p>
        </w:tc>
        <w:tc>
          <w:tcPr>
            <w:tcW w:w="124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06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805"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r>
      <w:tr w:rsidR="00F7050A" w:rsidRPr="00EE16F1" w:rsidTr="00F7050A">
        <w:tc>
          <w:tcPr>
            <w:tcW w:w="66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r>
              <w:t>5</w:t>
            </w:r>
          </w:p>
        </w:tc>
        <w:tc>
          <w:tcPr>
            <w:tcW w:w="157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2976" w:type="dxa"/>
            <w:tcBorders>
              <w:top w:val="single" w:sz="4" w:space="0" w:color="auto"/>
              <w:left w:val="single" w:sz="4" w:space="0" w:color="auto"/>
              <w:bottom w:val="single" w:sz="4" w:space="0" w:color="auto"/>
              <w:right w:val="single" w:sz="4" w:space="0" w:color="auto"/>
            </w:tcBorders>
          </w:tcPr>
          <w:p w:rsidR="00F7050A" w:rsidRDefault="00F7050A" w:rsidP="003C02F4">
            <w:pPr>
              <w:jc w:val="center"/>
            </w:pPr>
          </w:p>
          <w:p w:rsidR="008D7536" w:rsidRPr="00827B1E" w:rsidRDefault="008D7536" w:rsidP="003C02F4">
            <w:pPr>
              <w:jc w:val="center"/>
            </w:pPr>
          </w:p>
        </w:tc>
        <w:tc>
          <w:tcPr>
            <w:tcW w:w="124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06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805"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r>
      <w:tr w:rsidR="00F7050A" w:rsidRPr="00EE16F1" w:rsidTr="00F7050A">
        <w:tc>
          <w:tcPr>
            <w:tcW w:w="66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r>
              <w:t>6</w:t>
            </w:r>
          </w:p>
        </w:tc>
        <w:tc>
          <w:tcPr>
            <w:tcW w:w="157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2976" w:type="dxa"/>
            <w:tcBorders>
              <w:top w:val="single" w:sz="4" w:space="0" w:color="auto"/>
              <w:left w:val="single" w:sz="4" w:space="0" w:color="auto"/>
              <w:bottom w:val="single" w:sz="4" w:space="0" w:color="auto"/>
              <w:right w:val="single" w:sz="4" w:space="0" w:color="auto"/>
            </w:tcBorders>
          </w:tcPr>
          <w:p w:rsidR="00F7050A" w:rsidRDefault="00F7050A" w:rsidP="003C02F4">
            <w:pPr>
              <w:jc w:val="center"/>
            </w:pPr>
          </w:p>
          <w:p w:rsidR="008D7536" w:rsidRPr="00827B1E" w:rsidRDefault="008D7536" w:rsidP="003C02F4">
            <w:pPr>
              <w:jc w:val="center"/>
            </w:pPr>
          </w:p>
        </w:tc>
        <w:tc>
          <w:tcPr>
            <w:tcW w:w="124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06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805"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r>
      <w:tr w:rsidR="00F7050A" w:rsidRPr="00BD7A14" w:rsidTr="00F7050A">
        <w:tc>
          <w:tcPr>
            <w:tcW w:w="7516" w:type="dxa"/>
            <w:gridSpan w:val="5"/>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both"/>
              <w:rPr>
                <w:b/>
              </w:rPr>
            </w:pPr>
            <w:r>
              <w:rPr>
                <w:b/>
              </w:rPr>
              <w:t>Разом</w:t>
            </w:r>
          </w:p>
        </w:tc>
        <w:tc>
          <w:tcPr>
            <w:tcW w:w="1805"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both"/>
              <w:rPr>
                <w:b/>
              </w:rPr>
            </w:pPr>
          </w:p>
        </w:tc>
      </w:tr>
    </w:tbl>
    <w:p w:rsidR="007479D6" w:rsidRPr="006A0468" w:rsidRDefault="007479D6" w:rsidP="006A0468">
      <w:pPr>
        <w:tabs>
          <w:tab w:val="left" w:pos="851"/>
        </w:tabs>
        <w:spacing w:line="264" w:lineRule="auto"/>
        <w:jc w:val="center"/>
        <w:rPr>
          <w:b/>
          <w:sz w:val="32"/>
          <w:szCs w:val="26"/>
        </w:rPr>
      </w:pPr>
      <w:r w:rsidRPr="006A0468">
        <w:rPr>
          <w:b/>
          <w:sz w:val="32"/>
          <w:szCs w:val="26"/>
        </w:rPr>
        <w:t>3.5. СИНТЕТИЧНІ ТА АНАЛІТИЧНІ РАХУНКИ: ВЗАЄМОЗВ’ЯЗОК БУХГАЛТЕРСЬКИХ РАХУНКІВ З ОБ’ЄКТАМИ ОБЛІКУ, ОБОРОТНИМИ ВІДОМОСТЯМИ ТА БАЛАНСОМ</w:t>
      </w:r>
    </w:p>
    <w:p w:rsidR="00FE36FB" w:rsidRDefault="00FE36FB" w:rsidP="00FE36FB">
      <w:pPr>
        <w:spacing w:line="264" w:lineRule="auto"/>
        <w:ind w:firstLine="567"/>
        <w:rPr>
          <w:rFonts w:ascii="Arial" w:hAnsi="Arial" w:cs="Arial"/>
          <w:b/>
          <w:i/>
          <w:iCs/>
        </w:rPr>
      </w:pPr>
      <w:r>
        <w:rPr>
          <w:rFonts w:ascii="Arial" w:hAnsi="Arial" w:cs="Arial"/>
          <w:b/>
          <w:i/>
          <w:iCs/>
        </w:rPr>
        <w:t>Завдання 3.11.</w:t>
      </w:r>
    </w:p>
    <w:p w:rsidR="00AC4C4B" w:rsidRDefault="00AC4C4B" w:rsidP="00FE36FB">
      <w:pPr>
        <w:spacing w:line="264" w:lineRule="auto"/>
        <w:ind w:firstLine="567"/>
        <w:rPr>
          <w:i/>
          <w:sz w:val="26"/>
        </w:rPr>
      </w:pPr>
      <w:r>
        <w:rPr>
          <w:i/>
          <w:sz w:val="26"/>
        </w:rPr>
        <w:t>Необхідно:</w:t>
      </w:r>
    </w:p>
    <w:p w:rsidR="00AC4C4B" w:rsidRPr="00FE36FB" w:rsidRDefault="00AC4C4B" w:rsidP="005059A0">
      <w:pPr>
        <w:pStyle w:val="Normal1"/>
        <w:widowControl w:val="0"/>
        <w:numPr>
          <w:ilvl w:val="0"/>
          <w:numId w:val="3"/>
        </w:numPr>
        <w:spacing w:before="0" w:line="264" w:lineRule="auto"/>
        <w:jc w:val="both"/>
        <w:rPr>
          <w:sz w:val="26"/>
          <w:lang w:val="uk-UA"/>
        </w:rPr>
      </w:pPr>
      <w:r w:rsidRPr="00FE36FB">
        <w:rPr>
          <w:sz w:val="26"/>
          <w:lang w:val="uk-UA"/>
        </w:rPr>
        <w:t>в схемах рахунків записати залишки на 31-ше січня ц.р. на підставі наведеного балансу;</w:t>
      </w:r>
    </w:p>
    <w:p w:rsidR="00AC4C4B" w:rsidRPr="00FE36FB" w:rsidRDefault="00AC4C4B" w:rsidP="005059A0">
      <w:pPr>
        <w:pStyle w:val="Normal1"/>
        <w:numPr>
          <w:ilvl w:val="0"/>
          <w:numId w:val="3"/>
        </w:numPr>
        <w:spacing w:before="0" w:line="264" w:lineRule="auto"/>
        <w:jc w:val="both"/>
        <w:rPr>
          <w:sz w:val="26"/>
          <w:lang w:val="uk-UA"/>
        </w:rPr>
      </w:pPr>
      <w:r w:rsidRPr="00FE36FB">
        <w:rPr>
          <w:sz w:val="26"/>
          <w:lang w:val="uk-UA"/>
        </w:rPr>
        <w:t>підрахувати обороти по рахунках за лютий та визначити залишки на 28-ме лютого ц.р.;</w:t>
      </w:r>
    </w:p>
    <w:p w:rsidR="00AC4C4B" w:rsidRPr="00FE36FB" w:rsidRDefault="00AC4C4B" w:rsidP="005059A0">
      <w:pPr>
        <w:pStyle w:val="Normal1"/>
        <w:numPr>
          <w:ilvl w:val="0"/>
          <w:numId w:val="3"/>
        </w:numPr>
        <w:spacing w:before="0" w:line="264" w:lineRule="auto"/>
        <w:jc w:val="both"/>
        <w:rPr>
          <w:sz w:val="26"/>
          <w:szCs w:val="26"/>
          <w:lang w:val="uk-UA"/>
        </w:rPr>
      </w:pPr>
      <w:r w:rsidRPr="00FE36FB">
        <w:rPr>
          <w:sz w:val="26"/>
          <w:szCs w:val="26"/>
          <w:lang w:val="uk-UA"/>
        </w:rPr>
        <w:t xml:space="preserve">на підставі даних рахунків скласти </w:t>
      </w:r>
      <w:r w:rsidR="00965803">
        <w:rPr>
          <w:sz w:val="26"/>
          <w:szCs w:val="26"/>
          <w:lang w:val="uk-UA"/>
        </w:rPr>
        <w:t xml:space="preserve">оборотну відомість та </w:t>
      </w:r>
      <w:r w:rsidRPr="00FE36FB">
        <w:rPr>
          <w:sz w:val="26"/>
          <w:szCs w:val="26"/>
          <w:lang w:val="uk-UA"/>
        </w:rPr>
        <w:t xml:space="preserve">баланс </w:t>
      </w:r>
      <w:r w:rsidR="001A6BDB" w:rsidRPr="00FE36FB">
        <w:rPr>
          <w:sz w:val="26"/>
          <w:szCs w:val="26"/>
          <w:lang w:val="uk-UA"/>
        </w:rPr>
        <w:t xml:space="preserve">ПАТ </w:t>
      </w:r>
      <w:r w:rsidRPr="00FE36FB">
        <w:rPr>
          <w:sz w:val="26"/>
          <w:szCs w:val="26"/>
          <w:lang w:val="uk-UA"/>
        </w:rPr>
        <w:t>“Фрезер” на 28-ме лютого ц.р.</w:t>
      </w:r>
    </w:p>
    <w:p w:rsidR="00AC4C4B" w:rsidRDefault="00AC4C4B" w:rsidP="00FE36FB">
      <w:pPr>
        <w:pStyle w:val="Normal1"/>
        <w:spacing w:before="0" w:line="264" w:lineRule="auto"/>
        <w:ind w:left="567" w:firstLine="0"/>
        <w:jc w:val="both"/>
        <w:rPr>
          <w:i/>
          <w:iCs/>
          <w:sz w:val="26"/>
          <w:lang w:val="uk-UA"/>
        </w:rPr>
      </w:pPr>
      <w:r>
        <w:rPr>
          <w:i/>
          <w:iCs/>
          <w:sz w:val="26"/>
          <w:lang w:val="uk-UA"/>
        </w:rPr>
        <w:t>Дані для виконання:</w:t>
      </w:r>
    </w:p>
    <w:p w:rsidR="00AC4C4B" w:rsidRDefault="00AC4C4B" w:rsidP="00FE36FB">
      <w:pPr>
        <w:pStyle w:val="a3"/>
        <w:spacing w:line="264" w:lineRule="auto"/>
        <w:jc w:val="center"/>
        <w:rPr>
          <w:rFonts w:ascii="Arial" w:hAnsi="Arial"/>
          <w:bCs/>
          <w:i/>
        </w:rPr>
      </w:pPr>
      <w:r>
        <w:rPr>
          <w:rFonts w:ascii="Arial" w:hAnsi="Arial"/>
          <w:bCs/>
          <w:i/>
        </w:rPr>
        <w:t xml:space="preserve">Баланс </w:t>
      </w:r>
      <w:r w:rsidR="001A6BDB">
        <w:rPr>
          <w:rFonts w:ascii="Arial" w:hAnsi="Arial"/>
          <w:bCs/>
          <w:i/>
        </w:rPr>
        <w:t xml:space="preserve">ПАТ </w:t>
      </w:r>
      <w:r>
        <w:rPr>
          <w:rFonts w:ascii="Arial" w:hAnsi="Arial"/>
          <w:bCs/>
          <w:i/>
        </w:rPr>
        <w:t>“Фрезер” на 31-ше січня ц.р.</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992"/>
        <w:gridCol w:w="3969"/>
        <w:gridCol w:w="1276"/>
      </w:tblGrid>
      <w:tr w:rsidR="00EF75E5" w:rsidRPr="00EF75E5" w:rsidTr="00FC4D40">
        <w:tc>
          <w:tcPr>
            <w:tcW w:w="4077" w:type="dxa"/>
            <w:gridSpan w:val="2"/>
            <w:shd w:val="clear" w:color="auto" w:fill="auto"/>
          </w:tcPr>
          <w:p w:rsidR="00EF75E5" w:rsidRPr="00EF75E5" w:rsidRDefault="00EF75E5" w:rsidP="00EF75E5">
            <w:pPr>
              <w:pStyle w:val="a3"/>
              <w:ind w:left="-57" w:right="-57"/>
              <w:jc w:val="center"/>
              <w:rPr>
                <w:bCs/>
                <w:i/>
                <w:sz w:val="22"/>
                <w:szCs w:val="22"/>
              </w:rPr>
            </w:pPr>
            <w:r w:rsidRPr="00EF75E5">
              <w:rPr>
                <w:b/>
                <w:bCs/>
                <w:sz w:val="22"/>
                <w:szCs w:val="22"/>
              </w:rPr>
              <w:t>АКТИВ</w:t>
            </w:r>
          </w:p>
        </w:tc>
        <w:tc>
          <w:tcPr>
            <w:tcW w:w="5245" w:type="dxa"/>
            <w:gridSpan w:val="2"/>
            <w:shd w:val="clear" w:color="auto" w:fill="auto"/>
          </w:tcPr>
          <w:p w:rsidR="00EF75E5" w:rsidRPr="00EF75E5" w:rsidRDefault="00EF75E5" w:rsidP="00EF75E5">
            <w:pPr>
              <w:pStyle w:val="a3"/>
              <w:ind w:left="-57" w:right="-57"/>
              <w:jc w:val="center"/>
              <w:rPr>
                <w:bCs/>
                <w:i/>
                <w:sz w:val="22"/>
                <w:szCs w:val="22"/>
              </w:rPr>
            </w:pPr>
            <w:r w:rsidRPr="00EF75E5">
              <w:rPr>
                <w:b/>
                <w:bCs/>
                <w:sz w:val="22"/>
                <w:szCs w:val="22"/>
              </w:rPr>
              <w:t>ПАСИВ</w:t>
            </w:r>
          </w:p>
        </w:tc>
      </w:tr>
      <w:tr w:rsidR="00EF75E5" w:rsidRPr="00EF75E5" w:rsidTr="00FC4D40">
        <w:tc>
          <w:tcPr>
            <w:tcW w:w="3085" w:type="dxa"/>
            <w:shd w:val="clear" w:color="auto" w:fill="auto"/>
          </w:tcPr>
          <w:p w:rsidR="00EF75E5" w:rsidRPr="00EF75E5" w:rsidRDefault="00EF75E5" w:rsidP="00EF75E5">
            <w:pPr>
              <w:ind w:left="-57" w:right="-57"/>
              <w:contextualSpacing/>
              <w:jc w:val="center"/>
              <w:rPr>
                <w:sz w:val="22"/>
                <w:szCs w:val="22"/>
              </w:rPr>
            </w:pPr>
            <w:r w:rsidRPr="00EF75E5">
              <w:rPr>
                <w:i/>
                <w:iCs/>
                <w:sz w:val="22"/>
                <w:szCs w:val="22"/>
              </w:rPr>
              <w:t>Назва статті</w:t>
            </w:r>
          </w:p>
        </w:tc>
        <w:tc>
          <w:tcPr>
            <w:tcW w:w="992" w:type="dxa"/>
            <w:shd w:val="clear" w:color="auto" w:fill="auto"/>
          </w:tcPr>
          <w:p w:rsidR="00EF75E5" w:rsidRPr="00EF75E5" w:rsidRDefault="00EF75E5" w:rsidP="00FC4D40">
            <w:pPr>
              <w:ind w:left="-113" w:right="-113"/>
              <w:contextualSpacing/>
              <w:jc w:val="center"/>
              <w:rPr>
                <w:sz w:val="22"/>
                <w:szCs w:val="22"/>
              </w:rPr>
            </w:pPr>
            <w:r w:rsidRPr="00EF75E5">
              <w:rPr>
                <w:i/>
                <w:iCs/>
                <w:sz w:val="22"/>
                <w:szCs w:val="22"/>
              </w:rPr>
              <w:t>Сума, грн.</w:t>
            </w:r>
          </w:p>
        </w:tc>
        <w:tc>
          <w:tcPr>
            <w:tcW w:w="3969" w:type="dxa"/>
            <w:shd w:val="clear" w:color="auto" w:fill="auto"/>
          </w:tcPr>
          <w:p w:rsidR="00EF75E5" w:rsidRPr="00EF75E5" w:rsidRDefault="00EF75E5" w:rsidP="00EF75E5">
            <w:pPr>
              <w:ind w:left="-57" w:right="-57"/>
              <w:contextualSpacing/>
              <w:jc w:val="center"/>
              <w:rPr>
                <w:sz w:val="22"/>
                <w:szCs w:val="22"/>
              </w:rPr>
            </w:pPr>
            <w:r w:rsidRPr="00EF75E5">
              <w:rPr>
                <w:i/>
                <w:iCs/>
                <w:sz w:val="22"/>
                <w:szCs w:val="22"/>
              </w:rPr>
              <w:t>Назва статті</w:t>
            </w:r>
          </w:p>
        </w:tc>
        <w:tc>
          <w:tcPr>
            <w:tcW w:w="1276" w:type="dxa"/>
            <w:shd w:val="clear" w:color="auto" w:fill="auto"/>
          </w:tcPr>
          <w:p w:rsidR="00EF75E5" w:rsidRPr="00EF75E5" w:rsidRDefault="00EF75E5" w:rsidP="00EF75E5">
            <w:pPr>
              <w:ind w:left="-57" w:right="-57"/>
              <w:contextualSpacing/>
              <w:jc w:val="center"/>
              <w:rPr>
                <w:sz w:val="22"/>
                <w:szCs w:val="22"/>
              </w:rPr>
            </w:pPr>
            <w:r w:rsidRPr="00EF75E5">
              <w:rPr>
                <w:i/>
                <w:iCs/>
                <w:sz w:val="22"/>
                <w:szCs w:val="22"/>
              </w:rPr>
              <w:t>Сума, грн.</w:t>
            </w:r>
          </w:p>
        </w:tc>
      </w:tr>
      <w:tr w:rsidR="00EF75E5" w:rsidRPr="00EF75E5" w:rsidTr="00FC4D40">
        <w:tc>
          <w:tcPr>
            <w:tcW w:w="4077" w:type="dxa"/>
            <w:gridSpan w:val="2"/>
            <w:shd w:val="clear" w:color="auto" w:fill="auto"/>
          </w:tcPr>
          <w:p w:rsidR="00EF75E5" w:rsidRPr="00EF75E5" w:rsidRDefault="00EF75E5" w:rsidP="00EF75E5">
            <w:pPr>
              <w:ind w:left="-57" w:right="-57"/>
              <w:contextualSpacing/>
              <w:jc w:val="both"/>
              <w:rPr>
                <w:sz w:val="22"/>
                <w:szCs w:val="22"/>
              </w:rPr>
            </w:pPr>
            <w:r w:rsidRPr="00EF75E5">
              <w:rPr>
                <w:b/>
                <w:bCs/>
                <w:sz w:val="22"/>
                <w:szCs w:val="22"/>
              </w:rPr>
              <w:t>РОЗДІЛ І. НЕОБОРОТНІ АКТИВИ</w:t>
            </w:r>
          </w:p>
        </w:tc>
        <w:tc>
          <w:tcPr>
            <w:tcW w:w="5245" w:type="dxa"/>
            <w:gridSpan w:val="2"/>
            <w:shd w:val="clear" w:color="auto" w:fill="auto"/>
          </w:tcPr>
          <w:p w:rsidR="00EF75E5" w:rsidRPr="00EF75E5" w:rsidRDefault="00EF75E5" w:rsidP="00EF75E5">
            <w:pPr>
              <w:ind w:left="-57" w:right="-57"/>
              <w:contextualSpacing/>
              <w:jc w:val="both"/>
              <w:rPr>
                <w:sz w:val="22"/>
                <w:szCs w:val="22"/>
              </w:rPr>
            </w:pPr>
            <w:r w:rsidRPr="00EF75E5">
              <w:rPr>
                <w:b/>
                <w:bCs/>
                <w:sz w:val="22"/>
                <w:szCs w:val="22"/>
              </w:rPr>
              <w:t>РОЗДІЛ І. ВЛАСНИЙ КАПІТАЛ</w:t>
            </w:r>
          </w:p>
        </w:tc>
      </w:tr>
      <w:tr w:rsidR="00EF75E5" w:rsidRPr="00EF75E5" w:rsidTr="00FC4D40">
        <w:tc>
          <w:tcPr>
            <w:tcW w:w="3085" w:type="dxa"/>
            <w:shd w:val="clear" w:color="auto" w:fill="auto"/>
          </w:tcPr>
          <w:p w:rsidR="00EF75E5" w:rsidRPr="00EF75E5" w:rsidRDefault="00EF75E5" w:rsidP="00EF75E5">
            <w:pPr>
              <w:pStyle w:val="Normal1"/>
              <w:spacing w:before="0" w:line="240" w:lineRule="auto"/>
              <w:ind w:left="-57" w:right="-57" w:firstLine="0"/>
              <w:rPr>
                <w:sz w:val="22"/>
                <w:szCs w:val="22"/>
                <w:lang w:val="uk-UA"/>
              </w:rPr>
            </w:pPr>
            <w:r w:rsidRPr="00EF75E5">
              <w:rPr>
                <w:sz w:val="22"/>
                <w:szCs w:val="22"/>
                <w:lang w:val="uk-UA"/>
              </w:rPr>
              <w:t>Основні засоби (10)</w:t>
            </w:r>
          </w:p>
        </w:tc>
        <w:tc>
          <w:tcPr>
            <w:tcW w:w="992" w:type="dxa"/>
            <w:shd w:val="clear" w:color="auto" w:fill="auto"/>
          </w:tcPr>
          <w:p w:rsidR="00EF75E5" w:rsidRPr="00EF75E5" w:rsidRDefault="00EF75E5" w:rsidP="00EF75E5">
            <w:pPr>
              <w:pStyle w:val="Normal1"/>
              <w:spacing w:before="0" w:line="240" w:lineRule="auto"/>
              <w:ind w:left="-57" w:right="-57" w:firstLine="0"/>
              <w:jc w:val="right"/>
              <w:rPr>
                <w:sz w:val="22"/>
                <w:szCs w:val="22"/>
                <w:lang w:val="uk-UA"/>
              </w:rPr>
            </w:pPr>
            <w:r w:rsidRPr="00EF75E5">
              <w:rPr>
                <w:sz w:val="22"/>
                <w:szCs w:val="22"/>
                <w:lang w:val="uk-UA"/>
              </w:rPr>
              <w:t>88000</w:t>
            </w:r>
          </w:p>
        </w:tc>
        <w:tc>
          <w:tcPr>
            <w:tcW w:w="3969" w:type="dxa"/>
            <w:shd w:val="clear" w:color="auto" w:fill="auto"/>
          </w:tcPr>
          <w:p w:rsidR="00EF75E5" w:rsidRPr="00EF75E5" w:rsidRDefault="00EF75E5" w:rsidP="00EF75E5">
            <w:pPr>
              <w:pStyle w:val="Normal1"/>
              <w:spacing w:before="0" w:line="240" w:lineRule="auto"/>
              <w:ind w:left="-57" w:right="-57" w:firstLine="0"/>
              <w:rPr>
                <w:sz w:val="22"/>
                <w:szCs w:val="22"/>
                <w:lang w:val="uk-UA"/>
              </w:rPr>
            </w:pPr>
            <w:r w:rsidRPr="00EF75E5">
              <w:rPr>
                <w:sz w:val="22"/>
                <w:szCs w:val="22"/>
                <w:lang w:val="uk-UA"/>
              </w:rPr>
              <w:t>Зареєстрований капітал (40)</w:t>
            </w:r>
          </w:p>
        </w:tc>
        <w:tc>
          <w:tcPr>
            <w:tcW w:w="1276" w:type="dxa"/>
            <w:shd w:val="clear" w:color="auto" w:fill="auto"/>
          </w:tcPr>
          <w:p w:rsidR="00EF75E5" w:rsidRPr="00EF75E5" w:rsidRDefault="00EF75E5" w:rsidP="00EF75E5">
            <w:pPr>
              <w:pStyle w:val="Normal1"/>
              <w:spacing w:before="0" w:line="240" w:lineRule="auto"/>
              <w:ind w:left="-57" w:right="-57" w:firstLine="0"/>
              <w:jc w:val="right"/>
              <w:rPr>
                <w:sz w:val="22"/>
                <w:szCs w:val="22"/>
                <w:lang w:val="uk-UA"/>
              </w:rPr>
            </w:pPr>
            <w:r w:rsidRPr="00EF75E5">
              <w:rPr>
                <w:sz w:val="22"/>
                <w:szCs w:val="22"/>
                <w:lang w:val="uk-UA"/>
              </w:rPr>
              <w:t>99800</w:t>
            </w:r>
          </w:p>
        </w:tc>
      </w:tr>
      <w:tr w:rsidR="00EF75E5" w:rsidRPr="00EF75E5" w:rsidTr="00FC4D40">
        <w:tc>
          <w:tcPr>
            <w:tcW w:w="3085" w:type="dxa"/>
            <w:shd w:val="clear" w:color="auto" w:fill="auto"/>
          </w:tcPr>
          <w:p w:rsidR="00EF75E5" w:rsidRPr="00EF75E5" w:rsidRDefault="00EF75E5" w:rsidP="00EF75E5">
            <w:pPr>
              <w:pStyle w:val="Normal1"/>
              <w:spacing w:before="0" w:line="240" w:lineRule="auto"/>
              <w:ind w:left="-57" w:right="-57" w:firstLine="0"/>
              <w:rPr>
                <w:sz w:val="22"/>
                <w:szCs w:val="22"/>
                <w:lang w:val="uk-UA"/>
              </w:rPr>
            </w:pPr>
            <w:r w:rsidRPr="00EF75E5">
              <w:rPr>
                <w:sz w:val="22"/>
                <w:szCs w:val="22"/>
                <w:lang w:val="uk-UA"/>
              </w:rPr>
              <w:t>Знос основних засобів (131)</w:t>
            </w:r>
          </w:p>
        </w:tc>
        <w:tc>
          <w:tcPr>
            <w:tcW w:w="992" w:type="dxa"/>
            <w:shd w:val="clear" w:color="auto" w:fill="auto"/>
          </w:tcPr>
          <w:p w:rsidR="00EF75E5" w:rsidRPr="00EF75E5" w:rsidRDefault="00EF75E5" w:rsidP="00EF75E5">
            <w:pPr>
              <w:pStyle w:val="Normal1"/>
              <w:spacing w:before="0" w:line="240" w:lineRule="auto"/>
              <w:ind w:left="-57" w:right="-57" w:firstLine="0"/>
              <w:jc w:val="right"/>
              <w:rPr>
                <w:sz w:val="22"/>
                <w:szCs w:val="22"/>
                <w:lang w:val="uk-UA"/>
              </w:rPr>
            </w:pPr>
            <w:r w:rsidRPr="00EF75E5">
              <w:rPr>
                <w:sz w:val="22"/>
                <w:szCs w:val="22"/>
                <w:lang w:val="uk-UA"/>
              </w:rPr>
              <w:t>(13000)</w:t>
            </w:r>
          </w:p>
        </w:tc>
        <w:tc>
          <w:tcPr>
            <w:tcW w:w="3969" w:type="dxa"/>
            <w:shd w:val="clear" w:color="auto" w:fill="auto"/>
          </w:tcPr>
          <w:p w:rsidR="00EF75E5" w:rsidRPr="00EF75E5" w:rsidRDefault="00EF75E5" w:rsidP="00EF75E5">
            <w:pPr>
              <w:pStyle w:val="a3"/>
              <w:ind w:left="-57" w:right="-57"/>
              <w:jc w:val="center"/>
              <w:rPr>
                <w:bCs/>
                <w:i/>
                <w:sz w:val="22"/>
                <w:szCs w:val="22"/>
              </w:rPr>
            </w:pPr>
          </w:p>
        </w:tc>
        <w:tc>
          <w:tcPr>
            <w:tcW w:w="1276" w:type="dxa"/>
            <w:shd w:val="clear" w:color="auto" w:fill="auto"/>
          </w:tcPr>
          <w:p w:rsidR="00EF75E5" w:rsidRPr="00EF75E5" w:rsidRDefault="00EF75E5" w:rsidP="00EF75E5">
            <w:pPr>
              <w:pStyle w:val="a3"/>
              <w:ind w:left="-57" w:right="-57"/>
              <w:jc w:val="center"/>
              <w:rPr>
                <w:bCs/>
                <w:i/>
                <w:sz w:val="22"/>
                <w:szCs w:val="22"/>
              </w:rPr>
            </w:pPr>
          </w:p>
        </w:tc>
      </w:tr>
      <w:tr w:rsidR="00EF75E5" w:rsidRPr="00EF75E5" w:rsidTr="00FC4D40">
        <w:tc>
          <w:tcPr>
            <w:tcW w:w="3085" w:type="dxa"/>
            <w:shd w:val="clear" w:color="auto" w:fill="auto"/>
          </w:tcPr>
          <w:p w:rsidR="00EF75E5" w:rsidRPr="00EF75E5" w:rsidRDefault="00EF75E5" w:rsidP="00EF75E5">
            <w:pPr>
              <w:pStyle w:val="a3"/>
              <w:ind w:left="-57" w:right="-57"/>
              <w:jc w:val="center"/>
              <w:rPr>
                <w:bCs/>
                <w:i/>
                <w:sz w:val="22"/>
                <w:szCs w:val="22"/>
              </w:rPr>
            </w:pPr>
          </w:p>
        </w:tc>
        <w:tc>
          <w:tcPr>
            <w:tcW w:w="992" w:type="dxa"/>
            <w:shd w:val="clear" w:color="auto" w:fill="auto"/>
          </w:tcPr>
          <w:p w:rsidR="00EF75E5" w:rsidRPr="00EF75E5" w:rsidRDefault="00EF75E5" w:rsidP="00EF75E5">
            <w:pPr>
              <w:pStyle w:val="a3"/>
              <w:ind w:left="-57" w:right="-57"/>
              <w:jc w:val="center"/>
              <w:rPr>
                <w:bCs/>
                <w:i/>
                <w:sz w:val="22"/>
                <w:szCs w:val="22"/>
              </w:rPr>
            </w:pPr>
          </w:p>
        </w:tc>
        <w:tc>
          <w:tcPr>
            <w:tcW w:w="5245" w:type="dxa"/>
            <w:gridSpan w:val="2"/>
            <w:shd w:val="clear" w:color="auto" w:fill="auto"/>
          </w:tcPr>
          <w:p w:rsidR="00EF75E5" w:rsidRPr="00EF75E5" w:rsidRDefault="00EF75E5" w:rsidP="00EF75E5">
            <w:pPr>
              <w:pStyle w:val="a3"/>
              <w:ind w:left="-57" w:right="-57"/>
              <w:jc w:val="left"/>
              <w:rPr>
                <w:bCs/>
                <w:i/>
                <w:sz w:val="22"/>
                <w:szCs w:val="22"/>
              </w:rPr>
            </w:pPr>
            <w:r w:rsidRPr="00EF75E5">
              <w:rPr>
                <w:b/>
                <w:bCs/>
                <w:sz w:val="22"/>
                <w:szCs w:val="22"/>
              </w:rPr>
              <w:t>РОЗДІЛ ІІ. ДОВГОСТРОКОВІ ЗОБОВ’ЯЗАННЯ</w:t>
            </w:r>
          </w:p>
        </w:tc>
      </w:tr>
      <w:tr w:rsidR="00EF75E5" w:rsidRPr="00EF75E5" w:rsidTr="00FC4D40">
        <w:tc>
          <w:tcPr>
            <w:tcW w:w="4077" w:type="dxa"/>
            <w:gridSpan w:val="2"/>
            <w:shd w:val="clear" w:color="auto" w:fill="auto"/>
          </w:tcPr>
          <w:p w:rsidR="00EF75E5" w:rsidRPr="00EF75E5" w:rsidRDefault="00EF75E5" w:rsidP="00EF75E5">
            <w:pPr>
              <w:ind w:left="-57" w:right="-57"/>
              <w:contextualSpacing/>
              <w:jc w:val="both"/>
              <w:rPr>
                <w:b/>
                <w:bCs/>
                <w:sz w:val="22"/>
                <w:szCs w:val="22"/>
              </w:rPr>
            </w:pPr>
            <w:r w:rsidRPr="00EF75E5">
              <w:rPr>
                <w:b/>
                <w:bCs/>
                <w:sz w:val="22"/>
                <w:szCs w:val="22"/>
              </w:rPr>
              <w:t>РОЗДІЛ ІІ. ОБОРОТНІ АКТИВИ</w:t>
            </w:r>
          </w:p>
        </w:tc>
        <w:tc>
          <w:tcPr>
            <w:tcW w:w="3969" w:type="dxa"/>
            <w:shd w:val="clear" w:color="auto" w:fill="auto"/>
          </w:tcPr>
          <w:p w:rsidR="00EF75E5" w:rsidRPr="00EF75E5" w:rsidRDefault="00EF75E5" w:rsidP="00EF75E5">
            <w:pPr>
              <w:pStyle w:val="a3"/>
              <w:ind w:left="-57" w:right="-57"/>
              <w:jc w:val="center"/>
              <w:rPr>
                <w:bCs/>
                <w:i/>
                <w:sz w:val="22"/>
                <w:szCs w:val="22"/>
              </w:rPr>
            </w:pPr>
          </w:p>
        </w:tc>
        <w:tc>
          <w:tcPr>
            <w:tcW w:w="1276" w:type="dxa"/>
            <w:shd w:val="clear" w:color="auto" w:fill="auto"/>
          </w:tcPr>
          <w:p w:rsidR="00EF75E5" w:rsidRPr="00EF75E5" w:rsidRDefault="00EF75E5" w:rsidP="00EF75E5">
            <w:pPr>
              <w:pStyle w:val="a3"/>
              <w:ind w:left="-57" w:right="-57"/>
              <w:jc w:val="center"/>
              <w:rPr>
                <w:bCs/>
                <w:i/>
                <w:sz w:val="22"/>
                <w:szCs w:val="22"/>
              </w:rPr>
            </w:pPr>
          </w:p>
        </w:tc>
      </w:tr>
      <w:tr w:rsidR="00EF75E5" w:rsidRPr="00EF75E5" w:rsidTr="00FC4D40">
        <w:tc>
          <w:tcPr>
            <w:tcW w:w="3085" w:type="dxa"/>
            <w:shd w:val="clear" w:color="auto" w:fill="auto"/>
          </w:tcPr>
          <w:p w:rsidR="00EF75E5" w:rsidRPr="00EF75E5" w:rsidRDefault="00EF75E5" w:rsidP="00EF75E5">
            <w:pPr>
              <w:pStyle w:val="Normal1"/>
              <w:spacing w:before="0" w:line="240" w:lineRule="auto"/>
              <w:ind w:left="-57" w:right="-57" w:firstLine="0"/>
              <w:rPr>
                <w:sz w:val="22"/>
                <w:szCs w:val="22"/>
                <w:lang w:val="uk-UA"/>
              </w:rPr>
            </w:pPr>
            <w:r w:rsidRPr="00EF75E5">
              <w:rPr>
                <w:sz w:val="22"/>
                <w:szCs w:val="22"/>
                <w:lang w:val="uk-UA"/>
              </w:rPr>
              <w:t>Сировина й матеріали (201)</w:t>
            </w:r>
          </w:p>
        </w:tc>
        <w:tc>
          <w:tcPr>
            <w:tcW w:w="992" w:type="dxa"/>
            <w:shd w:val="clear" w:color="auto" w:fill="auto"/>
          </w:tcPr>
          <w:p w:rsidR="00EF75E5" w:rsidRPr="00EF75E5" w:rsidRDefault="00EF75E5" w:rsidP="00EF75E5">
            <w:pPr>
              <w:pStyle w:val="Normal1"/>
              <w:spacing w:before="0" w:line="240" w:lineRule="auto"/>
              <w:ind w:left="-57" w:right="-57" w:firstLine="0"/>
              <w:jc w:val="right"/>
              <w:rPr>
                <w:sz w:val="22"/>
                <w:szCs w:val="22"/>
                <w:lang w:val="uk-UA"/>
              </w:rPr>
            </w:pPr>
            <w:r w:rsidRPr="00EF75E5">
              <w:rPr>
                <w:sz w:val="22"/>
                <w:szCs w:val="22"/>
                <w:lang w:val="uk-UA"/>
              </w:rPr>
              <w:t>14000</w:t>
            </w:r>
          </w:p>
        </w:tc>
        <w:tc>
          <w:tcPr>
            <w:tcW w:w="5245" w:type="dxa"/>
            <w:gridSpan w:val="2"/>
            <w:shd w:val="clear" w:color="auto" w:fill="auto"/>
          </w:tcPr>
          <w:p w:rsidR="00EF75E5" w:rsidRPr="00EF75E5" w:rsidRDefault="00EF75E5" w:rsidP="00EF75E5">
            <w:pPr>
              <w:pStyle w:val="a3"/>
              <w:ind w:left="-57" w:right="-57"/>
              <w:jc w:val="left"/>
              <w:rPr>
                <w:b/>
                <w:bCs/>
                <w:sz w:val="22"/>
                <w:szCs w:val="22"/>
              </w:rPr>
            </w:pPr>
            <w:r w:rsidRPr="00EF75E5">
              <w:rPr>
                <w:b/>
                <w:bCs/>
                <w:sz w:val="22"/>
                <w:szCs w:val="22"/>
              </w:rPr>
              <w:t>РОЗДІЛ ІІІ. ПОТОЧНІ ЗОБОВ’ЯЗАННЯ</w:t>
            </w:r>
          </w:p>
        </w:tc>
      </w:tr>
      <w:tr w:rsidR="00EF75E5" w:rsidRPr="00EF75E5" w:rsidTr="00FC4D40">
        <w:tc>
          <w:tcPr>
            <w:tcW w:w="3085" w:type="dxa"/>
            <w:shd w:val="clear" w:color="auto" w:fill="auto"/>
          </w:tcPr>
          <w:p w:rsidR="00EF75E5" w:rsidRPr="00EF75E5" w:rsidRDefault="00EF75E5" w:rsidP="00EF75E5">
            <w:pPr>
              <w:pStyle w:val="Normal1"/>
              <w:spacing w:before="0" w:line="240" w:lineRule="auto"/>
              <w:ind w:left="-57" w:right="-57" w:firstLine="0"/>
              <w:rPr>
                <w:sz w:val="22"/>
                <w:szCs w:val="22"/>
                <w:lang w:val="uk-UA"/>
              </w:rPr>
            </w:pPr>
            <w:r w:rsidRPr="00EF75E5">
              <w:rPr>
                <w:sz w:val="22"/>
                <w:szCs w:val="22"/>
                <w:lang w:val="uk-UA"/>
              </w:rPr>
              <w:t>Виробництво (23)</w:t>
            </w:r>
          </w:p>
        </w:tc>
        <w:tc>
          <w:tcPr>
            <w:tcW w:w="992" w:type="dxa"/>
            <w:shd w:val="clear" w:color="auto" w:fill="auto"/>
          </w:tcPr>
          <w:p w:rsidR="00EF75E5" w:rsidRPr="00EF75E5" w:rsidRDefault="00EF75E5" w:rsidP="00EF75E5">
            <w:pPr>
              <w:pStyle w:val="Normal1"/>
              <w:spacing w:before="0" w:line="240" w:lineRule="auto"/>
              <w:ind w:left="-57" w:right="-57" w:firstLine="0"/>
              <w:jc w:val="right"/>
              <w:rPr>
                <w:sz w:val="22"/>
                <w:szCs w:val="22"/>
                <w:lang w:val="uk-UA"/>
              </w:rPr>
            </w:pPr>
            <w:r w:rsidRPr="00EF75E5">
              <w:rPr>
                <w:sz w:val="22"/>
                <w:szCs w:val="22"/>
                <w:lang w:val="uk-UA"/>
              </w:rPr>
              <w:t>4000</w:t>
            </w:r>
          </w:p>
        </w:tc>
        <w:tc>
          <w:tcPr>
            <w:tcW w:w="3969" w:type="dxa"/>
            <w:shd w:val="clear" w:color="auto" w:fill="auto"/>
          </w:tcPr>
          <w:p w:rsidR="00EF75E5" w:rsidRPr="00EF75E5" w:rsidRDefault="00EF75E5" w:rsidP="00EF75E5">
            <w:pPr>
              <w:pStyle w:val="Normal1"/>
              <w:spacing w:before="0" w:line="240" w:lineRule="auto"/>
              <w:ind w:left="-57" w:right="-57" w:firstLine="0"/>
              <w:rPr>
                <w:sz w:val="22"/>
                <w:szCs w:val="22"/>
                <w:lang w:val="uk-UA"/>
              </w:rPr>
            </w:pPr>
            <w:r w:rsidRPr="00EF75E5">
              <w:rPr>
                <w:sz w:val="22"/>
                <w:szCs w:val="22"/>
                <w:lang w:val="uk-UA"/>
              </w:rPr>
              <w:t>Короткострокові позики (60)</w:t>
            </w:r>
          </w:p>
        </w:tc>
        <w:tc>
          <w:tcPr>
            <w:tcW w:w="1276" w:type="dxa"/>
            <w:shd w:val="clear" w:color="auto" w:fill="auto"/>
          </w:tcPr>
          <w:p w:rsidR="00EF75E5" w:rsidRPr="00EF75E5" w:rsidRDefault="00EF75E5" w:rsidP="00EF75E5">
            <w:pPr>
              <w:pStyle w:val="Normal1"/>
              <w:spacing w:before="0" w:line="240" w:lineRule="auto"/>
              <w:ind w:left="-57" w:right="-57" w:firstLine="0"/>
              <w:jc w:val="right"/>
              <w:rPr>
                <w:sz w:val="22"/>
                <w:szCs w:val="22"/>
                <w:lang w:val="uk-UA"/>
              </w:rPr>
            </w:pPr>
            <w:r w:rsidRPr="00EF75E5">
              <w:rPr>
                <w:sz w:val="22"/>
                <w:szCs w:val="22"/>
                <w:lang w:val="uk-UA"/>
              </w:rPr>
              <w:t>3000</w:t>
            </w:r>
          </w:p>
        </w:tc>
      </w:tr>
      <w:tr w:rsidR="00EF75E5" w:rsidRPr="00EF75E5" w:rsidTr="00FC4D40">
        <w:tc>
          <w:tcPr>
            <w:tcW w:w="3085" w:type="dxa"/>
            <w:shd w:val="clear" w:color="auto" w:fill="auto"/>
          </w:tcPr>
          <w:p w:rsidR="00EF75E5" w:rsidRPr="00EF75E5" w:rsidRDefault="00EF75E5" w:rsidP="00EF75E5">
            <w:pPr>
              <w:pStyle w:val="Normal1"/>
              <w:spacing w:before="0" w:line="240" w:lineRule="auto"/>
              <w:ind w:left="-57" w:right="-57" w:firstLine="0"/>
              <w:rPr>
                <w:sz w:val="22"/>
                <w:szCs w:val="22"/>
                <w:lang w:val="uk-UA"/>
              </w:rPr>
            </w:pPr>
            <w:r w:rsidRPr="00EF75E5">
              <w:rPr>
                <w:sz w:val="22"/>
                <w:szCs w:val="22"/>
                <w:lang w:val="uk-UA"/>
              </w:rPr>
              <w:t>Готівка (30)</w:t>
            </w:r>
          </w:p>
        </w:tc>
        <w:tc>
          <w:tcPr>
            <w:tcW w:w="992" w:type="dxa"/>
            <w:shd w:val="clear" w:color="auto" w:fill="auto"/>
          </w:tcPr>
          <w:p w:rsidR="00EF75E5" w:rsidRPr="00EF75E5" w:rsidRDefault="00EF75E5" w:rsidP="00EF75E5">
            <w:pPr>
              <w:pStyle w:val="Normal1"/>
              <w:spacing w:before="0" w:line="240" w:lineRule="auto"/>
              <w:ind w:left="-57" w:right="-57" w:firstLine="0"/>
              <w:jc w:val="right"/>
              <w:rPr>
                <w:sz w:val="22"/>
                <w:szCs w:val="22"/>
                <w:lang w:val="uk-UA"/>
              </w:rPr>
            </w:pPr>
            <w:r w:rsidRPr="00EF75E5">
              <w:rPr>
                <w:sz w:val="22"/>
                <w:szCs w:val="22"/>
                <w:lang w:val="uk-UA"/>
              </w:rPr>
              <w:t>50</w:t>
            </w:r>
          </w:p>
        </w:tc>
        <w:tc>
          <w:tcPr>
            <w:tcW w:w="3969" w:type="dxa"/>
            <w:shd w:val="clear" w:color="auto" w:fill="auto"/>
          </w:tcPr>
          <w:p w:rsidR="00EF75E5" w:rsidRPr="00EF75E5" w:rsidRDefault="00EF75E5" w:rsidP="00EF75E5">
            <w:pPr>
              <w:pStyle w:val="Normal1"/>
              <w:spacing w:before="0" w:line="240" w:lineRule="auto"/>
              <w:ind w:left="-57" w:right="-57" w:firstLine="0"/>
              <w:rPr>
                <w:sz w:val="22"/>
                <w:szCs w:val="22"/>
                <w:lang w:val="uk-UA"/>
              </w:rPr>
            </w:pPr>
            <w:r w:rsidRPr="00EF75E5">
              <w:rPr>
                <w:sz w:val="22"/>
                <w:szCs w:val="22"/>
                <w:lang w:val="uk-UA"/>
              </w:rPr>
              <w:t>Розрахунки за страхуванням (65)</w:t>
            </w:r>
          </w:p>
        </w:tc>
        <w:tc>
          <w:tcPr>
            <w:tcW w:w="1276" w:type="dxa"/>
            <w:shd w:val="clear" w:color="auto" w:fill="auto"/>
          </w:tcPr>
          <w:p w:rsidR="00EF75E5" w:rsidRPr="00EF75E5" w:rsidRDefault="00EF75E5" w:rsidP="00EF75E5">
            <w:pPr>
              <w:pStyle w:val="Normal1"/>
              <w:spacing w:before="0" w:line="240" w:lineRule="auto"/>
              <w:ind w:left="-57" w:right="-57" w:firstLine="0"/>
              <w:jc w:val="right"/>
              <w:rPr>
                <w:sz w:val="22"/>
                <w:szCs w:val="22"/>
                <w:lang w:val="uk-UA"/>
              </w:rPr>
            </w:pPr>
            <w:r w:rsidRPr="00EF75E5">
              <w:rPr>
                <w:sz w:val="22"/>
                <w:szCs w:val="22"/>
                <w:lang w:val="uk-UA"/>
              </w:rPr>
              <w:t>700</w:t>
            </w:r>
          </w:p>
        </w:tc>
      </w:tr>
      <w:tr w:rsidR="00EF75E5" w:rsidRPr="00EF75E5" w:rsidTr="00FC4D40">
        <w:tc>
          <w:tcPr>
            <w:tcW w:w="3085" w:type="dxa"/>
            <w:shd w:val="clear" w:color="auto" w:fill="auto"/>
          </w:tcPr>
          <w:p w:rsidR="00EF75E5" w:rsidRPr="00EF75E5" w:rsidRDefault="00EF75E5" w:rsidP="00EF75E5">
            <w:pPr>
              <w:pStyle w:val="Normal1"/>
              <w:spacing w:before="0" w:line="240" w:lineRule="auto"/>
              <w:ind w:left="-57" w:right="-57" w:firstLine="0"/>
              <w:rPr>
                <w:sz w:val="22"/>
                <w:szCs w:val="22"/>
                <w:lang w:val="uk-UA"/>
              </w:rPr>
            </w:pPr>
            <w:r w:rsidRPr="00EF75E5">
              <w:rPr>
                <w:sz w:val="22"/>
                <w:szCs w:val="22"/>
                <w:lang w:val="uk-UA"/>
              </w:rPr>
              <w:t>Рахунки в банках (31)</w:t>
            </w:r>
          </w:p>
        </w:tc>
        <w:tc>
          <w:tcPr>
            <w:tcW w:w="992" w:type="dxa"/>
            <w:shd w:val="clear" w:color="auto" w:fill="auto"/>
          </w:tcPr>
          <w:p w:rsidR="00EF75E5" w:rsidRPr="00EF75E5" w:rsidRDefault="00EF75E5" w:rsidP="00EF75E5">
            <w:pPr>
              <w:pStyle w:val="Normal1"/>
              <w:spacing w:before="0" w:line="240" w:lineRule="auto"/>
              <w:ind w:left="-57" w:right="-57" w:firstLine="0"/>
              <w:jc w:val="right"/>
              <w:rPr>
                <w:sz w:val="22"/>
                <w:szCs w:val="22"/>
                <w:lang w:val="uk-UA"/>
              </w:rPr>
            </w:pPr>
            <w:r w:rsidRPr="00EF75E5">
              <w:rPr>
                <w:sz w:val="22"/>
                <w:szCs w:val="22"/>
                <w:lang w:val="uk-UA"/>
              </w:rPr>
              <w:t>13890</w:t>
            </w:r>
          </w:p>
        </w:tc>
        <w:tc>
          <w:tcPr>
            <w:tcW w:w="3969" w:type="dxa"/>
            <w:shd w:val="clear" w:color="auto" w:fill="auto"/>
          </w:tcPr>
          <w:p w:rsidR="00EF75E5" w:rsidRPr="00EF75E5" w:rsidRDefault="00EF75E5" w:rsidP="00EF75E5">
            <w:pPr>
              <w:pStyle w:val="Normal1"/>
              <w:spacing w:before="0" w:line="240" w:lineRule="auto"/>
              <w:ind w:left="-57" w:right="-57" w:firstLine="0"/>
              <w:rPr>
                <w:sz w:val="22"/>
                <w:szCs w:val="22"/>
                <w:lang w:val="uk-UA"/>
              </w:rPr>
            </w:pPr>
            <w:r w:rsidRPr="00EF75E5">
              <w:rPr>
                <w:sz w:val="22"/>
                <w:szCs w:val="22"/>
                <w:lang w:val="uk-UA"/>
              </w:rPr>
              <w:t>Розрахунки за виплатами працівникам (66)</w:t>
            </w:r>
          </w:p>
        </w:tc>
        <w:tc>
          <w:tcPr>
            <w:tcW w:w="1276" w:type="dxa"/>
            <w:shd w:val="clear" w:color="auto" w:fill="auto"/>
          </w:tcPr>
          <w:p w:rsidR="00EF75E5" w:rsidRPr="00EF75E5" w:rsidRDefault="00EF75E5" w:rsidP="00EF75E5">
            <w:pPr>
              <w:pStyle w:val="Normal1"/>
              <w:spacing w:before="0" w:line="240" w:lineRule="auto"/>
              <w:ind w:left="-57" w:right="-57" w:firstLine="0"/>
              <w:jc w:val="right"/>
              <w:rPr>
                <w:sz w:val="22"/>
                <w:szCs w:val="22"/>
                <w:lang w:val="uk-UA"/>
              </w:rPr>
            </w:pPr>
            <w:r w:rsidRPr="00EF75E5">
              <w:rPr>
                <w:sz w:val="22"/>
                <w:szCs w:val="22"/>
                <w:lang w:val="uk-UA"/>
              </w:rPr>
              <w:t>3500</w:t>
            </w:r>
          </w:p>
        </w:tc>
      </w:tr>
      <w:tr w:rsidR="00EF75E5" w:rsidRPr="00EF75E5" w:rsidTr="00FC4D40">
        <w:tc>
          <w:tcPr>
            <w:tcW w:w="3085" w:type="dxa"/>
            <w:shd w:val="clear" w:color="auto" w:fill="auto"/>
          </w:tcPr>
          <w:p w:rsidR="00EF75E5" w:rsidRPr="00EF75E5" w:rsidRDefault="00EF75E5" w:rsidP="00EF75E5">
            <w:pPr>
              <w:pStyle w:val="Normal1"/>
              <w:spacing w:before="0" w:line="240" w:lineRule="auto"/>
              <w:ind w:left="-57" w:right="-57" w:firstLine="0"/>
              <w:rPr>
                <w:sz w:val="22"/>
                <w:szCs w:val="22"/>
                <w:lang w:val="uk-UA"/>
              </w:rPr>
            </w:pPr>
            <w:r w:rsidRPr="00EF75E5">
              <w:rPr>
                <w:sz w:val="22"/>
                <w:szCs w:val="22"/>
                <w:lang w:val="uk-UA"/>
              </w:rPr>
              <w:t>Розрахунки з підзвітними особами (372)</w:t>
            </w:r>
          </w:p>
        </w:tc>
        <w:tc>
          <w:tcPr>
            <w:tcW w:w="992" w:type="dxa"/>
            <w:shd w:val="clear" w:color="auto" w:fill="auto"/>
          </w:tcPr>
          <w:p w:rsidR="00EF75E5" w:rsidRPr="00EF75E5" w:rsidRDefault="00EF75E5" w:rsidP="00EF75E5">
            <w:pPr>
              <w:pStyle w:val="Normal1"/>
              <w:spacing w:before="0" w:line="240" w:lineRule="auto"/>
              <w:ind w:left="-57" w:right="-57" w:firstLine="0"/>
              <w:jc w:val="right"/>
              <w:rPr>
                <w:sz w:val="22"/>
                <w:szCs w:val="22"/>
                <w:lang w:val="uk-UA"/>
              </w:rPr>
            </w:pPr>
            <w:r w:rsidRPr="00EF75E5">
              <w:rPr>
                <w:sz w:val="22"/>
                <w:szCs w:val="22"/>
                <w:lang w:val="uk-UA"/>
              </w:rPr>
              <w:t>60</w:t>
            </w:r>
          </w:p>
        </w:tc>
        <w:tc>
          <w:tcPr>
            <w:tcW w:w="3969" w:type="dxa"/>
            <w:shd w:val="clear" w:color="auto" w:fill="auto"/>
          </w:tcPr>
          <w:p w:rsidR="00EF75E5" w:rsidRPr="00EF75E5" w:rsidRDefault="00EF75E5" w:rsidP="00EF75E5">
            <w:pPr>
              <w:pStyle w:val="a3"/>
              <w:ind w:left="-57" w:right="-57"/>
              <w:jc w:val="center"/>
              <w:rPr>
                <w:bCs/>
                <w:i/>
                <w:sz w:val="22"/>
                <w:szCs w:val="22"/>
              </w:rPr>
            </w:pPr>
          </w:p>
        </w:tc>
        <w:tc>
          <w:tcPr>
            <w:tcW w:w="1276" w:type="dxa"/>
            <w:shd w:val="clear" w:color="auto" w:fill="auto"/>
          </w:tcPr>
          <w:p w:rsidR="00EF75E5" w:rsidRPr="00EF75E5" w:rsidRDefault="00EF75E5" w:rsidP="00EF75E5">
            <w:pPr>
              <w:pStyle w:val="a3"/>
              <w:ind w:left="-57" w:right="-57"/>
              <w:jc w:val="center"/>
              <w:rPr>
                <w:bCs/>
                <w:i/>
                <w:sz w:val="22"/>
                <w:szCs w:val="22"/>
              </w:rPr>
            </w:pPr>
          </w:p>
        </w:tc>
      </w:tr>
      <w:tr w:rsidR="00EF75E5" w:rsidRPr="00EF75E5" w:rsidTr="00FC4D40">
        <w:tc>
          <w:tcPr>
            <w:tcW w:w="3085" w:type="dxa"/>
            <w:shd w:val="clear" w:color="auto" w:fill="auto"/>
          </w:tcPr>
          <w:p w:rsidR="00EF75E5" w:rsidRPr="00EF75E5" w:rsidRDefault="00EF75E5" w:rsidP="00EF75E5">
            <w:pPr>
              <w:ind w:left="-57" w:right="-57"/>
              <w:contextualSpacing/>
              <w:jc w:val="both"/>
              <w:rPr>
                <w:b/>
                <w:bCs/>
                <w:sz w:val="22"/>
                <w:szCs w:val="22"/>
              </w:rPr>
            </w:pPr>
            <w:r w:rsidRPr="00EF75E5">
              <w:rPr>
                <w:b/>
                <w:bCs/>
                <w:sz w:val="22"/>
                <w:szCs w:val="22"/>
              </w:rPr>
              <w:t>РАЗОМ</w:t>
            </w:r>
          </w:p>
        </w:tc>
        <w:tc>
          <w:tcPr>
            <w:tcW w:w="992" w:type="dxa"/>
            <w:shd w:val="clear" w:color="auto" w:fill="auto"/>
          </w:tcPr>
          <w:p w:rsidR="00EF75E5" w:rsidRPr="00EF75E5" w:rsidRDefault="00EF75E5" w:rsidP="00EF75E5">
            <w:pPr>
              <w:pStyle w:val="a3"/>
              <w:ind w:left="-57" w:right="-57"/>
              <w:jc w:val="center"/>
              <w:rPr>
                <w:bCs/>
                <w:i/>
                <w:sz w:val="22"/>
                <w:szCs w:val="22"/>
              </w:rPr>
            </w:pPr>
            <w:r w:rsidRPr="00EF75E5">
              <w:rPr>
                <w:b/>
                <w:sz w:val="22"/>
                <w:szCs w:val="22"/>
              </w:rPr>
              <w:t>107000</w:t>
            </w:r>
          </w:p>
        </w:tc>
        <w:tc>
          <w:tcPr>
            <w:tcW w:w="3969" w:type="dxa"/>
            <w:shd w:val="clear" w:color="auto" w:fill="auto"/>
          </w:tcPr>
          <w:p w:rsidR="00EF75E5" w:rsidRPr="00EF75E5" w:rsidRDefault="00EF75E5" w:rsidP="00EF75E5">
            <w:pPr>
              <w:ind w:left="-57" w:right="-57"/>
              <w:contextualSpacing/>
              <w:jc w:val="both"/>
              <w:rPr>
                <w:b/>
                <w:bCs/>
                <w:sz w:val="22"/>
                <w:szCs w:val="22"/>
              </w:rPr>
            </w:pPr>
            <w:r w:rsidRPr="00EF75E5">
              <w:rPr>
                <w:b/>
                <w:bCs/>
                <w:sz w:val="22"/>
                <w:szCs w:val="22"/>
              </w:rPr>
              <w:t>РАЗОМ</w:t>
            </w:r>
          </w:p>
        </w:tc>
        <w:tc>
          <w:tcPr>
            <w:tcW w:w="1276" w:type="dxa"/>
            <w:shd w:val="clear" w:color="auto" w:fill="auto"/>
          </w:tcPr>
          <w:p w:rsidR="00EF75E5" w:rsidRPr="00EF75E5" w:rsidRDefault="00EF75E5" w:rsidP="00FC4D40">
            <w:pPr>
              <w:pStyle w:val="a3"/>
              <w:ind w:left="-57" w:right="-57"/>
              <w:jc w:val="right"/>
              <w:rPr>
                <w:bCs/>
                <w:i/>
                <w:sz w:val="22"/>
                <w:szCs w:val="22"/>
              </w:rPr>
            </w:pPr>
            <w:r w:rsidRPr="00EF75E5">
              <w:rPr>
                <w:b/>
                <w:sz w:val="22"/>
                <w:szCs w:val="22"/>
              </w:rPr>
              <w:t>107000</w:t>
            </w:r>
          </w:p>
        </w:tc>
      </w:tr>
    </w:tbl>
    <w:p w:rsidR="00AC4C4B" w:rsidRDefault="004C0432" w:rsidP="00AC4C4B">
      <w:pPr>
        <w:pStyle w:val="a3"/>
        <w:spacing w:before="120"/>
        <w:jc w:val="center"/>
        <w:rPr>
          <w:rFonts w:ascii="Arial" w:hAnsi="Arial"/>
          <w:bCs/>
          <w:i/>
        </w:rPr>
      </w:pPr>
      <w:r>
        <w:rPr>
          <w:rFonts w:ascii="Arial" w:hAnsi="Arial"/>
          <w:bCs/>
          <w:i/>
        </w:rPr>
        <w:t xml:space="preserve">Журнал реєстрації </w:t>
      </w:r>
      <w:r w:rsidR="00AC4C4B">
        <w:rPr>
          <w:rFonts w:ascii="Arial" w:hAnsi="Arial"/>
          <w:bCs/>
          <w:i/>
        </w:rPr>
        <w:t>господарських операцій заводу “Фрезер” за лютий ц.р.</w:t>
      </w:r>
    </w:p>
    <w:tbl>
      <w:tblPr>
        <w:tblW w:w="5001"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468"/>
        <w:gridCol w:w="5465"/>
        <w:gridCol w:w="910"/>
        <w:gridCol w:w="1042"/>
        <w:gridCol w:w="1127"/>
      </w:tblGrid>
      <w:tr w:rsidR="00AC4C4B" w:rsidRPr="00FC4D40" w:rsidTr="00FC4D40">
        <w:tblPrEx>
          <w:tblCellMar>
            <w:top w:w="0" w:type="dxa"/>
            <w:bottom w:w="0" w:type="dxa"/>
          </w:tblCellMar>
        </w:tblPrEx>
        <w:trPr>
          <w:cantSplit/>
          <w:trHeight w:val="327"/>
        </w:trPr>
        <w:tc>
          <w:tcPr>
            <w:tcW w:w="260" w:type="pct"/>
            <w:vMerge w:val="restart"/>
            <w:vAlign w:val="center"/>
          </w:tcPr>
          <w:p w:rsidR="00AC4C4B" w:rsidRPr="00FC4D40" w:rsidRDefault="00AC4C4B" w:rsidP="00FC4D40">
            <w:pPr>
              <w:pStyle w:val="Normal1"/>
              <w:spacing w:before="0" w:line="240" w:lineRule="auto"/>
              <w:ind w:firstLine="0"/>
              <w:jc w:val="center"/>
              <w:rPr>
                <w:i/>
                <w:sz w:val="22"/>
                <w:szCs w:val="22"/>
                <w:lang w:val="uk-UA"/>
              </w:rPr>
            </w:pPr>
            <w:r w:rsidRPr="00FC4D40">
              <w:rPr>
                <w:i/>
                <w:sz w:val="22"/>
                <w:szCs w:val="22"/>
                <w:lang w:val="uk-UA"/>
              </w:rPr>
              <w:t>№ оп.</w:t>
            </w:r>
          </w:p>
        </w:tc>
        <w:tc>
          <w:tcPr>
            <w:tcW w:w="3032" w:type="pct"/>
            <w:vMerge w:val="restart"/>
            <w:vAlign w:val="center"/>
          </w:tcPr>
          <w:p w:rsidR="00AC4C4B" w:rsidRPr="00FC4D40" w:rsidRDefault="00AC4C4B" w:rsidP="00FC4D40">
            <w:pPr>
              <w:pStyle w:val="Normal1"/>
              <w:spacing w:before="0" w:line="240" w:lineRule="auto"/>
              <w:ind w:firstLine="0"/>
              <w:jc w:val="center"/>
              <w:rPr>
                <w:i/>
                <w:sz w:val="22"/>
                <w:szCs w:val="22"/>
                <w:lang w:val="uk-UA"/>
              </w:rPr>
            </w:pPr>
            <w:r w:rsidRPr="00FC4D40">
              <w:rPr>
                <w:i/>
                <w:sz w:val="22"/>
                <w:szCs w:val="22"/>
                <w:lang w:val="uk-UA"/>
              </w:rPr>
              <w:t>Зміст господарської операції</w:t>
            </w:r>
          </w:p>
        </w:tc>
        <w:tc>
          <w:tcPr>
            <w:tcW w:w="505" w:type="pct"/>
            <w:vMerge w:val="restart"/>
            <w:vAlign w:val="center"/>
          </w:tcPr>
          <w:p w:rsidR="00AC4C4B" w:rsidRPr="00FC4D40" w:rsidRDefault="00AC4C4B" w:rsidP="00FC4D40">
            <w:pPr>
              <w:pStyle w:val="Normal1"/>
              <w:spacing w:before="0" w:line="240" w:lineRule="auto"/>
              <w:ind w:firstLine="0"/>
              <w:jc w:val="center"/>
              <w:rPr>
                <w:i/>
                <w:sz w:val="22"/>
                <w:szCs w:val="22"/>
                <w:lang w:val="uk-UA"/>
              </w:rPr>
            </w:pPr>
            <w:r w:rsidRPr="00FC4D40">
              <w:rPr>
                <w:i/>
                <w:sz w:val="22"/>
                <w:szCs w:val="22"/>
                <w:lang w:val="uk-UA"/>
              </w:rPr>
              <w:t>Сума, грн.</w:t>
            </w:r>
          </w:p>
        </w:tc>
        <w:tc>
          <w:tcPr>
            <w:tcW w:w="1203" w:type="pct"/>
            <w:gridSpan w:val="2"/>
            <w:vAlign w:val="center"/>
          </w:tcPr>
          <w:p w:rsidR="00AC4C4B" w:rsidRPr="00FC4D40" w:rsidRDefault="00AC4C4B" w:rsidP="00FC4D40">
            <w:pPr>
              <w:pStyle w:val="Normal1"/>
              <w:spacing w:before="0" w:line="240" w:lineRule="auto"/>
              <w:ind w:firstLine="0"/>
              <w:jc w:val="center"/>
              <w:rPr>
                <w:i/>
                <w:sz w:val="22"/>
                <w:szCs w:val="22"/>
                <w:lang w:val="uk-UA"/>
              </w:rPr>
            </w:pPr>
            <w:r w:rsidRPr="00FC4D40">
              <w:rPr>
                <w:i/>
                <w:sz w:val="22"/>
                <w:szCs w:val="22"/>
                <w:lang w:val="uk-UA"/>
              </w:rPr>
              <w:t>Кореспонденція рахунків</w:t>
            </w:r>
          </w:p>
        </w:tc>
      </w:tr>
      <w:tr w:rsidR="00AC4C4B" w:rsidRPr="00FC4D40" w:rsidTr="00FC4D40">
        <w:tblPrEx>
          <w:tblCellMar>
            <w:top w:w="0" w:type="dxa"/>
            <w:bottom w:w="0" w:type="dxa"/>
          </w:tblCellMar>
        </w:tblPrEx>
        <w:trPr>
          <w:cantSplit/>
          <w:trHeight w:val="326"/>
        </w:trPr>
        <w:tc>
          <w:tcPr>
            <w:tcW w:w="260" w:type="pct"/>
            <w:vMerge/>
            <w:vAlign w:val="center"/>
          </w:tcPr>
          <w:p w:rsidR="00AC4C4B" w:rsidRPr="00FC4D40" w:rsidRDefault="00AC4C4B" w:rsidP="00FC4D40">
            <w:pPr>
              <w:pStyle w:val="Normal1"/>
              <w:spacing w:before="0" w:line="240" w:lineRule="auto"/>
              <w:ind w:firstLine="0"/>
              <w:jc w:val="center"/>
              <w:rPr>
                <w:i/>
                <w:sz w:val="22"/>
                <w:szCs w:val="22"/>
                <w:lang w:val="uk-UA"/>
              </w:rPr>
            </w:pPr>
          </w:p>
        </w:tc>
        <w:tc>
          <w:tcPr>
            <w:tcW w:w="3032" w:type="pct"/>
            <w:vMerge/>
            <w:vAlign w:val="center"/>
          </w:tcPr>
          <w:p w:rsidR="00AC4C4B" w:rsidRPr="00FC4D40" w:rsidRDefault="00AC4C4B" w:rsidP="00FC4D40">
            <w:pPr>
              <w:pStyle w:val="Normal1"/>
              <w:spacing w:before="0" w:line="240" w:lineRule="auto"/>
              <w:ind w:firstLine="0"/>
              <w:jc w:val="center"/>
              <w:rPr>
                <w:i/>
                <w:sz w:val="22"/>
                <w:szCs w:val="22"/>
                <w:lang w:val="uk-UA"/>
              </w:rPr>
            </w:pPr>
          </w:p>
        </w:tc>
        <w:tc>
          <w:tcPr>
            <w:tcW w:w="505" w:type="pct"/>
            <w:vMerge/>
            <w:vAlign w:val="center"/>
          </w:tcPr>
          <w:p w:rsidR="00AC4C4B" w:rsidRPr="00FC4D40" w:rsidRDefault="00AC4C4B" w:rsidP="00FC4D40">
            <w:pPr>
              <w:pStyle w:val="Normal1"/>
              <w:spacing w:before="0" w:line="240" w:lineRule="auto"/>
              <w:ind w:firstLine="0"/>
              <w:jc w:val="center"/>
              <w:rPr>
                <w:i/>
                <w:sz w:val="22"/>
                <w:szCs w:val="22"/>
                <w:lang w:val="uk-UA"/>
              </w:rPr>
            </w:pPr>
          </w:p>
        </w:tc>
        <w:tc>
          <w:tcPr>
            <w:tcW w:w="578" w:type="pct"/>
            <w:vAlign w:val="center"/>
          </w:tcPr>
          <w:p w:rsidR="00AC4C4B" w:rsidRPr="00FC4D40" w:rsidRDefault="00AC4C4B" w:rsidP="00FC4D40">
            <w:pPr>
              <w:pStyle w:val="a3"/>
              <w:jc w:val="center"/>
              <w:rPr>
                <w:i/>
                <w:sz w:val="22"/>
                <w:szCs w:val="22"/>
              </w:rPr>
            </w:pPr>
            <w:r w:rsidRPr="00FC4D40">
              <w:rPr>
                <w:i/>
                <w:sz w:val="22"/>
                <w:szCs w:val="22"/>
              </w:rPr>
              <w:t>Д-т</w:t>
            </w:r>
          </w:p>
        </w:tc>
        <w:tc>
          <w:tcPr>
            <w:tcW w:w="625" w:type="pct"/>
            <w:vAlign w:val="center"/>
          </w:tcPr>
          <w:p w:rsidR="00AC4C4B" w:rsidRPr="00FC4D40" w:rsidRDefault="00AC4C4B" w:rsidP="00FC4D40">
            <w:pPr>
              <w:pStyle w:val="a3"/>
              <w:jc w:val="center"/>
              <w:rPr>
                <w:i/>
                <w:sz w:val="22"/>
                <w:szCs w:val="22"/>
              </w:rPr>
            </w:pPr>
            <w:r w:rsidRPr="00FC4D40">
              <w:rPr>
                <w:i/>
                <w:sz w:val="22"/>
                <w:szCs w:val="22"/>
              </w:rPr>
              <w:t>К-т</w:t>
            </w:r>
          </w:p>
        </w:tc>
      </w:tr>
      <w:tr w:rsidR="00AC4C4B" w:rsidRPr="00FC4D40" w:rsidTr="00FC4D40">
        <w:tblPrEx>
          <w:tblCellMar>
            <w:top w:w="0" w:type="dxa"/>
            <w:bottom w:w="0" w:type="dxa"/>
          </w:tblCellMar>
        </w:tblPrEx>
        <w:trPr>
          <w:cantSplit/>
        </w:trPr>
        <w:tc>
          <w:tcPr>
            <w:tcW w:w="260" w:type="pct"/>
            <w:vAlign w:val="center"/>
          </w:tcPr>
          <w:p w:rsidR="00AC4C4B" w:rsidRPr="00FC4D40" w:rsidRDefault="00AC4C4B" w:rsidP="00FC4D40">
            <w:pPr>
              <w:pStyle w:val="Normal1"/>
              <w:spacing w:before="0" w:line="240" w:lineRule="auto"/>
              <w:ind w:firstLine="0"/>
              <w:jc w:val="center"/>
              <w:rPr>
                <w:sz w:val="22"/>
                <w:szCs w:val="22"/>
                <w:lang w:val="uk-UA"/>
              </w:rPr>
            </w:pPr>
            <w:r w:rsidRPr="00FC4D40">
              <w:rPr>
                <w:sz w:val="22"/>
                <w:szCs w:val="22"/>
                <w:lang w:val="uk-UA"/>
              </w:rPr>
              <w:t>1</w:t>
            </w:r>
          </w:p>
        </w:tc>
        <w:tc>
          <w:tcPr>
            <w:tcW w:w="3032" w:type="pct"/>
          </w:tcPr>
          <w:p w:rsidR="00AC4C4B" w:rsidRPr="00FC4D40" w:rsidRDefault="00AC4C4B" w:rsidP="00FC4D40">
            <w:pPr>
              <w:pStyle w:val="Normal1"/>
              <w:spacing w:before="0" w:line="240" w:lineRule="auto"/>
              <w:ind w:firstLine="0"/>
              <w:rPr>
                <w:sz w:val="22"/>
                <w:szCs w:val="22"/>
                <w:lang w:val="uk-UA"/>
              </w:rPr>
            </w:pPr>
            <w:r w:rsidRPr="00FC4D40">
              <w:rPr>
                <w:sz w:val="22"/>
                <w:szCs w:val="22"/>
                <w:lang w:val="uk-UA"/>
              </w:rPr>
              <w:t>Відпущено зі складу у виробництво матеріали</w:t>
            </w:r>
          </w:p>
        </w:tc>
        <w:tc>
          <w:tcPr>
            <w:tcW w:w="505" w:type="pct"/>
          </w:tcPr>
          <w:p w:rsidR="00AC4C4B" w:rsidRPr="00FC4D40" w:rsidRDefault="00AC4C4B" w:rsidP="00FC4D40">
            <w:pPr>
              <w:pStyle w:val="Normal1"/>
              <w:spacing w:before="0" w:line="240" w:lineRule="auto"/>
              <w:ind w:firstLine="0"/>
              <w:jc w:val="right"/>
              <w:rPr>
                <w:sz w:val="22"/>
                <w:szCs w:val="22"/>
                <w:lang w:val="uk-UA"/>
              </w:rPr>
            </w:pPr>
            <w:r w:rsidRPr="00FC4D40">
              <w:rPr>
                <w:sz w:val="22"/>
                <w:szCs w:val="22"/>
                <w:lang w:val="uk-UA"/>
              </w:rPr>
              <w:t>7300</w:t>
            </w:r>
          </w:p>
        </w:tc>
        <w:tc>
          <w:tcPr>
            <w:tcW w:w="578" w:type="pct"/>
            <w:vAlign w:val="center"/>
          </w:tcPr>
          <w:p w:rsidR="00AC4C4B" w:rsidRPr="00FC4D40" w:rsidRDefault="00AC4C4B" w:rsidP="00FC4D40">
            <w:pPr>
              <w:pStyle w:val="a3"/>
              <w:jc w:val="center"/>
              <w:rPr>
                <w:i/>
                <w:sz w:val="22"/>
                <w:szCs w:val="22"/>
              </w:rPr>
            </w:pPr>
          </w:p>
        </w:tc>
        <w:tc>
          <w:tcPr>
            <w:tcW w:w="625" w:type="pct"/>
            <w:vAlign w:val="center"/>
          </w:tcPr>
          <w:p w:rsidR="00AC4C4B" w:rsidRPr="00FC4D40" w:rsidRDefault="00AC4C4B" w:rsidP="00FC4D40">
            <w:pPr>
              <w:pStyle w:val="a3"/>
              <w:jc w:val="center"/>
              <w:rPr>
                <w:i/>
                <w:sz w:val="22"/>
                <w:szCs w:val="22"/>
              </w:rPr>
            </w:pPr>
          </w:p>
        </w:tc>
      </w:tr>
      <w:tr w:rsidR="00AC4C4B" w:rsidRPr="00FC4D40" w:rsidTr="00FC4D40">
        <w:tblPrEx>
          <w:tblCellMar>
            <w:top w:w="0" w:type="dxa"/>
            <w:bottom w:w="0" w:type="dxa"/>
          </w:tblCellMar>
        </w:tblPrEx>
        <w:trPr>
          <w:cantSplit/>
        </w:trPr>
        <w:tc>
          <w:tcPr>
            <w:tcW w:w="260" w:type="pct"/>
            <w:vAlign w:val="center"/>
          </w:tcPr>
          <w:p w:rsidR="00AC4C4B" w:rsidRPr="00FC4D40" w:rsidRDefault="00AC4C4B" w:rsidP="00FC4D40">
            <w:pPr>
              <w:pStyle w:val="Normal1"/>
              <w:spacing w:before="0" w:line="240" w:lineRule="auto"/>
              <w:ind w:firstLine="0"/>
              <w:jc w:val="center"/>
              <w:rPr>
                <w:sz w:val="22"/>
                <w:szCs w:val="22"/>
                <w:lang w:val="uk-UA"/>
              </w:rPr>
            </w:pPr>
            <w:r w:rsidRPr="00FC4D40">
              <w:rPr>
                <w:sz w:val="22"/>
                <w:szCs w:val="22"/>
                <w:lang w:val="uk-UA"/>
              </w:rPr>
              <w:t>2</w:t>
            </w:r>
          </w:p>
        </w:tc>
        <w:tc>
          <w:tcPr>
            <w:tcW w:w="3032" w:type="pct"/>
          </w:tcPr>
          <w:p w:rsidR="00AC4C4B" w:rsidRPr="00FC4D40" w:rsidRDefault="00AC4C4B" w:rsidP="00FC4D40">
            <w:pPr>
              <w:pStyle w:val="Normal1"/>
              <w:spacing w:before="0" w:line="240" w:lineRule="auto"/>
              <w:ind w:firstLine="0"/>
              <w:rPr>
                <w:sz w:val="22"/>
                <w:szCs w:val="22"/>
                <w:lang w:val="uk-UA"/>
              </w:rPr>
            </w:pPr>
            <w:r w:rsidRPr="00FC4D40">
              <w:rPr>
                <w:sz w:val="22"/>
                <w:szCs w:val="22"/>
                <w:lang w:val="uk-UA"/>
              </w:rPr>
              <w:t xml:space="preserve">Витрачено підзвітними особами кошти на потреби виробництва </w:t>
            </w:r>
          </w:p>
        </w:tc>
        <w:tc>
          <w:tcPr>
            <w:tcW w:w="505" w:type="pct"/>
          </w:tcPr>
          <w:p w:rsidR="00AC4C4B" w:rsidRPr="00FC4D40" w:rsidRDefault="00AC4C4B" w:rsidP="00FC4D40">
            <w:pPr>
              <w:pStyle w:val="Normal1"/>
              <w:spacing w:before="0" w:line="240" w:lineRule="auto"/>
              <w:ind w:firstLine="0"/>
              <w:jc w:val="right"/>
              <w:rPr>
                <w:sz w:val="22"/>
                <w:szCs w:val="22"/>
                <w:lang w:val="uk-UA"/>
              </w:rPr>
            </w:pPr>
            <w:r w:rsidRPr="00FC4D40">
              <w:rPr>
                <w:sz w:val="22"/>
                <w:szCs w:val="22"/>
                <w:lang w:val="uk-UA"/>
              </w:rPr>
              <w:t xml:space="preserve"> 50</w:t>
            </w:r>
          </w:p>
        </w:tc>
        <w:tc>
          <w:tcPr>
            <w:tcW w:w="578" w:type="pct"/>
          </w:tcPr>
          <w:p w:rsidR="00AC4C4B" w:rsidRPr="00FC4D40" w:rsidRDefault="00AC4C4B" w:rsidP="00FC4D40">
            <w:pPr>
              <w:pStyle w:val="Normal1"/>
              <w:spacing w:before="0" w:line="240" w:lineRule="auto"/>
              <w:ind w:firstLine="0"/>
              <w:jc w:val="right"/>
              <w:rPr>
                <w:sz w:val="22"/>
                <w:szCs w:val="22"/>
                <w:lang w:val="uk-UA"/>
              </w:rPr>
            </w:pPr>
          </w:p>
        </w:tc>
        <w:tc>
          <w:tcPr>
            <w:tcW w:w="625" w:type="pct"/>
          </w:tcPr>
          <w:p w:rsidR="00AC4C4B" w:rsidRPr="00FC4D40" w:rsidRDefault="00AC4C4B" w:rsidP="00FC4D40">
            <w:pPr>
              <w:pStyle w:val="Normal1"/>
              <w:spacing w:before="0" w:line="240" w:lineRule="auto"/>
              <w:ind w:firstLine="0"/>
              <w:jc w:val="right"/>
              <w:rPr>
                <w:sz w:val="22"/>
                <w:szCs w:val="22"/>
                <w:lang w:val="uk-UA"/>
              </w:rPr>
            </w:pPr>
          </w:p>
        </w:tc>
      </w:tr>
      <w:tr w:rsidR="00AC4C4B" w:rsidRPr="00FC4D40" w:rsidTr="00FC4D40">
        <w:tblPrEx>
          <w:tblCellMar>
            <w:top w:w="0" w:type="dxa"/>
            <w:bottom w:w="0" w:type="dxa"/>
          </w:tblCellMar>
        </w:tblPrEx>
        <w:trPr>
          <w:cantSplit/>
        </w:trPr>
        <w:tc>
          <w:tcPr>
            <w:tcW w:w="260" w:type="pct"/>
            <w:vAlign w:val="center"/>
          </w:tcPr>
          <w:p w:rsidR="00AC4C4B" w:rsidRPr="00FC4D40" w:rsidRDefault="00AC4C4B" w:rsidP="00FC4D40">
            <w:pPr>
              <w:pStyle w:val="Normal1"/>
              <w:spacing w:before="0" w:line="240" w:lineRule="auto"/>
              <w:ind w:firstLine="0"/>
              <w:jc w:val="center"/>
              <w:rPr>
                <w:sz w:val="22"/>
                <w:szCs w:val="22"/>
                <w:lang w:val="uk-UA"/>
              </w:rPr>
            </w:pPr>
            <w:r w:rsidRPr="00FC4D40">
              <w:rPr>
                <w:sz w:val="22"/>
                <w:szCs w:val="22"/>
                <w:lang w:val="uk-UA"/>
              </w:rPr>
              <w:t>3</w:t>
            </w:r>
          </w:p>
        </w:tc>
        <w:tc>
          <w:tcPr>
            <w:tcW w:w="3032" w:type="pct"/>
          </w:tcPr>
          <w:p w:rsidR="00AC4C4B" w:rsidRPr="00FC4D40" w:rsidRDefault="00AC4C4B" w:rsidP="00FC4D40">
            <w:pPr>
              <w:pStyle w:val="Normal1"/>
              <w:spacing w:before="0" w:line="240" w:lineRule="auto"/>
              <w:ind w:firstLine="0"/>
              <w:rPr>
                <w:sz w:val="22"/>
                <w:szCs w:val="22"/>
                <w:lang w:val="uk-UA"/>
              </w:rPr>
            </w:pPr>
            <w:r w:rsidRPr="00FC4D40">
              <w:rPr>
                <w:sz w:val="22"/>
                <w:szCs w:val="22"/>
                <w:lang w:val="uk-UA"/>
              </w:rPr>
              <w:t>Повернуто в касу підзвітними особами залишки невитрачених сум</w:t>
            </w:r>
          </w:p>
        </w:tc>
        <w:tc>
          <w:tcPr>
            <w:tcW w:w="505" w:type="pct"/>
          </w:tcPr>
          <w:p w:rsidR="00AC4C4B" w:rsidRPr="00FC4D40" w:rsidRDefault="00AC4C4B" w:rsidP="00FC4D40">
            <w:pPr>
              <w:pStyle w:val="Normal1"/>
              <w:spacing w:before="0" w:line="240" w:lineRule="auto"/>
              <w:ind w:firstLine="0"/>
              <w:jc w:val="right"/>
              <w:rPr>
                <w:sz w:val="22"/>
                <w:szCs w:val="22"/>
                <w:lang w:val="uk-UA"/>
              </w:rPr>
            </w:pPr>
            <w:r w:rsidRPr="00FC4D40">
              <w:rPr>
                <w:sz w:val="22"/>
                <w:szCs w:val="22"/>
                <w:lang w:val="uk-UA"/>
              </w:rPr>
              <w:t xml:space="preserve"> 10</w:t>
            </w:r>
          </w:p>
        </w:tc>
        <w:tc>
          <w:tcPr>
            <w:tcW w:w="578" w:type="pct"/>
          </w:tcPr>
          <w:p w:rsidR="00AC4C4B" w:rsidRPr="00FC4D40" w:rsidRDefault="00AC4C4B" w:rsidP="00FC4D40">
            <w:pPr>
              <w:pStyle w:val="Normal1"/>
              <w:spacing w:before="0" w:line="240" w:lineRule="auto"/>
              <w:ind w:firstLine="0"/>
              <w:jc w:val="right"/>
              <w:rPr>
                <w:sz w:val="22"/>
                <w:szCs w:val="22"/>
                <w:lang w:val="uk-UA"/>
              </w:rPr>
            </w:pPr>
          </w:p>
        </w:tc>
        <w:tc>
          <w:tcPr>
            <w:tcW w:w="625" w:type="pct"/>
          </w:tcPr>
          <w:p w:rsidR="00AC4C4B" w:rsidRPr="00FC4D40" w:rsidRDefault="00AC4C4B" w:rsidP="00FC4D40">
            <w:pPr>
              <w:pStyle w:val="Normal1"/>
              <w:spacing w:before="0" w:line="240" w:lineRule="auto"/>
              <w:ind w:firstLine="0"/>
              <w:jc w:val="right"/>
              <w:rPr>
                <w:sz w:val="22"/>
                <w:szCs w:val="22"/>
                <w:lang w:val="uk-UA"/>
              </w:rPr>
            </w:pPr>
          </w:p>
        </w:tc>
      </w:tr>
      <w:tr w:rsidR="00AC4C4B" w:rsidRPr="00FC4D40" w:rsidTr="00FC4D40">
        <w:tblPrEx>
          <w:tblCellMar>
            <w:top w:w="0" w:type="dxa"/>
            <w:bottom w:w="0" w:type="dxa"/>
          </w:tblCellMar>
        </w:tblPrEx>
        <w:trPr>
          <w:cantSplit/>
        </w:trPr>
        <w:tc>
          <w:tcPr>
            <w:tcW w:w="260" w:type="pct"/>
            <w:vAlign w:val="center"/>
          </w:tcPr>
          <w:p w:rsidR="00AC4C4B" w:rsidRPr="00FC4D40" w:rsidRDefault="00AC4C4B" w:rsidP="00FC4D40">
            <w:pPr>
              <w:pStyle w:val="Normal1"/>
              <w:spacing w:before="0" w:line="240" w:lineRule="auto"/>
              <w:ind w:firstLine="0"/>
              <w:jc w:val="center"/>
              <w:rPr>
                <w:sz w:val="22"/>
                <w:szCs w:val="22"/>
                <w:lang w:val="uk-UA"/>
              </w:rPr>
            </w:pPr>
            <w:r w:rsidRPr="00FC4D40">
              <w:rPr>
                <w:sz w:val="22"/>
                <w:szCs w:val="22"/>
                <w:lang w:val="uk-UA"/>
              </w:rPr>
              <w:t>4</w:t>
            </w:r>
          </w:p>
        </w:tc>
        <w:tc>
          <w:tcPr>
            <w:tcW w:w="3032" w:type="pct"/>
          </w:tcPr>
          <w:p w:rsidR="00AC4C4B" w:rsidRPr="00FC4D40" w:rsidRDefault="00AC4C4B" w:rsidP="00FC4D40">
            <w:pPr>
              <w:pStyle w:val="Normal1"/>
              <w:spacing w:before="0" w:line="240" w:lineRule="auto"/>
              <w:ind w:firstLine="0"/>
              <w:rPr>
                <w:spacing w:val="-4"/>
                <w:sz w:val="22"/>
                <w:szCs w:val="22"/>
                <w:lang w:val="uk-UA"/>
              </w:rPr>
            </w:pPr>
            <w:r w:rsidRPr="00FC4D40">
              <w:rPr>
                <w:spacing w:val="-4"/>
                <w:sz w:val="22"/>
                <w:szCs w:val="22"/>
                <w:lang w:val="uk-UA"/>
              </w:rPr>
              <w:t>Перераховано кошти з поточного рахунку органам соціального страхування</w:t>
            </w:r>
          </w:p>
        </w:tc>
        <w:tc>
          <w:tcPr>
            <w:tcW w:w="505" w:type="pct"/>
          </w:tcPr>
          <w:p w:rsidR="00AC4C4B" w:rsidRPr="00FC4D40" w:rsidRDefault="00AC4C4B" w:rsidP="00FC4D40">
            <w:pPr>
              <w:pStyle w:val="Normal1"/>
              <w:spacing w:before="0" w:line="240" w:lineRule="auto"/>
              <w:ind w:firstLine="0"/>
              <w:jc w:val="right"/>
              <w:rPr>
                <w:sz w:val="22"/>
                <w:szCs w:val="22"/>
                <w:lang w:val="uk-UA"/>
              </w:rPr>
            </w:pPr>
            <w:r w:rsidRPr="00FC4D40">
              <w:rPr>
                <w:sz w:val="22"/>
                <w:szCs w:val="22"/>
                <w:lang w:val="uk-UA"/>
              </w:rPr>
              <w:t>700</w:t>
            </w:r>
          </w:p>
        </w:tc>
        <w:tc>
          <w:tcPr>
            <w:tcW w:w="578" w:type="pct"/>
          </w:tcPr>
          <w:p w:rsidR="00AC4C4B" w:rsidRPr="00FC4D40" w:rsidRDefault="00AC4C4B" w:rsidP="00FC4D40">
            <w:pPr>
              <w:pStyle w:val="Normal1"/>
              <w:spacing w:before="0" w:line="240" w:lineRule="auto"/>
              <w:ind w:firstLine="0"/>
              <w:jc w:val="right"/>
              <w:rPr>
                <w:sz w:val="22"/>
                <w:szCs w:val="22"/>
                <w:lang w:val="uk-UA"/>
              </w:rPr>
            </w:pPr>
          </w:p>
        </w:tc>
        <w:tc>
          <w:tcPr>
            <w:tcW w:w="625" w:type="pct"/>
          </w:tcPr>
          <w:p w:rsidR="00AC4C4B" w:rsidRPr="00FC4D40" w:rsidRDefault="00AC4C4B" w:rsidP="00FC4D40">
            <w:pPr>
              <w:pStyle w:val="Normal1"/>
              <w:spacing w:before="0" w:line="240" w:lineRule="auto"/>
              <w:ind w:firstLine="0"/>
              <w:jc w:val="right"/>
              <w:rPr>
                <w:sz w:val="22"/>
                <w:szCs w:val="22"/>
                <w:lang w:val="uk-UA"/>
              </w:rPr>
            </w:pPr>
          </w:p>
        </w:tc>
      </w:tr>
      <w:tr w:rsidR="00AC4C4B" w:rsidRPr="00FC4D40" w:rsidTr="00FC4D40">
        <w:tblPrEx>
          <w:tblCellMar>
            <w:top w:w="0" w:type="dxa"/>
            <w:bottom w:w="0" w:type="dxa"/>
          </w:tblCellMar>
        </w:tblPrEx>
        <w:trPr>
          <w:cantSplit/>
        </w:trPr>
        <w:tc>
          <w:tcPr>
            <w:tcW w:w="260" w:type="pct"/>
            <w:vAlign w:val="center"/>
          </w:tcPr>
          <w:p w:rsidR="00AC4C4B" w:rsidRPr="00FC4D40" w:rsidRDefault="00AC4C4B" w:rsidP="00FC4D40">
            <w:pPr>
              <w:pStyle w:val="Normal1"/>
              <w:spacing w:before="0" w:line="240" w:lineRule="auto"/>
              <w:ind w:firstLine="0"/>
              <w:jc w:val="center"/>
              <w:rPr>
                <w:sz w:val="22"/>
                <w:szCs w:val="22"/>
                <w:lang w:val="uk-UA"/>
              </w:rPr>
            </w:pPr>
            <w:r w:rsidRPr="00FC4D40">
              <w:rPr>
                <w:sz w:val="22"/>
                <w:szCs w:val="22"/>
                <w:lang w:val="uk-UA"/>
              </w:rPr>
              <w:t>5</w:t>
            </w:r>
          </w:p>
        </w:tc>
        <w:tc>
          <w:tcPr>
            <w:tcW w:w="3032" w:type="pct"/>
          </w:tcPr>
          <w:p w:rsidR="00AC4C4B" w:rsidRPr="00FC4D40" w:rsidRDefault="00AC4C4B" w:rsidP="00FC4D40">
            <w:pPr>
              <w:pStyle w:val="Normal1"/>
              <w:spacing w:before="0" w:line="240" w:lineRule="auto"/>
              <w:ind w:firstLine="0"/>
              <w:rPr>
                <w:sz w:val="22"/>
                <w:szCs w:val="22"/>
                <w:lang w:val="uk-UA"/>
              </w:rPr>
            </w:pPr>
            <w:r w:rsidRPr="00FC4D40">
              <w:rPr>
                <w:sz w:val="22"/>
                <w:szCs w:val="22"/>
                <w:lang w:val="uk-UA"/>
              </w:rPr>
              <w:t>Зараховано на поточний рахунок короткострокову позику банку</w:t>
            </w:r>
          </w:p>
        </w:tc>
        <w:tc>
          <w:tcPr>
            <w:tcW w:w="505" w:type="pct"/>
          </w:tcPr>
          <w:p w:rsidR="00AC4C4B" w:rsidRPr="00FC4D40" w:rsidRDefault="00AC4C4B" w:rsidP="00FC4D40">
            <w:pPr>
              <w:pStyle w:val="Normal1"/>
              <w:spacing w:before="0" w:line="240" w:lineRule="auto"/>
              <w:ind w:firstLine="0"/>
              <w:jc w:val="right"/>
              <w:rPr>
                <w:sz w:val="22"/>
                <w:szCs w:val="22"/>
                <w:lang w:val="uk-UA"/>
              </w:rPr>
            </w:pPr>
            <w:r w:rsidRPr="00FC4D40">
              <w:rPr>
                <w:sz w:val="22"/>
                <w:szCs w:val="22"/>
                <w:lang w:val="uk-UA"/>
              </w:rPr>
              <w:t>4100</w:t>
            </w:r>
          </w:p>
        </w:tc>
        <w:tc>
          <w:tcPr>
            <w:tcW w:w="578" w:type="pct"/>
          </w:tcPr>
          <w:p w:rsidR="00AC4C4B" w:rsidRPr="00FC4D40" w:rsidRDefault="00AC4C4B" w:rsidP="00FC4D40">
            <w:pPr>
              <w:pStyle w:val="Normal1"/>
              <w:spacing w:before="0" w:line="240" w:lineRule="auto"/>
              <w:ind w:firstLine="0"/>
              <w:jc w:val="right"/>
              <w:rPr>
                <w:sz w:val="22"/>
                <w:szCs w:val="22"/>
                <w:lang w:val="uk-UA"/>
              </w:rPr>
            </w:pPr>
          </w:p>
        </w:tc>
        <w:tc>
          <w:tcPr>
            <w:tcW w:w="625" w:type="pct"/>
          </w:tcPr>
          <w:p w:rsidR="00AC4C4B" w:rsidRPr="00FC4D40" w:rsidRDefault="00AC4C4B" w:rsidP="00FC4D40">
            <w:pPr>
              <w:pStyle w:val="Normal1"/>
              <w:spacing w:before="0" w:line="240" w:lineRule="auto"/>
              <w:ind w:firstLine="0"/>
              <w:jc w:val="right"/>
              <w:rPr>
                <w:sz w:val="22"/>
                <w:szCs w:val="22"/>
                <w:lang w:val="uk-UA"/>
              </w:rPr>
            </w:pPr>
          </w:p>
        </w:tc>
      </w:tr>
      <w:tr w:rsidR="00AC4C4B" w:rsidRPr="00FC4D40" w:rsidTr="00FC4D40">
        <w:tblPrEx>
          <w:tblCellMar>
            <w:top w:w="0" w:type="dxa"/>
            <w:bottom w:w="0" w:type="dxa"/>
          </w:tblCellMar>
        </w:tblPrEx>
        <w:trPr>
          <w:cantSplit/>
        </w:trPr>
        <w:tc>
          <w:tcPr>
            <w:tcW w:w="260" w:type="pct"/>
            <w:vAlign w:val="center"/>
          </w:tcPr>
          <w:p w:rsidR="00AC4C4B" w:rsidRPr="00FC4D40" w:rsidRDefault="00AC4C4B" w:rsidP="00FC4D40">
            <w:pPr>
              <w:pStyle w:val="Normal1"/>
              <w:spacing w:before="0" w:line="240" w:lineRule="auto"/>
              <w:ind w:firstLine="0"/>
              <w:jc w:val="center"/>
              <w:rPr>
                <w:sz w:val="22"/>
                <w:szCs w:val="22"/>
                <w:lang w:val="uk-UA"/>
              </w:rPr>
            </w:pPr>
            <w:r w:rsidRPr="00FC4D40">
              <w:rPr>
                <w:sz w:val="22"/>
                <w:szCs w:val="22"/>
                <w:lang w:val="uk-UA"/>
              </w:rPr>
              <w:t>6</w:t>
            </w:r>
          </w:p>
        </w:tc>
        <w:tc>
          <w:tcPr>
            <w:tcW w:w="3032" w:type="pct"/>
          </w:tcPr>
          <w:p w:rsidR="00AC4C4B" w:rsidRPr="00FC4D40" w:rsidRDefault="00AC4C4B" w:rsidP="00FC4D40">
            <w:pPr>
              <w:pStyle w:val="Normal1"/>
              <w:spacing w:before="0" w:line="240" w:lineRule="auto"/>
              <w:ind w:firstLine="0"/>
              <w:rPr>
                <w:sz w:val="22"/>
                <w:szCs w:val="22"/>
                <w:lang w:val="uk-UA"/>
              </w:rPr>
            </w:pPr>
            <w:r w:rsidRPr="00FC4D40">
              <w:rPr>
                <w:sz w:val="22"/>
                <w:szCs w:val="22"/>
                <w:lang w:val="uk-UA"/>
              </w:rPr>
              <w:t>Видано з каси під звіт аванс на господарські потреби</w:t>
            </w:r>
          </w:p>
        </w:tc>
        <w:tc>
          <w:tcPr>
            <w:tcW w:w="505" w:type="pct"/>
          </w:tcPr>
          <w:p w:rsidR="00AC4C4B" w:rsidRPr="00FC4D40" w:rsidRDefault="00AC4C4B" w:rsidP="00FC4D40">
            <w:pPr>
              <w:pStyle w:val="Normal1"/>
              <w:spacing w:before="0" w:line="240" w:lineRule="auto"/>
              <w:ind w:firstLine="0"/>
              <w:jc w:val="right"/>
              <w:rPr>
                <w:sz w:val="22"/>
                <w:szCs w:val="22"/>
                <w:lang w:val="uk-UA"/>
              </w:rPr>
            </w:pPr>
            <w:r w:rsidRPr="00FC4D40">
              <w:rPr>
                <w:sz w:val="22"/>
                <w:szCs w:val="22"/>
                <w:lang w:val="uk-UA"/>
              </w:rPr>
              <w:t xml:space="preserve"> 40</w:t>
            </w:r>
          </w:p>
        </w:tc>
        <w:tc>
          <w:tcPr>
            <w:tcW w:w="578" w:type="pct"/>
          </w:tcPr>
          <w:p w:rsidR="00AC4C4B" w:rsidRPr="00FC4D40" w:rsidRDefault="00AC4C4B" w:rsidP="00FC4D40">
            <w:pPr>
              <w:pStyle w:val="Normal1"/>
              <w:spacing w:before="0" w:line="240" w:lineRule="auto"/>
              <w:ind w:firstLine="0"/>
              <w:jc w:val="right"/>
              <w:rPr>
                <w:sz w:val="22"/>
                <w:szCs w:val="22"/>
                <w:lang w:val="uk-UA"/>
              </w:rPr>
            </w:pPr>
          </w:p>
        </w:tc>
        <w:tc>
          <w:tcPr>
            <w:tcW w:w="625" w:type="pct"/>
          </w:tcPr>
          <w:p w:rsidR="00AC4C4B" w:rsidRPr="00FC4D40" w:rsidRDefault="00AC4C4B" w:rsidP="00FC4D40">
            <w:pPr>
              <w:pStyle w:val="Normal1"/>
              <w:spacing w:before="0" w:line="240" w:lineRule="auto"/>
              <w:ind w:firstLine="0"/>
              <w:jc w:val="right"/>
              <w:rPr>
                <w:sz w:val="22"/>
                <w:szCs w:val="22"/>
                <w:lang w:val="uk-UA"/>
              </w:rPr>
            </w:pPr>
          </w:p>
        </w:tc>
      </w:tr>
      <w:tr w:rsidR="00AC4C4B" w:rsidRPr="00FC4D40" w:rsidTr="00FC4D40">
        <w:tblPrEx>
          <w:tblCellMar>
            <w:top w:w="0" w:type="dxa"/>
            <w:bottom w:w="0" w:type="dxa"/>
          </w:tblCellMar>
        </w:tblPrEx>
        <w:trPr>
          <w:cantSplit/>
        </w:trPr>
        <w:tc>
          <w:tcPr>
            <w:tcW w:w="260" w:type="pct"/>
            <w:vAlign w:val="center"/>
          </w:tcPr>
          <w:p w:rsidR="00AC4C4B" w:rsidRPr="00FC4D40" w:rsidRDefault="00AC4C4B" w:rsidP="00FC4D40">
            <w:pPr>
              <w:pStyle w:val="Normal1"/>
              <w:spacing w:before="0" w:line="240" w:lineRule="auto"/>
              <w:ind w:firstLine="0"/>
              <w:jc w:val="center"/>
              <w:rPr>
                <w:sz w:val="22"/>
                <w:szCs w:val="22"/>
                <w:lang w:val="uk-UA"/>
              </w:rPr>
            </w:pPr>
            <w:r w:rsidRPr="00FC4D40">
              <w:rPr>
                <w:sz w:val="22"/>
                <w:szCs w:val="22"/>
                <w:lang w:val="uk-UA"/>
              </w:rPr>
              <w:t>7</w:t>
            </w:r>
          </w:p>
        </w:tc>
        <w:tc>
          <w:tcPr>
            <w:tcW w:w="3032" w:type="pct"/>
          </w:tcPr>
          <w:p w:rsidR="00AC4C4B" w:rsidRPr="00FC4D40" w:rsidRDefault="00D8711D" w:rsidP="00FC4D40">
            <w:pPr>
              <w:pStyle w:val="Normal1"/>
              <w:spacing w:before="0" w:line="240" w:lineRule="auto"/>
              <w:ind w:firstLine="0"/>
              <w:rPr>
                <w:sz w:val="22"/>
                <w:szCs w:val="22"/>
                <w:lang w:val="uk-UA"/>
              </w:rPr>
            </w:pPr>
            <w:r w:rsidRPr="00FC4D40">
              <w:rPr>
                <w:sz w:val="22"/>
                <w:szCs w:val="22"/>
                <w:lang w:val="uk-UA"/>
              </w:rPr>
              <w:t>Оприбутковано з виробництва готову продукцію</w:t>
            </w:r>
          </w:p>
        </w:tc>
        <w:tc>
          <w:tcPr>
            <w:tcW w:w="505" w:type="pct"/>
          </w:tcPr>
          <w:p w:rsidR="00AC4C4B" w:rsidRPr="00FC4D40" w:rsidRDefault="00AC4C4B" w:rsidP="00FC4D40">
            <w:pPr>
              <w:pStyle w:val="Normal1"/>
              <w:spacing w:before="0" w:line="240" w:lineRule="auto"/>
              <w:ind w:firstLine="0"/>
              <w:jc w:val="right"/>
              <w:rPr>
                <w:sz w:val="22"/>
                <w:szCs w:val="22"/>
                <w:lang w:val="uk-UA"/>
              </w:rPr>
            </w:pPr>
            <w:r w:rsidRPr="00FC4D40">
              <w:rPr>
                <w:sz w:val="22"/>
                <w:szCs w:val="22"/>
                <w:lang w:val="uk-UA"/>
              </w:rPr>
              <w:t>6000</w:t>
            </w:r>
          </w:p>
        </w:tc>
        <w:tc>
          <w:tcPr>
            <w:tcW w:w="578" w:type="pct"/>
          </w:tcPr>
          <w:p w:rsidR="00AC4C4B" w:rsidRPr="00FC4D40" w:rsidRDefault="00AC4C4B" w:rsidP="00FC4D40">
            <w:pPr>
              <w:pStyle w:val="Normal1"/>
              <w:spacing w:before="0" w:line="240" w:lineRule="auto"/>
              <w:ind w:firstLine="0"/>
              <w:jc w:val="right"/>
              <w:rPr>
                <w:sz w:val="22"/>
                <w:szCs w:val="22"/>
                <w:lang w:val="uk-UA"/>
              </w:rPr>
            </w:pPr>
          </w:p>
        </w:tc>
        <w:tc>
          <w:tcPr>
            <w:tcW w:w="625" w:type="pct"/>
          </w:tcPr>
          <w:p w:rsidR="00AC4C4B" w:rsidRPr="00FC4D40" w:rsidRDefault="00AC4C4B" w:rsidP="00FC4D40">
            <w:pPr>
              <w:pStyle w:val="Normal1"/>
              <w:spacing w:before="0" w:line="240" w:lineRule="auto"/>
              <w:ind w:firstLine="0"/>
              <w:jc w:val="right"/>
              <w:rPr>
                <w:sz w:val="22"/>
                <w:szCs w:val="22"/>
                <w:lang w:val="uk-UA"/>
              </w:rPr>
            </w:pPr>
          </w:p>
        </w:tc>
      </w:tr>
      <w:tr w:rsidR="00A87335" w:rsidRPr="00FC4D40" w:rsidTr="00FC4D40">
        <w:tblPrEx>
          <w:tblCellMar>
            <w:top w:w="0" w:type="dxa"/>
            <w:bottom w:w="0" w:type="dxa"/>
          </w:tblCellMar>
        </w:tblPrEx>
        <w:trPr>
          <w:cantSplit/>
        </w:trPr>
        <w:tc>
          <w:tcPr>
            <w:tcW w:w="3292" w:type="pct"/>
            <w:gridSpan w:val="2"/>
          </w:tcPr>
          <w:p w:rsidR="00A87335" w:rsidRPr="00FC4D40" w:rsidRDefault="00A87335" w:rsidP="00FC4D40">
            <w:pPr>
              <w:pStyle w:val="Normal1"/>
              <w:spacing w:before="0" w:line="240" w:lineRule="auto"/>
              <w:ind w:firstLine="0"/>
              <w:jc w:val="both"/>
              <w:rPr>
                <w:b/>
                <w:i/>
                <w:sz w:val="22"/>
                <w:szCs w:val="22"/>
                <w:lang w:val="uk-UA"/>
              </w:rPr>
            </w:pPr>
            <w:r w:rsidRPr="00FC4D40">
              <w:rPr>
                <w:b/>
                <w:i/>
                <w:sz w:val="22"/>
                <w:szCs w:val="22"/>
                <w:lang w:val="uk-UA"/>
              </w:rPr>
              <w:t>Разом</w:t>
            </w:r>
          </w:p>
        </w:tc>
        <w:tc>
          <w:tcPr>
            <w:tcW w:w="1708" w:type="pct"/>
            <w:gridSpan w:val="3"/>
            <w:vAlign w:val="bottom"/>
          </w:tcPr>
          <w:p w:rsidR="00A87335" w:rsidRPr="00FC4D40" w:rsidRDefault="00A87335" w:rsidP="00FC4D40">
            <w:pPr>
              <w:pStyle w:val="Normal1"/>
              <w:spacing w:before="0" w:line="240" w:lineRule="auto"/>
              <w:ind w:firstLine="0"/>
              <w:jc w:val="right"/>
              <w:rPr>
                <w:b/>
                <w:i/>
                <w:sz w:val="22"/>
                <w:szCs w:val="22"/>
                <w:lang w:val="uk-UA"/>
              </w:rPr>
            </w:pPr>
          </w:p>
        </w:tc>
      </w:tr>
    </w:tbl>
    <w:p w:rsidR="00FC4D40" w:rsidRPr="00FC4D40" w:rsidRDefault="00FC4D40" w:rsidP="00FC4D40">
      <w:pPr>
        <w:rPr>
          <w:sz w:val="2"/>
          <w:szCs w:val="2"/>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1507"/>
        <w:gridCol w:w="278"/>
        <w:gridCol w:w="1453"/>
        <w:gridCol w:w="1453"/>
        <w:gridCol w:w="278"/>
        <w:gridCol w:w="1276"/>
        <w:gridCol w:w="1274"/>
      </w:tblGrid>
      <w:tr w:rsidR="00CD5E39" w:rsidRPr="00FC4D40" w:rsidTr="00FC4D40">
        <w:tc>
          <w:tcPr>
            <w:tcW w:w="834" w:type="pct"/>
            <w:tcBorders>
              <w:top w:val="nil"/>
              <w:left w:val="nil"/>
              <w:bottom w:val="single" w:sz="4" w:space="0" w:color="auto"/>
              <w:right w:val="nil"/>
            </w:tcBorders>
            <w:shd w:val="clear" w:color="auto" w:fill="auto"/>
          </w:tcPr>
          <w:p w:rsidR="00CD5E39" w:rsidRPr="00FC4D40" w:rsidRDefault="00CD5E39" w:rsidP="004E4B13">
            <w:pPr>
              <w:pStyle w:val="a3"/>
              <w:spacing w:line="216" w:lineRule="auto"/>
              <w:jc w:val="left"/>
              <w:rPr>
                <w:b/>
                <w:i/>
                <w:sz w:val="22"/>
                <w:szCs w:val="22"/>
              </w:rPr>
            </w:pPr>
          </w:p>
          <w:p w:rsidR="00CD5E39" w:rsidRPr="00FC4D40" w:rsidRDefault="00CD5E39" w:rsidP="004E4B13">
            <w:pPr>
              <w:pStyle w:val="a3"/>
              <w:spacing w:line="216" w:lineRule="auto"/>
              <w:jc w:val="left"/>
              <w:rPr>
                <w:b/>
                <w:i/>
                <w:sz w:val="22"/>
                <w:szCs w:val="22"/>
              </w:rPr>
            </w:pPr>
            <w:r w:rsidRPr="00FC4D40">
              <w:rPr>
                <w:b/>
                <w:i/>
                <w:sz w:val="22"/>
                <w:szCs w:val="22"/>
              </w:rPr>
              <w:t>Д</w:t>
            </w:r>
          </w:p>
        </w:tc>
        <w:tc>
          <w:tcPr>
            <w:tcW w:w="835" w:type="pct"/>
            <w:tcBorders>
              <w:top w:val="nil"/>
              <w:left w:val="nil"/>
              <w:bottom w:val="single" w:sz="4" w:space="0" w:color="auto"/>
              <w:right w:val="nil"/>
            </w:tcBorders>
            <w:shd w:val="clear" w:color="auto" w:fill="auto"/>
          </w:tcPr>
          <w:p w:rsidR="00CD5E39" w:rsidRPr="00FC4D40" w:rsidRDefault="00CD5E39" w:rsidP="004E4B13">
            <w:pPr>
              <w:pStyle w:val="a3"/>
              <w:spacing w:line="216" w:lineRule="auto"/>
              <w:jc w:val="right"/>
              <w:rPr>
                <w:b/>
                <w:i/>
                <w:sz w:val="22"/>
                <w:szCs w:val="22"/>
              </w:rPr>
            </w:pPr>
          </w:p>
          <w:p w:rsidR="00CD5E39" w:rsidRPr="00FC4D40" w:rsidRDefault="00CD5E39" w:rsidP="004E4B13">
            <w:pPr>
              <w:pStyle w:val="a3"/>
              <w:spacing w:line="216" w:lineRule="auto"/>
              <w:jc w:val="right"/>
              <w:rPr>
                <w:b/>
                <w:i/>
                <w:sz w:val="22"/>
                <w:szCs w:val="22"/>
              </w:rPr>
            </w:pPr>
            <w:r w:rsidRPr="00FC4D40">
              <w:rPr>
                <w:b/>
                <w:i/>
                <w:sz w:val="22"/>
                <w:szCs w:val="22"/>
              </w:rPr>
              <w:t>К</w:t>
            </w:r>
          </w:p>
        </w:tc>
        <w:tc>
          <w:tcPr>
            <w:tcW w:w="154" w:type="pct"/>
            <w:tcBorders>
              <w:top w:val="nil"/>
              <w:left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805" w:type="pct"/>
            <w:tcBorders>
              <w:top w:val="nil"/>
              <w:left w:val="nil"/>
              <w:bottom w:val="single" w:sz="4" w:space="0" w:color="auto"/>
              <w:right w:val="nil"/>
            </w:tcBorders>
            <w:shd w:val="clear" w:color="auto" w:fill="auto"/>
          </w:tcPr>
          <w:p w:rsidR="00CD5E39" w:rsidRPr="00FC4D40" w:rsidRDefault="00CD5E39" w:rsidP="004E4B13">
            <w:pPr>
              <w:pStyle w:val="a3"/>
              <w:spacing w:line="216" w:lineRule="auto"/>
              <w:jc w:val="left"/>
              <w:rPr>
                <w:b/>
                <w:i/>
                <w:sz w:val="22"/>
                <w:szCs w:val="22"/>
              </w:rPr>
            </w:pPr>
          </w:p>
          <w:p w:rsidR="00CD5E39" w:rsidRPr="00FC4D40" w:rsidRDefault="00CD5E39" w:rsidP="004E4B13">
            <w:pPr>
              <w:pStyle w:val="a3"/>
              <w:spacing w:line="216" w:lineRule="auto"/>
              <w:jc w:val="left"/>
              <w:rPr>
                <w:b/>
                <w:i/>
                <w:sz w:val="22"/>
                <w:szCs w:val="22"/>
              </w:rPr>
            </w:pPr>
            <w:r w:rsidRPr="00FC4D40">
              <w:rPr>
                <w:b/>
                <w:i/>
                <w:sz w:val="22"/>
                <w:szCs w:val="22"/>
              </w:rPr>
              <w:t>Д</w:t>
            </w:r>
          </w:p>
        </w:tc>
        <w:tc>
          <w:tcPr>
            <w:tcW w:w="805" w:type="pct"/>
            <w:tcBorders>
              <w:top w:val="nil"/>
              <w:left w:val="nil"/>
              <w:bottom w:val="single" w:sz="4" w:space="0" w:color="auto"/>
              <w:right w:val="nil"/>
            </w:tcBorders>
            <w:shd w:val="clear" w:color="auto" w:fill="auto"/>
          </w:tcPr>
          <w:p w:rsidR="00CD5E39" w:rsidRPr="00FC4D40" w:rsidRDefault="00CD5E39" w:rsidP="004E4B13">
            <w:pPr>
              <w:pStyle w:val="a3"/>
              <w:spacing w:line="216" w:lineRule="auto"/>
              <w:jc w:val="right"/>
              <w:rPr>
                <w:b/>
                <w:i/>
                <w:sz w:val="22"/>
                <w:szCs w:val="22"/>
              </w:rPr>
            </w:pPr>
          </w:p>
          <w:p w:rsidR="00CD5E39" w:rsidRPr="00FC4D40" w:rsidRDefault="00CD5E39" w:rsidP="004E4B13">
            <w:pPr>
              <w:pStyle w:val="a3"/>
              <w:spacing w:line="216" w:lineRule="auto"/>
              <w:jc w:val="right"/>
              <w:rPr>
                <w:b/>
                <w:i/>
                <w:sz w:val="22"/>
                <w:szCs w:val="22"/>
              </w:rPr>
            </w:pPr>
            <w:r w:rsidRPr="00FC4D40">
              <w:rPr>
                <w:b/>
                <w:i/>
                <w:sz w:val="22"/>
                <w:szCs w:val="22"/>
              </w:rPr>
              <w:t>К</w:t>
            </w:r>
          </w:p>
        </w:tc>
        <w:tc>
          <w:tcPr>
            <w:tcW w:w="154" w:type="pct"/>
            <w:tcBorders>
              <w:top w:val="nil"/>
              <w:left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707" w:type="pct"/>
            <w:tcBorders>
              <w:top w:val="nil"/>
              <w:left w:val="nil"/>
              <w:bottom w:val="single" w:sz="4" w:space="0" w:color="auto"/>
              <w:right w:val="nil"/>
            </w:tcBorders>
            <w:shd w:val="clear" w:color="auto" w:fill="auto"/>
          </w:tcPr>
          <w:p w:rsidR="00CD5E39" w:rsidRPr="00FC4D40" w:rsidRDefault="00CD5E39" w:rsidP="004E4B13">
            <w:pPr>
              <w:pStyle w:val="a3"/>
              <w:spacing w:line="216" w:lineRule="auto"/>
              <w:jc w:val="left"/>
              <w:rPr>
                <w:b/>
                <w:i/>
                <w:sz w:val="22"/>
                <w:szCs w:val="22"/>
              </w:rPr>
            </w:pPr>
          </w:p>
          <w:p w:rsidR="00CD5E39" w:rsidRPr="00FC4D40" w:rsidRDefault="00CD5E39" w:rsidP="004E4B13">
            <w:pPr>
              <w:pStyle w:val="a3"/>
              <w:spacing w:line="216" w:lineRule="auto"/>
              <w:jc w:val="left"/>
              <w:rPr>
                <w:b/>
                <w:i/>
                <w:sz w:val="22"/>
                <w:szCs w:val="22"/>
              </w:rPr>
            </w:pPr>
            <w:r w:rsidRPr="00FC4D40">
              <w:rPr>
                <w:b/>
                <w:i/>
                <w:sz w:val="22"/>
                <w:szCs w:val="22"/>
              </w:rPr>
              <w:t>Д</w:t>
            </w:r>
          </w:p>
        </w:tc>
        <w:tc>
          <w:tcPr>
            <w:tcW w:w="706" w:type="pct"/>
            <w:tcBorders>
              <w:top w:val="nil"/>
              <w:left w:val="nil"/>
              <w:bottom w:val="single" w:sz="4" w:space="0" w:color="auto"/>
              <w:right w:val="nil"/>
            </w:tcBorders>
            <w:shd w:val="clear" w:color="auto" w:fill="auto"/>
          </w:tcPr>
          <w:p w:rsidR="00CD5E39" w:rsidRPr="00FC4D40" w:rsidRDefault="00CD5E39" w:rsidP="004E4B13">
            <w:pPr>
              <w:pStyle w:val="a3"/>
              <w:spacing w:line="216" w:lineRule="auto"/>
              <w:jc w:val="right"/>
              <w:rPr>
                <w:b/>
                <w:i/>
                <w:sz w:val="22"/>
                <w:szCs w:val="22"/>
              </w:rPr>
            </w:pPr>
          </w:p>
          <w:p w:rsidR="00CD5E39" w:rsidRPr="00FC4D40" w:rsidRDefault="00CD5E39" w:rsidP="004E4B13">
            <w:pPr>
              <w:pStyle w:val="a3"/>
              <w:spacing w:line="216" w:lineRule="auto"/>
              <w:jc w:val="right"/>
              <w:rPr>
                <w:b/>
                <w:i/>
                <w:sz w:val="22"/>
                <w:szCs w:val="22"/>
              </w:rPr>
            </w:pPr>
            <w:r w:rsidRPr="00FC4D40">
              <w:rPr>
                <w:b/>
                <w:i/>
                <w:sz w:val="22"/>
                <w:szCs w:val="22"/>
              </w:rPr>
              <w:t>К</w:t>
            </w:r>
          </w:p>
        </w:tc>
      </w:tr>
      <w:tr w:rsidR="00CD5E39" w:rsidRPr="00FC4D40" w:rsidTr="00FC4D40">
        <w:tc>
          <w:tcPr>
            <w:tcW w:w="834" w:type="pct"/>
            <w:tcBorders>
              <w:top w:val="single" w:sz="4" w:space="0" w:color="auto"/>
              <w:left w:val="nil"/>
              <w:bottom w:val="nil"/>
              <w:right w:val="single" w:sz="4" w:space="0" w:color="auto"/>
            </w:tcBorders>
            <w:shd w:val="clear" w:color="auto" w:fill="auto"/>
          </w:tcPr>
          <w:p w:rsidR="00CD5E39" w:rsidRPr="00FC4D40" w:rsidRDefault="00CD5E39" w:rsidP="004E4B13">
            <w:pPr>
              <w:pStyle w:val="a3"/>
              <w:spacing w:line="216" w:lineRule="auto"/>
              <w:jc w:val="center"/>
              <w:rPr>
                <w:b/>
                <w:i/>
                <w:sz w:val="22"/>
                <w:szCs w:val="22"/>
              </w:rPr>
            </w:pPr>
          </w:p>
        </w:tc>
        <w:tc>
          <w:tcPr>
            <w:tcW w:w="835" w:type="pct"/>
            <w:tcBorders>
              <w:top w:val="single" w:sz="4" w:space="0" w:color="auto"/>
              <w:left w:val="single" w:sz="4" w:space="0" w:color="auto"/>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805" w:type="pct"/>
            <w:tcBorders>
              <w:top w:val="single" w:sz="4" w:space="0" w:color="auto"/>
              <w:left w:val="nil"/>
              <w:bottom w:val="nil"/>
            </w:tcBorders>
            <w:shd w:val="clear" w:color="auto" w:fill="auto"/>
          </w:tcPr>
          <w:p w:rsidR="00CD5E39" w:rsidRPr="00FC4D40" w:rsidRDefault="00CD5E39" w:rsidP="004E4B13">
            <w:pPr>
              <w:pStyle w:val="a3"/>
              <w:spacing w:line="216" w:lineRule="auto"/>
              <w:jc w:val="center"/>
              <w:rPr>
                <w:b/>
                <w:i/>
                <w:sz w:val="22"/>
                <w:szCs w:val="22"/>
              </w:rPr>
            </w:pPr>
          </w:p>
        </w:tc>
        <w:tc>
          <w:tcPr>
            <w:tcW w:w="805" w:type="pct"/>
            <w:tcBorders>
              <w:top w:val="single" w:sz="4" w:space="0" w:color="auto"/>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707" w:type="pct"/>
            <w:tcBorders>
              <w:top w:val="single" w:sz="4" w:space="0" w:color="auto"/>
              <w:left w:val="nil"/>
              <w:bottom w:val="nil"/>
            </w:tcBorders>
            <w:shd w:val="clear" w:color="auto" w:fill="auto"/>
          </w:tcPr>
          <w:p w:rsidR="00CD5E39" w:rsidRPr="00FC4D40" w:rsidRDefault="00CD5E39" w:rsidP="004E4B13">
            <w:pPr>
              <w:pStyle w:val="a3"/>
              <w:spacing w:line="216" w:lineRule="auto"/>
              <w:jc w:val="center"/>
              <w:rPr>
                <w:b/>
                <w:i/>
                <w:sz w:val="22"/>
                <w:szCs w:val="22"/>
              </w:rPr>
            </w:pPr>
          </w:p>
        </w:tc>
        <w:tc>
          <w:tcPr>
            <w:tcW w:w="706" w:type="pct"/>
            <w:tcBorders>
              <w:top w:val="single" w:sz="4" w:space="0" w:color="auto"/>
              <w:bottom w:val="nil"/>
              <w:right w:val="nil"/>
            </w:tcBorders>
            <w:shd w:val="clear" w:color="auto" w:fill="auto"/>
          </w:tcPr>
          <w:p w:rsidR="00CD5E39" w:rsidRPr="00FC4D40" w:rsidRDefault="00CD5E39" w:rsidP="004E4B13">
            <w:pPr>
              <w:pStyle w:val="a3"/>
              <w:spacing w:line="216" w:lineRule="auto"/>
              <w:jc w:val="center"/>
              <w:rPr>
                <w:b/>
                <w:i/>
                <w:sz w:val="22"/>
                <w:szCs w:val="22"/>
              </w:rPr>
            </w:pPr>
          </w:p>
        </w:tc>
      </w:tr>
      <w:tr w:rsidR="00CD5E39" w:rsidRPr="00FC4D40" w:rsidTr="00FC4D40">
        <w:tc>
          <w:tcPr>
            <w:tcW w:w="834" w:type="pct"/>
            <w:tcBorders>
              <w:top w:val="nil"/>
              <w:left w:val="nil"/>
              <w:bottom w:val="nil"/>
              <w:right w:val="single" w:sz="4" w:space="0" w:color="auto"/>
            </w:tcBorders>
            <w:shd w:val="clear" w:color="auto" w:fill="auto"/>
          </w:tcPr>
          <w:p w:rsidR="00CD5E39" w:rsidRPr="00FC4D40" w:rsidRDefault="00CD5E39"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CD5E39" w:rsidRPr="00FC4D40" w:rsidRDefault="00CD5E39"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CD5E39" w:rsidRPr="00FC4D40" w:rsidRDefault="00CD5E39"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r>
      <w:tr w:rsidR="00CD5E39" w:rsidRPr="00FC4D40" w:rsidTr="00FC4D40">
        <w:tc>
          <w:tcPr>
            <w:tcW w:w="834" w:type="pct"/>
            <w:tcBorders>
              <w:top w:val="nil"/>
              <w:left w:val="nil"/>
              <w:bottom w:val="nil"/>
              <w:right w:val="single" w:sz="4" w:space="0" w:color="auto"/>
            </w:tcBorders>
            <w:shd w:val="clear" w:color="auto" w:fill="auto"/>
          </w:tcPr>
          <w:p w:rsidR="00CD5E39" w:rsidRPr="00FC4D40" w:rsidRDefault="00CD5E39"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CD5E39" w:rsidRPr="00FC4D40" w:rsidRDefault="00CD5E39"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CD5E39" w:rsidRPr="00FC4D40" w:rsidRDefault="00CD5E39"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r>
      <w:tr w:rsidR="00CD5E39" w:rsidRPr="00FC4D40" w:rsidTr="00FC4D40">
        <w:tc>
          <w:tcPr>
            <w:tcW w:w="834" w:type="pct"/>
            <w:tcBorders>
              <w:top w:val="nil"/>
              <w:left w:val="nil"/>
              <w:bottom w:val="single" w:sz="4" w:space="0" w:color="auto"/>
              <w:right w:val="single" w:sz="4" w:space="0" w:color="auto"/>
            </w:tcBorders>
            <w:shd w:val="clear" w:color="auto" w:fill="auto"/>
          </w:tcPr>
          <w:p w:rsidR="00CD5E39" w:rsidRPr="00FC4D40" w:rsidRDefault="00CD5E39" w:rsidP="004E4B13">
            <w:pPr>
              <w:pStyle w:val="a3"/>
              <w:spacing w:line="216" w:lineRule="auto"/>
              <w:jc w:val="center"/>
              <w:rPr>
                <w:b/>
                <w:i/>
                <w:sz w:val="22"/>
                <w:szCs w:val="22"/>
              </w:rPr>
            </w:pPr>
          </w:p>
        </w:tc>
        <w:tc>
          <w:tcPr>
            <w:tcW w:w="835" w:type="pct"/>
            <w:tcBorders>
              <w:top w:val="nil"/>
              <w:left w:val="single" w:sz="4" w:space="0" w:color="auto"/>
              <w:right w:val="nil"/>
            </w:tcBorders>
            <w:shd w:val="clear" w:color="auto" w:fill="auto"/>
          </w:tcPr>
          <w:p w:rsidR="00CD5E39" w:rsidRPr="00FC4D40" w:rsidRDefault="00CD5E39"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805" w:type="pct"/>
            <w:tcBorders>
              <w:top w:val="nil"/>
              <w:left w:val="nil"/>
            </w:tcBorders>
            <w:shd w:val="clear" w:color="auto" w:fill="auto"/>
          </w:tcPr>
          <w:p w:rsidR="00CD5E39" w:rsidRPr="00FC4D40" w:rsidRDefault="00CD5E39" w:rsidP="004E4B13">
            <w:pPr>
              <w:pStyle w:val="a3"/>
              <w:spacing w:line="216" w:lineRule="auto"/>
              <w:jc w:val="center"/>
              <w:rPr>
                <w:b/>
                <w:i/>
                <w:sz w:val="22"/>
                <w:szCs w:val="22"/>
              </w:rPr>
            </w:pPr>
          </w:p>
        </w:tc>
        <w:tc>
          <w:tcPr>
            <w:tcW w:w="805" w:type="pct"/>
            <w:tcBorders>
              <w:top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707" w:type="pct"/>
            <w:tcBorders>
              <w:top w:val="nil"/>
              <w:left w:val="nil"/>
            </w:tcBorders>
            <w:shd w:val="clear" w:color="auto" w:fill="auto"/>
          </w:tcPr>
          <w:p w:rsidR="00CD5E39" w:rsidRPr="00FC4D40" w:rsidRDefault="00CD5E39" w:rsidP="004E4B13">
            <w:pPr>
              <w:pStyle w:val="a3"/>
              <w:spacing w:line="216" w:lineRule="auto"/>
              <w:jc w:val="center"/>
              <w:rPr>
                <w:b/>
                <w:i/>
                <w:sz w:val="22"/>
                <w:szCs w:val="22"/>
              </w:rPr>
            </w:pPr>
          </w:p>
        </w:tc>
        <w:tc>
          <w:tcPr>
            <w:tcW w:w="706" w:type="pct"/>
            <w:tcBorders>
              <w:top w:val="nil"/>
              <w:right w:val="nil"/>
            </w:tcBorders>
            <w:shd w:val="clear" w:color="auto" w:fill="auto"/>
          </w:tcPr>
          <w:p w:rsidR="00CD5E39" w:rsidRPr="00FC4D40" w:rsidRDefault="00CD5E39" w:rsidP="004E4B13">
            <w:pPr>
              <w:pStyle w:val="a3"/>
              <w:spacing w:line="216" w:lineRule="auto"/>
              <w:jc w:val="center"/>
              <w:rPr>
                <w:b/>
                <w:i/>
                <w:sz w:val="22"/>
                <w:szCs w:val="22"/>
              </w:rPr>
            </w:pPr>
          </w:p>
        </w:tc>
      </w:tr>
      <w:tr w:rsidR="00987DFE" w:rsidRPr="00FC4D40" w:rsidTr="00FC4D40">
        <w:tc>
          <w:tcPr>
            <w:tcW w:w="834" w:type="pct"/>
            <w:tcBorders>
              <w:top w:val="single" w:sz="4" w:space="0" w:color="auto"/>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835" w:type="pct"/>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805" w:type="pct"/>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706" w:type="pct"/>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r>
      <w:tr w:rsidR="00987DFE" w:rsidRPr="00FC4D40" w:rsidTr="00FC4D40">
        <w:tc>
          <w:tcPr>
            <w:tcW w:w="834"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left"/>
              <w:rPr>
                <w:b/>
                <w:i/>
                <w:sz w:val="22"/>
                <w:szCs w:val="22"/>
              </w:rPr>
            </w:pPr>
          </w:p>
          <w:p w:rsidR="00987DFE" w:rsidRPr="00FC4D40" w:rsidRDefault="00987DFE" w:rsidP="004E4B13">
            <w:pPr>
              <w:pStyle w:val="a3"/>
              <w:spacing w:line="216" w:lineRule="auto"/>
              <w:jc w:val="left"/>
              <w:rPr>
                <w:b/>
                <w:i/>
                <w:sz w:val="22"/>
                <w:szCs w:val="22"/>
              </w:rPr>
            </w:pPr>
            <w:r w:rsidRPr="00FC4D40">
              <w:rPr>
                <w:b/>
                <w:i/>
                <w:sz w:val="22"/>
                <w:szCs w:val="22"/>
              </w:rPr>
              <w:t>Д</w:t>
            </w:r>
          </w:p>
        </w:tc>
        <w:tc>
          <w:tcPr>
            <w:tcW w:w="835"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right"/>
              <w:rPr>
                <w:b/>
                <w:i/>
                <w:sz w:val="22"/>
                <w:szCs w:val="22"/>
              </w:rPr>
            </w:pPr>
          </w:p>
          <w:p w:rsidR="00987DFE" w:rsidRPr="00FC4D40" w:rsidRDefault="00987DFE" w:rsidP="004E4B13">
            <w:pPr>
              <w:pStyle w:val="a3"/>
              <w:spacing w:line="216" w:lineRule="auto"/>
              <w:jc w:val="right"/>
              <w:rPr>
                <w:b/>
                <w:i/>
                <w:sz w:val="22"/>
                <w:szCs w:val="22"/>
              </w:rPr>
            </w:pPr>
            <w:r w:rsidRPr="00FC4D40">
              <w:rPr>
                <w:b/>
                <w:i/>
                <w:sz w:val="22"/>
                <w:szCs w:val="22"/>
              </w:rPr>
              <w:t>К</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left"/>
              <w:rPr>
                <w:b/>
                <w:i/>
                <w:sz w:val="22"/>
                <w:szCs w:val="22"/>
              </w:rPr>
            </w:pPr>
          </w:p>
          <w:p w:rsidR="00987DFE" w:rsidRPr="00FC4D40" w:rsidRDefault="00987DFE" w:rsidP="004E4B13">
            <w:pPr>
              <w:pStyle w:val="a3"/>
              <w:spacing w:line="216" w:lineRule="auto"/>
              <w:jc w:val="left"/>
              <w:rPr>
                <w:b/>
                <w:i/>
                <w:sz w:val="22"/>
                <w:szCs w:val="22"/>
              </w:rPr>
            </w:pPr>
            <w:r w:rsidRPr="00FC4D40">
              <w:rPr>
                <w:b/>
                <w:i/>
                <w:sz w:val="22"/>
                <w:szCs w:val="22"/>
              </w:rPr>
              <w:t>Д</w:t>
            </w:r>
          </w:p>
        </w:tc>
        <w:tc>
          <w:tcPr>
            <w:tcW w:w="805"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right"/>
              <w:rPr>
                <w:b/>
                <w:i/>
                <w:sz w:val="22"/>
                <w:szCs w:val="22"/>
              </w:rPr>
            </w:pPr>
          </w:p>
          <w:p w:rsidR="00987DFE" w:rsidRPr="00FC4D40" w:rsidRDefault="00987DFE" w:rsidP="004E4B13">
            <w:pPr>
              <w:pStyle w:val="a3"/>
              <w:spacing w:line="216" w:lineRule="auto"/>
              <w:jc w:val="right"/>
              <w:rPr>
                <w:b/>
                <w:i/>
                <w:sz w:val="22"/>
                <w:szCs w:val="22"/>
              </w:rPr>
            </w:pPr>
            <w:r w:rsidRPr="00FC4D40">
              <w:rPr>
                <w:b/>
                <w:i/>
                <w:sz w:val="22"/>
                <w:szCs w:val="22"/>
              </w:rPr>
              <w:t>К</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left"/>
              <w:rPr>
                <w:b/>
                <w:i/>
                <w:sz w:val="22"/>
                <w:szCs w:val="22"/>
              </w:rPr>
            </w:pPr>
          </w:p>
          <w:p w:rsidR="00987DFE" w:rsidRPr="00FC4D40" w:rsidRDefault="00987DFE" w:rsidP="004E4B13">
            <w:pPr>
              <w:pStyle w:val="a3"/>
              <w:spacing w:line="216" w:lineRule="auto"/>
              <w:jc w:val="left"/>
              <w:rPr>
                <w:b/>
                <w:i/>
                <w:sz w:val="22"/>
                <w:szCs w:val="22"/>
              </w:rPr>
            </w:pPr>
            <w:r w:rsidRPr="00FC4D40">
              <w:rPr>
                <w:b/>
                <w:i/>
                <w:sz w:val="22"/>
                <w:szCs w:val="22"/>
              </w:rPr>
              <w:t>Д</w:t>
            </w:r>
          </w:p>
        </w:tc>
        <w:tc>
          <w:tcPr>
            <w:tcW w:w="706"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right"/>
              <w:rPr>
                <w:b/>
                <w:i/>
                <w:sz w:val="22"/>
                <w:szCs w:val="22"/>
              </w:rPr>
            </w:pPr>
          </w:p>
          <w:p w:rsidR="00987DFE" w:rsidRPr="00FC4D40" w:rsidRDefault="00987DFE" w:rsidP="004E4B13">
            <w:pPr>
              <w:pStyle w:val="a3"/>
              <w:spacing w:line="216" w:lineRule="auto"/>
              <w:jc w:val="right"/>
              <w:rPr>
                <w:b/>
                <w:i/>
                <w:sz w:val="22"/>
                <w:szCs w:val="22"/>
              </w:rPr>
            </w:pPr>
            <w:r w:rsidRPr="00FC4D40">
              <w:rPr>
                <w:b/>
                <w:i/>
                <w:sz w:val="22"/>
                <w:szCs w:val="22"/>
              </w:rPr>
              <w:t>К</w:t>
            </w:r>
          </w:p>
        </w:tc>
      </w:tr>
      <w:tr w:rsidR="00987DFE" w:rsidRPr="00FC4D40" w:rsidTr="00FC4D40">
        <w:tc>
          <w:tcPr>
            <w:tcW w:w="834" w:type="pct"/>
            <w:tcBorders>
              <w:top w:val="single" w:sz="4" w:space="0" w:color="auto"/>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single" w:sz="4" w:space="0" w:color="auto"/>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single" w:sz="4" w:space="0" w:color="auto"/>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single" w:sz="4" w:space="0" w:color="auto"/>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single" w:sz="4" w:space="0" w:color="auto"/>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single" w:sz="4" w:space="0" w:color="auto"/>
              <w:left w:val="nil"/>
            </w:tcBorders>
            <w:shd w:val="clear" w:color="auto" w:fill="auto"/>
          </w:tcPr>
          <w:p w:rsidR="00987DFE" w:rsidRPr="00FC4D40" w:rsidRDefault="00987DFE" w:rsidP="004E4B13">
            <w:pPr>
              <w:pStyle w:val="a3"/>
              <w:spacing w:line="216" w:lineRule="auto"/>
              <w:jc w:val="left"/>
              <w:rPr>
                <w:b/>
                <w:i/>
                <w:sz w:val="22"/>
                <w:szCs w:val="22"/>
              </w:rPr>
            </w:pPr>
            <w:r w:rsidRPr="00FC4D40">
              <w:rPr>
                <w:b/>
                <w:i/>
                <w:sz w:val="22"/>
                <w:szCs w:val="22"/>
              </w:rPr>
              <w:t>ДО</w:t>
            </w:r>
          </w:p>
        </w:tc>
        <w:tc>
          <w:tcPr>
            <w:tcW w:w="835" w:type="pct"/>
            <w:tcBorders>
              <w:right w:val="nil"/>
            </w:tcBorders>
            <w:shd w:val="clear" w:color="auto" w:fill="auto"/>
          </w:tcPr>
          <w:p w:rsidR="00987DFE" w:rsidRPr="00FC4D40" w:rsidRDefault="00987DFE" w:rsidP="004E4B13">
            <w:pPr>
              <w:pStyle w:val="a3"/>
              <w:spacing w:line="216" w:lineRule="auto"/>
              <w:jc w:val="right"/>
              <w:rPr>
                <w:b/>
                <w:i/>
                <w:sz w:val="22"/>
                <w:szCs w:val="22"/>
              </w:rPr>
            </w:pPr>
            <w:r w:rsidRPr="00FC4D40">
              <w:rPr>
                <w:b/>
                <w:i/>
                <w:sz w:val="22"/>
                <w:szCs w:val="22"/>
              </w:rPr>
              <w:t>КО</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lef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left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left"/>
              <w:rPr>
                <w:b/>
                <w:i/>
                <w:sz w:val="22"/>
                <w:szCs w:val="22"/>
              </w:rPr>
            </w:pPr>
          </w:p>
          <w:p w:rsidR="00987DFE" w:rsidRPr="00FC4D40" w:rsidRDefault="00987DFE" w:rsidP="004E4B13">
            <w:pPr>
              <w:pStyle w:val="a3"/>
              <w:spacing w:line="216" w:lineRule="auto"/>
              <w:jc w:val="left"/>
              <w:rPr>
                <w:b/>
                <w:i/>
                <w:sz w:val="22"/>
                <w:szCs w:val="22"/>
              </w:rPr>
            </w:pPr>
            <w:r w:rsidRPr="00FC4D40">
              <w:rPr>
                <w:b/>
                <w:i/>
                <w:sz w:val="22"/>
                <w:szCs w:val="22"/>
              </w:rPr>
              <w:t>Д</w:t>
            </w:r>
          </w:p>
        </w:tc>
        <w:tc>
          <w:tcPr>
            <w:tcW w:w="835"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right"/>
              <w:rPr>
                <w:b/>
                <w:i/>
                <w:sz w:val="22"/>
                <w:szCs w:val="22"/>
              </w:rPr>
            </w:pPr>
          </w:p>
          <w:p w:rsidR="00987DFE" w:rsidRPr="00FC4D40" w:rsidRDefault="00987DFE" w:rsidP="004E4B13">
            <w:pPr>
              <w:pStyle w:val="a3"/>
              <w:spacing w:line="216" w:lineRule="auto"/>
              <w:jc w:val="right"/>
              <w:rPr>
                <w:b/>
                <w:i/>
                <w:sz w:val="22"/>
                <w:szCs w:val="22"/>
              </w:rPr>
            </w:pPr>
            <w:r w:rsidRPr="00FC4D40">
              <w:rPr>
                <w:b/>
                <w:i/>
                <w:sz w:val="22"/>
                <w:szCs w:val="22"/>
              </w:rPr>
              <w:t>К</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left"/>
              <w:rPr>
                <w:b/>
                <w:i/>
                <w:sz w:val="22"/>
                <w:szCs w:val="22"/>
              </w:rPr>
            </w:pPr>
          </w:p>
          <w:p w:rsidR="00987DFE" w:rsidRPr="00FC4D40" w:rsidRDefault="00987DFE" w:rsidP="004E4B13">
            <w:pPr>
              <w:pStyle w:val="a3"/>
              <w:spacing w:line="216" w:lineRule="auto"/>
              <w:jc w:val="left"/>
              <w:rPr>
                <w:b/>
                <w:i/>
                <w:sz w:val="22"/>
                <w:szCs w:val="22"/>
              </w:rPr>
            </w:pPr>
            <w:r w:rsidRPr="00FC4D40">
              <w:rPr>
                <w:b/>
                <w:i/>
                <w:sz w:val="22"/>
                <w:szCs w:val="22"/>
              </w:rPr>
              <w:t>Д</w:t>
            </w:r>
          </w:p>
        </w:tc>
        <w:tc>
          <w:tcPr>
            <w:tcW w:w="805"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right"/>
              <w:rPr>
                <w:b/>
                <w:i/>
                <w:sz w:val="22"/>
                <w:szCs w:val="22"/>
              </w:rPr>
            </w:pPr>
          </w:p>
          <w:p w:rsidR="00987DFE" w:rsidRPr="00FC4D40" w:rsidRDefault="00987DFE" w:rsidP="004E4B13">
            <w:pPr>
              <w:pStyle w:val="a3"/>
              <w:spacing w:line="216" w:lineRule="auto"/>
              <w:jc w:val="right"/>
              <w:rPr>
                <w:b/>
                <w:i/>
                <w:sz w:val="22"/>
                <w:szCs w:val="22"/>
              </w:rPr>
            </w:pPr>
            <w:r w:rsidRPr="00FC4D40">
              <w:rPr>
                <w:b/>
                <w:i/>
                <w:sz w:val="22"/>
                <w:szCs w:val="22"/>
              </w:rPr>
              <w:t>К</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left"/>
              <w:rPr>
                <w:b/>
                <w:i/>
                <w:sz w:val="22"/>
                <w:szCs w:val="22"/>
              </w:rPr>
            </w:pPr>
          </w:p>
          <w:p w:rsidR="00987DFE" w:rsidRPr="00FC4D40" w:rsidRDefault="00987DFE" w:rsidP="004E4B13">
            <w:pPr>
              <w:pStyle w:val="a3"/>
              <w:spacing w:line="216" w:lineRule="auto"/>
              <w:jc w:val="left"/>
              <w:rPr>
                <w:b/>
                <w:i/>
                <w:sz w:val="22"/>
                <w:szCs w:val="22"/>
              </w:rPr>
            </w:pPr>
            <w:r w:rsidRPr="00FC4D40">
              <w:rPr>
                <w:b/>
                <w:i/>
                <w:sz w:val="22"/>
                <w:szCs w:val="22"/>
              </w:rPr>
              <w:t>Д</w:t>
            </w:r>
          </w:p>
        </w:tc>
        <w:tc>
          <w:tcPr>
            <w:tcW w:w="706"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right"/>
              <w:rPr>
                <w:b/>
                <w:i/>
                <w:sz w:val="22"/>
                <w:szCs w:val="22"/>
              </w:rPr>
            </w:pPr>
          </w:p>
          <w:p w:rsidR="00987DFE" w:rsidRPr="00FC4D40" w:rsidRDefault="00987DFE" w:rsidP="004E4B13">
            <w:pPr>
              <w:pStyle w:val="a3"/>
              <w:spacing w:line="216" w:lineRule="auto"/>
              <w:jc w:val="right"/>
              <w:rPr>
                <w:b/>
                <w:i/>
                <w:sz w:val="22"/>
                <w:szCs w:val="22"/>
              </w:rPr>
            </w:pPr>
            <w:r w:rsidRPr="00FC4D40">
              <w:rPr>
                <w:b/>
                <w:i/>
                <w:sz w:val="22"/>
                <w:szCs w:val="22"/>
              </w:rPr>
              <w:t>К</w:t>
            </w:r>
          </w:p>
        </w:tc>
      </w:tr>
      <w:tr w:rsidR="00987DFE" w:rsidRPr="00FC4D40" w:rsidTr="00FC4D40">
        <w:tc>
          <w:tcPr>
            <w:tcW w:w="834" w:type="pct"/>
            <w:tcBorders>
              <w:top w:val="single" w:sz="4" w:space="0" w:color="auto"/>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single" w:sz="4" w:space="0" w:color="auto"/>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single" w:sz="4" w:space="0" w:color="auto"/>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single" w:sz="4" w:space="0" w:color="auto"/>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single" w:sz="4" w:space="0" w:color="auto"/>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single" w:sz="4" w:space="0" w:color="auto"/>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835" w:type="pct"/>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805" w:type="pct"/>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706" w:type="pct"/>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r>
      <w:tr w:rsidR="00987DFE" w:rsidRPr="00FC4D40" w:rsidTr="00FC4D40">
        <w:tc>
          <w:tcPr>
            <w:tcW w:w="834"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left"/>
              <w:rPr>
                <w:b/>
                <w:i/>
                <w:sz w:val="22"/>
                <w:szCs w:val="22"/>
              </w:rPr>
            </w:pPr>
          </w:p>
          <w:p w:rsidR="00987DFE" w:rsidRPr="00FC4D40" w:rsidRDefault="00987DFE" w:rsidP="004E4B13">
            <w:pPr>
              <w:pStyle w:val="a3"/>
              <w:spacing w:line="216" w:lineRule="auto"/>
              <w:jc w:val="left"/>
              <w:rPr>
                <w:b/>
                <w:i/>
                <w:sz w:val="22"/>
                <w:szCs w:val="22"/>
              </w:rPr>
            </w:pPr>
            <w:r w:rsidRPr="00FC4D40">
              <w:rPr>
                <w:b/>
                <w:i/>
                <w:sz w:val="22"/>
                <w:szCs w:val="22"/>
              </w:rPr>
              <w:t>Д</w:t>
            </w:r>
          </w:p>
        </w:tc>
        <w:tc>
          <w:tcPr>
            <w:tcW w:w="835"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right"/>
              <w:rPr>
                <w:b/>
                <w:i/>
                <w:sz w:val="22"/>
                <w:szCs w:val="22"/>
              </w:rPr>
            </w:pPr>
          </w:p>
          <w:p w:rsidR="00987DFE" w:rsidRPr="00FC4D40" w:rsidRDefault="00987DFE" w:rsidP="004E4B13">
            <w:pPr>
              <w:pStyle w:val="a3"/>
              <w:spacing w:line="216" w:lineRule="auto"/>
              <w:jc w:val="right"/>
              <w:rPr>
                <w:b/>
                <w:i/>
                <w:sz w:val="22"/>
                <w:szCs w:val="22"/>
              </w:rPr>
            </w:pPr>
            <w:r w:rsidRPr="00FC4D40">
              <w:rPr>
                <w:b/>
                <w:i/>
                <w:sz w:val="22"/>
                <w:szCs w:val="22"/>
              </w:rPr>
              <w:t>К</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left"/>
              <w:rPr>
                <w:b/>
                <w:i/>
                <w:sz w:val="22"/>
                <w:szCs w:val="22"/>
              </w:rPr>
            </w:pPr>
          </w:p>
          <w:p w:rsidR="00987DFE" w:rsidRPr="00FC4D40" w:rsidRDefault="00987DFE" w:rsidP="004E4B13">
            <w:pPr>
              <w:pStyle w:val="a3"/>
              <w:spacing w:line="216" w:lineRule="auto"/>
              <w:jc w:val="left"/>
              <w:rPr>
                <w:b/>
                <w:i/>
                <w:sz w:val="22"/>
                <w:szCs w:val="22"/>
              </w:rPr>
            </w:pPr>
            <w:r w:rsidRPr="00FC4D40">
              <w:rPr>
                <w:b/>
                <w:i/>
                <w:sz w:val="22"/>
                <w:szCs w:val="22"/>
              </w:rPr>
              <w:t>Д</w:t>
            </w:r>
          </w:p>
        </w:tc>
        <w:tc>
          <w:tcPr>
            <w:tcW w:w="805"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right"/>
              <w:rPr>
                <w:b/>
                <w:i/>
                <w:sz w:val="22"/>
                <w:szCs w:val="22"/>
              </w:rPr>
            </w:pPr>
          </w:p>
          <w:p w:rsidR="00987DFE" w:rsidRPr="00FC4D40" w:rsidRDefault="00987DFE" w:rsidP="004E4B13">
            <w:pPr>
              <w:pStyle w:val="a3"/>
              <w:spacing w:line="216" w:lineRule="auto"/>
              <w:jc w:val="right"/>
              <w:rPr>
                <w:b/>
                <w:i/>
                <w:sz w:val="22"/>
                <w:szCs w:val="22"/>
              </w:rPr>
            </w:pPr>
            <w:r w:rsidRPr="00FC4D40">
              <w:rPr>
                <w:b/>
                <w:i/>
                <w:sz w:val="22"/>
                <w:szCs w:val="22"/>
              </w:rPr>
              <w:t>К</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left"/>
              <w:rPr>
                <w:b/>
                <w:i/>
                <w:sz w:val="22"/>
                <w:szCs w:val="22"/>
              </w:rPr>
            </w:pPr>
          </w:p>
          <w:p w:rsidR="00987DFE" w:rsidRPr="00FC4D40" w:rsidRDefault="00987DFE" w:rsidP="004E4B13">
            <w:pPr>
              <w:pStyle w:val="a3"/>
              <w:spacing w:line="216" w:lineRule="auto"/>
              <w:jc w:val="left"/>
              <w:rPr>
                <w:b/>
                <w:i/>
                <w:sz w:val="22"/>
                <w:szCs w:val="22"/>
              </w:rPr>
            </w:pPr>
            <w:r w:rsidRPr="00FC4D40">
              <w:rPr>
                <w:b/>
                <w:i/>
                <w:sz w:val="22"/>
                <w:szCs w:val="22"/>
              </w:rPr>
              <w:t>Д</w:t>
            </w:r>
          </w:p>
        </w:tc>
        <w:tc>
          <w:tcPr>
            <w:tcW w:w="706"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right"/>
              <w:rPr>
                <w:b/>
                <w:i/>
                <w:sz w:val="22"/>
                <w:szCs w:val="22"/>
              </w:rPr>
            </w:pPr>
          </w:p>
          <w:p w:rsidR="00987DFE" w:rsidRPr="00FC4D40" w:rsidRDefault="00987DFE" w:rsidP="004E4B13">
            <w:pPr>
              <w:pStyle w:val="a3"/>
              <w:spacing w:line="216" w:lineRule="auto"/>
              <w:jc w:val="right"/>
              <w:rPr>
                <w:b/>
                <w:i/>
                <w:sz w:val="22"/>
                <w:szCs w:val="22"/>
              </w:rPr>
            </w:pPr>
            <w:r w:rsidRPr="00FC4D40">
              <w:rPr>
                <w:b/>
                <w:i/>
                <w:sz w:val="22"/>
                <w:szCs w:val="22"/>
              </w:rPr>
              <w:t>К</w:t>
            </w:r>
          </w:p>
        </w:tc>
      </w:tr>
      <w:tr w:rsidR="00987DFE" w:rsidRPr="00FC4D40" w:rsidTr="00FC4D40">
        <w:tc>
          <w:tcPr>
            <w:tcW w:w="834" w:type="pct"/>
            <w:tcBorders>
              <w:top w:val="single" w:sz="4" w:space="0" w:color="auto"/>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single" w:sz="4" w:space="0" w:color="auto"/>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single" w:sz="4" w:space="0" w:color="auto"/>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single" w:sz="4" w:space="0" w:color="auto"/>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single" w:sz="4" w:space="0" w:color="auto"/>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single" w:sz="4" w:space="0" w:color="auto"/>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835" w:type="pct"/>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805" w:type="pct"/>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706" w:type="pct"/>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r>
      <w:tr w:rsidR="00987DFE" w:rsidRPr="00FC4D40" w:rsidTr="00FC4D40">
        <w:tc>
          <w:tcPr>
            <w:tcW w:w="834"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bl>
    <w:p w:rsidR="00812B4A" w:rsidRDefault="00812B4A" w:rsidP="00812B4A">
      <w:pPr>
        <w:pStyle w:val="a3"/>
        <w:spacing w:before="120"/>
        <w:jc w:val="center"/>
        <w:rPr>
          <w:rFonts w:ascii="Arial" w:hAnsi="Arial"/>
          <w:bCs/>
          <w:i/>
        </w:rPr>
      </w:pPr>
      <w:r w:rsidRPr="00812B4A">
        <w:rPr>
          <w:rFonts w:ascii="Arial" w:hAnsi="Arial"/>
          <w:bCs/>
          <w:i/>
        </w:rPr>
        <w:t xml:space="preserve">Оборотна відомість </w:t>
      </w:r>
      <w:r>
        <w:rPr>
          <w:rFonts w:ascii="Arial" w:hAnsi="Arial"/>
          <w:bCs/>
          <w:i/>
        </w:rPr>
        <w:t>заводу “Фрезер” за лютий ц.р.</w:t>
      </w:r>
    </w:p>
    <w:tbl>
      <w:tblPr>
        <w:tblW w:w="10039"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4"/>
        <w:gridCol w:w="3543"/>
        <w:gridCol w:w="968"/>
        <w:gridCol w:w="969"/>
        <w:gridCol w:w="969"/>
        <w:gridCol w:w="968"/>
        <w:gridCol w:w="969"/>
        <w:gridCol w:w="969"/>
      </w:tblGrid>
      <w:tr w:rsidR="00812B4A" w:rsidRPr="00812B4A" w:rsidTr="00812B4A">
        <w:trPr>
          <w:cantSplit/>
          <w:trHeight w:val="20"/>
        </w:trPr>
        <w:tc>
          <w:tcPr>
            <w:tcW w:w="684" w:type="dxa"/>
            <w:vMerge w:val="restart"/>
            <w:vAlign w:val="center"/>
          </w:tcPr>
          <w:p w:rsidR="00812B4A" w:rsidRPr="00812B4A" w:rsidRDefault="00812B4A" w:rsidP="00812B4A">
            <w:pPr>
              <w:pStyle w:val="Normal1"/>
              <w:spacing w:before="0" w:line="216" w:lineRule="auto"/>
              <w:ind w:left="-113" w:right="-113" w:firstLine="0"/>
              <w:jc w:val="center"/>
              <w:rPr>
                <w:i/>
                <w:sz w:val="22"/>
                <w:szCs w:val="22"/>
                <w:lang w:val="uk-UA"/>
              </w:rPr>
            </w:pPr>
            <w:r w:rsidRPr="00812B4A">
              <w:rPr>
                <w:i/>
                <w:sz w:val="22"/>
                <w:szCs w:val="22"/>
                <w:lang w:val="uk-UA"/>
              </w:rPr>
              <w:t>Шифр</w:t>
            </w:r>
          </w:p>
          <w:p w:rsidR="00812B4A" w:rsidRPr="00812B4A" w:rsidRDefault="00812B4A" w:rsidP="00812B4A">
            <w:pPr>
              <w:pStyle w:val="Normal1"/>
              <w:spacing w:before="0" w:line="216" w:lineRule="auto"/>
              <w:ind w:left="-113" w:right="-113" w:firstLine="0"/>
              <w:jc w:val="center"/>
              <w:rPr>
                <w:i/>
                <w:sz w:val="22"/>
                <w:szCs w:val="22"/>
                <w:lang w:val="uk-UA"/>
              </w:rPr>
            </w:pPr>
            <w:r w:rsidRPr="00812B4A">
              <w:rPr>
                <w:i/>
                <w:sz w:val="22"/>
                <w:szCs w:val="22"/>
                <w:lang w:val="uk-UA"/>
              </w:rPr>
              <w:t>рах.</w:t>
            </w:r>
          </w:p>
        </w:tc>
        <w:tc>
          <w:tcPr>
            <w:tcW w:w="3543" w:type="dxa"/>
            <w:vMerge w:val="restart"/>
            <w:vAlign w:val="center"/>
          </w:tcPr>
          <w:p w:rsidR="00812B4A" w:rsidRPr="00812B4A" w:rsidRDefault="00812B4A" w:rsidP="00812B4A">
            <w:pPr>
              <w:pStyle w:val="Normal1"/>
              <w:spacing w:before="0" w:line="216" w:lineRule="auto"/>
              <w:ind w:firstLine="0"/>
              <w:jc w:val="center"/>
              <w:rPr>
                <w:i/>
                <w:sz w:val="22"/>
                <w:szCs w:val="22"/>
                <w:lang w:val="uk-UA"/>
              </w:rPr>
            </w:pPr>
            <w:r w:rsidRPr="00812B4A">
              <w:rPr>
                <w:i/>
                <w:sz w:val="22"/>
                <w:szCs w:val="22"/>
                <w:lang w:val="uk-UA"/>
              </w:rPr>
              <w:t>Назва рахунку</w:t>
            </w:r>
          </w:p>
        </w:tc>
        <w:tc>
          <w:tcPr>
            <w:tcW w:w="1937" w:type="dxa"/>
            <w:gridSpan w:val="2"/>
            <w:vAlign w:val="center"/>
          </w:tcPr>
          <w:p w:rsidR="00812B4A" w:rsidRPr="00812B4A" w:rsidRDefault="00812B4A" w:rsidP="00812B4A">
            <w:pPr>
              <w:pStyle w:val="Normal1"/>
              <w:spacing w:before="0" w:line="216" w:lineRule="auto"/>
              <w:ind w:left="-57" w:right="-57" w:firstLine="0"/>
              <w:jc w:val="center"/>
              <w:rPr>
                <w:i/>
                <w:sz w:val="22"/>
                <w:szCs w:val="22"/>
                <w:lang w:val="uk-UA"/>
              </w:rPr>
            </w:pPr>
            <w:r w:rsidRPr="00812B4A">
              <w:rPr>
                <w:i/>
                <w:sz w:val="22"/>
                <w:szCs w:val="22"/>
                <w:lang w:val="uk-UA"/>
              </w:rPr>
              <w:t>Залишок на</w:t>
            </w:r>
          </w:p>
          <w:p w:rsidR="00812B4A" w:rsidRPr="00812B4A" w:rsidRDefault="00812B4A" w:rsidP="00812B4A">
            <w:pPr>
              <w:pStyle w:val="Normal1"/>
              <w:spacing w:before="0" w:line="216" w:lineRule="auto"/>
              <w:ind w:left="-57" w:right="-57" w:firstLine="0"/>
              <w:jc w:val="center"/>
              <w:rPr>
                <w:i/>
                <w:sz w:val="22"/>
                <w:szCs w:val="22"/>
                <w:lang w:val="uk-UA"/>
              </w:rPr>
            </w:pPr>
          </w:p>
        </w:tc>
        <w:tc>
          <w:tcPr>
            <w:tcW w:w="1937" w:type="dxa"/>
            <w:gridSpan w:val="2"/>
            <w:vAlign w:val="center"/>
          </w:tcPr>
          <w:p w:rsidR="00812B4A" w:rsidRPr="00812B4A" w:rsidRDefault="00812B4A" w:rsidP="00812B4A">
            <w:pPr>
              <w:pStyle w:val="Normal1"/>
              <w:spacing w:before="0" w:line="216" w:lineRule="auto"/>
              <w:ind w:left="-57" w:right="-57" w:firstLine="0"/>
              <w:jc w:val="center"/>
              <w:rPr>
                <w:i/>
                <w:sz w:val="22"/>
                <w:szCs w:val="22"/>
                <w:lang w:val="uk-UA"/>
              </w:rPr>
            </w:pPr>
            <w:r w:rsidRPr="00812B4A">
              <w:rPr>
                <w:i/>
                <w:sz w:val="22"/>
                <w:szCs w:val="22"/>
                <w:lang w:val="uk-UA"/>
              </w:rPr>
              <w:t xml:space="preserve">Обороти за </w:t>
            </w:r>
          </w:p>
          <w:p w:rsidR="00812B4A" w:rsidRPr="00812B4A" w:rsidRDefault="00812B4A" w:rsidP="00812B4A">
            <w:pPr>
              <w:pStyle w:val="Normal1"/>
              <w:spacing w:before="0" w:line="216" w:lineRule="auto"/>
              <w:ind w:left="-57" w:right="-57" w:firstLine="0"/>
              <w:jc w:val="center"/>
              <w:rPr>
                <w:i/>
                <w:sz w:val="22"/>
                <w:szCs w:val="22"/>
                <w:lang w:val="uk-UA"/>
              </w:rPr>
            </w:pPr>
          </w:p>
        </w:tc>
        <w:tc>
          <w:tcPr>
            <w:tcW w:w="1938" w:type="dxa"/>
            <w:gridSpan w:val="2"/>
            <w:vAlign w:val="center"/>
          </w:tcPr>
          <w:p w:rsidR="00812B4A" w:rsidRPr="00812B4A" w:rsidRDefault="00812B4A" w:rsidP="00812B4A">
            <w:pPr>
              <w:pStyle w:val="Normal1"/>
              <w:spacing w:before="0" w:line="216" w:lineRule="auto"/>
              <w:ind w:left="-57" w:right="-57" w:firstLine="0"/>
              <w:jc w:val="center"/>
              <w:rPr>
                <w:i/>
                <w:sz w:val="22"/>
                <w:szCs w:val="22"/>
                <w:lang w:val="uk-UA"/>
              </w:rPr>
            </w:pPr>
            <w:r w:rsidRPr="00812B4A">
              <w:rPr>
                <w:i/>
                <w:sz w:val="22"/>
                <w:szCs w:val="22"/>
                <w:lang w:val="uk-UA"/>
              </w:rPr>
              <w:t>Залишок на</w:t>
            </w:r>
          </w:p>
          <w:p w:rsidR="00812B4A" w:rsidRPr="00812B4A" w:rsidRDefault="00812B4A" w:rsidP="00812B4A">
            <w:pPr>
              <w:pStyle w:val="Normal1"/>
              <w:spacing w:before="0" w:line="216" w:lineRule="auto"/>
              <w:ind w:left="-57" w:right="-57" w:firstLine="0"/>
              <w:jc w:val="center"/>
              <w:rPr>
                <w:i/>
                <w:sz w:val="22"/>
                <w:szCs w:val="22"/>
                <w:lang w:val="uk-UA"/>
              </w:rPr>
            </w:pPr>
          </w:p>
        </w:tc>
      </w:tr>
      <w:tr w:rsidR="00812B4A" w:rsidRPr="00812B4A" w:rsidTr="00812B4A">
        <w:tc>
          <w:tcPr>
            <w:tcW w:w="684" w:type="dxa"/>
            <w:vMerge/>
            <w:vAlign w:val="center"/>
          </w:tcPr>
          <w:p w:rsidR="00812B4A" w:rsidRPr="00812B4A" w:rsidRDefault="00812B4A" w:rsidP="00812B4A">
            <w:pPr>
              <w:spacing w:line="216" w:lineRule="auto"/>
              <w:ind w:left="-57" w:right="-57"/>
              <w:jc w:val="center"/>
              <w:rPr>
                <w:i/>
                <w:sz w:val="22"/>
                <w:szCs w:val="22"/>
                <w:lang w:eastAsia="en-US"/>
              </w:rPr>
            </w:pPr>
          </w:p>
        </w:tc>
        <w:tc>
          <w:tcPr>
            <w:tcW w:w="3543" w:type="dxa"/>
            <w:vMerge/>
          </w:tcPr>
          <w:p w:rsidR="00812B4A" w:rsidRPr="00812B4A" w:rsidRDefault="00812B4A" w:rsidP="00812B4A">
            <w:pPr>
              <w:pStyle w:val="Normal1"/>
              <w:spacing w:before="0" w:line="216" w:lineRule="auto"/>
              <w:ind w:firstLine="0"/>
              <w:rPr>
                <w:sz w:val="22"/>
                <w:szCs w:val="22"/>
                <w:lang w:val="uk-UA"/>
              </w:rPr>
            </w:pPr>
          </w:p>
        </w:tc>
        <w:tc>
          <w:tcPr>
            <w:tcW w:w="968" w:type="dxa"/>
          </w:tcPr>
          <w:p w:rsidR="00812B4A" w:rsidRPr="00812B4A" w:rsidRDefault="00812B4A" w:rsidP="00812B4A">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812B4A" w:rsidRPr="00812B4A" w:rsidRDefault="00812B4A" w:rsidP="00812B4A">
            <w:pPr>
              <w:spacing w:line="216" w:lineRule="auto"/>
              <w:ind w:left="-57" w:right="-57"/>
              <w:jc w:val="center"/>
              <w:rPr>
                <w:i/>
                <w:snapToGrid w:val="0"/>
                <w:sz w:val="22"/>
                <w:szCs w:val="22"/>
              </w:rPr>
            </w:pPr>
            <w:r w:rsidRPr="00812B4A">
              <w:rPr>
                <w:i/>
                <w:snapToGrid w:val="0"/>
                <w:sz w:val="22"/>
                <w:szCs w:val="22"/>
              </w:rPr>
              <w:t>К-т</w:t>
            </w:r>
          </w:p>
        </w:tc>
        <w:tc>
          <w:tcPr>
            <w:tcW w:w="969" w:type="dxa"/>
          </w:tcPr>
          <w:p w:rsidR="00812B4A" w:rsidRPr="00812B4A" w:rsidRDefault="00812B4A" w:rsidP="00812B4A">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8" w:type="dxa"/>
            <w:vAlign w:val="center"/>
          </w:tcPr>
          <w:p w:rsidR="00812B4A" w:rsidRPr="00812B4A" w:rsidRDefault="00812B4A" w:rsidP="00812B4A">
            <w:pPr>
              <w:spacing w:line="216" w:lineRule="auto"/>
              <w:ind w:left="-57" w:right="-57"/>
              <w:jc w:val="center"/>
              <w:rPr>
                <w:i/>
                <w:snapToGrid w:val="0"/>
                <w:sz w:val="22"/>
                <w:szCs w:val="22"/>
              </w:rPr>
            </w:pPr>
            <w:r w:rsidRPr="00812B4A">
              <w:rPr>
                <w:i/>
                <w:snapToGrid w:val="0"/>
                <w:sz w:val="22"/>
                <w:szCs w:val="22"/>
              </w:rPr>
              <w:t>К-т</w:t>
            </w:r>
          </w:p>
        </w:tc>
        <w:tc>
          <w:tcPr>
            <w:tcW w:w="969" w:type="dxa"/>
          </w:tcPr>
          <w:p w:rsidR="00812B4A" w:rsidRPr="00812B4A" w:rsidRDefault="00812B4A" w:rsidP="00812B4A">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812B4A" w:rsidRPr="00812B4A" w:rsidRDefault="00812B4A" w:rsidP="00812B4A">
            <w:pPr>
              <w:spacing w:line="216" w:lineRule="auto"/>
              <w:ind w:left="-57" w:right="-57"/>
              <w:jc w:val="center"/>
              <w:rPr>
                <w:i/>
                <w:snapToGrid w:val="0"/>
                <w:sz w:val="22"/>
                <w:szCs w:val="22"/>
              </w:rPr>
            </w:pPr>
            <w:r w:rsidRPr="00812B4A">
              <w:rPr>
                <w:i/>
                <w:snapToGrid w:val="0"/>
                <w:sz w:val="22"/>
                <w:szCs w:val="22"/>
              </w:rPr>
              <w:t>К-т</w:t>
            </w: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r w:rsidRPr="00812B4A">
              <w:rPr>
                <w:i/>
                <w:sz w:val="22"/>
                <w:szCs w:val="22"/>
              </w:rPr>
              <w:t>10</w:t>
            </w:r>
          </w:p>
        </w:tc>
        <w:tc>
          <w:tcPr>
            <w:tcW w:w="3543" w:type="dxa"/>
          </w:tcPr>
          <w:p w:rsidR="00812B4A" w:rsidRPr="00812B4A" w:rsidRDefault="00812B4A" w:rsidP="00812B4A">
            <w:pPr>
              <w:pStyle w:val="Normal1"/>
              <w:spacing w:before="0" w:line="216" w:lineRule="auto"/>
              <w:ind w:firstLine="0"/>
              <w:rPr>
                <w:sz w:val="22"/>
                <w:szCs w:val="22"/>
                <w:lang w:val="uk-UA"/>
              </w:rPr>
            </w:pPr>
            <w:r w:rsidRPr="00812B4A">
              <w:rPr>
                <w:sz w:val="22"/>
                <w:szCs w:val="22"/>
                <w:lang w:val="uk-UA"/>
              </w:rPr>
              <w:t>Основні засоби</w:t>
            </w:r>
          </w:p>
        </w:tc>
        <w:tc>
          <w:tcPr>
            <w:tcW w:w="968"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center"/>
              <w:rPr>
                <w:sz w:val="22"/>
                <w:szCs w:val="22"/>
                <w:lang w:val="uk-UA"/>
              </w:rPr>
            </w:pPr>
          </w:p>
        </w:tc>
        <w:tc>
          <w:tcPr>
            <w:tcW w:w="969" w:type="dxa"/>
            <w:vAlign w:val="center"/>
          </w:tcPr>
          <w:p w:rsidR="00812B4A" w:rsidRPr="00812B4A" w:rsidRDefault="00812B4A" w:rsidP="00812B4A">
            <w:pPr>
              <w:spacing w:line="216" w:lineRule="auto"/>
              <w:ind w:left="-57" w:right="-57"/>
              <w:jc w:val="right"/>
              <w:rPr>
                <w:snapToGrid w:val="0"/>
                <w:sz w:val="22"/>
                <w:szCs w:val="22"/>
              </w:rPr>
            </w:pPr>
          </w:p>
        </w:tc>
        <w:tc>
          <w:tcPr>
            <w:tcW w:w="968" w:type="dxa"/>
            <w:vAlign w:val="center"/>
          </w:tcPr>
          <w:p w:rsidR="00812B4A" w:rsidRPr="00812B4A" w:rsidRDefault="00812B4A" w:rsidP="00812B4A">
            <w:pPr>
              <w:spacing w:line="216" w:lineRule="auto"/>
              <w:ind w:left="-57" w:right="-57"/>
              <w:jc w:val="right"/>
              <w:rPr>
                <w:snapToGrid w:val="0"/>
                <w:sz w:val="22"/>
                <w:szCs w:val="22"/>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r w:rsidRPr="00812B4A">
              <w:rPr>
                <w:i/>
                <w:sz w:val="22"/>
                <w:szCs w:val="22"/>
              </w:rPr>
              <w:t>131</w:t>
            </w:r>
          </w:p>
        </w:tc>
        <w:tc>
          <w:tcPr>
            <w:tcW w:w="3543" w:type="dxa"/>
          </w:tcPr>
          <w:p w:rsidR="00812B4A" w:rsidRPr="00812B4A" w:rsidRDefault="00812B4A" w:rsidP="00812B4A">
            <w:pPr>
              <w:pStyle w:val="Normal1"/>
              <w:spacing w:before="0" w:line="216" w:lineRule="auto"/>
              <w:ind w:firstLine="0"/>
              <w:rPr>
                <w:spacing w:val="-2"/>
                <w:sz w:val="22"/>
                <w:szCs w:val="22"/>
                <w:lang w:val="uk-UA"/>
              </w:rPr>
            </w:pPr>
            <w:r w:rsidRPr="00812B4A">
              <w:rPr>
                <w:sz w:val="22"/>
                <w:szCs w:val="22"/>
                <w:lang w:val="uk-UA"/>
              </w:rPr>
              <w:t>Знос основних засобів</w:t>
            </w:r>
          </w:p>
        </w:tc>
        <w:tc>
          <w:tcPr>
            <w:tcW w:w="968"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center"/>
              <w:rPr>
                <w:sz w:val="22"/>
                <w:szCs w:val="22"/>
                <w:lang w:val="uk-UA"/>
              </w:rPr>
            </w:pPr>
          </w:p>
        </w:tc>
        <w:tc>
          <w:tcPr>
            <w:tcW w:w="969" w:type="dxa"/>
            <w:vAlign w:val="center"/>
          </w:tcPr>
          <w:p w:rsidR="00812B4A" w:rsidRPr="00812B4A" w:rsidRDefault="00812B4A" w:rsidP="00812B4A">
            <w:pPr>
              <w:spacing w:line="216" w:lineRule="auto"/>
              <w:ind w:left="-57" w:right="-57"/>
              <w:jc w:val="right"/>
              <w:rPr>
                <w:snapToGrid w:val="0"/>
                <w:sz w:val="22"/>
                <w:szCs w:val="22"/>
              </w:rPr>
            </w:pPr>
          </w:p>
        </w:tc>
        <w:tc>
          <w:tcPr>
            <w:tcW w:w="968" w:type="dxa"/>
            <w:vAlign w:val="center"/>
          </w:tcPr>
          <w:p w:rsidR="00812B4A" w:rsidRPr="00812B4A" w:rsidRDefault="00812B4A" w:rsidP="00812B4A">
            <w:pPr>
              <w:spacing w:line="216" w:lineRule="auto"/>
              <w:ind w:left="-57" w:right="-57"/>
              <w:jc w:val="right"/>
              <w:rPr>
                <w:snapToGrid w:val="0"/>
                <w:sz w:val="22"/>
                <w:szCs w:val="22"/>
              </w:rPr>
            </w:pPr>
          </w:p>
        </w:tc>
        <w:tc>
          <w:tcPr>
            <w:tcW w:w="969"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r w:rsidRPr="00812B4A">
              <w:rPr>
                <w:i/>
                <w:sz w:val="22"/>
                <w:szCs w:val="22"/>
              </w:rPr>
              <w:t>201</w:t>
            </w:r>
          </w:p>
        </w:tc>
        <w:tc>
          <w:tcPr>
            <w:tcW w:w="3543" w:type="dxa"/>
          </w:tcPr>
          <w:p w:rsidR="00812B4A" w:rsidRPr="00812B4A" w:rsidRDefault="00812B4A" w:rsidP="00812B4A">
            <w:pPr>
              <w:pStyle w:val="Normal1"/>
              <w:spacing w:before="0" w:line="216" w:lineRule="auto"/>
              <w:ind w:firstLine="0"/>
              <w:rPr>
                <w:spacing w:val="-2"/>
                <w:sz w:val="22"/>
                <w:szCs w:val="22"/>
                <w:lang w:val="uk-UA"/>
              </w:rPr>
            </w:pPr>
            <w:r w:rsidRPr="00812B4A">
              <w:rPr>
                <w:sz w:val="22"/>
                <w:szCs w:val="22"/>
                <w:lang w:val="uk-UA"/>
              </w:rPr>
              <w:t>Сировина й матеріали</w:t>
            </w:r>
          </w:p>
        </w:tc>
        <w:tc>
          <w:tcPr>
            <w:tcW w:w="968"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center"/>
              <w:rPr>
                <w:sz w:val="22"/>
                <w:szCs w:val="22"/>
                <w:lang w:val="uk-UA"/>
              </w:rPr>
            </w:pPr>
          </w:p>
        </w:tc>
        <w:tc>
          <w:tcPr>
            <w:tcW w:w="969" w:type="dxa"/>
            <w:vAlign w:val="center"/>
          </w:tcPr>
          <w:p w:rsidR="00812B4A" w:rsidRPr="00812B4A" w:rsidRDefault="00812B4A" w:rsidP="00812B4A">
            <w:pPr>
              <w:spacing w:line="216" w:lineRule="auto"/>
              <w:ind w:left="-57" w:right="-57"/>
              <w:jc w:val="right"/>
              <w:rPr>
                <w:snapToGrid w:val="0"/>
                <w:sz w:val="22"/>
                <w:szCs w:val="22"/>
              </w:rPr>
            </w:pPr>
          </w:p>
        </w:tc>
        <w:tc>
          <w:tcPr>
            <w:tcW w:w="968"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r w:rsidRPr="00812B4A">
              <w:rPr>
                <w:i/>
                <w:sz w:val="22"/>
                <w:szCs w:val="22"/>
              </w:rPr>
              <w:t>23</w:t>
            </w:r>
          </w:p>
        </w:tc>
        <w:tc>
          <w:tcPr>
            <w:tcW w:w="3543" w:type="dxa"/>
          </w:tcPr>
          <w:p w:rsidR="00812B4A" w:rsidRPr="00812B4A" w:rsidRDefault="00812B4A" w:rsidP="00812B4A">
            <w:pPr>
              <w:pStyle w:val="Normal1"/>
              <w:spacing w:before="0" w:line="216" w:lineRule="auto"/>
              <w:ind w:firstLine="0"/>
              <w:rPr>
                <w:sz w:val="22"/>
                <w:szCs w:val="22"/>
                <w:lang w:val="uk-UA"/>
              </w:rPr>
            </w:pPr>
            <w:r w:rsidRPr="00812B4A">
              <w:rPr>
                <w:sz w:val="22"/>
                <w:szCs w:val="22"/>
                <w:lang w:val="uk-UA"/>
              </w:rPr>
              <w:t>Виробництво</w:t>
            </w:r>
          </w:p>
        </w:tc>
        <w:tc>
          <w:tcPr>
            <w:tcW w:w="968"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center"/>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8" w:type="dxa"/>
            <w:vAlign w:val="center"/>
          </w:tcPr>
          <w:p w:rsidR="00812B4A" w:rsidRPr="00812B4A" w:rsidRDefault="00812B4A" w:rsidP="00812B4A">
            <w:pPr>
              <w:spacing w:line="216" w:lineRule="auto"/>
              <w:ind w:left="-57" w:right="-57"/>
              <w:jc w:val="right"/>
              <w:rPr>
                <w:snapToGrid w:val="0"/>
                <w:sz w:val="22"/>
                <w:szCs w:val="22"/>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r w:rsidRPr="00812B4A">
              <w:rPr>
                <w:i/>
                <w:sz w:val="22"/>
                <w:szCs w:val="22"/>
              </w:rPr>
              <w:t>30</w:t>
            </w:r>
          </w:p>
        </w:tc>
        <w:tc>
          <w:tcPr>
            <w:tcW w:w="3543" w:type="dxa"/>
          </w:tcPr>
          <w:p w:rsidR="00812B4A" w:rsidRPr="00812B4A" w:rsidRDefault="00812B4A" w:rsidP="00812B4A">
            <w:pPr>
              <w:pStyle w:val="Normal1"/>
              <w:spacing w:before="0" w:line="216" w:lineRule="auto"/>
              <w:ind w:firstLine="0"/>
              <w:rPr>
                <w:sz w:val="22"/>
                <w:szCs w:val="22"/>
                <w:lang w:val="uk-UA"/>
              </w:rPr>
            </w:pPr>
            <w:r w:rsidRPr="00812B4A">
              <w:rPr>
                <w:sz w:val="22"/>
                <w:szCs w:val="22"/>
                <w:lang w:val="uk-UA"/>
              </w:rPr>
              <w:t>Готівка</w:t>
            </w:r>
          </w:p>
        </w:tc>
        <w:tc>
          <w:tcPr>
            <w:tcW w:w="968"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center"/>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8"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r w:rsidRPr="00812B4A">
              <w:rPr>
                <w:i/>
                <w:sz w:val="22"/>
                <w:szCs w:val="22"/>
              </w:rPr>
              <w:t>31</w:t>
            </w:r>
          </w:p>
        </w:tc>
        <w:tc>
          <w:tcPr>
            <w:tcW w:w="3543" w:type="dxa"/>
          </w:tcPr>
          <w:p w:rsidR="00812B4A" w:rsidRPr="00812B4A" w:rsidRDefault="00812B4A" w:rsidP="00812B4A">
            <w:pPr>
              <w:pStyle w:val="Normal1"/>
              <w:spacing w:before="0" w:line="216" w:lineRule="auto"/>
              <w:ind w:firstLine="0"/>
              <w:rPr>
                <w:sz w:val="22"/>
                <w:szCs w:val="22"/>
                <w:lang w:val="uk-UA"/>
              </w:rPr>
            </w:pPr>
            <w:r w:rsidRPr="00812B4A">
              <w:rPr>
                <w:sz w:val="22"/>
                <w:szCs w:val="22"/>
                <w:lang w:val="uk-UA"/>
              </w:rPr>
              <w:t>Рахунки в банках</w:t>
            </w:r>
          </w:p>
        </w:tc>
        <w:tc>
          <w:tcPr>
            <w:tcW w:w="968"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center"/>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8"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r w:rsidRPr="00812B4A">
              <w:rPr>
                <w:i/>
                <w:sz w:val="22"/>
                <w:szCs w:val="22"/>
              </w:rPr>
              <w:t>372</w:t>
            </w:r>
          </w:p>
        </w:tc>
        <w:tc>
          <w:tcPr>
            <w:tcW w:w="3543" w:type="dxa"/>
          </w:tcPr>
          <w:p w:rsidR="00812B4A" w:rsidRPr="00812B4A" w:rsidRDefault="00812B4A" w:rsidP="00812B4A">
            <w:pPr>
              <w:pStyle w:val="Normal1"/>
              <w:spacing w:before="0" w:line="216" w:lineRule="auto"/>
              <w:ind w:firstLine="0"/>
              <w:rPr>
                <w:spacing w:val="-6"/>
                <w:sz w:val="22"/>
                <w:szCs w:val="22"/>
                <w:lang w:val="uk-UA"/>
              </w:rPr>
            </w:pPr>
            <w:r w:rsidRPr="00812B4A">
              <w:rPr>
                <w:sz w:val="22"/>
                <w:szCs w:val="22"/>
                <w:lang w:val="uk-UA"/>
              </w:rPr>
              <w:t>Розрахунки з підзвітними особами</w:t>
            </w:r>
          </w:p>
        </w:tc>
        <w:tc>
          <w:tcPr>
            <w:tcW w:w="968"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center"/>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8"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pacing w:val="-6"/>
                <w:sz w:val="22"/>
                <w:szCs w:val="22"/>
              </w:rPr>
            </w:pPr>
            <w:r w:rsidRPr="00812B4A">
              <w:rPr>
                <w:i/>
                <w:sz w:val="22"/>
                <w:szCs w:val="22"/>
              </w:rPr>
              <w:t>40</w:t>
            </w:r>
          </w:p>
        </w:tc>
        <w:tc>
          <w:tcPr>
            <w:tcW w:w="3543" w:type="dxa"/>
          </w:tcPr>
          <w:p w:rsidR="00812B4A" w:rsidRPr="00812B4A" w:rsidRDefault="00812B4A" w:rsidP="00812B4A">
            <w:pPr>
              <w:pStyle w:val="aa"/>
              <w:spacing w:line="216" w:lineRule="auto"/>
              <w:rPr>
                <w:sz w:val="22"/>
                <w:szCs w:val="22"/>
                <w:lang w:val="uk-UA"/>
              </w:rPr>
            </w:pPr>
            <w:r w:rsidRPr="00812B4A">
              <w:rPr>
                <w:sz w:val="22"/>
                <w:szCs w:val="22"/>
                <w:lang w:val="uk-UA"/>
              </w:rPr>
              <w:t>Зареєстрований капітал</w:t>
            </w:r>
          </w:p>
        </w:tc>
        <w:tc>
          <w:tcPr>
            <w:tcW w:w="968"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8"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r w:rsidRPr="00812B4A">
              <w:rPr>
                <w:i/>
                <w:sz w:val="22"/>
                <w:szCs w:val="22"/>
              </w:rPr>
              <w:t>60</w:t>
            </w:r>
          </w:p>
        </w:tc>
        <w:tc>
          <w:tcPr>
            <w:tcW w:w="3543" w:type="dxa"/>
          </w:tcPr>
          <w:p w:rsidR="00812B4A" w:rsidRPr="00812B4A" w:rsidRDefault="00812B4A" w:rsidP="00812B4A">
            <w:pPr>
              <w:pStyle w:val="Normal1"/>
              <w:spacing w:before="0" w:line="216" w:lineRule="auto"/>
              <w:ind w:firstLine="0"/>
              <w:rPr>
                <w:sz w:val="22"/>
                <w:szCs w:val="22"/>
                <w:lang w:val="uk-UA"/>
              </w:rPr>
            </w:pPr>
            <w:r w:rsidRPr="00812B4A">
              <w:rPr>
                <w:sz w:val="22"/>
                <w:szCs w:val="22"/>
                <w:lang w:val="uk-UA"/>
              </w:rPr>
              <w:t>Короткострокові позики</w:t>
            </w:r>
          </w:p>
        </w:tc>
        <w:tc>
          <w:tcPr>
            <w:tcW w:w="968"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spacing w:line="216" w:lineRule="auto"/>
              <w:ind w:left="-57" w:right="-57"/>
              <w:jc w:val="right"/>
              <w:rPr>
                <w:snapToGrid w:val="0"/>
                <w:sz w:val="22"/>
                <w:szCs w:val="22"/>
              </w:rPr>
            </w:pPr>
          </w:p>
        </w:tc>
        <w:tc>
          <w:tcPr>
            <w:tcW w:w="968" w:type="dxa"/>
            <w:vAlign w:val="center"/>
          </w:tcPr>
          <w:p w:rsidR="00812B4A" w:rsidRPr="00812B4A" w:rsidRDefault="00812B4A" w:rsidP="00812B4A">
            <w:pPr>
              <w:spacing w:line="216" w:lineRule="auto"/>
              <w:ind w:left="-57" w:right="-57"/>
              <w:jc w:val="right"/>
              <w:rPr>
                <w:snapToGrid w:val="0"/>
                <w:sz w:val="22"/>
                <w:szCs w:val="22"/>
              </w:rPr>
            </w:pPr>
          </w:p>
        </w:tc>
        <w:tc>
          <w:tcPr>
            <w:tcW w:w="969"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1"/>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rPr>
            </w:pPr>
            <w:r w:rsidRPr="00812B4A">
              <w:rPr>
                <w:i/>
                <w:sz w:val="22"/>
                <w:szCs w:val="22"/>
              </w:rPr>
              <w:t>65</w:t>
            </w:r>
          </w:p>
        </w:tc>
        <w:tc>
          <w:tcPr>
            <w:tcW w:w="3543" w:type="dxa"/>
          </w:tcPr>
          <w:p w:rsidR="00812B4A" w:rsidRPr="00812B4A" w:rsidRDefault="00812B4A" w:rsidP="00812B4A">
            <w:pPr>
              <w:pStyle w:val="aa"/>
              <w:spacing w:line="216" w:lineRule="auto"/>
              <w:rPr>
                <w:sz w:val="22"/>
                <w:szCs w:val="22"/>
                <w:lang w:val="uk-UA"/>
              </w:rPr>
            </w:pPr>
            <w:r w:rsidRPr="00812B4A">
              <w:rPr>
                <w:sz w:val="22"/>
                <w:szCs w:val="22"/>
                <w:lang w:val="uk-UA"/>
              </w:rPr>
              <w:t>Розрахунки за страхуванням</w:t>
            </w:r>
          </w:p>
        </w:tc>
        <w:tc>
          <w:tcPr>
            <w:tcW w:w="968"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8"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1"/>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r w:rsidRPr="00812B4A">
              <w:rPr>
                <w:i/>
                <w:sz w:val="22"/>
                <w:szCs w:val="22"/>
                <w:lang w:eastAsia="en-US"/>
              </w:rPr>
              <w:t>66</w:t>
            </w:r>
          </w:p>
        </w:tc>
        <w:tc>
          <w:tcPr>
            <w:tcW w:w="3543" w:type="dxa"/>
          </w:tcPr>
          <w:p w:rsidR="00812B4A" w:rsidRPr="00F1347E" w:rsidRDefault="00812B4A" w:rsidP="00F1347E">
            <w:pPr>
              <w:pStyle w:val="Normal1"/>
              <w:spacing w:before="0" w:line="216" w:lineRule="auto"/>
              <w:ind w:left="-57" w:right="-57" w:firstLine="0"/>
              <w:rPr>
                <w:spacing w:val="-6"/>
                <w:sz w:val="22"/>
                <w:szCs w:val="22"/>
                <w:lang w:val="uk-UA"/>
              </w:rPr>
            </w:pPr>
            <w:r w:rsidRPr="00F1347E">
              <w:rPr>
                <w:spacing w:val="-6"/>
                <w:sz w:val="22"/>
                <w:szCs w:val="22"/>
                <w:lang w:val="uk-UA"/>
              </w:rPr>
              <w:t>Розрахунки за виплатами працівникам</w:t>
            </w:r>
          </w:p>
        </w:tc>
        <w:tc>
          <w:tcPr>
            <w:tcW w:w="968"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spacing w:line="216" w:lineRule="auto"/>
              <w:ind w:left="-57" w:right="-57"/>
              <w:jc w:val="right"/>
              <w:rPr>
                <w:snapToGrid w:val="0"/>
                <w:sz w:val="22"/>
                <w:szCs w:val="22"/>
              </w:rPr>
            </w:pPr>
          </w:p>
        </w:tc>
        <w:tc>
          <w:tcPr>
            <w:tcW w:w="968"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1"/>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p>
        </w:tc>
        <w:tc>
          <w:tcPr>
            <w:tcW w:w="3543" w:type="dxa"/>
          </w:tcPr>
          <w:p w:rsidR="00812B4A" w:rsidRPr="00812B4A" w:rsidRDefault="00812B4A" w:rsidP="00812B4A">
            <w:pPr>
              <w:pStyle w:val="Normal1"/>
              <w:spacing w:before="0" w:line="216" w:lineRule="auto"/>
              <w:ind w:firstLine="0"/>
              <w:rPr>
                <w:sz w:val="22"/>
                <w:szCs w:val="22"/>
                <w:lang w:val="uk-UA"/>
              </w:rPr>
            </w:pPr>
          </w:p>
        </w:tc>
        <w:tc>
          <w:tcPr>
            <w:tcW w:w="968"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spacing w:line="216" w:lineRule="auto"/>
              <w:ind w:left="-57" w:right="-57"/>
              <w:jc w:val="right"/>
              <w:rPr>
                <w:snapToGrid w:val="0"/>
                <w:sz w:val="22"/>
                <w:szCs w:val="22"/>
              </w:rPr>
            </w:pPr>
          </w:p>
        </w:tc>
        <w:tc>
          <w:tcPr>
            <w:tcW w:w="968"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1"/>
              <w:spacing w:before="0" w:line="216" w:lineRule="auto"/>
              <w:ind w:left="-57" w:right="-57" w:firstLine="0"/>
              <w:jc w:val="right"/>
              <w:rPr>
                <w:sz w:val="22"/>
                <w:szCs w:val="22"/>
                <w:lang w:val="uk-UA"/>
              </w:rPr>
            </w:pPr>
          </w:p>
        </w:tc>
      </w:tr>
      <w:tr w:rsidR="00F1347E" w:rsidRPr="00812B4A" w:rsidTr="00812B4A">
        <w:tc>
          <w:tcPr>
            <w:tcW w:w="684" w:type="dxa"/>
            <w:vAlign w:val="center"/>
          </w:tcPr>
          <w:p w:rsidR="00F1347E" w:rsidRPr="00812B4A" w:rsidRDefault="00F1347E" w:rsidP="00812B4A">
            <w:pPr>
              <w:spacing w:line="216" w:lineRule="auto"/>
              <w:ind w:left="-57" w:right="-57"/>
              <w:jc w:val="center"/>
              <w:rPr>
                <w:i/>
                <w:sz w:val="22"/>
                <w:szCs w:val="22"/>
                <w:lang w:eastAsia="en-US"/>
              </w:rPr>
            </w:pPr>
          </w:p>
        </w:tc>
        <w:tc>
          <w:tcPr>
            <w:tcW w:w="3543" w:type="dxa"/>
          </w:tcPr>
          <w:p w:rsidR="00F1347E" w:rsidRPr="00812B4A" w:rsidRDefault="00F1347E" w:rsidP="00812B4A">
            <w:pPr>
              <w:pStyle w:val="Normal1"/>
              <w:spacing w:before="0" w:line="216" w:lineRule="auto"/>
              <w:ind w:firstLine="0"/>
              <w:rPr>
                <w:sz w:val="22"/>
                <w:szCs w:val="22"/>
                <w:lang w:val="uk-UA"/>
              </w:rPr>
            </w:pPr>
          </w:p>
        </w:tc>
        <w:tc>
          <w:tcPr>
            <w:tcW w:w="968" w:type="dxa"/>
          </w:tcPr>
          <w:p w:rsidR="00F1347E" w:rsidRPr="00812B4A" w:rsidRDefault="00F1347E" w:rsidP="00812B4A">
            <w:pPr>
              <w:pStyle w:val="Normal1"/>
              <w:spacing w:before="0" w:line="216" w:lineRule="auto"/>
              <w:ind w:left="-57" w:right="-57" w:firstLine="0"/>
              <w:jc w:val="right"/>
              <w:rPr>
                <w:sz w:val="22"/>
                <w:szCs w:val="22"/>
                <w:lang w:val="uk-UA"/>
              </w:rPr>
            </w:pPr>
          </w:p>
        </w:tc>
        <w:tc>
          <w:tcPr>
            <w:tcW w:w="969" w:type="dxa"/>
          </w:tcPr>
          <w:p w:rsidR="00F1347E" w:rsidRPr="00812B4A" w:rsidRDefault="00F1347E" w:rsidP="00812B4A">
            <w:pPr>
              <w:pStyle w:val="Normal1"/>
              <w:spacing w:before="0" w:line="216" w:lineRule="auto"/>
              <w:ind w:left="-57" w:right="-57" w:firstLine="0"/>
              <w:jc w:val="right"/>
              <w:rPr>
                <w:sz w:val="22"/>
                <w:szCs w:val="22"/>
                <w:lang w:val="uk-UA"/>
              </w:rPr>
            </w:pPr>
          </w:p>
        </w:tc>
        <w:tc>
          <w:tcPr>
            <w:tcW w:w="969" w:type="dxa"/>
            <w:vAlign w:val="center"/>
          </w:tcPr>
          <w:p w:rsidR="00F1347E" w:rsidRPr="00812B4A" w:rsidRDefault="00F1347E" w:rsidP="00812B4A">
            <w:pPr>
              <w:spacing w:line="216" w:lineRule="auto"/>
              <w:ind w:left="-57" w:right="-57"/>
              <w:jc w:val="right"/>
              <w:rPr>
                <w:snapToGrid w:val="0"/>
                <w:sz w:val="22"/>
                <w:szCs w:val="22"/>
              </w:rPr>
            </w:pPr>
          </w:p>
        </w:tc>
        <w:tc>
          <w:tcPr>
            <w:tcW w:w="968" w:type="dxa"/>
            <w:vAlign w:val="center"/>
          </w:tcPr>
          <w:p w:rsidR="00F1347E" w:rsidRPr="00812B4A" w:rsidRDefault="00F1347E" w:rsidP="00812B4A">
            <w:pPr>
              <w:pStyle w:val="Normal1"/>
              <w:spacing w:before="0" w:line="216" w:lineRule="auto"/>
              <w:ind w:left="-57" w:right="-57" w:firstLine="0"/>
              <w:jc w:val="right"/>
              <w:rPr>
                <w:sz w:val="22"/>
                <w:szCs w:val="22"/>
                <w:lang w:val="uk-UA"/>
              </w:rPr>
            </w:pPr>
          </w:p>
        </w:tc>
        <w:tc>
          <w:tcPr>
            <w:tcW w:w="969" w:type="dxa"/>
          </w:tcPr>
          <w:p w:rsidR="00F1347E" w:rsidRPr="00812B4A" w:rsidRDefault="00F1347E" w:rsidP="00812B4A">
            <w:pPr>
              <w:pStyle w:val="Normal1"/>
              <w:spacing w:before="0" w:line="216" w:lineRule="auto"/>
              <w:ind w:left="-57" w:right="-57" w:firstLine="0"/>
              <w:jc w:val="right"/>
              <w:rPr>
                <w:sz w:val="22"/>
                <w:szCs w:val="22"/>
                <w:lang w:val="uk-UA"/>
              </w:rPr>
            </w:pPr>
          </w:p>
        </w:tc>
        <w:tc>
          <w:tcPr>
            <w:tcW w:w="969" w:type="dxa"/>
          </w:tcPr>
          <w:p w:rsidR="00F1347E" w:rsidRPr="00812B4A" w:rsidRDefault="00F1347E" w:rsidP="00812B4A">
            <w:pPr>
              <w:pStyle w:val="Normal1"/>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p>
        </w:tc>
        <w:tc>
          <w:tcPr>
            <w:tcW w:w="3543" w:type="dxa"/>
          </w:tcPr>
          <w:p w:rsidR="00812B4A" w:rsidRPr="00812B4A" w:rsidRDefault="00812B4A" w:rsidP="00812B4A">
            <w:pPr>
              <w:pStyle w:val="Normal1"/>
              <w:spacing w:before="0" w:line="216" w:lineRule="auto"/>
              <w:ind w:firstLine="0"/>
              <w:rPr>
                <w:sz w:val="22"/>
                <w:szCs w:val="22"/>
                <w:lang w:val="uk-UA"/>
              </w:rPr>
            </w:pPr>
          </w:p>
        </w:tc>
        <w:tc>
          <w:tcPr>
            <w:tcW w:w="968"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spacing w:line="216" w:lineRule="auto"/>
              <w:ind w:left="-57" w:right="-57"/>
              <w:jc w:val="right"/>
              <w:rPr>
                <w:snapToGrid w:val="0"/>
                <w:sz w:val="22"/>
                <w:szCs w:val="22"/>
              </w:rPr>
            </w:pPr>
          </w:p>
        </w:tc>
        <w:tc>
          <w:tcPr>
            <w:tcW w:w="968" w:type="dxa"/>
            <w:vAlign w:val="center"/>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1"/>
              <w:spacing w:before="0" w:line="216" w:lineRule="auto"/>
              <w:ind w:left="-57" w:right="-57" w:firstLine="0"/>
              <w:jc w:val="right"/>
              <w:rPr>
                <w:sz w:val="22"/>
                <w:szCs w:val="22"/>
                <w:lang w:val="uk-UA"/>
              </w:rPr>
            </w:pPr>
          </w:p>
        </w:tc>
      </w:tr>
      <w:tr w:rsidR="00812B4A" w:rsidRPr="00812B4A" w:rsidTr="00812B4A">
        <w:tc>
          <w:tcPr>
            <w:tcW w:w="4227" w:type="dxa"/>
            <w:gridSpan w:val="2"/>
            <w:vAlign w:val="center"/>
          </w:tcPr>
          <w:p w:rsidR="00812B4A" w:rsidRPr="00812B4A" w:rsidRDefault="00812B4A" w:rsidP="00812B4A">
            <w:pPr>
              <w:pStyle w:val="Normal1"/>
              <w:spacing w:before="0" w:line="216" w:lineRule="auto"/>
              <w:ind w:firstLine="0"/>
              <w:jc w:val="center"/>
              <w:rPr>
                <w:b/>
                <w:i/>
                <w:spacing w:val="-8"/>
                <w:sz w:val="22"/>
                <w:szCs w:val="22"/>
                <w:lang w:val="uk-UA"/>
              </w:rPr>
            </w:pPr>
            <w:r w:rsidRPr="00812B4A">
              <w:rPr>
                <w:b/>
                <w:i/>
                <w:spacing w:val="-8"/>
                <w:sz w:val="22"/>
                <w:szCs w:val="22"/>
                <w:lang w:val="uk-UA"/>
              </w:rPr>
              <w:t>Разом</w:t>
            </w:r>
          </w:p>
        </w:tc>
        <w:tc>
          <w:tcPr>
            <w:tcW w:w="968" w:type="dxa"/>
          </w:tcPr>
          <w:p w:rsidR="00812B4A" w:rsidRPr="00812B4A" w:rsidRDefault="00812B4A" w:rsidP="00812B4A">
            <w:pPr>
              <w:pStyle w:val="Normal1"/>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spacing w:line="216" w:lineRule="auto"/>
              <w:ind w:left="-57" w:right="-57"/>
              <w:jc w:val="center"/>
              <w:rPr>
                <w:i/>
                <w:sz w:val="22"/>
                <w:szCs w:val="22"/>
                <w:lang w:eastAsia="en-US"/>
              </w:rPr>
            </w:pPr>
          </w:p>
        </w:tc>
        <w:tc>
          <w:tcPr>
            <w:tcW w:w="969" w:type="dxa"/>
            <w:vAlign w:val="center"/>
          </w:tcPr>
          <w:p w:rsidR="00812B4A" w:rsidRPr="00812B4A" w:rsidRDefault="00812B4A" w:rsidP="00812B4A">
            <w:pPr>
              <w:pStyle w:val="Normal1"/>
              <w:spacing w:before="0" w:line="216" w:lineRule="auto"/>
              <w:ind w:left="-57" w:right="-57" w:firstLine="0"/>
              <w:jc w:val="right"/>
              <w:rPr>
                <w:b/>
                <w:sz w:val="22"/>
                <w:szCs w:val="22"/>
                <w:lang w:val="uk-UA"/>
              </w:rPr>
            </w:pPr>
          </w:p>
        </w:tc>
        <w:tc>
          <w:tcPr>
            <w:tcW w:w="968" w:type="dxa"/>
            <w:vAlign w:val="center"/>
          </w:tcPr>
          <w:p w:rsidR="00812B4A" w:rsidRPr="00812B4A" w:rsidRDefault="00812B4A" w:rsidP="00812B4A">
            <w:pPr>
              <w:pStyle w:val="Normal1"/>
              <w:spacing w:before="0" w:line="216" w:lineRule="auto"/>
              <w:ind w:left="-57" w:right="-57" w:firstLine="0"/>
              <w:jc w:val="right"/>
              <w:rPr>
                <w:b/>
                <w:sz w:val="22"/>
                <w:szCs w:val="22"/>
                <w:lang w:val="uk-UA"/>
              </w:rPr>
            </w:pPr>
          </w:p>
        </w:tc>
        <w:tc>
          <w:tcPr>
            <w:tcW w:w="969" w:type="dxa"/>
          </w:tcPr>
          <w:p w:rsidR="00812B4A" w:rsidRPr="00812B4A" w:rsidRDefault="00812B4A" w:rsidP="00812B4A">
            <w:pPr>
              <w:pStyle w:val="Normal1"/>
              <w:spacing w:before="0" w:line="216" w:lineRule="auto"/>
              <w:ind w:left="-57" w:right="-57" w:firstLine="0"/>
              <w:jc w:val="right"/>
              <w:rPr>
                <w:b/>
                <w:sz w:val="22"/>
                <w:szCs w:val="22"/>
                <w:lang w:val="uk-UA"/>
              </w:rPr>
            </w:pPr>
          </w:p>
        </w:tc>
        <w:tc>
          <w:tcPr>
            <w:tcW w:w="969" w:type="dxa"/>
            <w:vAlign w:val="center"/>
          </w:tcPr>
          <w:p w:rsidR="00812B4A" w:rsidRPr="00812B4A" w:rsidRDefault="00812B4A" w:rsidP="00812B4A">
            <w:pPr>
              <w:spacing w:line="216" w:lineRule="auto"/>
              <w:ind w:left="-57" w:right="-57"/>
              <w:jc w:val="right"/>
              <w:rPr>
                <w:b/>
                <w:snapToGrid w:val="0"/>
                <w:sz w:val="22"/>
                <w:szCs w:val="22"/>
              </w:rPr>
            </w:pPr>
          </w:p>
        </w:tc>
      </w:tr>
    </w:tbl>
    <w:p w:rsidR="00AC4C4B" w:rsidRDefault="00AC4C4B" w:rsidP="00655A12">
      <w:pPr>
        <w:jc w:val="center"/>
        <w:rPr>
          <w:rFonts w:ascii="Arial" w:hAnsi="Arial"/>
          <w:bCs/>
          <w:i/>
        </w:rPr>
      </w:pPr>
      <w:r>
        <w:br w:type="page"/>
      </w:r>
      <w:r>
        <w:rPr>
          <w:rFonts w:ascii="Arial" w:hAnsi="Arial"/>
          <w:bCs/>
          <w:i/>
        </w:rPr>
        <w:t xml:space="preserve">Баланс </w:t>
      </w:r>
      <w:r w:rsidR="001A6BDB">
        <w:rPr>
          <w:rFonts w:ascii="Arial" w:hAnsi="Arial"/>
          <w:bCs/>
          <w:i/>
        </w:rPr>
        <w:t xml:space="preserve">ПАТ </w:t>
      </w:r>
      <w:r>
        <w:rPr>
          <w:rFonts w:ascii="Arial" w:hAnsi="Arial"/>
          <w:bCs/>
          <w:i/>
        </w:rPr>
        <w:t>“Фрезер” на 28-ме лютого</w:t>
      </w:r>
      <w:r>
        <w:rPr>
          <w:sz w:val="26"/>
        </w:rPr>
        <w:t xml:space="preserve"> </w:t>
      </w:r>
      <w:r>
        <w:rPr>
          <w:rFonts w:ascii="Arial" w:hAnsi="Arial"/>
          <w:bCs/>
          <w:i/>
        </w:rPr>
        <w:t>20</w:t>
      </w:r>
      <w:r w:rsidR="00C80FBC">
        <w:rPr>
          <w:rFonts w:ascii="Arial" w:hAnsi="Arial"/>
          <w:bCs/>
          <w:i/>
        </w:rPr>
        <w:t>_</w:t>
      </w:r>
      <w:r>
        <w:rPr>
          <w:rFonts w:ascii="Arial" w:hAnsi="Arial"/>
          <w:bCs/>
          <w:i/>
        </w:rPr>
        <w:t>_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C80FBC" w:rsidRPr="006E4B8A" w:rsidTr="006E4B8A">
        <w:tc>
          <w:tcPr>
            <w:tcW w:w="4620" w:type="dxa"/>
            <w:gridSpan w:val="2"/>
            <w:shd w:val="clear" w:color="auto" w:fill="auto"/>
          </w:tcPr>
          <w:p w:rsidR="00C80FBC" w:rsidRPr="006E4B8A" w:rsidRDefault="00C80FBC" w:rsidP="006E4B8A">
            <w:pPr>
              <w:pStyle w:val="a3"/>
              <w:ind w:left="-57" w:right="-57"/>
              <w:jc w:val="center"/>
              <w:rPr>
                <w:rFonts w:ascii="Arial" w:hAnsi="Arial"/>
                <w:bCs/>
                <w:i/>
              </w:rPr>
            </w:pPr>
            <w:r w:rsidRPr="006E4B8A">
              <w:rPr>
                <w:b/>
                <w:bCs/>
              </w:rPr>
              <w:t>АКТИВ</w:t>
            </w:r>
          </w:p>
        </w:tc>
        <w:tc>
          <w:tcPr>
            <w:tcW w:w="4622" w:type="dxa"/>
            <w:gridSpan w:val="2"/>
            <w:shd w:val="clear" w:color="auto" w:fill="auto"/>
          </w:tcPr>
          <w:p w:rsidR="00C80FBC" w:rsidRPr="006E4B8A" w:rsidRDefault="00C80FBC" w:rsidP="006E4B8A">
            <w:pPr>
              <w:pStyle w:val="a3"/>
              <w:ind w:left="-57" w:right="-57"/>
              <w:jc w:val="center"/>
              <w:rPr>
                <w:rFonts w:ascii="Arial" w:hAnsi="Arial"/>
                <w:bCs/>
                <w:i/>
              </w:rPr>
            </w:pPr>
            <w:r w:rsidRPr="006E4B8A">
              <w:rPr>
                <w:b/>
                <w:bCs/>
              </w:rPr>
              <w:t>ПАСИВ</w:t>
            </w:r>
          </w:p>
        </w:tc>
      </w:tr>
      <w:tr w:rsidR="00C80FBC" w:rsidRPr="006E4B8A" w:rsidTr="006E4B8A">
        <w:tc>
          <w:tcPr>
            <w:tcW w:w="3510" w:type="dxa"/>
            <w:shd w:val="clear" w:color="auto" w:fill="auto"/>
          </w:tcPr>
          <w:p w:rsidR="00C80FBC" w:rsidRPr="0013103B" w:rsidRDefault="00C80FBC" w:rsidP="006E4B8A">
            <w:pPr>
              <w:ind w:left="-57" w:right="-57"/>
              <w:contextualSpacing/>
              <w:jc w:val="center"/>
            </w:pPr>
            <w:r w:rsidRPr="006E4B8A">
              <w:rPr>
                <w:i/>
                <w:iCs/>
              </w:rPr>
              <w:t>Назва статті</w:t>
            </w:r>
          </w:p>
        </w:tc>
        <w:tc>
          <w:tcPr>
            <w:tcW w:w="1110" w:type="dxa"/>
            <w:shd w:val="clear" w:color="auto" w:fill="auto"/>
          </w:tcPr>
          <w:p w:rsidR="00C80FBC" w:rsidRPr="0013103B" w:rsidRDefault="00C80FBC" w:rsidP="006E4B8A">
            <w:pPr>
              <w:ind w:left="-57" w:right="-57"/>
              <w:contextualSpacing/>
              <w:jc w:val="center"/>
            </w:pPr>
            <w:r w:rsidRPr="006E4B8A">
              <w:rPr>
                <w:i/>
                <w:iCs/>
              </w:rPr>
              <w:t>Сума, грн.</w:t>
            </w:r>
          </w:p>
        </w:tc>
        <w:tc>
          <w:tcPr>
            <w:tcW w:w="3426" w:type="dxa"/>
            <w:shd w:val="clear" w:color="auto" w:fill="auto"/>
          </w:tcPr>
          <w:p w:rsidR="00C80FBC" w:rsidRPr="0013103B" w:rsidRDefault="00C80FBC" w:rsidP="006E4B8A">
            <w:pPr>
              <w:ind w:left="-57" w:right="-57"/>
              <w:contextualSpacing/>
              <w:jc w:val="center"/>
            </w:pPr>
            <w:r w:rsidRPr="006E4B8A">
              <w:rPr>
                <w:i/>
                <w:iCs/>
              </w:rPr>
              <w:t>Назва статті</w:t>
            </w:r>
          </w:p>
        </w:tc>
        <w:tc>
          <w:tcPr>
            <w:tcW w:w="1196" w:type="dxa"/>
            <w:shd w:val="clear" w:color="auto" w:fill="auto"/>
          </w:tcPr>
          <w:p w:rsidR="00C80FBC" w:rsidRPr="0013103B" w:rsidRDefault="00C80FBC" w:rsidP="006E4B8A">
            <w:pPr>
              <w:ind w:left="-57" w:right="-57"/>
              <w:contextualSpacing/>
              <w:jc w:val="center"/>
            </w:pPr>
            <w:r w:rsidRPr="006E4B8A">
              <w:rPr>
                <w:i/>
                <w:iCs/>
              </w:rPr>
              <w:t>Сума, грн.</w:t>
            </w:r>
          </w:p>
        </w:tc>
      </w:tr>
      <w:tr w:rsidR="00C80FBC" w:rsidRPr="006E4B8A" w:rsidTr="006E4B8A">
        <w:tc>
          <w:tcPr>
            <w:tcW w:w="4620" w:type="dxa"/>
            <w:gridSpan w:val="2"/>
            <w:shd w:val="clear" w:color="auto" w:fill="auto"/>
          </w:tcPr>
          <w:p w:rsidR="00C80FBC" w:rsidRPr="006E4B8A" w:rsidRDefault="00C80FBC" w:rsidP="006E4B8A">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C80FBC" w:rsidRPr="006E4B8A" w:rsidRDefault="00C80FBC" w:rsidP="006E4B8A">
            <w:pPr>
              <w:ind w:left="-57" w:right="-57"/>
              <w:contextualSpacing/>
              <w:jc w:val="both"/>
              <w:rPr>
                <w:sz w:val="20"/>
                <w:szCs w:val="20"/>
              </w:rPr>
            </w:pPr>
            <w:r w:rsidRPr="006E4B8A">
              <w:rPr>
                <w:b/>
                <w:bCs/>
                <w:sz w:val="20"/>
                <w:szCs w:val="20"/>
              </w:rPr>
              <w:t>РОЗДІЛ І. ВЛАСНИЙ КАПІТАЛ</w:t>
            </w:r>
          </w:p>
        </w:tc>
      </w:tr>
      <w:tr w:rsidR="00C80FBC" w:rsidRPr="006E4B8A" w:rsidTr="006E4B8A">
        <w:tc>
          <w:tcPr>
            <w:tcW w:w="3510" w:type="dxa"/>
            <w:shd w:val="clear" w:color="auto" w:fill="auto"/>
          </w:tcPr>
          <w:p w:rsidR="00C80FBC" w:rsidRPr="006E4B8A" w:rsidRDefault="00C80FBC" w:rsidP="006E4B8A">
            <w:pPr>
              <w:pStyle w:val="a3"/>
              <w:ind w:left="-57" w:right="-57"/>
              <w:jc w:val="center"/>
              <w:rPr>
                <w:rFonts w:ascii="Arial" w:hAnsi="Arial"/>
                <w:bCs/>
                <w:i/>
              </w:rPr>
            </w:pPr>
          </w:p>
        </w:tc>
        <w:tc>
          <w:tcPr>
            <w:tcW w:w="1110" w:type="dxa"/>
            <w:shd w:val="clear" w:color="auto" w:fill="auto"/>
          </w:tcPr>
          <w:p w:rsidR="00C80FBC" w:rsidRPr="006E4B8A" w:rsidRDefault="00C80FBC" w:rsidP="006E4B8A">
            <w:pPr>
              <w:pStyle w:val="a3"/>
              <w:ind w:left="-57" w:right="-57"/>
              <w:jc w:val="center"/>
              <w:rPr>
                <w:rFonts w:ascii="Arial" w:hAnsi="Arial"/>
                <w:bCs/>
                <w:i/>
              </w:rPr>
            </w:pPr>
          </w:p>
        </w:tc>
        <w:tc>
          <w:tcPr>
            <w:tcW w:w="3426" w:type="dxa"/>
            <w:shd w:val="clear" w:color="auto" w:fill="auto"/>
          </w:tcPr>
          <w:p w:rsidR="00C80FBC" w:rsidRPr="006E4B8A" w:rsidRDefault="00C80FBC" w:rsidP="006E4B8A">
            <w:pPr>
              <w:pStyle w:val="a3"/>
              <w:ind w:left="-57" w:right="-57"/>
              <w:jc w:val="center"/>
              <w:rPr>
                <w:rFonts w:ascii="Arial" w:hAnsi="Arial"/>
                <w:bCs/>
                <w:i/>
              </w:rPr>
            </w:pPr>
          </w:p>
        </w:tc>
        <w:tc>
          <w:tcPr>
            <w:tcW w:w="1196" w:type="dxa"/>
            <w:shd w:val="clear" w:color="auto" w:fill="auto"/>
          </w:tcPr>
          <w:p w:rsidR="00C80FBC" w:rsidRPr="006E4B8A" w:rsidRDefault="00C80FBC" w:rsidP="006E4B8A">
            <w:pPr>
              <w:pStyle w:val="a3"/>
              <w:ind w:left="-57" w:right="-57"/>
              <w:jc w:val="center"/>
              <w:rPr>
                <w:rFonts w:ascii="Arial" w:hAnsi="Arial"/>
                <w:bCs/>
                <w:i/>
              </w:rPr>
            </w:pPr>
          </w:p>
        </w:tc>
      </w:tr>
      <w:tr w:rsidR="00C80FBC" w:rsidRPr="006E4B8A" w:rsidTr="006E4B8A">
        <w:tc>
          <w:tcPr>
            <w:tcW w:w="3510" w:type="dxa"/>
            <w:shd w:val="clear" w:color="auto" w:fill="auto"/>
          </w:tcPr>
          <w:p w:rsidR="00C80FBC" w:rsidRPr="006E4B8A" w:rsidRDefault="00C80FBC" w:rsidP="006E4B8A">
            <w:pPr>
              <w:pStyle w:val="a3"/>
              <w:ind w:left="-57" w:right="-57"/>
              <w:jc w:val="center"/>
              <w:rPr>
                <w:rFonts w:ascii="Arial" w:hAnsi="Arial"/>
                <w:bCs/>
                <w:i/>
              </w:rPr>
            </w:pPr>
          </w:p>
        </w:tc>
        <w:tc>
          <w:tcPr>
            <w:tcW w:w="1110" w:type="dxa"/>
            <w:shd w:val="clear" w:color="auto" w:fill="auto"/>
          </w:tcPr>
          <w:p w:rsidR="00C80FBC" w:rsidRPr="006E4B8A" w:rsidRDefault="00C80FBC" w:rsidP="006E4B8A">
            <w:pPr>
              <w:pStyle w:val="a3"/>
              <w:ind w:left="-57" w:right="-57"/>
              <w:jc w:val="center"/>
              <w:rPr>
                <w:rFonts w:ascii="Arial" w:hAnsi="Arial"/>
                <w:bCs/>
                <w:i/>
              </w:rPr>
            </w:pPr>
          </w:p>
        </w:tc>
        <w:tc>
          <w:tcPr>
            <w:tcW w:w="3426" w:type="dxa"/>
            <w:shd w:val="clear" w:color="auto" w:fill="auto"/>
          </w:tcPr>
          <w:p w:rsidR="00C80FBC" w:rsidRPr="006E4B8A" w:rsidRDefault="00C80FBC" w:rsidP="006E4B8A">
            <w:pPr>
              <w:pStyle w:val="a3"/>
              <w:ind w:left="-57" w:right="-57"/>
              <w:jc w:val="center"/>
              <w:rPr>
                <w:rFonts w:ascii="Arial" w:hAnsi="Arial"/>
                <w:bCs/>
                <w:i/>
              </w:rPr>
            </w:pPr>
          </w:p>
        </w:tc>
        <w:tc>
          <w:tcPr>
            <w:tcW w:w="1196" w:type="dxa"/>
            <w:shd w:val="clear" w:color="auto" w:fill="auto"/>
          </w:tcPr>
          <w:p w:rsidR="00C80FBC" w:rsidRPr="006E4B8A" w:rsidRDefault="00C80FBC" w:rsidP="006E4B8A">
            <w:pPr>
              <w:pStyle w:val="a3"/>
              <w:ind w:left="-57" w:right="-57"/>
              <w:jc w:val="center"/>
              <w:rPr>
                <w:rFonts w:ascii="Arial" w:hAnsi="Arial"/>
                <w:bCs/>
                <w:i/>
              </w:rPr>
            </w:pPr>
          </w:p>
        </w:tc>
      </w:tr>
      <w:tr w:rsidR="00C80FBC" w:rsidRPr="006E4B8A" w:rsidTr="006E4B8A">
        <w:tc>
          <w:tcPr>
            <w:tcW w:w="3510" w:type="dxa"/>
            <w:shd w:val="clear" w:color="auto" w:fill="auto"/>
          </w:tcPr>
          <w:p w:rsidR="00C80FBC" w:rsidRPr="006E4B8A" w:rsidRDefault="00C80FBC" w:rsidP="006E4B8A">
            <w:pPr>
              <w:pStyle w:val="a3"/>
              <w:ind w:left="-57" w:right="-57"/>
              <w:jc w:val="center"/>
              <w:rPr>
                <w:rFonts w:ascii="Arial" w:hAnsi="Arial"/>
                <w:bCs/>
                <w:i/>
              </w:rPr>
            </w:pPr>
          </w:p>
        </w:tc>
        <w:tc>
          <w:tcPr>
            <w:tcW w:w="1110" w:type="dxa"/>
            <w:shd w:val="clear" w:color="auto" w:fill="auto"/>
          </w:tcPr>
          <w:p w:rsidR="00C80FBC" w:rsidRPr="006E4B8A" w:rsidRDefault="00C80FBC" w:rsidP="006E4B8A">
            <w:pPr>
              <w:pStyle w:val="a3"/>
              <w:ind w:left="-57" w:right="-57"/>
              <w:jc w:val="center"/>
              <w:rPr>
                <w:rFonts w:ascii="Arial" w:hAnsi="Arial"/>
                <w:bCs/>
                <w:i/>
              </w:rPr>
            </w:pPr>
          </w:p>
        </w:tc>
        <w:tc>
          <w:tcPr>
            <w:tcW w:w="4622" w:type="dxa"/>
            <w:gridSpan w:val="2"/>
            <w:shd w:val="clear" w:color="auto" w:fill="auto"/>
          </w:tcPr>
          <w:p w:rsidR="00C80FBC" w:rsidRPr="006E4B8A" w:rsidRDefault="00C80FBC" w:rsidP="006E4B8A">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C80FBC" w:rsidRPr="006E4B8A" w:rsidTr="006E4B8A">
        <w:tc>
          <w:tcPr>
            <w:tcW w:w="4620" w:type="dxa"/>
            <w:gridSpan w:val="2"/>
            <w:shd w:val="clear" w:color="auto" w:fill="auto"/>
          </w:tcPr>
          <w:p w:rsidR="00C80FBC" w:rsidRPr="006E4B8A" w:rsidRDefault="00C80FBC" w:rsidP="006E4B8A">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C80FBC" w:rsidRPr="006E4B8A" w:rsidRDefault="00C80FBC" w:rsidP="006E4B8A">
            <w:pPr>
              <w:pStyle w:val="a3"/>
              <w:ind w:left="-57" w:right="-57"/>
              <w:jc w:val="center"/>
              <w:rPr>
                <w:rFonts w:ascii="Arial" w:hAnsi="Arial"/>
                <w:bCs/>
                <w:i/>
              </w:rPr>
            </w:pPr>
          </w:p>
        </w:tc>
        <w:tc>
          <w:tcPr>
            <w:tcW w:w="1196" w:type="dxa"/>
            <w:shd w:val="clear" w:color="auto" w:fill="auto"/>
          </w:tcPr>
          <w:p w:rsidR="00C80FBC" w:rsidRPr="006E4B8A" w:rsidRDefault="00C80FBC" w:rsidP="006E4B8A">
            <w:pPr>
              <w:pStyle w:val="a3"/>
              <w:ind w:left="-57" w:right="-57"/>
              <w:jc w:val="center"/>
              <w:rPr>
                <w:rFonts w:ascii="Arial" w:hAnsi="Arial"/>
                <w:bCs/>
                <w:i/>
              </w:rPr>
            </w:pPr>
          </w:p>
        </w:tc>
      </w:tr>
      <w:tr w:rsidR="00C80FBC" w:rsidRPr="006E4B8A" w:rsidTr="006E4B8A">
        <w:tc>
          <w:tcPr>
            <w:tcW w:w="3510" w:type="dxa"/>
            <w:shd w:val="clear" w:color="auto" w:fill="auto"/>
          </w:tcPr>
          <w:p w:rsidR="00C80FBC" w:rsidRPr="006E4B8A" w:rsidRDefault="00C80FBC" w:rsidP="006E4B8A">
            <w:pPr>
              <w:pStyle w:val="a3"/>
              <w:ind w:left="-57" w:right="-57"/>
              <w:jc w:val="center"/>
              <w:rPr>
                <w:rFonts w:ascii="Arial" w:hAnsi="Arial"/>
                <w:bCs/>
                <w:i/>
              </w:rPr>
            </w:pPr>
          </w:p>
        </w:tc>
        <w:tc>
          <w:tcPr>
            <w:tcW w:w="1110" w:type="dxa"/>
            <w:shd w:val="clear" w:color="auto" w:fill="auto"/>
          </w:tcPr>
          <w:p w:rsidR="00C80FBC" w:rsidRPr="006E4B8A" w:rsidRDefault="00C80FBC" w:rsidP="006E4B8A">
            <w:pPr>
              <w:pStyle w:val="a3"/>
              <w:ind w:left="-57" w:right="-57"/>
              <w:jc w:val="center"/>
              <w:rPr>
                <w:rFonts w:ascii="Arial" w:hAnsi="Arial"/>
                <w:bCs/>
                <w:i/>
              </w:rPr>
            </w:pPr>
          </w:p>
        </w:tc>
        <w:tc>
          <w:tcPr>
            <w:tcW w:w="4622" w:type="dxa"/>
            <w:gridSpan w:val="2"/>
            <w:shd w:val="clear" w:color="auto" w:fill="auto"/>
          </w:tcPr>
          <w:p w:rsidR="00C80FBC" w:rsidRPr="006E4B8A" w:rsidRDefault="00C80FBC" w:rsidP="006E4B8A">
            <w:pPr>
              <w:pStyle w:val="a3"/>
              <w:ind w:left="-57" w:right="-57"/>
              <w:jc w:val="left"/>
              <w:rPr>
                <w:b/>
                <w:bCs/>
                <w:sz w:val="20"/>
                <w:szCs w:val="20"/>
              </w:rPr>
            </w:pPr>
            <w:r w:rsidRPr="006E4B8A">
              <w:rPr>
                <w:b/>
                <w:bCs/>
                <w:sz w:val="20"/>
                <w:szCs w:val="20"/>
              </w:rPr>
              <w:t>РОЗДІЛ ІІІ. ПОТОЧНІ ЗОБОВ’ЯЗАННЯ</w:t>
            </w:r>
          </w:p>
        </w:tc>
      </w:tr>
      <w:tr w:rsidR="00C80FBC" w:rsidRPr="006E4B8A" w:rsidTr="006E4B8A">
        <w:tc>
          <w:tcPr>
            <w:tcW w:w="3510" w:type="dxa"/>
            <w:shd w:val="clear" w:color="auto" w:fill="auto"/>
          </w:tcPr>
          <w:p w:rsidR="00C80FBC" w:rsidRPr="006E4B8A" w:rsidRDefault="00C80FBC" w:rsidP="006E4B8A">
            <w:pPr>
              <w:pStyle w:val="a3"/>
              <w:ind w:left="-57" w:right="-57"/>
              <w:jc w:val="center"/>
              <w:rPr>
                <w:rFonts w:ascii="Arial" w:hAnsi="Arial"/>
                <w:bCs/>
                <w:i/>
              </w:rPr>
            </w:pPr>
          </w:p>
        </w:tc>
        <w:tc>
          <w:tcPr>
            <w:tcW w:w="1110" w:type="dxa"/>
            <w:shd w:val="clear" w:color="auto" w:fill="auto"/>
          </w:tcPr>
          <w:p w:rsidR="00C80FBC" w:rsidRPr="006E4B8A" w:rsidRDefault="00C80FBC" w:rsidP="006E4B8A">
            <w:pPr>
              <w:pStyle w:val="a3"/>
              <w:ind w:left="-57" w:right="-57"/>
              <w:jc w:val="center"/>
              <w:rPr>
                <w:rFonts w:ascii="Arial" w:hAnsi="Arial"/>
                <w:bCs/>
                <w:i/>
              </w:rPr>
            </w:pPr>
          </w:p>
        </w:tc>
        <w:tc>
          <w:tcPr>
            <w:tcW w:w="3426" w:type="dxa"/>
            <w:shd w:val="clear" w:color="auto" w:fill="auto"/>
          </w:tcPr>
          <w:p w:rsidR="00C80FBC" w:rsidRPr="006E4B8A" w:rsidRDefault="00C80FBC" w:rsidP="006E4B8A">
            <w:pPr>
              <w:pStyle w:val="a3"/>
              <w:ind w:left="-57" w:right="-57"/>
              <w:jc w:val="center"/>
              <w:rPr>
                <w:rFonts w:ascii="Arial" w:hAnsi="Arial"/>
                <w:bCs/>
                <w:i/>
              </w:rPr>
            </w:pPr>
          </w:p>
        </w:tc>
        <w:tc>
          <w:tcPr>
            <w:tcW w:w="1196" w:type="dxa"/>
            <w:shd w:val="clear" w:color="auto" w:fill="auto"/>
          </w:tcPr>
          <w:p w:rsidR="00C80FBC" w:rsidRPr="006E4B8A" w:rsidRDefault="00C80FBC" w:rsidP="006E4B8A">
            <w:pPr>
              <w:pStyle w:val="a3"/>
              <w:ind w:left="-57" w:right="-57"/>
              <w:jc w:val="center"/>
              <w:rPr>
                <w:rFonts w:ascii="Arial" w:hAnsi="Arial"/>
                <w:bCs/>
                <w:i/>
              </w:rPr>
            </w:pPr>
          </w:p>
        </w:tc>
      </w:tr>
      <w:tr w:rsidR="00C80FBC" w:rsidRPr="006E4B8A" w:rsidTr="006E4B8A">
        <w:tc>
          <w:tcPr>
            <w:tcW w:w="3510" w:type="dxa"/>
            <w:shd w:val="clear" w:color="auto" w:fill="auto"/>
          </w:tcPr>
          <w:p w:rsidR="00C80FBC" w:rsidRPr="006E4B8A" w:rsidRDefault="00C80FBC" w:rsidP="006E4B8A">
            <w:pPr>
              <w:pStyle w:val="a3"/>
              <w:ind w:left="-57" w:right="-57"/>
              <w:jc w:val="center"/>
              <w:rPr>
                <w:rFonts w:ascii="Arial" w:hAnsi="Arial"/>
                <w:bCs/>
                <w:i/>
              </w:rPr>
            </w:pPr>
          </w:p>
        </w:tc>
        <w:tc>
          <w:tcPr>
            <w:tcW w:w="1110" w:type="dxa"/>
            <w:shd w:val="clear" w:color="auto" w:fill="auto"/>
          </w:tcPr>
          <w:p w:rsidR="00C80FBC" w:rsidRPr="006E4B8A" w:rsidRDefault="00C80FBC" w:rsidP="006E4B8A">
            <w:pPr>
              <w:pStyle w:val="a3"/>
              <w:ind w:left="-57" w:right="-57"/>
              <w:jc w:val="center"/>
              <w:rPr>
                <w:rFonts w:ascii="Arial" w:hAnsi="Arial"/>
                <w:bCs/>
                <w:i/>
              </w:rPr>
            </w:pPr>
          </w:p>
        </w:tc>
        <w:tc>
          <w:tcPr>
            <w:tcW w:w="3426" w:type="dxa"/>
            <w:shd w:val="clear" w:color="auto" w:fill="auto"/>
          </w:tcPr>
          <w:p w:rsidR="00C80FBC" w:rsidRPr="006E4B8A" w:rsidRDefault="00C80FBC" w:rsidP="006E4B8A">
            <w:pPr>
              <w:pStyle w:val="a3"/>
              <w:ind w:left="-57" w:right="-57"/>
              <w:jc w:val="center"/>
              <w:rPr>
                <w:rFonts w:ascii="Arial" w:hAnsi="Arial"/>
                <w:bCs/>
                <w:i/>
              </w:rPr>
            </w:pPr>
          </w:p>
        </w:tc>
        <w:tc>
          <w:tcPr>
            <w:tcW w:w="1196" w:type="dxa"/>
            <w:shd w:val="clear" w:color="auto" w:fill="auto"/>
          </w:tcPr>
          <w:p w:rsidR="00C80FBC" w:rsidRPr="006E4B8A" w:rsidRDefault="00C80FBC" w:rsidP="006E4B8A">
            <w:pPr>
              <w:pStyle w:val="a3"/>
              <w:ind w:left="-57" w:right="-57"/>
              <w:jc w:val="center"/>
              <w:rPr>
                <w:rFonts w:ascii="Arial" w:hAnsi="Arial"/>
                <w:bCs/>
                <w:i/>
              </w:rPr>
            </w:pPr>
          </w:p>
        </w:tc>
      </w:tr>
      <w:tr w:rsidR="00C80FBC" w:rsidRPr="006E4B8A" w:rsidTr="006E4B8A">
        <w:tc>
          <w:tcPr>
            <w:tcW w:w="3510" w:type="dxa"/>
            <w:shd w:val="clear" w:color="auto" w:fill="auto"/>
          </w:tcPr>
          <w:p w:rsidR="00C80FBC" w:rsidRPr="006E4B8A" w:rsidRDefault="00C80FBC" w:rsidP="006E4B8A">
            <w:pPr>
              <w:pStyle w:val="a3"/>
              <w:ind w:left="-57" w:right="-57"/>
              <w:jc w:val="center"/>
              <w:rPr>
                <w:rFonts w:ascii="Arial" w:hAnsi="Arial"/>
                <w:bCs/>
                <w:i/>
              </w:rPr>
            </w:pPr>
          </w:p>
        </w:tc>
        <w:tc>
          <w:tcPr>
            <w:tcW w:w="1110" w:type="dxa"/>
            <w:shd w:val="clear" w:color="auto" w:fill="auto"/>
          </w:tcPr>
          <w:p w:rsidR="00C80FBC" w:rsidRPr="006E4B8A" w:rsidRDefault="00C80FBC" w:rsidP="006E4B8A">
            <w:pPr>
              <w:pStyle w:val="a3"/>
              <w:ind w:left="-57" w:right="-57"/>
              <w:jc w:val="center"/>
              <w:rPr>
                <w:rFonts w:ascii="Arial" w:hAnsi="Arial"/>
                <w:bCs/>
                <w:i/>
              </w:rPr>
            </w:pPr>
          </w:p>
        </w:tc>
        <w:tc>
          <w:tcPr>
            <w:tcW w:w="3426" w:type="dxa"/>
            <w:shd w:val="clear" w:color="auto" w:fill="auto"/>
          </w:tcPr>
          <w:p w:rsidR="00C80FBC" w:rsidRPr="006E4B8A" w:rsidRDefault="00C80FBC" w:rsidP="006E4B8A">
            <w:pPr>
              <w:pStyle w:val="a3"/>
              <w:ind w:left="-57" w:right="-57"/>
              <w:jc w:val="center"/>
              <w:rPr>
                <w:rFonts w:ascii="Arial" w:hAnsi="Arial"/>
                <w:bCs/>
                <w:i/>
              </w:rPr>
            </w:pPr>
          </w:p>
        </w:tc>
        <w:tc>
          <w:tcPr>
            <w:tcW w:w="1196" w:type="dxa"/>
            <w:shd w:val="clear" w:color="auto" w:fill="auto"/>
          </w:tcPr>
          <w:p w:rsidR="00C80FBC" w:rsidRPr="006E4B8A" w:rsidRDefault="00C80FBC" w:rsidP="006E4B8A">
            <w:pPr>
              <w:pStyle w:val="a3"/>
              <w:ind w:left="-57" w:right="-57"/>
              <w:jc w:val="center"/>
              <w:rPr>
                <w:rFonts w:ascii="Arial" w:hAnsi="Arial"/>
                <w:bCs/>
                <w:i/>
              </w:rPr>
            </w:pPr>
          </w:p>
        </w:tc>
      </w:tr>
      <w:tr w:rsidR="00C80FBC" w:rsidRPr="006E4B8A" w:rsidTr="006E4B8A">
        <w:tc>
          <w:tcPr>
            <w:tcW w:w="3510" w:type="dxa"/>
            <w:shd w:val="clear" w:color="auto" w:fill="auto"/>
          </w:tcPr>
          <w:p w:rsidR="00C80FBC" w:rsidRPr="006E4B8A" w:rsidRDefault="00C80FBC" w:rsidP="006E4B8A">
            <w:pPr>
              <w:pStyle w:val="a3"/>
              <w:ind w:left="-57" w:right="-57"/>
              <w:jc w:val="center"/>
              <w:rPr>
                <w:rFonts w:ascii="Arial" w:hAnsi="Arial"/>
                <w:bCs/>
                <w:i/>
              </w:rPr>
            </w:pPr>
          </w:p>
        </w:tc>
        <w:tc>
          <w:tcPr>
            <w:tcW w:w="1110" w:type="dxa"/>
            <w:shd w:val="clear" w:color="auto" w:fill="auto"/>
          </w:tcPr>
          <w:p w:rsidR="00C80FBC" w:rsidRPr="006E4B8A" w:rsidRDefault="00C80FBC" w:rsidP="006E4B8A">
            <w:pPr>
              <w:pStyle w:val="a3"/>
              <w:ind w:left="-57" w:right="-57"/>
              <w:jc w:val="center"/>
              <w:rPr>
                <w:rFonts w:ascii="Arial" w:hAnsi="Arial"/>
                <w:bCs/>
                <w:i/>
              </w:rPr>
            </w:pPr>
          </w:p>
        </w:tc>
        <w:tc>
          <w:tcPr>
            <w:tcW w:w="3426" w:type="dxa"/>
            <w:shd w:val="clear" w:color="auto" w:fill="auto"/>
          </w:tcPr>
          <w:p w:rsidR="00C80FBC" w:rsidRPr="006E4B8A" w:rsidRDefault="00C80FBC" w:rsidP="006E4B8A">
            <w:pPr>
              <w:pStyle w:val="a3"/>
              <w:ind w:left="-57" w:right="-57"/>
              <w:jc w:val="center"/>
              <w:rPr>
                <w:rFonts w:ascii="Arial" w:hAnsi="Arial"/>
                <w:bCs/>
                <w:i/>
              </w:rPr>
            </w:pPr>
          </w:p>
        </w:tc>
        <w:tc>
          <w:tcPr>
            <w:tcW w:w="1196" w:type="dxa"/>
            <w:shd w:val="clear" w:color="auto" w:fill="auto"/>
          </w:tcPr>
          <w:p w:rsidR="00C80FBC" w:rsidRPr="006E4B8A" w:rsidRDefault="00C80FBC" w:rsidP="006E4B8A">
            <w:pPr>
              <w:pStyle w:val="a3"/>
              <w:ind w:left="-57" w:right="-57"/>
              <w:jc w:val="center"/>
              <w:rPr>
                <w:rFonts w:ascii="Arial" w:hAnsi="Arial"/>
                <w:bCs/>
                <w:i/>
              </w:rPr>
            </w:pPr>
          </w:p>
        </w:tc>
      </w:tr>
      <w:tr w:rsidR="00FC4D40" w:rsidRPr="006E4B8A" w:rsidTr="006E4B8A">
        <w:tc>
          <w:tcPr>
            <w:tcW w:w="3510" w:type="dxa"/>
            <w:shd w:val="clear" w:color="auto" w:fill="auto"/>
          </w:tcPr>
          <w:p w:rsidR="00FC4D40" w:rsidRPr="006E4B8A" w:rsidRDefault="00FC4D40" w:rsidP="006E4B8A">
            <w:pPr>
              <w:pStyle w:val="a3"/>
              <w:ind w:left="-57" w:right="-57"/>
              <w:jc w:val="center"/>
              <w:rPr>
                <w:rFonts w:ascii="Arial" w:hAnsi="Arial"/>
                <w:bCs/>
                <w:i/>
              </w:rPr>
            </w:pPr>
          </w:p>
        </w:tc>
        <w:tc>
          <w:tcPr>
            <w:tcW w:w="1110" w:type="dxa"/>
            <w:shd w:val="clear" w:color="auto" w:fill="auto"/>
          </w:tcPr>
          <w:p w:rsidR="00FC4D40" w:rsidRPr="006E4B8A" w:rsidRDefault="00FC4D40" w:rsidP="006E4B8A">
            <w:pPr>
              <w:pStyle w:val="a3"/>
              <w:ind w:left="-57" w:right="-57"/>
              <w:jc w:val="center"/>
              <w:rPr>
                <w:rFonts w:ascii="Arial" w:hAnsi="Arial"/>
                <w:bCs/>
                <w:i/>
              </w:rPr>
            </w:pPr>
          </w:p>
        </w:tc>
        <w:tc>
          <w:tcPr>
            <w:tcW w:w="3426" w:type="dxa"/>
            <w:shd w:val="clear" w:color="auto" w:fill="auto"/>
          </w:tcPr>
          <w:p w:rsidR="00FC4D40" w:rsidRPr="006E4B8A" w:rsidRDefault="00FC4D40" w:rsidP="006E4B8A">
            <w:pPr>
              <w:pStyle w:val="a3"/>
              <w:ind w:left="-57" w:right="-57"/>
              <w:jc w:val="center"/>
              <w:rPr>
                <w:rFonts w:ascii="Arial" w:hAnsi="Arial"/>
                <w:bCs/>
                <w:i/>
              </w:rPr>
            </w:pPr>
          </w:p>
        </w:tc>
        <w:tc>
          <w:tcPr>
            <w:tcW w:w="1196" w:type="dxa"/>
            <w:shd w:val="clear" w:color="auto" w:fill="auto"/>
          </w:tcPr>
          <w:p w:rsidR="00FC4D40" w:rsidRPr="006E4B8A" w:rsidRDefault="00FC4D40" w:rsidP="006E4B8A">
            <w:pPr>
              <w:pStyle w:val="a3"/>
              <w:ind w:left="-57" w:right="-57"/>
              <w:jc w:val="center"/>
              <w:rPr>
                <w:rFonts w:ascii="Arial" w:hAnsi="Arial"/>
                <w:bCs/>
                <w:i/>
              </w:rPr>
            </w:pPr>
          </w:p>
        </w:tc>
      </w:tr>
      <w:tr w:rsidR="00C80FBC" w:rsidRPr="006E4B8A" w:rsidTr="006E4B8A">
        <w:tc>
          <w:tcPr>
            <w:tcW w:w="3510" w:type="dxa"/>
            <w:shd w:val="clear" w:color="auto" w:fill="auto"/>
          </w:tcPr>
          <w:p w:rsidR="00C80FBC" w:rsidRPr="006E4B8A" w:rsidRDefault="00C80FBC" w:rsidP="006E4B8A">
            <w:pPr>
              <w:ind w:left="-57" w:right="-57"/>
              <w:contextualSpacing/>
              <w:jc w:val="both"/>
              <w:rPr>
                <w:b/>
                <w:bCs/>
                <w:sz w:val="20"/>
                <w:szCs w:val="20"/>
              </w:rPr>
            </w:pPr>
            <w:r w:rsidRPr="006E4B8A">
              <w:rPr>
                <w:b/>
                <w:bCs/>
                <w:sz w:val="20"/>
                <w:szCs w:val="20"/>
              </w:rPr>
              <w:t>РАЗОМ</w:t>
            </w:r>
          </w:p>
        </w:tc>
        <w:tc>
          <w:tcPr>
            <w:tcW w:w="1110" w:type="dxa"/>
            <w:shd w:val="clear" w:color="auto" w:fill="auto"/>
          </w:tcPr>
          <w:p w:rsidR="00C80FBC" w:rsidRPr="006E4B8A" w:rsidRDefault="00C80FBC" w:rsidP="006E4B8A">
            <w:pPr>
              <w:pStyle w:val="a3"/>
              <w:ind w:left="-57" w:right="-57"/>
              <w:jc w:val="center"/>
              <w:rPr>
                <w:rFonts w:ascii="Arial" w:hAnsi="Arial"/>
                <w:bCs/>
                <w:i/>
              </w:rPr>
            </w:pPr>
          </w:p>
        </w:tc>
        <w:tc>
          <w:tcPr>
            <w:tcW w:w="3426" w:type="dxa"/>
            <w:shd w:val="clear" w:color="auto" w:fill="auto"/>
          </w:tcPr>
          <w:p w:rsidR="00C80FBC" w:rsidRPr="006E4B8A" w:rsidRDefault="00C80FBC" w:rsidP="006E4B8A">
            <w:pPr>
              <w:ind w:left="-57" w:right="-57"/>
              <w:contextualSpacing/>
              <w:jc w:val="both"/>
              <w:rPr>
                <w:b/>
                <w:bCs/>
                <w:sz w:val="20"/>
                <w:szCs w:val="20"/>
              </w:rPr>
            </w:pPr>
            <w:r w:rsidRPr="006E4B8A">
              <w:rPr>
                <w:b/>
                <w:bCs/>
                <w:sz w:val="20"/>
                <w:szCs w:val="20"/>
              </w:rPr>
              <w:t>РАЗОМ</w:t>
            </w:r>
          </w:p>
        </w:tc>
        <w:tc>
          <w:tcPr>
            <w:tcW w:w="1196" w:type="dxa"/>
            <w:shd w:val="clear" w:color="auto" w:fill="auto"/>
          </w:tcPr>
          <w:p w:rsidR="00C80FBC" w:rsidRPr="006E4B8A" w:rsidRDefault="00C80FBC" w:rsidP="006E4B8A">
            <w:pPr>
              <w:pStyle w:val="a3"/>
              <w:ind w:left="-57" w:right="-57"/>
              <w:jc w:val="center"/>
              <w:rPr>
                <w:rFonts w:ascii="Arial" w:hAnsi="Arial"/>
                <w:bCs/>
                <w:i/>
              </w:rPr>
            </w:pPr>
          </w:p>
        </w:tc>
      </w:tr>
    </w:tbl>
    <w:p w:rsidR="00AC4C4B" w:rsidRDefault="00AC4C4B" w:rsidP="00AC4C4B">
      <w:pPr>
        <w:spacing w:line="312" w:lineRule="auto"/>
        <w:ind w:firstLine="567"/>
        <w:jc w:val="both"/>
        <w:rPr>
          <w:i/>
          <w:iCs/>
          <w:sz w:val="10"/>
        </w:rPr>
      </w:pPr>
    </w:p>
    <w:p w:rsidR="00FC4D40" w:rsidRDefault="00FC4D40" w:rsidP="00FC4D40">
      <w:pPr>
        <w:spacing w:line="264" w:lineRule="auto"/>
        <w:ind w:firstLine="567"/>
        <w:rPr>
          <w:rFonts w:ascii="Arial" w:hAnsi="Arial" w:cs="Arial"/>
          <w:b/>
          <w:i/>
          <w:iCs/>
        </w:rPr>
      </w:pPr>
      <w:r>
        <w:rPr>
          <w:rFonts w:ascii="Arial" w:hAnsi="Arial" w:cs="Arial"/>
          <w:b/>
          <w:i/>
          <w:iCs/>
        </w:rPr>
        <w:t>Завдання 3.12.</w:t>
      </w:r>
    </w:p>
    <w:p w:rsidR="00AC4C4B" w:rsidRPr="005A58C9" w:rsidRDefault="00AC4C4B" w:rsidP="00AC4C4B">
      <w:pPr>
        <w:ind w:firstLine="567"/>
        <w:rPr>
          <w:i/>
          <w:sz w:val="26"/>
        </w:rPr>
      </w:pPr>
      <w:r w:rsidRPr="005A58C9">
        <w:rPr>
          <w:i/>
          <w:sz w:val="26"/>
        </w:rPr>
        <w:t>Необхідно:</w:t>
      </w:r>
    </w:p>
    <w:p w:rsidR="00AC4C4B" w:rsidRPr="005A58C9" w:rsidRDefault="00AC4C4B" w:rsidP="005059A0">
      <w:pPr>
        <w:pStyle w:val="af0"/>
        <w:widowControl/>
        <w:numPr>
          <w:ilvl w:val="0"/>
          <w:numId w:val="4"/>
        </w:numPr>
        <w:spacing w:line="240" w:lineRule="auto"/>
        <w:rPr>
          <w:snapToGrid/>
        </w:rPr>
      </w:pPr>
      <w:r w:rsidRPr="005A58C9">
        <w:rPr>
          <w:snapToGrid/>
        </w:rPr>
        <w:t>в схемах рахунків записати залишки на 30-те квітня ц.р. на підставі даних наведеного балансу;</w:t>
      </w:r>
    </w:p>
    <w:p w:rsidR="00AC4C4B" w:rsidRDefault="00AC4C4B" w:rsidP="005059A0">
      <w:pPr>
        <w:numPr>
          <w:ilvl w:val="0"/>
          <w:numId w:val="4"/>
        </w:numPr>
        <w:jc w:val="both"/>
        <w:rPr>
          <w:sz w:val="26"/>
        </w:rPr>
      </w:pPr>
      <w:r>
        <w:rPr>
          <w:sz w:val="26"/>
        </w:rPr>
        <w:t>підрахувати обороти по рахунках за травень та визначити залишки на 31-ше травня ц.р.;</w:t>
      </w:r>
    </w:p>
    <w:p w:rsidR="00AC4C4B" w:rsidRDefault="00AC4C4B" w:rsidP="005059A0">
      <w:pPr>
        <w:pStyle w:val="af0"/>
        <w:widowControl/>
        <w:numPr>
          <w:ilvl w:val="0"/>
          <w:numId w:val="4"/>
        </w:numPr>
        <w:spacing w:line="240" w:lineRule="auto"/>
        <w:rPr>
          <w:snapToGrid/>
          <w:spacing w:val="-4"/>
        </w:rPr>
      </w:pPr>
      <w:r>
        <w:rPr>
          <w:snapToGrid/>
          <w:spacing w:val="-4"/>
        </w:rPr>
        <w:t xml:space="preserve">за даними рахунків скласти </w:t>
      </w:r>
      <w:r w:rsidR="00965803">
        <w:rPr>
          <w:szCs w:val="26"/>
        </w:rPr>
        <w:t xml:space="preserve">оборотну відомість та </w:t>
      </w:r>
      <w:r>
        <w:rPr>
          <w:snapToGrid/>
          <w:spacing w:val="-4"/>
        </w:rPr>
        <w:t>баланс підприємства на 31-ше травня ц.р.</w:t>
      </w:r>
    </w:p>
    <w:p w:rsidR="00AC4C4B" w:rsidRDefault="00AC4C4B" w:rsidP="00AC4C4B">
      <w:pPr>
        <w:ind w:left="567"/>
        <w:jc w:val="both"/>
        <w:rPr>
          <w:i/>
          <w:iCs/>
          <w:spacing w:val="-6"/>
          <w:sz w:val="26"/>
        </w:rPr>
      </w:pPr>
      <w:r>
        <w:rPr>
          <w:i/>
          <w:iCs/>
          <w:spacing w:val="-6"/>
          <w:sz w:val="26"/>
        </w:rPr>
        <w:t>Дані для виконання:</w:t>
      </w:r>
    </w:p>
    <w:p w:rsidR="00AC4C4B" w:rsidRDefault="001A6BDB" w:rsidP="00AC4C4B">
      <w:pPr>
        <w:pStyle w:val="Normal1"/>
        <w:spacing w:before="0" w:line="240" w:lineRule="auto"/>
        <w:ind w:firstLine="0"/>
        <w:jc w:val="center"/>
        <w:rPr>
          <w:rFonts w:ascii="Arial" w:hAnsi="Arial"/>
          <w:i/>
          <w:sz w:val="24"/>
          <w:szCs w:val="24"/>
          <w:lang w:val="uk-UA"/>
        </w:rPr>
      </w:pPr>
      <w:r>
        <w:rPr>
          <w:rFonts w:ascii="Arial" w:hAnsi="Arial"/>
          <w:i/>
          <w:sz w:val="24"/>
          <w:szCs w:val="24"/>
          <w:lang w:val="uk-UA"/>
        </w:rPr>
        <w:t>Баланс Пр</w:t>
      </w:r>
      <w:r w:rsidR="00AC4C4B">
        <w:rPr>
          <w:rFonts w:ascii="Arial" w:hAnsi="Arial"/>
          <w:i/>
          <w:sz w:val="24"/>
          <w:szCs w:val="24"/>
          <w:lang w:val="uk-UA"/>
        </w:rPr>
        <w:t>АТ “Оріон” на 30-те квітня ц.р.</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992"/>
        <w:gridCol w:w="3969"/>
        <w:gridCol w:w="1276"/>
      </w:tblGrid>
      <w:tr w:rsidR="00FC4D40" w:rsidRPr="00EF75E5" w:rsidTr="00FC4D40">
        <w:tc>
          <w:tcPr>
            <w:tcW w:w="4077" w:type="dxa"/>
            <w:gridSpan w:val="2"/>
            <w:shd w:val="clear" w:color="auto" w:fill="auto"/>
          </w:tcPr>
          <w:p w:rsidR="00FC4D40" w:rsidRPr="00EF75E5" w:rsidRDefault="00FC4D40" w:rsidP="00FC4D40">
            <w:pPr>
              <w:pStyle w:val="a3"/>
              <w:ind w:left="-57" w:right="-57"/>
              <w:jc w:val="center"/>
              <w:rPr>
                <w:bCs/>
                <w:i/>
                <w:sz w:val="22"/>
                <w:szCs w:val="22"/>
              </w:rPr>
            </w:pPr>
            <w:r w:rsidRPr="00EF75E5">
              <w:rPr>
                <w:b/>
                <w:bCs/>
                <w:sz w:val="22"/>
                <w:szCs w:val="22"/>
              </w:rPr>
              <w:t>АКТИВ</w:t>
            </w:r>
          </w:p>
        </w:tc>
        <w:tc>
          <w:tcPr>
            <w:tcW w:w="5245" w:type="dxa"/>
            <w:gridSpan w:val="2"/>
            <w:shd w:val="clear" w:color="auto" w:fill="auto"/>
          </w:tcPr>
          <w:p w:rsidR="00FC4D40" w:rsidRPr="00EF75E5" w:rsidRDefault="00FC4D40" w:rsidP="00FC4D40">
            <w:pPr>
              <w:pStyle w:val="a3"/>
              <w:ind w:left="-57" w:right="-57"/>
              <w:jc w:val="center"/>
              <w:rPr>
                <w:bCs/>
                <w:i/>
                <w:sz w:val="22"/>
                <w:szCs w:val="22"/>
              </w:rPr>
            </w:pPr>
            <w:r w:rsidRPr="00EF75E5">
              <w:rPr>
                <w:b/>
                <w:bCs/>
                <w:sz w:val="22"/>
                <w:szCs w:val="22"/>
              </w:rPr>
              <w:t>ПАСИВ</w:t>
            </w:r>
          </w:p>
        </w:tc>
      </w:tr>
      <w:tr w:rsidR="00FC4D40" w:rsidRPr="00EF75E5" w:rsidTr="00FC4D40">
        <w:tc>
          <w:tcPr>
            <w:tcW w:w="3085" w:type="dxa"/>
            <w:shd w:val="clear" w:color="auto" w:fill="auto"/>
          </w:tcPr>
          <w:p w:rsidR="00FC4D40" w:rsidRPr="00EF75E5" w:rsidRDefault="00FC4D40" w:rsidP="00FC4D40">
            <w:pPr>
              <w:ind w:left="-57" w:right="-57"/>
              <w:contextualSpacing/>
              <w:jc w:val="center"/>
              <w:rPr>
                <w:sz w:val="22"/>
                <w:szCs w:val="22"/>
              </w:rPr>
            </w:pPr>
            <w:r w:rsidRPr="00EF75E5">
              <w:rPr>
                <w:i/>
                <w:iCs/>
                <w:sz w:val="22"/>
                <w:szCs w:val="22"/>
              </w:rPr>
              <w:t>Назва статті</w:t>
            </w:r>
          </w:p>
        </w:tc>
        <w:tc>
          <w:tcPr>
            <w:tcW w:w="992" w:type="dxa"/>
            <w:shd w:val="clear" w:color="auto" w:fill="auto"/>
          </w:tcPr>
          <w:p w:rsidR="00FC4D40" w:rsidRPr="00EF75E5" w:rsidRDefault="00FC4D40" w:rsidP="00FC4D40">
            <w:pPr>
              <w:ind w:left="-113" w:right="-113"/>
              <w:contextualSpacing/>
              <w:jc w:val="center"/>
              <w:rPr>
                <w:sz w:val="22"/>
                <w:szCs w:val="22"/>
              </w:rPr>
            </w:pPr>
            <w:r w:rsidRPr="00EF75E5">
              <w:rPr>
                <w:i/>
                <w:iCs/>
                <w:sz w:val="22"/>
                <w:szCs w:val="22"/>
              </w:rPr>
              <w:t>Сума, грн.</w:t>
            </w:r>
          </w:p>
        </w:tc>
        <w:tc>
          <w:tcPr>
            <w:tcW w:w="3969" w:type="dxa"/>
            <w:shd w:val="clear" w:color="auto" w:fill="auto"/>
          </w:tcPr>
          <w:p w:rsidR="00FC4D40" w:rsidRPr="00EF75E5" w:rsidRDefault="00FC4D40" w:rsidP="00FC4D40">
            <w:pPr>
              <w:ind w:left="-57" w:right="-57"/>
              <w:contextualSpacing/>
              <w:jc w:val="center"/>
              <w:rPr>
                <w:sz w:val="22"/>
                <w:szCs w:val="22"/>
              </w:rPr>
            </w:pPr>
            <w:r w:rsidRPr="00EF75E5">
              <w:rPr>
                <w:i/>
                <w:iCs/>
                <w:sz w:val="22"/>
                <w:szCs w:val="22"/>
              </w:rPr>
              <w:t>Назва статті</w:t>
            </w:r>
          </w:p>
        </w:tc>
        <w:tc>
          <w:tcPr>
            <w:tcW w:w="1276" w:type="dxa"/>
            <w:shd w:val="clear" w:color="auto" w:fill="auto"/>
          </w:tcPr>
          <w:p w:rsidR="00FC4D40" w:rsidRPr="00EF75E5" w:rsidRDefault="00FC4D40" w:rsidP="00FC4D40">
            <w:pPr>
              <w:ind w:left="-57" w:right="-57"/>
              <w:contextualSpacing/>
              <w:jc w:val="center"/>
              <w:rPr>
                <w:sz w:val="22"/>
                <w:szCs w:val="22"/>
              </w:rPr>
            </w:pPr>
            <w:r w:rsidRPr="00EF75E5">
              <w:rPr>
                <w:i/>
                <w:iCs/>
                <w:sz w:val="22"/>
                <w:szCs w:val="22"/>
              </w:rPr>
              <w:t>Сума, грн.</w:t>
            </w:r>
          </w:p>
        </w:tc>
      </w:tr>
      <w:tr w:rsidR="00FC4D40" w:rsidRPr="00EF75E5" w:rsidTr="00FC4D40">
        <w:tc>
          <w:tcPr>
            <w:tcW w:w="4077" w:type="dxa"/>
            <w:gridSpan w:val="2"/>
            <w:shd w:val="clear" w:color="auto" w:fill="auto"/>
          </w:tcPr>
          <w:p w:rsidR="00FC4D40" w:rsidRPr="00EF75E5" w:rsidRDefault="00FC4D40" w:rsidP="00FC4D40">
            <w:pPr>
              <w:ind w:left="-57" w:right="-57"/>
              <w:contextualSpacing/>
              <w:jc w:val="both"/>
              <w:rPr>
                <w:sz w:val="22"/>
                <w:szCs w:val="22"/>
              </w:rPr>
            </w:pPr>
            <w:r w:rsidRPr="00EF75E5">
              <w:rPr>
                <w:b/>
                <w:bCs/>
                <w:sz w:val="22"/>
                <w:szCs w:val="22"/>
              </w:rPr>
              <w:t>РОЗДІЛ І. НЕОБОРОТНІ АКТИВИ</w:t>
            </w:r>
          </w:p>
        </w:tc>
        <w:tc>
          <w:tcPr>
            <w:tcW w:w="5245" w:type="dxa"/>
            <w:gridSpan w:val="2"/>
            <w:shd w:val="clear" w:color="auto" w:fill="auto"/>
          </w:tcPr>
          <w:p w:rsidR="00FC4D40" w:rsidRPr="00EF75E5" w:rsidRDefault="00FC4D40" w:rsidP="00FC4D40">
            <w:pPr>
              <w:ind w:left="-57" w:right="-57"/>
              <w:contextualSpacing/>
              <w:jc w:val="both"/>
              <w:rPr>
                <w:sz w:val="22"/>
                <w:szCs w:val="22"/>
              </w:rPr>
            </w:pPr>
            <w:r w:rsidRPr="00EF75E5">
              <w:rPr>
                <w:b/>
                <w:bCs/>
                <w:sz w:val="22"/>
                <w:szCs w:val="22"/>
              </w:rPr>
              <w:t>РОЗДІЛ І. ВЛАСНИЙ КАПІТАЛ</w:t>
            </w:r>
          </w:p>
        </w:tc>
      </w:tr>
      <w:tr w:rsidR="00FC4D40" w:rsidRPr="00EF75E5" w:rsidTr="00FC4D40">
        <w:tc>
          <w:tcPr>
            <w:tcW w:w="3085" w:type="dxa"/>
            <w:shd w:val="clear" w:color="auto" w:fill="auto"/>
          </w:tcPr>
          <w:p w:rsidR="00FC4D40" w:rsidRPr="00FC1A77" w:rsidRDefault="00FC4D40" w:rsidP="00FC4D40">
            <w:pPr>
              <w:pStyle w:val="Normal1"/>
              <w:spacing w:before="0" w:line="240" w:lineRule="auto"/>
              <w:ind w:firstLine="0"/>
              <w:rPr>
                <w:sz w:val="22"/>
                <w:szCs w:val="22"/>
                <w:lang w:val="uk-UA"/>
              </w:rPr>
            </w:pPr>
            <w:r w:rsidRPr="00FC1A77">
              <w:rPr>
                <w:sz w:val="22"/>
                <w:szCs w:val="22"/>
                <w:lang w:val="uk-UA"/>
              </w:rPr>
              <w:t>Основні засоби (10)</w:t>
            </w:r>
          </w:p>
        </w:tc>
        <w:tc>
          <w:tcPr>
            <w:tcW w:w="992" w:type="dxa"/>
            <w:shd w:val="clear" w:color="auto" w:fill="auto"/>
          </w:tcPr>
          <w:p w:rsidR="00FC4D40" w:rsidRPr="00FC1A77" w:rsidRDefault="00FC4D40" w:rsidP="00FC4D40">
            <w:pPr>
              <w:pStyle w:val="Normal1"/>
              <w:spacing w:before="0" w:line="240" w:lineRule="auto"/>
              <w:ind w:firstLine="0"/>
              <w:jc w:val="right"/>
              <w:rPr>
                <w:sz w:val="22"/>
                <w:szCs w:val="22"/>
                <w:lang w:val="uk-UA"/>
              </w:rPr>
            </w:pPr>
            <w:r w:rsidRPr="00FC1A77">
              <w:rPr>
                <w:sz w:val="22"/>
                <w:szCs w:val="22"/>
                <w:lang w:val="uk-UA"/>
              </w:rPr>
              <w:t>3000</w:t>
            </w:r>
          </w:p>
        </w:tc>
        <w:tc>
          <w:tcPr>
            <w:tcW w:w="3969" w:type="dxa"/>
            <w:shd w:val="clear" w:color="auto" w:fill="auto"/>
          </w:tcPr>
          <w:p w:rsidR="00FC4D40" w:rsidRPr="00FC1A77" w:rsidRDefault="00FC4D40" w:rsidP="00FC4D40">
            <w:pPr>
              <w:pStyle w:val="Normal1"/>
              <w:spacing w:before="0" w:line="240" w:lineRule="auto"/>
              <w:ind w:firstLine="0"/>
              <w:jc w:val="both"/>
              <w:rPr>
                <w:sz w:val="22"/>
                <w:szCs w:val="22"/>
                <w:lang w:val="uk-UA"/>
              </w:rPr>
            </w:pPr>
            <w:r w:rsidRPr="00FC1A77">
              <w:rPr>
                <w:sz w:val="22"/>
                <w:szCs w:val="22"/>
                <w:lang w:val="uk-UA"/>
              </w:rPr>
              <w:t>Зареєстрований капітал (40)</w:t>
            </w:r>
          </w:p>
        </w:tc>
        <w:tc>
          <w:tcPr>
            <w:tcW w:w="1276" w:type="dxa"/>
            <w:shd w:val="clear" w:color="auto" w:fill="auto"/>
          </w:tcPr>
          <w:p w:rsidR="00FC4D40" w:rsidRPr="00FC1A77" w:rsidRDefault="00FC4D40" w:rsidP="00FC4D40">
            <w:pPr>
              <w:pStyle w:val="Normal1"/>
              <w:spacing w:before="0" w:line="240" w:lineRule="auto"/>
              <w:ind w:firstLine="0"/>
              <w:jc w:val="right"/>
              <w:rPr>
                <w:sz w:val="22"/>
                <w:szCs w:val="22"/>
                <w:lang w:val="uk-UA"/>
              </w:rPr>
            </w:pPr>
            <w:r w:rsidRPr="00FC1A77">
              <w:rPr>
                <w:sz w:val="22"/>
                <w:szCs w:val="22"/>
                <w:lang w:val="uk-UA"/>
              </w:rPr>
              <w:t>4000</w:t>
            </w:r>
          </w:p>
        </w:tc>
      </w:tr>
      <w:tr w:rsidR="00FC4D40" w:rsidRPr="00EF75E5" w:rsidTr="00FC4D40">
        <w:tc>
          <w:tcPr>
            <w:tcW w:w="3085" w:type="dxa"/>
            <w:shd w:val="clear" w:color="auto" w:fill="auto"/>
          </w:tcPr>
          <w:p w:rsidR="00FC4D40" w:rsidRPr="00EF75E5" w:rsidRDefault="00FC4D40" w:rsidP="00FC4D40">
            <w:pPr>
              <w:pStyle w:val="Normal1"/>
              <w:spacing w:before="0" w:line="240" w:lineRule="auto"/>
              <w:ind w:left="-57" w:right="-57" w:firstLine="0"/>
              <w:rPr>
                <w:sz w:val="22"/>
                <w:szCs w:val="22"/>
                <w:lang w:val="uk-UA"/>
              </w:rPr>
            </w:pPr>
          </w:p>
        </w:tc>
        <w:tc>
          <w:tcPr>
            <w:tcW w:w="992" w:type="dxa"/>
            <w:shd w:val="clear" w:color="auto" w:fill="auto"/>
          </w:tcPr>
          <w:p w:rsidR="00FC4D40" w:rsidRPr="00EF75E5" w:rsidRDefault="00FC4D40" w:rsidP="00FC4D40">
            <w:pPr>
              <w:pStyle w:val="Normal1"/>
              <w:spacing w:before="0" w:line="240" w:lineRule="auto"/>
              <w:ind w:left="-57" w:right="-57" w:firstLine="0"/>
              <w:jc w:val="right"/>
              <w:rPr>
                <w:sz w:val="22"/>
                <w:szCs w:val="22"/>
                <w:lang w:val="uk-UA"/>
              </w:rPr>
            </w:pPr>
          </w:p>
        </w:tc>
        <w:tc>
          <w:tcPr>
            <w:tcW w:w="3969" w:type="dxa"/>
            <w:shd w:val="clear" w:color="auto" w:fill="auto"/>
          </w:tcPr>
          <w:p w:rsidR="00FC4D40" w:rsidRPr="00FC1A77" w:rsidRDefault="00FC4D40" w:rsidP="00FC4D40">
            <w:pPr>
              <w:pStyle w:val="Normal1"/>
              <w:spacing w:before="0" w:line="240" w:lineRule="auto"/>
              <w:ind w:firstLine="0"/>
              <w:rPr>
                <w:sz w:val="22"/>
                <w:szCs w:val="22"/>
                <w:lang w:val="uk-UA"/>
              </w:rPr>
            </w:pPr>
            <w:r w:rsidRPr="00FC1A77">
              <w:rPr>
                <w:sz w:val="22"/>
                <w:szCs w:val="22"/>
                <w:lang w:val="uk-UA"/>
              </w:rPr>
              <w:t>Резервний капітал (43)</w:t>
            </w:r>
          </w:p>
        </w:tc>
        <w:tc>
          <w:tcPr>
            <w:tcW w:w="1276" w:type="dxa"/>
            <w:shd w:val="clear" w:color="auto" w:fill="auto"/>
          </w:tcPr>
          <w:p w:rsidR="00FC4D40" w:rsidRPr="00FC1A77" w:rsidRDefault="00FC4D40" w:rsidP="00FC4D40">
            <w:pPr>
              <w:pStyle w:val="Normal1"/>
              <w:spacing w:before="0" w:line="240" w:lineRule="auto"/>
              <w:ind w:firstLine="0"/>
              <w:jc w:val="right"/>
              <w:rPr>
                <w:sz w:val="22"/>
                <w:szCs w:val="22"/>
                <w:lang w:val="uk-UA"/>
              </w:rPr>
            </w:pPr>
            <w:r w:rsidRPr="00FC1A77">
              <w:rPr>
                <w:sz w:val="22"/>
                <w:szCs w:val="22"/>
                <w:lang w:val="uk-UA"/>
              </w:rPr>
              <w:t>2500</w:t>
            </w:r>
          </w:p>
        </w:tc>
      </w:tr>
      <w:tr w:rsidR="00FC4D40" w:rsidRPr="00EF75E5" w:rsidTr="00FC4D40">
        <w:tc>
          <w:tcPr>
            <w:tcW w:w="3085" w:type="dxa"/>
            <w:shd w:val="clear" w:color="auto" w:fill="auto"/>
          </w:tcPr>
          <w:p w:rsidR="00FC4D40" w:rsidRPr="00EF75E5" w:rsidRDefault="00FC4D40" w:rsidP="00FC4D40">
            <w:pPr>
              <w:pStyle w:val="a3"/>
              <w:ind w:left="-57" w:right="-57"/>
              <w:jc w:val="center"/>
              <w:rPr>
                <w:bCs/>
                <w:i/>
                <w:sz w:val="22"/>
                <w:szCs w:val="22"/>
              </w:rPr>
            </w:pPr>
          </w:p>
        </w:tc>
        <w:tc>
          <w:tcPr>
            <w:tcW w:w="992" w:type="dxa"/>
            <w:shd w:val="clear" w:color="auto" w:fill="auto"/>
          </w:tcPr>
          <w:p w:rsidR="00FC4D40" w:rsidRPr="00EF75E5" w:rsidRDefault="00FC4D40" w:rsidP="00FC4D40">
            <w:pPr>
              <w:pStyle w:val="a3"/>
              <w:ind w:left="-57" w:right="-57"/>
              <w:jc w:val="center"/>
              <w:rPr>
                <w:bCs/>
                <w:i/>
                <w:sz w:val="22"/>
                <w:szCs w:val="22"/>
              </w:rPr>
            </w:pPr>
          </w:p>
        </w:tc>
        <w:tc>
          <w:tcPr>
            <w:tcW w:w="5245" w:type="dxa"/>
            <w:gridSpan w:val="2"/>
            <w:shd w:val="clear" w:color="auto" w:fill="auto"/>
          </w:tcPr>
          <w:p w:rsidR="00FC4D40" w:rsidRPr="00EF75E5" w:rsidRDefault="00FC4D40" w:rsidP="00FC4D40">
            <w:pPr>
              <w:pStyle w:val="a3"/>
              <w:ind w:left="-57" w:right="-57"/>
              <w:jc w:val="left"/>
              <w:rPr>
                <w:bCs/>
                <w:i/>
                <w:sz w:val="22"/>
                <w:szCs w:val="22"/>
              </w:rPr>
            </w:pPr>
            <w:r w:rsidRPr="00EF75E5">
              <w:rPr>
                <w:b/>
                <w:bCs/>
                <w:sz w:val="22"/>
                <w:szCs w:val="22"/>
              </w:rPr>
              <w:t>РОЗДІЛ ІІ. ДОВГОСТРОКОВІ ЗОБОВ’ЯЗАННЯ</w:t>
            </w:r>
          </w:p>
        </w:tc>
      </w:tr>
      <w:tr w:rsidR="00FC4D40" w:rsidRPr="00EF75E5" w:rsidTr="00FC4D40">
        <w:tc>
          <w:tcPr>
            <w:tcW w:w="4077" w:type="dxa"/>
            <w:gridSpan w:val="2"/>
            <w:shd w:val="clear" w:color="auto" w:fill="auto"/>
          </w:tcPr>
          <w:p w:rsidR="00FC4D40" w:rsidRPr="00EF75E5" w:rsidRDefault="00FC4D40" w:rsidP="00FC4D40">
            <w:pPr>
              <w:ind w:left="-57" w:right="-57"/>
              <w:contextualSpacing/>
              <w:jc w:val="both"/>
              <w:rPr>
                <w:b/>
                <w:bCs/>
                <w:sz w:val="22"/>
                <w:szCs w:val="22"/>
              </w:rPr>
            </w:pPr>
            <w:r w:rsidRPr="00EF75E5">
              <w:rPr>
                <w:b/>
                <w:bCs/>
                <w:sz w:val="22"/>
                <w:szCs w:val="22"/>
              </w:rPr>
              <w:t>РОЗДІЛ ІІ. ОБОРОТНІ АКТИВИ</w:t>
            </w:r>
          </w:p>
        </w:tc>
        <w:tc>
          <w:tcPr>
            <w:tcW w:w="3969" w:type="dxa"/>
            <w:shd w:val="clear" w:color="auto" w:fill="auto"/>
          </w:tcPr>
          <w:p w:rsidR="00FC4D40" w:rsidRPr="00EF75E5" w:rsidRDefault="00FC4D40" w:rsidP="00FC4D40">
            <w:pPr>
              <w:pStyle w:val="a3"/>
              <w:ind w:left="-57" w:right="-57"/>
              <w:jc w:val="center"/>
              <w:rPr>
                <w:bCs/>
                <w:i/>
                <w:sz w:val="22"/>
                <w:szCs w:val="22"/>
              </w:rPr>
            </w:pPr>
          </w:p>
        </w:tc>
        <w:tc>
          <w:tcPr>
            <w:tcW w:w="1276" w:type="dxa"/>
            <w:shd w:val="clear" w:color="auto" w:fill="auto"/>
          </w:tcPr>
          <w:p w:rsidR="00FC4D40" w:rsidRPr="00EF75E5" w:rsidRDefault="00FC4D40" w:rsidP="00FC4D40">
            <w:pPr>
              <w:pStyle w:val="a3"/>
              <w:ind w:left="-57" w:right="-57"/>
              <w:jc w:val="center"/>
              <w:rPr>
                <w:bCs/>
                <w:i/>
                <w:sz w:val="22"/>
                <w:szCs w:val="22"/>
              </w:rPr>
            </w:pPr>
          </w:p>
        </w:tc>
      </w:tr>
      <w:tr w:rsidR="00FC4D40" w:rsidRPr="00EF75E5" w:rsidTr="00FC4D40">
        <w:tc>
          <w:tcPr>
            <w:tcW w:w="3085" w:type="dxa"/>
            <w:shd w:val="clear" w:color="auto" w:fill="auto"/>
          </w:tcPr>
          <w:p w:rsidR="00FC4D40" w:rsidRPr="00FC1A77" w:rsidRDefault="00FC4D40" w:rsidP="00FC4D40">
            <w:pPr>
              <w:pStyle w:val="Normal1"/>
              <w:spacing w:before="0" w:line="240" w:lineRule="auto"/>
              <w:ind w:firstLine="0"/>
              <w:rPr>
                <w:sz w:val="22"/>
                <w:szCs w:val="22"/>
                <w:lang w:val="uk-UA"/>
              </w:rPr>
            </w:pPr>
            <w:r w:rsidRPr="00FC1A77">
              <w:rPr>
                <w:sz w:val="22"/>
                <w:szCs w:val="22"/>
                <w:lang w:val="uk-UA"/>
              </w:rPr>
              <w:t>Сировина й матеріали (201)</w:t>
            </w:r>
          </w:p>
        </w:tc>
        <w:tc>
          <w:tcPr>
            <w:tcW w:w="992" w:type="dxa"/>
            <w:shd w:val="clear" w:color="auto" w:fill="auto"/>
          </w:tcPr>
          <w:p w:rsidR="00FC4D40" w:rsidRPr="00FC1A77" w:rsidRDefault="00FC4D40" w:rsidP="00FC4D40">
            <w:pPr>
              <w:pStyle w:val="Normal1"/>
              <w:spacing w:before="0" w:line="240" w:lineRule="auto"/>
              <w:ind w:firstLine="0"/>
              <w:jc w:val="right"/>
              <w:rPr>
                <w:sz w:val="22"/>
                <w:szCs w:val="22"/>
                <w:lang w:val="uk-UA"/>
              </w:rPr>
            </w:pPr>
            <w:r w:rsidRPr="00FC1A77">
              <w:rPr>
                <w:sz w:val="22"/>
                <w:szCs w:val="22"/>
                <w:lang w:val="uk-UA"/>
              </w:rPr>
              <w:t>1500</w:t>
            </w:r>
          </w:p>
        </w:tc>
        <w:tc>
          <w:tcPr>
            <w:tcW w:w="5245" w:type="dxa"/>
            <w:gridSpan w:val="2"/>
            <w:shd w:val="clear" w:color="auto" w:fill="auto"/>
          </w:tcPr>
          <w:p w:rsidR="00FC4D40" w:rsidRPr="00EF75E5" w:rsidRDefault="00FC4D40" w:rsidP="00FC4D40">
            <w:pPr>
              <w:pStyle w:val="a3"/>
              <w:ind w:left="-57" w:right="-57"/>
              <w:jc w:val="left"/>
              <w:rPr>
                <w:b/>
                <w:bCs/>
                <w:sz w:val="22"/>
                <w:szCs w:val="22"/>
              </w:rPr>
            </w:pPr>
            <w:r w:rsidRPr="00EF75E5">
              <w:rPr>
                <w:b/>
                <w:bCs/>
                <w:sz w:val="22"/>
                <w:szCs w:val="22"/>
              </w:rPr>
              <w:t>РОЗДІЛ ІІІ. ПОТОЧНІ ЗОБОВ’ЯЗАННЯ</w:t>
            </w:r>
          </w:p>
        </w:tc>
      </w:tr>
      <w:tr w:rsidR="00FC4D40" w:rsidRPr="00EF75E5" w:rsidTr="00FC4D40">
        <w:tc>
          <w:tcPr>
            <w:tcW w:w="3085" w:type="dxa"/>
            <w:shd w:val="clear" w:color="auto" w:fill="auto"/>
          </w:tcPr>
          <w:p w:rsidR="00FC4D40" w:rsidRPr="00FC1A77" w:rsidRDefault="00FC4D40" w:rsidP="00FC4D40">
            <w:pPr>
              <w:pStyle w:val="Normal1"/>
              <w:spacing w:before="0" w:line="240" w:lineRule="auto"/>
              <w:ind w:firstLine="0"/>
              <w:rPr>
                <w:sz w:val="22"/>
                <w:szCs w:val="22"/>
                <w:lang w:val="uk-UA"/>
              </w:rPr>
            </w:pPr>
            <w:r w:rsidRPr="00FC1A77">
              <w:rPr>
                <w:sz w:val="22"/>
                <w:szCs w:val="22"/>
                <w:lang w:val="uk-UA"/>
              </w:rPr>
              <w:t>Виробництво (23)</w:t>
            </w:r>
          </w:p>
        </w:tc>
        <w:tc>
          <w:tcPr>
            <w:tcW w:w="992" w:type="dxa"/>
            <w:shd w:val="clear" w:color="auto" w:fill="auto"/>
          </w:tcPr>
          <w:p w:rsidR="00FC4D40" w:rsidRPr="00FC1A77" w:rsidRDefault="00FC4D40" w:rsidP="00FC4D40">
            <w:pPr>
              <w:pStyle w:val="Normal1"/>
              <w:spacing w:before="0" w:line="240" w:lineRule="auto"/>
              <w:ind w:firstLine="0"/>
              <w:jc w:val="right"/>
              <w:rPr>
                <w:sz w:val="22"/>
                <w:szCs w:val="22"/>
                <w:lang w:val="uk-UA"/>
              </w:rPr>
            </w:pPr>
            <w:r w:rsidRPr="00FC1A77">
              <w:rPr>
                <w:sz w:val="22"/>
                <w:szCs w:val="22"/>
                <w:lang w:val="uk-UA"/>
              </w:rPr>
              <w:t>300</w:t>
            </w:r>
          </w:p>
        </w:tc>
        <w:tc>
          <w:tcPr>
            <w:tcW w:w="3969" w:type="dxa"/>
            <w:shd w:val="clear" w:color="auto" w:fill="auto"/>
          </w:tcPr>
          <w:p w:rsidR="00FC4D40" w:rsidRPr="00FC1A77" w:rsidRDefault="00FC4D40" w:rsidP="00FC4D40">
            <w:pPr>
              <w:pStyle w:val="Normal1"/>
              <w:spacing w:before="0" w:line="240" w:lineRule="auto"/>
              <w:ind w:firstLine="0"/>
              <w:jc w:val="both"/>
              <w:rPr>
                <w:sz w:val="22"/>
                <w:szCs w:val="22"/>
                <w:lang w:val="uk-UA"/>
              </w:rPr>
            </w:pPr>
            <w:r w:rsidRPr="00FC1A77">
              <w:rPr>
                <w:sz w:val="22"/>
                <w:szCs w:val="22"/>
                <w:lang w:val="uk-UA"/>
              </w:rPr>
              <w:t>Короткострокові позики (60)</w:t>
            </w:r>
          </w:p>
        </w:tc>
        <w:tc>
          <w:tcPr>
            <w:tcW w:w="1276" w:type="dxa"/>
            <w:shd w:val="clear" w:color="auto" w:fill="auto"/>
          </w:tcPr>
          <w:p w:rsidR="00FC4D40" w:rsidRPr="00FC1A77" w:rsidRDefault="00FC4D40" w:rsidP="00FC4D40">
            <w:pPr>
              <w:pStyle w:val="Normal1"/>
              <w:spacing w:before="0" w:line="240" w:lineRule="auto"/>
              <w:ind w:firstLine="0"/>
              <w:jc w:val="right"/>
              <w:rPr>
                <w:sz w:val="22"/>
                <w:szCs w:val="22"/>
                <w:lang w:val="uk-UA"/>
              </w:rPr>
            </w:pPr>
            <w:r w:rsidRPr="00FC1A77">
              <w:rPr>
                <w:sz w:val="22"/>
                <w:szCs w:val="22"/>
                <w:lang w:val="uk-UA"/>
              </w:rPr>
              <w:t>1500</w:t>
            </w:r>
          </w:p>
        </w:tc>
      </w:tr>
      <w:tr w:rsidR="00FC4D40" w:rsidRPr="00EF75E5" w:rsidTr="00FC4D40">
        <w:tc>
          <w:tcPr>
            <w:tcW w:w="3085" w:type="dxa"/>
            <w:shd w:val="clear" w:color="auto" w:fill="auto"/>
          </w:tcPr>
          <w:p w:rsidR="00FC4D40" w:rsidRPr="00FC1A77" w:rsidRDefault="00FC4D40" w:rsidP="00FC4D40">
            <w:pPr>
              <w:pStyle w:val="Normal1"/>
              <w:spacing w:before="0" w:line="240" w:lineRule="auto"/>
              <w:ind w:firstLine="0"/>
              <w:rPr>
                <w:sz w:val="22"/>
                <w:szCs w:val="22"/>
                <w:lang w:val="uk-UA"/>
              </w:rPr>
            </w:pPr>
            <w:r w:rsidRPr="00FC1A77">
              <w:rPr>
                <w:sz w:val="22"/>
                <w:szCs w:val="22"/>
                <w:lang w:val="uk-UA"/>
              </w:rPr>
              <w:t>Готова продукція (26)</w:t>
            </w:r>
          </w:p>
        </w:tc>
        <w:tc>
          <w:tcPr>
            <w:tcW w:w="992" w:type="dxa"/>
            <w:shd w:val="clear" w:color="auto" w:fill="auto"/>
          </w:tcPr>
          <w:p w:rsidR="00FC4D40" w:rsidRPr="00FC1A77" w:rsidRDefault="00FC4D40" w:rsidP="00FC4D40">
            <w:pPr>
              <w:pStyle w:val="Normal1"/>
              <w:spacing w:before="0" w:line="240" w:lineRule="auto"/>
              <w:ind w:firstLine="0"/>
              <w:jc w:val="right"/>
              <w:rPr>
                <w:sz w:val="22"/>
                <w:szCs w:val="22"/>
                <w:lang w:val="uk-UA"/>
              </w:rPr>
            </w:pPr>
            <w:r w:rsidRPr="00FC1A77">
              <w:rPr>
                <w:sz w:val="22"/>
                <w:szCs w:val="22"/>
                <w:lang w:val="uk-UA"/>
              </w:rPr>
              <w:t>700</w:t>
            </w:r>
          </w:p>
        </w:tc>
        <w:tc>
          <w:tcPr>
            <w:tcW w:w="3969" w:type="dxa"/>
            <w:shd w:val="clear" w:color="auto" w:fill="auto"/>
          </w:tcPr>
          <w:p w:rsidR="00FC4D40" w:rsidRPr="00EF75E5" w:rsidRDefault="00FC4D40" w:rsidP="00FC4D40">
            <w:pPr>
              <w:pStyle w:val="Normal1"/>
              <w:spacing w:before="0" w:line="240" w:lineRule="auto"/>
              <w:ind w:left="-57" w:right="-57" w:firstLine="0"/>
              <w:rPr>
                <w:sz w:val="22"/>
                <w:szCs w:val="22"/>
                <w:lang w:val="uk-UA"/>
              </w:rPr>
            </w:pPr>
          </w:p>
        </w:tc>
        <w:tc>
          <w:tcPr>
            <w:tcW w:w="1276" w:type="dxa"/>
            <w:shd w:val="clear" w:color="auto" w:fill="auto"/>
          </w:tcPr>
          <w:p w:rsidR="00FC4D40" w:rsidRPr="00EF75E5" w:rsidRDefault="00FC4D40" w:rsidP="00FC4D40">
            <w:pPr>
              <w:pStyle w:val="Normal1"/>
              <w:spacing w:before="0" w:line="240" w:lineRule="auto"/>
              <w:ind w:left="-57" w:right="-57" w:firstLine="0"/>
              <w:jc w:val="right"/>
              <w:rPr>
                <w:sz w:val="22"/>
                <w:szCs w:val="22"/>
                <w:lang w:val="uk-UA"/>
              </w:rPr>
            </w:pPr>
          </w:p>
        </w:tc>
      </w:tr>
      <w:tr w:rsidR="00FC4D40" w:rsidRPr="00EF75E5" w:rsidTr="00FC4D40">
        <w:tc>
          <w:tcPr>
            <w:tcW w:w="3085" w:type="dxa"/>
            <w:shd w:val="clear" w:color="auto" w:fill="auto"/>
          </w:tcPr>
          <w:p w:rsidR="00FC4D40" w:rsidRPr="00FC1A77" w:rsidRDefault="00FC4D40" w:rsidP="00FC4D40">
            <w:pPr>
              <w:pStyle w:val="Normal1"/>
              <w:spacing w:before="0" w:line="240" w:lineRule="auto"/>
              <w:ind w:firstLine="0"/>
              <w:rPr>
                <w:sz w:val="22"/>
                <w:szCs w:val="22"/>
                <w:lang w:val="uk-UA"/>
              </w:rPr>
            </w:pPr>
            <w:r w:rsidRPr="00FC1A77">
              <w:rPr>
                <w:sz w:val="22"/>
                <w:szCs w:val="22"/>
                <w:lang w:val="uk-UA"/>
              </w:rPr>
              <w:t>Рахунки в банках (31)</w:t>
            </w:r>
          </w:p>
        </w:tc>
        <w:tc>
          <w:tcPr>
            <w:tcW w:w="992" w:type="dxa"/>
            <w:shd w:val="clear" w:color="auto" w:fill="auto"/>
          </w:tcPr>
          <w:p w:rsidR="00FC4D40" w:rsidRPr="00FC1A77" w:rsidRDefault="00FC4D40" w:rsidP="00FC4D40">
            <w:pPr>
              <w:pStyle w:val="Normal1"/>
              <w:spacing w:before="0" w:line="240" w:lineRule="auto"/>
              <w:ind w:firstLine="0"/>
              <w:jc w:val="right"/>
              <w:rPr>
                <w:sz w:val="22"/>
                <w:szCs w:val="22"/>
                <w:lang w:val="uk-UA"/>
              </w:rPr>
            </w:pPr>
            <w:r w:rsidRPr="00FC1A77">
              <w:rPr>
                <w:sz w:val="22"/>
                <w:szCs w:val="22"/>
                <w:lang w:val="uk-UA"/>
              </w:rPr>
              <w:t>2100</w:t>
            </w:r>
          </w:p>
        </w:tc>
        <w:tc>
          <w:tcPr>
            <w:tcW w:w="3969" w:type="dxa"/>
            <w:shd w:val="clear" w:color="auto" w:fill="auto"/>
          </w:tcPr>
          <w:p w:rsidR="00FC4D40" w:rsidRPr="00EF75E5" w:rsidRDefault="00FC4D40" w:rsidP="00FC4D40">
            <w:pPr>
              <w:pStyle w:val="Normal1"/>
              <w:spacing w:before="0" w:line="240" w:lineRule="auto"/>
              <w:ind w:left="-57" w:right="-57" w:firstLine="0"/>
              <w:rPr>
                <w:sz w:val="22"/>
                <w:szCs w:val="22"/>
                <w:lang w:val="uk-UA"/>
              </w:rPr>
            </w:pPr>
          </w:p>
        </w:tc>
        <w:tc>
          <w:tcPr>
            <w:tcW w:w="1276" w:type="dxa"/>
            <w:shd w:val="clear" w:color="auto" w:fill="auto"/>
          </w:tcPr>
          <w:p w:rsidR="00FC4D40" w:rsidRPr="00EF75E5" w:rsidRDefault="00FC4D40" w:rsidP="00FC4D40">
            <w:pPr>
              <w:pStyle w:val="Normal1"/>
              <w:spacing w:before="0" w:line="240" w:lineRule="auto"/>
              <w:ind w:left="-57" w:right="-57" w:firstLine="0"/>
              <w:jc w:val="right"/>
              <w:rPr>
                <w:sz w:val="22"/>
                <w:szCs w:val="22"/>
                <w:lang w:val="uk-UA"/>
              </w:rPr>
            </w:pPr>
          </w:p>
        </w:tc>
      </w:tr>
      <w:tr w:rsidR="00FC4D40" w:rsidRPr="00EF75E5" w:rsidTr="00FC4D40">
        <w:tc>
          <w:tcPr>
            <w:tcW w:w="3085" w:type="dxa"/>
            <w:shd w:val="clear" w:color="auto" w:fill="auto"/>
          </w:tcPr>
          <w:p w:rsidR="00FC4D40" w:rsidRPr="00FC1A77" w:rsidRDefault="00FC4D40" w:rsidP="00FC4D40">
            <w:pPr>
              <w:pStyle w:val="Normal1"/>
              <w:spacing w:before="0" w:line="240" w:lineRule="auto"/>
              <w:ind w:firstLine="0"/>
              <w:rPr>
                <w:spacing w:val="-6"/>
                <w:sz w:val="22"/>
                <w:szCs w:val="22"/>
                <w:lang w:val="uk-UA"/>
              </w:rPr>
            </w:pPr>
            <w:r w:rsidRPr="00FC1A77">
              <w:rPr>
                <w:spacing w:val="-6"/>
                <w:sz w:val="22"/>
                <w:szCs w:val="22"/>
                <w:lang w:val="uk-UA"/>
              </w:rPr>
              <w:t>Розрахунки з підзвітними особами (372)</w:t>
            </w:r>
          </w:p>
        </w:tc>
        <w:tc>
          <w:tcPr>
            <w:tcW w:w="992" w:type="dxa"/>
            <w:shd w:val="clear" w:color="auto" w:fill="auto"/>
          </w:tcPr>
          <w:p w:rsidR="00FC4D40" w:rsidRPr="00FC1A77" w:rsidRDefault="00FC4D40" w:rsidP="00FC4D40">
            <w:pPr>
              <w:pStyle w:val="Normal1"/>
              <w:spacing w:before="0" w:line="240" w:lineRule="auto"/>
              <w:ind w:firstLine="0"/>
              <w:jc w:val="right"/>
              <w:rPr>
                <w:sz w:val="22"/>
                <w:szCs w:val="22"/>
                <w:lang w:val="uk-UA"/>
              </w:rPr>
            </w:pPr>
            <w:r w:rsidRPr="00FC1A77">
              <w:rPr>
                <w:sz w:val="22"/>
                <w:szCs w:val="22"/>
                <w:lang w:val="uk-UA"/>
              </w:rPr>
              <w:t>400</w:t>
            </w:r>
          </w:p>
        </w:tc>
        <w:tc>
          <w:tcPr>
            <w:tcW w:w="3969" w:type="dxa"/>
            <w:shd w:val="clear" w:color="auto" w:fill="auto"/>
          </w:tcPr>
          <w:p w:rsidR="00FC4D40" w:rsidRPr="00EF75E5" w:rsidRDefault="00FC4D40" w:rsidP="00FC4D40">
            <w:pPr>
              <w:pStyle w:val="a3"/>
              <w:ind w:left="-57" w:right="-57"/>
              <w:jc w:val="center"/>
              <w:rPr>
                <w:bCs/>
                <w:i/>
                <w:sz w:val="22"/>
                <w:szCs w:val="22"/>
              </w:rPr>
            </w:pPr>
          </w:p>
        </w:tc>
        <w:tc>
          <w:tcPr>
            <w:tcW w:w="1276" w:type="dxa"/>
            <w:shd w:val="clear" w:color="auto" w:fill="auto"/>
          </w:tcPr>
          <w:p w:rsidR="00FC4D40" w:rsidRPr="00EF75E5" w:rsidRDefault="00FC4D40" w:rsidP="00FC4D40">
            <w:pPr>
              <w:pStyle w:val="a3"/>
              <w:ind w:left="-57" w:right="-57"/>
              <w:jc w:val="center"/>
              <w:rPr>
                <w:bCs/>
                <w:i/>
                <w:sz w:val="22"/>
                <w:szCs w:val="22"/>
              </w:rPr>
            </w:pPr>
          </w:p>
        </w:tc>
      </w:tr>
      <w:tr w:rsidR="00FC4D40" w:rsidRPr="00EF75E5" w:rsidTr="00FC4D40">
        <w:tc>
          <w:tcPr>
            <w:tcW w:w="3085" w:type="dxa"/>
            <w:shd w:val="clear" w:color="auto" w:fill="auto"/>
          </w:tcPr>
          <w:p w:rsidR="00FC4D40" w:rsidRPr="00EF75E5" w:rsidRDefault="00FC4D40" w:rsidP="00FC4D40">
            <w:pPr>
              <w:ind w:left="-57" w:right="-57"/>
              <w:contextualSpacing/>
              <w:jc w:val="both"/>
              <w:rPr>
                <w:b/>
                <w:bCs/>
                <w:sz w:val="22"/>
                <w:szCs w:val="22"/>
              </w:rPr>
            </w:pPr>
            <w:r w:rsidRPr="00EF75E5">
              <w:rPr>
                <w:b/>
                <w:bCs/>
                <w:sz w:val="22"/>
                <w:szCs w:val="22"/>
              </w:rPr>
              <w:t>РАЗОМ</w:t>
            </w:r>
          </w:p>
        </w:tc>
        <w:tc>
          <w:tcPr>
            <w:tcW w:w="992" w:type="dxa"/>
            <w:shd w:val="clear" w:color="auto" w:fill="auto"/>
          </w:tcPr>
          <w:p w:rsidR="00FC4D40" w:rsidRPr="00EF75E5" w:rsidRDefault="00FC4D40" w:rsidP="00FC4D40">
            <w:pPr>
              <w:pStyle w:val="a3"/>
              <w:ind w:left="-57" w:right="-57"/>
              <w:jc w:val="right"/>
              <w:rPr>
                <w:bCs/>
                <w:i/>
                <w:sz w:val="22"/>
                <w:szCs w:val="22"/>
              </w:rPr>
            </w:pPr>
            <w:r w:rsidRPr="00FC1A77">
              <w:rPr>
                <w:b/>
                <w:sz w:val="22"/>
                <w:szCs w:val="22"/>
              </w:rPr>
              <w:t>8000</w:t>
            </w:r>
          </w:p>
        </w:tc>
        <w:tc>
          <w:tcPr>
            <w:tcW w:w="3969" w:type="dxa"/>
            <w:shd w:val="clear" w:color="auto" w:fill="auto"/>
          </w:tcPr>
          <w:p w:rsidR="00FC4D40" w:rsidRPr="00EF75E5" w:rsidRDefault="00FC4D40" w:rsidP="00FC4D40">
            <w:pPr>
              <w:ind w:left="-57" w:right="-57"/>
              <w:contextualSpacing/>
              <w:jc w:val="both"/>
              <w:rPr>
                <w:b/>
                <w:bCs/>
                <w:sz w:val="22"/>
                <w:szCs w:val="22"/>
              </w:rPr>
            </w:pPr>
            <w:r w:rsidRPr="00EF75E5">
              <w:rPr>
                <w:b/>
                <w:bCs/>
                <w:sz w:val="22"/>
                <w:szCs w:val="22"/>
              </w:rPr>
              <w:t>РАЗОМ</w:t>
            </w:r>
          </w:p>
        </w:tc>
        <w:tc>
          <w:tcPr>
            <w:tcW w:w="1276" w:type="dxa"/>
            <w:shd w:val="clear" w:color="auto" w:fill="auto"/>
          </w:tcPr>
          <w:p w:rsidR="00FC4D40" w:rsidRPr="00EF75E5" w:rsidRDefault="00FC4D40" w:rsidP="00FC4D40">
            <w:pPr>
              <w:pStyle w:val="a3"/>
              <w:ind w:left="-57" w:right="-57"/>
              <w:jc w:val="right"/>
              <w:rPr>
                <w:bCs/>
                <w:i/>
                <w:sz w:val="22"/>
                <w:szCs w:val="22"/>
              </w:rPr>
            </w:pPr>
            <w:r w:rsidRPr="00FC1A77">
              <w:rPr>
                <w:b/>
                <w:sz w:val="22"/>
                <w:szCs w:val="22"/>
              </w:rPr>
              <w:t>8000</w:t>
            </w:r>
          </w:p>
        </w:tc>
      </w:tr>
    </w:tbl>
    <w:p w:rsidR="00AC4C4B" w:rsidRDefault="000C53E5" w:rsidP="00AC4C4B">
      <w:pPr>
        <w:pStyle w:val="Normal1"/>
        <w:spacing w:line="240" w:lineRule="auto"/>
        <w:ind w:firstLine="0"/>
        <w:jc w:val="center"/>
        <w:rPr>
          <w:rFonts w:ascii="Arial" w:hAnsi="Arial"/>
          <w:i/>
          <w:sz w:val="24"/>
          <w:szCs w:val="24"/>
          <w:lang w:val="uk-UA"/>
        </w:rPr>
      </w:pPr>
      <w:r>
        <w:rPr>
          <w:rFonts w:ascii="Arial" w:hAnsi="Arial"/>
          <w:i/>
          <w:sz w:val="24"/>
          <w:szCs w:val="24"/>
          <w:lang w:val="uk-UA"/>
        </w:rPr>
        <w:t>Журнал реєстрації</w:t>
      </w:r>
      <w:r w:rsidR="00AC4C4B">
        <w:rPr>
          <w:rFonts w:ascii="Arial" w:hAnsi="Arial"/>
          <w:i/>
          <w:sz w:val="24"/>
          <w:szCs w:val="24"/>
          <w:lang w:val="uk-UA"/>
        </w:rPr>
        <w:t xml:space="preserve"> господарських операцій </w:t>
      </w:r>
      <w:r w:rsidR="001A6BDB">
        <w:rPr>
          <w:rFonts w:ascii="Arial" w:hAnsi="Arial"/>
          <w:i/>
          <w:sz w:val="24"/>
          <w:szCs w:val="24"/>
          <w:lang w:val="uk-UA"/>
        </w:rPr>
        <w:t>П</w:t>
      </w:r>
      <w:r w:rsidR="00775661">
        <w:rPr>
          <w:rFonts w:ascii="Arial" w:hAnsi="Arial"/>
          <w:i/>
          <w:sz w:val="24"/>
          <w:szCs w:val="24"/>
          <w:lang w:val="uk-UA"/>
        </w:rPr>
        <w:t>р</w:t>
      </w:r>
      <w:r w:rsidR="001A6BDB">
        <w:rPr>
          <w:rFonts w:ascii="Arial" w:hAnsi="Arial"/>
          <w:i/>
          <w:sz w:val="24"/>
          <w:szCs w:val="24"/>
          <w:lang w:val="uk-UA"/>
        </w:rPr>
        <w:t>АТ</w:t>
      </w:r>
      <w:r w:rsidR="00AC4C4B">
        <w:rPr>
          <w:rFonts w:ascii="Arial" w:hAnsi="Arial"/>
          <w:i/>
          <w:sz w:val="24"/>
          <w:szCs w:val="24"/>
          <w:lang w:val="uk-UA"/>
        </w:rPr>
        <w:t xml:space="preserve"> “Оріон” за травень ц.р.</w:t>
      </w:r>
    </w:p>
    <w:tbl>
      <w:tblPr>
        <w:tblW w:w="507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507"/>
        <w:gridCol w:w="5825"/>
        <w:gridCol w:w="833"/>
        <w:gridCol w:w="970"/>
        <w:gridCol w:w="1018"/>
      </w:tblGrid>
      <w:tr w:rsidR="00AC4C4B" w:rsidRPr="00FC4D40" w:rsidTr="00FC1A77">
        <w:tblPrEx>
          <w:tblCellMar>
            <w:top w:w="0" w:type="dxa"/>
            <w:bottom w:w="0" w:type="dxa"/>
          </w:tblCellMar>
        </w:tblPrEx>
        <w:trPr>
          <w:cantSplit/>
          <w:trHeight w:val="285"/>
        </w:trPr>
        <w:tc>
          <w:tcPr>
            <w:tcW w:w="277" w:type="pct"/>
            <w:vMerge w:val="restart"/>
            <w:tcBorders>
              <w:top w:val="single" w:sz="4" w:space="0" w:color="auto"/>
              <w:left w:val="single" w:sz="4" w:space="0" w:color="auto"/>
            </w:tcBorders>
            <w:vAlign w:val="center"/>
          </w:tcPr>
          <w:p w:rsidR="00AC4C4B" w:rsidRPr="00FC4D40" w:rsidRDefault="00AC4C4B" w:rsidP="004E4B13">
            <w:pPr>
              <w:pStyle w:val="Normal1"/>
              <w:spacing w:before="0" w:line="216" w:lineRule="auto"/>
              <w:ind w:firstLine="0"/>
              <w:jc w:val="center"/>
              <w:rPr>
                <w:i/>
                <w:sz w:val="22"/>
                <w:szCs w:val="22"/>
                <w:lang w:val="uk-UA"/>
              </w:rPr>
            </w:pPr>
            <w:r w:rsidRPr="00FC4D40">
              <w:rPr>
                <w:i/>
                <w:sz w:val="22"/>
                <w:szCs w:val="22"/>
                <w:lang w:val="uk-UA"/>
              </w:rPr>
              <w:t>№ оп.</w:t>
            </w:r>
          </w:p>
        </w:tc>
        <w:tc>
          <w:tcPr>
            <w:tcW w:w="3181" w:type="pct"/>
            <w:vMerge w:val="restart"/>
            <w:tcBorders>
              <w:top w:val="single" w:sz="4" w:space="0" w:color="auto"/>
            </w:tcBorders>
            <w:vAlign w:val="center"/>
          </w:tcPr>
          <w:p w:rsidR="00AC4C4B" w:rsidRPr="00FC4D40" w:rsidRDefault="00AC4C4B" w:rsidP="004E4B13">
            <w:pPr>
              <w:pStyle w:val="Normal1"/>
              <w:spacing w:before="0" w:line="216" w:lineRule="auto"/>
              <w:ind w:firstLine="0"/>
              <w:jc w:val="center"/>
              <w:rPr>
                <w:i/>
                <w:sz w:val="22"/>
                <w:szCs w:val="22"/>
                <w:lang w:val="uk-UA"/>
              </w:rPr>
            </w:pPr>
            <w:r w:rsidRPr="00FC4D40">
              <w:rPr>
                <w:i/>
                <w:sz w:val="22"/>
                <w:szCs w:val="22"/>
                <w:lang w:val="uk-UA"/>
              </w:rPr>
              <w:t>Первинний документ та зміст господарської операції</w:t>
            </w:r>
          </w:p>
        </w:tc>
        <w:tc>
          <w:tcPr>
            <w:tcW w:w="455" w:type="pct"/>
            <w:vMerge w:val="restart"/>
            <w:tcBorders>
              <w:top w:val="single" w:sz="4" w:space="0" w:color="auto"/>
              <w:right w:val="single" w:sz="4" w:space="0" w:color="auto"/>
            </w:tcBorders>
            <w:vAlign w:val="center"/>
          </w:tcPr>
          <w:p w:rsidR="00AC4C4B" w:rsidRPr="00FC4D40" w:rsidRDefault="00AC4C4B" w:rsidP="004E4B13">
            <w:pPr>
              <w:pStyle w:val="4"/>
              <w:keepNext w:val="0"/>
              <w:spacing w:line="216" w:lineRule="auto"/>
              <w:ind w:firstLine="0"/>
              <w:jc w:val="center"/>
              <w:rPr>
                <w:iCs w:val="0"/>
                <w:snapToGrid w:val="0"/>
                <w:sz w:val="22"/>
                <w:szCs w:val="22"/>
              </w:rPr>
            </w:pPr>
            <w:r w:rsidRPr="00FC4D40">
              <w:rPr>
                <w:iCs w:val="0"/>
                <w:snapToGrid w:val="0"/>
                <w:sz w:val="22"/>
                <w:szCs w:val="22"/>
              </w:rPr>
              <w:t>Сума, грн.</w:t>
            </w:r>
          </w:p>
        </w:tc>
        <w:tc>
          <w:tcPr>
            <w:tcW w:w="1086" w:type="pct"/>
            <w:gridSpan w:val="2"/>
            <w:tcBorders>
              <w:top w:val="single" w:sz="4" w:space="0" w:color="auto"/>
              <w:right w:val="single" w:sz="4" w:space="0" w:color="auto"/>
            </w:tcBorders>
            <w:vAlign w:val="center"/>
          </w:tcPr>
          <w:p w:rsidR="00AC4C4B" w:rsidRPr="00FC4D40" w:rsidRDefault="00AC4C4B" w:rsidP="004E4B13">
            <w:pPr>
              <w:pStyle w:val="Normal1"/>
              <w:spacing w:before="0" w:line="216" w:lineRule="auto"/>
              <w:ind w:firstLine="0"/>
              <w:jc w:val="center"/>
              <w:rPr>
                <w:i/>
                <w:sz w:val="22"/>
                <w:szCs w:val="22"/>
                <w:lang w:val="uk-UA"/>
              </w:rPr>
            </w:pPr>
            <w:r w:rsidRPr="00FC4D40">
              <w:rPr>
                <w:i/>
                <w:sz w:val="22"/>
                <w:szCs w:val="22"/>
                <w:lang w:val="uk-UA"/>
              </w:rPr>
              <w:t>Кореспонденція рахунків</w:t>
            </w:r>
          </w:p>
        </w:tc>
      </w:tr>
      <w:tr w:rsidR="00AC4C4B" w:rsidRPr="00FC4D40" w:rsidTr="00FC1A77">
        <w:tblPrEx>
          <w:tblCellMar>
            <w:top w:w="0" w:type="dxa"/>
            <w:bottom w:w="0" w:type="dxa"/>
          </w:tblCellMar>
        </w:tblPrEx>
        <w:trPr>
          <w:cantSplit/>
          <w:trHeight w:val="284"/>
        </w:trPr>
        <w:tc>
          <w:tcPr>
            <w:tcW w:w="277" w:type="pct"/>
            <w:vMerge/>
            <w:tcBorders>
              <w:left w:val="single" w:sz="4" w:space="0" w:color="auto"/>
            </w:tcBorders>
            <w:vAlign w:val="center"/>
          </w:tcPr>
          <w:p w:rsidR="00AC4C4B" w:rsidRPr="00FC4D40" w:rsidRDefault="00AC4C4B" w:rsidP="004E4B13">
            <w:pPr>
              <w:pStyle w:val="Normal1"/>
              <w:spacing w:before="0" w:line="216" w:lineRule="auto"/>
              <w:ind w:firstLine="0"/>
              <w:jc w:val="center"/>
              <w:rPr>
                <w:i/>
                <w:sz w:val="22"/>
                <w:szCs w:val="22"/>
                <w:lang w:val="uk-UA"/>
              </w:rPr>
            </w:pPr>
          </w:p>
        </w:tc>
        <w:tc>
          <w:tcPr>
            <w:tcW w:w="3181" w:type="pct"/>
            <w:vMerge/>
            <w:vAlign w:val="center"/>
          </w:tcPr>
          <w:p w:rsidR="00AC4C4B" w:rsidRPr="00FC4D40" w:rsidRDefault="00AC4C4B" w:rsidP="004E4B13">
            <w:pPr>
              <w:pStyle w:val="Normal1"/>
              <w:spacing w:before="0" w:line="216" w:lineRule="auto"/>
              <w:ind w:firstLine="0"/>
              <w:jc w:val="center"/>
              <w:rPr>
                <w:i/>
                <w:sz w:val="22"/>
                <w:szCs w:val="22"/>
                <w:lang w:val="uk-UA"/>
              </w:rPr>
            </w:pPr>
          </w:p>
        </w:tc>
        <w:tc>
          <w:tcPr>
            <w:tcW w:w="455" w:type="pct"/>
            <w:vMerge/>
            <w:tcBorders>
              <w:right w:val="single" w:sz="4" w:space="0" w:color="auto"/>
            </w:tcBorders>
            <w:vAlign w:val="center"/>
          </w:tcPr>
          <w:p w:rsidR="00AC4C4B" w:rsidRPr="00FC4D40" w:rsidRDefault="00AC4C4B" w:rsidP="004E4B13">
            <w:pPr>
              <w:pStyle w:val="4"/>
              <w:keepNext w:val="0"/>
              <w:spacing w:line="216" w:lineRule="auto"/>
              <w:rPr>
                <w:iCs w:val="0"/>
                <w:snapToGrid w:val="0"/>
                <w:sz w:val="22"/>
                <w:szCs w:val="22"/>
              </w:rPr>
            </w:pPr>
          </w:p>
        </w:tc>
        <w:tc>
          <w:tcPr>
            <w:tcW w:w="530" w:type="pct"/>
            <w:tcBorders>
              <w:top w:val="single" w:sz="4" w:space="0" w:color="auto"/>
              <w:right w:val="single" w:sz="4" w:space="0" w:color="auto"/>
            </w:tcBorders>
            <w:vAlign w:val="center"/>
          </w:tcPr>
          <w:p w:rsidR="00AC4C4B" w:rsidRPr="00FC4D40" w:rsidRDefault="00AC4C4B" w:rsidP="004E4B13">
            <w:pPr>
              <w:pStyle w:val="a3"/>
              <w:spacing w:line="216" w:lineRule="auto"/>
              <w:jc w:val="center"/>
              <w:rPr>
                <w:i/>
                <w:snapToGrid w:val="0"/>
                <w:sz w:val="22"/>
                <w:szCs w:val="22"/>
              </w:rPr>
            </w:pPr>
            <w:r w:rsidRPr="00FC4D40">
              <w:rPr>
                <w:i/>
                <w:snapToGrid w:val="0"/>
                <w:sz w:val="22"/>
                <w:szCs w:val="22"/>
              </w:rPr>
              <w:t>Д-т</w:t>
            </w:r>
          </w:p>
        </w:tc>
        <w:tc>
          <w:tcPr>
            <w:tcW w:w="556" w:type="pct"/>
            <w:tcBorders>
              <w:right w:val="single" w:sz="4" w:space="0" w:color="auto"/>
            </w:tcBorders>
            <w:vAlign w:val="center"/>
          </w:tcPr>
          <w:p w:rsidR="00AC4C4B" w:rsidRPr="00FC4D40" w:rsidRDefault="00AC4C4B" w:rsidP="004E4B13">
            <w:pPr>
              <w:pStyle w:val="a3"/>
              <w:spacing w:line="216" w:lineRule="auto"/>
              <w:jc w:val="center"/>
              <w:rPr>
                <w:i/>
                <w:sz w:val="22"/>
                <w:szCs w:val="22"/>
              </w:rPr>
            </w:pPr>
            <w:r w:rsidRPr="00FC4D40">
              <w:rPr>
                <w:i/>
                <w:sz w:val="22"/>
                <w:szCs w:val="22"/>
              </w:rPr>
              <w:t>К-т</w:t>
            </w:r>
          </w:p>
        </w:tc>
      </w:tr>
      <w:tr w:rsidR="00AC4C4B" w:rsidRPr="00FC4D40" w:rsidTr="00FC1A77">
        <w:tblPrEx>
          <w:tblCellMar>
            <w:top w:w="0" w:type="dxa"/>
            <w:bottom w:w="0" w:type="dxa"/>
          </w:tblCellMar>
        </w:tblPrEx>
        <w:trPr>
          <w:cantSplit/>
        </w:trPr>
        <w:tc>
          <w:tcPr>
            <w:tcW w:w="277" w:type="pct"/>
            <w:tcBorders>
              <w:left w:val="single" w:sz="4" w:space="0" w:color="auto"/>
            </w:tcBorders>
          </w:tcPr>
          <w:p w:rsidR="00AC4C4B" w:rsidRPr="00FC4D40" w:rsidRDefault="00AC4C4B" w:rsidP="004E4B13">
            <w:pPr>
              <w:pStyle w:val="Normal1"/>
              <w:spacing w:before="0" w:line="216" w:lineRule="auto"/>
              <w:ind w:firstLine="0"/>
              <w:jc w:val="center"/>
              <w:rPr>
                <w:sz w:val="22"/>
                <w:szCs w:val="22"/>
                <w:lang w:val="uk-UA"/>
              </w:rPr>
            </w:pPr>
            <w:r w:rsidRPr="00FC4D40">
              <w:rPr>
                <w:sz w:val="22"/>
                <w:szCs w:val="22"/>
                <w:lang w:val="uk-UA"/>
              </w:rPr>
              <w:t>1</w:t>
            </w:r>
          </w:p>
        </w:tc>
        <w:tc>
          <w:tcPr>
            <w:tcW w:w="3181" w:type="pct"/>
          </w:tcPr>
          <w:p w:rsidR="00AC4C4B" w:rsidRPr="00FC4D40" w:rsidRDefault="00AC4C4B" w:rsidP="004E4B13">
            <w:pPr>
              <w:pStyle w:val="Normal1"/>
              <w:spacing w:before="0" w:line="216" w:lineRule="auto"/>
              <w:ind w:firstLine="0"/>
              <w:jc w:val="both"/>
              <w:rPr>
                <w:sz w:val="22"/>
                <w:szCs w:val="22"/>
                <w:lang w:val="uk-UA"/>
              </w:rPr>
            </w:pPr>
            <w:r w:rsidRPr="00FC4D40">
              <w:rPr>
                <w:i/>
                <w:sz w:val="22"/>
                <w:szCs w:val="22"/>
                <w:lang w:val="uk-UA"/>
              </w:rPr>
              <w:t>Рахунок-фактура № 311</w:t>
            </w:r>
            <w:r w:rsidR="000C53E5" w:rsidRPr="00FC4D40">
              <w:rPr>
                <w:i/>
                <w:sz w:val="22"/>
                <w:szCs w:val="22"/>
                <w:lang w:val="uk-UA"/>
              </w:rPr>
              <w:t xml:space="preserve">. </w:t>
            </w:r>
            <w:r w:rsidRPr="00FC4D40">
              <w:rPr>
                <w:sz w:val="22"/>
                <w:szCs w:val="22"/>
                <w:lang w:val="uk-UA"/>
              </w:rPr>
              <w:t>Оприбутковано від постачальників основні засоби</w:t>
            </w:r>
          </w:p>
        </w:tc>
        <w:tc>
          <w:tcPr>
            <w:tcW w:w="455" w:type="pct"/>
            <w:tcBorders>
              <w:right w:val="single" w:sz="4" w:space="0" w:color="auto"/>
            </w:tcBorders>
            <w:vAlign w:val="bottom"/>
          </w:tcPr>
          <w:p w:rsidR="00AC4C4B" w:rsidRPr="00FC4D40" w:rsidRDefault="00AC4C4B" w:rsidP="004E4B13">
            <w:pPr>
              <w:pStyle w:val="Normal1"/>
              <w:spacing w:before="0" w:line="216" w:lineRule="auto"/>
              <w:ind w:firstLine="0"/>
              <w:jc w:val="right"/>
              <w:rPr>
                <w:sz w:val="22"/>
                <w:szCs w:val="22"/>
                <w:lang w:val="uk-UA"/>
              </w:rPr>
            </w:pPr>
            <w:r w:rsidRPr="00FC4D40">
              <w:rPr>
                <w:sz w:val="22"/>
                <w:szCs w:val="22"/>
                <w:lang w:val="uk-UA"/>
              </w:rPr>
              <w:t>500</w:t>
            </w:r>
          </w:p>
        </w:tc>
        <w:tc>
          <w:tcPr>
            <w:tcW w:w="530" w:type="pct"/>
            <w:tcBorders>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c>
          <w:tcPr>
            <w:tcW w:w="556" w:type="pct"/>
            <w:tcBorders>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r>
      <w:tr w:rsidR="00AC4C4B" w:rsidRPr="00FC4D40" w:rsidTr="00FC1A77">
        <w:tblPrEx>
          <w:tblCellMar>
            <w:top w:w="0" w:type="dxa"/>
            <w:bottom w:w="0" w:type="dxa"/>
          </w:tblCellMar>
        </w:tblPrEx>
        <w:trPr>
          <w:cantSplit/>
        </w:trPr>
        <w:tc>
          <w:tcPr>
            <w:tcW w:w="277" w:type="pct"/>
            <w:tcBorders>
              <w:left w:val="single" w:sz="4" w:space="0" w:color="auto"/>
            </w:tcBorders>
          </w:tcPr>
          <w:p w:rsidR="00AC4C4B" w:rsidRPr="00FC4D40" w:rsidRDefault="00AC4C4B" w:rsidP="004E4B13">
            <w:pPr>
              <w:pStyle w:val="Normal1"/>
              <w:spacing w:before="0" w:line="216" w:lineRule="auto"/>
              <w:ind w:firstLine="0"/>
              <w:jc w:val="center"/>
              <w:rPr>
                <w:sz w:val="22"/>
                <w:szCs w:val="22"/>
                <w:lang w:val="uk-UA"/>
              </w:rPr>
            </w:pPr>
            <w:r w:rsidRPr="00FC4D40">
              <w:rPr>
                <w:sz w:val="22"/>
                <w:szCs w:val="22"/>
                <w:lang w:val="uk-UA"/>
              </w:rPr>
              <w:t>2</w:t>
            </w:r>
          </w:p>
        </w:tc>
        <w:tc>
          <w:tcPr>
            <w:tcW w:w="3181" w:type="pct"/>
          </w:tcPr>
          <w:p w:rsidR="00AC4C4B" w:rsidRPr="00FC4D40" w:rsidRDefault="00AC4C4B" w:rsidP="004E4B13">
            <w:pPr>
              <w:pStyle w:val="Normal1"/>
              <w:spacing w:before="0" w:line="216" w:lineRule="auto"/>
              <w:ind w:firstLine="0"/>
              <w:jc w:val="both"/>
              <w:rPr>
                <w:sz w:val="22"/>
                <w:szCs w:val="22"/>
                <w:lang w:val="uk-UA"/>
              </w:rPr>
            </w:pPr>
            <w:r w:rsidRPr="00FC4D40">
              <w:rPr>
                <w:i/>
                <w:sz w:val="22"/>
                <w:szCs w:val="22"/>
                <w:lang w:val="uk-UA"/>
              </w:rPr>
              <w:t>Накладна № 101</w:t>
            </w:r>
            <w:r w:rsidR="000C53E5" w:rsidRPr="00FC4D40">
              <w:rPr>
                <w:i/>
                <w:sz w:val="22"/>
                <w:szCs w:val="22"/>
                <w:lang w:val="uk-UA"/>
              </w:rPr>
              <w:t xml:space="preserve">. </w:t>
            </w:r>
            <w:r w:rsidRPr="00FC4D40">
              <w:rPr>
                <w:sz w:val="22"/>
                <w:szCs w:val="22"/>
                <w:lang w:val="uk-UA"/>
              </w:rPr>
              <w:t xml:space="preserve">Списано матеріали в цех для виготовлення продукції </w:t>
            </w:r>
          </w:p>
        </w:tc>
        <w:tc>
          <w:tcPr>
            <w:tcW w:w="455" w:type="pct"/>
            <w:tcBorders>
              <w:right w:val="single" w:sz="4" w:space="0" w:color="auto"/>
            </w:tcBorders>
            <w:vAlign w:val="bottom"/>
          </w:tcPr>
          <w:p w:rsidR="00AC4C4B" w:rsidRPr="00FC4D40" w:rsidRDefault="00AC4C4B" w:rsidP="004E4B13">
            <w:pPr>
              <w:pStyle w:val="Normal1"/>
              <w:spacing w:before="0" w:line="216" w:lineRule="auto"/>
              <w:ind w:firstLine="0"/>
              <w:jc w:val="right"/>
              <w:rPr>
                <w:sz w:val="22"/>
                <w:szCs w:val="22"/>
                <w:lang w:val="uk-UA"/>
              </w:rPr>
            </w:pPr>
          </w:p>
          <w:p w:rsidR="00AC4C4B" w:rsidRPr="00FC4D40" w:rsidRDefault="00AC4C4B" w:rsidP="004E4B13">
            <w:pPr>
              <w:pStyle w:val="Normal1"/>
              <w:spacing w:before="0" w:line="216" w:lineRule="auto"/>
              <w:ind w:firstLine="0"/>
              <w:jc w:val="right"/>
              <w:rPr>
                <w:sz w:val="22"/>
                <w:szCs w:val="22"/>
                <w:lang w:val="uk-UA"/>
              </w:rPr>
            </w:pPr>
            <w:r w:rsidRPr="00FC4D40">
              <w:rPr>
                <w:sz w:val="22"/>
                <w:szCs w:val="22"/>
                <w:lang w:val="uk-UA"/>
              </w:rPr>
              <w:t>1200</w:t>
            </w:r>
          </w:p>
        </w:tc>
        <w:tc>
          <w:tcPr>
            <w:tcW w:w="530" w:type="pct"/>
            <w:tcBorders>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c>
          <w:tcPr>
            <w:tcW w:w="556" w:type="pct"/>
            <w:tcBorders>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r>
      <w:tr w:rsidR="00AC4C4B" w:rsidRPr="00FC4D40" w:rsidTr="00FC1A77">
        <w:tblPrEx>
          <w:tblCellMar>
            <w:top w:w="0" w:type="dxa"/>
            <w:bottom w:w="0" w:type="dxa"/>
          </w:tblCellMar>
        </w:tblPrEx>
        <w:trPr>
          <w:cantSplit/>
        </w:trPr>
        <w:tc>
          <w:tcPr>
            <w:tcW w:w="277" w:type="pct"/>
            <w:tcBorders>
              <w:left w:val="single" w:sz="4" w:space="0" w:color="auto"/>
            </w:tcBorders>
          </w:tcPr>
          <w:p w:rsidR="00AC4C4B" w:rsidRPr="00FC4D40" w:rsidRDefault="00AC4C4B" w:rsidP="004E4B13">
            <w:pPr>
              <w:pStyle w:val="Normal1"/>
              <w:spacing w:before="0" w:line="216" w:lineRule="auto"/>
              <w:ind w:firstLine="0"/>
              <w:jc w:val="center"/>
              <w:rPr>
                <w:sz w:val="22"/>
                <w:szCs w:val="22"/>
                <w:lang w:val="uk-UA"/>
              </w:rPr>
            </w:pPr>
            <w:r w:rsidRPr="00FC4D40">
              <w:rPr>
                <w:sz w:val="22"/>
                <w:szCs w:val="22"/>
                <w:lang w:val="uk-UA"/>
              </w:rPr>
              <w:t>3</w:t>
            </w:r>
          </w:p>
        </w:tc>
        <w:tc>
          <w:tcPr>
            <w:tcW w:w="3181" w:type="pct"/>
          </w:tcPr>
          <w:p w:rsidR="00AC4C4B" w:rsidRPr="00FC4D40" w:rsidRDefault="00AC4C4B" w:rsidP="004E4B13">
            <w:pPr>
              <w:pStyle w:val="Normal1"/>
              <w:spacing w:before="0" w:line="216" w:lineRule="auto"/>
              <w:ind w:firstLine="0"/>
              <w:jc w:val="both"/>
              <w:rPr>
                <w:sz w:val="22"/>
                <w:szCs w:val="22"/>
                <w:lang w:val="uk-UA"/>
              </w:rPr>
            </w:pPr>
            <w:r w:rsidRPr="00FC4D40">
              <w:rPr>
                <w:i/>
                <w:sz w:val="22"/>
                <w:szCs w:val="22"/>
                <w:lang w:val="uk-UA"/>
              </w:rPr>
              <w:t>Розрахунково-платіжна відомість № 5</w:t>
            </w:r>
            <w:r w:rsidR="000C53E5" w:rsidRPr="00FC4D40">
              <w:rPr>
                <w:i/>
                <w:sz w:val="22"/>
                <w:szCs w:val="22"/>
                <w:lang w:val="uk-UA"/>
              </w:rPr>
              <w:t xml:space="preserve">. </w:t>
            </w:r>
            <w:r w:rsidRPr="00FC4D40">
              <w:rPr>
                <w:sz w:val="22"/>
                <w:szCs w:val="22"/>
                <w:lang w:val="uk-UA"/>
              </w:rPr>
              <w:t>Нарахована заробітна плата робітникам основного виробництва</w:t>
            </w:r>
          </w:p>
        </w:tc>
        <w:tc>
          <w:tcPr>
            <w:tcW w:w="455" w:type="pct"/>
            <w:tcBorders>
              <w:right w:val="single" w:sz="4" w:space="0" w:color="auto"/>
            </w:tcBorders>
            <w:vAlign w:val="bottom"/>
          </w:tcPr>
          <w:p w:rsidR="00AC4C4B" w:rsidRPr="00FC4D40" w:rsidRDefault="00AC4C4B" w:rsidP="004E4B13">
            <w:pPr>
              <w:pStyle w:val="Normal1"/>
              <w:spacing w:before="0" w:line="216" w:lineRule="auto"/>
              <w:ind w:firstLine="0"/>
              <w:jc w:val="right"/>
              <w:rPr>
                <w:sz w:val="22"/>
                <w:szCs w:val="22"/>
                <w:lang w:val="uk-UA"/>
              </w:rPr>
            </w:pPr>
          </w:p>
          <w:p w:rsidR="00AC4C4B" w:rsidRPr="00FC4D40" w:rsidRDefault="00AC4C4B" w:rsidP="004E4B13">
            <w:pPr>
              <w:pStyle w:val="Normal1"/>
              <w:spacing w:before="0" w:line="216" w:lineRule="auto"/>
              <w:ind w:firstLine="0"/>
              <w:jc w:val="right"/>
              <w:rPr>
                <w:sz w:val="22"/>
                <w:szCs w:val="22"/>
                <w:lang w:val="uk-UA"/>
              </w:rPr>
            </w:pPr>
            <w:r w:rsidRPr="00FC4D40">
              <w:rPr>
                <w:sz w:val="22"/>
                <w:szCs w:val="22"/>
                <w:lang w:val="uk-UA"/>
              </w:rPr>
              <w:t>800</w:t>
            </w:r>
          </w:p>
        </w:tc>
        <w:tc>
          <w:tcPr>
            <w:tcW w:w="530" w:type="pct"/>
            <w:tcBorders>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c>
          <w:tcPr>
            <w:tcW w:w="556" w:type="pct"/>
            <w:tcBorders>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r>
      <w:tr w:rsidR="00AC4C4B" w:rsidRPr="00FC4D40" w:rsidTr="00FC1A77">
        <w:tblPrEx>
          <w:tblCellMar>
            <w:top w:w="0" w:type="dxa"/>
            <w:bottom w:w="0" w:type="dxa"/>
          </w:tblCellMar>
        </w:tblPrEx>
        <w:trPr>
          <w:cantSplit/>
        </w:trPr>
        <w:tc>
          <w:tcPr>
            <w:tcW w:w="277" w:type="pct"/>
            <w:tcBorders>
              <w:left w:val="single" w:sz="4" w:space="0" w:color="auto"/>
              <w:bottom w:val="single" w:sz="4" w:space="0" w:color="auto"/>
            </w:tcBorders>
          </w:tcPr>
          <w:p w:rsidR="00AC4C4B" w:rsidRPr="00FC4D40" w:rsidRDefault="00AC4C4B" w:rsidP="004E4B13">
            <w:pPr>
              <w:pStyle w:val="Normal1"/>
              <w:spacing w:before="0" w:line="216" w:lineRule="auto"/>
              <w:ind w:firstLine="0"/>
              <w:jc w:val="center"/>
              <w:rPr>
                <w:sz w:val="22"/>
                <w:szCs w:val="22"/>
                <w:lang w:val="uk-UA"/>
              </w:rPr>
            </w:pPr>
            <w:r w:rsidRPr="00FC4D40">
              <w:rPr>
                <w:sz w:val="22"/>
                <w:szCs w:val="22"/>
                <w:lang w:val="uk-UA"/>
              </w:rPr>
              <w:t>4</w:t>
            </w:r>
          </w:p>
        </w:tc>
        <w:tc>
          <w:tcPr>
            <w:tcW w:w="3181" w:type="pct"/>
            <w:tcBorders>
              <w:bottom w:val="single" w:sz="4" w:space="0" w:color="auto"/>
            </w:tcBorders>
          </w:tcPr>
          <w:p w:rsidR="00AC4C4B" w:rsidRPr="00FC4D40" w:rsidRDefault="00AC4C4B" w:rsidP="004E4B13">
            <w:pPr>
              <w:pStyle w:val="Normal1"/>
              <w:spacing w:before="0" w:line="216" w:lineRule="auto"/>
              <w:ind w:firstLine="0"/>
              <w:jc w:val="both"/>
              <w:rPr>
                <w:sz w:val="22"/>
                <w:szCs w:val="22"/>
                <w:lang w:val="uk-UA"/>
              </w:rPr>
            </w:pPr>
            <w:r w:rsidRPr="00FC4D40">
              <w:rPr>
                <w:i/>
                <w:sz w:val="22"/>
                <w:szCs w:val="22"/>
                <w:lang w:val="uk-UA"/>
              </w:rPr>
              <w:t>Розрахунок бухгалтерії</w:t>
            </w:r>
            <w:r w:rsidR="000C53E5" w:rsidRPr="00FC4D40">
              <w:rPr>
                <w:i/>
                <w:sz w:val="22"/>
                <w:szCs w:val="22"/>
                <w:lang w:val="uk-UA"/>
              </w:rPr>
              <w:t xml:space="preserve">. </w:t>
            </w:r>
            <w:r w:rsidRPr="00FC4D40">
              <w:rPr>
                <w:sz w:val="22"/>
                <w:szCs w:val="22"/>
                <w:lang w:val="uk-UA"/>
              </w:rPr>
              <w:t>Проведено відрахування на соціальні заходи згідно чинного законодавства (див. опер. 3)</w:t>
            </w:r>
          </w:p>
        </w:tc>
        <w:tc>
          <w:tcPr>
            <w:tcW w:w="455" w:type="pct"/>
            <w:tcBorders>
              <w:bottom w:val="single" w:sz="4" w:space="0" w:color="auto"/>
              <w:right w:val="single" w:sz="4" w:space="0" w:color="auto"/>
            </w:tcBorders>
            <w:vAlign w:val="bottom"/>
          </w:tcPr>
          <w:p w:rsidR="00AC4C4B" w:rsidRPr="00FC4D40" w:rsidRDefault="00AC4C4B" w:rsidP="004E4B13">
            <w:pPr>
              <w:pStyle w:val="Normal1"/>
              <w:spacing w:before="0" w:line="216" w:lineRule="auto"/>
              <w:ind w:firstLine="0"/>
              <w:jc w:val="right"/>
              <w:rPr>
                <w:sz w:val="22"/>
                <w:szCs w:val="22"/>
                <w:lang w:val="uk-UA"/>
              </w:rPr>
            </w:pPr>
            <w:r w:rsidRPr="00FC4D40">
              <w:rPr>
                <w:sz w:val="22"/>
                <w:szCs w:val="22"/>
                <w:lang w:val="uk-UA"/>
              </w:rPr>
              <w:t>296</w:t>
            </w:r>
          </w:p>
        </w:tc>
        <w:tc>
          <w:tcPr>
            <w:tcW w:w="530" w:type="pct"/>
            <w:tcBorders>
              <w:bottom w:val="single" w:sz="4" w:space="0" w:color="auto"/>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c>
          <w:tcPr>
            <w:tcW w:w="556" w:type="pct"/>
            <w:tcBorders>
              <w:bottom w:val="single" w:sz="4" w:space="0" w:color="auto"/>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r>
      <w:tr w:rsidR="00AC4C4B" w:rsidRPr="00FC4D40" w:rsidTr="00FC1A77">
        <w:tblPrEx>
          <w:tblCellMar>
            <w:top w:w="0" w:type="dxa"/>
            <w:bottom w:w="0" w:type="dxa"/>
          </w:tblCellMar>
        </w:tblPrEx>
        <w:trPr>
          <w:cantSplit/>
        </w:trPr>
        <w:tc>
          <w:tcPr>
            <w:tcW w:w="277" w:type="pct"/>
            <w:tcBorders>
              <w:top w:val="single" w:sz="4" w:space="0" w:color="auto"/>
              <w:left w:val="single" w:sz="4" w:space="0" w:color="auto"/>
              <w:bottom w:val="single" w:sz="4" w:space="0" w:color="auto"/>
            </w:tcBorders>
          </w:tcPr>
          <w:p w:rsidR="00AC4C4B" w:rsidRPr="00FC4D40" w:rsidRDefault="00AC4C4B" w:rsidP="004E4B13">
            <w:pPr>
              <w:pStyle w:val="Normal1"/>
              <w:spacing w:before="0" w:line="216" w:lineRule="auto"/>
              <w:ind w:firstLine="0"/>
              <w:jc w:val="center"/>
              <w:rPr>
                <w:sz w:val="22"/>
                <w:szCs w:val="22"/>
                <w:lang w:val="uk-UA"/>
              </w:rPr>
            </w:pPr>
            <w:r w:rsidRPr="00FC4D40">
              <w:rPr>
                <w:sz w:val="22"/>
                <w:szCs w:val="22"/>
                <w:lang w:val="uk-UA"/>
              </w:rPr>
              <w:t>5</w:t>
            </w:r>
          </w:p>
        </w:tc>
        <w:tc>
          <w:tcPr>
            <w:tcW w:w="3181" w:type="pct"/>
            <w:tcBorders>
              <w:top w:val="single" w:sz="4" w:space="0" w:color="auto"/>
              <w:bottom w:val="single" w:sz="4" w:space="0" w:color="auto"/>
            </w:tcBorders>
          </w:tcPr>
          <w:p w:rsidR="00AC4C4B" w:rsidRPr="00FC4D40" w:rsidRDefault="000C53E5" w:rsidP="004E4B13">
            <w:pPr>
              <w:pStyle w:val="Normal1"/>
              <w:spacing w:before="0" w:line="216" w:lineRule="auto"/>
              <w:ind w:firstLine="0"/>
              <w:jc w:val="both"/>
              <w:rPr>
                <w:sz w:val="22"/>
                <w:szCs w:val="22"/>
                <w:lang w:val="uk-UA"/>
              </w:rPr>
            </w:pPr>
            <w:r w:rsidRPr="00FC4D40">
              <w:rPr>
                <w:i/>
                <w:sz w:val="22"/>
                <w:szCs w:val="22"/>
                <w:lang w:val="uk-UA"/>
              </w:rPr>
              <w:t xml:space="preserve">Звіт про витрачання коштів, виданих на відрядження або під звіт </w:t>
            </w:r>
            <w:r w:rsidR="00AC4C4B" w:rsidRPr="00FC4D40">
              <w:rPr>
                <w:i/>
                <w:sz w:val="22"/>
                <w:szCs w:val="22"/>
                <w:lang w:val="uk-UA"/>
              </w:rPr>
              <w:t>№ 11</w:t>
            </w:r>
            <w:r w:rsidRPr="00FC4D40">
              <w:rPr>
                <w:i/>
                <w:sz w:val="22"/>
                <w:szCs w:val="22"/>
                <w:lang w:val="uk-UA"/>
              </w:rPr>
              <w:t xml:space="preserve">. </w:t>
            </w:r>
            <w:r w:rsidR="00AC4C4B" w:rsidRPr="00FC4D40">
              <w:rPr>
                <w:sz w:val="22"/>
                <w:szCs w:val="22"/>
                <w:lang w:val="uk-UA"/>
              </w:rPr>
              <w:t>Витрачено кошти підзвітною особою на потреби основного виробництва</w:t>
            </w:r>
          </w:p>
        </w:tc>
        <w:tc>
          <w:tcPr>
            <w:tcW w:w="455" w:type="pct"/>
            <w:tcBorders>
              <w:top w:val="single" w:sz="4" w:space="0" w:color="auto"/>
              <w:bottom w:val="single" w:sz="4" w:space="0" w:color="auto"/>
              <w:right w:val="single" w:sz="4" w:space="0" w:color="auto"/>
            </w:tcBorders>
            <w:vAlign w:val="bottom"/>
          </w:tcPr>
          <w:p w:rsidR="00AC4C4B" w:rsidRPr="00FC4D40" w:rsidRDefault="00AC4C4B" w:rsidP="004E4B13">
            <w:pPr>
              <w:pStyle w:val="Normal1"/>
              <w:spacing w:before="0" w:line="216" w:lineRule="auto"/>
              <w:ind w:firstLine="0"/>
              <w:jc w:val="right"/>
              <w:rPr>
                <w:sz w:val="22"/>
                <w:szCs w:val="22"/>
                <w:lang w:val="uk-UA"/>
              </w:rPr>
            </w:pPr>
          </w:p>
          <w:p w:rsidR="00AC4C4B" w:rsidRPr="00FC4D40" w:rsidRDefault="00AC4C4B" w:rsidP="004E4B13">
            <w:pPr>
              <w:pStyle w:val="Normal1"/>
              <w:spacing w:before="0" w:line="216" w:lineRule="auto"/>
              <w:ind w:firstLine="0"/>
              <w:jc w:val="right"/>
              <w:rPr>
                <w:sz w:val="22"/>
                <w:szCs w:val="22"/>
                <w:lang w:val="uk-UA"/>
              </w:rPr>
            </w:pPr>
            <w:r w:rsidRPr="00FC4D40">
              <w:rPr>
                <w:sz w:val="22"/>
                <w:szCs w:val="22"/>
                <w:lang w:val="uk-UA"/>
              </w:rPr>
              <w:t>250</w:t>
            </w:r>
          </w:p>
        </w:tc>
        <w:tc>
          <w:tcPr>
            <w:tcW w:w="530" w:type="pct"/>
            <w:tcBorders>
              <w:top w:val="single" w:sz="4" w:space="0" w:color="auto"/>
              <w:bottom w:val="single" w:sz="4" w:space="0" w:color="auto"/>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c>
          <w:tcPr>
            <w:tcW w:w="556" w:type="pct"/>
            <w:tcBorders>
              <w:top w:val="single" w:sz="4" w:space="0" w:color="auto"/>
              <w:bottom w:val="single" w:sz="4" w:space="0" w:color="auto"/>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r>
      <w:tr w:rsidR="00AC4C4B" w:rsidRPr="00FC4D40" w:rsidTr="00FC1A77">
        <w:tblPrEx>
          <w:tblCellMar>
            <w:top w:w="0" w:type="dxa"/>
            <w:bottom w:w="0" w:type="dxa"/>
          </w:tblCellMar>
        </w:tblPrEx>
        <w:trPr>
          <w:cantSplit/>
        </w:trPr>
        <w:tc>
          <w:tcPr>
            <w:tcW w:w="277" w:type="pct"/>
            <w:tcBorders>
              <w:top w:val="single" w:sz="4" w:space="0" w:color="auto"/>
              <w:left w:val="single" w:sz="4" w:space="0" w:color="auto"/>
            </w:tcBorders>
          </w:tcPr>
          <w:p w:rsidR="00AC4C4B" w:rsidRPr="00FC4D40" w:rsidRDefault="00AC4C4B" w:rsidP="004E4B13">
            <w:pPr>
              <w:pStyle w:val="Normal1"/>
              <w:spacing w:before="0" w:line="216" w:lineRule="auto"/>
              <w:ind w:firstLine="0"/>
              <w:jc w:val="center"/>
              <w:rPr>
                <w:sz w:val="22"/>
                <w:szCs w:val="22"/>
                <w:lang w:val="uk-UA"/>
              </w:rPr>
            </w:pPr>
            <w:r w:rsidRPr="00FC4D40">
              <w:rPr>
                <w:sz w:val="22"/>
                <w:szCs w:val="22"/>
                <w:lang w:val="uk-UA"/>
              </w:rPr>
              <w:t>6</w:t>
            </w:r>
          </w:p>
        </w:tc>
        <w:tc>
          <w:tcPr>
            <w:tcW w:w="3181" w:type="pct"/>
            <w:tcBorders>
              <w:top w:val="single" w:sz="4" w:space="0" w:color="auto"/>
            </w:tcBorders>
          </w:tcPr>
          <w:p w:rsidR="00AC4C4B" w:rsidRPr="00FC4D40" w:rsidRDefault="00AC4C4B" w:rsidP="004E4B13">
            <w:pPr>
              <w:pStyle w:val="Normal1"/>
              <w:spacing w:before="0" w:line="216" w:lineRule="auto"/>
              <w:ind w:firstLine="0"/>
              <w:jc w:val="both"/>
              <w:rPr>
                <w:sz w:val="22"/>
                <w:szCs w:val="22"/>
                <w:lang w:val="uk-UA"/>
              </w:rPr>
            </w:pPr>
            <w:r w:rsidRPr="00FC4D40">
              <w:rPr>
                <w:i/>
                <w:sz w:val="22"/>
                <w:szCs w:val="22"/>
                <w:lang w:val="uk-UA"/>
              </w:rPr>
              <w:t xml:space="preserve">ПКО № 50, </w:t>
            </w:r>
            <w:r w:rsidR="000C53E5" w:rsidRPr="00FC4D40">
              <w:rPr>
                <w:i/>
                <w:sz w:val="22"/>
                <w:szCs w:val="22"/>
                <w:lang w:val="uk-UA"/>
              </w:rPr>
              <w:t xml:space="preserve">Звіт про витрачання коштів, виданих на відрядження або під звіт </w:t>
            </w:r>
            <w:r w:rsidRPr="00FC4D40">
              <w:rPr>
                <w:i/>
                <w:sz w:val="22"/>
                <w:szCs w:val="22"/>
                <w:lang w:val="uk-UA"/>
              </w:rPr>
              <w:t>№ 12</w:t>
            </w:r>
            <w:r w:rsidR="000C53E5" w:rsidRPr="00FC4D40">
              <w:rPr>
                <w:i/>
                <w:sz w:val="22"/>
                <w:szCs w:val="22"/>
                <w:lang w:val="uk-UA"/>
              </w:rPr>
              <w:t xml:space="preserve">. </w:t>
            </w:r>
            <w:r w:rsidRPr="00FC4D40">
              <w:rPr>
                <w:sz w:val="22"/>
                <w:szCs w:val="22"/>
                <w:lang w:val="uk-UA"/>
              </w:rPr>
              <w:t>Повернуто в касу невикористані підзвітні суми</w:t>
            </w:r>
          </w:p>
        </w:tc>
        <w:tc>
          <w:tcPr>
            <w:tcW w:w="455" w:type="pct"/>
            <w:tcBorders>
              <w:top w:val="single" w:sz="4" w:space="0" w:color="auto"/>
              <w:right w:val="single" w:sz="4" w:space="0" w:color="auto"/>
            </w:tcBorders>
            <w:vAlign w:val="bottom"/>
          </w:tcPr>
          <w:p w:rsidR="00AC4C4B" w:rsidRPr="00FC4D40" w:rsidRDefault="00AC4C4B" w:rsidP="004E4B13">
            <w:pPr>
              <w:pStyle w:val="Normal1"/>
              <w:spacing w:before="0" w:line="216" w:lineRule="auto"/>
              <w:ind w:firstLine="0"/>
              <w:jc w:val="right"/>
              <w:rPr>
                <w:sz w:val="22"/>
                <w:szCs w:val="22"/>
                <w:lang w:val="uk-UA"/>
              </w:rPr>
            </w:pPr>
            <w:r w:rsidRPr="00FC4D40">
              <w:rPr>
                <w:sz w:val="22"/>
                <w:szCs w:val="22"/>
                <w:lang w:val="uk-UA"/>
              </w:rPr>
              <w:t>150</w:t>
            </w:r>
          </w:p>
        </w:tc>
        <w:tc>
          <w:tcPr>
            <w:tcW w:w="530" w:type="pct"/>
            <w:tcBorders>
              <w:top w:val="single" w:sz="4" w:space="0" w:color="auto"/>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c>
          <w:tcPr>
            <w:tcW w:w="556" w:type="pct"/>
            <w:tcBorders>
              <w:top w:val="single" w:sz="4" w:space="0" w:color="auto"/>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r>
      <w:tr w:rsidR="00AC4C4B" w:rsidRPr="00FC4D40" w:rsidTr="00FC1A77">
        <w:tblPrEx>
          <w:tblCellMar>
            <w:top w:w="0" w:type="dxa"/>
            <w:bottom w:w="0" w:type="dxa"/>
          </w:tblCellMar>
        </w:tblPrEx>
        <w:trPr>
          <w:cantSplit/>
        </w:trPr>
        <w:tc>
          <w:tcPr>
            <w:tcW w:w="277" w:type="pct"/>
            <w:tcBorders>
              <w:left w:val="single" w:sz="4" w:space="0" w:color="auto"/>
            </w:tcBorders>
          </w:tcPr>
          <w:p w:rsidR="00AC4C4B" w:rsidRPr="00FC4D40" w:rsidRDefault="00AC4C4B" w:rsidP="004E4B13">
            <w:pPr>
              <w:pStyle w:val="Normal1"/>
              <w:spacing w:before="0" w:line="216" w:lineRule="auto"/>
              <w:ind w:firstLine="0"/>
              <w:jc w:val="center"/>
              <w:rPr>
                <w:sz w:val="22"/>
                <w:szCs w:val="22"/>
                <w:lang w:val="uk-UA"/>
              </w:rPr>
            </w:pPr>
            <w:r w:rsidRPr="00FC4D40">
              <w:rPr>
                <w:sz w:val="22"/>
                <w:szCs w:val="22"/>
                <w:lang w:val="uk-UA"/>
              </w:rPr>
              <w:t>7</w:t>
            </w:r>
          </w:p>
        </w:tc>
        <w:tc>
          <w:tcPr>
            <w:tcW w:w="3181" w:type="pct"/>
          </w:tcPr>
          <w:p w:rsidR="00AC4C4B" w:rsidRPr="00FC4D40" w:rsidRDefault="00AC4C4B" w:rsidP="004E4B13">
            <w:pPr>
              <w:pStyle w:val="Normal1"/>
              <w:spacing w:before="0" w:line="216" w:lineRule="auto"/>
              <w:ind w:firstLine="0"/>
              <w:jc w:val="both"/>
              <w:rPr>
                <w:sz w:val="22"/>
                <w:szCs w:val="22"/>
                <w:lang w:val="uk-UA"/>
              </w:rPr>
            </w:pPr>
            <w:r w:rsidRPr="00FC4D40">
              <w:rPr>
                <w:i/>
                <w:sz w:val="22"/>
                <w:szCs w:val="22"/>
                <w:lang w:val="uk-UA"/>
              </w:rPr>
              <w:t>Виписка банку</w:t>
            </w:r>
            <w:r w:rsidR="000C53E5" w:rsidRPr="00FC4D40">
              <w:rPr>
                <w:i/>
                <w:sz w:val="22"/>
                <w:szCs w:val="22"/>
                <w:lang w:val="uk-UA"/>
              </w:rPr>
              <w:t xml:space="preserve">. </w:t>
            </w:r>
            <w:r w:rsidRPr="00FC4D40">
              <w:rPr>
                <w:sz w:val="22"/>
                <w:szCs w:val="22"/>
                <w:lang w:val="uk-UA"/>
              </w:rPr>
              <w:t>Зараховано на поточний рахунок довгострокова позика банку</w:t>
            </w:r>
          </w:p>
        </w:tc>
        <w:tc>
          <w:tcPr>
            <w:tcW w:w="455" w:type="pct"/>
            <w:tcBorders>
              <w:right w:val="single" w:sz="4" w:space="0" w:color="auto"/>
            </w:tcBorders>
            <w:vAlign w:val="bottom"/>
          </w:tcPr>
          <w:p w:rsidR="00AC4C4B" w:rsidRPr="00FC4D40" w:rsidRDefault="00AC4C4B" w:rsidP="004E4B13">
            <w:pPr>
              <w:pStyle w:val="Normal1"/>
              <w:spacing w:before="0" w:line="216" w:lineRule="auto"/>
              <w:ind w:firstLine="0"/>
              <w:jc w:val="right"/>
              <w:rPr>
                <w:sz w:val="22"/>
                <w:szCs w:val="22"/>
                <w:lang w:val="uk-UA"/>
              </w:rPr>
            </w:pPr>
          </w:p>
          <w:p w:rsidR="00AC4C4B" w:rsidRPr="00FC4D40" w:rsidRDefault="00AC4C4B" w:rsidP="004E4B13">
            <w:pPr>
              <w:pStyle w:val="Normal1"/>
              <w:spacing w:before="0" w:line="216" w:lineRule="auto"/>
              <w:ind w:firstLine="0"/>
              <w:jc w:val="right"/>
              <w:rPr>
                <w:sz w:val="22"/>
                <w:szCs w:val="22"/>
                <w:lang w:val="uk-UA"/>
              </w:rPr>
            </w:pPr>
            <w:r w:rsidRPr="00FC4D40">
              <w:rPr>
                <w:sz w:val="22"/>
                <w:szCs w:val="22"/>
                <w:lang w:val="uk-UA"/>
              </w:rPr>
              <w:t>4000</w:t>
            </w:r>
          </w:p>
        </w:tc>
        <w:tc>
          <w:tcPr>
            <w:tcW w:w="530" w:type="pct"/>
            <w:tcBorders>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c>
          <w:tcPr>
            <w:tcW w:w="556" w:type="pct"/>
            <w:tcBorders>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r>
      <w:tr w:rsidR="00AC4C4B" w:rsidRPr="00FC4D40" w:rsidTr="00FC1A77">
        <w:tblPrEx>
          <w:tblCellMar>
            <w:top w:w="0" w:type="dxa"/>
            <w:bottom w:w="0" w:type="dxa"/>
          </w:tblCellMar>
        </w:tblPrEx>
        <w:trPr>
          <w:cantSplit/>
        </w:trPr>
        <w:tc>
          <w:tcPr>
            <w:tcW w:w="277" w:type="pct"/>
            <w:tcBorders>
              <w:left w:val="single" w:sz="4" w:space="0" w:color="auto"/>
            </w:tcBorders>
          </w:tcPr>
          <w:p w:rsidR="00AC4C4B" w:rsidRPr="00FC4D40" w:rsidRDefault="00AC4C4B" w:rsidP="004E4B13">
            <w:pPr>
              <w:pStyle w:val="Normal1"/>
              <w:spacing w:before="0" w:line="216" w:lineRule="auto"/>
              <w:ind w:firstLine="0"/>
              <w:jc w:val="center"/>
              <w:rPr>
                <w:sz w:val="22"/>
                <w:szCs w:val="22"/>
                <w:lang w:val="uk-UA"/>
              </w:rPr>
            </w:pPr>
            <w:r w:rsidRPr="00FC4D40">
              <w:rPr>
                <w:sz w:val="22"/>
                <w:szCs w:val="22"/>
                <w:lang w:val="uk-UA"/>
              </w:rPr>
              <w:t>8</w:t>
            </w:r>
          </w:p>
        </w:tc>
        <w:tc>
          <w:tcPr>
            <w:tcW w:w="3181" w:type="pct"/>
          </w:tcPr>
          <w:p w:rsidR="00AC4C4B" w:rsidRPr="00FC4D40" w:rsidRDefault="00AC4C4B" w:rsidP="004E4B13">
            <w:pPr>
              <w:pStyle w:val="Normal1"/>
              <w:spacing w:before="0" w:line="216" w:lineRule="auto"/>
              <w:ind w:firstLine="0"/>
              <w:jc w:val="both"/>
              <w:rPr>
                <w:sz w:val="22"/>
                <w:szCs w:val="22"/>
                <w:lang w:val="uk-UA"/>
              </w:rPr>
            </w:pPr>
            <w:r w:rsidRPr="00FC4D40">
              <w:rPr>
                <w:i/>
                <w:sz w:val="22"/>
                <w:szCs w:val="22"/>
                <w:lang w:val="uk-UA"/>
              </w:rPr>
              <w:t>Платіжне доручення № 10</w:t>
            </w:r>
            <w:r w:rsidR="000C53E5" w:rsidRPr="00FC4D40">
              <w:rPr>
                <w:i/>
                <w:sz w:val="22"/>
                <w:szCs w:val="22"/>
                <w:lang w:val="uk-UA"/>
              </w:rPr>
              <w:t xml:space="preserve">. </w:t>
            </w:r>
            <w:r w:rsidRPr="00FC4D40">
              <w:rPr>
                <w:sz w:val="22"/>
                <w:szCs w:val="22"/>
                <w:lang w:val="uk-UA"/>
              </w:rPr>
              <w:t>Погашено з поточного рахунку заборгованість перед постачальниками</w:t>
            </w:r>
          </w:p>
        </w:tc>
        <w:tc>
          <w:tcPr>
            <w:tcW w:w="455" w:type="pct"/>
            <w:tcBorders>
              <w:right w:val="single" w:sz="4" w:space="0" w:color="auto"/>
            </w:tcBorders>
            <w:vAlign w:val="bottom"/>
          </w:tcPr>
          <w:p w:rsidR="00AC4C4B" w:rsidRPr="00FC4D40" w:rsidRDefault="00AC4C4B" w:rsidP="004E4B13">
            <w:pPr>
              <w:pStyle w:val="Normal1"/>
              <w:spacing w:before="0" w:line="216" w:lineRule="auto"/>
              <w:ind w:firstLine="0"/>
              <w:jc w:val="right"/>
              <w:rPr>
                <w:sz w:val="22"/>
                <w:szCs w:val="22"/>
                <w:lang w:val="uk-UA"/>
              </w:rPr>
            </w:pPr>
          </w:p>
          <w:p w:rsidR="00AC4C4B" w:rsidRPr="00FC4D40" w:rsidRDefault="00AC4C4B" w:rsidP="004E4B13">
            <w:pPr>
              <w:pStyle w:val="Normal1"/>
              <w:spacing w:before="0" w:line="216" w:lineRule="auto"/>
              <w:ind w:firstLine="0"/>
              <w:jc w:val="right"/>
              <w:rPr>
                <w:sz w:val="22"/>
                <w:szCs w:val="22"/>
                <w:lang w:val="uk-UA"/>
              </w:rPr>
            </w:pPr>
            <w:r w:rsidRPr="00FC4D40">
              <w:rPr>
                <w:sz w:val="22"/>
                <w:szCs w:val="22"/>
                <w:lang w:val="uk-UA"/>
              </w:rPr>
              <w:t>500</w:t>
            </w:r>
          </w:p>
        </w:tc>
        <w:tc>
          <w:tcPr>
            <w:tcW w:w="530" w:type="pct"/>
            <w:tcBorders>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c>
          <w:tcPr>
            <w:tcW w:w="556" w:type="pct"/>
            <w:tcBorders>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r>
      <w:tr w:rsidR="00AC4C4B" w:rsidRPr="00FC4D40" w:rsidTr="00FC1A77">
        <w:tblPrEx>
          <w:tblCellMar>
            <w:top w:w="0" w:type="dxa"/>
            <w:bottom w:w="0" w:type="dxa"/>
          </w:tblCellMar>
        </w:tblPrEx>
        <w:trPr>
          <w:cantSplit/>
        </w:trPr>
        <w:tc>
          <w:tcPr>
            <w:tcW w:w="277" w:type="pct"/>
            <w:tcBorders>
              <w:left w:val="single" w:sz="4" w:space="0" w:color="auto"/>
            </w:tcBorders>
          </w:tcPr>
          <w:p w:rsidR="00AC4C4B" w:rsidRPr="00FC4D40" w:rsidRDefault="00AC4C4B" w:rsidP="004E4B13">
            <w:pPr>
              <w:pStyle w:val="Normal1"/>
              <w:spacing w:before="0" w:line="216" w:lineRule="auto"/>
              <w:ind w:firstLine="0"/>
              <w:jc w:val="center"/>
              <w:rPr>
                <w:sz w:val="22"/>
                <w:szCs w:val="22"/>
                <w:lang w:val="uk-UA"/>
              </w:rPr>
            </w:pPr>
            <w:r w:rsidRPr="00FC4D40">
              <w:rPr>
                <w:sz w:val="22"/>
                <w:szCs w:val="22"/>
                <w:lang w:val="uk-UA"/>
              </w:rPr>
              <w:t>9</w:t>
            </w:r>
          </w:p>
        </w:tc>
        <w:tc>
          <w:tcPr>
            <w:tcW w:w="3181" w:type="pct"/>
          </w:tcPr>
          <w:p w:rsidR="00AC4C4B" w:rsidRPr="00880F41" w:rsidRDefault="00AC4C4B" w:rsidP="004E4B13">
            <w:pPr>
              <w:pStyle w:val="Normal1"/>
              <w:spacing w:before="0" w:line="216" w:lineRule="auto"/>
              <w:ind w:firstLine="0"/>
              <w:jc w:val="both"/>
              <w:rPr>
                <w:spacing w:val="-4"/>
                <w:sz w:val="22"/>
                <w:szCs w:val="22"/>
                <w:lang w:val="uk-UA"/>
              </w:rPr>
            </w:pPr>
            <w:r w:rsidRPr="00880F41">
              <w:rPr>
                <w:i/>
                <w:spacing w:val="-4"/>
                <w:sz w:val="22"/>
                <w:szCs w:val="22"/>
                <w:lang w:val="uk-UA"/>
              </w:rPr>
              <w:t>ПКО № 51, чек № 23</w:t>
            </w:r>
            <w:r w:rsidR="000C53E5" w:rsidRPr="00880F41">
              <w:rPr>
                <w:i/>
                <w:spacing w:val="-4"/>
                <w:sz w:val="22"/>
                <w:szCs w:val="22"/>
                <w:lang w:val="uk-UA"/>
              </w:rPr>
              <w:t xml:space="preserve">. </w:t>
            </w:r>
            <w:r w:rsidRPr="00880F41">
              <w:rPr>
                <w:spacing w:val="-4"/>
                <w:sz w:val="22"/>
                <w:szCs w:val="22"/>
                <w:lang w:val="uk-UA"/>
              </w:rPr>
              <w:t>Надійшла з поточного рахунку в касу готівка на виплату заробітної плати працівникам підприємства</w:t>
            </w:r>
          </w:p>
        </w:tc>
        <w:tc>
          <w:tcPr>
            <w:tcW w:w="455" w:type="pct"/>
            <w:tcBorders>
              <w:right w:val="single" w:sz="4" w:space="0" w:color="auto"/>
            </w:tcBorders>
            <w:vAlign w:val="bottom"/>
          </w:tcPr>
          <w:p w:rsidR="00AC4C4B" w:rsidRPr="00FC4D40" w:rsidRDefault="00AC4C4B" w:rsidP="004E4B13">
            <w:pPr>
              <w:pStyle w:val="Normal1"/>
              <w:spacing w:before="0" w:line="216" w:lineRule="auto"/>
              <w:ind w:firstLine="0"/>
              <w:jc w:val="right"/>
              <w:rPr>
                <w:sz w:val="22"/>
                <w:szCs w:val="22"/>
                <w:lang w:val="uk-UA"/>
              </w:rPr>
            </w:pPr>
          </w:p>
          <w:p w:rsidR="00AC4C4B" w:rsidRPr="00FC4D40" w:rsidRDefault="00AC4C4B" w:rsidP="004E4B13">
            <w:pPr>
              <w:pStyle w:val="Normal1"/>
              <w:spacing w:before="0" w:line="216" w:lineRule="auto"/>
              <w:ind w:firstLine="0"/>
              <w:jc w:val="right"/>
              <w:rPr>
                <w:sz w:val="22"/>
                <w:szCs w:val="22"/>
                <w:lang w:val="uk-UA"/>
              </w:rPr>
            </w:pPr>
            <w:r w:rsidRPr="00FC4D40">
              <w:rPr>
                <w:sz w:val="22"/>
                <w:szCs w:val="22"/>
                <w:lang w:val="uk-UA"/>
              </w:rPr>
              <w:t>800</w:t>
            </w:r>
          </w:p>
        </w:tc>
        <w:tc>
          <w:tcPr>
            <w:tcW w:w="530" w:type="pct"/>
            <w:tcBorders>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c>
          <w:tcPr>
            <w:tcW w:w="556" w:type="pct"/>
            <w:tcBorders>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r>
      <w:tr w:rsidR="00AC4C4B" w:rsidRPr="00FC4D40" w:rsidTr="00FC1A77">
        <w:tblPrEx>
          <w:tblCellMar>
            <w:top w:w="0" w:type="dxa"/>
            <w:bottom w:w="0" w:type="dxa"/>
          </w:tblCellMar>
        </w:tblPrEx>
        <w:trPr>
          <w:cantSplit/>
        </w:trPr>
        <w:tc>
          <w:tcPr>
            <w:tcW w:w="277" w:type="pct"/>
            <w:tcBorders>
              <w:left w:val="single" w:sz="4" w:space="0" w:color="auto"/>
            </w:tcBorders>
          </w:tcPr>
          <w:p w:rsidR="00AC4C4B" w:rsidRPr="00FC4D40" w:rsidRDefault="00AC4C4B" w:rsidP="004E4B13">
            <w:pPr>
              <w:pStyle w:val="Normal1"/>
              <w:spacing w:before="0" w:line="216" w:lineRule="auto"/>
              <w:ind w:firstLine="0"/>
              <w:jc w:val="center"/>
              <w:rPr>
                <w:sz w:val="22"/>
                <w:szCs w:val="22"/>
                <w:lang w:val="uk-UA"/>
              </w:rPr>
            </w:pPr>
            <w:r w:rsidRPr="00FC4D40">
              <w:rPr>
                <w:sz w:val="22"/>
                <w:szCs w:val="22"/>
                <w:lang w:val="uk-UA"/>
              </w:rPr>
              <w:t>10</w:t>
            </w:r>
          </w:p>
        </w:tc>
        <w:tc>
          <w:tcPr>
            <w:tcW w:w="3181" w:type="pct"/>
          </w:tcPr>
          <w:p w:rsidR="00AC4C4B" w:rsidRPr="00FC4D40" w:rsidRDefault="00AC4C4B" w:rsidP="004E4B13">
            <w:pPr>
              <w:pStyle w:val="Normal1"/>
              <w:spacing w:before="0" w:line="216" w:lineRule="auto"/>
              <w:ind w:firstLine="0"/>
              <w:rPr>
                <w:sz w:val="22"/>
                <w:szCs w:val="22"/>
                <w:lang w:val="uk-UA"/>
              </w:rPr>
            </w:pPr>
            <w:r w:rsidRPr="00FC4D40">
              <w:rPr>
                <w:i/>
                <w:sz w:val="22"/>
                <w:szCs w:val="22"/>
                <w:lang w:val="uk-UA"/>
              </w:rPr>
              <w:t xml:space="preserve">ВКО № 62, </w:t>
            </w:r>
            <w:r w:rsidR="000C53E5" w:rsidRPr="00FC4D40">
              <w:rPr>
                <w:i/>
                <w:sz w:val="22"/>
                <w:szCs w:val="22"/>
                <w:lang w:val="uk-UA"/>
              </w:rPr>
              <w:t xml:space="preserve">Розрахунково-платіжна відомість. </w:t>
            </w:r>
            <w:r w:rsidRPr="00FC4D40">
              <w:rPr>
                <w:sz w:val="22"/>
                <w:szCs w:val="22"/>
                <w:lang w:val="uk-UA"/>
              </w:rPr>
              <w:t>Видано з каси заробітну плату робітникам основного виробництва</w:t>
            </w:r>
          </w:p>
        </w:tc>
        <w:tc>
          <w:tcPr>
            <w:tcW w:w="455" w:type="pct"/>
            <w:tcBorders>
              <w:right w:val="single" w:sz="4" w:space="0" w:color="auto"/>
            </w:tcBorders>
            <w:vAlign w:val="bottom"/>
          </w:tcPr>
          <w:p w:rsidR="00AC4C4B" w:rsidRPr="00FC4D40" w:rsidRDefault="00AC4C4B" w:rsidP="004E4B13">
            <w:pPr>
              <w:pStyle w:val="Normal1"/>
              <w:spacing w:before="0" w:line="216" w:lineRule="auto"/>
              <w:ind w:firstLine="0"/>
              <w:jc w:val="right"/>
              <w:rPr>
                <w:sz w:val="22"/>
                <w:szCs w:val="22"/>
                <w:lang w:val="uk-UA"/>
              </w:rPr>
            </w:pPr>
            <w:r w:rsidRPr="00FC4D40">
              <w:rPr>
                <w:sz w:val="22"/>
                <w:szCs w:val="22"/>
                <w:lang w:val="uk-UA"/>
              </w:rPr>
              <w:t>800</w:t>
            </w:r>
          </w:p>
        </w:tc>
        <w:tc>
          <w:tcPr>
            <w:tcW w:w="530" w:type="pct"/>
            <w:tcBorders>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c>
          <w:tcPr>
            <w:tcW w:w="556" w:type="pct"/>
            <w:tcBorders>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r>
      <w:tr w:rsidR="00AC4C4B" w:rsidRPr="00FC4D40" w:rsidTr="00FC1A77">
        <w:tblPrEx>
          <w:tblCellMar>
            <w:top w:w="0" w:type="dxa"/>
            <w:bottom w:w="0" w:type="dxa"/>
          </w:tblCellMar>
        </w:tblPrEx>
        <w:trPr>
          <w:cantSplit/>
        </w:trPr>
        <w:tc>
          <w:tcPr>
            <w:tcW w:w="277" w:type="pct"/>
            <w:tcBorders>
              <w:left w:val="single" w:sz="4" w:space="0" w:color="auto"/>
            </w:tcBorders>
          </w:tcPr>
          <w:p w:rsidR="00AC4C4B" w:rsidRPr="00FC4D40" w:rsidRDefault="00AC4C4B" w:rsidP="004E4B13">
            <w:pPr>
              <w:pStyle w:val="Normal1"/>
              <w:spacing w:before="0" w:line="216" w:lineRule="auto"/>
              <w:ind w:firstLine="0"/>
              <w:jc w:val="center"/>
              <w:rPr>
                <w:sz w:val="22"/>
                <w:szCs w:val="22"/>
                <w:lang w:val="uk-UA"/>
              </w:rPr>
            </w:pPr>
            <w:r w:rsidRPr="00FC4D40">
              <w:rPr>
                <w:sz w:val="22"/>
                <w:szCs w:val="22"/>
                <w:lang w:val="uk-UA"/>
              </w:rPr>
              <w:t>11</w:t>
            </w:r>
          </w:p>
        </w:tc>
        <w:tc>
          <w:tcPr>
            <w:tcW w:w="3181" w:type="pct"/>
          </w:tcPr>
          <w:p w:rsidR="00AC4C4B" w:rsidRPr="00FC4D40" w:rsidRDefault="00AC4C4B" w:rsidP="004E4B13">
            <w:pPr>
              <w:pStyle w:val="Normal1"/>
              <w:spacing w:before="0" w:line="216" w:lineRule="auto"/>
              <w:ind w:firstLine="0"/>
              <w:jc w:val="both"/>
              <w:rPr>
                <w:sz w:val="22"/>
                <w:szCs w:val="22"/>
                <w:lang w:val="uk-UA"/>
              </w:rPr>
            </w:pPr>
            <w:r w:rsidRPr="00FC4D40">
              <w:rPr>
                <w:i/>
                <w:sz w:val="22"/>
                <w:szCs w:val="22"/>
                <w:lang w:val="uk-UA"/>
              </w:rPr>
              <w:t>Накладна № 132</w:t>
            </w:r>
            <w:r w:rsidR="000C53E5" w:rsidRPr="00FC4D40">
              <w:rPr>
                <w:i/>
                <w:sz w:val="22"/>
                <w:szCs w:val="22"/>
                <w:lang w:val="uk-UA"/>
              </w:rPr>
              <w:t xml:space="preserve">. </w:t>
            </w:r>
            <w:r w:rsidRPr="00FC4D40">
              <w:rPr>
                <w:sz w:val="22"/>
                <w:szCs w:val="22"/>
                <w:lang w:val="uk-UA"/>
              </w:rPr>
              <w:t>Повернуто з основного виробництва невикористані матеріали</w:t>
            </w:r>
          </w:p>
        </w:tc>
        <w:tc>
          <w:tcPr>
            <w:tcW w:w="455" w:type="pct"/>
            <w:tcBorders>
              <w:right w:val="single" w:sz="4" w:space="0" w:color="auto"/>
            </w:tcBorders>
            <w:vAlign w:val="bottom"/>
          </w:tcPr>
          <w:p w:rsidR="00AC4C4B" w:rsidRPr="00FC4D40" w:rsidRDefault="00AC4C4B" w:rsidP="004E4B13">
            <w:pPr>
              <w:pStyle w:val="Normal1"/>
              <w:spacing w:before="0" w:line="216" w:lineRule="auto"/>
              <w:ind w:firstLine="0"/>
              <w:jc w:val="right"/>
              <w:rPr>
                <w:sz w:val="22"/>
                <w:szCs w:val="22"/>
                <w:lang w:val="uk-UA"/>
              </w:rPr>
            </w:pPr>
          </w:p>
          <w:p w:rsidR="00AC4C4B" w:rsidRPr="00FC4D40" w:rsidRDefault="00AC4C4B" w:rsidP="004E4B13">
            <w:pPr>
              <w:pStyle w:val="Normal1"/>
              <w:spacing w:before="0" w:line="216" w:lineRule="auto"/>
              <w:ind w:firstLine="0"/>
              <w:jc w:val="right"/>
              <w:rPr>
                <w:sz w:val="22"/>
                <w:szCs w:val="22"/>
                <w:lang w:val="uk-UA"/>
              </w:rPr>
            </w:pPr>
            <w:r w:rsidRPr="00FC4D40">
              <w:rPr>
                <w:sz w:val="22"/>
                <w:szCs w:val="22"/>
                <w:lang w:val="uk-UA"/>
              </w:rPr>
              <w:t>100</w:t>
            </w:r>
          </w:p>
        </w:tc>
        <w:tc>
          <w:tcPr>
            <w:tcW w:w="530" w:type="pct"/>
            <w:tcBorders>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c>
          <w:tcPr>
            <w:tcW w:w="556" w:type="pct"/>
            <w:tcBorders>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r>
      <w:tr w:rsidR="00AC4C4B" w:rsidRPr="00FC4D40" w:rsidTr="00FC1A77">
        <w:tblPrEx>
          <w:tblCellMar>
            <w:top w:w="0" w:type="dxa"/>
            <w:bottom w:w="0" w:type="dxa"/>
          </w:tblCellMar>
        </w:tblPrEx>
        <w:trPr>
          <w:cantSplit/>
        </w:trPr>
        <w:tc>
          <w:tcPr>
            <w:tcW w:w="277" w:type="pct"/>
            <w:tcBorders>
              <w:left w:val="single" w:sz="4" w:space="0" w:color="auto"/>
            </w:tcBorders>
          </w:tcPr>
          <w:p w:rsidR="00AC4C4B" w:rsidRPr="00FC4D40" w:rsidRDefault="00AC4C4B" w:rsidP="004E4B13">
            <w:pPr>
              <w:pStyle w:val="Normal1"/>
              <w:spacing w:before="0" w:line="216" w:lineRule="auto"/>
              <w:ind w:firstLine="0"/>
              <w:jc w:val="center"/>
              <w:rPr>
                <w:sz w:val="22"/>
                <w:szCs w:val="22"/>
                <w:lang w:val="uk-UA"/>
              </w:rPr>
            </w:pPr>
            <w:r w:rsidRPr="00FC4D40">
              <w:rPr>
                <w:sz w:val="22"/>
                <w:szCs w:val="22"/>
                <w:lang w:val="uk-UA"/>
              </w:rPr>
              <w:t>12</w:t>
            </w:r>
          </w:p>
        </w:tc>
        <w:tc>
          <w:tcPr>
            <w:tcW w:w="3181" w:type="pct"/>
          </w:tcPr>
          <w:p w:rsidR="00AC4C4B" w:rsidRPr="00FC4D40" w:rsidRDefault="00AC4C4B" w:rsidP="004E4B13">
            <w:pPr>
              <w:pStyle w:val="Normal1"/>
              <w:spacing w:before="0" w:line="216" w:lineRule="auto"/>
              <w:ind w:firstLine="0"/>
              <w:jc w:val="both"/>
              <w:rPr>
                <w:sz w:val="22"/>
                <w:szCs w:val="22"/>
                <w:lang w:val="uk-UA"/>
              </w:rPr>
            </w:pPr>
            <w:r w:rsidRPr="00FC4D40">
              <w:rPr>
                <w:i/>
                <w:sz w:val="22"/>
                <w:szCs w:val="22"/>
                <w:lang w:val="uk-UA"/>
              </w:rPr>
              <w:t>Накладна № 203</w:t>
            </w:r>
            <w:r w:rsidR="000C53E5" w:rsidRPr="00FC4D40">
              <w:rPr>
                <w:i/>
                <w:sz w:val="22"/>
                <w:szCs w:val="22"/>
                <w:lang w:val="uk-UA"/>
              </w:rPr>
              <w:t xml:space="preserve">. </w:t>
            </w:r>
            <w:r w:rsidRPr="00FC4D40">
              <w:rPr>
                <w:sz w:val="22"/>
                <w:szCs w:val="22"/>
                <w:lang w:val="uk-UA"/>
              </w:rPr>
              <w:t>Оприбутковано з виробництва на склад готову продукцію</w:t>
            </w:r>
          </w:p>
        </w:tc>
        <w:tc>
          <w:tcPr>
            <w:tcW w:w="455" w:type="pct"/>
            <w:tcBorders>
              <w:right w:val="single" w:sz="4" w:space="0" w:color="auto"/>
            </w:tcBorders>
            <w:vAlign w:val="bottom"/>
          </w:tcPr>
          <w:p w:rsidR="00AC4C4B" w:rsidRPr="00FC4D40" w:rsidRDefault="00AC4C4B" w:rsidP="004E4B13">
            <w:pPr>
              <w:pStyle w:val="Normal1"/>
              <w:spacing w:before="0" w:line="216" w:lineRule="auto"/>
              <w:ind w:firstLine="0"/>
              <w:jc w:val="right"/>
              <w:rPr>
                <w:sz w:val="22"/>
                <w:szCs w:val="22"/>
                <w:lang w:val="uk-UA"/>
              </w:rPr>
            </w:pPr>
            <w:r w:rsidRPr="00FC4D40">
              <w:rPr>
                <w:sz w:val="22"/>
                <w:szCs w:val="22"/>
                <w:lang w:val="uk-UA"/>
              </w:rPr>
              <w:t>2150</w:t>
            </w:r>
          </w:p>
        </w:tc>
        <w:tc>
          <w:tcPr>
            <w:tcW w:w="530" w:type="pct"/>
            <w:tcBorders>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c>
          <w:tcPr>
            <w:tcW w:w="556" w:type="pct"/>
            <w:tcBorders>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r>
      <w:tr w:rsidR="00AC4C4B" w:rsidRPr="00FC4D40" w:rsidTr="000C53E5">
        <w:tblPrEx>
          <w:tblCellMar>
            <w:top w:w="0" w:type="dxa"/>
            <w:bottom w:w="0" w:type="dxa"/>
          </w:tblCellMar>
        </w:tblPrEx>
        <w:trPr>
          <w:cantSplit/>
        </w:trPr>
        <w:tc>
          <w:tcPr>
            <w:tcW w:w="3459" w:type="pct"/>
            <w:gridSpan w:val="2"/>
            <w:tcBorders>
              <w:left w:val="single" w:sz="4" w:space="0" w:color="auto"/>
              <w:bottom w:val="single" w:sz="4" w:space="0" w:color="auto"/>
            </w:tcBorders>
          </w:tcPr>
          <w:p w:rsidR="00AC4C4B" w:rsidRPr="00FC4D40" w:rsidRDefault="00AC4C4B" w:rsidP="004E4B13">
            <w:pPr>
              <w:pStyle w:val="Normal1"/>
              <w:spacing w:before="0" w:line="216" w:lineRule="auto"/>
              <w:ind w:firstLine="0"/>
              <w:jc w:val="both"/>
              <w:rPr>
                <w:b/>
                <w:i/>
                <w:sz w:val="22"/>
                <w:szCs w:val="22"/>
                <w:lang w:val="uk-UA"/>
              </w:rPr>
            </w:pPr>
            <w:r w:rsidRPr="00FC4D40">
              <w:rPr>
                <w:b/>
                <w:i/>
                <w:sz w:val="22"/>
                <w:szCs w:val="22"/>
                <w:lang w:val="uk-UA"/>
              </w:rPr>
              <w:t>Разом</w:t>
            </w:r>
          </w:p>
        </w:tc>
        <w:tc>
          <w:tcPr>
            <w:tcW w:w="455" w:type="pct"/>
            <w:tcBorders>
              <w:bottom w:val="single" w:sz="4" w:space="0" w:color="auto"/>
              <w:right w:val="single" w:sz="4" w:space="0" w:color="auto"/>
            </w:tcBorders>
            <w:vAlign w:val="bottom"/>
          </w:tcPr>
          <w:p w:rsidR="00AC4C4B" w:rsidRPr="00FC4D40" w:rsidRDefault="00AC4C4B" w:rsidP="004E4B13">
            <w:pPr>
              <w:pStyle w:val="Normal1"/>
              <w:spacing w:before="0" w:line="216" w:lineRule="auto"/>
              <w:ind w:firstLine="0"/>
              <w:jc w:val="right"/>
              <w:rPr>
                <w:sz w:val="22"/>
                <w:szCs w:val="22"/>
                <w:lang w:val="uk-UA"/>
              </w:rPr>
            </w:pPr>
          </w:p>
        </w:tc>
        <w:tc>
          <w:tcPr>
            <w:tcW w:w="530" w:type="pct"/>
            <w:tcBorders>
              <w:bottom w:val="single" w:sz="4" w:space="0" w:color="auto"/>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c>
          <w:tcPr>
            <w:tcW w:w="556" w:type="pct"/>
            <w:tcBorders>
              <w:bottom w:val="single" w:sz="4" w:space="0" w:color="auto"/>
              <w:right w:val="single" w:sz="4" w:space="0" w:color="auto"/>
            </w:tcBorders>
          </w:tcPr>
          <w:p w:rsidR="00AC4C4B" w:rsidRPr="00FC4D40" w:rsidRDefault="00AC4C4B" w:rsidP="004E4B13">
            <w:pPr>
              <w:pStyle w:val="Normal1"/>
              <w:spacing w:before="0" w:line="216" w:lineRule="auto"/>
              <w:ind w:firstLine="0"/>
              <w:jc w:val="right"/>
              <w:rPr>
                <w:sz w:val="22"/>
                <w:szCs w:val="22"/>
                <w:lang w:val="uk-UA"/>
              </w:rPr>
            </w:pPr>
          </w:p>
        </w:tc>
      </w:tr>
    </w:tbl>
    <w:p w:rsidR="00AC4C4B" w:rsidRDefault="00AC4C4B" w:rsidP="00AC4C4B">
      <w:pPr>
        <w:ind w:firstLine="567"/>
        <w:jc w:val="both"/>
        <w:rPr>
          <w:i/>
          <w:sz w:val="4"/>
          <w:szCs w:val="4"/>
        </w:rPr>
      </w:pPr>
    </w:p>
    <w:p w:rsidR="00AC4C4B" w:rsidRDefault="00AC4C4B" w:rsidP="00AC4C4B">
      <w:pPr>
        <w:pStyle w:val="a3"/>
        <w:jc w:val="center"/>
        <w:rPr>
          <w:rFonts w:ascii="Arial" w:hAnsi="Arial"/>
          <w:bCs/>
          <w:i/>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3C02F4" w:rsidRPr="006E4B8A" w:rsidTr="00C4103C">
        <w:tc>
          <w:tcPr>
            <w:tcW w:w="1542"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3C02F4" w:rsidRPr="006E4B8A" w:rsidRDefault="003C02F4" w:rsidP="006E4B8A">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3C02F4" w:rsidRPr="006E4B8A" w:rsidRDefault="00B00FF2" w:rsidP="006E4B8A">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488"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3C02F4" w:rsidRPr="006E4B8A" w:rsidRDefault="003C02F4" w:rsidP="006E4B8A">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3C02F4" w:rsidRPr="006E4B8A" w:rsidRDefault="003C02F4" w:rsidP="006E4B8A">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306"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3C02F4" w:rsidRPr="006E4B8A" w:rsidRDefault="003C02F4" w:rsidP="006E4B8A">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3C02F4" w:rsidRPr="006E4B8A" w:rsidRDefault="003C02F4" w:rsidP="006E4B8A">
            <w:pPr>
              <w:pStyle w:val="a3"/>
              <w:jc w:val="right"/>
              <w:rPr>
                <w:b/>
                <w:i/>
                <w:sz w:val="22"/>
                <w:szCs w:val="22"/>
              </w:rPr>
            </w:pPr>
            <w:r w:rsidRPr="006E4B8A">
              <w:rPr>
                <w:b/>
                <w:i/>
                <w:sz w:val="22"/>
                <w:szCs w:val="22"/>
              </w:rPr>
              <w:t>К</w:t>
            </w:r>
          </w:p>
        </w:tc>
      </w:tr>
      <w:tr w:rsidR="003C02F4" w:rsidRPr="006E4B8A" w:rsidTr="00C4103C">
        <w:tc>
          <w:tcPr>
            <w:tcW w:w="1542" w:type="dxa"/>
            <w:tcBorders>
              <w:top w:val="single" w:sz="4" w:space="0" w:color="auto"/>
              <w:left w:val="nil"/>
              <w:bottom w:val="nil"/>
              <w:right w:val="single" w:sz="4" w:space="0" w:color="auto"/>
            </w:tcBorders>
            <w:shd w:val="clear" w:color="auto" w:fill="auto"/>
          </w:tcPr>
          <w:p w:rsidR="003C02F4" w:rsidRPr="006E4B8A" w:rsidRDefault="003C02F4" w:rsidP="006E4B8A">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3C02F4" w:rsidRPr="006E4B8A" w:rsidRDefault="003C02F4" w:rsidP="006E4B8A">
            <w:pPr>
              <w:pStyle w:val="a3"/>
              <w:jc w:val="center"/>
              <w:rPr>
                <w:b/>
                <w:i/>
                <w:sz w:val="22"/>
                <w:szCs w:val="22"/>
              </w:rPr>
            </w:pP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488" w:type="dxa"/>
            <w:tcBorders>
              <w:top w:val="single" w:sz="4" w:space="0" w:color="auto"/>
              <w:left w:val="nil"/>
              <w:bottom w:val="nil"/>
            </w:tcBorders>
            <w:shd w:val="clear" w:color="auto" w:fill="auto"/>
          </w:tcPr>
          <w:p w:rsidR="003C02F4" w:rsidRPr="006E4B8A" w:rsidRDefault="003C02F4" w:rsidP="006E4B8A">
            <w:pPr>
              <w:pStyle w:val="a3"/>
              <w:jc w:val="center"/>
              <w:rPr>
                <w:b/>
                <w:i/>
                <w:sz w:val="22"/>
                <w:szCs w:val="22"/>
              </w:rPr>
            </w:pPr>
          </w:p>
        </w:tc>
        <w:tc>
          <w:tcPr>
            <w:tcW w:w="1488" w:type="dxa"/>
            <w:tcBorders>
              <w:top w:val="single" w:sz="4" w:space="0" w:color="auto"/>
              <w:bottom w:val="nil"/>
              <w:right w:val="nil"/>
            </w:tcBorders>
            <w:shd w:val="clear" w:color="auto" w:fill="auto"/>
          </w:tcPr>
          <w:p w:rsidR="003C02F4" w:rsidRPr="006E4B8A" w:rsidRDefault="003C02F4" w:rsidP="006E4B8A">
            <w:pPr>
              <w:pStyle w:val="a3"/>
              <w:jc w:val="center"/>
              <w:rPr>
                <w:b/>
                <w:i/>
                <w:sz w:val="22"/>
                <w:szCs w:val="22"/>
              </w:rPr>
            </w:pP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306" w:type="dxa"/>
            <w:tcBorders>
              <w:top w:val="single" w:sz="4" w:space="0" w:color="auto"/>
              <w:left w:val="nil"/>
              <w:bottom w:val="nil"/>
            </w:tcBorders>
            <w:shd w:val="clear" w:color="auto" w:fill="auto"/>
          </w:tcPr>
          <w:p w:rsidR="003C02F4" w:rsidRPr="006E4B8A" w:rsidRDefault="003C02F4" w:rsidP="006E4B8A">
            <w:pPr>
              <w:pStyle w:val="a3"/>
              <w:jc w:val="center"/>
              <w:rPr>
                <w:b/>
                <w:i/>
                <w:sz w:val="22"/>
                <w:szCs w:val="22"/>
              </w:rPr>
            </w:pPr>
          </w:p>
        </w:tc>
        <w:tc>
          <w:tcPr>
            <w:tcW w:w="1307" w:type="dxa"/>
            <w:tcBorders>
              <w:top w:val="single" w:sz="4" w:space="0" w:color="auto"/>
              <w:bottom w:val="nil"/>
              <w:right w:val="nil"/>
            </w:tcBorders>
            <w:shd w:val="clear" w:color="auto" w:fill="auto"/>
          </w:tcPr>
          <w:p w:rsidR="003C02F4" w:rsidRPr="006E4B8A" w:rsidRDefault="003C02F4" w:rsidP="006E4B8A">
            <w:pPr>
              <w:pStyle w:val="a3"/>
              <w:jc w:val="center"/>
              <w:rPr>
                <w:b/>
                <w:i/>
                <w:sz w:val="22"/>
                <w:szCs w:val="22"/>
              </w:rPr>
            </w:pPr>
          </w:p>
        </w:tc>
      </w:tr>
      <w:tr w:rsidR="003C02F4" w:rsidRPr="006E4B8A" w:rsidTr="006E4B8A">
        <w:tc>
          <w:tcPr>
            <w:tcW w:w="1542" w:type="dxa"/>
            <w:tcBorders>
              <w:top w:val="nil"/>
              <w:left w:val="nil"/>
              <w:bottom w:val="nil"/>
              <w:right w:val="single" w:sz="4" w:space="0" w:color="auto"/>
            </w:tcBorders>
            <w:shd w:val="clear" w:color="auto" w:fill="auto"/>
          </w:tcPr>
          <w:p w:rsidR="003C02F4" w:rsidRPr="006E4B8A" w:rsidRDefault="003C02F4"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3C02F4" w:rsidRPr="006E4B8A" w:rsidRDefault="003C02F4" w:rsidP="006E4B8A">
            <w:pPr>
              <w:pStyle w:val="a3"/>
              <w:jc w:val="center"/>
              <w:rPr>
                <w:b/>
                <w:i/>
                <w:sz w:val="22"/>
                <w:szCs w:val="22"/>
              </w:rPr>
            </w:pP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488" w:type="dxa"/>
            <w:tcBorders>
              <w:top w:val="nil"/>
              <w:left w:val="nil"/>
              <w:bottom w:val="nil"/>
            </w:tcBorders>
            <w:shd w:val="clear" w:color="auto" w:fill="auto"/>
          </w:tcPr>
          <w:p w:rsidR="003C02F4" w:rsidRPr="006E4B8A" w:rsidRDefault="003C02F4" w:rsidP="006E4B8A">
            <w:pPr>
              <w:pStyle w:val="a3"/>
              <w:jc w:val="center"/>
              <w:rPr>
                <w:b/>
                <w:i/>
                <w:sz w:val="22"/>
                <w:szCs w:val="22"/>
              </w:rPr>
            </w:pPr>
          </w:p>
        </w:tc>
        <w:tc>
          <w:tcPr>
            <w:tcW w:w="1488" w:type="dxa"/>
            <w:tcBorders>
              <w:top w:val="nil"/>
              <w:bottom w:val="nil"/>
              <w:right w:val="nil"/>
            </w:tcBorders>
            <w:shd w:val="clear" w:color="auto" w:fill="auto"/>
          </w:tcPr>
          <w:p w:rsidR="003C02F4" w:rsidRPr="006E4B8A" w:rsidRDefault="003C02F4" w:rsidP="006E4B8A">
            <w:pPr>
              <w:pStyle w:val="a3"/>
              <w:jc w:val="center"/>
              <w:rPr>
                <w:b/>
                <w:i/>
                <w:sz w:val="22"/>
                <w:szCs w:val="22"/>
              </w:rPr>
            </w:pP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306" w:type="dxa"/>
            <w:tcBorders>
              <w:top w:val="nil"/>
              <w:left w:val="nil"/>
              <w:bottom w:val="nil"/>
            </w:tcBorders>
            <w:shd w:val="clear" w:color="auto" w:fill="auto"/>
          </w:tcPr>
          <w:p w:rsidR="003C02F4" w:rsidRPr="006E4B8A" w:rsidRDefault="003C02F4" w:rsidP="006E4B8A">
            <w:pPr>
              <w:pStyle w:val="a3"/>
              <w:jc w:val="center"/>
              <w:rPr>
                <w:b/>
                <w:i/>
                <w:sz w:val="22"/>
                <w:szCs w:val="22"/>
              </w:rPr>
            </w:pPr>
          </w:p>
        </w:tc>
        <w:tc>
          <w:tcPr>
            <w:tcW w:w="1307" w:type="dxa"/>
            <w:tcBorders>
              <w:top w:val="nil"/>
              <w:bottom w:val="nil"/>
              <w:right w:val="nil"/>
            </w:tcBorders>
            <w:shd w:val="clear" w:color="auto" w:fill="auto"/>
          </w:tcPr>
          <w:p w:rsidR="003C02F4" w:rsidRPr="006E4B8A" w:rsidRDefault="003C02F4" w:rsidP="006E4B8A">
            <w:pPr>
              <w:pStyle w:val="a3"/>
              <w:jc w:val="center"/>
              <w:rPr>
                <w:b/>
                <w:i/>
                <w:sz w:val="22"/>
                <w:szCs w:val="22"/>
              </w:rPr>
            </w:pPr>
          </w:p>
        </w:tc>
      </w:tr>
      <w:tr w:rsidR="003C02F4" w:rsidRPr="006E4B8A" w:rsidTr="006E4B8A">
        <w:tc>
          <w:tcPr>
            <w:tcW w:w="1542" w:type="dxa"/>
            <w:tcBorders>
              <w:top w:val="nil"/>
              <w:left w:val="nil"/>
              <w:bottom w:val="nil"/>
              <w:right w:val="single" w:sz="4" w:space="0" w:color="auto"/>
            </w:tcBorders>
            <w:shd w:val="clear" w:color="auto" w:fill="auto"/>
          </w:tcPr>
          <w:p w:rsidR="003C02F4" w:rsidRPr="006E4B8A" w:rsidRDefault="003C02F4"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3C02F4" w:rsidRPr="006E4B8A" w:rsidRDefault="003C02F4" w:rsidP="006E4B8A">
            <w:pPr>
              <w:pStyle w:val="a3"/>
              <w:jc w:val="center"/>
              <w:rPr>
                <w:b/>
                <w:i/>
                <w:sz w:val="22"/>
                <w:szCs w:val="22"/>
              </w:rPr>
            </w:pP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488" w:type="dxa"/>
            <w:tcBorders>
              <w:top w:val="nil"/>
              <w:left w:val="nil"/>
              <w:bottom w:val="nil"/>
            </w:tcBorders>
            <w:shd w:val="clear" w:color="auto" w:fill="auto"/>
          </w:tcPr>
          <w:p w:rsidR="003C02F4" w:rsidRPr="006E4B8A" w:rsidRDefault="003C02F4" w:rsidP="006E4B8A">
            <w:pPr>
              <w:pStyle w:val="a3"/>
              <w:jc w:val="center"/>
              <w:rPr>
                <w:b/>
                <w:i/>
                <w:sz w:val="22"/>
                <w:szCs w:val="22"/>
              </w:rPr>
            </w:pPr>
          </w:p>
        </w:tc>
        <w:tc>
          <w:tcPr>
            <w:tcW w:w="1488" w:type="dxa"/>
            <w:tcBorders>
              <w:top w:val="nil"/>
              <w:bottom w:val="nil"/>
              <w:right w:val="nil"/>
            </w:tcBorders>
            <w:shd w:val="clear" w:color="auto" w:fill="auto"/>
          </w:tcPr>
          <w:p w:rsidR="003C02F4" w:rsidRPr="006E4B8A" w:rsidRDefault="003C02F4" w:rsidP="006E4B8A">
            <w:pPr>
              <w:pStyle w:val="a3"/>
              <w:jc w:val="center"/>
              <w:rPr>
                <w:b/>
                <w:i/>
                <w:sz w:val="22"/>
                <w:szCs w:val="22"/>
              </w:rPr>
            </w:pP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306" w:type="dxa"/>
            <w:tcBorders>
              <w:top w:val="nil"/>
              <w:left w:val="nil"/>
              <w:bottom w:val="nil"/>
            </w:tcBorders>
            <w:shd w:val="clear" w:color="auto" w:fill="auto"/>
          </w:tcPr>
          <w:p w:rsidR="003C02F4" w:rsidRPr="006E4B8A" w:rsidRDefault="003C02F4" w:rsidP="006E4B8A">
            <w:pPr>
              <w:pStyle w:val="a3"/>
              <w:jc w:val="center"/>
              <w:rPr>
                <w:b/>
                <w:i/>
                <w:sz w:val="22"/>
                <w:szCs w:val="22"/>
              </w:rPr>
            </w:pPr>
          </w:p>
        </w:tc>
        <w:tc>
          <w:tcPr>
            <w:tcW w:w="1307" w:type="dxa"/>
            <w:tcBorders>
              <w:top w:val="nil"/>
              <w:bottom w:val="nil"/>
              <w:right w:val="nil"/>
            </w:tcBorders>
            <w:shd w:val="clear" w:color="auto" w:fill="auto"/>
          </w:tcPr>
          <w:p w:rsidR="003C02F4" w:rsidRPr="006E4B8A" w:rsidRDefault="003C02F4" w:rsidP="006E4B8A">
            <w:pPr>
              <w:pStyle w:val="a3"/>
              <w:jc w:val="center"/>
              <w:rPr>
                <w:b/>
                <w:i/>
                <w:sz w:val="22"/>
                <w:szCs w:val="22"/>
              </w:rPr>
            </w:pPr>
          </w:p>
        </w:tc>
      </w:tr>
      <w:tr w:rsidR="003C02F4" w:rsidRPr="006E4B8A" w:rsidTr="006E4B8A">
        <w:tc>
          <w:tcPr>
            <w:tcW w:w="1542" w:type="dxa"/>
            <w:tcBorders>
              <w:top w:val="nil"/>
              <w:left w:val="nil"/>
              <w:bottom w:val="nil"/>
              <w:right w:val="single" w:sz="4" w:space="0" w:color="auto"/>
            </w:tcBorders>
            <w:shd w:val="clear" w:color="auto" w:fill="auto"/>
          </w:tcPr>
          <w:p w:rsidR="003C02F4" w:rsidRPr="006E4B8A" w:rsidRDefault="003C02F4"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3C02F4" w:rsidRPr="006E4B8A" w:rsidRDefault="003C02F4" w:rsidP="006E4B8A">
            <w:pPr>
              <w:pStyle w:val="a3"/>
              <w:jc w:val="center"/>
              <w:rPr>
                <w:b/>
                <w:i/>
                <w:sz w:val="22"/>
                <w:szCs w:val="22"/>
              </w:rPr>
            </w:pP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488" w:type="dxa"/>
            <w:tcBorders>
              <w:top w:val="nil"/>
              <w:left w:val="nil"/>
              <w:bottom w:val="nil"/>
            </w:tcBorders>
            <w:shd w:val="clear" w:color="auto" w:fill="auto"/>
          </w:tcPr>
          <w:p w:rsidR="003C02F4" w:rsidRPr="006E4B8A" w:rsidRDefault="003C02F4" w:rsidP="006E4B8A">
            <w:pPr>
              <w:pStyle w:val="a3"/>
              <w:jc w:val="center"/>
              <w:rPr>
                <w:b/>
                <w:i/>
                <w:sz w:val="22"/>
                <w:szCs w:val="22"/>
              </w:rPr>
            </w:pPr>
          </w:p>
        </w:tc>
        <w:tc>
          <w:tcPr>
            <w:tcW w:w="1488" w:type="dxa"/>
            <w:tcBorders>
              <w:top w:val="nil"/>
              <w:bottom w:val="nil"/>
              <w:right w:val="nil"/>
            </w:tcBorders>
            <w:shd w:val="clear" w:color="auto" w:fill="auto"/>
          </w:tcPr>
          <w:p w:rsidR="003C02F4" w:rsidRPr="006E4B8A" w:rsidRDefault="003C02F4" w:rsidP="006E4B8A">
            <w:pPr>
              <w:pStyle w:val="a3"/>
              <w:jc w:val="center"/>
              <w:rPr>
                <w:b/>
                <w:i/>
                <w:sz w:val="22"/>
                <w:szCs w:val="22"/>
              </w:rPr>
            </w:pP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306" w:type="dxa"/>
            <w:tcBorders>
              <w:top w:val="nil"/>
              <w:left w:val="nil"/>
              <w:bottom w:val="nil"/>
            </w:tcBorders>
            <w:shd w:val="clear" w:color="auto" w:fill="auto"/>
          </w:tcPr>
          <w:p w:rsidR="003C02F4" w:rsidRPr="006E4B8A" w:rsidRDefault="003C02F4" w:rsidP="006E4B8A">
            <w:pPr>
              <w:pStyle w:val="a3"/>
              <w:jc w:val="center"/>
              <w:rPr>
                <w:b/>
                <w:i/>
                <w:sz w:val="22"/>
                <w:szCs w:val="22"/>
              </w:rPr>
            </w:pPr>
          </w:p>
        </w:tc>
        <w:tc>
          <w:tcPr>
            <w:tcW w:w="1307" w:type="dxa"/>
            <w:tcBorders>
              <w:top w:val="nil"/>
              <w:bottom w:val="nil"/>
              <w:right w:val="nil"/>
            </w:tcBorders>
            <w:shd w:val="clear" w:color="auto" w:fill="auto"/>
          </w:tcPr>
          <w:p w:rsidR="003C02F4" w:rsidRPr="006E4B8A" w:rsidRDefault="003C02F4" w:rsidP="006E4B8A">
            <w:pPr>
              <w:pStyle w:val="a3"/>
              <w:jc w:val="center"/>
              <w:rPr>
                <w:b/>
                <w:i/>
                <w:sz w:val="22"/>
                <w:szCs w:val="22"/>
              </w:rPr>
            </w:pPr>
          </w:p>
        </w:tc>
      </w:tr>
      <w:tr w:rsidR="003C02F4" w:rsidRPr="006E4B8A" w:rsidTr="006E4B8A">
        <w:tc>
          <w:tcPr>
            <w:tcW w:w="1542" w:type="dxa"/>
            <w:tcBorders>
              <w:top w:val="nil"/>
              <w:left w:val="nil"/>
              <w:bottom w:val="single" w:sz="4" w:space="0" w:color="auto"/>
              <w:right w:val="single" w:sz="4" w:space="0" w:color="auto"/>
            </w:tcBorders>
            <w:shd w:val="clear" w:color="auto" w:fill="auto"/>
          </w:tcPr>
          <w:p w:rsidR="003C02F4" w:rsidRPr="006E4B8A" w:rsidRDefault="003C02F4" w:rsidP="006E4B8A">
            <w:pPr>
              <w:pStyle w:val="a3"/>
              <w:jc w:val="center"/>
              <w:rPr>
                <w:b/>
                <w:i/>
                <w:sz w:val="22"/>
                <w:szCs w:val="22"/>
              </w:rPr>
            </w:pPr>
          </w:p>
        </w:tc>
        <w:tc>
          <w:tcPr>
            <w:tcW w:w="1543" w:type="dxa"/>
            <w:tcBorders>
              <w:top w:val="nil"/>
              <w:left w:val="single" w:sz="4" w:space="0" w:color="auto"/>
              <w:right w:val="nil"/>
            </w:tcBorders>
            <w:shd w:val="clear" w:color="auto" w:fill="auto"/>
          </w:tcPr>
          <w:p w:rsidR="003C02F4" w:rsidRPr="006E4B8A" w:rsidRDefault="003C02F4" w:rsidP="006E4B8A">
            <w:pPr>
              <w:pStyle w:val="a3"/>
              <w:jc w:val="center"/>
              <w:rPr>
                <w:b/>
                <w:i/>
                <w:sz w:val="22"/>
                <w:szCs w:val="22"/>
              </w:rPr>
            </w:pP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488" w:type="dxa"/>
            <w:tcBorders>
              <w:top w:val="nil"/>
              <w:left w:val="nil"/>
            </w:tcBorders>
            <w:shd w:val="clear" w:color="auto" w:fill="auto"/>
          </w:tcPr>
          <w:p w:rsidR="003C02F4" w:rsidRPr="006E4B8A" w:rsidRDefault="003C02F4" w:rsidP="006E4B8A">
            <w:pPr>
              <w:pStyle w:val="a3"/>
              <w:jc w:val="center"/>
              <w:rPr>
                <w:b/>
                <w:i/>
                <w:sz w:val="22"/>
                <w:szCs w:val="22"/>
              </w:rPr>
            </w:pPr>
          </w:p>
        </w:tc>
        <w:tc>
          <w:tcPr>
            <w:tcW w:w="1488" w:type="dxa"/>
            <w:tcBorders>
              <w:top w:val="nil"/>
              <w:right w:val="nil"/>
            </w:tcBorders>
            <w:shd w:val="clear" w:color="auto" w:fill="auto"/>
          </w:tcPr>
          <w:p w:rsidR="003C02F4" w:rsidRPr="006E4B8A" w:rsidRDefault="003C02F4" w:rsidP="006E4B8A">
            <w:pPr>
              <w:pStyle w:val="a3"/>
              <w:jc w:val="center"/>
              <w:rPr>
                <w:b/>
                <w:i/>
                <w:sz w:val="22"/>
                <w:szCs w:val="22"/>
              </w:rPr>
            </w:pP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306" w:type="dxa"/>
            <w:tcBorders>
              <w:top w:val="nil"/>
              <w:left w:val="nil"/>
            </w:tcBorders>
            <w:shd w:val="clear" w:color="auto" w:fill="auto"/>
          </w:tcPr>
          <w:p w:rsidR="003C02F4" w:rsidRPr="006E4B8A" w:rsidRDefault="003C02F4" w:rsidP="006E4B8A">
            <w:pPr>
              <w:pStyle w:val="a3"/>
              <w:jc w:val="center"/>
              <w:rPr>
                <w:b/>
                <w:i/>
                <w:sz w:val="22"/>
                <w:szCs w:val="22"/>
              </w:rPr>
            </w:pPr>
          </w:p>
        </w:tc>
        <w:tc>
          <w:tcPr>
            <w:tcW w:w="1307" w:type="dxa"/>
            <w:tcBorders>
              <w:top w:val="nil"/>
              <w:right w:val="nil"/>
            </w:tcBorders>
            <w:shd w:val="clear" w:color="auto" w:fill="auto"/>
          </w:tcPr>
          <w:p w:rsidR="003C02F4" w:rsidRPr="006E4B8A" w:rsidRDefault="003C02F4" w:rsidP="006E4B8A">
            <w:pPr>
              <w:pStyle w:val="a3"/>
              <w:jc w:val="center"/>
              <w:rPr>
                <w:b/>
                <w:i/>
                <w:sz w:val="22"/>
                <w:szCs w:val="22"/>
              </w:rPr>
            </w:pPr>
          </w:p>
        </w:tc>
      </w:tr>
      <w:tr w:rsidR="00987DFE" w:rsidRPr="006E4B8A" w:rsidTr="006E4B8A">
        <w:tc>
          <w:tcPr>
            <w:tcW w:w="1542" w:type="dxa"/>
            <w:tcBorders>
              <w:top w:val="single" w:sz="4" w:space="0" w:color="auto"/>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488" w:type="dxa"/>
            <w:tcBorders>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306" w:type="dxa"/>
            <w:tcBorders>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r>
      <w:tr w:rsidR="00987DFE" w:rsidRPr="006E4B8A" w:rsidTr="006E4B8A">
        <w:tc>
          <w:tcPr>
            <w:tcW w:w="1542"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543" w:type="dxa"/>
            <w:tcBorders>
              <w:bottom w:val="nil"/>
              <w:right w:val="nil"/>
            </w:tcBorders>
            <w:shd w:val="clear" w:color="auto" w:fill="auto"/>
          </w:tcPr>
          <w:p w:rsidR="00987DFE" w:rsidRPr="006E4B8A" w:rsidRDefault="00987DFE" w:rsidP="006E4B8A">
            <w:pPr>
              <w:pStyle w:val="a3"/>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488"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488" w:type="dxa"/>
            <w:tcBorders>
              <w:bottom w:val="nil"/>
              <w:right w:val="nil"/>
            </w:tcBorders>
            <w:shd w:val="clear" w:color="auto" w:fill="auto"/>
          </w:tcPr>
          <w:p w:rsidR="00987DFE" w:rsidRPr="006E4B8A" w:rsidRDefault="00987DFE" w:rsidP="006E4B8A">
            <w:pPr>
              <w:pStyle w:val="a3"/>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306"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307" w:type="dxa"/>
            <w:tcBorders>
              <w:bottom w:val="nil"/>
              <w:right w:val="nil"/>
            </w:tcBorders>
            <w:shd w:val="clear" w:color="auto" w:fill="auto"/>
          </w:tcPr>
          <w:p w:rsidR="00987DFE" w:rsidRPr="006E4B8A" w:rsidRDefault="00987DFE" w:rsidP="006E4B8A">
            <w:pPr>
              <w:pStyle w:val="a3"/>
              <w:jc w:val="center"/>
              <w:rPr>
                <w:b/>
                <w:i/>
                <w:sz w:val="22"/>
                <w:szCs w:val="22"/>
              </w:rPr>
            </w:pPr>
          </w:p>
        </w:tc>
      </w:tr>
    </w:tbl>
    <w:p w:rsidR="003C02F4" w:rsidRDefault="003C02F4" w:rsidP="00AC4C4B">
      <w:pPr>
        <w:pStyle w:val="a3"/>
        <w:spacing w:line="360" w:lineRule="auto"/>
        <w:jc w:val="center"/>
        <w:rPr>
          <w:rFonts w:ascii="Arial" w:hAnsi="Arial"/>
          <w:b/>
          <w:i/>
          <w:sz w:val="10"/>
        </w:rPr>
      </w:pPr>
    </w:p>
    <w:p w:rsidR="00880F41" w:rsidRDefault="00880F41" w:rsidP="00AC4C4B">
      <w:pPr>
        <w:pStyle w:val="a3"/>
        <w:spacing w:line="360" w:lineRule="auto"/>
        <w:jc w:val="center"/>
        <w:rPr>
          <w:rFonts w:ascii="Arial" w:hAnsi="Arial"/>
          <w:b/>
          <w:i/>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B00FF2" w:rsidRPr="006E4B8A" w:rsidTr="00C4103C">
        <w:tc>
          <w:tcPr>
            <w:tcW w:w="1542"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B00FF2" w:rsidRPr="006E4B8A" w:rsidRDefault="00B00FF2" w:rsidP="006E4B8A">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B00FF2" w:rsidRPr="006E4B8A" w:rsidRDefault="00B00FF2" w:rsidP="006E4B8A">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B00FF2" w:rsidRPr="006E4B8A" w:rsidRDefault="00B00FF2" w:rsidP="006E4B8A">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B00FF2" w:rsidRPr="006E4B8A" w:rsidRDefault="00B00FF2" w:rsidP="006E4B8A">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B00FF2" w:rsidRPr="006E4B8A" w:rsidRDefault="00B00FF2" w:rsidP="006E4B8A">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B00FF2" w:rsidRPr="006E4B8A" w:rsidRDefault="00B00FF2" w:rsidP="006E4B8A">
            <w:pPr>
              <w:pStyle w:val="a3"/>
              <w:jc w:val="right"/>
              <w:rPr>
                <w:b/>
                <w:i/>
                <w:sz w:val="22"/>
                <w:szCs w:val="22"/>
              </w:rPr>
            </w:pPr>
            <w:r w:rsidRPr="006E4B8A">
              <w:rPr>
                <w:b/>
                <w:i/>
                <w:sz w:val="22"/>
                <w:szCs w:val="22"/>
              </w:rPr>
              <w:t>К</w:t>
            </w:r>
          </w:p>
        </w:tc>
      </w:tr>
      <w:tr w:rsidR="00B00FF2" w:rsidRPr="006E4B8A" w:rsidTr="00C4103C">
        <w:tc>
          <w:tcPr>
            <w:tcW w:w="1542" w:type="dxa"/>
            <w:tcBorders>
              <w:top w:val="single" w:sz="4" w:space="0" w:color="auto"/>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single" w:sz="4" w:space="0" w:color="auto"/>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single" w:sz="4" w:space="0" w:color="auto"/>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nil"/>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nil"/>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nil"/>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nil"/>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nil"/>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nil"/>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single" w:sz="4" w:space="0" w:color="auto"/>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tcBorders>
            <w:shd w:val="clear" w:color="auto" w:fill="auto"/>
          </w:tcPr>
          <w:p w:rsidR="00B00FF2" w:rsidRPr="006E4B8A" w:rsidRDefault="00B00FF2" w:rsidP="006E4B8A">
            <w:pPr>
              <w:pStyle w:val="a3"/>
              <w:jc w:val="center"/>
              <w:rPr>
                <w:b/>
                <w:i/>
                <w:sz w:val="22"/>
                <w:szCs w:val="22"/>
              </w:rPr>
            </w:pPr>
          </w:p>
        </w:tc>
        <w:tc>
          <w:tcPr>
            <w:tcW w:w="1488" w:type="dxa"/>
            <w:tcBorders>
              <w:top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tcBorders>
            <w:shd w:val="clear" w:color="auto" w:fill="auto"/>
          </w:tcPr>
          <w:p w:rsidR="00B00FF2" w:rsidRPr="006E4B8A" w:rsidRDefault="00B00FF2" w:rsidP="006E4B8A">
            <w:pPr>
              <w:pStyle w:val="a3"/>
              <w:jc w:val="center"/>
              <w:rPr>
                <w:b/>
                <w:i/>
                <w:sz w:val="22"/>
                <w:szCs w:val="22"/>
              </w:rPr>
            </w:pPr>
          </w:p>
        </w:tc>
        <w:tc>
          <w:tcPr>
            <w:tcW w:w="1307" w:type="dxa"/>
            <w:tcBorders>
              <w:top w:val="nil"/>
              <w:right w:val="nil"/>
            </w:tcBorders>
            <w:shd w:val="clear" w:color="auto" w:fill="auto"/>
          </w:tcPr>
          <w:p w:rsidR="00B00FF2" w:rsidRPr="006E4B8A" w:rsidRDefault="00B00FF2" w:rsidP="006E4B8A">
            <w:pPr>
              <w:pStyle w:val="a3"/>
              <w:jc w:val="center"/>
              <w:rPr>
                <w:b/>
                <w:i/>
                <w:sz w:val="22"/>
                <w:szCs w:val="22"/>
              </w:rPr>
            </w:pPr>
          </w:p>
        </w:tc>
      </w:tr>
      <w:tr w:rsidR="00987DFE" w:rsidRPr="006E4B8A" w:rsidTr="006E4B8A">
        <w:tc>
          <w:tcPr>
            <w:tcW w:w="1542" w:type="dxa"/>
            <w:tcBorders>
              <w:top w:val="single" w:sz="4" w:space="0" w:color="auto"/>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488" w:type="dxa"/>
            <w:tcBorders>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306" w:type="dxa"/>
            <w:tcBorders>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r>
      <w:tr w:rsidR="00987DFE" w:rsidRPr="006E4B8A" w:rsidTr="006E4B8A">
        <w:tc>
          <w:tcPr>
            <w:tcW w:w="1542"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543" w:type="dxa"/>
            <w:tcBorders>
              <w:bottom w:val="nil"/>
              <w:right w:val="nil"/>
            </w:tcBorders>
            <w:shd w:val="clear" w:color="auto" w:fill="auto"/>
          </w:tcPr>
          <w:p w:rsidR="00987DFE" w:rsidRPr="006E4B8A" w:rsidRDefault="00987DFE" w:rsidP="006E4B8A">
            <w:pPr>
              <w:pStyle w:val="a3"/>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488"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488" w:type="dxa"/>
            <w:tcBorders>
              <w:bottom w:val="nil"/>
              <w:right w:val="nil"/>
            </w:tcBorders>
            <w:shd w:val="clear" w:color="auto" w:fill="auto"/>
          </w:tcPr>
          <w:p w:rsidR="00987DFE" w:rsidRPr="006E4B8A" w:rsidRDefault="00987DFE" w:rsidP="006E4B8A">
            <w:pPr>
              <w:pStyle w:val="a3"/>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306"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307" w:type="dxa"/>
            <w:tcBorders>
              <w:bottom w:val="nil"/>
              <w:right w:val="nil"/>
            </w:tcBorders>
            <w:shd w:val="clear" w:color="auto" w:fill="auto"/>
          </w:tcPr>
          <w:p w:rsidR="00987DFE" w:rsidRPr="006E4B8A" w:rsidRDefault="00987DFE" w:rsidP="006E4B8A">
            <w:pPr>
              <w:pStyle w:val="a3"/>
              <w:jc w:val="center"/>
              <w:rPr>
                <w:b/>
                <w:i/>
                <w:sz w:val="22"/>
                <w:szCs w:val="22"/>
              </w:rPr>
            </w:pPr>
          </w:p>
        </w:tc>
      </w:tr>
    </w:tbl>
    <w:p w:rsidR="00B00FF2" w:rsidRDefault="00B00FF2" w:rsidP="00AC4C4B">
      <w:pPr>
        <w:pStyle w:val="Normal1"/>
        <w:spacing w:before="0" w:line="240" w:lineRule="auto"/>
        <w:ind w:firstLine="0"/>
        <w:jc w:val="center"/>
        <w:rPr>
          <w:rFonts w:ascii="Arial" w:hAnsi="Arial"/>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B00FF2" w:rsidRPr="006E4B8A" w:rsidTr="00C4103C">
        <w:tc>
          <w:tcPr>
            <w:tcW w:w="1542"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B00FF2" w:rsidRPr="006E4B8A" w:rsidRDefault="00B00FF2" w:rsidP="006E4B8A">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B00FF2" w:rsidRPr="006E4B8A" w:rsidRDefault="00B00FF2" w:rsidP="006E4B8A">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B00FF2" w:rsidRPr="006E4B8A" w:rsidRDefault="00B00FF2" w:rsidP="006E4B8A">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B00FF2" w:rsidRPr="006E4B8A" w:rsidRDefault="00B00FF2" w:rsidP="006E4B8A">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B00FF2" w:rsidRPr="006E4B8A" w:rsidRDefault="00B00FF2" w:rsidP="006E4B8A">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B00FF2" w:rsidRPr="006E4B8A" w:rsidRDefault="00B00FF2" w:rsidP="006E4B8A">
            <w:pPr>
              <w:pStyle w:val="a3"/>
              <w:jc w:val="right"/>
              <w:rPr>
                <w:b/>
                <w:i/>
                <w:sz w:val="22"/>
                <w:szCs w:val="22"/>
              </w:rPr>
            </w:pPr>
            <w:r w:rsidRPr="006E4B8A">
              <w:rPr>
                <w:b/>
                <w:i/>
                <w:sz w:val="22"/>
                <w:szCs w:val="22"/>
              </w:rPr>
              <w:t>К</w:t>
            </w:r>
          </w:p>
        </w:tc>
      </w:tr>
      <w:tr w:rsidR="00B00FF2" w:rsidRPr="006E4B8A" w:rsidTr="00C4103C">
        <w:tc>
          <w:tcPr>
            <w:tcW w:w="1542" w:type="dxa"/>
            <w:tcBorders>
              <w:top w:val="single" w:sz="4" w:space="0" w:color="auto"/>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single" w:sz="4" w:space="0" w:color="auto"/>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single" w:sz="4" w:space="0" w:color="auto"/>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nil"/>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nil"/>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nil"/>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nil"/>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nil"/>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nil"/>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single" w:sz="4" w:space="0" w:color="auto"/>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tcBorders>
            <w:shd w:val="clear" w:color="auto" w:fill="auto"/>
          </w:tcPr>
          <w:p w:rsidR="00B00FF2" w:rsidRPr="006E4B8A" w:rsidRDefault="00B00FF2" w:rsidP="006E4B8A">
            <w:pPr>
              <w:pStyle w:val="a3"/>
              <w:jc w:val="center"/>
              <w:rPr>
                <w:b/>
                <w:i/>
                <w:sz w:val="22"/>
                <w:szCs w:val="22"/>
              </w:rPr>
            </w:pPr>
          </w:p>
        </w:tc>
        <w:tc>
          <w:tcPr>
            <w:tcW w:w="1488" w:type="dxa"/>
            <w:tcBorders>
              <w:top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tcBorders>
            <w:shd w:val="clear" w:color="auto" w:fill="auto"/>
          </w:tcPr>
          <w:p w:rsidR="00B00FF2" w:rsidRPr="006E4B8A" w:rsidRDefault="00B00FF2" w:rsidP="006E4B8A">
            <w:pPr>
              <w:pStyle w:val="a3"/>
              <w:jc w:val="center"/>
              <w:rPr>
                <w:b/>
                <w:i/>
                <w:sz w:val="22"/>
                <w:szCs w:val="22"/>
              </w:rPr>
            </w:pPr>
          </w:p>
        </w:tc>
        <w:tc>
          <w:tcPr>
            <w:tcW w:w="1307" w:type="dxa"/>
            <w:tcBorders>
              <w:top w:val="nil"/>
              <w:right w:val="nil"/>
            </w:tcBorders>
            <w:shd w:val="clear" w:color="auto" w:fill="auto"/>
          </w:tcPr>
          <w:p w:rsidR="00B00FF2" w:rsidRPr="006E4B8A" w:rsidRDefault="00B00FF2" w:rsidP="006E4B8A">
            <w:pPr>
              <w:pStyle w:val="a3"/>
              <w:jc w:val="center"/>
              <w:rPr>
                <w:b/>
                <w:i/>
                <w:sz w:val="22"/>
                <w:szCs w:val="22"/>
              </w:rPr>
            </w:pPr>
          </w:p>
        </w:tc>
      </w:tr>
      <w:tr w:rsidR="00987DFE" w:rsidRPr="006E4B8A" w:rsidTr="006E4B8A">
        <w:tc>
          <w:tcPr>
            <w:tcW w:w="1542" w:type="dxa"/>
            <w:tcBorders>
              <w:top w:val="single" w:sz="4" w:space="0" w:color="auto"/>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488" w:type="dxa"/>
            <w:tcBorders>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306" w:type="dxa"/>
            <w:tcBorders>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r>
      <w:tr w:rsidR="00987DFE" w:rsidRPr="006E4B8A" w:rsidTr="006E4B8A">
        <w:tc>
          <w:tcPr>
            <w:tcW w:w="1542"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543" w:type="dxa"/>
            <w:tcBorders>
              <w:bottom w:val="nil"/>
              <w:right w:val="nil"/>
            </w:tcBorders>
            <w:shd w:val="clear" w:color="auto" w:fill="auto"/>
          </w:tcPr>
          <w:p w:rsidR="00987DFE" w:rsidRPr="006E4B8A" w:rsidRDefault="00987DFE" w:rsidP="006E4B8A">
            <w:pPr>
              <w:pStyle w:val="a3"/>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488"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488" w:type="dxa"/>
            <w:tcBorders>
              <w:bottom w:val="nil"/>
              <w:right w:val="nil"/>
            </w:tcBorders>
            <w:shd w:val="clear" w:color="auto" w:fill="auto"/>
          </w:tcPr>
          <w:p w:rsidR="00987DFE" w:rsidRPr="006E4B8A" w:rsidRDefault="00987DFE" w:rsidP="006E4B8A">
            <w:pPr>
              <w:pStyle w:val="a3"/>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306"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307" w:type="dxa"/>
            <w:tcBorders>
              <w:bottom w:val="nil"/>
              <w:right w:val="nil"/>
            </w:tcBorders>
            <w:shd w:val="clear" w:color="auto" w:fill="auto"/>
          </w:tcPr>
          <w:p w:rsidR="00987DFE" w:rsidRPr="006E4B8A" w:rsidRDefault="00987DFE" w:rsidP="006E4B8A">
            <w:pPr>
              <w:pStyle w:val="a3"/>
              <w:jc w:val="center"/>
              <w:rPr>
                <w:b/>
                <w:i/>
                <w:sz w:val="22"/>
                <w:szCs w:val="22"/>
              </w:rPr>
            </w:pPr>
          </w:p>
        </w:tc>
      </w:tr>
    </w:tbl>
    <w:p w:rsidR="00B00FF2" w:rsidRDefault="00B00FF2" w:rsidP="00AC4C4B">
      <w:pPr>
        <w:pStyle w:val="Normal1"/>
        <w:spacing w:before="0" w:line="240" w:lineRule="auto"/>
        <w:ind w:firstLine="0"/>
        <w:jc w:val="center"/>
        <w:rPr>
          <w:rFonts w:ascii="Arial" w:hAnsi="Arial"/>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B00FF2" w:rsidRPr="006E4B8A" w:rsidTr="00C4103C">
        <w:tc>
          <w:tcPr>
            <w:tcW w:w="1542"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B00FF2" w:rsidRPr="006E4B8A" w:rsidRDefault="00B00FF2" w:rsidP="006E4B8A">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B00FF2" w:rsidRPr="006E4B8A" w:rsidRDefault="00B00FF2" w:rsidP="006E4B8A">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B00FF2" w:rsidRPr="006E4B8A" w:rsidRDefault="00B00FF2" w:rsidP="006E4B8A">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B00FF2" w:rsidRPr="006E4B8A" w:rsidRDefault="00B00FF2" w:rsidP="006E4B8A">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B00FF2" w:rsidRPr="006E4B8A" w:rsidRDefault="00B00FF2" w:rsidP="006E4B8A">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B00FF2" w:rsidRPr="006E4B8A" w:rsidRDefault="00B00FF2" w:rsidP="006E4B8A">
            <w:pPr>
              <w:pStyle w:val="a3"/>
              <w:jc w:val="right"/>
              <w:rPr>
                <w:b/>
                <w:i/>
                <w:sz w:val="22"/>
                <w:szCs w:val="22"/>
              </w:rPr>
            </w:pPr>
            <w:r w:rsidRPr="006E4B8A">
              <w:rPr>
                <w:b/>
                <w:i/>
                <w:sz w:val="22"/>
                <w:szCs w:val="22"/>
              </w:rPr>
              <w:t>К</w:t>
            </w:r>
          </w:p>
        </w:tc>
      </w:tr>
      <w:tr w:rsidR="00B00FF2" w:rsidRPr="006E4B8A" w:rsidTr="00C4103C">
        <w:tc>
          <w:tcPr>
            <w:tcW w:w="1542" w:type="dxa"/>
            <w:tcBorders>
              <w:top w:val="single" w:sz="4" w:space="0" w:color="auto"/>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single" w:sz="4" w:space="0" w:color="auto"/>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single" w:sz="4" w:space="0" w:color="auto"/>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nil"/>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nil"/>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nil"/>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nil"/>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nil"/>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nil"/>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single" w:sz="4" w:space="0" w:color="auto"/>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tcBorders>
            <w:shd w:val="clear" w:color="auto" w:fill="auto"/>
          </w:tcPr>
          <w:p w:rsidR="00B00FF2" w:rsidRPr="006E4B8A" w:rsidRDefault="00B00FF2" w:rsidP="006E4B8A">
            <w:pPr>
              <w:pStyle w:val="a3"/>
              <w:jc w:val="center"/>
              <w:rPr>
                <w:b/>
                <w:i/>
                <w:sz w:val="22"/>
                <w:szCs w:val="22"/>
              </w:rPr>
            </w:pPr>
          </w:p>
        </w:tc>
        <w:tc>
          <w:tcPr>
            <w:tcW w:w="1488" w:type="dxa"/>
            <w:tcBorders>
              <w:top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tcBorders>
            <w:shd w:val="clear" w:color="auto" w:fill="auto"/>
          </w:tcPr>
          <w:p w:rsidR="00B00FF2" w:rsidRPr="006E4B8A" w:rsidRDefault="00B00FF2" w:rsidP="006E4B8A">
            <w:pPr>
              <w:pStyle w:val="a3"/>
              <w:jc w:val="center"/>
              <w:rPr>
                <w:b/>
                <w:i/>
                <w:sz w:val="22"/>
                <w:szCs w:val="22"/>
              </w:rPr>
            </w:pPr>
          </w:p>
        </w:tc>
        <w:tc>
          <w:tcPr>
            <w:tcW w:w="1307" w:type="dxa"/>
            <w:tcBorders>
              <w:top w:val="nil"/>
              <w:right w:val="nil"/>
            </w:tcBorders>
            <w:shd w:val="clear" w:color="auto" w:fill="auto"/>
          </w:tcPr>
          <w:p w:rsidR="00B00FF2" w:rsidRPr="006E4B8A" w:rsidRDefault="00B00FF2" w:rsidP="006E4B8A">
            <w:pPr>
              <w:pStyle w:val="a3"/>
              <w:jc w:val="center"/>
              <w:rPr>
                <w:b/>
                <w:i/>
                <w:sz w:val="22"/>
                <w:szCs w:val="22"/>
              </w:rPr>
            </w:pPr>
          </w:p>
        </w:tc>
      </w:tr>
      <w:tr w:rsidR="00987DFE" w:rsidRPr="006E4B8A" w:rsidTr="006E4B8A">
        <w:tc>
          <w:tcPr>
            <w:tcW w:w="1542" w:type="dxa"/>
            <w:tcBorders>
              <w:top w:val="single" w:sz="4" w:space="0" w:color="auto"/>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488" w:type="dxa"/>
            <w:tcBorders>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306" w:type="dxa"/>
            <w:tcBorders>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r>
      <w:tr w:rsidR="00987DFE" w:rsidRPr="006E4B8A" w:rsidTr="006E4B8A">
        <w:tc>
          <w:tcPr>
            <w:tcW w:w="1542"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543" w:type="dxa"/>
            <w:tcBorders>
              <w:bottom w:val="nil"/>
              <w:right w:val="nil"/>
            </w:tcBorders>
            <w:shd w:val="clear" w:color="auto" w:fill="auto"/>
          </w:tcPr>
          <w:p w:rsidR="00987DFE" w:rsidRPr="006E4B8A" w:rsidRDefault="00987DFE" w:rsidP="006E4B8A">
            <w:pPr>
              <w:pStyle w:val="a3"/>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488"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488" w:type="dxa"/>
            <w:tcBorders>
              <w:bottom w:val="nil"/>
              <w:right w:val="nil"/>
            </w:tcBorders>
            <w:shd w:val="clear" w:color="auto" w:fill="auto"/>
          </w:tcPr>
          <w:p w:rsidR="00987DFE" w:rsidRPr="006E4B8A" w:rsidRDefault="00987DFE" w:rsidP="006E4B8A">
            <w:pPr>
              <w:pStyle w:val="a3"/>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306"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307" w:type="dxa"/>
            <w:tcBorders>
              <w:bottom w:val="nil"/>
              <w:right w:val="nil"/>
            </w:tcBorders>
            <w:shd w:val="clear" w:color="auto" w:fill="auto"/>
          </w:tcPr>
          <w:p w:rsidR="00987DFE" w:rsidRPr="006E4B8A" w:rsidRDefault="00987DFE" w:rsidP="006E4B8A">
            <w:pPr>
              <w:pStyle w:val="a3"/>
              <w:jc w:val="center"/>
              <w:rPr>
                <w:b/>
                <w:i/>
                <w:sz w:val="22"/>
                <w:szCs w:val="22"/>
              </w:rPr>
            </w:pPr>
          </w:p>
        </w:tc>
      </w:tr>
    </w:tbl>
    <w:p w:rsidR="00B00FF2" w:rsidRDefault="00B00FF2" w:rsidP="00AC4C4B">
      <w:pPr>
        <w:pStyle w:val="Normal1"/>
        <w:spacing w:before="0" w:line="240" w:lineRule="auto"/>
        <w:ind w:firstLine="0"/>
        <w:jc w:val="center"/>
        <w:rPr>
          <w:rFonts w:ascii="Arial" w:hAnsi="Arial"/>
          <w:i/>
          <w:sz w:val="24"/>
          <w:szCs w:val="24"/>
          <w:lang w:val="uk-UA"/>
        </w:rPr>
      </w:pPr>
    </w:p>
    <w:p w:rsidR="00965803" w:rsidRDefault="00965803" w:rsidP="00965803">
      <w:pPr>
        <w:pStyle w:val="a3"/>
        <w:spacing w:before="120"/>
        <w:jc w:val="center"/>
        <w:rPr>
          <w:rFonts w:ascii="Arial" w:hAnsi="Arial"/>
          <w:bCs/>
          <w:i/>
        </w:rPr>
      </w:pPr>
      <w:r w:rsidRPr="00812B4A">
        <w:rPr>
          <w:rFonts w:ascii="Arial" w:hAnsi="Arial"/>
          <w:bCs/>
          <w:i/>
        </w:rPr>
        <w:t xml:space="preserve">Оборотна відомість </w:t>
      </w:r>
      <w:r>
        <w:rPr>
          <w:rFonts w:ascii="Arial" w:hAnsi="Arial"/>
          <w:i/>
        </w:rPr>
        <w:t xml:space="preserve">ПрАТ “Оріон” </w:t>
      </w:r>
      <w:r>
        <w:rPr>
          <w:rFonts w:ascii="Arial" w:hAnsi="Arial"/>
          <w:bCs/>
          <w:i/>
        </w:rPr>
        <w:t>за травень ц.р.</w:t>
      </w:r>
    </w:p>
    <w:tbl>
      <w:tblPr>
        <w:tblW w:w="10039"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4"/>
        <w:gridCol w:w="3543"/>
        <w:gridCol w:w="968"/>
        <w:gridCol w:w="969"/>
        <w:gridCol w:w="969"/>
        <w:gridCol w:w="968"/>
        <w:gridCol w:w="969"/>
        <w:gridCol w:w="969"/>
      </w:tblGrid>
      <w:tr w:rsidR="00965803" w:rsidRPr="00812B4A" w:rsidTr="005F3B35">
        <w:trPr>
          <w:cantSplit/>
          <w:trHeight w:val="20"/>
        </w:trPr>
        <w:tc>
          <w:tcPr>
            <w:tcW w:w="684" w:type="dxa"/>
            <w:vMerge w:val="restart"/>
            <w:vAlign w:val="center"/>
          </w:tcPr>
          <w:p w:rsidR="00965803" w:rsidRPr="00812B4A" w:rsidRDefault="00965803" w:rsidP="005F3B35">
            <w:pPr>
              <w:pStyle w:val="Normal1"/>
              <w:spacing w:before="0" w:line="216" w:lineRule="auto"/>
              <w:ind w:left="-113" w:right="-113" w:firstLine="0"/>
              <w:jc w:val="center"/>
              <w:rPr>
                <w:i/>
                <w:sz w:val="22"/>
                <w:szCs w:val="22"/>
                <w:lang w:val="uk-UA"/>
              </w:rPr>
            </w:pPr>
            <w:r w:rsidRPr="00812B4A">
              <w:rPr>
                <w:i/>
                <w:sz w:val="22"/>
                <w:szCs w:val="22"/>
                <w:lang w:val="uk-UA"/>
              </w:rPr>
              <w:t>Шифр</w:t>
            </w:r>
          </w:p>
          <w:p w:rsidR="00965803" w:rsidRPr="00812B4A" w:rsidRDefault="00965803" w:rsidP="005F3B35">
            <w:pPr>
              <w:pStyle w:val="Normal1"/>
              <w:spacing w:before="0" w:line="216" w:lineRule="auto"/>
              <w:ind w:left="-113" w:right="-113" w:firstLine="0"/>
              <w:jc w:val="center"/>
              <w:rPr>
                <w:i/>
                <w:sz w:val="22"/>
                <w:szCs w:val="22"/>
                <w:lang w:val="uk-UA"/>
              </w:rPr>
            </w:pPr>
            <w:r w:rsidRPr="00812B4A">
              <w:rPr>
                <w:i/>
                <w:sz w:val="22"/>
                <w:szCs w:val="22"/>
                <w:lang w:val="uk-UA"/>
              </w:rPr>
              <w:t>рах.</w:t>
            </w:r>
          </w:p>
        </w:tc>
        <w:tc>
          <w:tcPr>
            <w:tcW w:w="3543" w:type="dxa"/>
            <w:vMerge w:val="restart"/>
            <w:vAlign w:val="center"/>
          </w:tcPr>
          <w:p w:rsidR="00965803" w:rsidRPr="00812B4A" w:rsidRDefault="00965803" w:rsidP="005F3B35">
            <w:pPr>
              <w:pStyle w:val="Normal1"/>
              <w:spacing w:before="0" w:line="216" w:lineRule="auto"/>
              <w:ind w:firstLine="0"/>
              <w:jc w:val="center"/>
              <w:rPr>
                <w:i/>
                <w:sz w:val="22"/>
                <w:szCs w:val="22"/>
                <w:lang w:val="uk-UA"/>
              </w:rPr>
            </w:pPr>
            <w:r w:rsidRPr="00812B4A">
              <w:rPr>
                <w:i/>
                <w:sz w:val="22"/>
                <w:szCs w:val="22"/>
                <w:lang w:val="uk-UA"/>
              </w:rPr>
              <w:t>Назва рахунку</w:t>
            </w:r>
          </w:p>
        </w:tc>
        <w:tc>
          <w:tcPr>
            <w:tcW w:w="1937" w:type="dxa"/>
            <w:gridSpan w:val="2"/>
            <w:vAlign w:val="center"/>
          </w:tcPr>
          <w:p w:rsidR="00965803" w:rsidRPr="00812B4A" w:rsidRDefault="00965803" w:rsidP="005F3B35">
            <w:pPr>
              <w:pStyle w:val="Normal1"/>
              <w:spacing w:before="0" w:line="216" w:lineRule="auto"/>
              <w:ind w:left="-57" w:right="-57" w:firstLine="0"/>
              <w:jc w:val="center"/>
              <w:rPr>
                <w:i/>
                <w:sz w:val="22"/>
                <w:szCs w:val="22"/>
                <w:lang w:val="uk-UA"/>
              </w:rPr>
            </w:pPr>
            <w:r w:rsidRPr="00812B4A">
              <w:rPr>
                <w:i/>
                <w:sz w:val="22"/>
                <w:szCs w:val="22"/>
                <w:lang w:val="uk-UA"/>
              </w:rPr>
              <w:t>Залишок на</w:t>
            </w:r>
          </w:p>
          <w:p w:rsidR="00965803" w:rsidRPr="00812B4A" w:rsidRDefault="00965803" w:rsidP="005F3B35">
            <w:pPr>
              <w:pStyle w:val="Normal1"/>
              <w:spacing w:before="0" w:line="216" w:lineRule="auto"/>
              <w:ind w:left="-57" w:right="-57" w:firstLine="0"/>
              <w:jc w:val="center"/>
              <w:rPr>
                <w:i/>
                <w:sz w:val="22"/>
                <w:szCs w:val="22"/>
                <w:lang w:val="uk-UA"/>
              </w:rPr>
            </w:pPr>
          </w:p>
        </w:tc>
        <w:tc>
          <w:tcPr>
            <w:tcW w:w="1937" w:type="dxa"/>
            <w:gridSpan w:val="2"/>
            <w:vAlign w:val="center"/>
          </w:tcPr>
          <w:p w:rsidR="00965803" w:rsidRPr="00812B4A" w:rsidRDefault="00965803" w:rsidP="005F3B35">
            <w:pPr>
              <w:pStyle w:val="Normal1"/>
              <w:spacing w:before="0" w:line="216" w:lineRule="auto"/>
              <w:ind w:left="-57" w:right="-57" w:firstLine="0"/>
              <w:jc w:val="center"/>
              <w:rPr>
                <w:i/>
                <w:sz w:val="22"/>
                <w:szCs w:val="22"/>
                <w:lang w:val="uk-UA"/>
              </w:rPr>
            </w:pPr>
            <w:r w:rsidRPr="00812B4A">
              <w:rPr>
                <w:i/>
                <w:sz w:val="22"/>
                <w:szCs w:val="22"/>
                <w:lang w:val="uk-UA"/>
              </w:rPr>
              <w:t xml:space="preserve">Обороти за </w:t>
            </w:r>
          </w:p>
          <w:p w:rsidR="00965803" w:rsidRPr="00812B4A" w:rsidRDefault="00965803" w:rsidP="005F3B35">
            <w:pPr>
              <w:pStyle w:val="Normal1"/>
              <w:spacing w:before="0" w:line="216" w:lineRule="auto"/>
              <w:ind w:left="-57" w:right="-57" w:firstLine="0"/>
              <w:jc w:val="center"/>
              <w:rPr>
                <w:i/>
                <w:sz w:val="22"/>
                <w:szCs w:val="22"/>
                <w:lang w:val="uk-UA"/>
              </w:rPr>
            </w:pPr>
          </w:p>
        </w:tc>
        <w:tc>
          <w:tcPr>
            <w:tcW w:w="1938" w:type="dxa"/>
            <w:gridSpan w:val="2"/>
            <w:vAlign w:val="center"/>
          </w:tcPr>
          <w:p w:rsidR="00965803" w:rsidRPr="00812B4A" w:rsidRDefault="00965803" w:rsidP="005F3B35">
            <w:pPr>
              <w:pStyle w:val="Normal1"/>
              <w:spacing w:before="0" w:line="216" w:lineRule="auto"/>
              <w:ind w:left="-57" w:right="-57" w:firstLine="0"/>
              <w:jc w:val="center"/>
              <w:rPr>
                <w:i/>
                <w:sz w:val="22"/>
                <w:szCs w:val="22"/>
                <w:lang w:val="uk-UA"/>
              </w:rPr>
            </w:pPr>
            <w:r w:rsidRPr="00812B4A">
              <w:rPr>
                <w:i/>
                <w:sz w:val="22"/>
                <w:szCs w:val="22"/>
                <w:lang w:val="uk-UA"/>
              </w:rPr>
              <w:t>Залишок на</w:t>
            </w:r>
          </w:p>
          <w:p w:rsidR="00965803" w:rsidRPr="00812B4A" w:rsidRDefault="00965803" w:rsidP="005F3B35">
            <w:pPr>
              <w:pStyle w:val="Normal1"/>
              <w:spacing w:before="0" w:line="216" w:lineRule="auto"/>
              <w:ind w:left="-57" w:right="-57" w:firstLine="0"/>
              <w:jc w:val="center"/>
              <w:rPr>
                <w:i/>
                <w:sz w:val="22"/>
                <w:szCs w:val="22"/>
                <w:lang w:val="uk-UA"/>
              </w:rPr>
            </w:pPr>
          </w:p>
        </w:tc>
      </w:tr>
      <w:tr w:rsidR="00965803" w:rsidRPr="00812B4A" w:rsidTr="005F3B35">
        <w:tc>
          <w:tcPr>
            <w:tcW w:w="684" w:type="dxa"/>
            <w:vMerge/>
            <w:vAlign w:val="center"/>
          </w:tcPr>
          <w:p w:rsidR="00965803" w:rsidRPr="00812B4A" w:rsidRDefault="00965803" w:rsidP="005F3B35">
            <w:pPr>
              <w:spacing w:line="216" w:lineRule="auto"/>
              <w:ind w:left="-57" w:right="-57"/>
              <w:jc w:val="center"/>
              <w:rPr>
                <w:i/>
                <w:sz w:val="22"/>
                <w:szCs w:val="22"/>
                <w:lang w:eastAsia="en-US"/>
              </w:rPr>
            </w:pPr>
          </w:p>
        </w:tc>
        <w:tc>
          <w:tcPr>
            <w:tcW w:w="3543" w:type="dxa"/>
            <w:vMerge/>
          </w:tcPr>
          <w:p w:rsidR="00965803" w:rsidRPr="00812B4A" w:rsidRDefault="00965803" w:rsidP="005F3B35">
            <w:pPr>
              <w:pStyle w:val="Normal1"/>
              <w:spacing w:before="0" w:line="216" w:lineRule="auto"/>
              <w:ind w:firstLine="0"/>
              <w:rPr>
                <w:sz w:val="22"/>
                <w:szCs w:val="22"/>
                <w:lang w:val="uk-UA"/>
              </w:rPr>
            </w:pPr>
          </w:p>
        </w:tc>
        <w:tc>
          <w:tcPr>
            <w:tcW w:w="968" w:type="dxa"/>
          </w:tcPr>
          <w:p w:rsidR="00965803" w:rsidRPr="00812B4A" w:rsidRDefault="00965803" w:rsidP="005F3B35">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965803" w:rsidRPr="00812B4A" w:rsidRDefault="00965803" w:rsidP="005F3B35">
            <w:pPr>
              <w:spacing w:line="216" w:lineRule="auto"/>
              <w:ind w:left="-57" w:right="-57"/>
              <w:jc w:val="center"/>
              <w:rPr>
                <w:i/>
                <w:snapToGrid w:val="0"/>
                <w:sz w:val="22"/>
                <w:szCs w:val="22"/>
              </w:rPr>
            </w:pPr>
            <w:r w:rsidRPr="00812B4A">
              <w:rPr>
                <w:i/>
                <w:snapToGrid w:val="0"/>
                <w:sz w:val="22"/>
                <w:szCs w:val="22"/>
              </w:rPr>
              <w:t>К-т</w:t>
            </w:r>
          </w:p>
        </w:tc>
        <w:tc>
          <w:tcPr>
            <w:tcW w:w="969" w:type="dxa"/>
          </w:tcPr>
          <w:p w:rsidR="00965803" w:rsidRPr="00812B4A" w:rsidRDefault="00965803" w:rsidP="005F3B35">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8" w:type="dxa"/>
            <w:vAlign w:val="center"/>
          </w:tcPr>
          <w:p w:rsidR="00965803" w:rsidRPr="00812B4A" w:rsidRDefault="00965803" w:rsidP="005F3B35">
            <w:pPr>
              <w:spacing w:line="216" w:lineRule="auto"/>
              <w:ind w:left="-57" w:right="-57"/>
              <w:jc w:val="center"/>
              <w:rPr>
                <w:i/>
                <w:snapToGrid w:val="0"/>
                <w:sz w:val="22"/>
                <w:szCs w:val="22"/>
              </w:rPr>
            </w:pPr>
            <w:r w:rsidRPr="00812B4A">
              <w:rPr>
                <w:i/>
                <w:snapToGrid w:val="0"/>
                <w:sz w:val="22"/>
                <w:szCs w:val="22"/>
              </w:rPr>
              <w:t>К-т</w:t>
            </w:r>
          </w:p>
        </w:tc>
        <w:tc>
          <w:tcPr>
            <w:tcW w:w="969" w:type="dxa"/>
          </w:tcPr>
          <w:p w:rsidR="00965803" w:rsidRPr="00812B4A" w:rsidRDefault="00965803" w:rsidP="005F3B35">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965803" w:rsidRPr="00812B4A" w:rsidRDefault="00965803" w:rsidP="005F3B35">
            <w:pPr>
              <w:spacing w:line="216" w:lineRule="auto"/>
              <w:ind w:left="-57" w:right="-57"/>
              <w:jc w:val="center"/>
              <w:rPr>
                <w:i/>
                <w:snapToGrid w:val="0"/>
                <w:sz w:val="22"/>
                <w:szCs w:val="22"/>
              </w:rPr>
            </w:pPr>
            <w:r w:rsidRPr="00812B4A">
              <w:rPr>
                <w:i/>
                <w:snapToGrid w:val="0"/>
                <w:sz w:val="22"/>
                <w:szCs w:val="22"/>
              </w:rPr>
              <w:t>К-т</w:t>
            </w: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r w:rsidRPr="00812B4A">
              <w:rPr>
                <w:i/>
                <w:sz w:val="22"/>
                <w:szCs w:val="22"/>
              </w:rPr>
              <w:t>10</w:t>
            </w:r>
          </w:p>
        </w:tc>
        <w:tc>
          <w:tcPr>
            <w:tcW w:w="3543" w:type="dxa"/>
          </w:tcPr>
          <w:p w:rsidR="00965803" w:rsidRPr="00812B4A" w:rsidRDefault="00965803" w:rsidP="005F3B35">
            <w:pPr>
              <w:pStyle w:val="Normal1"/>
              <w:spacing w:before="0" w:line="216" w:lineRule="auto"/>
              <w:ind w:firstLine="0"/>
              <w:rPr>
                <w:sz w:val="22"/>
                <w:szCs w:val="22"/>
                <w:lang w:val="uk-UA"/>
              </w:rPr>
            </w:pPr>
            <w:r w:rsidRPr="00812B4A">
              <w:rPr>
                <w:sz w:val="22"/>
                <w:szCs w:val="22"/>
                <w:lang w:val="uk-UA"/>
              </w:rPr>
              <w:t>Основні засоби</w:t>
            </w:r>
          </w:p>
        </w:tc>
        <w:tc>
          <w:tcPr>
            <w:tcW w:w="968"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center"/>
              <w:rPr>
                <w:sz w:val="22"/>
                <w:szCs w:val="22"/>
                <w:lang w:val="uk-UA"/>
              </w:rPr>
            </w:pPr>
          </w:p>
        </w:tc>
        <w:tc>
          <w:tcPr>
            <w:tcW w:w="969" w:type="dxa"/>
            <w:vAlign w:val="center"/>
          </w:tcPr>
          <w:p w:rsidR="00965803" w:rsidRPr="00812B4A" w:rsidRDefault="00965803" w:rsidP="005F3B35">
            <w:pPr>
              <w:spacing w:line="216" w:lineRule="auto"/>
              <w:ind w:left="-57" w:right="-57"/>
              <w:jc w:val="right"/>
              <w:rPr>
                <w:snapToGrid w:val="0"/>
                <w:sz w:val="22"/>
                <w:szCs w:val="22"/>
              </w:rPr>
            </w:pPr>
          </w:p>
        </w:tc>
        <w:tc>
          <w:tcPr>
            <w:tcW w:w="968" w:type="dxa"/>
            <w:vAlign w:val="center"/>
          </w:tcPr>
          <w:p w:rsidR="00965803" w:rsidRPr="00812B4A" w:rsidRDefault="00965803" w:rsidP="005F3B35">
            <w:pPr>
              <w:spacing w:line="216" w:lineRule="auto"/>
              <w:ind w:left="-57" w:right="-57"/>
              <w:jc w:val="right"/>
              <w:rPr>
                <w:snapToGrid w:val="0"/>
                <w:sz w:val="22"/>
                <w:szCs w:val="22"/>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r w:rsidRPr="00812B4A">
              <w:rPr>
                <w:i/>
                <w:sz w:val="22"/>
                <w:szCs w:val="22"/>
              </w:rPr>
              <w:t>131</w:t>
            </w:r>
          </w:p>
        </w:tc>
        <w:tc>
          <w:tcPr>
            <w:tcW w:w="3543" w:type="dxa"/>
          </w:tcPr>
          <w:p w:rsidR="00965803" w:rsidRPr="00812B4A" w:rsidRDefault="00965803" w:rsidP="005F3B35">
            <w:pPr>
              <w:pStyle w:val="Normal1"/>
              <w:spacing w:before="0" w:line="216" w:lineRule="auto"/>
              <w:ind w:firstLine="0"/>
              <w:rPr>
                <w:spacing w:val="-2"/>
                <w:sz w:val="22"/>
                <w:szCs w:val="22"/>
                <w:lang w:val="uk-UA"/>
              </w:rPr>
            </w:pPr>
            <w:r w:rsidRPr="00812B4A">
              <w:rPr>
                <w:sz w:val="22"/>
                <w:szCs w:val="22"/>
                <w:lang w:val="uk-UA"/>
              </w:rPr>
              <w:t>Знос основних засобів</w:t>
            </w:r>
          </w:p>
        </w:tc>
        <w:tc>
          <w:tcPr>
            <w:tcW w:w="968"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center"/>
              <w:rPr>
                <w:sz w:val="22"/>
                <w:szCs w:val="22"/>
                <w:lang w:val="uk-UA"/>
              </w:rPr>
            </w:pPr>
          </w:p>
        </w:tc>
        <w:tc>
          <w:tcPr>
            <w:tcW w:w="969" w:type="dxa"/>
            <w:vAlign w:val="center"/>
          </w:tcPr>
          <w:p w:rsidR="00965803" w:rsidRPr="00812B4A" w:rsidRDefault="00965803" w:rsidP="005F3B35">
            <w:pPr>
              <w:spacing w:line="216" w:lineRule="auto"/>
              <w:ind w:left="-57" w:right="-57"/>
              <w:jc w:val="right"/>
              <w:rPr>
                <w:snapToGrid w:val="0"/>
                <w:sz w:val="22"/>
                <w:szCs w:val="22"/>
              </w:rPr>
            </w:pPr>
          </w:p>
        </w:tc>
        <w:tc>
          <w:tcPr>
            <w:tcW w:w="968" w:type="dxa"/>
            <w:vAlign w:val="center"/>
          </w:tcPr>
          <w:p w:rsidR="00965803" w:rsidRPr="00812B4A" w:rsidRDefault="00965803" w:rsidP="005F3B35">
            <w:pPr>
              <w:spacing w:line="216" w:lineRule="auto"/>
              <w:ind w:left="-57" w:right="-57"/>
              <w:jc w:val="right"/>
              <w:rPr>
                <w:snapToGrid w:val="0"/>
                <w:sz w:val="22"/>
                <w:szCs w:val="22"/>
              </w:rPr>
            </w:pPr>
          </w:p>
        </w:tc>
        <w:tc>
          <w:tcPr>
            <w:tcW w:w="969"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r w:rsidRPr="00812B4A">
              <w:rPr>
                <w:i/>
                <w:sz w:val="22"/>
                <w:szCs w:val="22"/>
              </w:rPr>
              <w:t>201</w:t>
            </w:r>
          </w:p>
        </w:tc>
        <w:tc>
          <w:tcPr>
            <w:tcW w:w="3543" w:type="dxa"/>
          </w:tcPr>
          <w:p w:rsidR="00965803" w:rsidRPr="00812B4A" w:rsidRDefault="00965803" w:rsidP="005F3B35">
            <w:pPr>
              <w:pStyle w:val="Normal1"/>
              <w:spacing w:before="0" w:line="216" w:lineRule="auto"/>
              <w:ind w:firstLine="0"/>
              <w:rPr>
                <w:spacing w:val="-2"/>
                <w:sz w:val="22"/>
                <w:szCs w:val="22"/>
                <w:lang w:val="uk-UA"/>
              </w:rPr>
            </w:pPr>
            <w:r w:rsidRPr="00812B4A">
              <w:rPr>
                <w:sz w:val="22"/>
                <w:szCs w:val="22"/>
                <w:lang w:val="uk-UA"/>
              </w:rPr>
              <w:t>Сировина й матеріали</w:t>
            </w:r>
          </w:p>
        </w:tc>
        <w:tc>
          <w:tcPr>
            <w:tcW w:w="968"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center"/>
              <w:rPr>
                <w:sz w:val="22"/>
                <w:szCs w:val="22"/>
                <w:lang w:val="uk-UA"/>
              </w:rPr>
            </w:pPr>
          </w:p>
        </w:tc>
        <w:tc>
          <w:tcPr>
            <w:tcW w:w="969" w:type="dxa"/>
            <w:vAlign w:val="center"/>
          </w:tcPr>
          <w:p w:rsidR="00965803" w:rsidRPr="00812B4A" w:rsidRDefault="00965803" w:rsidP="005F3B35">
            <w:pPr>
              <w:spacing w:line="216" w:lineRule="auto"/>
              <w:ind w:left="-57" w:right="-57"/>
              <w:jc w:val="right"/>
              <w:rPr>
                <w:snapToGrid w:val="0"/>
                <w:sz w:val="22"/>
                <w:szCs w:val="22"/>
              </w:rPr>
            </w:pPr>
          </w:p>
        </w:tc>
        <w:tc>
          <w:tcPr>
            <w:tcW w:w="968"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r w:rsidRPr="00812B4A">
              <w:rPr>
                <w:i/>
                <w:sz w:val="22"/>
                <w:szCs w:val="22"/>
              </w:rPr>
              <w:t>23</w:t>
            </w:r>
          </w:p>
        </w:tc>
        <w:tc>
          <w:tcPr>
            <w:tcW w:w="3543" w:type="dxa"/>
          </w:tcPr>
          <w:p w:rsidR="00965803" w:rsidRPr="00812B4A" w:rsidRDefault="00965803" w:rsidP="005F3B35">
            <w:pPr>
              <w:pStyle w:val="Normal1"/>
              <w:spacing w:before="0" w:line="216" w:lineRule="auto"/>
              <w:ind w:firstLine="0"/>
              <w:rPr>
                <w:sz w:val="22"/>
                <w:szCs w:val="22"/>
                <w:lang w:val="uk-UA"/>
              </w:rPr>
            </w:pPr>
            <w:r w:rsidRPr="00812B4A">
              <w:rPr>
                <w:sz w:val="22"/>
                <w:szCs w:val="22"/>
                <w:lang w:val="uk-UA"/>
              </w:rPr>
              <w:t>Виробництво</w:t>
            </w:r>
          </w:p>
        </w:tc>
        <w:tc>
          <w:tcPr>
            <w:tcW w:w="968"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center"/>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8" w:type="dxa"/>
            <w:vAlign w:val="center"/>
          </w:tcPr>
          <w:p w:rsidR="00965803" w:rsidRPr="00812B4A" w:rsidRDefault="00965803" w:rsidP="005F3B35">
            <w:pPr>
              <w:spacing w:line="216" w:lineRule="auto"/>
              <w:ind w:left="-57" w:right="-57"/>
              <w:jc w:val="right"/>
              <w:rPr>
                <w:snapToGrid w:val="0"/>
                <w:sz w:val="22"/>
                <w:szCs w:val="22"/>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rPr>
            </w:pPr>
            <w:r>
              <w:rPr>
                <w:i/>
                <w:sz w:val="22"/>
                <w:szCs w:val="22"/>
              </w:rPr>
              <w:t>26</w:t>
            </w:r>
          </w:p>
        </w:tc>
        <w:tc>
          <w:tcPr>
            <w:tcW w:w="3543" w:type="dxa"/>
          </w:tcPr>
          <w:p w:rsidR="00965803" w:rsidRPr="00812B4A" w:rsidRDefault="00965803" w:rsidP="005F3B35">
            <w:pPr>
              <w:pStyle w:val="Normal1"/>
              <w:spacing w:before="0" w:line="216" w:lineRule="auto"/>
              <w:ind w:firstLine="0"/>
              <w:rPr>
                <w:sz w:val="22"/>
                <w:szCs w:val="22"/>
                <w:lang w:val="uk-UA"/>
              </w:rPr>
            </w:pPr>
            <w:r w:rsidRPr="00FC1A77">
              <w:rPr>
                <w:sz w:val="22"/>
                <w:szCs w:val="22"/>
                <w:lang w:val="uk-UA"/>
              </w:rPr>
              <w:t>Готова продукція</w:t>
            </w:r>
          </w:p>
        </w:tc>
        <w:tc>
          <w:tcPr>
            <w:tcW w:w="968"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center"/>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8" w:type="dxa"/>
            <w:vAlign w:val="center"/>
          </w:tcPr>
          <w:p w:rsidR="00965803" w:rsidRPr="00812B4A" w:rsidRDefault="00965803" w:rsidP="005F3B35">
            <w:pPr>
              <w:spacing w:line="216" w:lineRule="auto"/>
              <w:ind w:left="-57" w:right="-57"/>
              <w:jc w:val="right"/>
              <w:rPr>
                <w:snapToGrid w:val="0"/>
                <w:sz w:val="22"/>
                <w:szCs w:val="22"/>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r w:rsidRPr="00812B4A">
              <w:rPr>
                <w:i/>
                <w:sz w:val="22"/>
                <w:szCs w:val="22"/>
              </w:rPr>
              <w:t>30</w:t>
            </w:r>
          </w:p>
        </w:tc>
        <w:tc>
          <w:tcPr>
            <w:tcW w:w="3543" w:type="dxa"/>
          </w:tcPr>
          <w:p w:rsidR="00965803" w:rsidRPr="00812B4A" w:rsidRDefault="00965803" w:rsidP="005F3B35">
            <w:pPr>
              <w:pStyle w:val="Normal1"/>
              <w:spacing w:before="0" w:line="216" w:lineRule="auto"/>
              <w:ind w:firstLine="0"/>
              <w:rPr>
                <w:sz w:val="22"/>
                <w:szCs w:val="22"/>
                <w:lang w:val="uk-UA"/>
              </w:rPr>
            </w:pPr>
            <w:r w:rsidRPr="00812B4A">
              <w:rPr>
                <w:sz w:val="22"/>
                <w:szCs w:val="22"/>
                <w:lang w:val="uk-UA"/>
              </w:rPr>
              <w:t>Готівка</w:t>
            </w:r>
          </w:p>
        </w:tc>
        <w:tc>
          <w:tcPr>
            <w:tcW w:w="968"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center"/>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8"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r w:rsidRPr="00812B4A">
              <w:rPr>
                <w:i/>
                <w:sz w:val="22"/>
                <w:szCs w:val="22"/>
              </w:rPr>
              <w:t>31</w:t>
            </w:r>
          </w:p>
        </w:tc>
        <w:tc>
          <w:tcPr>
            <w:tcW w:w="3543" w:type="dxa"/>
          </w:tcPr>
          <w:p w:rsidR="00965803" w:rsidRPr="00812B4A" w:rsidRDefault="00965803" w:rsidP="005F3B35">
            <w:pPr>
              <w:pStyle w:val="Normal1"/>
              <w:spacing w:before="0" w:line="216" w:lineRule="auto"/>
              <w:ind w:firstLine="0"/>
              <w:rPr>
                <w:sz w:val="22"/>
                <w:szCs w:val="22"/>
                <w:lang w:val="uk-UA"/>
              </w:rPr>
            </w:pPr>
            <w:r w:rsidRPr="00812B4A">
              <w:rPr>
                <w:sz w:val="22"/>
                <w:szCs w:val="22"/>
                <w:lang w:val="uk-UA"/>
              </w:rPr>
              <w:t>Рахунки в банках</w:t>
            </w:r>
          </w:p>
        </w:tc>
        <w:tc>
          <w:tcPr>
            <w:tcW w:w="968"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center"/>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8"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r w:rsidRPr="00812B4A">
              <w:rPr>
                <w:i/>
                <w:sz w:val="22"/>
                <w:szCs w:val="22"/>
              </w:rPr>
              <w:t>372</w:t>
            </w:r>
          </w:p>
        </w:tc>
        <w:tc>
          <w:tcPr>
            <w:tcW w:w="3543" w:type="dxa"/>
          </w:tcPr>
          <w:p w:rsidR="00965803" w:rsidRPr="00812B4A" w:rsidRDefault="00965803" w:rsidP="005F3B35">
            <w:pPr>
              <w:pStyle w:val="Normal1"/>
              <w:spacing w:before="0" w:line="216" w:lineRule="auto"/>
              <w:ind w:firstLine="0"/>
              <w:rPr>
                <w:spacing w:val="-6"/>
                <w:sz w:val="22"/>
                <w:szCs w:val="22"/>
                <w:lang w:val="uk-UA"/>
              </w:rPr>
            </w:pPr>
            <w:r w:rsidRPr="00812B4A">
              <w:rPr>
                <w:sz w:val="22"/>
                <w:szCs w:val="22"/>
                <w:lang w:val="uk-UA"/>
              </w:rPr>
              <w:t>Розрахунки з підзвітними особами</w:t>
            </w:r>
          </w:p>
        </w:tc>
        <w:tc>
          <w:tcPr>
            <w:tcW w:w="968"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center"/>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8"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pacing w:val="-6"/>
                <w:sz w:val="22"/>
                <w:szCs w:val="22"/>
              </w:rPr>
            </w:pPr>
            <w:r w:rsidRPr="00812B4A">
              <w:rPr>
                <w:i/>
                <w:sz w:val="22"/>
                <w:szCs w:val="22"/>
              </w:rPr>
              <w:t>40</w:t>
            </w:r>
          </w:p>
        </w:tc>
        <w:tc>
          <w:tcPr>
            <w:tcW w:w="3543" w:type="dxa"/>
          </w:tcPr>
          <w:p w:rsidR="00965803" w:rsidRPr="00812B4A" w:rsidRDefault="00965803" w:rsidP="005F3B35">
            <w:pPr>
              <w:pStyle w:val="aa"/>
              <w:spacing w:line="216" w:lineRule="auto"/>
              <w:rPr>
                <w:sz w:val="22"/>
                <w:szCs w:val="22"/>
                <w:lang w:val="uk-UA"/>
              </w:rPr>
            </w:pPr>
            <w:r w:rsidRPr="00812B4A">
              <w:rPr>
                <w:sz w:val="22"/>
                <w:szCs w:val="22"/>
                <w:lang w:val="uk-UA"/>
              </w:rPr>
              <w:t>Зареєстрований капітал</w:t>
            </w:r>
          </w:p>
        </w:tc>
        <w:tc>
          <w:tcPr>
            <w:tcW w:w="968"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8"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rPr>
            </w:pPr>
            <w:r>
              <w:rPr>
                <w:i/>
                <w:sz w:val="22"/>
                <w:szCs w:val="22"/>
              </w:rPr>
              <w:t>43</w:t>
            </w:r>
          </w:p>
        </w:tc>
        <w:tc>
          <w:tcPr>
            <w:tcW w:w="3543" w:type="dxa"/>
          </w:tcPr>
          <w:p w:rsidR="00965803" w:rsidRPr="00812B4A" w:rsidRDefault="00965803" w:rsidP="005F3B35">
            <w:pPr>
              <w:pStyle w:val="aa"/>
              <w:spacing w:line="216" w:lineRule="auto"/>
              <w:rPr>
                <w:sz w:val="22"/>
                <w:szCs w:val="22"/>
                <w:lang w:val="uk-UA"/>
              </w:rPr>
            </w:pPr>
            <w:r w:rsidRPr="00FC1A77">
              <w:rPr>
                <w:sz w:val="22"/>
                <w:szCs w:val="22"/>
                <w:lang w:val="uk-UA"/>
              </w:rPr>
              <w:t>Резервний капітал</w:t>
            </w:r>
          </w:p>
        </w:tc>
        <w:tc>
          <w:tcPr>
            <w:tcW w:w="968"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8"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r w:rsidRPr="00812B4A">
              <w:rPr>
                <w:i/>
                <w:sz w:val="22"/>
                <w:szCs w:val="22"/>
              </w:rPr>
              <w:t>60</w:t>
            </w:r>
          </w:p>
        </w:tc>
        <w:tc>
          <w:tcPr>
            <w:tcW w:w="3543" w:type="dxa"/>
          </w:tcPr>
          <w:p w:rsidR="00965803" w:rsidRPr="00812B4A" w:rsidRDefault="00965803" w:rsidP="005F3B35">
            <w:pPr>
              <w:pStyle w:val="Normal1"/>
              <w:spacing w:before="0" w:line="216" w:lineRule="auto"/>
              <w:ind w:firstLine="0"/>
              <w:rPr>
                <w:sz w:val="22"/>
                <w:szCs w:val="22"/>
                <w:lang w:val="uk-UA"/>
              </w:rPr>
            </w:pPr>
            <w:r w:rsidRPr="00812B4A">
              <w:rPr>
                <w:sz w:val="22"/>
                <w:szCs w:val="22"/>
                <w:lang w:val="uk-UA"/>
              </w:rPr>
              <w:t>Короткострокові позики</w:t>
            </w:r>
          </w:p>
        </w:tc>
        <w:tc>
          <w:tcPr>
            <w:tcW w:w="968"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spacing w:line="216" w:lineRule="auto"/>
              <w:ind w:left="-57" w:right="-57"/>
              <w:jc w:val="right"/>
              <w:rPr>
                <w:snapToGrid w:val="0"/>
                <w:sz w:val="22"/>
                <w:szCs w:val="22"/>
              </w:rPr>
            </w:pPr>
          </w:p>
        </w:tc>
        <w:tc>
          <w:tcPr>
            <w:tcW w:w="968" w:type="dxa"/>
            <w:vAlign w:val="center"/>
          </w:tcPr>
          <w:p w:rsidR="00965803" w:rsidRPr="00812B4A" w:rsidRDefault="00965803" w:rsidP="005F3B35">
            <w:pPr>
              <w:spacing w:line="216" w:lineRule="auto"/>
              <w:ind w:left="-57" w:right="-57"/>
              <w:jc w:val="right"/>
              <w:rPr>
                <w:snapToGrid w:val="0"/>
                <w:sz w:val="22"/>
                <w:szCs w:val="22"/>
              </w:rPr>
            </w:pPr>
          </w:p>
        </w:tc>
        <w:tc>
          <w:tcPr>
            <w:tcW w:w="969"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1"/>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p>
        </w:tc>
        <w:tc>
          <w:tcPr>
            <w:tcW w:w="3543" w:type="dxa"/>
          </w:tcPr>
          <w:p w:rsidR="00965803" w:rsidRPr="00812B4A" w:rsidRDefault="00965803" w:rsidP="005F3B35">
            <w:pPr>
              <w:pStyle w:val="Normal1"/>
              <w:spacing w:before="0" w:line="216" w:lineRule="auto"/>
              <w:ind w:firstLine="0"/>
              <w:rPr>
                <w:sz w:val="22"/>
                <w:szCs w:val="22"/>
                <w:lang w:val="uk-UA"/>
              </w:rPr>
            </w:pPr>
          </w:p>
        </w:tc>
        <w:tc>
          <w:tcPr>
            <w:tcW w:w="968"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spacing w:line="216" w:lineRule="auto"/>
              <w:ind w:left="-57" w:right="-57"/>
              <w:jc w:val="right"/>
              <w:rPr>
                <w:snapToGrid w:val="0"/>
                <w:sz w:val="22"/>
                <w:szCs w:val="22"/>
              </w:rPr>
            </w:pPr>
          </w:p>
        </w:tc>
        <w:tc>
          <w:tcPr>
            <w:tcW w:w="968"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1"/>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p>
        </w:tc>
        <w:tc>
          <w:tcPr>
            <w:tcW w:w="3543" w:type="dxa"/>
          </w:tcPr>
          <w:p w:rsidR="00965803" w:rsidRPr="00812B4A" w:rsidRDefault="00965803" w:rsidP="005F3B35">
            <w:pPr>
              <w:pStyle w:val="Normal1"/>
              <w:spacing w:before="0" w:line="216" w:lineRule="auto"/>
              <w:ind w:firstLine="0"/>
              <w:rPr>
                <w:sz w:val="22"/>
                <w:szCs w:val="22"/>
                <w:lang w:val="uk-UA"/>
              </w:rPr>
            </w:pPr>
          </w:p>
        </w:tc>
        <w:tc>
          <w:tcPr>
            <w:tcW w:w="968"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spacing w:line="216" w:lineRule="auto"/>
              <w:ind w:left="-57" w:right="-57"/>
              <w:jc w:val="right"/>
              <w:rPr>
                <w:snapToGrid w:val="0"/>
                <w:sz w:val="22"/>
                <w:szCs w:val="22"/>
              </w:rPr>
            </w:pPr>
          </w:p>
        </w:tc>
        <w:tc>
          <w:tcPr>
            <w:tcW w:w="968"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1"/>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p>
        </w:tc>
        <w:tc>
          <w:tcPr>
            <w:tcW w:w="3543" w:type="dxa"/>
          </w:tcPr>
          <w:p w:rsidR="00965803" w:rsidRPr="00812B4A" w:rsidRDefault="00965803" w:rsidP="005F3B35">
            <w:pPr>
              <w:pStyle w:val="Normal1"/>
              <w:spacing w:before="0" w:line="216" w:lineRule="auto"/>
              <w:ind w:firstLine="0"/>
              <w:rPr>
                <w:sz w:val="22"/>
                <w:szCs w:val="22"/>
                <w:lang w:val="uk-UA"/>
              </w:rPr>
            </w:pPr>
          </w:p>
        </w:tc>
        <w:tc>
          <w:tcPr>
            <w:tcW w:w="968"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spacing w:line="216" w:lineRule="auto"/>
              <w:ind w:left="-57" w:right="-57"/>
              <w:jc w:val="right"/>
              <w:rPr>
                <w:snapToGrid w:val="0"/>
                <w:sz w:val="22"/>
                <w:szCs w:val="22"/>
              </w:rPr>
            </w:pPr>
          </w:p>
        </w:tc>
        <w:tc>
          <w:tcPr>
            <w:tcW w:w="968" w:type="dxa"/>
            <w:vAlign w:val="center"/>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1"/>
              <w:spacing w:before="0" w:line="216" w:lineRule="auto"/>
              <w:ind w:left="-57" w:right="-57" w:firstLine="0"/>
              <w:jc w:val="right"/>
              <w:rPr>
                <w:sz w:val="22"/>
                <w:szCs w:val="22"/>
                <w:lang w:val="uk-UA"/>
              </w:rPr>
            </w:pPr>
          </w:p>
        </w:tc>
      </w:tr>
      <w:tr w:rsidR="00965803" w:rsidRPr="00812B4A" w:rsidTr="005F3B35">
        <w:tc>
          <w:tcPr>
            <w:tcW w:w="4227" w:type="dxa"/>
            <w:gridSpan w:val="2"/>
            <w:vAlign w:val="center"/>
          </w:tcPr>
          <w:p w:rsidR="00965803" w:rsidRPr="00812B4A" w:rsidRDefault="00965803" w:rsidP="005F3B35">
            <w:pPr>
              <w:pStyle w:val="Normal1"/>
              <w:spacing w:before="0" w:line="216" w:lineRule="auto"/>
              <w:ind w:firstLine="0"/>
              <w:jc w:val="center"/>
              <w:rPr>
                <w:b/>
                <w:i/>
                <w:spacing w:val="-8"/>
                <w:sz w:val="22"/>
                <w:szCs w:val="22"/>
                <w:lang w:val="uk-UA"/>
              </w:rPr>
            </w:pPr>
            <w:r w:rsidRPr="00812B4A">
              <w:rPr>
                <w:b/>
                <w:i/>
                <w:spacing w:val="-8"/>
                <w:sz w:val="22"/>
                <w:szCs w:val="22"/>
                <w:lang w:val="uk-UA"/>
              </w:rPr>
              <w:t>Разом</w:t>
            </w:r>
          </w:p>
        </w:tc>
        <w:tc>
          <w:tcPr>
            <w:tcW w:w="968" w:type="dxa"/>
          </w:tcPr>
          <w:p w:rsidR="00965803" w:rsidRPr="00812B4A" w:rsidRDefault="00965803" w:rsidP="005F3B35">
            <w:pPr>
              <w:pStyle w:val="Normal1"/>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spacing w:line="216" w:lineRule="auto"/>
              <w:ind w:left="-57" w:right="-57"/>
              <w:jc w:val="center"/>
              <w:rPr>
                <w:i/>
                <w:sz w:val="22"/>
                <w:szCs w:val="22"/>
                <w:lang w:eastAsia="en-US"/>
              </w:rPr>
            </w:pPr>
          </w:p>
        </w:tc>
        <w:tc>
          <w:tcPr>
            <w:tcW w:w="969" w:type="dxa"/>
            <w:vAlign w:val="center"/>
          </w:tcPr>
          <w:p w:rsidR="00965803" w:rsidRPr="00812B4A" w:rsidRDefault="00965803" w:rsidP="005F3B35">
            <w:pPr>
              <w:pStyle w:val="Normal1"/>
              <w:spacing w:before="0" w:line="216" w:lineRule="auto"/>
              <w:ind w:left="-57" w:right="-57" w:firstLine="0"/>
              <w:jc w:val="right"/>
              <w:rPr>
                <w:b/>
                <w:sz w:val="22"/>
                <w:szCs w:val="22"/>
                <w:lang w:val="uk-UA"/>
              </w:rPr>
            </w:pPr>
          </w:p>
        </w:tc>
        <w:tc>
          <w:tcPr>
            <w:tcW w:w="968" w:type="dxa"/>
            <w:vAlign w:val="center"/>
          </w:tcPr>
          <w:p w:rsidR="00965803" w:rsidRPr="00812B4A" w:rsidRDefault="00965803" w:rsidP="005F3B35">
            <w:pPr>
              <w:pStyle w:val="Normal1"/>
              <w:spacing w:before="0" w:line="216" w:lineRule="auto"/>
              <w:ind w:left="-57" w:right="-57" w:firstLine="0"/>
              <w:jc w:val="right"/>
              <w:rPr>
                <w:b/>
                <w:sz w:val="22"/>
                <w:szCs w:val="22"/>
                <w:lang w:val="uk-UA"/>
              </w:rPr>
            </w:pPr>
          </w:p>
        </w:tc>
        <w:tc>
          <w:tcPr>
            <w:tcW w:w="969" w:type="dxa"/>
          </w:tcPr>
          <w:p w:rsidR="00965803" w:rsidRPr="00812B4A" w:rsidRDefault="00965803" w:rsidP="005F3B35">
            <w:pPr>
              <w:pStyle w:val="Normal1"/>
              <w:spacing w:before="0" w:line="216" w:lineRule="auto"/>
              <w:ind w:left="-57" w:right="-57" w:firstLine="0"/>
              <w:jc w:val="right"/>
              <w:rPr>
                <w:b/>
                <w:sz w:val="22"/>
                <w:szCs w:val="22"/>
                <w:lang w:val="uk-UA"/>
              </w:rPr>
            </w:pPr>
          </w:p>
        </w:tc>
        <w:tc>
          <w:tcPr>
            <w:tcW w:w="969" w:type="dxa"/>
            <w:vAlign w:val="center"/>
          </w:tcPr>
          <w:p w:rsidR="00965803" w:rsidRPr="00812B4A" w:rsidRDefault="00965803" w:rsidP="005F3B35">
            <w:pPr>
              <w:spacing w:line="216" w:lineRule="auto"/>
              <w:ind w:left="-57" w:right="-57"/>
              <w:jc w:val="right"/>
              <w:rPr>
                <w:b/>
                <w:snapToGrid w:val="0"/>
                <w:sz w:val="22"/>
                <w:szCs w:val="22"/>
              </w:rPr>
            </w:pPr>
          </w:p>
        </w:tc>
      </w:tr>
    </w:tbl>
    <w:p w:rsidR="00965803" w:rsidRDefault="00965803" w:rsidP="00AC4C4B">
      <w:pPr>
        <w:pStyle w:val="Normal1"/>
        <w:spacing w:before="0" w:line="240" w:lineRule="auto"/>
        <w:ind w:firstLine="0"/>
        <w:jc w:val="center"/>
        <w:rPr>
          <w:rFonts w:ascii="Arial" w:hAnsi="Arial"/>
          <w:i/>
          <w:sz w:val="24"/>
          <w:szCs w:val="24"/>
          <w:lang w:val="uk-UA"/>
        </w:rPr>
      </w:pPr>
    </w:p>
    <w:p w:rsidR="00AC4C4B" w:rsidRDefault="00AC4C4B" w:rsidP="00AC4C4B">
      <w:pPr>
        <w:pStyle w:val="Normal1"/>
        <w:spacing w:before="0" w:line="240" w:lineRule="auto"/>
        <w:ind w:firstLine="0"/>
        <w:jc w:val="center"/>
        <w:rPr>
          <w:rFonts w:ascii="Arial" w:hAnsi="Arial"/>
          <w:i/>
          <w:sz w:val="24"/>
          <w:szCs w:val="24"/>
          <w:lang w:val="uk-UA"/>
        </w:rPr>
      </w:pPr>
      <w:r>
        <w:rPr>
          <w:rFonts w:ascii="Arial" w:hAnsi="Arial"/>
          <w:i/>
          <w:sz w:val="24"/>
          <w:szCs w:val="24"/>
          <w:lang w:val="uk-UA"/>
        </w:rPr>
        <w:t xml:space="preserve">Баланс </w:t>
      </w:r>
      <w:r w:rsidR="001A6BDB">
        <w:rPr>
          <w:rFonts w:ascii="Arial" w:hAnsi="Arial"/>
          <w:i/>
          <w:sz w:val="24"/>
          <w:szCs w:val="24"/>
          <w:lang w:val="uk-UA"/>
        </w:rPr>
        <w:t>П</w:t>
      </w:r>
      <w:r w:rsidR="00775661">
        <w:rPr>
          <w:rFonts w:ascii="Arial" w:hAnsi="Arial"/>
          <w:i/>
          <w:sz w:val="24"/>
          <w:szCs w:val="24"/>
          <w:lang w:val="uk-UA"/>
        </w:rPr>
        <w:t>р</w:t>
      </w:r>
      <w:r w:rsidR="001A6BDB">
        <w:rPr>
          <w:rFonts w:ascii="Arial" w:hAnsi="Arial"/>
          <w:i/>
          <w:sz w:val="24"/>
          <w:szCs w:val="24"/>
          <w:lang w:val="uk-UA"/>
        </w:rPr>
        <w:t>АТ</w:t>
      </w:r>
      <w:r>
        <w:rPr>
          <w:rFonts w:ascii="Arial" w:hAnsi="Arial"/>
          <w:i/>
          <w:sz w:val="24"/>
          <w:szCs w:val="24"/>
          <w:lang w:val="uk-UA"/>
        </w:rPr>
        <w:t xml:space="preserve"> “Оріон” на 31-ше травня ц.р.</w:t>
      </w:r>
    </w:p>
    <w:p w:rsidR="00AC4C4B" w:rsidRDefault="00AC4C4B" w:rsidP="00AC4C4B">
      <w:pPr>
        <w:pStyle w:val="a3"/>
        <w:jc w:val="center"/>
        <w:rPr>
          <w:rFonts w:ascii="Arial" w:hAnsi="Arial"/>
          <w:bCs/>
          <w:i/>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775661" w:rsidRPr="006E4B8A" w:rsidTr="006E4B8A">
        <w:tc>
          <w:tcPr>
            <w:tcW w:w="4620" w:type="dxa"/>
            <w:gridSpan w:val="2"/>
            <w:shd w:val="clear" w:color="auto" w:fill="auto"/>
          </w:tcPr>
          <w:p w:rsidR="00775661" w:rsidRPr="006E4B8A" w:rsidRDefault="00775661" w:rsidP="006E4B8A">
            <w:pPr>
              <w:pStyle w:val="a3"/>
              <w:ind w:left="-57" w:right="-57"/>
              <w:jc w:val="center"/>
              <w:rPr>
                <w:rFonts w:ascii="Arial" w:hAnsi="Arial"/>
                <w:bCs/>
                <w:i/>
              </w:rPr>
            </w:pPr>
            <w:r w:rsidRPr="006E4B8A">
              <w:rPr>
                <w:b/>
                <w:bCs/>
              </w:rPr>
              <w:t>АКТИВ</w:t>
            </w:r>
          </w:p>
        </w:tc>
        <w:tc>
          <w:tcPr>
            <w:tcW w:w="4622" w:type="dxa"/>
            <w:gridSpan w:val="2"/>
            <w:shd w:val="clear" w:color="auto" w:fill="auto"/>
          </w:tcPr>
          <w:p w:rsidR="00775661" w:rsidRPr="006E4B8A" w:rsidRDefault="00775661" w:rsidP="006E4B8A">
            <w:pPr>
              <w:pStyle w:val="a3"/>
              <w:ind w:left="-57" w:right="-57"/>
              <w:jc w:val="center"/>
              <w:rPr>
                <w:rFonts w:ascii="Arial" w:hAnsi="Arial"/>
                <w:bCs/>
                <w:i/>
              </w:rPr>
            </w:pPr>
            <w:r w:rsidRPr="006E4B8A">
              <w:rPr>
                <w:b/>
                <w:bCs/>
              </w:rPr>
              <w:t>ПАСИВ</w:t>
            </w:r>
          </w:p>
        </w:tc>
      </w:tr>
      <w:tr w:rsidR="00775661" w:rsidRPr="006E4B8A" w:rsidTr="006E4B8A">
        <w:tc>
          <w:tcPr>
            <w:tcW w:w="3510" w:type="dxa"/>
            <w:shd w:val="clear" w:color="auto" w:fill="auto"/>
          </w:tcPr>
          <w:p w:rsidR="00775661" w:rsidRPr="0013103B" w:rsidRDefault="00775661" w:rsidP="006E4B8A">
            <w:pPr>
              <w:ind w:left="-57" w:right="-57"/>
              <w:contextualSpacing/>
              <w:jc w:val="center"/>
            </w:pPr>
            <w:r w:rsidRPr="006E4B8A">
              <w:rPr>
                <w:i/>
                <w:iCs/>
              </w:rPr>
              <w:t>Назва статті</w:t>
            </w:r>
          </w:p>
        </w:tc>
        <w:tc>
          <w:tcPr>
            <w:tcW w:w="1110" w:type="dxa"/>
            <w:shd w:val="clear" w:color="auto" w:fill="auto"/>
          </w:tcPr>
          <w:p w:rsidR="00775661" w:rsidRPr="0013103B" w:rsidRDefault="00775661" w:rsidP="006E4B8A">
            <w:pPr>
              <w:ind w:left="-57" w:right="-57"/>
              <w:contextualSpacing/>
              <w:jc w:val="center"/>
            </w:pPr>
            <w:r w:rsidRPr="006E4B8A">
              <w:rPr>
                <w:i/>
                <w:iCs/>
              </w:rPr>
              <w:t>Сума, грн.</w:t>
            </w:r>
          </w:p>
        </w:tc>
        <w:tc>
          <w:tcPr>
            <w:tcW w:w="3426" w:type="dxa"/>
            <w:shd w:val="clear" w:color="auto" w:fill="auto"/>
          </w:tcPr>
          <w:p w:rsidR="00775661" w:rsidRPr="0013103B" w:rsidRDefault="00775661" w:rsidP="006E4B8A">
            <w:pPr>
              <w:ind w:left="-57" w:right="-57"/>
              <w:contextualSpacing/>
              <w:jc w:val="center"/>
            </w:pPr>
            <w:r w:rsidRPr="006E4B8A">
              <w:rPr>
                <w:i/>
                <w:iCs/>
              </w:rPr>
              <w:t>Назва статті</w:t>
            </w:r>
          </w:p>
        </w:tc>
        <w:tc>
          <w:tcPr>
            <w:tcW w:w="1196" w:type="dxa"/>
            <w:shd w:val="clear" w:color="auto" w:fill="auto"/>
          </w:tcPr>
          <w:p w:rsidR="00775661" w:rsidRPr="0013103B" w:rsidRDefault="00775661" w:rsidP="006E4B8A">
            <w:pPr>
              <w:ind w:left="-57" w:right="-57"/>
              <w:contextualSpacing/>
              <w:jc w:val="center"/>
            </w:pPr>
            <w:r w:rsidRPr="006E4B8A">
              <w:rPr>
                <w:i/>
                <w:iCs/>
              </w:rPr>
              <w:t>Сума, грн.</w:t>
            </w:r>
          </w:p>
        </w:tc>
      </w:tr>
      <w:tr w:rsidR="00775661" w:rsidRPr="006E4B8A" w:rsidTr="006E4B8A">
        <w:tc>
          <w:tcPr>
            <w:tcW w:w="4620" w:type="dxa"/>
            <w:gridSpan w:val="2"/>
            <w:shd w:val="clear" w:color="auto" w:fill="auto"/>
          </w:tcPr>
          <w:p w:rsidR="00775661" w:rsidRPr="006E4B8A" w:rsidRDefault="00775661" w:rsidP="006E4B8A">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775661" w:rsidRPr="006E4B8A" w:rsidRDefault="00775661" w:rsidP="006E4B8A">
            <w:pPr>
              <w:ind w:left="-57" w:right="-57"/>
              <w:contextualSpacing/>
              <w:jc w:val="both"/>
              <w:rPr>
                <w:sz w:val="20"/>
                <w:szCs w:val="20"/>
              </w:rPr>
            </w:pPr>
            <w:r w:rsidRPr="006E4B8A">
              <w:rPr>
                <w:b/>
                <w:bCs/>
                <w:sz w:val="20"/>
                <w:szCs w:val="20"/>
              </w:rPr>
              <w:t>РОЗДІЛ І. ВЛАСНИЙ КАПІТАЛ</w:t>
            </w:r>
          </w:p>
        </w:tc>
      </w:tr>
      <w:tr w:rsidR="00775661" w:rsidRPr="006E4B8A" w:rsidTr="006E4B8A">
        <w:tc>
          <w:tcPr>
            <w:tcW w:w="3510" w:type="dxa"/>
            <w:shd w:val="clear" w:color="auto" w:fill="auto"/>
          </w:tcPr>
          <w:p w:rsidR="00775661" w:rsidRPr="006E4B8A" w:rsidRDefault="00775661" w:rsidP="006E4B8A">
            <w:pPr>
              <w:pStyle w:val="a3"/>
              <w:ind w:left="-57" w:right="-57"/>
              <w:jc w:val="center"/>
              <w:rPr>
                <w:rFonts w:ascii="Arial" w:hAnsi="Arial"/>
                <w:bCs/>
                <w:i/>
              </w:rPr>
            </w:pPr>
          </w:p>
        </w:tc>
        <w:tc>
          <w:tcPr>
            <w:tcW w:w="1110" w:type="dxa"/>
            <w:shd w:val="clear" w:color="auto" w:fill="auto"/>
          </w:tcPr>
          <w:p w:rsidR="00775661" w:rsidRPr="006E4B8A" w:rsidRDefault="00775661" w:rsidP="006E4B8A">
            <w:pPr>
              <w:pStyle w:val="a3"/>
              <w:ind w:left="-57" w:right="-57"/>
              <w:jc w:val="center"/>
              <w:rPr>
                <w:rFonts w:ascii="Arial" w:hAnsi="Arial"/>
                <w:bCs/>
                <w:i/>
              </w:rPr>
            </w:pPr>
          </w:p>
        </w:tc>
        <w:tc>
          <w:tcPr>
            <w:tcW w:w="3426" w:type="dxa"/>
            <w:shd w:val="clear" w:color="auto" w:fill="auto"/>
          </w:tcPr>
          <w:p w:rsidR="00775661" w:rsidRPr="006E4B8A" w:rsidRDefault="00775661" w:rsidP="006E4B8A">
            <w:pPr>
              <w:pStyle w:val="a3"/>
              <w:ind w:left="-57" w:right="-57"/>
              <w:jc w:val="center"/>
              <w:rPr>
                <w:rFonts w:ascii="Arial" w:hAnsi="Arial"/>
                <w:bCs/>
                <w:i/>
              </w:rPr>
            </w:pPr>
          </w:p>
        </w:tc>
        <w:tc>
          <w:tcPr>
            <w:tcW w:w="1196" w:type="dxa"/>
            <w:shd w:val="clear" w:color="auto" w:fill="auto"/>
          </w:tcPr>
          <w:p w:rsidR="00775661" w:rsidRPr="006E4B8A" w:rsidRDefault="00775661" w:rsidP="006E4B8A">
            <w:pPr>
              <w:pStyle w:val="a3"/>
              <w:ind w:left="-57" w:right="-57"/>
              <w:jc w:val="center"/>
              <w:rPr>
                <w:rFonts w:ascii="Arial" w:hAnsi="Arial"/>
                <w:bCs/>
                <w:i/>
              </w:rPr>
            </w:pPr>
          </w:p>
        </w:tc>
      </w:tr>
      <w:tr w:rsidR="00392D84" w:rsidRPr="006E4B8A" w:rsidTr="006E4B8A">
        <w:tc>
          <w:tcPr>
            <w:tcW w:w="3510" w:type="dxa"/>
            <w:shd w:val="clear" w:color="auto" w:fill="auto"/>
          </w:tcPr>
          <w:p w:rsidR="00392D84" w:rsidRPr="006E4B8A" w:rsidRDefault="00392D84" w:rsidP="006E4B8A">
            <w:pPr>
              <w:pStyle w:val="a3"/>
              <w:ind w:left="-57" w:right="-57"/>
              <w:jc w:val="center"/>
              <w:rPr>
                <w:rFonts w:ascii="Arial" w:hAnsi="Arial"/>
                <w:bCs/>
                <w:i/>
              </w:rPr>
            </w:pPr>
          </w:p>
        </w:tc>
        <w:tc>
          <w:tcPr>
            <w:tcW w:w="1110" w:type="dxa"/>
            <w:shd w:val="clear" w:color="auto" w:fill="auto"/>
          </w:tcPr>
          <w:p w:rsidR="00392D84" w:rsidRPr="006E4B8A" w:rsidRDefault="00392D84" w:rsidP="006E4B8A">
            <w:pPr>
              <w:pStyle w:val="a3"/>
              <w:ind w:left="-57" w:right="-57"/>
              <w:jc w:val="center"/>
              <w:rPr>
                <w:rFonts w:ascii="Arial" w:hAnsi="Arial"/>
                <w:bCs/>
                <w:i/>
              </w:rPr>
            </w:pPr>
          </w:p>
        </w:tc>
        <w:tc>
          <w:tcPr>
            <w:tcW w:w="3426" w:type="dxa"/>
            <w:shd w:val="clear" w:color="auto" w:fill="auto"/>
          </w:tcPr>
          <w:p w:rsidR="00392D84" w:rsidRPr="006E4B8A" w:rsidRDefault="00392D84" w:rsidP="006E4B8A">
            <w:pPr>
              <w:pStyle w:val="a3"/>
              <w:ind w:left="-57" w:right="-57"/>
              <w:jc w:val="center"/>
              <w:rPr>
                <w:rFonts w:ascii="Arial" w:hAnsi="Arial"/>
                <w:bCs/>
                <w:i/>
              </w:rPr>
            </w:pPr>
          </w:p>
        </w:tc>
        <w:tc>
          <w:tcPr>
            <w:tcW w:w="1196" w:type="dxa"/>
            <w:shd w:val="clear" w:color="auto" w:fill="auto"/>
          </w:tcPr>
          <w:p w:rsidR="00392D84" w:rsidRPr="006E4B8A" w:rsidRDefault="00392D84" w:rsidP="006E4B8A">
            <w:pPr>
              <w:pStyle w:val="a3"/>
              <w:ind w:left="-57" w:right="-57"/>
              <w:jc w:val="center"/>
              <w:rPr>
                <w:rFonts w:ascii="Arial" w:hAnsi="Arial"/>
                <w:bCs/>
                <w:i/>
              </w:rPr>
            </w:pPr>
          </w:p>
        </w:tc>
      </w:tr>
      <w:tr w:rsidR="00775661" w:rsidRPr="006E4B8A" w:rsidTr="006E4B8A">
        <w:tc>
          <w:tcPr>
            <w:tcW w:w="3510" w:type="dxa"/>
            <w:shd w:val="clear" w:color="auto" w:fill="auto"/>
          </w:tcPr>
          <w:p w:rsidR="00775661" w:rsidRPr="006E4B8A" w:rsidRDefault="00775661" w:rsidP="006E4B8A">
            <w:pPr>
              <w:pStyle w:val="a3"/>
              <w:ind w:left="-57" w:right="-57"/>
              <w:jc w:val="center"/>
              <w:rPr>
                <w:rFonts w:ascii="Arial" w:hAnsi="Arial"/>
                <w:bCs/>
                <w:i/>
              </w:rPr>
            </w:pPr>
          </w:p>
        </w:tc>
        <w:tc>
          <w:tcPr>
            <w:tcW w:w="1110" w:type="dxa"/>
            <w:shd w:val="clear" w:color="auto" w:fill="auto"/>
          </w:tcPr>
          <w:p w:rsidR="00775661" w:rsidRPr="006E4B8A" w:rsidRDefault="00775661" w:rsidP="006E4B8A">
            <w:pPr>
              <w:pStyle w:val="a3"/>
              <w:ind w:left="-57" w:right="-57"/>
              <w:jc w:val="center"/>
              <w:rPr>
                <w:rFonts w:ascii="Arial" w:hAnsi="Arial"/>
                <w:bCs/>
                <w:i/>
              </w:rPr>
            </w:pPr>
          </w:p>
        </w:tc>
        <w:tc>
          <w:tcPr>
            <w:tcW w:w="3426" w:type="dxa"/>
            <w:shd w:val="clear" w:color="auto" w:fill="auto"/>
          </w:tcPr>
          <w:p w:rsidR="00775661" w:rsidRPr="006E4B8A" w:rsidRDefault="00775661" w:rsidP="006E4B8A">
            <w:pPr>
              <w:pStyle w:val="a3"/>
              <w:ind w:left="-57" w:right="-57"/>
              <w:jc w:val="center"/>
              <w:rPr>
                <w:rFonts w:ascii="Arial" w:hAnsi="Arial"/>
                <w:bCs/>
                <w:i/>
              </w:rPr>
            </w:pPr>
          </w:p>
        </w:tc>
        <w:tc>
          <w:tcPr>
            <w:tcW w:w="1196" w:type="dxa"/>
            <w:shd w:val="clear" w:color="auto" w:fill="auto"/>
          </w:tcPr>
          <w:p w:rsidR="00775661" w:rsidRPr="006E4B8A" w:rsidRDefault="00775661" w:rsidP="006E4B8A">
            <w:pPr>
              <w:pStyle w:val="a3"/>
              <w:ind w:left="-57" w:right="-57"/>
              <w:jc w:val="center"/>
              <w:rPr>
                <w:rFonts w:ascii="Arial" w:hAnsi="Arial"/>
                <w:bCs/>
                <w:i/>
              </w:rPr>
            </w:pPr>
          </w:p>
        </w:tc>
      </w:tr>
      <w:tr w:rsidR="00775661" w:rsidRPr="006E4B8A" w:rsidTr="006E4B8A">
        <w:tc>
          <w:tcPr>
            <w:tcW w:w="3510" w:type="dxa"/>
            <w:shd w:val="clear" w:color="auto" w:fill="auto"/>
          </w:tcPr>
          <w:p w:rsidR="00775661" w:rsidRPr="006E4B8A" w:rsidRDefault="00775661" w:rsidP="006E4B8A">
            <w:pPr>
              <w:pStyle w:val="a3"/>
              <w:ind w:left="-57" w:right="-57"/>
              <w:jc w:val="center"/>
              <w:rPr>
                <w:rFonts w:ascii="Arial" w:hAnsi="Arial"/>
                <w:bCs/>
                <w:i/>
              </w:rPr>
            </w:pPr>
          </w:p>
        </w:tc>
        <w:tc>
          <w:tcPr>
            <w:tcW w:w="1110" w:type="dxa"/>
            <w:shd w:val="clear" w:color="auto" w:fill="auto"/>
          </w:tcPr>
          <w:p w:rsidR="00775661" w:rsidRPr="006E4B8A" w:rsidRDefault="00775661" w:rsidP="006E4B8A">
            <w:pPr>
              <w:pStyle w:val="a3"/>
              <w:ind w:left="-57" w:right="-57"/>
              <w:jc w:val="center"/>
              <w:rPr>
                <w:rFonts w:ascii="Arial" w:hAnsi="Arial"/>
                <w:bCs/>
                <w:i/>
              </w:rPr>
            </w:pPr>
          </w:p>
        </w:tc>
        <w:tc>
          <w:tcPr>
            <w:tcW w:w="4622" w:type="dxa"/>
            <w:gridSpan w:val="2"/>
            <w:shd w:val="clear" w:color="auto" w:fill="auto"/>
          </w:tcPr>
          <w:p w:rsidR="00775661" w:rsidRPr="006E4B8A" w:rsidRDefault="00775661" w:rsidP="006E4B8A">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775661" w:rsidRPr="006E4B8A" w:rsidTr="006E4B8A">
        <w:tc>
          <w:tcPr>
            <w:tcW w:w="4620" w:type="dxa"/>
            <w:gridSpan w:val="2"/>
            <w:shd w:val="clear" w:color="auto" w:fill="auto"/>
          </w:tcPr>
          <w:p w:rsidR="00775661" w:rsidRPr="006E4B8A" w:rsidRDefault="00775661" w:rsidP="006E4B8A">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775661" w:rsidRPr="006E4B8A" w:rsidRDefault="00775661" w:rsidP="006E4B8A">
            <w:pPr>
              <w:pStyle w:val="a3"/>
              <w:ind w:left="-57" w:right="-57"/>
              <w:jc w:val="center"/>
              <w:rPr>
                <w:rFonts w:ascii="Arial" w:hAnsi="Arial"/>
                <w:bCs/>
                <w:i/>
              </w:rPr>
            </w:pPr>
          </w:p>
        </w:tc>
        <w:tc>
          <w:tcPr>
            <w:tcW w:w="1196" w:type="dxa"/>
            <w:shd w:val="clear" w:color="auto" w:fill="auto"/>
          </w:tcPr>
          <w:p w:rsidR="00775661" w:rsidRPr="006E4B8A" w:rsidRDefault="00775661" w:rsidP="006E4B8A">
            <w:pPr>
              <w:pStyle w:val="a3"/>
              <w:ind w:left="-57" w:right="-57"/>
              <w:jc w:val="center"/>
              <w:rPr>
                <w:rFonts w:ascii="Arial" w:hAnsi="Arial"/>
                <w:bCs/>
                <w:i/>
              </w:rPr>
            </w:pPr>
          </w:p>
        </w:tc>
      </w:tr>
      <w:tr w:rsidR="00775661" w:rsidRPr="006E4B8A" w:rsidTr="006E4B8A">
        <w:tc>
          <w:tcPr>
            <w:tcW w:w="3510" w:type="dxa"/>
            <w:shd w:val="clear" w:color="auto" w:fill="auto"/>
          </w:tcPr>
          <w:p w:rsidR="00775661" w:rsidRPr="006E4B8A" w:rsidRDefault="00775661" w:rsidP="006E4B8A">
            <w:pPr>
              <w:pStyle w:val="a3"/>
              <w:ind w:left="-57" w:right="-57"/>
              <w:jc w:val="center"/>
              <w:rPr>
                <w:rFonts w:ascii="Arial" w:hAnsi="Arial"/>
                <w:bCs/>
                <w:i/>
              </w:rPr>
            </w:pPr>
          </w:p>
        </w:tc>
        <w:tc>
          <w:tcPr>
            <w:tcW w:w="1110" w:type="dxa"/>
            <w:shd w:val="clear" w:color="auto" w:fill="auto"/>
          </w:tcPr>
          <w:p w:rsidR="00775661" w:rsidRPr="006E4B8A" w:rsidRDefault="00775661" w:rsidP="006E4B8A">
            <w:pPr>
              <w:pStyle w:val="a3"/>
              <w:ind w:left="-57" w:right="-57"/>
              <w:jc w:val="center"/>
              <w:rPr>
                <w:rFonts w:ascii="Arial" w:hAnsi="Arial"/>
                <w:bCs/>
                <w:i/>
              </w:rPr>
            </w:pPr>
          </w:p>
        </w:tc>
        <w:tc>
          <w:tcPr>
            <w:tcW w:w="4622" w:type="dxa"/>
            <w:gridSpan w:val="2"/>
            <w:shd w:val="clear" w:color="auto" w:fill="auto"/>
          </w:tcPr>
          <w:p w:rsidR="00775661" w:rsidRPr="006E4B8A" w:rsidRDefault="00775661" w:rsidP="006E4B8A">
            <w:pPr>
              <w:pStyle w:val="a3"/>
              <w:ind w:left="-57" w:right="-57"/>
              <w:jc w:val="left"/>
              <w:rPr>
                <w:b/>
                <w:bCs/>
                <w:sz w:val="20"/>
                <w:szCs w:val="20"/>
              </w:rPr>
            </w:pPr>
            <w:r w:rsidRPr="006E4B8A">
              <w:rPr>
                <w:b/>
                <w:bCs/>
                <w:sz w:val="20"/>
                <w:szCs w:val="20"/>
              </w:rPr>
              <w:t>РОЗДІЛ ІІІ. ПОТОЧНІ ЗОБОВ’ЯЗАННЯ</w:t>
            </w:r>
          </w:p>
        </w:tc>
      </w:tr>
      <w:tr w:rsidR="00775661" w:rsidRPr="006E4B8A" w:rsidTr="006E4B8A">
        <w:tc>
          <w:tcPr>
            <w:tcW w:w="3510" w:type="dxa"/>
            <w:shd w:val="clear" w:color="auto" w:fill="auto"/>
          </w:tcPr>
          <w:p w:rsidR="00775661" w:rsidRPr="006E4B8A" w:rsidRDefault="00775661" w:rsidP="006E4B8A">
            <w:pPr>
              <w:pStyle w:val="a3"/>
              <w:ind w:left="-57" w:right="-57"/>
              <w:jc w:val="center"/>
              <w:rPr>
                <w:rFonts w:ascii="Arial" w:hAnsi="Arial"/>
                <w:bCs/>
                <w:i/>
              </w:rPr>
            </w:pPr>
          </w:p>
        </w:tc>
        <w:tc>
          <w:tcPr>
            <w:tcW w:w="1110" w:type="dxa"/>
            <w:shd w:val="clear" w:color="auto" w:fill="auto"/>
          </w:tcPr>
          <w:p w:rsidR="00775661" w:rsidRPr="006E4B8A" w:rsidRDefault="00775661" w:rsidP="006E4B8A">
            <w:pPr>
              <w:pStyle w:val="a3"/>
              <w:ind w:left="-57" w:right="-57"/>
              <w:jc w:val="center"/>
              <w:rPr>
                <w:rFonts w:ascii="Arial" w:hAnsi="Arial"/>
                <w:bCs/>
                <w:i/>
              </w:rPr>
            </w:pPr>
          </w:p>
        </w:tc>
        <w:tc>
          <w:tcPr>
            <w:tcW w:w="3426" w:type="dxa"/>
            <w:shd w:val="clear" w:color="auto" w:fill="auto"/>
          </w:tcPr>
          <w:p w:rsidR="00775661" w:rsidRPr="006E4B8A" w:rsidRDefault="00775661" w:rsidP="006E4B8A">
            <w:pPr>
              <w:pStyle w:val="a3"/>
              <w:ind w:left="-57" w:right="-57"/>
              <w:jc w:val="center"/>
              <w:rPr>
                <w:rFonts w:ascii="Arial" w:hAnsi="Arial"/>
                <w:bCs/>
                <w:i/>
              </w:rPr>
            </w:pPr>
          </w:p>
        </w:tc>
        <w:tc>
          <w:tcPr>
            <w:tcW w:w="1196" w:type="dxa"/>
            <w:shd w:val="clear" w:color="auto" w:fill="auto"/>
          </w:tcPr>
          <w:p w:rsidR="00775661" w:rsidRPr="006E4B8A" w:rsidRDefault="00775661" w:rsidP="006E4B8A">
            <w:pPr>
              <w:pStyle w:val="a3"/>
              <w:ind w:left="-57" w:right="-57"/>
              <w:jc w:val="center"/>
              <w:rPr>
                <w:rFonts w:ascii="Arial" w:hAnsi="Arial"/>
                <w:bCs/>
                <w:i/>
              </w:rPr>
            </w:pPr>
          </w:p>
        </w:tc>
      </w:tr>
      <w:tr w:rsidR="00392D84" w:rsidRPr="006E4B8A" w:rsidTr="006E4B8A">
        <w:tc>
          <w:tcPr>
            <w:tcW w:w="3510" w:type="dxa"/>
            <w:shd w:val="clear" w:color="auto" w:fill="auto"/>
          </w:tcPr>
          <w:p w:rsidR="00392D84" w:rsidRPr="006E4B8A" w:rsidRDefault="00392D84" w:rsidP="006E4B8A">
            <w:pPr>
              <w:pStyle w:val="a3"/>
              <w:ind w:left="-57" w:right="-57"/>
              <w:jc w:val="center"/>
              <w:rPr>
                <w:rFonts w:ascii="Arial" w:hAnsi="Arial"/>
                <w:bCs/>
                <w:i/>
              </w:rPr>
            </w:pPr>
          </w:p>
        </w:tc>
        <w:tc>
          <w:tcPr>
            <w:tcW w:w="1110" w:type="dxa"/>
            <w:shd w:val="clear" w:color="auto" w:fill="auto"/>
          </w:tcPr>
          <w:p w:rsidR="00392D84" w:rsidRPr="006E4B8A" w:rsidRDefault="00392D84" w:rsidP="006E4B8A">
            <w:pPr>
              <w:pStyle w:val="a3"/>
              <w:ind w:left="-57" w:right="-57"/>
              <w:jc w:val="center"/>
              <w:rPr>
                <w:rFonts w:ascii="Arial" w:hAnsi="Arial"/>
                <w:bCs/>
                <w:i/>
              </w:rPr>
            </w:pPr>
          </w:p>
        </w:tc>
        <w:tc>
          <w:tcPr>
            <w:tcW w:w="3426" w:type="dxa"/>
            <w:shd w:val="clear" w:color="auto" w:fill="auto"/>
          </w:tcPr>
          <w:p w:rsidR="00392D84" w:rsidRPr="006E4B8A" w:rsidRDefault="00392D84" w:rsidP="006E4B8A">
            <w:pPr>
              <w:pStyle w:val="a3"/>
              <w:ind w:left="-57" w:right="-57"/>
              <w:jc w:val="center"/>
              <w:rPr>
                <w:rFonts w:ascii="Arial" w:hAnsi="Arial"/>
                <w:bCs/>
                <w:i/>
              </w:rPr>
            </w:pPr>
          </w:p>
        </w:tc>
        <w:tc>
          <w:tcPr>
            <w:tcW w:w="1196" w:type="dxa"/>
            <w:shd w:val="clear" w:color="auto" w:fill="auto"/>
          </w:tcPr>
          <w:p w:rsidR="00392D84" w:rsidRPr="006E4B8A" w:rsidRDefault="00392D84" w:rsidP="006E4B8A">
            <w:pPr>
              <w:pStyle w:val="a3"/>
              <w:ind w:left="-57" w:right="-57"/>
              <w:jc w:val="center"/>
              <w:rPr>
                <w:rFonts w:ascii="Arial" w:hAnsi="Arial"/>
                <w:bCs/>
                <w:i/>
              </w:rPr>
            </w:pPr>
          </w:p>
        </w:tc>
      </w:tr>
      <w:tr w:rsidR="00392D84" w:rsidRPr="006E4B8A" w:rsidTr="006E4B8A">
        <w:tc>
          <w:tcPr>
            <w:tcW w:w="3510" w:type="dxa"/>
            <w:shd w:val="clear" w:color="auto" w:fill="auto"/>
          </w:tcPr>
          <w:p w:rsidR="00392D84" w:rsidRPr="006E4B8A" w:rsidRDefault="00392D84" w:rsidP="006E4B8A">
            <w:pPr>
              <w:pStyle w:val="a3"/>
              <w:ind w:left="-57" w:right="-57"/>
              <w:jc w:val="center"/>
              <w:rPr>
                <w:rFonts w:ascii="Arial" w:hAnsi="Arial"/>
                <w:bCs/>
                <w:i/>
              </w:rPr>
            </w:pPr>
          </w:p>
        </w:tc>
        <w:tc>
          <w:tcPr>
            <w:tcW w:w="1110" w:type="dxa"/>
            <w:shd w:val="clear" w:color="auto" w:fill="auto"/>
          </w:tcPr>
          <w:p w:rsidR="00392D84" w:rsidRPr="006E4B8A" w:rsidRDefault="00392D84" w:rsidP="006E4B8A">
            <w:pPr>
              <w:pStyle w:val="a3"/>
              <w:ind w:left="-57" w:right="-57"/>
              <w:jc w:val="center"/>
              <w:rPr>
                <w:rFonts w:ascii="Arial" w:hAnsi="Arial"/>
                <w:bCs/>
                <w:i/>
              </w:rPr>
            </w:pPr>
          </w:p>
        </w:tc>
        <w:tc>
          <w:tcPr>
            <w:tcW w:w="3426" w:type="dxa"/>
            <w:shd w:val="clear" w:color="auto" w:fill="auto"/>
          </w:tcPr>
          <w:p w:rsidR="00392D84" w:rsidRPr="006E4B8A" w:rsidRDefault="00392D84" w:rsidP="006E4B8A">
            <w:pPr>
              <w:pStyle w:val="a3"/>
              <w:ind w:left="-57" w:right="-57"/>
              <w:jc w:val="center"/>
              <w:rPr>
                <w:rFonts w:ascii="Arial" w:hAnsi="Arial"/>
                <w:bCs/>
                <w:i/>
              </w:rPr>
            </w:pPr>
          </w:p>
        </w:tc>
        <w:tc>
          <w:tcPr>
            <w:tcW w:w="1196" w:type="dxa"/>
            <w:shd w:val="clear" w:color="auto" w:fill="auto"/>
          </w:tcPr>
          <w:p w:rsidR="00392D84" w:rsidRPr="006E4B8A" w:rsidRDefault="00392D84" w:rsidP="006E4B8A">
            <w:pPr>
              <w:pStyle w:val="a3"/>
              <w:ind w:left="-57" w:right="-57"/>
              <w:jc w:val="center"/>
              <w:rPr>
                <w:rFonts w:ascii="Arial" w:hAnsi="Arial"/>
                <w:bCs/>
                <w:i/>
              </w:rPr>
            </w:pPr>
          </w:p>
        </w:tc>
      </w:tr>
      <w:tr w:rsidR="00775661" w:rsidRPr="006E4B8A" w:rsidTr="006E4B8A">
        <w:tc>
          <w:tcPr>
            <w:tcW w:w="3510" w:type="dxa"/>
            <w:shd w:val="clear" w:color="auto" w:fill="auto"/>
          </w:tcPr>
          <w:p w:rsidR="00775661" w:rsidRPr="006E4B8A" w:rsidRDefault="00775661" w:rsidP="006E4B8A">
            <w:pPr>
              <w:pStyle w:val="a3"/>
              <w:ind w:left="-57" w:right="-57"/>
              <w:jc w:val="center"/>
              <w:rPr>
                <w:rFonts w:ascii="Arial" w:hAnsi="Arial"/>
                <w:bCs/>
                <w:i/>
              </w:rPr>
            </w:pPr>
          </w:p>
        </w:tc>
        <w:tc>
          <w:tcPr>
            <w:tcW w:w="1110" w:type="dxa"/>
            <w:shd w:val="clear" w:color="auto" w:fill="auto"/>
          </w:tcPr>
          <w:p w:rsidR="00775661" w:rsidRPr="006E4B8A" w:rsidRDefault="00775661" w:rsidP="006E4B8A">
            <w:pPr>
              <w:pStyle w:val="a3"/>
              <w:ind w:left="-57" w:right="-57"/>
              <w:jc w:val="center"/>
              <w:rPr>
                <w:rFonts w:ascii="Arial" w:hAnsi="Arial"/>
                <w:bCs/>
                <w:i/>
              </w:rPr>
            </w:pPr>
          </w:p>
        </w:tc>
        <w:tc>
          <w:tcPr>
            <w:tcW w:w="3426" w:type="dxa"/>
            <w:shd w:val="clear" w:color="auto" w:fill="auto"/>
          </w:tcPr>
          <w:p w:rsidR="00775661" w:rsidRPr="006E4B8A" w:rsidRDefault="00775661" w:rsidP="006E4B8A">
            <w:pPr>
              <w:pStyle w:val="a3"/>
              <w:ind w:left="-57" w:right="-57"/>
              <w:jc w:val="center"/>
              <w:rPr>
                <w:rFonts w:ascii="Arial" w:hAnsi="Arial"/>
                <w:bCs/>
                <w:i/>
              </w:rPr>
            </w:pPr>
          </w:p>
        </w:tc>
        <w:tc>
          <w:tcPr>
            <w:tcW w:w="1196" w:type="dxa"/>
            <w:shd w:val="clear" w:color="auto" w:fill="auto"/>
          </w:tcPr>
          <w:p w:rsidR="00775661" w:rsidRPr="006E4B8A" w:rsidRDefault="00775661" w:rsidP="006E4B8A">
            <w:pPr>
              <w:pStyle w:val="a3"/>
              <w:ind w:left="-57" w:right="-57"/>
              <w:jc w:val="center"/>
              <w:rPr>
                <w:rFonts w:ascii="Arial" w:hAnsi="Arial"/>
                <w:bCs/>
                <w:i/>
              </w:rPr>
            </w:pPr>
          </w:p>
        </w:tc>
      </w:tr>
      <w:tr w:rsidR="00775661" w:rsidRPr="006E4B8A" w:rsidTr="006E4B8A">
        <w:tc>
          <w:tcPr>
            <w:tcW w:w="3510" w:type="dxa"/>
            <w:shd w:val="clear" w:color="auto" w:fill="auto"/>
          </w:tcPr>
          <w:p w:rsidR="00775661" w:rsidRPr="006E4B8A" w:rsidRDefault="00775661" w:rsidP="006E4B8A">
            <w:pPr>
              <w:pStyle w:val="a3"/>
              <w:ind w:left="-57" w:right="-57"/>
              <w:jc w:val="center"/>
              <w:rPr>
                <w:rFonts w:ascii="Arial" w:hAnsi="Arial"/>
                <w:bCs/>
                <w:i/>
              </w:rPr>
            </w:pPr>
          </w:p>
        </w:tc>
        <w:tc>
          <w:tcPr>
            <w:tcW w:w="1110" w:type="dxa"/>
            <w:shd w:val="clear" w:color="auto" w:fill="auto"/>
          </w:tcPr>
          <w:p w:rsidR="00775661" w:rsidRPr="006E4B8A" w:rsidRDefault="00775661" w:rsidP="006E4B8A">
            <w:pPr>
              <w:pStyle w:val="a3"/>
              <w:ind w:left="-57" w:right="-57"/>
              <w:jc w:val="center"/>
              <w:rPr>
                <w:rFonts w:ascii="Arial" w:hAnsi="Arial"/>
                <w:bCs/>
                <w:i/>
              </w:rPr>
            </w:pPr>
          </w:p>
        </w:tc>
        <w:tc>
          <w:tcPr>
            <w:tcW w:w="3426" w:type="dxa"/>
            <w:shd w:val="clear" w:color="auto" w:fill="auto"/>
          </w:tcPr>
          <w:p w:rsidR="00775661" w:rsidRPr="006E4B8A" w:rsidRDefault="00775661" w:rsidP="006E4B8A">
            <w:pPr>
              <w:pStyle w:val="a3"/>
              <w:ind w:left="-57" w:right="-57"/>
              <w:jc w:val="center"/>
              <w:rPr>
                <w:rFonts w:ascii="Arial" w:hAnsi="Arial"/>
                <w:bCs/>
                <w:i/>
              </w:rPr>
            </w:pPr>
          </w:p>
        </w:tc>
        <w:tc>
          <w:tcPr>
            <w:tcW w:w="1196" w:type="dxa"/>
            <w:shd w:val="clear" w:color="auto" w:fill="auto"/>
          </w:tcPr>
          <w:p w:rsidR="00775661" w:rsidRPr="006E4B8A" w:rsidRDefault="00775661" w:rsidP="006E4B8A">
            <w:pPr>
              <w:pStyle w:val="a3"/>
              <w:ind w:left="-57" w:right="-57"/>
              <w:jc w:val="center"/>
              <w:rPr>
                <w:rFonts w:ascii="Arial" w:hAnsi="Arial"/>
                <w:bCs/>
                <w:i/>
              </w:rPr>
            </w:pPr>
          </w:p>
        </w:tc>
      </w:tr>
      <w:tr w:rsidR="00775661" w:rsidRPr="006E4B8A" w:rsidTr="006E4B8A">
        <w:tc>
          <w:tcPr>
            <w:tcW w:w="3510" w:type="dxa"/>
            <w:shd w:val="clear" w:color="auto" w:fill="auto"/>
          </w:tcPr>
          <w:p w:rsidR="00775661" w:rsidRPr="006E4B8A" w:rsidRDefault="00775661" w:rsidP="006E4B8A">
            <w:pPr>
              <w:pStyle w:val="a3"/>
              <w:ind w:left="-57" w:right="-57"/>
              <w:jc w:val="center"/>
              <w:rPr>
                <w:rFonts w:ascii="Arial" w:hAnsi="Arial"/>
                <w:bCs/>
                <w:i/>
              </w:rPr>
            </w:pPr>
          </w:p>
        </w:tc>
        <w:tc>
          <w:tcPr>
            <w:tcW w:w="1110" w:type="dxa"/>
            <w:shd w:val="clear" w:color="auto" w:fill="auto"/>
          </w:tcPr>
          <w:p w:rsidR="00775661" w:rsidRPr="006E4B8A" w:rsidRDefault="00775661" w:rsidP="006E4B8A">
            <w:pPr>
              <w:pStyle w:val="a3"/>
              <w:ind w:left="-57" w:right="-57"/>
              <w:jc w:val="center"/>
              <w:rPr>
                <w:rFonts w:ascii="Arial" w:hAnsi="Arial"/>
                <w:bCs/>
                <w:i/>
              </w:rPr>
            </w:pPr>
          </w:p>
        </w:tc>
        <w:tc>
          <w:tcPr>
            <w:tcW w:w="3426" w:type="dxa"/>
            <w:shd w:val="clear" w:color="auto" w:fill="auto"/>
          </w:tcPr>
          <w:p w:rsidR="00775661" w:rsidRPr="006E4B8A" w:rsidRDefault="00775661" w:rsidP="006E4B8A">
            <w:pPr>
              <w:pStyle w:val="a3"/>
              <w:ind w:left="-57" w:right="-57"/>
              <w:jc w:val="center"/>
              <w:rPr>
                <w:rFonts w:ascii="Arial" w:hAnsi="Arial"/>
                <w:bCs/>
                <w:i/>
              </w:rPr>
            </w:pPr>
          </w:p>
        </w:tc>
        <w:tc>
          <w:tcPr>
            <w:tcW w:w="1196" w:type="dxa"/>
            <w:shd w:val="clear" w:color="auto" w:fill="auto"/>
          </w:tcPr>
          <w:p w:rsidR="00775661" w:rsidRPr="006E4B8A" w:rsidRDefault="00775661" w:rsidP="006E4B8A">
            <w:pPr>
              <w:pStyle w:val="a3"/>
              <w:ind w:left="-57" w:right="-57"/>
              <w:jc w:val="center"/>
              <w:rPr>
                <w:rFonts w:ascii="Arial" w:hAnsi="Arial"/>
                <w:bCs/>
                <w:i/>
              </w:rPr>
            </w:pPr>
          </w:p>
        </w:tc>
      </w:tr>
      <w:tr w:rsidR="00775661" w:rsidRPr="006E4B8A" w:rsidTr="006E4B8A">
        <w:tc>
          <w:tcPr>
            <w:tcW w:w="3510" w:type="dxa"/>
            <w:shd w:val="clear" w:color="auto" w:fill="auto"/>
          </w:tcPr>
          <w:p w:rsidR="00775661" w:rsidRPr="006E4B8A" w:rsidRDefault="00775661" w:rsidP="006E4B8A">
            <w:pPr>
              <w:ind w:left="-57" w:right="-57"/>
              <w:contextualSpacing/>
              <w:jc w:val="both"/>
              <w:rPr>
                <w:b/>
                <w:bCs/>
                <w:sz w:val="20"/>
                <w:szCs w:val="20"/>
              </w:rPr>
            </w:pPr>
            <w:r w:rsidRPr="006E4B8A">
              <w:rPr>
                <w:b/>
                <w:bCs/>
                <w:sz w:val="20"/>
                <w:szCs w:val="20"/>
              </w:rPr>
              <w:t>РАЗОМ</w:t>
            </w:r>
          </w:p>
        </w:tc>
        <w:tc>
          <w:tcPr>
            <w:tcW w:w="1110" w:type="dxa"/>
            <w:shd w:val="clear" w:color="auto" w:fill="auto"/>
          </w:tcPr>
          <w:p w:rsidR="00775661" w:rsidRPr="006E4B8A" w:rsidRDefault="00775661" w:rsidP="006E4B8A">
            <w:pPr>
              <w:pStyle w:val="a3"/>
              <w:ind w:left="-57" w:right="-57"/>
              <w:jc w:val="center"/>
              <w:rPr>
                <w:rFonts w:ascii="Arial" w:hAnsi="Arial"/>
                <w:bCs/>
                <w:i/>
              </w:rPr>
            </w:pPr>
          </w:p>
        </w:tc>
        <w:tc>
          <w:tcPr>
            <w:tcW w:w="3426" w:type="dxa"/>
            <w:shd w:val="clear" w:color="auto" w:fill="auto"/>
          </w:tcPr>
          <w:p w:rsidR="00775661" w:rsidRPr="006E4B8A" w:rsidRDefault="00775661" w:rsidP="006E4B8A">
            <w:pPr>
              <w:ind w:left="-57" w:right="-57"/>
              <w:contextualSpacing/>
              <w:jc w:val="both"/>
              <w:rPr>
                <w:b/>
                <w:bCs/>
                <w:sz w:val="20"/>
                <w:szCs w:val="20"/>
              </w:rPr>
            </w:pPr>
            <w:r w:rsidRPr="006E4B8A">
              <w:rPr>
                <w:b/>
                <w:bCs/>
                <w:sz w:val="20"/>
                <w:szCs w:val="20"/>
              </w:rPr>
              <w:t>РАЗОМ</w:t>
            </w:r>
          </w:p>
        </w:tc>
        <w:tc>
          <w:tcPr>
            <w:tcW w:w="1196" w:type="dxa"/>
            <w:shd w:val="clear" w:color="auto" w:fill="auto"/>
          </w:tcPr>
          <w:p w:rsidR="00775661" w:rsidRPr="006E4B8A" w:rsidRDefault="00775661" w:rsidP="006E4B8A">
            <w:pPr>
              <w:pStyle w:val="a3"/>
              <w:ind w:left="-57" w:right="-57"/>
              <w:jc w:val="center"/>
              <w:rPr>
                <w:rFonts w:ascii="Arial" w:hAnsi="Arial"/>
                <w:bCs/>
                <w:i/>
              </w:rPr>
            </w:pPr>
          </w:p>
        </w:tc>
      </w:tr>
    </w:tbl>
    <w:p w:rsidR="00775661" w:rsidRDefault="00775661" w:rsidP="00775661">
      <w:pPr>
        <w:spacing w:line="312" w:lineRule="auto"/>
        <w:ind w:firstLine="567"/>
        <w:jc w:val="both"/>
        <w:rPr>
          <w:i/>
          <w:iCs/>
          <w:sz w:val="10"/>
        </w:rPr>
      </w:pPr>
    </w:p>
    <w:p w:rsidR="007479D6" w:rsidRDefault="007479D6" w:rsidP="007479D6">
      <w:pPr>
        <w:tabs>
          <w:tab w:val="left" w:pos="851"/>
        </w:tabs>
        <w:spacing w:line="288" w:lineRule="auto"/>
        <w:jc w:val="center"/>
        <w:rPr>
          <w:b/>
          <w:sz w:val="32"/>
          <w:szCs w:val="26"/>
        </w:rPr>
      </w:pPr>
    </w:p>
    <w:p w:rsidR="00943607" w:rsidRDefault="00943607" w:rsidP="00415578">
      <w:pPr>
        <w:ind w:firstLine="567"/>
        <w:rPr>
          <w:rFonts w:ascii="Arial" w:hAnsi="Arial" w:cs="Arial"/>
          <w:b/>
          <w:i/>
          <w:iCs/>
        </w:rPr>
      </w:pPr>
      <w:r>
        <w:rPr>
          <w:rFonts w:ascii="Arial" w:hAnsi="Arial" w:cs="Arial"/>
          <w:b/>
          <w:i/>
          <w:iCs/>
        </w:rPr>
        <w:t>Завдання 3.13.</w:t>
      </w:r>
    </w:p>
    <w:p w:rsidR="00943607" w:rsidRDefault="00943607" w:rsidP="00415578">
      <w:pPr>
        <w:ind w:firstLine="567"/>
        <w:rPr>
          <w:i/>
          <w:sz w:val="26"/>
        </w:rPr>
      </w:pPr>
      <w:r>
        <w:rPr>
          <w:i/>
          <w:sz w:val="26"/>
        </w:rPr>
        <w:t>Необхідно:</w:t>
      </w:r>
    </w:p>
    <w:p w:rsidR="00943607" w:rsidRDefault="00943607" w:rsidP="005059A0">
      <w:pPr>
        <w:numPr>
          <w:ilvl w:val="0"/>
          <w:numId w:val="12"/>
        </w:numPr>
        <w:jc w:val="both"/>
        <w:rPr>
          <w:sz w:val="26"/>
        </w:rPr>
      </w:pPr>
      <w:r>
        <w:rPr>
          <w:sz w:val="26"/>
        </w:rPr>
        <w:t>на підставі даних балансу відкрити синтетичні та аналітичні рахунки, записати в них залишки на 31-ше грудня м.р.;</w:t>
      </w:r>
    </w:p>
    <w:p w:rsidR="00943607" w:rsidRDefault="00943607" w:rsidP="005059A0">
      <w:pPr>
        <w:numPr>
          <w:ilvl w:val="0"/>
          <w:numId w:val="12"/>
        </w:numPr>
        <w:jc w:val="both"/>
        <w:rPr>
          <w:sz w:val="26"/>
        </w:rPr>
      </w:pPr>
      <w:r>
        <w:rPr>
          <w:sz w:val="26"/>
        </w:rPr>
        <w:t>зазначити в журналі реєстрації господарських операцій кореспонденцію рахунків на підставі наведених операцій за січень ц.р.;</w:t>
      </w:r>
    </w:p>
    <w:p w:rsidR="00943607" w:rsidRDefault="00943607" w:rsidP="005059A0">
      <w:pPr>
        <w:numPr>
          <w:ilvl w:val="0"/>
          <w:numId w:val="12"/>
        </w:numPr>
        <w:jc w:val="both"/>
        <w:rPr>
          <w:sz w:val="26"/>
        </w:rPr>
      </w:pPr>
      <w:r>
        <w:rPr>
          <w:sz w:val="26"/>
        </w:rPr>
        <w:t>записати суми наведених операцій в рахунках, підрахувати обороти та вивести залишки на 31-ше січня ц.р.;</w:t>
      </w:r>
    </w:p>
    <w:p w:rsidR="00943607" w:rsidRDefault="00943607" w:rsidP="005059A0">
      <w:pPr>
        <w:numPr>
          <w:ilvl w:val="0"/>
          <w:numId w:val="12"/>
        </w:numPr>
        <w:jc w:val="both"/>
        <w:rPr>
          <w:sz w:val="26"/>
        </w:rPr>
      </w:pPr>
      <w:r>
        <w:rPr>
          <w:sz w:val="26"/>
        </w:rPr>
        <w:t>скласти оборотні відомості, баланс підприємства на 31-ше січня ц.р.</w:t>
      </w:r>
    </w:p>
    <w:p w:rsidR="00943607" w:rsidRDefault="00943607" w:rsidP="00415578">
      <w:pPr>
        <w:ind w:firstLine="567"/>
        <w:rPr>
          <w:i/>
          <w:sz w:val="26"/>
        </w:rPr>
      </w:pPr>
      <w:r>
        <w:rPr>
          <w:i/>
          <w:sz w:val="26"/>
        </w:rPr>
        <w:t>Дані для виконання:</w:t>
      </w:r>
    </w:p>
    <w:p w:rsidR="00943607" w:rsidRDefault="00943607" w:rsidP="00415578">
      <w:pPr>
        <w:jc w:val="center"/>
        <w:rPr>
          <w:rFonts w:ascii="Arial" w:hAnsi="Arial"/>
          <w:bCs/>
          <w:i/>
        </w:rPr>
      </w:pPr>
      <w:r w:rsidRPr="00943607">
        <w:rPr>
          <w:rFonts w:ascii="Arial" w:hAnsi="Arial"/>
          <w:bCs/>
          <w:i/>
        </w:rPr>
        <w:t xml:space="preserve">Баланс </w:t>
      </w:r>
      <w:r>
        <w:rPr>
          <w:rFonts w:ascii="Arial" w:hAnsi="Arial"/>
          <w:bCs/>
          <w:i/>
        </w:rPr>
        <w:t>Пр</w:t>
      </w:r>
      <w:r w:rsidRPr="00943607">
        <w:rPr>
          <w:rFonts w:ascii="Arial" w:hAnsi="Arial"/>
          <w:bCs/>
          <w:i/>
        </w:rPr>
        <w:t>АТ “Електа” на 31-ше грудня м.р.</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34"/>
        <w:gridCol w:w="3827"/>
        <w:gridCol w:w="1196"/>
      </w:tblGrid>
      <w:tr w:rsidR="00943607" w:rsidRPr="005232E3" w:rsidTr="005232E3">
        <w:tc>
          <w:tcPr>
            <w:tcW w:w="4361" w:type="dxa"/>
            <w:gridSpan w:val="2"/>
            <w:shd w:val="clear" w:color="auto" w:fill="auto"/>
          </w:tcPr>
          <w:p w:rsidR="00943607" w:rsidRPr="005232E3" w:rsidRDefault="00943607" w:rsidP="004E4B13">
            <w:pPr>
              <w:pStyle w:val="a3"/>
              <w:spacing w:line="216" w:lineRule="auto"/>
              <w:ind w:left="-57" w:right="-57"/>
              <w:jc w:val="center"/>
              <w:rPr>
                <w:bCs/>
                <w:i/>
                <w:sz w:val="22"/>
                <w:szCs w:val="22"/>
              </w:rPr>
            </w:pPr>
            <w:r w:rsidRPr="005232E3">
              <w:rPr>
                <w:b/>
                <w:bCs/>
                <w:sz w:val="22"/>
                <w:szCs w:val="22"/>
              </w:rPr>
              <w:t>АКТИВ</w:t>
            </w:r>
          </w:p>
        </w:tc>
        <w:tc>
          <w:tcPr>
            <w:tcW w:w="5023" w:type="dxa"/>
            <w:gridSpan w:val="2"/>
            <w:shd w:val="clear" w:color="auto" w:fill="auto"/>
          </w:tcPr>
          <w:p w:rsidR="00943607" w:rsidRPr="005232E3" w:rsidRDefault="00943607" w:rsidP="004E4B13">
            <w:pPr>
              <w:pStyle w:val="a3"/>
              <w:spacing w:line="216" w:lineRule="auto"/>
              <w:ind w:left="-57" w:right="-57"/>
              <w:jc w:val="center"/>
              <w:rPr>
                <w:bCs/>
                <w:i/>
                <w:sz w:val="22"/>
                <w:szCs w:val="22"/>
              </w:rPr>
            </w:pPr>
            <w:r w:rsidRPr="005232E3">
              <w:rPr>
                <w:b/>
                <w:bCs/>
                <w:sz w:val="22"/>
                <w:szCs w:val="22"/>
              </w:rPr>
              <w:t>ПАСИВ</w:t>
            </w:r>
          </w:p>
        </w:tc>
      </w:tr>
      <w:tr w:rsidR="00943607" w:rsidRPr="005232E3" w:rsidTr="005232E3">
        <w:tc>
          <w:tcPr>
            <w:tcW w:w="3227" w:type="dxa"/>
            <w:shd w:val="clear" w:color="auto" w:fill="auto"/>
          </w:tcPr>
          <w:p w:rsidR="00943607" w:rsidRPr="005232E3" w:rsidRDefault="00943607" w:rsidP="004E4B13">
            <w:pPr>
              <w:spacing w:line="216" w:lineRule="auto"/>
              <w:ind w:left="-57" w:right="-57"/>
              <w:contextualSpacing/>
              <w:jc w:val="center"/>
              <w:rPr>
                <w:sz w:val="22"/>
                <w:szCs w:val="22"/>
              </w:rPr>
            </w:pPr>
            <w:r w:rsidRPr="005232E3">
              <w:rPr>
                <w:i/>
                <w:iCs/>
                <w:sz w:val="22"/>
                <w:szCs w:val="22"/>
              </w:rPr>
              <w:t>Назва статті</w:t>
            </w:r>
          </w:p>
        </w:tc>
        <w:tc>
          <w:tcPr>
            <w:tcW w:w="1134" w:type="dxa"/>
            <w:shd w:val="clear" w:color="auto" w:fill="auto"/>
          </w:tcPr>
          <w:p w:rsidR="00943607" w:rsidRPr="005232E3" w:rsidRDefault="00943607" w:rsidP="004E4B13">
            <w:pPr>
              <w:spacing w:line="216" w:lineRule="auto"/>
              <w:ind w:left="-57" w:right="-57"/>
              <w:contextualSpacing/>
              <w:jc w:val="center"/>
              <w:rPr>
                <w:sz w:val="22"/>
                <w:szCs w:val="22"/>
              </w:rPr>
            </w:pPr>
            <w:r w:rsidRPr="005232E3">
              <w:rPr>
                <w:i/>
                <w:iCs/>
                <w:sz w:val="22"/>
                <w:szCs w:val="22"/>
              </w:rPr>
              <w:t>Сума, грн.</w:t>
            </w:r>
          </w:p>
        </w:tc>
        <w:tc>
          <w:tcPr>
            <w:tcW w:w="3827" w:type="dxa"/>
            <w:shd w:val="clear" w:color="auto" w:fill="auto"/>
          </w:tcPr>
          <w:p w:rsidR="00943607" w:rsidRPr="005232E3" w:rsidRDefault="00943607" w:rsidP="004E4B13">
            <w:pPr>
              <w:spacing w:line="216" w:lineRule="auto"/>
              <w:ind w:left="-57" w:right="-57"/>
              <w:contextualSpacing/>
              <w:jc w:val="center"/>
              <w:rPr>
                <w:sz w:val="22"/>
                <w:szCs w:val="22"/>
              </w:rPr>
            </w:pPr>
            <w:r w:rsidRPr="005232E3">
              <w:rPr>
                <w:i/>
                <w:iCs/>
                <w:sz w:val="22"/>
                <w:szCs w:val="22"/>
              </w:rPr>
              <w:t>Назва статті</w:t>
            </w:r>
          </w:p>
        </w:tc>
        <w:tc>
          <w:tcPr>
            <w:tcW w:w="1196" w:type="dxa"/>
            <w:shd w:val="clear" w:color="auto" w:fill="auto"/>
          </w:tcPr>
          <w:p w:rsidR="00943607" w:rsidRPr="005232E3" w:rsidRDefault="00943607" w:rsidP="004E4B13">
            <w:pPr>
              <w:spacing w:line="216" w:lineRule="auto"/>
              <w:ind w:left="-57" w:right="-57"/>
              <w:contextualSpacing/>
              <w:jc w:val="center"/>
              <w:rPr>
                <w:sz w:val="22"/>
                <w:szCs w:val="22"/>
              </w:rPr>
            </w:pPr>
            <w:r w:rsidRPr="005232E3">
              <w:rPr>
                <w:i/>
                <w:iCs/>
                <w:sz w:val="22"/>
                <w:szCs w:val="22"/>
              </w:rPr>
              <w:t>Сума, грн.</w:t>
            </w:r>
          </w:p>
        </w:tc>
      </w:tr>
      <w:tr w:rsidR="00943607" w:rsidRPr="005232E3" w:rsidTr="005232E3">
        <w:tc>
          <w:tcPr>
            <w:tcW w:w="4361" w:type="dxa"/>
            <w:gridSpan w:val="2"/>
            <w:shd w:val="clear" w:color="auto" w:fill="auto"/>
          </w:tcPr>
          <w:p w:rsidR="00943607" w:rsidRPr="005232E3" w:rsidRDefault="00943607" w:rsidP="004E4B13">
            <w:pPr>
              <w:spacing w:line="216" w:lineRule="auto"/>
              <w:ind w:left="-57" w:right="-57"/>
              <w:contextualSpacing/>
              <w:jc w:val="both"/>
              <w:rPr>
                <w:sz w:val="22"/>
                <w:szCs w:val="22"/>
              </w:rPr>
            </w:pPr>
            <w:r w:rsidRPr="005232E3">
              <w:rPr>
                <w:b/>
                <w:bCs/>
                <w:sz w:val="22"/>
                <w:szCs w:val="22"/>
              </w:rPr>
              <w:t>РОЗДІЛ І. НЕОБОРОТНІ АКТИВИ</w:t>
            </w:r>
          </w:p>
        </w:tc>
        <w:tc>
          <w:tcPr>
            <w:tcW w:w="5023" w:type="dxa"/>
            <w:gridSpan w:val="2"/>
            <w:shd w:val="clear" w:color="auto" w:fill="auto"/>
          </w:tcPr>
          <w:p w:rsidR="00943607" w:rsidRPr="005232E3" w:rsidRDefault="00943607" w:rsidP="004E4B13">
            <w:pPr>
              <w:spacing w:line="216" w:lineRule="auto"/>
              <w:ind w:left="-57" w:right="-57"/>
              <w:contextualSpacing/>
              <w:jc w:val="both"/>
              <w:rPr>
                <w:sz w:val="22"/>
                <w:szCs w:val="22"/>
              </w:rPr>
            </w:pPr>
            <w:r w:rsidRPr="005232E3">
              <w:rPr>
                <w:b/>
                <w:bCs/>
                <w:sz w:val="22"/>
                <w:szCs w:val="22"/>
              </w:rPr>
              <w:t>РОЗДІЛ І. ВЛАСНИЙ КАПІТАЛ</w:t>
            </w:r>
          </w:p>
        </w:tc>
      </w:tr>
      <w:tr w:rsidR="00943607" w:rsidRPr="005232E3" w:rsidTr="005232E3">
        <w:tc>
          <w:tcPr>
            <w:tcW w:w="3227" w:type="dxa"/>
            <w:shd w:val="clear" w:color="auto" w:fill="auto"/>
          </w:tcPr>
          <w:p w:rsidR="00943607" w:rsidRPr="005232E3" w:rsidRDefault="00E35B9A" w:rsidP="004E4B13">
            <w:pPr>
              <w:spacing w:line="216" w:lineRule="auto"/>
              <w:jc w:val="both"/>
              <w:rPr>
                <w:sz w:val="22"/>
                <w:szCs w:val="22"/>
              </w:rPr>
            </w:pPr>
            <w:r w:rsidRPr="005232E3">
              <w:rPr>
                <w:sz w:val="22"/>
                <w:szCs w:val="22"/>
              </w:rPr>
              <w:t>Основні засоби (10)</w:t>
            </w:r>
          </w:p>
        </w:tc>
        <w:tc>
          <w:tcPr>
            <w:tcW w:w="1134" w:type="dxa"/>
            <w:shd w:val="clear" w:color="auto" w:fill="auto"/>
          </w:tcPr>
          <w:p w:rsidR="00943607" w:rsidRPr="005232E3" w:rsidRDefault="00E35B9A" w:rsidP="004E4B13">
            <w:pPr>
              <w:spacing w:line="216" w:lineRule="auto"/>
              <w:jc w:val="right"/>
              <w:rPr>
                <w:sz w:val="22"/>
                <w:szCs w:val="22"/>
              </w:rPr>
            </w:pPr>
            <w:r w:rsidRPr="005232E3">
              <w:rPr>
                <w:sz w:val="22"/>
                <w:szCs w:val="22"/>
              </w:rPr>
              <w:t>13000</w:t>
            </w:r>
          </w:p>
        </w:tc>
        <w:tc>
          <w:tcPr>
            <w:tcW w:w="3827" w:type="dxa"/>
            <w:shd w:val="clear" w:color="auto" w:fill="auto"/>
          </w:tcPr>
          <w:p w:rsidR="00943607" w:rsidRPr="005232E3" w:rsidRDefault="007449C3" w:rsidP="004E4B13">
            <w:pPr>
              <w:spacing w:line="216" w:lineRule="auto"/>
              <w:jc w:val="both"/>
              <w:rPr>
                <w:sz w:val="22"/>
                <w:szCs w:val="22"/>
              </w:rPr>
            </w:pPr>
            <w:r>
              <w:rPr>
                <w:sz w:val="22"/>
                <w:szCs w:val="22"/>
              </w:rPr>
              <w:t>Зареєстрований</w:t>
            </w:r>
            <w:r w:rsidR="00E35B9A" w:rsidRPr="005232E3">
              <w:rPr>
                <w:sz w:val="22"/>
                <w:szCs w:val="22"/>
              </w:rPr>
              <w:t xml:space="preserve"> капітал (40)</w:t>
            </w:r>
          </w:p>
        </w:tc>
        <w:tc>
          <w:tcPr>
            <w:tcW w:w="1196" w:type="dxa"/>
            <w:shd w:val="clear" w:color="auto" w:fill="auto"/>
          </w:tcPr>
          <w:p w:rsidR="00943607" w:rsidRPr="005232E3" w:rsidRDefault="00E35B9A" w:rsidP="004E4B13">
            <w:pPr>
              <w:spacing w:line="216" w:lineRule="auto"/>
              <w:jc w:val="right"/>
              <w:rPr>
                <w:sz w:val="22"/>
                <w:szCs w:val="22"/>
              </w:rPr>
            </w:pPr>
            <w:r w:rsidRPr="005232E3">
              <w:rPr>
                <w:sz w:val="22"/>
                <w:szCs w:val="22"/>
              </w:rPr>
              <w:t>26000</w:t>
            </w:r>
          </w:p>
        </w:tc>
      </w:tr>
      <w:tr w:rsidR="00943607" w:rsidRPr="005232E3" w:rsidTr="005232E3">
        <w:tc>
          <w:tcPr>
            <w:tcW w:w="3227" w:type="dxa"/>
            <w:shd w:val="clear" w:color="auto" w:fill="auto"/>
          </w:tcPr>
          <w:p w:rsidR="00943607" w:rsidRPr="005232E3" w:rsidRDefault="00943607" w:rsidP="004E4B13">
            <w:pPr>
              <w:pStyle w:val="a3"/>
              <w:spacing w:line="216" w:lineRule="auto"/>
              <w:ind w:left="-57" w:right="-57"/>
              <w:jc w:val="center"/>
              <w:rPr>
                <w:bCs/>
                <w:i/>
                <w:sz w:val="22"/>
                <w:szCs w:val="22"/>
              </w:rPr>
            </w:pPr>
          </w:p>
        </w:tc>
        <w:tc>
          <w:tcPr>
            <w:tcW w:w="1134" w:type="dxa"/>
            <w:shd w:val="clear" w:color="auto" w:fill="auto"/>
          </w:tcPr>
          <w:p w:rsidR="00943607" w:rsidRPr="005232E3" w:rsidRDefault="00943607" w:rsidP="004E4B13">
            <w:pPr>
              <w:pStyle w:val="a3"/>
              <w:spacing w:line="216" w:lineRule="auto"/>
              <w:ind w:left="-57" w:right="-57"/>
              <w:jc w:val="center"/>
              <w:rPr>
                <w:bCs/>
                <w:i/>
                <w:sz w:val="22"/>
                <w:szCs w:val="22"/>
              </w:rPr>
            </w:pPr>
          </w:p>
        </w:tc>
        <w:tc>
          <w:tcPr>
            <w:tcW w:w="3827" w:type="dxa"/>
            <w:shd w:val="clear" w:color="auto" w:fill="auto"/>
          </w:tcPr>
          <w:p w:rsidR="00943607" w:rsidRPr="005232E3" w:rsidRDefault="00E35B9A" w:rsidP="004E4B13">
            <w:pPr>
              <w:spacing w:line="216" w:lineRule="auto"/>
              <w:jc w:val="both"/>
              <w:rPr>
                <w:sz w:val="22"/>
                <w:szCs w:val="22"/>
              </w:rPr>
            </w:pPr>
            <w:r w:rsidRPr="005232E3">
              <w:rPr>
                <w:sz w:val="22"/>
                <w:szCs w:val="22"/>
              </w:rPr>
              <w:t>Прибуток нерозподілений (441)</w:t>
            </w:r>
          </w:p>
        </w:tc>
        <w:tc>
          <w:tcPr>
            <w:tcW w:w="1196" w:type="dxa"/>
            <w:shd w:val="clear" w:color="auto" w:fill="auto"/>
          </w:tcPr>
          <w:p w:rsidR="00943607" w:rsidRPr="005232E3" w:rsidRDefault="00E35B9A" w:rsidP="004E4B13">
            <w:pPr>
              <w:spacing w:line="216" w:lineRule="auto"/>
              <w:jc w:val="right"/>
              <w:rPr>
                <w:sz w:val="22"/>
                <w:szCs w:val="22"/>
              </w:rPr>
            </w:pPr>
            <w:r w:rsidRPr="005232E3">
              <w:rPr>
                <w:sz w:val="22"/>
                <w:szCs w:val="22"/>
              </w:rPr>
              <w:t>1500</w:t>
            </w:r>
          </w:p>
        </w:tc>
      </w:tr>
      <w:tr w:rsidR="00943607" w:rsidRPr="005232E3" w:rsidTr="005232E3">
        <w:tc>
          <w:tcPr>
            <w:tcW w:w="3227" w:type="dxa"/>
            <w:shd w:val="clear" w:color="auto" w:fill="auto"/>
          </w:tcPr>
          <w:p w:rsidR="00943607" w:rsidRPr="005232E3" w:rsidRDefault="00943607" w:rsidP="004E4B13">
            <w:pPr>
              <w:pStyle w:val="a3"/>
              <w:spacing w:line="216" w:lineRule="auto"/>
              <w:ind w:left="-57" w:right="-57"/>
              <w:jc w:val="center"/>
              <w:rPr>
                <w:bCs/>
                <w:i/>
                <w:sz w:val="22"/>
                <w:szCs w:val="22"/>
              </w:rPr>
            </w:pPr>
          </w:p>
        </w:tc>
        <w:tc>
          <w:tcPr>
            <w:tcW w:w="1134" w:type="dxa"/>
            <w:shd w:val="clear" w:color="auto" w:fill="auto"/>
          </w:tcPr>
          <w:p w:rsidR="00943607" w:rsidRPr="005232E3" w:rsidRDefault="00943607" w:rsidP="004E4B13">
            <w:pPr>
              <w:pStyle w:val="a3"/>
              <w:spacing w:line="216" w:lineRule="auto"/>
              <w:ind w:left="-57" w:right="-57"/>
              <w:jc w:val="center"/>
              <w:rPr>
                <w:bCs/>
                <w:i/>
                <w:sz w:val="22"/>
                <w:szCs w:val="22"/>
              </w:rPr>
            </w:pPr>
          </w:p>
        </w:tc>
        <w:tc>
          <w:tcPr>
            <w:tcW w:w="5023" w:type="dxa"/>
            <w:gridSpan w:val="2"/>
            <w:shd w:val="clear" w:color="auto" w:fill="auto"/>
          </w:tcPr>
          <w:p w:rsidR="00943607" w:rsidRPr="005232E3" w:rsidRDefault="00943607" w:rsidP="004E4B13">
            <w:pPr>
              <w:pStyle w:val="a3"/>
              <w:spacing w:line="216" w:lineRule="auto"/>
              <w:ind w:left="-57" w:right="-57"/>
              <w:jc w:val="left"/>
              <w:rPr>
                <w:bCs/>
                <w:i/>
                <w:spacing w:val="-2"/>
                <w:sz w:val="22"/>
                <w:szCs w:val="22"/>
              </w:rPr>
            </w:pPr>
            <w:r w:rsidRPr="005232E3">
              <w:rPr>
                <w:b/>
                <w:bCs/>
                <w:spacing w:val="-2"/>
                <w:sz w:val="22"/>
                <w:szCs w:val="22"/>
              </w:rPr>
              <w:t>РОЗДІЛ ІІ. ДОВГОСТРОКОВІ ЗОБОВ’ЯЗАННЯ</w:t>
            </w:r>
          </w:p>
        </w:tc>
      </w:tr>
      <w:tr w:rsidR="00943607" w:rsidRPr="005232E3" w:rsidTr="005232E3">
        <w:tc>
          <w:tcPr>
            <w:tcW w:w="4361" w:type="dxa"/>
            <w:gridSpan w:val="2"/>
            <w:shd w:val="clear" w:color="auto" w:fill="auto"/>
          </w:tcPr>
          <w:p w:rsidR="00943607" w:rsidRPr="005232E3" w:rsidRDefault="00943607" w:rsidP="004E4B13">
            <w:pPr>
              <w:spacing w:line="216" w:lineRule="auto"/>
              <w:ind w:left="-57" w:right="-57"/>
              <w:contextualSpacing/>
              <w:jc w:val="both"/>
              <w:rPr>
                <w:b/>
                <w:bCs/>
                <w:sz w:val="22"/>
                <w:szCs w:val="22"/>
              </w:rPr>
            </w:pPr>
            <w:r w:rsidRPr="005232E3">
              <w:rPr>
                <w:b/>
                <w:bCs/>
                <w:sz w:val="22"/>
                <w:szCs w:val="22"/>
              </w:rPr>
              <w:t>РОЗДІЛ ІІ. ОБОРОТНІ АКТИВИ</w:t>
            </w:r>
          </w:p>
        </w:tc>
        <w:tc>
          <w:tcPr>
            <w:tcW w:w="3827" w:type="dxa"/>
            <w:shd w:val="clear" w:color="auto" w:fill="auto"/>
          </w:tcPr>
          <w:p w:rsidR="00943607" w:rsidRPr="005232E3" w:rsidRDefault="00943607" w:rsidP="004E4B13">
            <w:pPr>
              <w:pStyle w:val="a3"/>
              <w:spacing w:line="216" w:lineRule="auto"/>
              <w:ind w:left="-57" w:right="-57"/>
              <w:jc w:val="center"/>
              <w:rPr>
                <w:bCs/>
                <w:i/>
                <w:sz w:val="22"/>
                <w:szCs w:val="22"/>
              </w:rPr>
            </w:pPr>
          </w:p>
        </w:tc>
        <w:tc>
          <w:tcPr>
            <w:tcW w:w="1196" w:type="dxa"/>
            <w:shd w:val="clear" w:color="auto" w:fill="auto"/>
          </w:tcPr>
          <w:p w:rsidR="00943607" w:rsidRPr="005232E3" w:rsidRDefault="00943607" w:rsidP="004E4B13">
            <w:pPr>
              <w:pStyle w:val="a3"/>
              <w:spacing w:line="216" w:lineRule="auto"/>
              <w:ind w:left="-57" w:right="-57"/>
              <w:jc w:val="center"/>
              <w:rPr>
                <w:bCs/>
                <w:i/>
                <w:sz w:val="22"/>
                <w:szCs w:val="22"/>
              </w:rPr>
            </w:pPr>
          </w:p>
        </w:tc>
      </w:tr>
      <w:tr w:rsidR="00943607" w:rsidRPr="005232E3" w:rsidTr="005232E3">
        <w:tc>
          <w:tcPr>
            <w:tcW w:w="3227" w:type="dxa"/>
            <w:shd w:val="clear" w:color="auto" w:fill="auto"/>
          </w:tcPr>
          <w:p w:rsidR="00943607" w:rsidRPr="005232E3" w:rsidRDefault="00E35B9A" w:rsidP="004E4B13">
            <w:pPr>
              <w:spacing w:line="216" w:lineRule="auto"/>
              <w:rPr>
                <w:sz w:val="22"/>
                <w:szCs w:val="22"/>
              </w:rPr>
            </w:pPr>
            <w:r w:rsidRPr="005232E3">
              <w:rPr>
                <w:sz w:val="22"/>
                <w:szCs w:val="22"/>
              </w:rPr>
              <w:t>Сировина й матеріали (201)</w:t>
            </w:r>
          </w:p>
        </w:tc>
        <w:tc>
          <w:tcPr>
            <w:tcW w:w="1134" w:type="dxa"/>
            <w:shd w:val="clear" w:color="auto" w:fill="auto"/>
          </w:tcPr>
          <w:p w:rsidR="00943607" w:rsidRPr="005232E3" w:rsidRDefault="00E35B9A" w:rsidP="004E4B13">
            <w:pPr>
              <w:spacing w:line="216" w:lineRule="auto"/>
              <w:jc w:val="right"/>
              <w:rPr>
                <w:sz w:val="22"/>
                <w:szCs w:val="22"/>
              </w:rPr>
            </w:pPr>
            <w:r w:rsidRPr="005232E3">
              <w:rPr>
                <w:sz w:val="22"/>
                <w:szCs w:val="22"/>
              </w:rPr>
              <w:t>2000</w:t>
            </w:r>
          </w:p>
        </w:tc>
        <w:tc>
          <w:tcPr>
            <w:tcW w:w="5023" w:type="dxa"/>
            <w:gridSpan w:val="2"/>
            <w:shd w:val="clear" w:color="auto" w:fill="auto"/>
          </w:tcPr>
          <w:p w:rsidR="00943607" w:rsidRPr="005232E3" w:rsidRDefault="00943607" w:rsidP="004E4B13">
            <w:pPr>
              <w:pStyle w:val="a3"/>
              <w:spacing w:line="216" w:lineRule="auto"/>
              <w:ind w:left="-57" w:right="-57"/>
              <w:jc w:val="left"/>
              <w:rPr>
                <w:b/>
                <w:bCs/>
                <w:sz w:val="22"/>
                <w:szCs w:val="22"/>
              </w:rPr>
            </w:pPr>
            <w:r w:rsidRPr="005232E3">
              <w:rPr>
                <w:b/>
                <w:bCs/>
                <w:sz w:val="22"/>
                <w:szCs w:val="22"/>
              </w:rPr>
              <w:t>РОЗДІЛ ІІІ. ПОТОЧНІ ЗОБОВ’ЯЗАННЯ</w:t>
            </w:r>
          </w:p>
        </w:tc>
      </w:tr>
      <w:tr w:rsidR="00E35B9A" w:rsidRPr="005232E3" w:rsidTr="005232E3">
        <w:tc>
          <w:tcPr>
            <w:tcW w:w="3227" w:type="dxa"/>
            <w:shd w:val="clear" w:color="auto" w:fill="auto"/>
          </w:tcPr>
          <w:p w:rsidR="00E35B9A" w:rsidRPr="005232E3" w:rsidRDefault="00E35B9A" w:rsidP="004E4B13">
            <w:pPr>
              <w:spacing w:line="216" w:lineRule="auto"/>
              <w:rPr>
                <w:sz w:val="22"/>
                <w:szCs w:val="22"/>
              </w:rPr>
            </w:pPr>
            <w:r w:rsidRPr="005232E3">
              <w:rPr>
                <w:sz w:val="22"/>
                <w:szCs w:val="22"/>
              </w:rPr>
              <w:t>Виробництво (23)</w:t>
            </w:r>
          </w:p>
        </w:tc>
        <w:tc>
          <w:tcPr>
            <w:tcW w:w="1134" w:type="dxa"/>
            <w:shd w:val="clear" w:color="auto" w:fill="auto"/>
          </w:tcPr>
          <w:p w:rsidR="00E35B9A" w:rsidRPr="005232E3" w:rsidRDefault="00E35B9A" w:rsidP="004E4B13">
            <w:pPr>
              <w:spacing w:line="216" w:lineRule="auto"/>
              <w:jc w:val="right"/>
              <w:rPr>
                <w:sz w:val="22"/>
                <w:szCs w:val="22"/>
              </w:rPr>
            </w:pPr>
            <w:r w:rsidRPr="005232E3">
              <w:rPr>
                <w:sz w:val="22"/>
                <w:szCs w:val="22"/>
              </w:rPr>
              <w:t>1100</w:t>
            </w:r>
          </w:p>
        </w:tc>
        <w:tc>
          <w:tcPr>
            <w:tcW w:w="3827" w:type="dxa"/>
            <w:vMerge w:val="restart"/>
            <w:shd w:val="clear" w:color="auto" w:fill="auto"/>
          </w:tcPr>
          <w:p w:rsidR="00E35B9A" w:rsidRPr="005232E3" w:rsidRDefault="00E35B9A" w:rsidP="004E4B13">
            <w:pPr>
              <w:spacing w:line="216" w:lineRule="auto"/>
              <w:jc w:val="both"/>
              <w:rPr>
                <w:sz w:val="22"/>
                <w:szCs w:val="22"/>
              </w:rPr>
            </w:pPr>
            <w:r w:rsidRPr="005232E3">
              <w:rPr>
                <w:sz w:val="22"/>
                <w:szCs w:val="22"/>
              </w:rPr>
              <w:t>Розрахунки з постачальниками та підрядниками (63)</w:t>
            </w:r>
          </w:p>
        </w:tc>
        <w:tc>
          <w:tcPr>
            <w:tcW w:w="1196" w:type="dxa"/>
            <w:vMerge w:val="restart"/>
            <w:shd w:val="clear" w:color="auto" w:fill="auto"/>
          </w:tcPr>
          <w:p w:rsidR="00E35B9A" w:rsidRPr="005232E3" w:rsidRDefault="00E35B9A" w:rsidP="004E4B13">
            <w:pPr>
              <w:spacing w:line="216" w:lineRule="auto"/>
              <w:jc w:val="right"/>
              <w:rPr>
                <w:sz w:val="22"/>
                <w:szCs w:val="22"/>
              </w:rPr>
            </w:pPr>
            <w:r w:rsidRPr="005232E3">
              <w:rPr>
                <w:sz w:val="22"/>
                <w:szCs w:val="22"/>
              </w:rPr>
              <w:t>1400</w:t>
            </w:r>
          </w:p>
        </w:tc>
      </w:tr>
      <w:tr w:rsidR="00E35B9A" w:rsidRPr="005232E3" w:rsidTr="005232E3">
        <w:tc>
          <w:tcPr>
            <w:tcW w:w="3227" w:type="dxa"/>
            <w:shd w:val="clear" w:color="auto" w:fill="auto"/>
          </w:tcPr>
          <w:p w:rsidR="00E35B9A" w:rsidRPr="005232E3" w:rsidRDefault="0017706B" w:rsidP="004E4B13">
            <w:pPr>
              <w:spacing w:line="216" w:lineRule="auto"/>
              <w:rPr>
                <w:sz w:val="22"/>
                <w:szCs w:val="22"/>
              </w:rPr>
            </w:pPr>
            <w:r>
              <w:rPr>
                <w:sz w:val="22"/>
                <w:szCs w:val="22"/>
              </w:rPr>
              <w:t>Готівка</w:t>
            </w:r>
            <w:r w:rsidR="00E35B9A" w:rsidRPr="005232E3">
              <w:rPr>
                <w:sz w:val="22"/>
                <w:szCs w:val="22"/>
              </w:rPr>
              <w:t xml:space="preserve"> (30</w:t>
            </w:r>
            <w:r w:rsidR="001020D0">
              <w:rPr>
                <w:sz w:val="22"/>
                <w:szCs w:val="22"/>
              </w:rPr>
              <w:t>)</w:t>
            </w:r>
          </w:p>
        </w:tc>
        <w:tc>
          <w:tcPr>
            <w:tcW w:w="1134" w:type="dxa"/>
            <w:shd w:val="clear" w:color="auto" w:fill="auto"/>
          </w:tcPr>
          <w:p w:rsidR="00E35B9A" w:rsidRPr="005232E3" w:rsidRDefault="00E35B9A" w:rsidP="004E4B13">
            <w:pPr>
              <w:spacing w:line="216" w:lineRule="auto"/>
              <w:jc w:val="right"/>
              <w:rPr>
                <w:sz w:val="22"/>
                <w:szCs w:val="22"/>
              </w:rPr>
            </w:pPr>
            <w:r w:rsidRPr="005232E3">
              <w:rPr>
                <w:sz w:val="22"/>
                <w:szCs w:val="22"/>
              </w:rPr>
              <w:t>50</w:t>
            </w:r>
          </w:p>
        </w:tc>
        <w:tc>
          <w:tcPr>
            <w:tcW w:w="3827" w:type="dxa"/>
            <w:vMerge/>
            <w:shd w:val="clear" w:color="auto" w:fill="auto"/>
          </w:tcPr>
          <w:p w:rsidR="00E35B9A" w:rsidRPr="005232E3" w:rsidRDefault="00E35B9A" w:rsidP="004E4B13">
            <w:pPr>
              <w:spacing w:line="216" w:lineRule="auto"/>
              <w:jc w:val="both"/>
              <w:rPr>
                <w:sz w:val="22"/>
                <w:szCs w:val="22"/>
              </w:rPr>
            </w:pPr>
          </w:p>
        </w:tc>
        <w:tc>
          <w:tcPr>
            <w:tcW w:w="1196" w:type="dxa"/>
            <w:vMerge/>
            <w:shd w:val="clear" w:color="auto" w:fill="auto"/>
          </w:tcPr>
          <w:p w:rsidR="00E35B9A" w:rsidRPr="005232E3" w:rsidRDefault="00E35B9A" w:rsidP="004E4B13">
            <w:pPr>
              <w:spacing w:line="216" w:lineRule="auto"/>
              <w:jc w:val="right"/>
              <w:rPr>
                <w:sz w:val="22"/>
                <w:szCs w:val="22"/>
              </w:rPr>
            </w:pPr>
          </w:p>
        </w:tc>
      </w:tr>
      <w:tr w:rsidR="00E35B9A" w:rsidRPr="005232E3" w:rsidTr="005232E3">
        <w:tc>
          <w:tcPr>
            <w:tcW w:w="3227" w:type="dxa"/>
            <w:shd w:val="clear" w:color="auto" w:fill="auto"/>
          </w:tcPr>
          <w:p w:rsidR="00E35B9A" w:rsidRPr="005232E3" w:rsidRDefault="00E35B9A" w:rsidP="004E4B13">
            <w:pPr>
              <w:spacing w:line="216" w:lineRule="auto"/>
              <w:rPr>
                <w:sz w:val="22"/>
                <w:szCs w:val="22"/>
              </w:rPr>
            </w:pPr>
            <w:r w:rsidRPr="005232E3">
              <w:rPr>
                <w:sz w:val="22"/>
                <w:szCs w:val="22"/>
              </w:rPr>
              <w:t>Поточні рахунки в національній валюті (311)</w:t>
            </w:r>
          </w:p>
        </w:tc>
        <w:tc>
          <w:tcPr>
            <w:tcW w:w="1134" w:type="dxa"/>
            <w:shd w:val="clear" w:color="auto" w:fill="auto"/>
          </w:tcPr>
          <w:p w:rsidR="00E35B9A" w:rsidRPr="005232E3" w:rsidRDefault="00E35B9A" w:rsidP="004E4B13">
            <w:pPr>
              <w:spacing w:line="216" w:lineRule="auto"/>
              <w:jc w:val="right"/>
              <w:rPr>
                <w:sz w:val="22"/>
                <w:szCs w:val="22"/>
              </w:rPr>
            </w:pPr>
            <w:r w:rsidRPr="005232E3">
              <w:rPr>
                <w:sz w:val="22"/>
                <w:szCs w:val="22"/>
              </w:rPr>
              <w:t>13850</w:t>
            </w:r>
          </w:p>
        </w:tc>
        <w:tc>
          <w:tcPr>
            <w:tcW w:w="3827" w:type="dxa"/>
            <w:shd w:val="clear" w:color="auto" w:fill="auto"/>
          </w:tcPr>
          <w:p w:rsidR="00E35B9A" w:rsidRPr="005232E3" w:rsidRDefault="00E35B9A" w:rsidP="004E4B13">
            <w:pPr>
              <w:pStyle w:val="a3"/>
              <w:spacing w:line="216" w:lineRule="auto"/>
              <w:ind w:left="-57" w:right="-57"/>
              <w:rPr>
                <w:bCs/>
                <w:i/>
                <w:sz w:val="22"/>
                <w:szCs w:val="22"/>
              </w:rPr>
            </w:pPr>
            <w:r w:rsidRPr="005232E3">
              <w:rPr>
                <w:sz w:val="22"/>
                <w:szCs w:val="22"/>
              </w:rPr>
              <w:t>Розрахунки з</w:t>
            </w:r>
            <w:r w:rsidR="007449C3">
              <w:rPr>
                <w:sz w:val="22"/>
                <w:szCs w:val="22"/>
              </w:rPr>
              <w:t>а</w:t>
            </w:r>
            <w:r w:rsidRPr="005232E3">
              <w:rPr>
                <w:sz w:val="22"/>
                <w:szCs w:val="22"/>
              </w:rPr>
              <w:t xml:space="preserve"> </w:t>
            </w:r>
            <w:r w:rsidR="007449C3">
              <w:rPr>
                <w:sz w:val="22"/>
                <w:szCs w:val="22"/>
              </w:rPr>
              <w:t>виплатами працівникам</w:t>
            </w:r>
            <w:r w:rsidRPr="005232E3">
              <w:rPr>
                <w:sz w:val="22"/>
                <w:szCs w:val="22"/>
              </w:rPr>
              <w:t xml:space="preserve"> (66)</w:t>
            </w:r>
          </w:p>
        </w:tc>
        <w:tc>
          <w:tcPr>
            <w:tcW w:w="1196" w:type="dxa"/>
            <w:shd w:val="clear" w:color="auto" w:fill="auto"/>
          </w:tcPr>
          <w:p w:rsidR="00E35B9A" w:rsidRPr="005232E3" w:rsidRDefault="00E35B9A" w:rsidP="004E4B13">
            <w:pPr>
              <w:pStyle w:val="a3"/>
              <w:spacing w:line="216" w:lineRule="auto"/>
              <w:ind w:left="-57" w:right="-57"/>
              <w:jc w:val="right"/>
              <w:rPr>
                <w:bCs/>
                <w:i/>
                <w:sz w:val="22"/>
                <w:szCs w:val="22"/>
              </w:rPr>
            </w:pPr>
            <w:r w:rsidRPr="005232E3">
              <w:rPr>
                <w:sz w:val="22"/>
                <w:szCs w:val="22"/>
              </w:rPr>
              <w:t>1100</w:t>
            </w:r>
          </w:p>
        </w:tc>
      </w:tr>
      <w:tr w:rsidR="00E35B9A" w:rsidRPr="005232E3" w:rsidTr="005232E3">
        <w:tc>
          <w:tcPr>
            <w:tcW w:w="3227" w:type="dxa"/>
            <w:shd w:val="clear" w:color="auto" w:fill="auto"/>
          </w:tcPr>
          <w:p w:rsidR="00E35B9A" w:rsidRPr="005232E3" w:rsidRDefault="00E35B9A" w:rsidP="004E4B13">
            <w:pPr>
              <w:spacing w:line="216" w:lineRule="auto"/>
              <w:ind w:left="-57" w:right="-57"/>
              <w:contextualSpacing/>
              <w:jc w:val="both"/>
              <w:rPr>
                <w:b/>
                <w:bCs/>
                <w:sz w:val="22"/>
                <w:szCs w:val="22"/>
              </w:rPr>
            </w:pPr>
            <w:r w:rsidRPr="005232E3">
              <w:rPr>
                <w:b/>
                <w:bCs/>
                <w:sz w:val="22"/>
                <w:szCs w:val="22"/>
              </w:rPr>
              <w:t>РАЗОМ</w:t>
            </w:r>
          </w:p>
        </w:tc>
        <w:tc>
          <w:tcPr>
            <w:tcW w:w="1134" w:type="dxa"/>
            <w:shd w:val="clear" w:color="auto" w:fill="auto"/>
          </w:tcPr>
          <w:p w:rsidR="00E35B9A" w:rsidRPr="005232E3" w:rsidRDefault="00E35B9A" w:rsidP="004E4B13">
            <w:pPr>
              <w:pStyle w:val="a3"/>
              <w:spacing w:line="216" w:lineRule="auto"/>
              <w:ind w:left="-57" w:right="-57"/>
              <w:jc w:val="right"/>
              <w:rPr>
                <w:bCs/>
                <w:i/>
                <w:sz w:val="22"/>
                <w:szCs w:val="22"/>
              </w:rPr>
            </w:pPr>
            <w:r w:rsidRPr="005232E3">
              <w:rPr>
                <w:b/>
                <w:sz w:val="22"/>
                <w:szCs w:val="22"/>
              </w:rPr>
              <w:t>30000</w:t>
            </w:r>
          </w:p>
        </w:tc>
        <w:tc>
          <w:tcPr>
            <w:tcW w:w="3827" w:type="dxa"/>
            <w:shd w:val="clear" w:color="auto" w:fill="auto"/>
          </w:tcPr>
          <w:p w:rsidR="00E35B9A" w:rsidRPr="005232E3" w:rsidRDefault="00E35B9A" w:rsidP="004E4B13">
            <w:pPr>
              <w:spacing w:line="216" w:lineRule="auto"/>
              <w:ind w:left="-57" w:right="-57"/>
              <w:contextualSpacing/>
              <w:jc w:val="both"/>
              <w:rPr>
                <w:b/>
                <w:bCs/>
                <w:sz w:val="22"/>
                <w:szCs w:val="22"/>
              </w:rPr>
            </w:pPr>
            <w:r w:rsidRPr="005232E3">
              <w:rPr>
                <w:b/>
                <w:bCs/>
                <w:sz w:val="22"/>
                <w:szCs w:val="22"/>
              </w:rPr>
              <w:t>РАЗОМ</w:t>
            </w:r>
          </w:p>
        </w:tc>
        <w:tc>
          <w:tcPr>
            <w:tcW w:w="1196" w:type="dxa"/>
            <w:shd w:val="clear" w:color="auto" w:fill="auto"/>
          </w:tcPr>
          <w:p w:rsidR="00E35B9A" w:rsidRPr="005232E3" w:rsidRDefault="00E35B9A" w:rsidP="004E4B13">
            <w:pPr>
              <w:pStyle w:val="a3"/>
              <w:spacing w:line="216" w:lineRule="auto"/>
              <w:ind w:left="-57" w:right="-57"/>
              <w:jc w:val="right"/>
              <w:rPr>
                <w:bCs/>
                <w:i/>
                <w:sz w:val="22"/>
                <w:szCs w:val="22"/>
              </w:rPr>
            </w:pPr>
            <w:r w:rsidRPr="005232E3">
              <w:rPr>
                <w:b/>
                <w:sz w:val="22"/>
                <w:szCs w:val="22"/>
              </w:rPr>
              <w:t>30000</w:t>
            </w:r>
          </w:p>
        </w:tc>
      </w:tr>
    </w:tbl>
    <w:p w:rsidR="00212F46" w:rsidRDefault="00212F46" w:rsidP="00212F46">
      <w:pPr>
        <w:jc w:val="center"/>
        <w:rPr>
          <w:rFonts w:ascii="Arial" w:hAnsi="Arial"/>
          <w:bCs/>
          <w:i/>
        </w:rPr>
      </w:pPr>
    </w:p>
    <w:p w:rsidR="00943607" w:rsidRPr="00212F46" w:rsidRDefault="00943607" w:rsidP="00212F46">
      <w:pPr>
        <w:jc w:val="center"/>
        <w:rPr>
          <w:rFonts w:ascii="Arial" w:hAnsi="Arial"/>
          <w:bCs/>
          <w:i/>
        </w:rPr>
      </w:pPr>
      <w:r w:rsidRPr="00212F46">
        <w:rPr>
          <w:rFonts w:ascii="Arial" w:hAnsi="Arial"/>
          <w:bCs/>
          <w:i/>
        </w:rPr>
        <w:t>Відомість залишків по рахунку 23 “Виробництво” на 31-ше грудня м.р.</w:t>
      </w:r>
    </w:p>
    <w:tbl>
      <w:tblPr>
        <w:tblW w:w="0" w:type="auto"/>
        <w:jc w:val="center"/>
        <w:tblLayout w:type="fixed"/>
        <w:tblCellMar>
          <w:left w:w="40" w:type="dxa"/>
          <w:right w:w="40" w:type="dxa"/>
        </w:tblCellMar>
        <w:tblLook w:val="0000" w:firstRow="0" w:lastRow="0" w:firstColumn="0" w:lastColumn="0" w:noHBand="0" w:noVBand="0"/>
      </w:tblPr>
      <w:tblGrid>
        <w:gridCol w:w="949"/>
        <w:gridCol w:w="6582"/>
        <w:gridCol w:w="1171"/>
      </w:tblGrid>
      <w:tr w:rsidR="00943607" w:rsidTr="00212F46">
        <w:tblPrEx>
          <w:tblCellMar>
            <w:top w:w="0" w:type="dxa"/>
            <w:bottom w:w="0" w:type="dxa"/>
          </w:tblCellMar>
        </w:tblPrEx>
        <w:trPr>
          <w:trHeight w:val="243"/>
          <w:jc w:val="center"/>
        </w:trPr>
        <w:tc>
          <w:tcPr>
            <w:tcW w:w="949" w:type="dxa"/>
            <w:tcBorders>
              <w:top w:val="single" w:sz="6" w:space="0" w:color="auto"/>
              <w:left w:val="single" w:sz="6" w:space="0" w:color="auto"/>
              <w:bottom w:val="single" w:sz="6" w:space="0" w:color="auto"/>
              <w:right w:val="single" w:sz="6" w:space="0" w:color="auto"/>
            </w:tcBorders>
          </w:tcPr>
          <w:p w:rsidR="00943607" w:rsidRDefault="00943607" w:rsidP="004E4B13">
            <w:pPr>
              <w:spacing w:line="216" w:lineRule="auto"/>
              <w:jc w:val="center"/>
              <w:rPr>
                <w:sz w:val="22"/>
              </w:rPr>
            </w:pPr>
            <w:r>
              <w:rPr>
                <w:i/>
                <w:sz w:val="22"/>
              </w:rPr>
              <w:t>№ з/п</w:t>
            </w:r>
          </w:p>
        </w:tc>
        <w:tc>
          <w:tcPr>
            <w:tcW w:w="6582" w:type="dxa"/>
            <w:tcBorders>
              <w:top w:val="single" w:sz="6" w:space="0" w:color="auto"/>
              <w:left w:val="single" w:sz="6" w:space="0" w:color="auto"/>
              <w:bottom w:val="single" w:sz="6" w:space="0" w:color="auto"/>
              <w:right w:val="single" w:sz="6" w:space="0" w:color="auto"/>
            </w:tcBorders>
          </w:tcPr>
          <w:p w:rsidR="00943607" w:rsidRDefault="00943607" w:rsidP="004E4B13">
            <w:pPr>
              <w:spacing w:line="216" w:lineRule="auto"/>
              <w:jc w:val="center"/>
              <w:rPr>
                <w:sz w:val="22"/>
              </w:rPr>
            </w:pPr>
            <w:r>
              <w:rPr>
                <w:i/>
                <w:sz w:val="22"/>
              </w:rPr>
              <w:t>Назва виробу</w:t>
            </w:r>
          </w:p>
        </w:tc>
        <w:tc>
          <w:tcPr>
            <w:tcW w:w="1171" w:type="dxa"/>
            <w:tcBorders>
              <w:top w:val="single" w:sz="6" w:space="0" w:color="auto"/>
              <w:left w:val="single" w:sz="6" w:space="0" w:color="auto"/>
              <w:bottom w:val="single" w:sz="6" w:space="0" w:color="auto"/>
              <w:right w:val="single" w:sz="6" w:space="0" w:color="auto"/>
            </w:tcBorders>
          </w:tcPr>
          <w:p w:rsidR="00943607" w:rsidRDefault="00943607" w:rsidP="004E4B13">
            <w:pPr>
              <w:spacing w:line="216" w:lineRule="auto"/>
              <w:jc w:val="center"/>
              <w:rPr>
                <w:sz w:val="22"/>
              </w:rPr>
            </w:pPr>
            <w:r>
              <w:rPr>
                <w:i/>
                <w:sz w:val="22"/>
              </w:rPr>
              <w:t>Сума, грн.</w:t>
            </w:r>
          </w:p>
        </w:tc>
      </w:tr>
      <w:tr w:rsidR="00943607" w:rsidTr="00212F46">
        <w:tblPrEx>
          <w:tblCellMar>
            <w:top w:w="0" w:type="dxa"/>
            <w:bottom w:w="0" w:type="dxa"/>
          </w:tblCellMar>
        </w:tblPrEx>
        <w:trPr>
          <w:trHeight w:val="243"/>
          <w:jc w:val="center"/>
        </w:trPr>
        <w:tc>
          <w:tcPr>
            <w:tcW w:w="949" w:type="dxa"/>
            <w:tcBorders>
              <w:top w:val="single" w:sz="6" w:space="0" w:color="auto"/>
              <w:left w:val="single" w:sz="6" w:space="0" w:color="auto"/>
              <w:bottom w:val="single" w:sz="6" w:space="0" w:color="auto"/>
              <w:right w:val="single" w:sz="6" w:space="0" w:color="auto"/>
            </w:tcBorders>
          </w:tcPr>
          <w:p w:rsidR="00943607" w:rsidRDefault="00B12E29" w:rsidP="004E4B13">
            <w:pPr>
              <w:spacing w:line="216" w:lineRule="auto"/>
              <w:jc w:val="center"/>
              <w:rPr>
                <w:sz w:val="22"/>
              </w:rPr>
            </w:pPr>
            <w:r>
              <w:rPr>
                <w:sz w:val="22"/>
              </w:rPr>
              <w:t>23</w:t>
            </w:r>
            <w:r w:rsidR="00943607">
              <w:rPr>
                <w:sz w:val="22"/>
              </w:rPr>
              <w:t>1</w:t>
            </w:r>
          </w:p>
        </w:tc>
        <w:tc>
          <w:tcPr>
            <w:tcW w:w="6582" w:type="dxa"/>
            <w:tcBorders>
              <w:top w:val="single" w:sz="6" w:space="0" w:color="auto"/>
              <w:left w:val="single" w:sz="6" w:space="0" w:color="auto"/>
              <w:bottom w:val="single" w:sz="6" w:space="0" w:color="auto"/>
              <w:right w:val="single" w:sz="6" w:space="0" w:color="auto"/>
            </w:tcBorders>
          </w:tcPr>
          <w:p w:rsidR="00943607" w:rsidRDefault="00943607" w:rsidP="004E4B13">
            <w:pPr>
              <w:spacing w:line="216" w:lineRule="auto"/>
              <w:rPr>
                <w:sz w:val="22"/>
              </w:rPr>
            </w:pPr>
            <w:r>
              <w:rPr>
                <w:sz w:val="22"/>
              </w:rPr>
              <w:t>Електроплитка</w:t>
            </w:r>
          </w:p>
        </w:tc>
        <w:tc>
          <w:tcPr>
            <w:tcW w:w="1171" w:type="dxa"/>
            <w:tcBorders>
              <w:top w:val="single" w:sz="6" w:space="0" w:color="auto"/>
              <w:left w:val="single" w:sz="6" w:space="0" w:color="auto"/>
              <w:bottom w:val="single" w:sz="6" w:space="0" w:color="auto"/>
              <w:right w:val="single" w:sz="6" w:space="0" w:color="auto"/>
            </w:tcBorders>
          </w:tcPr>
          <w:p w:rsidR="00943607" w:rsidRDefault="00943607" w:rsidP="004E4B13">
            <w:pPr>
              <w:spacing w:line="216" w:lineRule="auto"/>
              <w:jc w:val="right"/>
              <w:rPr>
                <w:sz w:val="22"/>
              </w:rPr>
            </w:pPr>
            <w:r>
              <w:rPr>
                <w:sz w:val="22"/>
              </w:rPr>
              <w:t>700</w:t>
            </w:r>
          </w:p>
        </w:tc>
      </w:tr>
      <w:tr w:rsidR="00943607" w:rsidTr="00212F46">
        <w:tblPrEx>
          <w:tblCellMar>
            <w:top w:w="0" w:type="dxa"/>
            <w:bottom w:w="0" w:type="dxa"/>
          </w:tblCellMar>
        </w:tblPrEx>
        <w:trPr>
          <w:trHeight w:val="243"/>
          <w:jc w:val="center"/>
        </w:trPr>
        <w:tc>
          <w:tcPr>
            <w:tcW w:w="949" w:type="dxa"/>
            <w:tcBorders>
              <w:top w:val="single" w:sz="6" w:space="0" w:color="auto"/>
              <w:left w:val="single" w:sz="6" w:space="0" w:color="auto"/>
              <w:bottom w:val="single" w:sz="6" w:space="0" w:color="auto"/>
              <w:right w:val="single" w:sz="6" w:space="0" w:color="auto"/>
            </w:tcBorders>
          </w:tcPr>
          <w:p w:rsidR="00943607" w:rsidRDefault="00B12E29" w:rsidP="004E4B13">
            <w:pPr>
              <w:spacing w:line="216" w:lineRule="auto"/>
              <w:jc w:val="center"/>
              <w:rPr>
                <w:sz w:val="22"/>
              </w:rPr>
            </w:pPr>
            <w:r>
              <w:rPr>
                <w:sz w:val="22"/>
              </w:rPr>
              <w:t>23</w:t>
            </w:r>
            <w:r w:rsidR="00943607">
              <w:rPr>
                <w:sz w:val="22"/>
              </w:rPr>
              <w:t>2</w:t>
            </w:r>
          </w:p>
        </w:tc>
        <w:tc>
          <w:tcPr>
            <w:tcW w:w="6582" w:type="dxa"/>
            <w:tcBorders>
              <w:top w:val="single" w:sz="6" w:space="0" w:color="auto"/>
              <w:left w:val="single" w:sz="6" w:space="0" w:color="auto"/>
              <w:bottom w:val="single" w:sz="6" w:space="0" w:color="auto"/>
              <w:right w:val="single" w:sz="6" w:space="0" w:color="auto"/>
            </w:tcBorders>
          </w:tcPr>
          <w:p w:rsidR="00943607" w:rsidRDefault="00943607" w:rsidP="004E4B13">
            <w:pPr>
              <w:spacing w:line="216" w:lineRule="auto"/>
              <w:rPr>
                <w:sz w:val="22"/>
              </w:rPr>
            </w:pPr>
            <w:r>
              <w:rPr>
                <w:sz w:val="22"/>
              </w:rPr>
              <w:t>Електророзетка</w:t>
            </w:r>
          </w:p>
        </w:tc>
        <w:tc>
          <w:tcPr>
            <w:tcW w:w="1171" w:type="dxa"/>
            <w:tcBorders>
              <w:top w:val="single" w:sz="6" w:space="0" w:color="auto"/>
              <w:left w:val="single" w:sz="6" w:space="0" w:color="auto"/>
              <w:bottom w:val="single" w:sz="6" w:space="0" w:color="auto"/>
              <w:right w:val="single" w:sz="6" w:space="0" w:color="auto"/>
            </w:tcBorders>
          </w:tcPr>
          <w:p w:rsidR="00943607" w:rsidRDefault="00943607" w:rsidP="004E4B13">
            <w:pPr>
              <w:spacing w:line="216" w:lineRule="auto"/>
              <w:jc w:val="right"/>
              <w:rPr>
                <w:sz w:val="22"/>
              </w:rPr>
            </w:pPr>
            <w:r>
              <w:rPr>
                <w:sz w:val="22"/>
              </w:rPr>
              <w:t>400</w:t>
            </w:r>
          </w:p>
        </w:tc>
      </w:tr>
      <w:tr w:rsidR="00943607" w:rsidTr="00212F46">
        <w:tblPrEx>
          <w:tblCellMar>
            <w:top w:w="0" w:type="dxa"/>
            <w:bottom w:w="0" w:type="dxa"/>
          </w:tblCellMar>
        </w:tblPrEx>
        <w:trPr>
          <w:trHeight w:val="243"/>
          <w:jc w:val="center"/>
        </w:trPr>
        <w:tc>
          <w:tcPr>
            <w:tcW w:w="7531" w:type="dxa"/>
            <w:gridSpan w:val="2"/>
            <w:tcBorders>
              <w:top w:val="single" w:sz="6" w:space="0" w:color="auto"/>
              <w:left w:val="single" w:sz="6" w:space="0" w:color="auto"/>
              <w:bottom w:val="single" w:sz="6" w:space="0" w:color="auto"/>
              <w:right w:val="single" w:sz="6" w:space="0" w:color="auto"/>
            </w:tcBorders>
          </w:tcPr>
          <w:p w:rsidR="00943607" w:rsidRDefault="00943607" w:rsidP="004E4B13">
            <w:pPr>
              <w:spacing w:line="216" w:lineRule="auto"/>
              <w:rPr>
                <w:b/>
                <w:sz w:val="22"/>
              </w:rPr>
            </w:pPr>
            <w:r>
              <w:rPr>
                <w:b/>
                <w:sz w:val="22"/>
              </w:rPr>
              <w:t>Разом</w:t>
            </w:r>
          </w:p>
        </w:tc>
        <w:tc>
          <w:tcPr>
            <w:tcW w:w="1171" w:type="dxa"/>
            <w:tcBorders>
              <w:top w:val="single" w:sz="6" w:space="0" w:color="auto"/>
              <w:left w:val="single" w:sz="6" w:space="0" w:color="auto"/>
              <w:bottom w:val="single" w:sz="6" w:space="0" w:color="auto"/>
              <w:right w:val="single" w:sz="6" w:space="0" w:color="auto"/>
            </w:tcBorders>
          </w:tcPr>
          <w:p w:rsidR="00943607" w:rsidRDefault="00943607" w:rsidP="004E4B13">
            <w:pPr>
              <w:spacing w:line="216" w:lineRule="auto"/>
              <w:jc w:val="right"/>
              <w:rPr>
                <w:b/>
                <w:sz w:val="22"/>
              </w:rPr>
            </w:pPr>
            <w:r>
              <w:rPr>
                <w:b/>
                <w:sz w:val="22"/>
              </w:rPr>
              <w:t>1100</w:t>
            </w:r>
          </w:p>
        </w:tc>
      </w:tr>
    </w:tbl>
    <w:p w:rsidR="00943607" w:rsidRDefault="00212F46" w:rsidP="00212F46">
      <w:pPr>
        <w:pStyle w:val="3"/>
        <w:spacing w:before="120" w:line="240" w:lineRule="auto"/>
        <w:rPr>
          <w:rFonts w:ascii="Arial" w:hAnsi="Arial"/>
          <w:b w:val="0"/>
          <w:i/>
          <w:snapToGrid w:val="0"/>
          <w:sz w:val="24"/>
          <w:szCs w:val="24"/>
        </w:rPr>
      </w:pPr>
      <w:r w:rsidRPr="00212F46">
        <w:rPr>
          <w:rFonts w:ascii="Arial" w:hAnsi="Arial"/>
          <w:b w:val="0"/>
          <w:i/>
          <w:snapToGrid w:val="0"/>
          <w:sz w:val="24"/>
          <w:szCs w:val="24"/>
        </w:rPr>
        <w:t xml:space="preserve">Журнал реєстрації господарських операцій ПрАТ </w:t>
      </w:r>
      <w:r w:rsidR="00943607" w:rsidRPr="00212F46">
        <w:rPr>
          <w:rFonts w:ascii="Arial" w:hAnsi="Arial"/>
          <w:b w:val="0"/>
          <w:i/>
          <w:snapToGrid w:val="0"/>
          <w:sz w:val="24"/>
          <w:szCs w:val="24"/>
        </w:rPr>
        <w:t>“Електа” за січень ц.р.</w:t>
      </w:r>
    </w:p>
    <w:tbl>
      <w:tblPr>
        <w:tblW w:w="515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509"/>
        <w:gridCol w:w="1664"/>
        <w:gridCol w:w="4297"/>
        <w:gridCol w:w="832"/>
        <w:gridCol w:w="968"/>
        <w:gridCol w:w="1018"/>
      </w:tblGrid>
      <w:tr w:rsidR="00212F46" w:rsidRPr="002C7B6F" w:rsidTr="00212F46">
        <w:tblPrEx>
          <w:tblCellMar>
            <w:top w:w="0" w:type="dxa"/>
            <w:bottom w:w="0" w:type="dxa"/>
          </w:tblCellMar>
        </w:tblPrEx>
        <w:trPr>
          <w:cantSplit/>
          <w:trHeight w:val="285"/>
        </w:trPr>
        <w:tc>
          <w:tcPr>
            <w:tcW w:w="274" w:type="pct"/>
            <w:vMerge w:val="restart"/>
            <w:tcBorders>
              <w:top w:val="single" w:sz="4" w:space="0" w:color="auto"/>
              <w:left w:val="single" w:sz="4" w:space="0" w:color="auto"/>
            </w:tcBorders>
            <w:vAlign w:val="center"/>
          </w:tcPr>
          <w:p w:rsidR="00212F46" w:rsidRPr="002C7B6F" w:rsidRDefault="00212F46" w:rsidP="004E4B13">
            <w:pPr>
              <w:pStyle w:val="Normal1"/>
              <w:spacing w:before="0" w:line="216" w:lineRule="auto"/>
              <w:ind w:left="-57" w:right="-57" w:firstLine="0"/>
              <w:jc w:val="center"/>
              <w:rPr>
                <w:i/>
                <w:sz w:val="22"/>
                <w:szCs w:val="22"/>
                <w:lang w:val="uk-UA"/>
              </w:rPr>
            </w:pPr>
            <w:r w:rsidRPr="002C7B6F">
              <w:rPr>
                <w:i/>
                <w:sz w:val="22"/>
                <w:szCs w:val="22"/>
                <w:lang w:val="uk-UA"/>
              </w:rPr>
              <w:t>№ оп.</w:t>
            </w:r>
          </w:p>
        </w:tc>
        <w:tc>
          <w:tcPr>
            <w:tcW w:w="896" w:type="pct"/>
            <w:vMerge w:val="restart"/>
            <w:tcBorders>
              <w:top w:val="single" w:sz="4" w:space="0" w:color="auto"/>
            </w:tcBorders>
            <w:vAlign w:val="center"/>
          </w:tcPr>
          <w:p w:rsidR="00212F46" w:rsidRPr="002C7B6F" w:rsidRDefault="00212F46" w:rsidP="004E4B13">
            <w:pPr>
              <w:pStyle w:val="Normal1"/>
              <w:spacing w:before="0" w:line="216" w:lineRule="auto"/>
              <w:ind w:left="-57" w:right="-57" w:firstLine="0"/>
              <w:jc w:val="center"/>
              <w:rPr>
                <w:i/>
                <w:sz w:val="22"/>
                <w:szCs w:val="22"/>
                <w:lang w:val="uk-UA"/>
              </w:rPr>
            </w:pPr>
            <w:r w:rsidRPr="002C7B6F">
              <w:rPr>
                <w:i/>
                <w:sz w:val="22"/>
                <w:szCs w:val="22"/>
                <w:lang w:val="uk-UA"/>
              </w:rPr>
              <w:t>Первинний документ</w:t>
            </w:r>
          </w:p>
        </w:tc>
        <w:tc>
          <w:tcPr>
            <w:tcW w:w="2313" w:type="pct"/>
            <w:vMerge w:val="restart"/>
            <w:tcBorders>
              <w:top w:val="single" w:sz="4" w:space="0" w:color="auto"/>
            </w:tcBorders>
            <w:vAlign w:val="center"/>
          </w:tcPr>
          <w:p w:rsidR="00212F46" w:rsidRPr="002C7B6F" w:rsidRDefault="00212F46" w:rsidP="004E4B13">
            <w:pPr>
              <w:pStyle w:val="Normal1"/>
              <w:spacing w:before="0" w:line="216" w:lineRule="auto"/>
              <w:ind w:left="-57" w:right="-57" w:firstLine="0"/>
              <w:jc w:val="center"/>
              <w:rPr>
                <w:i/>
                <w:sz w:val="22"/>
                <w:szCs w:val="22"/>
                <w:lang w:val="uk-UA"/>
              </w:rPr>
            </w:pPr>
            <w:r w:rsidRPr="002C7B6F">
              <w:rPr>
                <w:i/>
                <w:sz w:val="22"/>
                <w:szCs w:val="22"/>
                <w:lang w:val="uk-UA"/>
              </w:rPr>
              <w:t>Зміст господарської операції</w:t>
            </w:r>
          </w:p>
        </w:tc>
        <w:tc>
          <w:tcPr>
            <w:tcW w:w="448" w:type="pct"/>
            <w:vMerge w:val="restart"/>
            <w:tcBorders>
              <w:top w:val="single" w:sz="4" w:space="0" w:color="auto"/>
              <w:right w:val="single" w:sz="4" w:space="0" w:color="auto"/>
            </w:tcBorders>
            <w:vAlign w:val="center"/>
          </w:tcPr>
          <w:p w:rsidR="00212F46" w:rsidRPr="002C7B6F" w:rsidRDefault="00212F46" w:rsidP="004E4B13">
            <w:pPr>
              <w:pStyle w:val="4"/>
              <w:keepNext w:val="0"/>
              <w:spacing w:line="216" w:lineRule="auto"/>
              <w:ind w:left="-57" w:right="-57" w:firstLine="0"/>
              <w:jc w:val="center"/>
              <w:rPr>
                <w:iCs w:val="0"/>
                <w:snapToGrid w:val="0"/>
                <w:sz w:val="22"/>
                <w:szCs w:val="22"/>
              </w:rPr>
            </w:pPr>
            <w:r w:rsidRPr="002C7B6F">
              <w:rPr>
                <w:iCs w:val="0"/>
                <w:snapToGrid w:val="0"/>
                <w:sz w:val="22"/>
                <w:szCs w:val="22"/>
              </w:rPr>
              <w:t>Сума, грн.</w:t>
            </w:r>
          </w:p>
        </w:tc>
        <w:tc>
          <w:tcPr>
            <w:tcW w:w="1069" w:type="pct"/>
            <w:gridSpan w:val="2"/>
            <w:tcBorders>
              <w:top w:val="single" w:sz="4" w:space="0" w:color="auto"/>
              <w:right w:val="single" w:sz="4" w:space="0" w:color="auto"/>
            </w:tcBorders>
            <w:vAlign w:val="center"/>
          </w:tcPr>
          <w:p w:rsidR="00212F46" w:rsidRPr="002C7B6F" w:rsidRDefault="00212F46" w:rsidP="004E4B13">
            <w:pPr>
              <w:pStyle w:val="Normal1"/>
              <w:spacing w:before="0" w:line="216" w:lineRule="auto"/>
              <w:ind w:left="-57" w:right="-57" w:firstLine="0"/>
              <w:jc w:val="center"/>
              <w:rPr>
                <w:i/>
                <w:sz w:val="22"/>
                <w:szCs w:val="22"/>
                <w:lang w:val="uk-UA"/>
              </w:rPr>
            </w:pPr>
            <w:r w:rsidRPr="002C7B6F">
              <w:rPr>
                <w:i/>
                <w:sz w:val="22"/>
                <w:szCs w:val="22"/>
                <w:lang w:val="uk-UA"/>
              </w:rPr>
              <w:t>Кореспонденція рахунків</w:t>
            </w:r>
          </w:p>
        </w:tc>
      </w:tr>
      <w:tr w:rsidR="00212F46" w:rsidRPr="002C7B6F" w:rsidTr="00212F46">
        <w:tblPrEx>
          <w:tblCellMar>
            <w:top w:w="0" w:type="dxa"/>
            <w:bottom w:w="0" w:type="dxa"/>
          </w:tblCellMar>
        </w:tblPrEx>
        <w:trPr>
          <w:cantSplit/>
          <w:trHeight w:val="284"/>
        </w:trPr>
        <w:tc>
          <w:tcPr>
            <w:tcW w:w="274" w:type="pct"/>
            <w:vMerge/>
            <w:tcBorders>
              <w:left w:val="single" w:sz="4" w:space="0" w:color="auto"/>
            </w:tcBorders>
            <w:vAlign w:val="center"/>
          </w:tcPr>
          <w:p w:rsidR="00212F46" w:rsidRPr="002C7B6F" w:rsidRDefault="00212F46" w:rsidP="004E4B13">
            <w:pPr>
              <w:pStyle w:val="Normal1"/>
              <w:spacing w:before="0" w:line="216" w:lineRule="auto"/>
              <w:ind w:left="-57" w:right="-57" w:firstLine="0"/>
              <w:jc w:val="center"/>
              <w:rPr>
                <w:i/>
                <w:sz w:val="22"/>
                <w:szCs w:val="22"/>
                <w:lang w:val="uk-UA"/>
              </w:rPr>
            </w:pPr>
          </w:p>
        </w:tc>
        <w:tc>
          <w:tcPr>
            <w:tcW w:w="896" w:type="pct"/>
            <w:vMerge/>
          </w:tcPr>
          <w:p w:rsidR="00212F46" w:rsidRPr="002C7B6F" w:rsidRDefault="00212F46" w:rsidP="004E4B13">
            <w:pPr>
              <w:pStyle w:val="Normal1"/>
              <w:spacing w:before="0" w:line="216" w:lineRule="auto"/>
              <w:ind w:left="-57" w:right="-57" w:firstLine="0"/>
              <w:jc w:val="center"/>
              <w:rPr>
                <w:i/>
                <w:sz w:val="22"/>
                <w:szCs w:val="22"/>
                <w:lang w:val="uk-UA"/>
              </w:rPr>
            </w:pPr>
          </w:p>
        </w:tc>
        <w:tc>
          <w:tcPr>
            <w:tcW w:w="2313" w:type="pct"/>
            <w:vMerge/>
            <w:vAlign w:val="center"/>
          </w:tcPr>
          <w:p w:rsidR="00212F46" w:rsidRPr="002C7B6F" w:rsidRDefault="00212F46" w:rsidP="004E4B13">
            <w:pPr>
              <w:pStyle w:val="Normal1"/>
              <w:spacing w:before="0" w:line="216" w:lineRule="auto"/>
              <w:ind w:left="-57" w:right="-57" w:firstLine="0"/>
              <w:jc w:val="center"/>
              <w:rPr>
                <w:i/>
                <w:sz w:val="22"/>
                <w:szCs w:val="22"/>
                <w:lang w:val="uk-UA"/>
              </w:rPr>
            </w:pPr>
          </w:p>
        </w:tc>
        <w:tc>
          <w:tcPr>
            <w:tcW w:w="448" w:type="pct"/>
            <w:vMerge/>
            <w:tcBorders>
              <w:right w:val="single" w:sz="4" w:space="0" w:color="auto"/>
            </w:tcBorders>
            <w:vAlign w:val="center"/>
          </w:tcPr>
          <w:p w:rsidR="00212F46" w:rsidRPr="002C7B6F" w:rsidRDefault="00212F46" w:rsidP="004E4B13">
            <w:pPr>
              <w:pStyle w:val="4"/>
              <w:keepNext w:val="0"/>
              <w:spacing w:line="216" w:lineRule="auto"/>
              <w:ind w:left="-57" w:right="-57"/>
              <w:rPr>
                <w:iCs w:val="0"/>
                <w:snapToGrid w:val="0"/>
                <w:sz w:val="22"/>
                <w:szCs w:val="22"/>
              </w:rPr>
            </w:pPr>
          </w:p>
        </w:tc>
        <w:tc>
          <w:tcPr>
            <w:tcW w:w="521" w:type="pct"/>
            <w:tcBorders>
              <w:top w:val="single" w:sz="4" w:space="0" w:color="auto"/>
              <w:right w:val="single" w:sz="4" w:space="0" w:color="auto"/>
            </w:tcBorders>
            <w:vAlign w:val="center"/>
          </w:tcPr>
          <w:p w:rsidR="00212F46" w:rsidRPr="002C7B6F" w:rsidRDefault="00212F46" w:rsidP="004E4B13">
            <w:pPr>
              <w:pStyle w:val="a3"/>
              <w:spacing w:line="216" w:lineRule="auto"/>
              <w:ind w:left="-57" w:right="-57"/>
              <w:jc w:val="center"/>
              <w:rPr>
                <w:i/>
                <w:snapToGrid w:val="0"/>
                <w:sz w:val="22"/>
                <w:szCs w:val="22"/>
              </w:rPr>
            </w:pPr>
            <w:r w:rsidRPr="002C7B6F">
              <w:rPr>
                <w:i/>
                <w:snapToGrid w:val="0"/>
                <w:sz w:val="22"/>
                <w:szCs w:val="22"/>
              </w:rPr>
              <w:t>Д-т</w:t>
            </w:r>
          </w:p>
        </w:tc>
        <w:tc>
          <w:tcPr>
            <w:tcW w:w="548" w:type="pct"/>
            <w:tcBorders>
              <w:right w:val="single" w:sz="4" w:space="0" w:color="auto"/>
            </w:tcBorders>
            <w:vAlign w:val="center"/>
          </w:tcPr>
          <w:p w:rsidR="00212F46" w:rsidRPr="002C7B6F" w:rsidRDefault="00212F46" w:rsidP="004E4B13">
            <w:pPr>
              <w:pStyle w:val="a3"/>
              <w:spacing w:line="216" w:lineRule="auto"/>
              <w:ind w:left="-57" w:right="-57"/>
              <w:jc w:val="center"/>
              <w:rPr>
                <w:i/>
                <w:sz w:val="22"/>
                <w:szCs w:val="22"/>
              </w:rPr>
            </w:pPr>
            <w:r w:rsidRPr="002C7B6F">
              <w:rPr>
                <w:i/>
                <w:sz w:val="22"/>
                <w:szCs w:val="22"/>
              </w:rPr>
              <w:t>К-т</w:t>
            </w:r>
          </w:p>
        </w:tc>
      </w:tr>
      <w:tr w:rsidR="00212F46" w:rsidRPr="002C7B6F" w:rsidTr="00212F46">
        <w:tblPrEx>
          <w:tblCellMar>
            <w:top w:w="0" w:type="dxa"/>
            <w:bottom w:w="0" w:type="dxa"/>
          </w:tblCellMar>
        </w:tblPrEx>
        <w:trPr>
          <w:cantSplit/>
        </w:trPr>
        <w:tc>
          <w:tcPr>
            <w:tcW w:w="274" w:type="pct"/>
            <w:tcBorders>
              <w:left w:val="single" w:sz="4" w:space="0" w:color="auto"/>
            </w:tcBorders>
          </w:tcPr>
          <w:p w:rsidR="00212F46" w:rsidRPr="002C7B6F" w:rsidRDefault="00212F46" w:rsidP="004E4B13">
            <w:pPr>
              <w:spacing w:line="216" w:lineRule="auto"/>
              <w:ind w:left="-57" w:right="-57"/>
              <w:jc w:val="center"/>
              <w:rPr>
                <w:sz w:val="22"/>
                <w:szCs w:val="22"/>
              </w:rPr>
            </w:pPr>
            <w:r w:rsidRPr="002C7B6F">
              <w:rPr>
                <w:sz w:val="22"/>
                <w:szCs w:val="22"/>
              </w:rPr>
              <w:t>1</w:t>
            </w:r>
          </w:p>
        </w:tc>
        <w:tc>
          <w:tcPr>
            <w:tcW w:w="896" w:type="pct"/>
          </w:tcPr>
          <w:p w:rsidR="00212F46" w:rsidRPr="002C7B6F" w:rsidRDefault="00212F46" w:rsidP="004E4B13">
            <w:pPr>
              <w:pStyle w:val="af3"/>
              <w:suppressLineNumbers/>
              <w:spacing w:line="216" w:lineRule="auto"/>
              <w:ind w:left="-57" w:right="-57"/>
              <w:rPr>
                <w:sz w:val="22"/>
                <w:szCs w:val="22"/>
              </w:rPr>
            </w:pPr>
            <w:r w:rsidRPr="002C7B6F">
              <w:rPr>
                <w:sz w:val="22"/>
                <w:szCs w:val="22"/>
              </w:rPr>
              <w:t>Рахунок-фактура</w:t>
            </w:r>
          </w:p>
        </w:tc>
        <w:tc>
          <w:tcPr>
            <w:tcW w:w="2313" w:type="pct"/>
          </w:tcPr>
          <w:p w:rsidR="00212F46" w:rsidRPr="002C7B6F" w:rsidRDefault="00212F46" w:rsidP="004E4B13">
            <w:pPr>
              <w:suppressLineNumbers/>
              <w:spacing w:line="216" w:lineRule="auto"/>
              <w:ind w:left="-57" w:right="-57"/>
              <w:jc w:val="both"/>
              <w:rPr>
                <w:sz w:val="22"/>
                <w:szCs w:val="22"/>
              </w:rPr>
            </w:pPr>
            <w:r w:rsidRPr="002C7B6F">
              <w:rPr>
                <w:sz w:val="22"/>
                <w:szCs w:val="22"/>
              </w:rPr>
              <w:t>Прийнято до оплати рахунок постачальника за матеріали, що надійшли</w:t>
            </w:r>
          </w:p>
        </w:tc>
        <w:tc>
          <w:tcPr>
            <w:tcW w:w="448" w:type="pct"/>
            <w:tcBorders>
              <w:right w:val="single" w:sz="4" w:space="0" w:color="auto"/>
            </w:tcBorders>
            <w:vAlign w:val="bottom"/>
          </w:tcPr>
          <w:p w:rsidR="00212F46" w:rsidRPr="002C7B6F" w:rsidRDefault="00212F46" w:rsidP="004E4B13">
            <w:pPr>
              <w:spacing w:line="216" w:lineRule="auto"/>
              <w:ind w:left="-57" w:right="-57"/>
              <w:jc w:val="right"/>
              <w:rPr>
                <w:sz w:val="22"/>
                <w:szCs w:val="22"/>
              </w:rPr>
            </w:pPr>
            <w:r w:rsidRPr="002C7B6F">
              <w:rPr>
                <w:sz w:val="22"/>
                <w:szCs w:val="22"/>
              </w:rPr>
              <w:t>400</w:t>
            </w:r>
          </w:p>
        </w:tc>
        <w:tc>
          <w:tcPr>
            <w:tcW w:w="521" w:type="pct"/>
            <w:tcBorders>
              <w:right w:val="single" w:sz="4" w:space="0" w:color="auto"/>
            </w:tcBorders>
          </w:tcPr>
          <w:p w:rsidR="00212F46" w:rsidRPr="002C7B6F" w:rsidRDefault="00212F46" w:rsidP="004E4B13">
            <w:pPr>
              <w:pStyle w:val="Normal1"/>
              <w:spacing w:before="0" w:line="216" w:lineRule="auto"/>
              <w:ind w:left="-57" w:right="-57" w:firstLine="0"/>
              <w:jc w:val="right"/>
              <w:rPr>
                <w:sz w:val="22"/>
                <w:szCs w:val="22"/>
                <w:lang w:val="uk-UA"/>
              </w:rPr>
            </w:pPr>
          </w:p>
        </w:tc>
        <w:tc>
          <w:tcPr>
            <w:tcW w:w="548" w:type="pct"/>
            <w:tcBorders>
              <w:right w:val="single" w:sz="4" w:space="0" w:color="auto"/>
            </w:tcBorders>
          </w:tcPr>
          <w:p w:rsidR="00212F46" w:rsidRPr="002C7B6F" w:rsidRDefault="00212F46" w:rsidP="004E4B13">
            <w:pPr>
              <w:pStyle w:val="Normal1"/>
              <w:spacing w:before="0" w:line="216" w:lineRule="auto"/>
              <w:ind w:left="-57" w:right="-57" w:firstLine="0"/>
              <w:jc w:val="right"/>
              <w:rPr>
                <w:sz w:val="22"/>
                <w:szCs w:val="22"/>
                <w:lang w:val="uk-UA"/>
              </w:rPr>
            </w:pPr>
          </w:p>
        </w:tc>
      </w:tr>
      <w:tr w:rsidR="00212F46" w:rsidRPr="002C7B6F" w:rsidTr="00212F46">
        <w:tblPrEx>
          <w:tblCellMar>
            <w:top w:w="0" w:type="dxa"/>
            <w:bottom w:w="0" w:type="dxa"/>
          </w:tblCellMar>
        </w:tblPrEx>
        <w:trPr>
          <w:cantSplit/>
        </w:trPr>
        <w:tc>
          <w:tcPr>
            <w:tcW w:w="274" w:type="pct"/>
            <w:tcBorders>
              <w:left w:val="single" w:sz="4" w:space="0" w:color="auto"/>
            </w:tcBorders>
          </w:tcPr>
          <w:p w:rsidR="00212F46" w:rsidRPr="002C7B6F" w:rsidRDefault="00212F46" w:rsidP="004E4B13">
            <w:pPr>
              <w:spacing w:line="216" w:lineRule="auto"/>
              <w:ind w:left="-57" w:right="-57"/>
              <w:jc w:val="center"/>
              <w:rPr>
                <w:sz w:val="22"/>
                <w:szCs w:val="22"/>
              </w:rPr>
            </w:pPr>
            <w:r w:rsidRPr="002C7B6F">
              <w:rPr>
                <w:sz w:val="22"/>
                <w:szCs w:val="22"/>
              </w:rPr>
              <w:t>2</w:t>
            </w:r>
          </w:p>
        </w:tc>
        <w:tc>
          <w:tcPr>
            <w:tcW w:w="896" w:type="pct"/>
          </w:tcPr>
          <w:p w:rsidR="00212F46" w:rsidRPr="002C7B6F" w:rsidRDefault="00212F46" w:rsidP="004E4B13">
            <w:pPr>
              <w:suppressLineNumbers/>
              <w:spacing w:line="216" w:lineRule="auto"/>
              <w:ind w:left="-57" w:right="-57"/>
              <w:rPr>
                <w:sz w:val="22"/>
                <w:szCs w:val="22"/>
              </w:rPr>
            </w:pPr>
            <w:r w:rsidRPr="002C7B6F">
              <w:rPr>
                <w:sz w:val="22"/>
                <w:szCs w:val="22"/>
              </w:rPr>
              <w:t xml:space="preserve">Накладна </w:t>
            </w:r>
          </w:p>
        </w:tc>
        <w:tc>
          <w:tcPr>
            <w:tcW w:w="2313" w:type="pct"/>
          </w:tcPr>
          <w:p w:rsidR="00212F46" w:rsidRPr="002C7B6F" w:rsidRDefault="00212F46" w:rsidP="004E4B13">
            <w:pPr>
              <w:suppressLineNumbers/>
              <w:spacing w:line="216" w:lineRule="auto"/>
              <w:ind w:left="-57" w:right="-57"/>
              <w:jc w:val="both"/>
              <w:rPr>
                <w:sz w:val="22"/>
                <w:szCs w:val="22"/>
              </w:rPr>
            </w:pPr>
            <w:r w:rsidRPr="002C7B6F">
              <w:rPr>
                <w:sz w:val="22"/>
                <w:szCs w:val="22"/>
              </w:rPr>
              <w:t>Відпущено матеріали на виготовлення:</w:t>
            </w:r>
          </w:p>
          <w:p w:rsidR="00212F46" w:rsidRPr="002C7B6F" w:rsidRDefault="00212F46" w:rsidP="005059A0">
            <w:pPr>
              <w:numPr>
                <w:ilvl w:val="0"/>
                <w:numId w:val="13"/>
              </w:numPr>
              <w:spacing w:line="216" w:lineRule="auto"/>
              <w:rPr>
                <w:sz w:val="22"/>
                <w:szCs w:val="22"/>
              </w:rPr>
            </w:pPr>
            <w:r w:rsidRPr="002C7B6F">
              <w:rPr>
                <w:sz w:val="22"/>
                <w:szCs w:val="22"/>
              </w:rPr>
              <w:t>електроплиток</w:t>
            </w:r>
          </w:p>
          <w:p w:rsidR="00212F46" w:rsidRPr="002C7B6F" w:rsidRDefault="00212F46" w:rsidP="005059A0">
            <w:pPr>
              <w:numPr>
                <w:ilvl w:val="0"/>
                <w:numId w:val="13"/>
              </w:numPr>
              <w:spacing w:line="216" w:lineRule="auto"/>
              <w:rPr>
                <w:sz w:val="22"/>
                <w:szCs w:val="22"/>
              </w:rPr>
            </w:pPr>
            <w:r w:rsidRPr="002C7B6F">
              <w:rPr>
                <w:sz w:val="22"/>
                <w:szCs w:val="22"/>
              </w:rPr>
              <w:t>електророзеток</w:t>
            </w:r>
          </w:p>
        </w:tc>
        <w:tc>
          <w:tcPr>
            <w:tcW w:w="448" w:type="pct"/>
            <w:tcBorders>
              <w:right w:val="single" w:sz="4" w:space="0" w:color="auto"/>
            </w:tcBorders>
          </w:tcPr>
          <w:p w:rsidR="00212F46" w:rsidRPr="002C7B6F" w:rsidRDefault="00212F46" w:rsidP="004E4B13">
            <w:pPr>
              <w:suppressLineNumbers/>
              <w:spacing w:line="216" w:lineRule="auto"/>
              <w:ind w:left="-57" w:right="-57"/>
              <w:jc w:val="right"/>
              <w:rPr>
                <w:sz w:val="22"/>
                <w:szCs w:val="22"/>
              </w:rPr>
            </w:pPr>
          </w:p>
          <w:p w:rsidR="00212F46" w:rsidRPr="002C7B6F" w:rsidRDefault="00212F46" w:rsidP="004E4B13">
            <w:pPr>
              <w:suppressLineNumbers/>
              <w:spacing w:line="216" w:lineRule="auto"/>
              <w:ind w:left="-57" w:right="-57"/>
              <w:jc w:val="right"/>
              <w:rPr>
                <w:sz w:val="22"/>
                <w:szCs w:val="22"/>
              </w:rPr>
            </w:pPr>
            <w:r w:rsidRPr="002C7B6F">
              <w:rPr>
                <w:sz w:val="22"/>
                <w:szCs w:val="22"/>
              </w:rPr>
              <w:t>1000</w:t>
            </w:r>
          </w:p>
          <w:p w:rsidR="00212F46" w:rsidRPr="002C7B6F" w:rsidRDefault="00212F46" w:rsidP="004E4B13">
            <w:pPr>
              <w:suppressLineNumbers/>
              <w:spacing w:line="216" w:lineRule="auto"/>
              <w:ind w:left="-57" w:right="-57"/>
              <w:jc w:val="right"/>
              <w:rPr>
                <w:sz w:val="22"/>
                <w:szCs w:val="22"/>
              </w:rPr>
            </w:pPr>
            <w:r w:rsidRPr="002C7B6F">
              <w:rPr>
                <w:sz w:val="22"/>
                <w:szCs w:val="22"/>
              </w:rPr>
              <w:t>700</w:t>
            </w:r>
          </w:p>
        </w:tc>
        <w:tc>
          <w:tcPr>
            <w:tcW w:w="521" w:type="pct"/>
            <w:tcBorders>
              <w:right w:val="single" w:sz="4" w:space="0" w:color="auto"/>
            </w:tcBorders>
          </w:tcPr>
          <w:p w:rsidR="00212F46" w:rsidRPr="002C7B6F" w:rsidRDefault="00212F46" w:rsidP="004E4B13">
            <w:pPr>
              <w:pStyle w:val="Normal1"/>
              <w:spacing w:before="0" w:line="216" w:lineRule="auto"/>
              <w:ind w:left="-57" w:right="-57" w:firstLine="0"/>
              <w:jc w:val="right"/>
              <w:rPr>
                <w:sz w:val="22"/>
                <w:szCs w:val="22"/>
                <w:lang w:val="uk-UA"/>
              </w:rPr>
            </w:pPr>
          </w:p>
        </w:tc>
        <w:tc>
          <w:tcPr>
            <w:tcW w:w="548" w:type="pct"/>
            <w:tcBorders>
              <w:right w:val="single" w:sz="4" w:space="0" w:color="auto"/>
            </w:tcBorders>
          </w:tcPr>
          <w:p w:rsidR="00212F46" w:rsidRPr="002C7B6F" w:rsidRDefault="00212F46" w:rsidP="004E4B13">
            <w:pPr>
              <w:pStyle w:val="Normal1"/>
              <w:spacing w:before="0" w:line="216" w:lineRule="auto"/>
              <w:ind w:left="-57" w:right="-57" w:firstLine="0"/>
              <w:jc w:val="right"/>
              <w:rPr>
                <w:sz w:val="22"/>
                <w:szCs w:val="22"/>
                <w:lang w:val="uk-UA"/>
              </w:rPr>
            </w:pPr>
          </w:p>
        </w:tc>
      </w:tr>
      <w:tr w:rsidR="00212F46" w:rsidRPr="002C7B6F" w:rsidTr="00212F46">
        <w:tblPrEx>
          <w:tblCellMar>
            <w:top w:w="0" w:type="dxa"/>
            <w:bottom w:w="0" w:type="dxa"/>
          </w:tblCellMar>
        </w:tblPrEx>
        <w:trPr>
          <w:cantSplit/>
        </w:trPr>
        <w:tc>
          <w:tcPr>
            <w:tcW w:w="274" w:type="pct"/>
            <w:tcBorders>
              <w:left w:val="single" w:sz="4" w:space="0" w:color="auto"/>
            </w:tcBorders>
          </w:tcPr>
          <w:p w:rsidR="00212F46" w:rsidRPr="002C7B6F" w:rsidRDefault="00212F46" w:rsidP="004E4B13">
            <w:pPr>
              <w:spacing w:line="216" w:lineRule="auto"/>
              <w:ind w:left="-57" w:right="-57"/>
              <w:jc w:val="center"/>
              <w:rPr>
                <w:sz w:val="22"/>
                <w:szCs w:val="22"/>
              </w:rPr>
            </w:pPr>
            <w:r w:rsidRPr="002C7B6F">
              <w:rPr>
                <w:sz w:val="22"/>
                <w:szCs w:val="22"/>
              </w:rPr>
              <w:t>3</w:t>
            </w:r>
          </w:p>
        </w:tc>
        <w:tc>
          <w:tcPr>
            <w:tcW w:w="896" w:type="pct"/>
          </w:tcPr>
          <w:p w:rsidR="00212F46" w:rsidRPr="002C7B6F" w:rsidRDefault="00212F46" w:rsidP="004E4B13">
            <w:pPr>
              <w:pStyle w:val="af3"/>
              <w:suppressLineNumbers/>
              <w:spacing w:line="216" w:lineRule="auto"/>
              <w:ind w:left="-57" w:right="-57"/>
              <w:rPr>
                <w:sz w:val="22"/>
                <w:szCs w:val="22"/>
              </w:rPr>
            </w:pPr>
            <w:r w:rsidRPr="002C7B6F">
              <w:rPr>
                <w:sz w:val="22"/>
                <w:szCs w:val="22"/>
              </w:rPr>
              <w:t xml:space="preserve">Рахунок </w:t>
            </w:r>
          </w:p>
        </w:tc>
        <w:tc>
          <w:tcPr>
            <w:tcW w:w="2313" w:type="pct"/>
          </w:tcPr>
          <w:p w:rsidR="00212F46" w:rsidRPr="002C7B6F" w:rsidRDefault="00212F46" w:rsidP="004E4B13">
            <w:pPr>
              <w:suppressLineNumbers/>
              <w:spacing w:line="216" w:lineRule="auto"/>
              <w:ind w:left="-57" w:right="-57"/>
              <w:jc w:val="both"/>
              <w:rPr>
                <w:sz w:val="22"/>
                <w:szCs w:val="22"/>
              </w:rPr>
            </w:pPr>
            <w:r w:rsidRPr="002C7B6F">
              <w:rPr>
                <w:sz w:val="22"/>
                <w:szCs w:val="22"/>
              </w:rPr>
              <w:t>Прийнято до оплати рахунок водоканалу за надані послуги при виробництві:</w:t>
            </w:r>
          </w:p>
          <w:p w:rsidR="00212F46" w:rsidRPr="002C7B6F" w:rsidRDefault="00212F46" w:rsidP="005059A0">
            <w:pPr>
              <w:numPr>
                <w:ilvl w:val="0"/>
                <w:numId w:val="13"/>
              </w:numPr>
              <w:spacing w:line="216" w:lineRule="auto"/>
              <w:rPr>
                <w:sz w:val="22"/>
                <w:szCs w:val="22"/>
              </w:rPr>
            </w:pPr>
            <w:r w:rsidRPr="002C7B6F">
              <w:rPr>
                <w:sz w:val="22"/>
                <w:szCs w:val="22"/>
              </w:rPr>
              <w:t>електроплиток</w:t>
            </w:r>
          </w:p>
          <w:p w:rsidR="00212F46" w:rsidRPr="002C7B6F" w:rsidRDefault="00212F46" w:rsidP="005059A0">
            <w:pPr>
              <w:numPr>
                <w:ilvl w:val="0"/>
                <w:numId w:val="13"/>
              </w:numPr>
              <w:spacing w:line="216" w:lineRule="auto"/>
              <w:rPr>
                <w:sz w:val="22"/>
                <w:szCs w:val="22"/>
              </w:rPr>
            </w:pPr>
            <w:r w:rsidRPr="002C7B6F">
              <w:rPr>
                <w:sz w:val="22"/>
                <w:szCs w:val="22"/>
              </w:rPr>
              <w:t>електророзеток</w:t>
            </w:r>
          </w:p>
        </w:tc>
        <w:tc>
          <w:tcPr>
            <w:tcW w:w="448" w:type="pct"/>
            <w:tcBorders>
              <w:right w:val="single" w:sz="4" w:space="0" w:color="auto"/>
            </w:tcBorders>
          </w:tcPr>
          <w:p w:rsidR="00212F46" w:rsidRPr="002C7B6F" w:rsidRDefault="00212F46" w:rsidP="004E4B13">
            <w:pPr>
              <w:suppressLineNumbers/>
              <w:spacing w:line="216" w:lineRule="auto"/>
              <w:ind w:left="-57" w:right="-57"/>
              <w:jc w:val="right"/>
              <w:rPr>
                <w:sz w:val="22"/>
                <w:szCs w:val="22"/>
              </w:rPr>
            </w:pPr>
          </w:p>
          <w:p w:rsidR="00212F46" w:rsidRPr="002C7B6F" w:rsidRDefault="00212F46" w:rsidP="004E4B13">
            <w:pPr>
              <w:suppressLineNumbers/>
              <w:spacing w:line="216" w:lineRule="auto"/>
              <w:ind w:left="-57" w:right="-57"/>
              <w:jc w:val="right"/>
              <w:rPr>
                <w:sz w:val="22"/>
                <w:szCs w:val="22"/>
              </w:rPr>
            </w:pPr>
          </w:p>
          <w:p w:rsidR="00212F46" w:rsidRPr="002C7B6F" w:rsidRDefault="00212F46" w:rsidP="004E4B13">
            <w:pPr>
              <w:suppressLineNumbers/>
              <w:spacing w:line="216" w:lineRule="auto"/>
              <w:ind w:left="-57" w:right="-57"/>
              <w:jc w:val="right"/>
              <w:rPr>
                <w:sz w:val="22"/>
                <w:szCs w:val="22"/>
              </w:rPr>
            </w:pPr>
            <w:r w:rsidRPr="002C7B6F">
              <w:rPr>
                <w:sz w:val="22"/>
                <w:szCs w:val="22"/>
              </w:rPr>
              <w:t>70</w:t>
            </w:r>
          </w:p>
          <w:p w:rsidR="00212F46" w:rsidRPr="002C7B6F" w:rsidRDefault="00212F46" w:rsidP="004E4B13">
            <w:pPr>
              <w:suppressLineNumbers/>
              <w:spacing w:line="216" w:lineRule="auto"/>
              <w:ind w:left="-57" w:right="-57"/>
              <w:jc w:val="right"/>
              <w:rPr>
                <w:sz w:val="22"/>
                <w:szCs w:val="22"/>
              </w:rPr>
            </w:pPr>
            <w:r w:rsidRPr="002C7B6F">
              <w:rPr>
                <w:sz w:val="22"/>
                <w:szCs w:val="22"/>
              </w:rPr>
              <w:t>50</w:t>
            </w:r>
          </w:p>
        </w:tc>
        <w:tc>
          <w:tcPr>
            <w:tcW w:w="521" w:type="pct"/>
            <w:tcBorders>
              <w:right w:val="single" w:sz="4" w:space="0" w:color="auto"/>
            </w:tcBorders>
          </w:tcPr>
          <w:p w:rsidR="00212F46" w:rsidRPr="002C7B6F" w:rsidRDefault="00212F46" w:rsidP="004E4B13">
            <w:pPr>
              <w:pStyle w:val="Normal1"/>
              <w:spacing w:before="0" w:line="216" w:lineRule="auto"/>
              <w:ind w:left="-57" w:right="-57" w:firstLine="0"/>
              <w:jc w:val="right"/>
              <w:rPr>
                <w:sz w:val="22"/>
                <w:szCs w:val="22"/>
                <w:lang w:val="uk-UA"/>
              </w:rPr>
            </w:pPr>
          </w:p>
        </w:tc>
        <w:tc>
          <w:tcPr>
            <w:tcW w:w="548" w:type="pct"/>
            <w:tcBorders>
              <w:right w:val="single" w:sz="4" w:space="0" w:color="auto"/>
            </w:tcBorders>
          </w:tcPr>
          <w:p w:rsidR="00212F46" w:rsidRPr="002C7B6F" w:rsidRDefault="00212F46" w:rsidP="004E4B13">
            <w:pPr>
              <w:pStyle w:val="Normal1"/>
              <w:spacing w:before="0" w:line="216" w:lineRule="auto"/>
              <w:ind w:left="-57" w:right="-57" w:firstLine="0"/>
              <w:jc w:val="right"/>
              <w:rPr>
                <w:sz w:val="22"/>
                <w:szCs w:val="22"/>
                <w:lang w:val="uk-UA"/>
              </w:rPr>
            </w:pPr>
          </w:p>
        </w:tc>
      </w:tr>
      <w:tr w:rsidR="00212F46" w:rsidRPr="002C7B6F" w:rsidTr="00212F46">
        <w:tblPrEx>
          <w:tblCellMar>
            <w:top w:w="0" w:type="dxa"/>
            <w:bottom w:w="0" w:type="dxa"/>
          </w:tblCellMar>
        </w:tblPrEx>
        <w:trPr>
          <w:cantSplit/>
        </w:trPr>
        <w:tc>
          <w:tcPr>
            <w:tcW w:w="274" w:type="pct"/>
            <w:tcBorders>
              <w:left w:val="single" w:sz="4" w:space="0" w:color="auto"/>
            </w:tcBorders>
          </w:tcPr>
          <w:p w:rsidR="00212F46" w:rsidRPr="002C7B6F" w:rsidRDefault="00212F46" w:rsidP="004E4B13">
            <w:pPr>
              <w:spacing w:line="216" w:lineRule="auto"/>
              <w:ind w:left="-57" w:right="-57"/>
              <w:jc w:val="center"/>
              <w:rPr>
                <w:sz w:val="22"/>
                <w:szCs w:val="22"/>
              </w:rPr>
            </w:pPr>
            <w:r w:rsidRPr="002C7B6F">
              <w:rPr>
                <w:sz w:val="22"/>
                <w:szCs w:val="22"/>
              </w:rPr>
              <w:t>4</w:t>
            </w:r>
          </w:p>
        </w:tc>
        <w:tc>
          <w:tcPr>
            <w:tcW w:w="896" w:type="pct"/>
          </w:tcPr>
          <w:p w:rsidR="00212F46" w:rsidRPr="002C7B6F" w:rsidRDefault="00212F46" w:rsidP="004E4B13">
            <w:pPr>
              <w:suppressLineNumbers/>
              <w:spacing w:line="216" w:lineRule="auto"/>
              <w:ind w:left="-57" w:right="-57"/>
              <w:rPr>
                <w:sz w:val="22"/>
                <w:szCs w:val="22"/>
              </w:rPr>
            </w:pPr>
            <w:r w:rsidRPr="002C7B6F">
              <w:rPr>
                <w:sz w:val="22"/>
                <w:szCs w:val="22"/>
              </w:rPr>
              <w:t>Розрахунково-платіжна відомість</w:t>
            </w:r>
          </w:p>
        </w:tc>
        <w:tc>
          <w:tcPr>
            <w:tcW w:w="2313" w:type="pct"/>
          </w:tcPr>
          <w:p w:rsidR="00212F46" w:rsidRPr="002C7B6F" w:rsidRDefault="00212F46" w:rsidP="004E4B13">
            <w:pPr>
              <w:suppressLineNumbers/>
              <w:spacing w:line="216" w:lineRule="auto"/>
              <w:ind w:left="-57" w:right="-57"/>
              <w:jc w:val="both"/>
              <w:rPr>
                <w:sz w:val="22"/>
                <w:szCs w:val="22"/>
              </w:rPr>
            </w:pPr>
            <w:r w:rsidRPr="002C7B6F">
              <w:rPr>
                <w:sz w:val="22"/>
                <w:szCs w:val="22"/>
              </w:rPr>
              <w:t>Нараховано заробітну плату працівникам за виготовлення:</w:t>
            </w:r>
          </w:p>
          <w:p w:rsidR="00212F46" w:rsidRPr="002C7B6F" w:rsidRDefault="00212F46" w:rsidP="005059A0">
            <w:pPr>
              <w:numPr>
                <w:ilvl w:val="0"/>
                <w:numId w:val="13"/>
              </w:numPr>
              <w:spacing w:line="216" w:lineRule="auto"/>
              <w:rPr>
                <w:sz w:val="22"/>
                <w:szCs w:val="22"/>
              </w:rPr>
            </w:pPr>
            <w:r w:rsidRPr="002C7B6F">
              <w:rPr>
                <w:sz w:val="22"/>
                <w:szCs w:val="22"/>
              </w:rPr>
              <w:t>електроплиток</w:t>
            </w:r>
          </w:p>
          <w:p w:rsidR="00212F46" w:rsidRPr="002C7B6F" w:rsidRDefault="00212F46" w:rsidP="005059A0">
            <w:pPr>
              <w:numPr>
                <w:ilvl w:val="0"/>
                <w:numId w:val="13"/>
              </w:numPr>
              <w:spacing w:line="216" w:lineRule="auto"/>
              <w:rPr>
                <w:sz w:val="22"/>
                <w:szCs w:val="22"/>
              </w:rPr>
            </w:pPr>
            <w:r w:rsidRPr="002C7B6F">
              <w:rPr>
                <w:sz w:val="22"/>
                <w:szCs w:val="22"/>
              </w:rPr>
              <w:t>електророзеток</w:t>
            </w:r>
          </w:p>
        </w:tc>
        <w:tc>
          <w:tcPr>
            <w:tcW w:w="448" w:type="pct"/>
            <w:tcBorders>
              <w:right w:val="single" w:sz="4" w:space="0" w:color="auto"/>
            </w:tcBorders>
          </w:tcPr>
          <w:p w:rsidR="00212F46" w:rsidRPr="002C7B6F" w:rsidRDefault="00212F46" w:rsidP="004E4B13">
            <w:pPr>
              <w:suppressLineNumbers/>
              <w:spacing w:line="216" w:lineRule="auto"/>
              <w:ind w:left="-57" w:right="-57"/>
              <w:jc w:val="right"/>
              <w:rPr>
                <w:sz w:val="22"/>
                <w:szCs w:val="22"/>
              </w:rPr>
            </w:pPr>
          </w:p>
          <w:p w:rsidR="002C7B6F" w:rsidRPr="002C7B6F" w:rsidRDefault="002C7B6F" w:rsidP="004E4B13">
            <w:pPr>
              <w:suppressLineNumbers/>
              <w:spacing w:line="216" w:lineRule="auto"/>
              <w:ind w:left="-57" w:right="-57"/>
              <w:jc w:val="right"/>
              <w:rPr>
                <w:sz w:val="22"/>
                <w:szCs w:val="22"/>
              </w:rPr>
            </w:pPr>
          </w:p>
          <w:p w:rsidR="00212F46" w:rsidRPr="002C7B6F" w:rsidRDefault="00212F46" w:rsidP="004E4B13">
            <w:pPr>
              <w:suppressLineNumbers/>
              <w:spacing w:line="216" w:lineRule="auto"/>
              <w:ind w:left="-57" w:right="-57"/>
              <w:jc w:val="right"/>
              <w:rPr>
                <w:sz w:val="22"/>
                <w:szCs w:val="22"/>
              </w:rPr>
            </w:pPr>
            <w:r w:rsidRPr="002C7B6F">
              <w:rPr>
                <w:sz w:val="22"/>
                <w:szCs w:val="22"/>
              </w:rPr>
              <w:t>200</w:t>
            </w:r>
          </w:p>
          <w:p w:rsidR="00212F46" w:rsidRPr="002C7B6F" w:rsidRDefault="00212F46" w:rsidP="004E4B13">
            <w:pPr>
              <w:suppressLineNumbers/>
              <w:spacing w:line="216" w:lineRule="auto"/>
              <w:ind w:left="-57" w:right="-57"/>
              <w:jc w:val="right"/>
              <w:rPr>
                <w:sz w:val="22"/>
                <w:szCs w:val="22"/>
              </w:rPr>
            </w:pPr>
            <w:r w:rsidRPr="002C7B6F">
              <w:rPr>
                <w:sz w:val="22"/>
                <w:szCs w:val="22"/>
              </w:rPr>
              <w:t>150</w:t>
            </w:r>
          </w:p>
        </w:tc>
        <w:tc>
          <w:tcPr>
            <w:tcW w:w="521" w:type="pct"/>
            <w:tcBorders>
              <w:right w:val="single" w:sz="4" w:space="0" w:color="auto"/>
            </w:tcBorders>
          </w:tcPr>
          <w:p w:rsidR="00212F46" w:rsidRPr="002C7B6F" w:rsidRDefault="00212F46" w:rsidP="004E4B13">
            <w:pPr>
              <w:pStyle w:val="Normal1"/>
              <w:spacing w:before="0" w:line="216" w:lineRule="auto"/>
              <w:ind w:left="-57" w:right="-57" w:firstLine="0"/>
              <w:jc w:val="right"/>
              <w:rPr>
                <w:sz w:val="22"/>
                <w:szCs w:val="22"/>
                <w:lang w:val="uk-UA"/>
              </w:rPr>
            </w:pPr>
          </w:p>
        </w:tc>
        <w:tc>
          <w:tcPr>
            <w:tcW w:w="548" w:type="pct"/>
            <w:tcBorders>
              <w:right w:val="single" w:sz="4" w:space="0" w:color="auto"/>
            </w:tcBorders>
          </w:tcPr>
          <w:p w:rsidR="00212F46" w:rsidRPr="002C7B6F" w:rsidRDefault="00212F46" w:rsidP="004E4B13">
            <w:pPr>
              <w:pStyle w:val="Normal1"/>
              <w:spacing w:before="0" w:line="216" w:lineRule="auto"/>
              <w:ind w:left="-57" w:right="-57" w:firstLine="0"/>
              <w:jc w:val="right"/>
              <w:rPr>
                <w:sz w:val="22"/>
                <w:szCs w:val="22"/>
                <w:lang w:val="uk-UA"/>
              </w:rPr>
            </w:pPr>
          </w:p>
        </w:tc>
      </w:tr>
      <w:tr w:rsidR="00212F46" w:rsidRPr="002C7B6F" w:rsidTr="00212F46">
        <w:tblPrEx>
          <w:tblCellMar>
            <w:top w:w="0" w:type="dxa"/>
            <w:bottom w:w="0" w:type="dxa"/>
          </w:tblCellMar>
        </w:tblPrEx>
        <w:trPr>
          <w:cantSplit/>
        </w:trPr>
        <w:tc>
          <w:tcPr>
            <w:tcW w:w="274" w:type="pct"/>
            <w:tcBorders>
              <w:left w:val="single" w:sz="4" w:space="0" w:color="auto"/>
            </w:tcBorders>
          </w:tcPr>
          <w:p w:rsidR="00212F46" w:rsidRPr="002C7B6F" w:rsidRDefault="00212F46" w:rsidP="004E4B13">
            <w:pPr>
              <w:spacing w:line="216" w:lineRule="auto"/>
              <w:ind w:left="-57" w:right="-57"/>
              <w:jc w:val="center"/>
              <w:rPr>
                <w:sz w:val="22"/>
                <w:szCs w:val="22"/>
              </w:rPr>
            </w:pPr>
            <w:r w:rsidRPr="002C7B6F">
              <w:rPr>
                <w:sz w:val="22"/>
                <w:szCs w:val="22"/>
              </w:rPr>
              <w:t>5</w:t>
            </w:r>
          </w:p>
        </w:tc>
        <w:tc>
          <w:tcPr>
            <w:tcW w:w="896" w:type="pct"/>
          </w:tcPr>
          <w:p w:rsidR="00212F46" w:rsidRPr="002C7B6F" w:rsidRDefault="00212F46" w:rsidP="004E4B13">
            <w:pPr>
              <w:suppressLineNumbers/>
              <w:spacing w:line="216" w:lineRule="auto"/>
              <w:ind w:left="-57" w:right="-57"/>
              <w:rPr>
                <w:sz w:val="22"/>
                <w:szCs w:val="22"/>
              </w:rPr>
            </w:pPr>
            <w:r w:rsidRPr="002C7B6F">
              <w:rPr>
                <w:sz w:val="22"/>
                <w:szCs w:val="22"/>
              </w:rPr>
              <w:t>Розрахунок бухгалтерії</w:t>
            </w:r>
          </w:p>
        </w:tc>
        <w:tc>
          <w:tcPr>
            <w:tcW w:w="2313" w:type="pct"/>
          </w:tcPr>
          <w:p w:rsidR="00212F46" w:rsidRPr="002C7B6F" w:rsidRDefault="00212F46" w:rsidP="004E4B13">
            <w:pPr>
              <w:suppressLineNumbers/>
              <w:spacing w:line="216" w:lineRule="auto"/>
              <w:ind w:left="-57" w:right="-57"/>
              <w:jc w:val="both"/>
              <w:rPr>
                <w:sz w:val="22"/>
                <w:szCs w:val="22"/>
              </w:rPr>
            </w:pPr>
            <w:r w:rsidRPr="002C7B6F">
              <w:rPr>
                <w:sz w:val="22"/>
                <w:szCs w:val="22"/>
              </w:rPr>
              <w:t xml:space="preserve">Проведено відрахування на соціальні заходи згідно з чинним законодавством </w:t>
            </w:r>
          </w:p>
        </w:tc>
        <w:tc>
          <w:tcPr>
            <w:tcW w:w="448" w:type="pct"/>
            <w:tcBorders>
              <w:right w:val="single" w:sz="4" w:space="0" w:color="auto"/>
            </w:tcBorders>
            <w:vAlign w:val="bottom"/>
          </w:tcPr>
          <w:p w:rsidR="00212F46" w:rsidRPr="002C7B6F" w:rsidRDefault="00212F46" w:rsidP="004E4B13">
            <w:pPr>
              <w:suppressLineNumbers/>
              <w:spacing w:line="216" w:lineRule="auto"/>
              <w:ind w:left="-57" w:right="-57"/>
              <w:jc w:val="right"/>
              <w:rPr>
                <w:sz w:val="22"/>
                <w:szCs w:val="22"/>
              </w:rPr>
            </w:pPr>
          </w:p>
        </w:tc>
        <w:tc>
          <w:tcPr>
            <w:tcW w:w="521" w:type="pct"/>
            <w:tcBorders>
              <w:right w:val="single" w:sz="4" w:space="0" w:color="auto"/>
            </w:tcBorders>
          </w:tcPr>
          <w:p w:rsidR="00212F46" w:rsidRPr="002C7B6F" w:rsidRDefault="00212F46" w:rsidP="004E4B13">
            <w:pPr>
              <w:pStyle w:val="Normal1"/>
              <w:spacing w:before="0" w:line="216" w:lineRule="auto"/>
              <w:ind w:left="-57" w:right="-57" w:firstLine="0"/>
              <w:jc w:val="right"/>
              <w:rPr>
                <w:sz w:val="22"/>
                <w:szCs w:val="22"/>
                <w:lang w:val="uk-UA"/>
              </w:rPr>
            </w:pPr>
          </w:p>
        </w:tc>
        <w:tc>
          <w:tcPr>
            <w:tcW w:w="548" w:type="pct"/>
            <w:tcBorders>
              <w:right w:val="single" w:sz="4" w:space="0" w:color="auto"/>
            </w:tcBorders>
          </w:tcPr>
          <w:p w:rsidR="00212F46" w:rsidRPr="002C7B6F" w:rsidRDefault="00212F46" w:rsidP="004E4B13">
            <w:pPr>
              <w:pStyle w:val="Normal1"/>
              <w:spacing w:before="0" w:line="216" w:lineRule="auto"/>
              <w:ind w:left="-57" w:right="-57" w:firstLine="0"/>
              <w:jc w:val="right"/>
              <w:rPr>
                <w:sz w:val="22"/>
                <w:szCs w:val="22"/>
                <w:lang w:val="uk-UA"/>
              </w:rPr>
            </w:pPr>
          </w:p>
        </w:tc>
      </w:tr>
      <w:tr w:rsidR="00212F46" w:rsidRPr="002C7B6F" w:rsidTr="00212F46">
        <w:tblPrEx>
          <w:tblCellMar>
            <w:top w:w="0" w:type="dxa"/>
            <w:bottom w:w="0" w:type="dxa"/>
          </w:tblCellMar>
        </w:tblPrEx>
        <w:trPr>
          <w:cantSplit/>
        </w:trPr>
        <w:tc>
          <w:tcPr>
            <w:tcW w:w="274" w:type="pct"/>
            <w:tcBorders>
              <w:left w:val="single" w:sz="4" w:space="0" w:color="auto"/>
            </w:tcBorders>
          </w:tcPr>
          <w:p w:rsidR="00212F46" w:rsidRPr="002C7B6F" w:rsidRDefault="00212F46" w:rsidP="004E4B13">
            <w:pPr>
              <w:spacing w:line="216" w:lineRule="auto"/>
              <w:ind w:left="-57" w:right="-57"/>
              <w:jc w:val="center"/>
              <w:rPr>
                <w:sz w:val="22"/>
                <w:szCs w:val="22"/>
              </w:rPr>
            </w:pPr>
            <w:r w:rsidRPr="002C7B6F">
              <w:rPr>
                <w:sz w:val="22"/>
                <w:szCs w:val="22"/>
              </w:rPr>
              <w:t>6</w:t>
            </w:r>
          </w:p>
        </w:tc>
        <w:tc>
          <w:tcPr>
            <w:tcW w:w="896" w:type="pct"/>
          </w:tcPr>
          <w:p w:rsidR="00212F46" w:rsidRPr="002C7B6F" w:rsidRDefault="00212F46" w:rsidP="004E4B13">
            <w:pPr>
              <w:suppressLineNumbers/>
              <w:spacing w:line="216" w:lineRule="auto"/>
              <w:ind w:left="-57" w:right="-57"/>
              <w:rPr>
                <w:sz w:val="22"/>
                <w:szCs w:val="22"/>
              </w:rPr>
            </w:pPr>
            <w:r w:rsidRPr="002C7B6F">
              <w:rPr>
                <w:sz w:val="22"/>
                <w:szCs w:val="22"/>
              </w:rPr>
              <w:t>ПКО</w:t>
            </w:r>
          </w:p>
        </w:tc>
        <w:tc>
          <w:tcPr>
            <w:tcW w:w="2313" w:type="pct"/>
          </w:tcPr>
          <w:p w:rsidR="00212F46" w:rsidRPr="002C7B6F" w:rsidRDefault="00212F46" w:rsidP="004E4B13">
            <w:pPr>
              <w:suppressLineNumbers/>
              <w:spacing w:line="216" w:lineRule="auto"/>
              <w:ind w:left="-57" w:right="-57"/>
              <w:jc w:val="both"/>
              <w:rPr>
                <w:sz w:val="22"/>
                <w:szCs w:val="22"/>
              </w:rPr>
            </w:pPr>
            <w:r w:rsidRPr="002C7B6F">
              <w:rPr>
                <w:sz w:val="22"/>
                <w:szCs w:val="22"/>
              </w:rPr>
              <w:t>З поточного рахунку надійшла готівка для виплати заробітної плати</w:t>
            </w:r>
          </w:p>
        </w:tc>
        <w:tc>
          <w:tcPr>
            <w:tcW w:w="448" w:type="pct"/>
            <w:tcBorders>
              <w:right w:val="single" w:sz="4" w:space="0" w:color="auto"/>
            </w:tcBorders>
            <w:vAlign w:val="bottom"/>
          </w:tcPr>
          <w:p w:rsidR="00212F46" w:rsidRPr="002C7B6F" w:rsidRDefault="00212F46" w:rsidP="004E4B13">
            <w:pPr>
              <w:suppressLineNumbers/>
              <w:spacing w:line="216" w:lineRule="auto"/>
              <w:ind w:left="-57" w:right="-57"/>
              <w:jc w:val="right"/>
              <w:rPr>
                <w:sz w:val="22"/>
                <w:szCs w:val="22"/>
              </w:rPr>
            </w:pPr>
            <w:r w:rsidRPr="002C7B6F">
              <w:rPr>
                <w:sz w:val="22"/>
                <w:szCs w:val="22"/>
              </w:rPr>
              <w:t>350</w:t>
            </w:r>
          </w:p>
        </w:tc>
        <w:tc>
          <w:tcPr>
            <w:tcW w:w="521" w:type="pct"/>
            <w:tcBorders>
              <w:right w:val="single" w:sz="4" w:space="0" w:color="auto"/>
            </w:tcBorders>
          </w:tcPr>
          <w:p w:rsidR="00212F46" w:rsidRPr="002C7B6F" w:rsidRDefault="00212F46" w:rsidP="004E4B13">
            <w:pPr>
              <w:pStyle w:val="Normal1"/>
              <w:spacing w:before="0" w:line="216" w:lineRule="auto"/>
              <w:ind w:left="-57" w:right="-57" w:firstLine="0"/>
              <w:jc w:val="right"/>
              <w:rPr>
                <w:sz w:val="22"/>
                <w:szCs w:val="22"/>
                <w:lang w:val="uk-UA"/>
              </w:rPr>
            </w:pPr>
          </w:p>
        </w:tc>
        <w:tc>
          <w:tcPr>
            <w:tcW w:w="548" w:type="pct"/>
            <w:tcBorders>
              <w:right w:val="single" w:sz="4" w:space="0" w:color="auto"/>
            </w:tcBorders>
          </w:tcPr>
          <w:p w:rsidR="00212F46" w:rsidRPr="002C7B6F" w:rsidRDefault="00212F46" w:rsidP="004E4B13">
            <w:pPr>
              <w:pStyle w:val="Normal1"/>
              <w:spacing w:before="0" w:line="216" w:lineRule="auto"/>
              <w:ind w:left="-57" w:right="-57" w:firstLine="0"/>
              <w:jc w:val="right"/>
              <w:rPr>
                <w:sz w:val="22"/>
                <w:szCs w:val="22"/>
                <w:lang w:val="uk-UA"/>
              </w:rPr>
            </w:pPr>
          </w:p>
        </w:tc>
      </w:tr>
      <w:tr w:rsidR="00212F46" w:rsidRPr="002C7B6F" w:rsidTr="00212F46">
        <w:tblPrEx>
          <w:tblCellMar>
            <w:top w:w="0" w:type="dxa"/>
            <w:bottom w:w="0" w:type="dxa"/>
          </w:tblCellMar>
        </w:tblPrEx>
        <w:trPr>
          <w:cantSplit/>
        </w:trPr>
        <w:tc>
          <w:tcPr>
            <w:tcW w:w="274" w:type="pct"/>
            <w:tcBorders>
              <w:left w:val="single" w:sz="4" w:space="0" w:color="auto"/>
            </w:tcBorders>
          </w:tcPr>
          <w:p w:rsidR="00212F46" w:rsidRPr="002C7B6F" w:rsidRDefault="00212F46" w:rsidP="004E4B13">
            <w:pPr>
              <w:spacing w:line="216" w:lineRule="auto"/>
              <w:ind w:left="-57" w:right="-57"/>
              <w:jc w:val="center"/>
              <w:rPr>
                <w:sz w:val="22"/>
                <w:szCs w:val="22"/>
              </w:rPr>
            </w:pPr>
            <w:r w:rsidRPr="002C7B6F">
              <w:rPr>
                <w:sz w:val="22"/>
                <w:szCs w:val="22"/>
              </w:rPr>
              <w:t>7</w:t>
            </w:r>
          </w:p>
        </w:tc>
        <w:tc>
          <w:tcPr>
            <w:tcW w:w="896" w:type="pct"/>
          </w:tcPr>
          <w:p w:rsidR="00212F46" w:rsidRPr="002C7B6F" w:rsidRDefault="00212F46" w:rsidP="004E4B13">
            <w:pPr>
              <w:suppressLineNumbers/>
              <w:spacing w:line="216" w:lineRule="auto"/>
              <w:ind w:left="-57" w:right="-57"/>
              <w:rPr>
                <w:sz w:val="22"/>
                <w:szCs w:val="22"/>
              </w:rPr>
            </w:pPr>
            <w:r w:rsidRPr="002C7B6F">
              <w:rPr>
                <w:sz w:val="22"/>
                <w:szCs w:val="22"/>
              </w:rPr>
              <w:t>Платіжна відомість</w:t>
            </w:r>
          </w:p>
        </w:tc>
        <w:tc>
          <w:tcPr>
            <w:tcW w:w="2313" w:type="pct"/>
          </w:tcPr>
          <w:p w:rsidR="00212F46" w:rsidRPr="002C7B6F" w:rsidRDefault="00212F46" w:rsidP="004E4B13">
            <w:pPr>
              <w:suppressLineNumbers/>
              <w:spacing w:line="216" w:lineRule="auto"/>
              <w:ind w:left="-57" w:right="-57"/>
              <w:jc w:val="both"/>
              <w:rPr>
                <w:sz w:val="22"/>
                <w:szCs w:val="22"/>
              </w:rPr>
            </w:pPr>
            <w:r w:rsidRPr="002C7B6F">
              <w:rPr>
                <w:sz w:val="22"/>
                <w:szCs w:val="22"/>
              </w:rPr>
              <w:t>Виплачено з каси заробітну плату робітникам основного виробництва</w:t>
            </w:r>
          </w:p>
        </w:tc>
        <w:tc>
          <w:tcPr>
            <w:tcW w:w="448" w:type="pct"/>
            <w:tcBorders>
              <w:right w:val="single" w:sz="4" w:space="0" w:color="auto"/>
            </w:tcBorders>
            <w:vAlign w:val="bottom"/>
          </w:tcPr>
          <w:p w:rsidR="00212F46" w:rsidRPr="002C7B6F" w:rsidRDefault="00212F46" w:rsidP="004E4B13">
            <w:pPr>
              <w:suppressLineNumbers/>
              <w:spacing w:line="216" w:lineRule="auto"/>
              <w:ind w:left="-57" w:right="-57"/>
              <w:jc w:val="right"/>
              <w:rPr>
                <w:sz w:val="22"/>
                <w:szCs w:val="22"/>
              </w:rPr>
            </w:pPr>
            <w:r w:rsidRPr="002C7B6F">
              <w:rPr>
                <w:sz w:val="22"/>
                <w:szCs w:val="22"/>
              </w:rPr>
              <w:t>350</w:t>
            </w:r>
          </w:p>
        </w:tc>
        <w:tc>
          <w:tcPr>
            <w:tcW w:w="521" w:type="pct"/>
            <w:tcBorders>
              <w:right w:val="single" w:sz="4" w:space="0" w:color="auto"/>
            </w:tcBorders>
          </w:tcPr>
          <w:p w:rsidR="00212F46" w:rsidRPr="002C7B6F" w:rsidRDefault="00212F46" w:rsidP="004E4B13">
            <w:pPr>
              <w:pStyle w:val="Normal1"/>
              <w:spacing w:before="0" w:line="216" w:lineRule="auto"/>
              <w:ind w:left="-57" w:right="-57" w:firstLine="0"/>
              <w:jc w:val="right"/>
              <w:rPr>
                <w:sz w:val="22"/>
                <w:szCs w:val="22"/>
                <w:lang w:val="uk-UA"/>
              </w:rPr>
            </w:pPr>
          </w:p>
        </w:tc>
        <w:tc>
          <w:tcPr>
            <w:tcW w:w="548" w:type="pct"/>
            <w:tcBorders>
              <w:right w:val="single" w:sz="4" w:space="0" w:color="auto"/>
            </w:tcBorders>
          </w:tcPr>
          <w:p w:rsidR="00212F46" w:rsidRPr="002C7B6F" w:rsidRDefault="00212F46" w:rsidP="004E4B13">
            <w:pPr>
              <w:pStyle w:val="Normal1"/>
              <w:spacing w:before="0" w:line="216" w:lineRule="auto"/>
              <w:ind w:left="-57" w:right="-57" w:firstLine="0"/>
              <w:jc w:val="right"/>
              <w:rPr>
                <w:sz w:val="22"/>
                <w:szCs w:val="22"/>
                <w:lang w:val="uk-UA"/>
              </w:rPr>
            </w:pPr>
          </w:p>
        </w:tc>
      </w:tr>
      <w:tr w:rsidR="00212F46" w:rsidRPr="002C7B6F" w:rsidTr="00212F46">
        <w:tblPrEx>
          <w:tblCellMar>
            <w:top w:w="0" w:type="dxa"/>
            <w:bottom w:w="0" w:type="dxa"/>
          </w:tblCellMar>
        </w:tblPrEx>
        <w:trPr>
          <w:cantSplit/>
        </w:trPr>
        <w:tc>
          <w:tcPr>
            <w:tcW w:w="274" w:type="pct"/>
            <w:tcBorders>
              <w:left w:val="single" w:sz="4" w:space="0" w:color="auto"/>
            </w:tcBorders>
          </w:tcPr>
          <w:p w:rsidR="00212F46" w:rsidRPr="002C7B6F" w:rsidRDefault="00212F46" w:rsidP="004E4B13">
            <w:pPr>
              <w:spacing w:line="216" w:lineRule="auto"/>
              <w:jc w:val="center"/>
              <w:rPr>
                <w:sz w:val="22"/>
                <w:szCs w:val="22"/>
              </w:rPr>
            </w:pPr>
            <w:r w:rsidRPr="002C7B6F">
              <w:rPr>
                <w:sz w:val="22"/>
                <w:szCs w:val="22"/>
              </w:rPr>
              <w:t>8</w:t>
            </w:r>
          </w:p>
        </w:tc>
        <w:tc>
          <w:tcPr>
            <w:tcW w:w="896" w:type="pct"/>
          </w:tcPr>
          <w:p w:rsidR="00212F46" w:rsidRPr="002C7B6F" w:rsidRDefault="00212F46" w:rsidP="004E4B13">
            <w:pPr>
              <w:suppressLineNumbers/>
              <w:spacing w:line="216" w:lineRule="auto"/>
              <w:rPr>
                <w:sz w:val="22"/>
                <w:szCs w:val="22"/>
              </w:rPr>
            </w:pPr>
            <w:r w:rsidRPr="002C7B6F">
              <w:rPr>
                <w:sz w:val="22"/>
                <w:szCs w:val="22"/>
              </w:rPr>
              <w:t xml:space="preserve">Накладна </w:t>
            </w:r>
          </w:p>
        </w:tc>
        <w:tc>
          <w:tcPr>
            <w:tcW w:w="2313" w:type="pct"/>
          </w:tcPr>
          <w:p w:rsidR="00212F46" w:rsidRPr="002C7B6F" w:rsidRDefault="00212F46" w:rsidP="004E4B13">
            <w:pPr>
              <w:suppressLineNumbers/>
              <w:spacing w:line="216" w:lineRule="auto"/>
              <w:jc w:val="both"/>
              <w:rPr>
                <w:sz w:val="22"/>
                <w:szCs w:val="22"/>
              </w:rPr>
            </w:pPr>
            <w:r w:rsidRPr="002C7B6F">
              <w:rPr>
                <w:sz w:val="22"/>
                <w:szCs w:val="22"/>
              </w:rPr>
              <w:t>Оприбутковано на склад з виробництва:</w:t>
            </w:r>
          </w:p>
          <w:p w:rsidR="00212F46" w:rsidRPr="002C7B6F" w:rsidRDefault="00212F46" w:rsidP="005059A0">
            <w:pPr>
              <w:numPr>
                <w:ilvl w:val="0"/>
                <w:numId w:val="13"/>
              </w:numPr>
              <w:spacing w:line="216" w:lineRule="auto"/>
              <w:rPr>
                <w:sz w:val="22"/>
                <w:szCs w:val="22"/>
              </w:rPr>
            </w:pPr>
            <w:r w:rsidRPr="002C7B6F">
              <w:rPr>
                <w:sz w:val="22"/>
                <w:szCs w:val="22"/>
              </w:rPr>
              <w:t>електроплитки</w:t>
            </w:r>
          </w:p>
          <w:p w:rsidR="00212F46" w:rsidRPr="002C7B6F" w:rsidRDefault="00212F46" w:rsidP="005059A0">
            <w:pPr>
              <w:numPr>
                <w:ilvl w:val="0"/>
                <w:numId w:val="13"/>
              </w:numPr>
              <w:spacing w:line="216" w:lineRule="auto"/>
              <w:rPr>
                <w:sz w:val="22"/>
                <w:szCs w:val="22"/>
              </w:rPr>
            </w:pPr>
            <w:r w:rsidRPr="002C7B6F">
              <w:rPr>
                <w:sz w:val="22"/>
                <w:szCs w:val="22"/>
              </w:rPr>
              <w:t>електророзетки</w:t>
            </w:r>
          </w:p>
          <w:p w:rsidR="00212F46" w:rsidRPr="002C7B6F" w:rsidRDefault="00212F46" w:rsidP="004E4B13">
            <w:pPr>
              <w:spacing w:line="216" w:lineRule="auto"/>
              <w:jc w:val="both"/>
              <w:rPr>
                <w:sz w:val="22"/>
                <w:szCs w:val="22"/>
              </w:rPr>
            </w:pPr>
            <w:r w:rsidRPr="002C7B6F">
              <w:rPr>
                <w:sz w:val="22"/>
                <w:szCs w:val="22"/>
              </w:rPr>
              <w:t>(незаверше виробництво на кінець звітного періоду: електроплитки – 50 грн., електророзетки - 0)</w:t>
            </w:r>
          </w:p>
        </w:tc>
        <w:tc>
          <w:tcPr>
            <w:tcW w:w="448" w:type="pct"/>
            <w:tcBorders>
              <w:right w:val="single" w:sz="4" w:space="0" w:color="auto"/>
            </w:tcBorders>
            <w:vAlign w:val="bottom"/>
          </w:tcPr>
          <w:p w:rsidR="00212F46" w:rsidRPr="002C7B6F" w:rsidRDefault="00212F46" w:rsidP="004E4B13">
            <w:pPr>
              <w:suppressLineNumbers/>
              <w:spacing w:line="216" w:lineRule="auto"/>
              <w:jc w:val="right"/>
              <w:rPr>
                <w:sz w:val="22"/>
                <w:szCs w:val="22"/>
              </w:rPr>
            </w:pPr>
          </w:p>
          <w:p w:rsidR="00212F46" w:rsidRPr="002C7B6F" w:rsidRDefault="00212F46" w:rsidP="004E4B13">
            <w:pPr>
              <w:suppressLineNumbers/>
              <w:spacing w:line="216" w:lineRule="auto"/>
              <w:jc w:val="right"/>
              <w:rPr>
                <w:sz w:val="22"/>
                <w:szCs w:val="22"/>
              </w:rPr>
            </w:pPr>
          </w:p>
          <w:p w:rsidR="00212F46" w:rsidRPr="002C7B6F" w:rsidRDefault="00212F46" w:rsidP="004E4B13">
            <w:pPr>
              <w:suppressLineNumbers/>
              <w:spacing w:line="216" w:lineRule="auto"/>
              <w:jc w:val="right"/>
              <w:rPr>
                <w:sz w:val="22"/>
                <w:szCs w:val="22"/>
              </w:rPr>
            </w:pPr>
          </w:p>
        </w:tc>
        <w:tc>
          <w:tcPr>
            <w:tcW w:w="521" w:type="pct"/>
            <w:tcBorders>
              <w:right w:val="single" w:sz="4" w:space="0" w:color="auto"/>
            </w:tcBorders>
          </w:tcPr>
          <w:p w:rsidR="00212F46" w:rsidRPr="002C7B6F" w:rsidRDefault="00212F46" w:rsidP="004E4B13">
            <w:pPr>
              <w:pStyle w:val="Normal1"/>
              <w:spacing w:before="0" w:line="216" w:lineRule="auto"/>
              <w:ind w:left="-57" w:right="-57" w:firstLine="0"/>
              <w:jc w:val="right"/>
              <w:rPr>
                <w:sz w:val="22"/>
                <w:szCs w:val="22"/>
                <w:lang w:val="uk-UA"/>
              </w:rPr>
            </w:pPr>
          </w:p>
        </w:tc>
        <w:tc>
          <w:tcPr>
            <w:tcW w:w="548" w:type="pct"/>
            <w:tcBorders>
              <w:right w:val="single" w:sz="4" w:space="0" w:color="auto"/>
            </w:tcBorders>
          </w:tcPr>
          <w:p w:rsidR="00212F46" w:rsidRPr="002C7B6F" w:rsidRDefault="00212F46" w:rsidP="004E4B13">
            <w:pPr>
              <w:pStyle w:val="Normal1"/>
              <w:spacing w:before="0" w:line="216" w:lineRule="auto"/>
              <w:ind w:left="-57" w:right="-57" w:firstLine="0"/>
              <w:jc w:val="right"/>
              <w:rPr>
                <w:sz w:val="22"/>
                <w:szCs w:val="22"/>
                <w:lang w:val="uk-UA"/>
              </w:rPr>
            </w:pPr>
          </w:p>
        </w:tc>
      </w:tr>
    </w:tbl>
    <w:p w:rsidR="00212F46" w:rsidRPr="005C1087" w:rsidRDefault="005C1087" w:rsidP="005C1087">
      <w:pPr>
        <w:jc w:val="center"/>
        <w:rPr>
          <w:rFonts w:ascii="Arial" w:hAnsi="Arial"/>
          <w:bCs/>
          <w:i/>
        </w:rPr>
      </w:pPr>
      <w:r w:rsidRPr="005C1087">
        <w:rPr>
          <w:rFonts w:ascii="Arial" w:hAnsi="Arial"/>
          <w:bCs/>
          <w:i/>
        </w:rPr>
        <w:t>Синтетичні рахунки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2C7B6F" w:rsidRPr="006E4B8A" w:rsidTr="005F3B35">
        <w:tc>
          <w:tcPr>
            <w:tcW w:w="1542"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r>
      <w:tr w:rsidR="002C7B6F" w:rsidRPr="006E4B8A" w:rsidTr="005F3B35">
        <w:tc>
          <w:tcPr>
            <w:tcW w:w="1542" w:type="dxa"/>
            <w:tcBorders>
              <w:top w:val="single" w:sz="4" w:space="0" w:color="auto"/>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single" w:sz="4" w:space="0" w:color="auto"/>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single" w:sz="4" w:space="0" w:color="auto"/>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single" w:sz="4" w:space="0" w:color="auto"/>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987DFE" w:rsidRPr="006E4B8A" w:rsidTr="005F3B35">
        <w:tc>
          <w:tcPr>
            <w:tcW w:w="1542" w:type="dxa"/>
            <w:tcBorders>
              <w:top w:val="single" w:sz="4" w:space="0" w:color="auto"/>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543"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488"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306" w:type="dxa"/>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307"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r>
      <w:tr w:rsidR="00987DFE" w:rsidRPr="006E4B8A" w:rsidTr="005F3B35">
        <w:tc>
          <w:tcPr>
            <w:tcW w:w="1542"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543"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306"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307"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r>
      <w:tr w:rsidR="002C7B6F" w:rsidRPr="006E4B8A" w:rsidTr="005F3B35">
        <w:tc>
          <w:tcPr>
            <w:tcW w:w="1542"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r>
      <w:tr w:rsidR="002C7B6F" w:rsidRPr="006E4B8A" w:rsidTr="005F3B35">
        <w:tc>
          <w:tcPr>
            <w:tcW w:w="1542" w:type="dxa"/>
            <w:tcBorders>
              <w:top w:val="single" w:sz="4" w:space="0" w:color="auto"/>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single" w:sz="4" w:space="0" w:color="auto"/>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single" w:sz="4" w:space="0" w:color="auto"/>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single" w:sz="4" w:space="0" w:color="auto"/>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987DFE" w:rsidRPr="006E4B8A" w:rsidTr="005F3B35">
        <w:tc>
          <w:tcPr>
            <w:tcW w:w="1542" w:type="dxa"/>
            <w:tcBorders>
              <w:top w:val="single" w:sz="4" w:space="0" w:color="auto"/>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543"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488"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306" w:type="dxa"/>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307"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r>
      <w:tr w:rsidR="00987DFE" w:rsidRPr="006E4B8A" w:rsidTr="005F3B35">
        <w:tc>
          <w:tcPr>
            <w:tcW w:w="1542"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543"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306"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307"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r>
      <w:tr w:rsidR="002C7B6F" w:rsidRPr="006E4B8A" w:rsidTr="005F3B35">
        <w:tc>
          <w:tcPr>
            <w:tcW w:w="1542"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r>
      <w:tr w:rsidR="002C7B6F" w:rsidRPr="006E4B8A" w:rsidTr="005F3B35">
        <w:tc>
          <w:tcPr>
            <w:tcW w:w="1542" w:type="dxa"/>
            <w:tcBorders>
              <w:top w:val="single" w:sz="4" w:space="0" w:color="auto"/>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single" w:sz="4" w:space="0" w:color="auto"/>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single" w:sz="4" w:space="0" w:color="auto"/>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single" w:sz="4" w:space="0" w:color="auto"/>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987DFE" w:rsidRPr="006E4B8A" w:rsidTr="005F3B35">
        <w:tc>
          <w:tcPr>
            <w:tcW w:w="1542" w:type="dxa"/>
            <w:tcBorders>
              <w:top w:val="single" w:sz="4" w:space="0" w:color="auto"/>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543"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488"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306" w:type="dxa"/>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307"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r>
      <w:tr w:rsidR="00987DFE" w:rsidRPr="006E4B8A" w:rsidTr="005F3B35">
        <w:tc>
          <w:tcPr>
            <w:tcW w:w="1542"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543"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306"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307"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r>
      <w:tr w:rsidR="002C7B6F" w:rsidRPr="006E4B8A" w:rsidTr="005F3B35">
        <w:tc>
          <w:tcPr>
            <w:tcW w:w="1542"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r>
      <w:tr w:rsidR="002C7B6F" w:rsidRPr="006E4B8A" w:rsidTr="005F3B35">
        <w:tc>
          <w:tcPr>
            <w:tcW w:w="1542" w:type="dxa"/>
            <w:tcBorders>
              <w:top w:val="single" w:sz="4" w:space="0" w:color="auto"/>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single" w:sz="4" w:space="0" w:color="auto"/>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single" w:sz="4" w:space="0" w:color="auto"/>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single" w:sz="4" w:space="0" w:color="auto"/>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987DFE" w:rsidRPr="006E4B8A" w:rsidTr="005F3B35">
        <w:tc>
          <w:tcPr>
            <w:tcW w:w="1542" w:type="dxa"/>
            <w:tcBorders>
              <w:top w:val="single" w:sz="4" w:space="0" w:color="auto"/>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543"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488"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306" w:type="dxa"/>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307"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r>
      <w:tr w:rsidR="00987DFE" w:rsidRPr="006E4B8A" w:rsidTr="005F3B35">
        <w:tc>
          <w:tcPr>
            <w:tcW w:w="1542"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543"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306"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307"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r>
    </w:tbl>
    <w:p w:rsidR="004E4B13" w:rsidRDefault="004E4B13" w:rsidP="00415578">
      <w:pPr>
        <w:jc w:val="center"/>
        <w:rPr>
          <w:rFonts w:ascii="Arial" w:hAnsi="Arial"/>
          <w:bCs/>
          <w:i/>
        </w:rPr>
      </w:pPr>
    </w:p>
    <w:p w:rsidR="00415578" w:rsidRDefault="00415578" w:rsidP="00415578">
      <w:pPr>
        <w:jc w:val="center"/>
      </w:pPr>
      <w:r>
        <w:rPr>
          <w:rFonts w:ascii="Arial" w:hAnsi="Arial"/>
          <w:bCs/>
          <w:i/>
        </w:rPr>
        <w:t xml:space="preserve">Аналітичні рахунки до </w:t>
      </w:r>
      <w:r w:rsidRPr="00212F46">
        <w:rPr>
          <w:rFonts w:ascii="Arial" w:hAnsi="Arial"/>
          <w:bCs/>
          <w:i/>
        </w:rPr>
        <w:t>рахунку 23 “Виробництво”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627"/>
        <w:gridCol w:w="283"/>
        <w:gridCol w:w="1470"/>
        <w:gridCol w:w="1470"/>
        <w:gridCol w:w="283"/>
      </w:tblGrid>
      <w:tr w:rsidR="00415578" w:rsidRPr="006E4B8A" w:rsidTr="00415578">
        <w:trPr>
          <w:jc w:val="center"/>
        </w:trPr>
        <w:tc>
          <w:tcPr>
            <w:tcW w:w="3153" w:type="dxa"/>
            <w:gridSpan w:val="2"/>
            <w:tcBorders>
              <w:top w:val="nil"/>
              <w:left w:val="nil"/>
              <w:bottom w:val="single" w:sz="4" w:space="0" w:color="auto"/>
              <w:right w:val="nil"/>
            </w:tcBorders>
            <w:shd w:val="clear" w:color="auto" w:fill="auto"/>
          </w:tcPr>
          <w:p w:rsidR="00415578" w:rsidRPr="006E4B8A" w:rsidRDefault="00415578" w:rsidP="005F3B35">
            <w:pPr>
              <w:pStyle w:val="a3"/>
              <w:jc w:val="left"/>
              <w:rPr>
                <w:b/>
                <w:i/>
                <w:sz w:val="22"/>
                <w:szCs w:val="22"/>
              </w:rPr>
            </w:pPr>
            <w:r w:rsidRPr="006E4B8A">
              <w:rPr>
                <w:b/>
                <w:i/>
                <w:sz w:val="22"/>
                <w:szCs w:val="22"/>
              </w:rPr>
              <w:t>Д</w:t>
            </w:r>
            <w:r>
              <w:rPr>
                <w:b/>
                <w:i/>
                <w:sz w:val="22"/>
                <w:szCs w:val="22"/>
              </w:rPr>
              <w:t xml:space="preserve">     231 «</w:t>
            </w:r>
            <w:r w:rsidRPr="00B12E29">
              <w:rPr>
                <w:b/>
                <w:i/>
                <w:sz w:val="22"/>
                <w:szCs w:val="22"/>
              </w:rPr>
              <w:t>Електроплитка»</w:t>
            </w:r>
            <w:r>
              <w:rPr>
                <w:sz w:val="22"/>
              </w:rPr>
              <w:t xml:space="preserve"> </w:t>
            </w:r>
            <w:r w:rsidRPr="006E4B8A">
              <w:rPr>
                <w:b/>
                <w:i/>
                <w:sz w:val="22"/>
                <w:szCs w:val="22"/>
              </w:rPr>
              <w:t xml:space="preserve"> К</w:t>
            </w: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c>
          <w:tcPr>
            <w:tcW w:w="2940" w:type="dxa"/>
            <w:gridSpan w:val="2"/>
            <w:tcBorders>
              <w:top w:val="nil"/>
              <w:left w:val="nil"/>
              <w:bottom w:val="single" w:sz="4" w:space="0" w:color="auto"/>
              <w:right w:val="nil"/>
            </w:tcBorders>
            <w:shd w:val="clear" w:color="auto" w:fill="auto"/>
            <w:vAlign w:val="bottom"/>
          </w:tcPr>
          <w:p w:rsidR="00415578" w:rsidRPr="006E4B8A" w:rsidRDefault="00415578" w:rsidP="005F3B35">
            <w:pPr>
              <w:pStyle w:val="a3"/>
              <w:jc w:val="center"/>
              <w:rPr>
                <w:b/>
                <w:i/>
                <w:sz w:val="22"/>
                <w:szCs w:val="22"/>
              </w:rPr>
            </w:pPr>
            <w:r w:rsidRPr="006E4B8A">
              <w:rPr>
                <w:b/>
                <w:i/>
                <w:sz w:val="22"/>
                <w:szCs w:val="22"/>
              </w:rPr>
              <w:t>Д</w:t>
            </w:r>
            <w:r>
              <w:rPr>
                <w:b/>
                <w:i/>
                <w:sz w:val="22"/>
                <w:szCs w:val="22"/>
              </w:rPr>
              <w:t xml:space="preserve"> 232 «</w:t>
            </w:r>
            <w:r w:rsidRPr="00E24AF0">
              <w:rPr>
                <w:b/>
                <w:i/>
                <w:sz w:val="22"/>
                <w:szCs w:val="22"/>
              </w:rPr>
              <w:t>Електророзетка</w:t>
            </w:r>
            <w:r w:rsidRPr="00B12E29">
              <w:rPr>
                <w:b/>
                <w:i/>
                <w:sz w:val="22"/>
                <w:szCs w:val="22"/>
              </w:rPr>
              <w:t>»</w:t>
            </w:r>
            <w:r w:rsidRPr="006E4B8A">
              <w:rPr>
                <w:b/>
                <w:i/>
                <w:sz w:val="22"/>
                <w:szCs w:val="22"/>
              </w:rPr>
              <w:t xml:space="preserve"> К</w:t>
            </w: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r>
      <w:tr w:rsidR="00415578" w:rsidRPr="006E4B8A" w:rsidTr="00415578">
        <w:trPr>
          <w:jc w:val="center"/>
        </w:trPr>
        <w:tc>
          <w:tcPr>
            <w:tcW w:w="1526" w:type="dxa"/>
            <w:tcBorders>
              <w:top w:val="single" w:sz="4" w:space="0" w:color="auto"/>
              <w:left w:val="nil"/>
              <w:bottom w:val="nil"/>
              <w:right w:val="single" w:sz="4" w:space="0" w:color="auto"/>
            </w:tcBorders>
            <w:shd w:val="clear" w:color="auto" w:fill="auto"/>
          </w:tcPr>
          <w:p w:rsidR="00415578" w:rsidRPr="006E4B8A" w:rsidRDefault="00415578" w:rsidP="005F3B35">
            <w:pPr>
              <w:pStyle w:val="a3"/>
              <w:jc w:val="center"/>
              <w:rPr>
                <w:b/>
                <w:i/>
                <w:sz w:val="22"/>
                <w:szCs w:val="22"/>
              </w:rPr>
            </w:pPr>
          </w:p>
        </w:tc>
        <w:tc>
          <w:tcPr>
            <w:tcW w:w="1627" w:type="dxa"/>
            <w:tcBorders>
              <w:top w:val="single" w:sz="4" w:space="0" w:color="auto"/>
              <w:left w:val="single" w:sz="4" w:space="0" w:color="auto"/>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c>
          <w:tcPr>
            <w:tcW w:w="1470" w:type="dxa"/>
            <w:tcBorders>
              <w:top w:val="single" w:sz="4" w:space="0" w:color="auto"/>
              <w:left w:val="nil"/>
              <w:bottom w:val="nil"/>
            </w:tcBorders>
            <w:shd w:val="clear" w:color="auto" w:fill="auto"/>
          </w:tcPr>
          <w:p w:rsidR="00415578" w:rsidRPr="006E4B8A" w:rsidRDefault="00415578" w:rsidP="005F3B35">
            <w:pPr>
              <w:pStyle w:val="a3"/>
              <w:jc w:val="center"/>
              <w:rPr>
                <w:b/>
                <w:i/>
                <w:sz w:val="22"/>
                <w:szCs w:val="22"/>
              </w:rPr>
            </w:pPr>
          </w:p>
        </w:tc>
        <w:tc>
          <w:tcPr>
            <w:tcW w:w="1470" w:type="dxa"/>
            <w:tcBorders>
              <w:top w:val="single" w:sz="4" w:space="0" w:color="auto"/>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r>
      <w:tr w:rsidR="00415578" w:rsidRPr="006E4B8A" w:rsidTr="00415578">
        <w:trPr>
          <w:jc w:val="center"/>
        </w:trPr>
        <w:tc>
          <w:tcPr>
            <w:tcW w:w="1526" w:type="dxa"/>
            <w:tcBorders>
              <w:top w:val="nil"/>
              <w:left w:val="nil"/>
              <w:bottom w:val="nil"/>
              <w:right w:val="single" w:sz="4" w:space="0" w:color="auto"/>
            </w:tcBorders>
            <w:shd w:val="clear" w:color="auto" w:fill="auto"/>
          </w:tcPr>
          <w:p w:rsidR="00415578" w:rsidRPr="006E4B8A" w:rsidRDefault="00415578" w:rsidP="005F3B35">
            <w:pPr>
              <w:pStyle w:val="a3"/>
              <w:jc w:val="center"/>
              <w:rPr>
                <w:b/>
                <w:i/>
                <w:sz w:val="22"/>
                <w:szCs w:val="22"/>
              </w:rPr>
            </w:pPr>
          </w:p>
        </w:tc>
        <w:tc>
          <w:tcPr>
            <w:tcW w:w="1627" w:type="dxa"/>
            <w:tcBorders>
              <w:top w:val="nil"/>
              <w:left w:val="single" w:sz="4" w:space="0" w:color="auto"/>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c>
          <w:tcPr>
            <w:tcW w:w="1470" w:type="dxa"/>
            <w:tcBorders>
              <w:top w:val="nil"/>
              <w:left w:val="nil"/>
              <w:bottom w:val="nil"/>
            </w:tcBorders>
            <w:shd w:val="clear" w:color="auto" w:fill="auto"/>
          </w:tcPr>
          <w:p w:rsidR="00415578" w:rsidRPr="006E4B8A" w:rsidRDefault="00415578" w:rsidP="005F3B35">
            <w:pPr>
              <w:pStyle w:val="a3"/>
              <w:jc w:val="center"/>
              <w:rPr>
                <w:b/>
                <w:i/>
                <w:sz w:val="22"/>
                <w:szCs w:val="22"/>
              </w:rPr>
            </w:pPr>
          </w:p>
        </w:tc>
        <w:tc>
          <w:tcPr>
            <w:tcW w:w="1470" w:type="dxa"/>
            <w:tcBorders>
              <w:top w:val="nil"/>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r>
      <w:tr w:rsidR="00415578" w:rsidRPr="006E4B8A" w:rsidTr="00415578">
        <w:trPr>
          <w:jc w:val="center"/>
        </w:trPr>
        <w:tc>
          <w:tcPr>
            <w:tcW w:w="1526" w:type="dxa"/>
            <w:tcBorders>
              <w:top w:val="nil"/>
              <w:left w:val="nil"/>
              <w:bottom w:val="nil"/>
              <w:right w:val="single" w:sz="4" w:space="0" w:color="auto"/>
            </w:tcBorders>
            <w:shd w:val="clear" w:color="auto" w:fill="auto"/>
          </w:tcPr>
          <w:p w:rsidR="00415578" w:rsidRPr="006E4B8A" w:rsidRDefault="00415578" w:rsidP="005F3B35">
            <w:pPr>
              <w:pStyle w:val="a3"/>
              <w:jc w:val="center"/>
              <w:rPr>
                <w:b/>
                <w:i/>
                <w:sz w:val="22"/>
                <w:szCs w:val="22"/>
              </w:rPr>
            </w:pPr>
          </w:p>
        </w:tc>
        <w:tc>
          <w:tcPr>
            <w:tcW w:w="1627" w:type="dxa"/>
            <w:tcBorders>
              <w:top w:val="nil"/>
              <w:left w:val="single" w:sz="4" w:space="0" w:color="auto"/>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c>
          <w:tcPr>
            <w:tcW w:w="1470" w:type="dxa"/>
            <w:tcBorders>
              <w:top w:val="nil"/>
              <w:left w:val="nil"/>
              <w:bottom w:val="nil"/>
            </w:tcBorders>
            <w:shd w:val="clear" w:color="auto" w:fill="auto"/>
          </w:tcPr>
          <w:p w:rsidR="00415578" w:rsidRPr="006E4B8A" w:rsidRDefault="00415578" w:rsidP="005F3B35">
            <w:pPr>
              <w:pStyle w:val="a3"/>
              <w:jc w:val="center"/>
              <w:rPr>
                <w:b/>
                <w:i/>
                <w:sz w:val="22"/>
                <w:szCs w:val="22"/>
              </w:rPr>
            </w:pPr>
          </w:p>
        </w:tc>
        <w:tc>
          <w:tcPr>
            <w:tcW w:w="1470" w:type="dxa"/>
            <w:tcBorders>
              <w:top w:val="nil"/>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r>
      <w:tr w:rsidR="00415578" w:rsidRPr="006E4B8A" w:rsidTr="00415578">
        <w:trPr>
          <w:jc w:val="center"/>
        </w:trPr>
        <w:tc>
          <w:tcPr>
            <w:tcW w:w="1526" w:type="dxa"/>
            <w:tcBorders>
              <w:top w:val="nil"/>
              <w:left w:val="nil"/>
              <w:bottom w:val="nil"/>
              <w:right w:val="single" w:sz="4" w:space="0" w:color="auto"/>
            </w:tcBorders>
            <w:shd w:val="clear" w:color="auto" w:fill="auto"/>
          </w:tcPr>
          <w:p w:rsidR="00415578" w:rsidRPr="006E4B8A" w:rsidRDefault="00415578" w:rsidP="005F3B35">
            <w:pPr>
              <w:pStyle w:val="a3"/>
              <w:jc w:val="center"/>
              <w:rPr>
                <w:b/>
                <w:i/>
                <w:sz w:val="22"/>
                <w:szCs w:val="22"/>
              </w:rPr>
            </w:pPr>
          </w:p>
        </w:tc>
        <w:tc>
          <w:tcPr>
            <w:tcW w:w="1627" w:type="dxa"/>
            <w:tcBorders>
              <w:top w:val="nil"/>
              <w:left w:val="single" w:sz="4" w:space="0" w:color="auto"/>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c>
          <w:tcPr>
            <w:tcW w:w="1470" w:type="dxa"/>
            <w:tcBorders>
              <w:top w:val="nil"/>
              <w:left w:val="nil"/>
              <w:bottom w:val="nil"/>
            </w:tcBorders>
            <w:shd w:val="clear" w:color="auto" w:fill="auto"/>
          </w:tcPr>
          <w:p w:rsidR="00415578" w:rsidRPr="006E4B8A" w:rsidRDefault="00415578" w:rsidP="005F3B35">
            <w:pPr>
              <w:pStyle w:val="a3"/>
              <w:jc w:val="center"/>
              <w:rPr>
                <w:b/>
                <w:i/>
                <w:sz w:val="22"/>
                <w:szCs w:val="22"/>
              </w:rPr>
            </w:pPr>
          </w:p>
        </w:tc>
        <w:tc>
          <w:tcPr>
            <w:tcW w:w="1470" w:type="dxa"/>
            <w:tcBorders>
              <w:top w:val="nil"/>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r>
      <w:tr w:rsidR="00415578" w:rsidRPr="006E4B8A" w:rsidTr="00415578">
        <w:trPr>
          <w:jc w:val="center"/>
        </w:trPr>
        <w:tc>
          <w:tcPr>
            <w:tcW w:w="1526" w:type="dxa"/>
            <w:tcBorders>
              <w:top w:val="nil"/>
              <w:left w:val="nil"/>
              <w:bottom w:val="nil"/>
              <w:right w:val="single" w:sz="4" w:space="0" w:color="auto"/>
            </w:tcBorders>
            <w:shd w:val="clear" w:color="auto" w:fill="auto"/>
          </w:tcPr>
          <w:p w:rsidR="00415578" w:rsidRPr="006E4B8A" w:rsidRDefault="00415578" w:rsidP="005F3B35">
            <w:pPr>
              <w:pStyle w:val="a3"/>
              <w:jc w:val="center"/>
              <w:rPr>
                <w:b/>
                <w:i/>
                <w:sz w:val="22"/>
                <w:szCs w:val="22"/>
              </w:rPr>
            </w:pPr>
          </w:p>
        </w:tc>
        <w:tc>
          <w:tcPr>
            <w:tcW w:w="1627" w:type="dxa"/>
            <w:tcBorders>
              <w:top w:val="nil"/>
              <w:left w:val="single" w:sz="4" w:space="0" w:color="auto"/>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c>
          <w:tcPr>
            <w:tcW w:w="1470" w:type="dxa"/>
            <w:tcBorders>
              <w:top w:val="nil"/>
              <w:left w:val="nil"/>
              <w:bottom w:val="nil"/>
            </w:tcBorders>
            <w:shd w:val="clear" w:color="auto" w:fill="auto"/>
          </w:tcPr>
          <w:p w:rsidR="00415578" w:rsidRPr="006E4B8A" w:rsidRDefault="00415578" w:rsidP="005F3B35">
            <w:pPr>
              <w:pStyle w:val="a3"/>
              <w:jc w:val="center"/>
              <w:rPr>
                <w:b/>
                <w:i/>
                <w:sz w:val="22"/>
                <w:szCs w:val="22"/>
              </w:rPr>
            </w:pPr>
          </w:p>
        </w:tc>
        <w:tc>
          <w:tcPr>
            <w:tcW w:w="1470" w:type="dxa"/>
            <w:tcBorders>
              <w:top w:val="nil"/>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r>
      <w:tr w:rsidR="00415578" w:rsidRPr="006E4B8A" w:rsidTr="00415578">
        <w:trPr>
          <w:jc w:val="center"/>
        </w:trPr>
        <w:tc>
          <w:tcPr>
            <w:tcW w:w="1526" w:type="dxa"/>
            <w:tcBorders>
              <w:top w:val="nil"/>
              <w:left w:val="nil"/>
              <w:bottom w:val="single" w:sz="4" w:space="0" w:color="auto"/>
              <w:right w:val="single" w:sz="4" w:space="0" w:color="auto"/>
            </w:tcBorders>
            <w:shd w:val="clear" w:color="auto" w:fill="auto"/>
          </w:tcPr>
          <w:p w:rsidR="00415578" w:rsidRPr="006E4B8A" w:rsidRDefault="00415578" w:rsidP="005F3B35">
            <w:pPr>
              <w:pStyle w:val="a3"/>
              <w:jc w:val="center"/>
              <w:rPr>
                <w:b/>
                <w:i/>
                <w:sz w:val="22"/>
                <w:szCs w:val="22"/>
              </w:rPr>
            </w:pPr>
          </w:p>
        </w:tc>
        <w:tc>
          <w:tcPr>
            <w:tcW w:w="1627" w:type="dxa"/>
            <w:tcBorders>
              <w:top w:val="nil"/>
              <w:left w:val="single" w:sz="4" w:space="0" w:color="auto"/>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c>
          <w:tcPr>
            <w:tcW w:w="1470" w:type="dxa"/>
            <w:tcBorders>
              <w:top w:val="nil"/>
              <w:left w:val="nil"/>
            </w:tcBorders>
            <w:shd w:val="clear" w:color="auto" w:fill="auto"/>
          </w:tcPr>
          <w:p w:rsidR="00415578" w:rsidRPr="006E4B8A" w:rsidRDefault="00415578" w:rsidP="005F3B35">
            <w:pPr>
              <w:pStyle w:val="a3"/>
              <w:jc w:val="center"/>
              <w:rPr>
                <w:b/>
                <w:i/>
                <w:sz w:val="22"/>
                <w:szCs w:val="22"/>
              </w:rPr>
            </w:pPr>
          </w:p>
        </w:tc>
        <w:tc>
          <w:tcPr>
            <w:tcW w:w="1470" w:type="dxa"/>
            <w:tcBorders>
              <w:top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r>
      <w:tr w:rsidR="00415578" w:rsidRPr="006E4B8A" w:rsidTr="00415578">
        <w:trPr>
          <w:jc w:val="center"/>
        </w:trPr>
        <w:tc>
          <w:tcPr>
            <w:tcW w:w="1526" w:type="dxa"/>
            <w:tcBorders>
              <w:top w:val="single" w:sz="4" w:space="0" w:color="auto"/>
              <w:left w:val="nil"/>
            </w:tcBorders>
            <w:shd w:val="clear" w:color="auto" w:fill="auto"/>
          </w:tcPr>
          <w:p w:rsidR="00415578" w:rsidRPr="006E4B8A" w:rsidRDefault="00415578" w:rsidP="005F3B35">
            <w:pPr>
              <w:pStyle w:val="a3"/>
              <w:jc w:val="left"/>
              <w:rPr>
                <w:b/>
                <w:i/>
                <w:sz w:val="22"/>
                <w:szCs w:val="22"/>
              </w:rPr>
            </w:pPr>
            <w:r w:rsidRPr="006E4B8A">
              <w:rPr>
                <w:b/>
                <w:i/>
                <w:sz w:val="22"/>
                <w:szCs w:val="22"/>
              </w:rPr>
              <w:t>ДО</w:t>
            </w:r>
          </w:p>
        </w:tc>
        <w:tc>
          <w:tcPr>
            <w:tcW w:w="1627" w:type="dxa"/>
            <w:tcBorders>
              <w:right w:val="nil"/>
            </w:tcBorders>
            <w:shd w:val="clear" w:color="auto" w:fill="auto"/>
          </w:tcPr>
          <w:p w:rsidR="00415578" w:rsidRPr="006E4B8A" w:rsidRDefault="00415578" w:rsidP="005F3B35">
            <w:pPr>
              <w:pStyle w:val="a3"/>
              <w:jc w:val="left"/>
              <w:rPr>
                <w:b/>
                <w:i/>
                <w:sz w:val="22"/>
                <w:szCs w:val="22"/>
              </w:rPr>
            </w:pPr>
            <w:r w:rsidRPr="006E4B8A">
              <w:rPr>
                <w:b/>
                <w:i/>
                <w:sz w:val="22"/>
                <w:szCs w:val="22"/>
              </w:rPr>
              <w:t>КО</w:t>
            </w: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c>
          <w:tcPr>
            <w:tcW w:w="1470" w:type="dxa"/>
            <w:tcBorders>
              <w:left w:val="nil"/>
            </w:tcBorders>
            <w:shd w:val="clear" w:color="auto" w:fill="auto"/>
          </w:tcPr>
          <w:p w:rsidR="00415578" w:rsidRPr="006E4B8A" w:rsidRDefault="00415578" w:rsidP="005F3B35">
            <w:pPr>
              <w:pStyle w:val="a3"/>
              <w:jc w:val="left"/>
              <w:rPr>
                <w:b/>
                <w:i/>
                <w:sz w:val="22"/>
                <w:szCs w:val="22"/>
              </w:rPr>
            </w:pPr>
            <w:r w:rsidRPr="006E4B8A">
              <w:rPr>
                <w:b/>
                <w:i/>
                <w:sz w:val="22"/>
                <w:szCs w:val="22"/>
              </w:rPr>
              <w:t>ДО</w:t>
            </w:r>
          </w:p>
        </w:tc>
        <w:tc>
          <w:tcPr>
            <w:tcW w:w="1470" w:type="dxa"/>
            <w:tcBorders>
              <w:right w:val="nil"/>
            </w:tcBorders>
            <w:shd w:val="clear" w:color="auto" w:fill="auto"/>
          </w:tcPr>
          <w:p w:rsidR="00415578" w:rsidRPr="006E4B8A" w:rsidRDefault="00415578" w:rsidP="005F3B35">
            <w:pPr>
              <w:pStyle w:val="a3"/>
              <w:jc w:val="left"/>
              <w:rPr>
                <w:b/>
                <w:i/>
                <w:sz w:val="22"/>
                <w:szCs w:val="22"/>
              </w:rPr>
            </w:pPr>
            <w:r w:rsidRPr="006E4B8A">
              <w:rPr>
                <w:b/>
                <w:i/>
                <w:sz w:val="22"/>
                <w:szCs w:val="22"/>
              </w:rPr>
              <w:t>КО</w:t>
            </w: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r>
      <w:tr w:rsidR="00415578" w:rsidRPr="006E4B8A" w:rsidTr="00415578">
        <w:trPr>
          <w:jc w:val="center"/>
        </w:trPr>
        <w:tc>
          <w:tcPr>
            <w:tcW w:w="1526" w:type="dxa"/>
            <w:tcBorders>
              <w:left w:val="nil"/>
              <w:bottom w:val="nil"/>
            </w:tcBorders>
            <w:shd w:val="clear" w:color="auto" w:fill="auto"/>
          </w:tcPr>
          <w:p w:rsidR="00415578" w:rsidRPr="006E4B8A" w:rsidRDefault="00415578" w:rsidP="005F3B35">
            <w:pPr>
              <w:pStyle w:val="a3"/>
              <w:jc w:val="center"/>
              <w:rPr>
                <w:b/>
                <w:i/>
                <w:sz w:val="22"/>
                <w:szCs w:val="22"/>
              </w:rPr>
            </w:pPr>
          </w:p>
        </w:tc>
        <w:tc>
          <w:tcPr>
            <w:tcW w:w="1627" w:type="dxa"/>
            <w:tcBorders>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c>
          <w:tcPr>
            <w:tcW w:w="1470" w:type="dxa"/>
            <w:tcBorders>
              <w:left w:val="nil"/>
              <w:bottom w:val="nil"/>
            </w:tcBorders>
            <w:shd w:val="clear" w:color="auto" w:fill="auto"/>
          </w:tcPr>
          <w:p w:rsidR="00415578" w:rsidRPr="006E4B8A" w:rsidRDefault="00415578" w:rsidP="005F3B35">
            <w:pPr>
              <w:pStyle w:val="a3"/>
              <w:jc w:val="center"/>
              <w:rPr>
                <w:b/>
                <w:i/>
                <w:sz w:val="22"/>
                <w:szCs w:val="22"/>
              </w:rPr>
            </w:pPr>
          </w:p>
        </w:tc>
        <w:tc>
          <w:tcPr>
            <w:tcW w:w="1470" w:type="dxa"/>
            <w:tcBorders>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r>
    </w:tbl>
    <w:p w:rsidR="004E4B13" w:rsidRDefault="004E4B13" w:rsidP="00415578">
      <w:pPr>
        <w:jc w:val="center"/>
        <w:rPr>
          <w:rFonts w:ascii="Arial" w:hAnsi="Arial"/>
          <w:bCs/>
          <w:i/>
        </w:rPr>
      </w:pPr>
    </w:p>
    <w:p w:rsidR="00415578" w:rsidRPr="005C1087" w:rsidRDefault="004E4B13" w:rsidP="00415578">
      <w:pPr>
        <w:jc w:val="center"/>
        <w:rPr>
          <w:rFonts w:ascii="Arial" w:hAnsi="Arial"/>
          <w:bCs/>
          <w:i/>
        </w:rPr>
      </w:pPr>
      <w:r>
        <w:rPr>
          <w:rFonts w:ascii="Arial" w:hAnsi="Arial"/>
          <w:bCs/>
          <w:i/>
        </w:rPr>
        <w:br w:type="page"/>
      </w:r>
      <w:r w:rsidR="00415578" w:rsidRPr="005C1087">
        <w:rPr>
          <w:rFonts w:ascii="Arial" w:hAnsi="Arial"/>
          <w:bCs/>
          <w:i/>
        </w:rPr>
        <w:t xml:space="preserve">Оборотна відомість </w:t>
      </w:r>
      <w:r w:rsidR="00415578">
        <w:rPr>
          <w:rFonts w:ascii="Arial" w:hAnsi="Arial"/>
          <w:bCs/>
          <w:i/>
        </w:rPr>
        <w:t xml:space="preserve">до </w:t>
      </w:r>
      <w:r w:rsidR="00415578" w:rsidRPr="00212F46">
        <w:rPr>
          <w:rFonts w:ascii="Arial" w:hAnsi="Arial"/>
          <w:bCs/>
          <w:i/>
        </w:rPr>
        <w:t>рахунку 23 “Виробництво”</w:t>
      </w:r>
    </w:p>
    <w:tbl>
      <w:tblPr>
        <w:tblW w:w="9728" w:type="dxa"/>
        <w:tblCellMar>
          <w:left w:w="0" w:type="dxa"/>
          <w:right w:w="0" w:type="dxa"/>
        </w:tblCellMar>
        <w:tblLook w:val="04A0" w:firstRow="1" w:lastRow="0" w:firstColumn="1" w:lastColumn="0" w:noHBand="0" w:noVBand="1"/>
      </w:tblPr>
      <w:tblGrid>
        <w:gridCol w:w="1178"/>
        <w:gridCol w:w="1853"/>
        <w:gridCol w:w="1221"/>
        <w:gridCol w:w="1166"/>
        <w:gridCol w:w="954"/>
        <w:gridCol w:w="1124"/>
        <w:gridCol w:w="1123"/>
        <w:gridCol w:w="1109"/>
      </w:tblGrid>
      <w:tr w:rsidR="00415578" w:rsidRPr="005C1087" w:rsidTr="005F3B35">
        <w:trPr>
          <w:trHeight w:val="20"/>
        </w:trPr>
        <w:tc>
          <w:tcPr>
            <w:tcW w:w="117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Код рахунку </w:t>
            </w:r>
          </w:p>
        </w:tc>
        <w:tc>
          <w:tcPr>
            <w:tcW w:w="185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Назва аналітичних рахунків </w:t>
            </w:r>
          </w:p>
        </w:tc>
        <w:tc>
          <w:tcPr>
            <w:tcW w:w="238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Залишок на початок звітного періоду </w:t>
            </w:r>
          </w:p>
        </w:tc>
        <w:tc>
          <w:tcPr>
            <w:tcW w:w="207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Обороти за звітний період </w:t>
            </w:r>
          </w:p>
        </w:tc>
        <w:tc>
          <w:tcPr>
            <w:tcW w:w="223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Залишок на кінець звітного періоду </w:t>
            </w:r>
          </w:p>
        </w:tc>
      </w:tr>
      <w:tr w:rsidR="00415578" w:rsidRPr="005C1087" w:rsidTr="005F3B35">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15578" w:rsidRPr="005C1087" w:rsidRDefault="00415578" w:rsidP="005F3B35">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15578" w:rsidRPr="005C1087" w:rsidRDefault="00415578" w:rsidP="005F3B35">
            <w:pPr>
              <w:rPr>
                <w:sz w:val="22"/>
                <w:szCs w:val="22"/>
              </w:rPr>
            </w:pP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Дебет </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Кредит </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Дебет </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Кредит </w:t>
            </w: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Дебет </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Кредит </w:t>
            </w:r>
          </w:p>
        </w:tc>
      </w:tr>
      <w:tr w:rsidR="00415578" w:rsidRPr="005C1087" w:rsidTr="005F3B35">
        <w:trPr>
          <w:trHeight w:val="321"/>
        </w:trPr>
        <w:tc>
          <w:tcPr>
            <w:tcW w:w="11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r>
      <w:tr w:rsidR="00415578" w:rsidRPr="005C1087" w:rsidTr="005F3B35">
        <w:trPr>
          <w:trHeight w:val="20"/>
        </w:trPr>
        <w:tc>
          <w:tcPr>
            <w:tcW w:w="11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5C1087" w:rsidRDefault="00415578" w:rsidP="005F3B35">
            <w:pPr>
              <w:rPr>
                <w:sz w:val="22"/>
                <w:szCs w:val="22"/>
              </w:rPr>
            </w:pP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5C1087" w:rsidRDefault="00415578" w:rsidP="005F3B35">
            <w:pPr>
              <w:rPr>
                <w:sz w:val="22"/>
                <w:szCs w:val="22"/>
              </w:rPr>
            </w:pP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5C1087" w:rsidRDefault="00415578" w:rsidP="005F3B35">
            <w:pPr>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5C1087" w:rsidRDefault="00415578" w:rsidP="005F3B35">
            <w:pPr>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5C1087" w:rsidRDefault="00415578" w:rsidP="005F3B35">
            <w:pPr>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5C1087" w:rsidRDefault="00415578" w:rsidP="005F3B35">
            <w:pPr>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5C1087" w:rsidRDefault="00415578" w:rsidP="005F3B35">
            <w:pPr>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5C1087" w:rsidRDefault="00415578" w:rsidP="005F3B35">
            <w:pPr>
              <w:rPr>
                <w:sz w:val="22"/>
                <w:szCs w:val="22"/>
              </w:rPr>
            </w:pPr>
          </w:p>
        </w:tc>
      </w:tr>
      <w:tr w:rsidR="00415578" w:rsidRPr="005C1087" w:rsidTr="005F3B35">
        <w:trPr>
          <w:trHeight w:val="20"/>
        </w:trPr>
        <w:tc>
          <w:tcPr>
            <w:tcW w:w="303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7E7FB5" w:rsidRDefault="00415578" w:rsidP="005F3B35">
            <w:pPr>
              <w:textAlignment w:val="baseline"/>
              <w:rPr>
                <w:b/>
                <w:sz w:val="22"/>
                <w:szCs w:val="22"/>
              </w:rPr>
            </w:pPr>
            <w:r w:rsidRPr="007E7FB5">
              <w:rPr>
                <w:b/>
                <w:color w:val="000000"/>
                <w:kern w:val="24"/>
                <w:sz w:val="22"/>
                <w:szCs w:val="22"/>
              </w:rPr>
              <w:t xml:space="preserve">Разом </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r>
    </w:tbl>
    <w:p w:rsidR="001020D0" w:rsidRDefault="001020D0" w:rsidP="00212F46"/>
    <w:p w:rsidR="0078129F" w:rsidRDefault="001020D0" w:rsidP="0078129F">
      <w:pPr>
        <w:pStyle w:val="3"/>
        <w:spacing w:before="120" w:line="240" w:lineRule="auto"/>
        <w:rPr>
          <w:rFonts w:ascii="Arial" w:hAnsi="Arial"/>
          <w:b w:val="0"/>
          <w:i/>
          <w:snapToGrid w:val="0"/>
          <w:sz w:val="24"/>
          <w:szCs w:val="24"/>
        </w:rPr>
      </w:pPr>
      <w:r w:rsidRPr="0078129F">
        <w:rPr>
          <w:rFonts w:ascii="Arial" w:hAnsi="Arial"/>
          <w:b w:val="0"/>
          <w:i/>
          <w:snapToGrid w:val="0"/>
          <w:sz w:val="24"/>
          <w:szCs w:val="24"/>
        </w:rPr>
        <w:t xml:space="preserve">Оборотна відомість </w:t>
      </w:r>
      <w:r w:rsidR="0078129F" w:rsidRPr="00212F46">
        <w:rPr>
          <w:rFonts w:ascii="Arial" w:hAnsi="Arial"/>
          <w:b w:val="0"/>
          <w:i/>
          <w:snapToGrid w:val="0"/>
          <w:sz w:val="24"/>
          <w:szCs w:val="24"/>
        </w:rPr>
        <w:t>ПрАТ “Електа” за січень ц.р.</w:t>
      </w:r>
    </w:p>
    <w:tbl>
      <w:tblPr>
        <w:tblW w:w="10039"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4"/>
        <w:gridCol w:w="3543"/>
        <w:gridCol w:w="968"/>
        <w:gridCol w:w="969"/>
        <w:gridCol w:w="969"/>
        <w:gridCol w:w="968"/>
        <w:gridCol w:w="969"/>
        <w:gridCol w:w="969"/>
      </w:tblGrid>
      <w:tr w:rsidR="001020D0" w:rsidRPr="00812B4A" w:rsidTr="005F3B35">
        <w:trPr>
          <w:cantSplit/>
          <w:trHeight w:val="20"/>
        </w:trPr>
        <w:tc>
          <w:tcPr>
            <w:tcW w:w="684" w:type="dxa"/>
            <w:vMerge w:val="restart"/>
            <w:vAlign w:val="center"/>
          </w:tcPr>
          <w:p w:rsidR="001020D0" w:rsidRPr="00812B4A" w:rsidRDefault="001020D0" w:rsidP="005F3B35">
            <w:pPr>
              <w:pStyle w:val="Normal1"/>
              <w:spacing w:before="0" w:line="216" w:lineRule="auto"/>
              <w:ind w:left="-113" w:right="-113" w:firstLine="0"/>
              <w:jc w:val="center"/>
              <w:rPr>
                <w:i/>
                <w:sz w:val="22"/>
                <w:szCs w:val="22"/>
                <w:lang w:val="uk-UA"/>
              </w:rPr>
            </w:pPr>
            <w:r w:rsidRPr="00812B4A">
              <w:rPr>
                <w:i/>
                <w:sz w:val="22"/>
                <w:szCs w:val="22"/>
                <w:lang w:val="uk-UA"/>
              </w:rPr>
              <w:t>Шифр</w:t>
            </w:r>
          </w:p>
          <w:p w:rsidR="001020D0" w:rsidRPr="00812B4A" w:rsidRDefault="001020D0" w:rsidP="005F3B35">
            <w:pPr>
              <w:pStyle w:val="Normal1"/>
              <w:spacing w:before="0" w:line="216" w:lineRule="auto"/>
              <w:ind w:left="-113" w:right="-113" w:firstLine="0"/>
              <w:jc w:val="center"/>
              <w:rPr>
                <w:i/>
                <w:sz w:val="22"/>
                <w:szCs w:val="22"/>
                <w:lang w:val="uk-UA"/>
              </w:rPr>
            </w:pPr>
            <w:r w:rsidRPr="00812B4A">
              <w:rPr>
                <w:i/>
                <w:sz w:val="22"/>
                <w:szCs w:val="22"/>
                <w:lang w:val="uk-UA"/>
              </w:rPr>
              <w:t>рах.</w:t>
            </w:r>
          </w:p>
        </w:tc>
        <w:tc>
          <w:tcPr>
            <w:tcW w:w="3543" w:type="dxa"/>
            <w:vMerge w:val="restart"/>
            <w:vAlign w:val="center"/>
          </w:tcPr>
          <w:p w:rsidR="001020D0" w:rsidRPr="00812B4A" w:rsidRDefault="001020D0" w:rsidP="005F3B35">
            <w:pPr>
              <w:pStyle w:val="Normal1"/>
              <w:spacing w:before="0" w:line="216" w:lineRule="auto"/>
              <w:ind w:firstLine="0"/>
              <w:jc w:val="center"/>
              <w:rPr>
                <w:i/>
                <w:sz w:val="22"/>
                <w:szCs w:val="22"/>
                <w:lang w:val="uk-UA"/>
              </w:rPr>
            </w:pPr>
            <w:r w:rsidRPr="00812B4A">
              <w:rPr>
                <w:i/>
                <w:sz w:val="22"/>
                <w:szCs w:val="22"/>
                <w:lang w:val="uk-UA"/>
              </w:rPr>
              <w:t>Назва рахунку</w:t>
            </w:r>
          </w:p>
        </w:tc>
        <w:tc>
          <w:tcPr>
            <w:tcW w:w="1937" w:type="dxa"/>
            <w:gridSpan w:val="2"/>
            <w:vAlign w:val="center"/>
          </w:tcPr>
          <w:p w:rsidR="001020D0" w:rsidRPr="00812B4A" w:rsidRDefault="001020D0" w:rsidP="005F3B35">
            <w:pPr>
              <w:pStyle w:val="Normal1"/>
              <w:spacing w:before="0" w:line="216" w:lineRule="auto"/>
              <w:ind w:left="-57" w:right="-57" w:firstLine="0"/>
              <w:jc w:val="center"/>
              <w:rPr>
                <w:i/>
                <w:sz w:val="22"/>
                <w:szCs w:val="22"/>
                <w:lang w:val="uk-UA"/>
              </w:rPr>
            </w:pPr>
            <w:r w:rsidRPr="00812B4A">
              <w:rPr>
                <w:i/>
                <w:sz w:val="22"/>
                <w:szCs w:val="22"/>
                <w:lang w:val="uk-UA"/>
              </w:rPr>
              <w:t>Залишок на</w:t>
            </w:r>
          </w:p>
          <w:p w:rsidR="001020D0" w:rsidRPr="00812B4A" w:rsidRDefault="001020D0" w:rsidP="005F3B35">
            <w:pPr>
              <w:pStyle w:val="Normal1"/>
              <w:spacing w:before="0" w:line="216" w:lineRule="auto"/>
              <w:ind w:left="-57" w:right="-57" w:firstLine="0"/>
              <w:jc w:val="center"/>
              <w:rPr>
                <w:i/>
                <w:sz w:val="22"/>
                <w:szCs w:val="22"/>
                <w:lang w:val="uk-UA"/>
              </w:rPr>
            </w:pPr>
          </w:p>
        </w:tc>
        <w:tc>
          <w:tcPr>
            <w:tcW w:w="1937" w:type="dxa"/>
            <w:gridSpan w:val="2"/>
            <w:vAlign w:val="center"/>
          </w:tcPr>
          <w:p w:rsidR="001020D0" w:rsidRPr="00812B4A" w:rsidRDefault="001020D0" w:rsidP="005F3B35">
            <w:pPr>
              <w:pStyle w:val="Normal1"/>
              <w:spacing w:before="0" w:line="216" w:lineRule="auto"/>
              <w:ind w:left="-57" w:right="-57" w:firstLine="0"/>
              <w:jc w:val="center"/>
              <w:rPr>
                <w:i/>
                <w:sz w:val="22"/>
                <w:szCs w:val="22"/>
                <w:lang w:val="uk-UA"/>
              </w:rPr>
            </w:pPr>
            <w:r w:rsidRPr="00812B4A">
              <w:rPr>
                <w:i/>
                <w:sz w:val="22"/>
                <w:szCs w:val="22"/>
                <w:lang w:val="uk-UA"/>
              </w:rPr>
              <w:t xml:space="preserve">Обороти за </w:t>
            </w:r>
          </w:p>
          <w:p w:rsidR="001020D0" w:rsidRPr="00812B4A" w:rsidRDefault="001020D0" w:rsidP="005F3B35">
            <w:pPr>
              <w:pStyle w:val="Normal1"/>
              <w:spacing w:before="0" w:line="216" w:lineRule="auto"/>
              <w:ind w:left="-57" w:right="-57" w:firstLine="0"/>
              <w:jc w:val="center"/>
              <w:rPr>
                <w:i/>
                <w:sz w:val="22"/>
                <w:szCs w:val="22"/>
                <w:lang w:val="uk-UA"/>
              </w:rPr>
            </w:pPr>
          </w:p>
        </w:tc>
        <w:tc>
          <w:tcPr>
            <w:tcW w:w="1938" w:type="dxa"/>
            <w:gridSpan w:val="2"/>
            <w:vAlign w:val="center"/>
          </w:tcPr>
          <w:p w:rsidR="001020D0" w:rsidRPr="00812B4A" w:rsidRDefault="001020D0" w:rsidP="005F3B35">
            <w:pPr>
              <w:pStyle w:val="Normal1"/>
              <w:spacing w:before="0" w:line="216" w:lineRule="auto"/>
              <w:ind w:left="-57" w:right="-57" w:firstLine="0"/>
              <w:jc w:val="center"/>
              <w:rPr>
                <w:i/>
                <w:sz w:val="22"/>
                <w:szCs w:val="22"/>
                <w:lang w:val="uk-UA"/>
              </w:rPr>
            </w:pPr>
            <w:r w:rsidRPr="00812B4A">
              <w:rPr>
                <w:i/>
                <w:sz w:val="22"/>
                <w:szCs w:val="22"/>
                <w:lang w:val="uk-UA"/>
              </w:rPr>
              <w:t>Залишок на</w:t>
            </w:r>
          </w:p>
          <w:p w:rsidR="001020D0" w:rsidRPr="00812B4A" w:rsidRDefault="001020D0" w:rsidP="005F3B35">
            <w:pPr>
              <w:pStyle w:val="Normal1"/>
              <w:spacing w:before="0" w:line="216" w:lineRule="auto"/>
              <w:ind w:left="-57" w:right="-57" w:firstLine="0"/>
              <w:jc w:val="center"/>
              <w:rPr>
                <w:i/>
                <w:sz w:val="22"/>
                <w:szCs w:val="22"/>
                <w:lang w:val="uk-UA"/>
              </w:rPr>
            </w:pPr>
          </w:p>
        </w:tc>
      </w:tr>
      <w:tr w:rsidR="001020D0" w:rsidRPr="00812B4A" w:rsidTr="005F3B35">
        <w:tc>
          <w:tcPr>
            <w:tcW w:w="684" w:type="dxa"/>
            <w:vMerge/>
            <w:vAlign w:val="center"/>
          </w:tcPr>
          <w:p w:rsidR="001020D0" w:rsidRPr="00812B4A" w:rsidRDefault="001020D0" w:rsidP="005F3B35">
            <w:pPr>
              <w:spacing w:line="216" w:lineRule="auto"/>
              <w:ind w:left="-57" w:right="-57"/>
              <w:jc w:val="center"/>
              <w:rPr>
                <w:i/>
                <w:sz w:val="22"/>
                <w:szCs w:val="22"/>
                <w:lang w:eastAsia="en-US"/>
              </w:rPr>
            </w:pPr>
          </w:p>
        </w:tc>
        <w:tc>
          <w:tcPr>
            <w:tcW w:w="3543" w:type="dxa"/>
            <w:vMerge/>
          </w:tcPr>
          <w:p w:rsidR="001020D0" w:rsidRPr="00812B4A" w:rsidRDefault="001020D0" w:rsidP="005F3B35">
            <w:pPr>
              <w:pStyle w:val="Normal1"/>
              <w:spacing w:before="0" w:line="216" w:lineRule="auto"/>
              <w:ind w:firstLine="0"/>
              <w:rPr>
                <w:sz w:val="22"/>
                <w:szCs w:val="22"/>
                <w:lang w:val="uk-UA"/>
              </w:rPr>
            </w:pPr>
          </w:p>
        </w:tc>
        <w:tc>
          <w:tcPr>
            <w:tcW w:w="968" w:type="dxa"/>
          </w:tcPr>
          <w:p w:rsidR="001020D0" w:rsidRPr="00812B4A" w:rsidRDefault="001020D0" w:rsidP="005F3B35">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1020D0" w:rsidRPr="00812B4A" w:rsidRDefault="001020D0" w:rsidP="005F3B35">
            <w:pPr>
              <w:spacing w:line="216" w:lineRule="auto"/>
              <w:ind w:left="-57" w:right="-57"/>
              <w:jc w:val="center"/>
              <w:rPr>
                <w:i/>
                <w:snapToGrid w:val="0"/>
                <w:sz w:val="22"/>
                <w:szCs w:val="22"/>
              </w:rPr>
            </w:pPr>
            <w:r w:rsidRPr="00812B4A">
              <w:rPr>
                <w:i/>
                <w:snapToGrid w:val="0"/>
                <w:sz w:val="22"/>
                <w:szCs w:val="22"/>
              </w:rPr>
              <w:t>К-т</w:t>
            </w:r>
          </w:p>
        </w:tc>
        <w:tc>
          <w:tcPr>
            <w:tcW w:w="969" w:type="dxa"/>
          </w:tcPr>
          <w:p w:rsidR="001020D0" w:rsidRPr="00812B4A" w:rsidRDefault="001020D0" w:rsidP="005F3B35">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8" w:type="dxa"/>
            <w:vAlign w:val="center"/>
          </w:tcPr>
          <w:p w:rsidR="001020D0" w:rsidRPr="00812B4A" w:rsidRDefault="001020D0" w:rsidP="005F3B35">
            <w:pPr>
              <w:spacing w:line="216" w:lineRule="auto"/>
              <w:ind w:left="-57" w:right="-57"/>
              <w:jc w:val="center"/>
              <w:rPr>
                <w:i/>
                <w:snapToGrid w:val="0"/>
                <w:sz w:val="22"/>
                <w:szCs w:val="22"/>
              </w:rPr>
            </w:pPr>
            <w:r w:rsidRPr="00812B4A">
              <w:rPr>
                <w:i/>
                <w:snapToGrid w:val="0"/>
                <w:sz w:val="22"/>
                <w:szCs w:val="22"/>
              </w:rPr>
              <w:t>К-т</w:t>
            </w:r>
          </w:p>
        </w:tc>
        <w:tc>
          <w:tcPr>
            <w:tcW w:w="969" w:type="dxa"/>
          </w:tcPr>
          <w:p w:rsidR="001020D0" w:rsidRPr="00812B4A" w:rsidRDefault="001020D0" w:rsidP="005F3B35">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1020D0" w:rsidRPr="00812B4A" w:rsidRDefault="001020D0" w:rsidP="005F3B35">
            <w:pPr>
              <w:spacing w:line="216" w:lineRule="auto"/>
              <w:ind w:left="-57" w:right="-57"/>
              <w:jc w:val="center"/>
              <w:rPr>
                <w:i/>
                <w:snapToGrid w:val="0"/>
                <w:sz w:val="22"/>
                <w:szCs w:val="22"/>
              </w:rPr>
            </w:pPr>
            <w:r w:rsidRPr="00812B4A">
              <w:rPr>
                <w:i/>
                <w:snapToGrid w:val="0"/>
                <w:sz w:val="22"/>
                <w:szCs w:val="22"/>
              </w:rPr>
              <w:t>К-т</w:t>
            </w: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lang w:eastAsia="en-US"/>
              </w:rPr>
            </w:pPr>
            <w:r w:rsidRPr="00812B4A">
              <w:rPr>
                <w:i/>
                <w:sz w:val="22"/>
                <w:szCs w:val="22"/>
              </w:rPr>
              <w:t>10</w:t>
            </w:r>
          </w:p>
        </w:tc>
        <w:tc>
          <w:tcPr>
            <w:tcW w:w="3543" w:type="dxa"/>
          </w:tcPr>
          <w:p w:rsidR="001020D0" w:rsidRPr="00812B4A" w:rsidRDefault="001020D0" w:rsidP="005F3B35">
            <w:pPr>
              <w:pStyle w:val="Normal1"/>
              <w:spacing w:before="0" w:line="216" w:lineRule="auto"/>
              <w:ind w:firstLine="0"/>
              <w:rPr>
                <w:sz w:val="22"/>
                <w:szCs w:val="22"/>
                <w:lang w:val="uk-UA"/>
              </w:rPr>
            </w:pPr>
            <w:r w:rsidRPr="00812B4A">
              <w:rPr>
                <w:sz w:val="22"/>
                <w:szCs w:val="22"/>
                <w:lang w:val="uk-UA"/>
              </w:rPr>
              <w:t>Основні засоби</w:t>
            </w:r>
          </w:p>
        </w:tc>
        <w:tc>
          <w:tcPr>
            <w:tcW w:w="968"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center"/>
              <w:rPr>
                <w:sz w:val="22"/>
                <w:szCs w:val="22"/>
                <w:lang w:val="uk-UA"/>
              </w:rPr>
            </w:pPr>
          </w:p>
        </w:tc>
        <w:tc>
          <w:tcPr>
            <w:tcW w:w="969" w:type="dxa"/>
            <w:vAlign w:val="center"/>
          </w:tcPr>
          <w:p w:rsidR="001020D0" w:rsidRPr="00812B4A" w:rsidRDefault="001020D0" w:rsidP="005F3B35">
            <w:pPr>
              <w:spacing w:line="216" w:lineRule="auto"/>
              <w:ind w:left="-57" w:right="-57"/>
              <w:jc w:val="right"/>
              <w:rPr>
                <w:snapToGrid w:val="0"/>
                <w:sz w:val="22"/>
                <w:szCs w:val="22"/>
              </w:rPr>
            </w:pPr>
          </w:p>
        </w:tc>
        <w:tc>
          <w:tcPr>
            <w:tcW w:w="968" w:type="dxa"/>
            <w:vAlign w:val="center"/>
          </w:tcPr>
          <w:p w:rsidR="001020D0" w:rsidRPr="00812B4A" w:rsidRDefault="001020D0" w:rsidP="005F3B35">
            <w:pPr>
              <w:spacing w:line="216" w:lineRule="auto"/>
              <w:ind w:left="-57" w:right="-57"/>
              <w:jc w:val="right"/>
              <w:rPr>
                <w:snapToGrid w:val="0"/>
                <w:sz w:val="22"/>
                <w:szCs w:val="22"/>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lang w:eastAsia="en-US"/>
              </w:rPr>
            </w:pPr>
            <w:r w:rsidRPr="00812B4A">
              <w:rPr>
                <w:i/>
                <w:sz w:val="22"/>
                <w:szCs w:val="22"/>
              </w:rPr>
              <w:t>201</w:t>
            </w:r>
          </w:p>
        </w:tc>
        <w:tc>
          <w:tcPr>
            <w:tcW w:w="3543" w:type="dxa"/>
          </w:tcPr>
          <w:p w:rsidR="001020D0" w:rsidRPr="00812B4A" w:rsidRDefault="001020D0" w:rsidP="005F3B35">
            <w:pPr>
              <w:pStyle w:val="Normal1"/>
              <w:spacing w:before="0" w:line="216" w:lineRule="auto"/>
              <w:ind w:firstLine="0"/>
              <w:rPr>
                <w:spacing w:val="-2"/>
                <w:sz w:val="22"/>
                <w:szCs w:val="22"/>
                <w:lang w:val="uk-UA"/>
              </w:rPr>
            </w:pPr>
            <w:r w:rsidRPr="00812B4A">
              <w:rPr>
                <w:sz w:val="22"/>
                <w:szCs w:val="22"/>
                <w:lang w:val="uk-UA"/>
              </w:rPr>
              <w:t>Сировина й матеріали</w:t>
            </w:r>
          </w:p>
        </w:tc>
        <w:tc>
          <w:tcPr>
            <w:tcW w:w="968"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center"/>
              <w:rPr>
                <w:sz w:val="22"/>
                <w:szCs w:val="22"/>
                <w:lang w:val="uk-UA"/>
              </w:rPr>
            </w:pPr>
          </w:p>
        </w:tc>
        <w:tc>
          <w:tcPr>
            <w:tcW w:w="969" w:type="dxa"/>
            <w:vAlign w:val="center"/>
          </w:tcPr>
          <w:p w:rsidR="001020D0" w:rsidRPr="00812B4A" w:rsidRDefault="001020D0" w:rsidP="005F3B35">
            <w:pPr>
              <w:spacing w:line="216" w:lineRule="auto"/>
              <w:ind w:left="-57" w:right="-57"/>
              <w:jc w:val="right"/>
              <w:rPr>
                <w:snapToGrid w:val="0"/>
                <w:sz w:val="22"/>
                <w:szCs w:val="22"/>
              </w:rPr>
            </w:pPr>
          </w:p>
        </w:tc>
        <w:tc>
          <w:tcPr>
            <w:tcW w:w="968"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lang w:eastAsia="en-US"/>
              </w:rPr>
            </w:pPr>
            <w:r w:rsidRPr="00812B4A">
              <w:rPr>
                <w:i/>
                <w:sz w:val="22"/>
                <w:szCs w:val="22"/>
              </w:rPr>
              <w:t>23</w:t>
            </w:r>
          </w:p>
        </w:tc>
        <w:tc>
          <w:tcPr>
            <w:tcW w:w="3543" w:type="dxa"/>
          </w:tcPr>
          <w:p w:rsidR="001020D0" w:rsidRPr="00812B4A" w:rsidRDefault="001020D0" w:rsidP="005F3B35">
            <w:pPr>
              <w:pStyle w:val="Normal1"/>
              <w:spacing w:before="0" w:line="216" w:lineRule="auto"/>
              <w:ind w:firstLine="0"/>
              <w:rPr>
                <w:sz w:val="22"/>
                <w:szCs w:val="22"/>
                <w:lang w:val="uk-UA"/>
              </w:rPr>
            </w:pPr>
            <w:r w:rsidRPr="00812B4A">
              <w:rPr>
                <w:sz w:val="22"/>
                <w:szCs w:val="22"/>
                <w:lang w:val="uk-UA"/>
              </w:rPr>
              <w:t>Виробництво</w:t>
            </w:r>
          </w:p>
        </w:tc>
        <w:tc>
          <w:tcPr>
            <w:tcW w:w="968"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center"/>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8" w:type="dxa"/>
            <w:vAlign w:val="center"/>
          </w:tcPr>
          <w:p w:rsidR="001020D0" w:rsidRPr="00812B4A" w:rsidRDefault="001020D0" w:rsidP="005F3B35">
            <w:pPr>
              <w:spacing w:line="216" w:lineRule="auto"/>
              <w:ind w:left="-57" w:right="-57"/>
              <w:jc w:val="right"/>
              <w:rPr>
                <w:snapToGrid w:val="0"/>
                <w:sz w:val="22"/>
                <w:szCs w:val="22"/>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rPr>
            </w:pPr>
            <w:r>
              <w:rPr>
                <w:i/>
                <w:sz w:val="22"/>
                <w:szCs w:val="22"/>
              </w:rPr>
              <w:t>26</w:t>
            </w:r>
          </w:p>
        </w:tc>
        <w:tc>
          <w:tcPr>
            <w:tcW w:w="3543" w:type="dxa"/>
          </w:tcPr>
          <w:p w:rsidR="001020D0" w:rsidRPr="00812B4A" w:rsidRDefault="001020D0" w:rsidP="005F3B35">
            <w:pPr>
              <w:pStyle w:val="Normal1"/>
              <w:spacing w:before="0" w:line="216" w:lineRule="auto"/>
              <w:ind w:firstLine="0"/>
              <w:rPr>
                <w:sz w:val="22"/>
                <w:szCs w:val="22"/>
                <w:lang w:val="uk-UA"/>
              </w:rPr>
            </w:pPr>
            <w:r w:rsidRPr="00FC1A77">
              <w:rPr>
                <w:sz w:val="22"/>
                <w:szCs w:val="22"/>
                <w:lang w:val="uk-UA"/>
              </w:rPr>
              <w:t>Готова продукція</w:t>
            </w:r>
          </w:p>
        </w:tc>
        <w:tc>
          <w:tcPr>
            <w:tcW w:w="968"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center"/>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8" w:type="dxa"/>
            <w:vAlign w:val="center"/>
          </w:tcPr>
          <w:p w:rsidR="001020D0" w:rsidRPr="00812B4A" w:rsidRDefault="001020D0" w:rsidP="005F3B35">
            <w:pPr>
              <w:spacing w:line="216" w:lineRule="auto"/>
              <w:ind w:left="-57" w:right="-57"/>
              <w:jc w:val="right"/>
              <w:rPr>
                <w:snapToGrid w:val="0"/>
                <w:sz w:val="22"/>
                <w:szCs w:val="22"/>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lang w:eastAsia="en-US"/>
              </w:rPr>
            </w:pPr>
            <w:r w:rsidRPr="00812B4A">
              <w:rPr>
                <w:i/>
                <w:sz w:val="22"/>
                <w:szCs w:val="22"/>
              </w:rPr>
              <w:t>30</w:t>
            </w:r>
          </w:p>
        </w:tc>
        <w:tc>
          <w:tcPr>
            <w:tcW w:w="3543" w:type="dxa"/>
          </w:tcPr>
          <w:p w:rsidR="001020D0" w:rsidRPr="00812B4A" w:rsidRDefault="001020D0" w:rsidP="005F3B35">
            <w:pPr>
              <w:pStyle w:val="Normal1"/>
              <w:spacing w:before="0" w:line="216" w:lineRule="auto"/>
              <w:ind w:firstLine="0"/>
              <w:rPr>
                <w:sz w:val="22"/>
                <w:szCs w:val="22"/>
                <w:lang w:val="uk-UA"/>
              </w:rPr>
            </w:pPr>
            <w:r w:rsidRPr="00812B4A">
              <w:rPr>
                <w:sz w:val="22"/>
                <w:szCs w:val="22"/>
                <w:lang w:val="uk-UA"/>
              </w:rPr>
              <w:t>Готівка</w:t>
            </w:r>
          </w:p>
        </w:tc>
        <w:tc>
          <w:tcPr>
            <w:tcW w:w="968"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center"/>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8"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lang w:eastAsia="en-US"/>
              </w:rPr>
            </w:pPr>
            <w:r w:rsidRPr="00812B4A">
              <w:rPr>
                <w:i/>
                <w:sz w:val="22"/>
                <w:szCs w:val="22"/>
              </w:rPr>
              <w:t>31</w:t>
            </w:r>
          </w:p>
        </w:tc>
        <w:tc>
          <w:tcPr>
            <w:tcW w:w="3543" w:type="dxa"/>
          </w:tcPr>
          <w:p w:rsidR="001020D0" w:rsidRPr="00812B4A" w:rsidRDefault="001020D0" w:rsidP="005F3B35">
            <w:pPr>
              <w:pStyle w:val="Normal1"/>
              <w:spacing w:before="0" w:line="216" w:lineRule="auto"/>
              <w:ind w:firstLine="0"/>
              <w:rPr>
                <w:sz w:val="22"/>
                <w:szCs w:val="22"/>
                <w:lang w:val="uk-UA"/>
              </w:rPr>
            </w:pPr>
            <w:r w:rsidRPr="00812B4A">
              <w:rPr>
                <w:sz w:val="22"/>
                <w:szCs w:val="22"/>
                <w:lang w:val="uk-UA"/>
              </w:rPr>
              <w:t>Рахунки в банках</w:t>
            </w:r>
          </w:p>
        </w:tc>
        <w:tc>
          <w:tcPr>
            <w:tcW w:w="968"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center"/>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8"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pacing w:val="-6"/>
                <w:sz w:val="22"/>
                <w:szCs w:val="22"/>
              </w:rPr>
            </w:pPr>
            <w:r w:rsidRPr="00812B4A">
              <w:rPr>
                <w:i/>
                <w:sz w:val="22"/>
                <w:szCs w:val="22"/>
              </w:rPr>
              <w:t>40</w:t>
            </w:r>
          </w:p>
        </w:tc>
        <w:tc>
          <w:tcPr>
            <w:tcW w:w="3543" w:type="dxa"/>
          </w:tcPr>
          <w:p w:rsidR="001020D0" w:rsidRPr="00812B4A" w:rsidRDefault="001020D0" w:rsidP="005F3B35">
            <w:pPr>
              <w:pStyle w:val="aa"/>
              <w:spacing w:line="216" w:lineRule="auto"/>
              <w:rPr>
                <w:sz w:val="22"/>
                <w:szCs w:val="22"/>
                <w:lang w:val="uk-UA"/>
              </w:rPr>
            </w:pPr>
            <w:r w:rsidRPr="00812B4A">
              <w:rPr>
                <w:sz w:val="22"/>
                <w:szCs w:val="22"/>
                <w:lang w:val="uk-UA"/>
              </w:rPr>
              <w:t>Зареєстрований капітал</w:t>
            </w:r>
          </w:p>
        </w:tc>
        <w:tc>
          <w:tcPr>
            <w:tcW w:w="968"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8"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rPr>
            </w:pPr>
            <w:r>
              <w:rPr>
                <w:i/>
                <w:sz w:val="22"/>
                <w:szCs w:val="22"/>
              </w:rPr>
              <w:t>441</w:t>
            </w:r>
          </w:p>
        </w:tc>
        <w:tc>
          <w:tcPr>
            <w:tcW w:w="3543" w:type="dxa"/>
          </w:tcPr>
          <w:p w:rsidR="001020D0" w:rsidRPr="00812B4A" w:rsidRDefault="001020D0" w:rsidP="005F3B35">
            <w:pPr>
              <w:pStyle w:val="aa"/>
              <w:spacing w:line="216" w:lineRule="auto"/>
              <w:rPr>
                <w:sz w:val="22"/>
                <w:szCs w:val="22"/>
                <w:lang w:val="uk-UA"/>
              </w:rPr>
            </w:pPr>
            <w:r w:rsidRPr="005232E3">
              <w:rPr>
                <w:sz w:val="22"/>
                <w:szCs w:val="22"/>
              </w:rPr>
              <w:t>Прибуток нерозподілений</w:t>
            </w:r>
          </w:p>
        </w:tc>
        <w:tc>
          <w:tcPr>
            <w:tcW w:w="968"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8"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lang w:eastAsia="en-US"/>
              </w:rPr>
            </w:pPr>
            <w:r>
              <w:rPr>
                <w:i/>
                <w:sz w:val="22"/>
                <w:szCs w:val="22"/>
              </w:rPr>
              <w:t>63</w:t>
            </w:r>
          </w:p>
        </w:tc>
        <w:tc>
          <w:tcPr>
            <w:tcW w:w="3543" w:type="dxa"/>
          </w:tcPr>
          <w:p w:rsidR="001020D0" w:rsidRPr="00812B4A" w:rsidRDefault="001020D0" w:rsidP="005F3B35">
            <w:pPr>
              <w:pStyle w:val="Normal1"/>
              <w:spacing w:before="0" w:line="216" w:lineRule="auto"/>
              <w:ind w:firstLine="0"/>
              <w:rPr>
                <w:sz w:val="22"/>
                <w:szCs w:val="22"/>
                <w:lang w:val="uk-UA"/>
              </w:rPr>
            </w:pPr>
            <w:r w:rsidRPr="005232E3">
              <w:rPr>
                <w:sz w:val="22"/>
                <w:szCs w:val="22"/>
                <w:lang w:val="uk-UA"/>
              </w:rPr>
              <w:t>Розрахунки з поста</w:t>
            </w:r>
            <w:r w:rsidRPr="005232E3">
              <w:rPr>
                <w:sz w:val="22"/>
                <w:szCs w:val="22"/>
              </w:rPr>
              <w:t>чальниками та підрядниками</w:t>
            </w:r>
          </w:p>
        </w:tc>
        <w:tc>
          <w:tcPr>
            <w:tcW w:w="968"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spacing w:line="216" w:lineRule="auto"/>
              <w:ind w:left="-57" w:right="-57"/>
              <w:jc w:val="right"/>
              <w:rPr>
                <w:snapToGrid w:val="0"/>
                <w:sz w:val="22"/>
                <w:szCs w:val="22"/>
              </w:rPr>
            </w:pPr>
          </w:p>
        </w:tc>
        <w:tc>
          <w:tcPr>
            <w:tcW w:w="968" w:type="dxa"/>
            <w:vAlign w:val="center"/>
          </w:tcPr>
          <w:p w:rsidR="001020D0" w:rsidRPr="00812B4A" w:rsidRDefault="001020D0" w:rsidP="005F3B35">
            <w:pPr>
              <w:spacing w:line="216" w:lineRule="auto"/>
              <w:ind w:left="-57" w:right="-57"/>
              <w:jc w:val="right"/>
              <w:rPr>
                <w:snapToGrid w:val="0"/>
                <w:sz w:val="22"/>
                <w:szCs w:val="22"/>
              </w:rPr>
            </w:pPr>
          </w:p>
        </w:tc>
        <w:tc>
          <w:tcPr>
            <w:tcW w:w="969"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1"/>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lang w:eastAsia="en-US"/>
              </w:rPr>
            </w:pPr>
            <w:r>
              <w:rPr>
                <w:i/>
                <w:sz w:val="22"/>
                <w:szCs w:val="22"/>
                <w:lang w:eastAsia="en-US"/>
              </w:rPr>
              <w:t>66</w:t>
            </w:r>
          </w:p>
        </w:tc>
        <w:tc>
          <w:tcPr>
            <w:tcW w:w="3543" w:type="dxa"/>
          </w:tcPr>
          <w:p w:rsidR="001020D0" w:rsidRPr="00812B4A" w:rsidRDefault="001020D0" w:rsidP="005F3B35">
            <w:pPr>
              <w:pStyle w:val="Normal1"/>
              <w:spacing w:before="0" w:line="216" w:lineRule="auto"/>
              <w:ind w:firstLine="0"/>
              <w:rPr>
                <w:sz w:val="22"/>
                <w:szCs w:val="22"/>
                <w:lang w:val="uk-UA"/>
              </w:rPr>
            </w:pPr>
            <w:r w:rsidRPr="005232E3">
              <w:rPr>
                <w:sz w:val="22"/>
                <w:szCs w:val="22"/>
                <w:lang w:val="uk-UA"/>
              </w:rPr>
              <w:t>Розрахунки з</w:t>
            </w:r>
            <w:r>
              <w:rPr>
                <w:sz w:val="22"/>
                <w:szCs w:val="22"/>
              </w:rPr>
              <w:t>а</w:t>
            </w:r>
            <w:r w:rsidRPr="005232E3">
              <w:rPr>
                <w:sz w:val="22"/>
                <w:szCs w:val="22"/>
                <w:lang w:val="uk-UA"/>
              </w:rPr>
              <w:t xml:space="preserve"> </w:t>
            </w:r>
            <w:r>
              <w:rPr>
                <w:sz w:val="22"/>
                <w:szCs w:val="22"/>
              </w:rPr>
              <w:t>виплатами працівникам</w:t>
            </w:r>
          </w:p>
        </w:tc>
        <w:tc>
          <w:tcPr>
            <w:tcW w:w="968"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spacing w:line="216" w:lineRule="auto"/>
              <w:ind w:left="-57" w:right="-57"/>
              <w:jc w:val="right"/>
              <w:rPr>
                <w:snapToGrid w:val="0"/>
                <w:sz w:val="22"/>
                <w:szCs w:val="22"/>
              </w:rPr>
            </w:pPr>
          </w:p>
        </w:tc>
        <w:tc>
          <w:tcPr>
            <w:tcW w:w="968"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1"/>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lang w:eastAsia="en-US"/>
              </w:rPr>
            </w:pPr>
          </w:p>
        </w:tc>
        <w:tc>
          <w:tcPr>
            <w:tcW w:w="3543" w:type="dxa"/>
          </w:tcPr>
          <w:p w:rsidR="001020D0" w:rsidRPr="00812B4A" w:rsidRDefault="001020D0" w:rsidP="005F3B35">
            <w:pPr>
              <w:pStyle w:val="Normal1"/>
              <w:spacing w:before="0" w:line="216" w:lineRule="auto"/>
              <w:ind w:firstLine="0"/>
              <w:rPr>
                <w:sz w:val="22"/>
                <w:szCs w:val="22"/>
                <w:lang w:val="uk-UA"/>
              </w:rPr>
            </w:pPr>
          </w:p>
        </w:tc>
        <w:tc>
          <w:tcPr>
            <w:tcW w:w="968"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spacing w:line="216" w:lineRule="auto"/>
              <w:ind w:left="-57" w:right="-57"/>
              <w:jc w:val="right"/>
              <w:rPr>
                <w:snapToGrid w:val="0"/>
                <w:sz w:val="22"/>
                <w:szCs w:val="22"/>
              </w:rPr>
            </w:pPr>
          </w:p>
        </w:tc>
        <w:tc>
          <w:tcPr>
            <w:tcW w:w="968"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1"/>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lang w:eastAsia="en-US"/>
              </w:rPr>
            </w:pPr>
          </w:p>
        </w:tc>
        <w:tc>
          <w:tcPr>
            <w:tcW w:w="3543" w:type="dxa"/>
          </w:tcPr>
          <w:p w:rsidR="001020D0" w:rsidRPr="00812B4A" w:rsidRDefault="001020D0" w:rsidP="005F3B35">
            <w:pPr>
              <w:pStyle w:val="Normal1"/>
              <w:spacing w:before="0" w:line="216" w:lineRule="auto"/>
              <w:ind w:firstLine="0"/>
              <w:rPr>
                <w:sz w:val="22"/>
                <w:szCs w:val="22"/>
                <w:lang w:val="uk-UA"/>
              </w:rPr>
            </w:pPr>
          </w:p>
        </w:tc>
        <w:tc>
          <w:tcPr>
            <w:tcW w:w="968"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spacing w:line="216" w:lineRule="auto"/>
              <w:ind w:left="-57" w:right="-57"/>
              <w:jc w:val="right"/>
              <w:rPr>
                <w:snapToGrid w:val="0"/>
                <w:sz w:val="22"/>
                <w:szCs w:val="22"/>
              </w:rPr>
            </w:pPr>
          </w:p>
        </w:tc>
        <w:tc>
          <w:tcPr>
            <w:tcW w:w="968" w:type="dxa"/>
            <w:vAlign w:val="center"/>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1"/>
              <w:spacing w:before="0" w:line="216" w:lineRule="auto"/>
              <w:ind w:left="-57" w:right="-57" w:firstLine="0"/>
              <w:jc w:val="right"/>
              <w:rPr>
                <w:sz w:val="22"/>
                <w:szCs w:val="22"/>
                <w:lang w:val="uk-UA"/>
              </w:rPr>
            </w:pPr>
          </w:p>
        </w:tc>
      </w:tr>
      <w:tr w:rsidR="001020D0" w:rsidRPr="00812B4A" w:rsidTr="005F3B35">
        <w:tc>
          <w:tcPr>
            <w:tcW w:w="4227" w:type="dxa"/>
            <w:gridSpan w:val="2"/>
            <w:vAlign w:val="center"/>
          </w:tcPr>
          <w:p w:rsidR="001020D0" w:rsidRPr="00812B4A" w:rsidRDefault="001020D0" w:rsidP="005F3B35">
            <w:pPr>
              <w:pStyle w:val="Normal1"/>
              <w:spacing w:before="0" w:line="216" w:lineRule="auto"/>
              <w:ind w:firstLine="0"/>
              <w:jc w:val="center"/>
              <w:rPr>
                <w:b/>
                <w:i/>
                <w:spacing w:val="-8"/>
                <w:sz w:val="22"/>
                <w:szCs w:val="22"/>
                <w:lang w:val="uk-UA"/>
              </w:rPr>
            </w:pPr>
            <w:r w:rsidRPr="00812B4A">
              <w:rPr>
                <w:b/>
                <w:i/>
                <w:spacing w:val="-8"/>
                <w:sz w:val="22"/>
                <w:szCs w:val="22"/>
                <w:lang w:val="uk-UA"/>
              </w:rPr>
              <w:t>Разом</w:t>
            </w:r>
          </w:p>
        </w:tc>
        <w:tc>
          <w:tcPr>
            <w:tcW w:w="968" w:type="dxa"/>
          </w:tcPr>
          <w:p w:rsidR="001020D0" w:rsidRPr="00812B4A" w:rsidRDefault="001020D0" w:rsidP="005F3B35">
            <w:pPr>
              <w:pStyle w:val="Normal1"/>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spacing w:line="216" w:lineRule="auto"/>
              <w:ind w:left="-57" w:right="-57"/>
              <w:jc w:val="center"/>
              <w:rPr>
                <w:i/>
                <w:sz w:val="22"/>
                <w:szCs w:val="22"/>
                <w:lang w:eastAsia="en-US"/>
              </w:rPr>
            </w:pPr>
          </w:p>
        </w:tc>
        <w:tc>
          <w:tcPr>
            <w:tcW w:w="969" w:type="dxa"/>
            <w:vAlign w:val="center"/>
          </w:tcPr>
          <w:p w:rsidR="001020D0" w:rsidRPr="00812B4A" w:rsidRDefault="001020D0" w:rsidP="005F3B35">
            <w:pPr>
              <w:pStyle w:val="Normal1"/>
              <w:spacing w:before="0" w:line="216" w:lineRule="auto"/>
              <w:ind w:left="-57" w:right="-57" w:firstLine="0"/>
              <w:jc w:val="right"/>
              <w:rPr>
                <w:b/>
                <w:sz w:val="22"/>
                <w:szCs w:val="22"/>
                <w:lang w:val="uk-UA"/>
              </w:rPr>
            </w:pPr>
          </w:p>
        </w:tc>
        <w:tc>
          <w:tcPr>
            <w:tcW w:w="968" w:type="dxa"/>
            <w:vAlign w:val="center"/>
          </w:tcPr>
          <w:p w:rsidR="001020D0" w:rsidRPr="00812B4A" w:rsidRDefault="001020D0" w:rsidP="005F3B35">
            <w:pPr>
              <w:pStyle w:val="Normal1"/>
              <w:spacing w:before="0" w:line="216" w:lineRule="auto"/>
              <w:ind w:left="-57" w:right="-57" w:firstLine="0"/>
              <w:jc w:val="right"/>
              <w:rPr>
                <w:b/>
                <w:sz w:val="22"/>
                <w:szCs w:val="22"/>
                <w:lang w:val="uk-UA"/>
              </w:rPr>
            </w:pPr>
          </w:p>
        </w:tc>
        <w:tc>
          <w:tcPr>
            <w:tcW w:w="969" w:type="dxa"/>
          </w:tcPr>
          <w:p w:rsidR="001020D0" w:rsidRPr="00812B4A" w:rsidRDefault="001020D0" w:rsidP="005F3B35">
            <w:pPr>
              <w:pStyle w:val="Normal1"/>
              <w:spacing w:before="0" w:line="216" w:lineRule="auto"/>
              <w:ind w:left="-57" w:right="-57" w:firstLine="0"/>
              <w:jc w:val="right"/>
              <w:rPr>
                <w:b/>
                <w:sz w:val="22"/>
                <w:szCs w:val="22"/>
                <w:lang w:val="uk-UA"/>
              </w:rPr>
            </w:pPr>
          </w:p>
        </w:tc>
        <w:tc>
          <w:tcPr>
            <w:tcW w:w="969" w:type="dxa"/>
            <w:vAlign w:val="center"/>
          </w:tcPr>
          <w:p w:rsidR="001020D0" w:rsidRPr="00812B4A" w:rsidRDefault="001020D0" w:rsidP="005F3B35">
            <w:pPr>
              <w:spacing w:line="216" w:lineRule="auto"/>
              <w:ind w:left="-57" w:right="-57"/>
              <w:jc w:val="right"/>
              <w:rPr>
                <w:b/>
                <w:snapToGrid w:val="0"/>
                <w:sz w:val="22"/>
                <w:szCs w:val="22"/>
              </w:rPr>
            </w:pPr>
          </w:p>
        </w:tc>
      </w:tr>
    </w:tbl>
    <w:p w:rsidR="005C1087" w:rsidRDefault="005C1087" w:rsidP="005C1087">
      <w:pPr>
        <w:rPr>
          <w:sz w:val="28"/>
          <w:szCs w:val="28"/>
        </w:rPr>
      </w:pPr>
    </w:p>
    <w:p w:rsidR="00415578" w:rsidRDefault="00415578" w:rsidP="00415578">
      <w:pPr>
        <w:pStyle w:val="Normal1"/>
        <w:spacing w:before="0" w:line="240" w:lineRule="auto"/>
        <w:ind w:firstLine="0"/>
        <w:jc w:val="center"/>
        <w:rPr>
          <w:rFonts w:ascii="Arial" w:hAnsi="Arial"/>
          <w:i/>
          <w:sz w:val="24"/>
          <w:szCs w:val="24"/>
          <w:lang w:val="uk-UA"/>
        </w:rPr>
      </w:pPr>
      <w:r>
        <w:rPr>
          <w:rFonts w:ascii="Arial" w:hAnsi="Arial"/>
          <w:i/>
          <w:sz w:val="24"/>
          <w:szCs w:val="24"/>
          <w:lang w:val="uk-UA"/>
        </w:rPr>
        <w:t xml:space="preserve">Баланс </w:t>
      </w:r>
      <w:r w:rsidRPr="00415578">
        <w:rPr>
          <w:rFonts w:ascii="Arial" w:hAnsi="Arial"/>
          <w:i/>
          <w:sz w:val="24"/>
          <w:szCs w:val="24"/>
          <w:lang w:val="uk-UA"/>
        </w:rPr>
        <w:t xml:space="preserve">ПрАТ “Електа” </w:t>
      </w:r>
      <w:r>
        <w:rPr>
          <w:rFonts w:ascii="Arial" w:hAnsi="Arial"/>
          <w:i/>
          <w:sz w:val="24"/>
          <w:szCs w:val="24"/>
          <w:lang w:val="uk-UA"/>
        </w:rPr>
        <w:t>на 31</w:t>
      </w:r>
      <w:r w:rsidRPr="00415578">
        <w:rPr>
          <w:rFonts w:ascii="Arial" w:hAnsi="Arial"/>
          <w:i/>
          <w:sz w:val="24"/>
          <w:szCs w:val="24"/>
          <w:lang w:val="uk-UA"/>
        </w:rPr>
        <w:t xml:space="preserve"> січн</w:t>
      </w:r>
      <w:r>
        <w:rPr>
          <w:rFonts w:ascii="Arial" w:hAnsi="Arial"/>
          <w:i/>
          <w:sz w:val="24"/>
          <w:szCs w:val="24"/>
          <w:lang w:val="uk-UA"/>
        </w:rPr>
        <w:t>я</w:t>
      </w:r>
      <w:r w:rsidRPr="00415578">
        <w:rPr>
          <w:rFonts w:ascii="Arial" w:hAnsi="Arial"/>
          <w:i/>
          <w:sz w:val="24"/>
          <w:szCs w:val="24"/>
          <w:lang w:val="uk-UA"/>
        </w:rPr>
        <w:t xml:space="preserve"> ц.р.</w:t>
      </w:r>
    </w:p>
    <w:p w:rsidR="00415578" w:rsidRDefault="00415578" w:rsidP="00415578">
      <w:pPr>
        <w:pStyle w:val="a3"/>
        <w:jc w:val="center"/>
        <w:rPr>
          <w:rFonts w:ascii="Arial" w:hAnsi="Arial"/>
          <w:bCs/>
          <w:i/>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415578" w:rsidRPr="006E4B8A" w:rsidTr="005F3B35">
        <w:tc>
          <w:tcPr>
            <w:tcW w:w="4620" w:type="dxa"/>
            <w:gridSpan w:val="2"/>
            <w:shd w:val="clear" w:color="auto" w:fill="auto"/>
          </w:tcPr>
          <w:p w:rsidR="00415578" w:rsidRPr="006E4B8A" w:rsidRDefault="00415578" w:rsidP="005F3B35">
            <w:pPr>
              <w:pStyle w:val="a3"/>
              <w:ind w:left="-57" w:right="-57"/>
              <w:jc w:val="center"/>
              <w:rPr>
                <w:rFonts w:ascii="Arial" w:hAnsi="Arial"/>
                <w:bCs/>
                <w:i/>
              </w:rPr>
            </w:pPr>
            <w:r w:rsidRPr="006E4B8A">
              <w:rPr>
                <w:b/>
                <w:bCs/>
              </w:rPr>
              <w:t>АКТИВ</w:t>
            </w:r>
          </w:p>
        </w:tc>
        <w:tc>
          <w:tcPr>
            <w:tcW w:w="4622" w:type="dxa"/>
            <w:gridSpan w:val="2"/>
            <w:shd w:val="clear" w:color="auto" w:fill="auto"/>
          </w:tcPr>
          <w:p w:rsidR="00415578" w:rsidRPr="006E4B8A" w:rsidRDefault="00415578" w:rsidP="005F3B35">
            <w:pPr>
              <w:pStyle w:val="a3"/>
              <w:ind w:left="-57" w:right="-57"/>
              <w:jc w:val="center"/>
              <w:rPr>
                <w:rFonts w:ascii="Arial" w:hAnsi="Arial"/>
                <w:bCs/>
                <w:i/>
              </w:rPr>
            </w:pPr>
            <w:r w:rsidRPr="006E4B8A">
              <w:rPr>
                <w:b/>
                <w:bCs/>
              </w:rPr>
              <w:t>ПАСИВ</w:t>
            </w:r>
          </w:p>
        </w:tc>
      </w:tr>
      <w:tr w:rsidR="00415578" w:rsidRPr="006E4B8A" w:rsidTr="005F3B35">
        <w:tc>
          <w:tcPr>
            <w:tcW w:w="3510" w:type="dxa"/>
            <w:shd w:val="clear" w:color="auto" w:fill="auto"/>
          </w:tcPr>
          <w:p w:rsidR="00415578" w:rsidRPr="0013103B" w:rsidRDefault="00415578" w:rsidP="005F3B35">
            <w:pPr>
              <w:ind w:left="-57" w:right="-57"/>
              <w:contextualSpacing/>
              <w:jc w:val="center"/>
            </w:pPr>
            <w:r w:rsidRPr="006E4B8A">
              <w:rPr>
                <w:i/>
                <w:iCs/>
              </w:rPr>
              <w:t>Назва статті</w:t>
            </w:r>
          </w:p>
        </w:tc>
        <w:tc>
          <w:tcPr>
            <w:tcW w:w="1110" w:type="dxa"/>
            <w:shd w:val="clear" w:color="auto" w:fill="auto"/>
          </w:tcPr>
          <w:p w:rsidR="00415578" w:rsidRPr="0013103B" w:rsidRDefault="00415578" w:rsidP="005F3B35">
            <w:pPr>
              <w:ind w:left="-57" w:right="-57"/>
              <w:contextualSpacing/>
              <w:jc w:val="center"/>
            </w:pPr>
            <w:r w:rsidRPr="006E4B8A">
              <w:rPr>
                <w:i/>
                <w:iCs/>
              </w:rPr>
              <w:t>Сума, грн.</w:t>
            </w:r>
          </w:p>
        </w:tc>
        <w:tc>
          <w:tcPr>
            <w:tcW w:w="3426" w:type="dxa"/>
            <w:shd w:val="clear" w:color="auto" w:fill="auto"/>
          </w:tcPr>
          <w:p w:rsidR="00415578" w:rsidRPr="0013103B" w:rsidRDefault="00415578" w:rsidP="005F3B35">
            <w:pPr>
              <w:ind w:left="-57" w:right="-57"/>
              <w:contextualSpacing/>
              <w:jc w:val="center"/>
            </w:pPr>
            <w:r w:rsidRPr="006E4B8A">
              <w:rPr>
                <w:i/>
                <w:iCs/>
              </w:rPr>
              <w:t>Назва статті</w:t>
            </w:r>
          </w:p>
        </w:tc>
        <w:tc>
          <w:tcPr>
            <w:tcW w:w="1196" w:type="dxa"/>
            <w:shd w:val="clear" w:color="auto" w:fill="auto"/>
          </w:tcPr>
          <w:p w:rsidR="00415578" w:rsidRPr="0013103B" w:rsidRDefault="00415578" w:rsidP="005F3B35">
            <w:pPr>
              <w:ind w:left="-57" w:right="-57"/>
              <w:contextualSpacing/>
              <w:jc w:val="center"/>
            </w:pPr>
            <w:r w:rsidRPr="006E4B8A">
              <w:rPr>
                <w:i/>
                <w:iCs/>
              </w:rPr>
              <w:t>Сума, грн.</w:t>
            </w:r>
          </w:p>
        </w:tc>
      </w:tr>
      <w:tr w:rsidR="00415578" w:rsidRPr="006E4B8A" w:rsidTr="005F3B35">
        <w:tc>
          <w:tcPr>
            <w:tcW w:w="4620" w:type="dxa"/>
            <w:gridSpan w:val="2"/>
            <w:shd w:val="clear" w:color="auto" w:fill="auto"/>
          </w:tcPr>
          <w:p w:rsidR="00415578" w:rsidRPr="006E4B8A" w:rsidRDefault="00415578" w:rsidP="005F3B35">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415578" w:rsidRPr="006E4B8A" w:rsidRDefault="00415578" w:rsidP="005F3B35">
            <w:pPr>
              <w:ind w:left="-57" w:right="-57"/>
              <w:contextualSpacing/>
              <w:jc w:val="both"/>
              <w:rPr>
                <w:sz w:val="20"/>
                <w:szCs w:val="20"/>
              </w:rPr>
            </w:pPr>
            <w:r w:rsidRPr="006E4B8A">
              <w:rPr>
                <w:b/>
                <w:bCs/>
                <w:sz w:val="20"/>
                <w:szCs w:val="20"/>
              </w:rPr>
              <w:t>РОЗДІЛ І. ВЛАСНИЙ КАПІТАЛ</w:t>
            </w: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4622" w:type="dxa"/>
            <w:gridSpan w:val="2"/>
            <w:shd w:val="clear" w:color="auto" w:fill="auto"/>
          </w:tcPr>
          <w:p w:rsidR="00415578" w:rsidRPr="006E4B8A" w:rsidRDefault="00415578" w:rsidP="005F3B35">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415578" w:rsidRPr="006E4B8A" w:rsidTr="005F3B35">
        <w:tc>
          <w:tcPr>
            <w:tcW w:w="4620" w:type="dxa"/>
            <w:gridSpan w:val="2"/>
            <w:shd w:val="clear" w:color="auto" w:fill="auto"/>
          </w:tcPr>
          <w:p w:rsidR="00415578" w:rsidRPr="006E4B8A" w:rsidRDefault="00415578" w:rsidP="005F3B35">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4622" w:type="dxa"/>
            <w:gridSpan w:val="2"/>
            <w:shd w:val="clear" w:color="auto" w:fill="auto"/>
          </w:tcPr>
          <w:p w:rsidR="00415578" w:rsidRPr="006E4B8A" w:rsidRDefault="00415578" w:rsidP="005F3B35">
            <w:pPr>
              <w:pStyle w:val="a3"/>
              <w:ind w:left="-57" w:right="-57"/>
              <w:jc w:val="left"/>
              <w:rPr>
                <w:b/>
                <w:bCs/>
                <w:sz w:val="20"/>
                <w:szCs w:val="20"/>
              </w:rPr>
            </w:pPr>
            <w:r w:rsidRPr="006E4B8A">
              <w:rPr>
                <w:b/>
                <w:bCs/>
                <w:sz w:val="20"/>
                <w:szCs w:val="20"/>
              </w:rPr>
              <w:t>РОЗДІЛ ІІІ. ПОТОЧНІ ЗОБОВ’ЯЗАННЯ</w:t>
            </w: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ind w:left="-57" w:right="-57"/>
              <w:contextualSpacing/>
              <w:jc w:val="both"/>
              <w:rPr>
                <w:b/>
                <w:bCs/>
                <w:sz w:val="20"/>
                <w:szCs w:val="20"/>
              </w:rPr>
            </w:pPr>
            <w:r w:rsidRPr="006E4B8A">
              <w:rPr>
                <w:b/>
                <w:bCs/>
                <w:sz w:val="20"/>
                <w:szCs w:val="20"/>
              </w:rPr>
              <w:t>РАЗОМ</w:t>
            </w: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ind w:left="-57" w:right="-57"/>
              <w:contextualSpacing/>
              <w:jc w:val="both"/>
              <w:rPr>
                <w:b/>
                <w:bCs/>
                <w:sz w:val="20"/>
                <w:szCs w:val="20"/>
              </w:rPr>
            </w:pPr>
            <w:r w:rsidRPr="006E4B8A">
              <w:rPr>
                <w:b/>
                <w:bCs/>
                <w:sz w:val="20"/>
                <w:szCs w:val="20"/>
              </w:rPr>
              <w:t>РАЗОМ</w:t>
            </w:r>
          </w:p>
        </w:tc>
        <w:tc>
          <w:tcPr>
            <w:tcW w:w="1196" w:type="dxa"/>
            <w:shd w:val="clear" w:color="auto" w:fill="auto"/>
          </w:tcPr>
          <w:p w:rsidR="00415578" w:rsidRPr="006E4B8A" w:rsidRDefault="00415578" w:rsidP="005F3B35">
            <w:pPr>
              <w:pStyle w:val="a3"/>
              <w:ind w:left="-57" w:right="-57"/>
              <w:jc w:val="center"/>
              <w:rPr>
                <w:rFonts w:ascii="Arial" w:hAnsi="Arial"/>
                <w:bCs/>
                <w:i/>
              </w:rPr>
            </w:pPr>
          </w:p>
        </w:tc>
      </w:tr>
    </w:tbl>
    <w:p w:rsidR="00415578" w:rsidRDefault="00415578" w:rsidP="00415578">
      <w:pPr>
        <w:spacing w:line="312" w:lineRule="auto"/>
        <w:ind w:firstLine="567"/>
        <w:jc w:val="both"/>
        <w:rPr>
          <w:i/>
          <w:iCs/>
          <w:sz w:val="10"/>
        </w:rPr>
      </w:pPr>
    </w:p>
    <w:p w:rsidR="000E3A83" w:rsidRDefault="000E3A83" w:rsidP="000E3A83">
      <w:pPr>
        <w:spacing w:line="264" w:lineRule="auto"/>
        <w:ind w:firstLine="567"/>
        <w:rPr>
          <w:rFonts w:ascii="Arial" w:hAnsi="Arial" w:cs="Arial"/>
          <w:b/>
          <w:i/>
          <w:iCs/>
        </w:rPr>
      </w:pPr>
      <w:r>
        <w:rPr>
          <w:rFonts w:ascii="Arial" w:hAnsi="Arial" w:cs="Arial"/>
          <w:b/>
          <w:i/>
          <w:iCs/>
        </w:rPr>
        <w:t>Завдання 3.14.</w:t>
      </w:r>
    </w:p>
    <w:p w:rsidR="000E3A83" w:rsidRDefault="000E3A83" w:rsidP="000E3A83">
      <w:pPr>
        <w:spacing w:line="288" w:lineRule="auto"/>
        <w:ind w:firstLine="567"/>
        <w:rPr>
          <w:i/>
          <w:sz w:val="26"/>
        </w:rPr>
      </w:pPr>
      <w:r>
        <w:rPr>
          <w:i/>
          <w:sz w:val="26"/>
        </w:rPr>
        <w:t>Необхідно:</w:t>
      </w:r>
    </w:p>
    <w:p w:rsidR="000E3A83" w:rsidRDefault="000E3A83" w:rsidP="005059A0">
      <w:pPr>
        <w:pStyle w:val="af0"/>
        <w:widowControl/>
        <w:numPr>
          <w:ilvl w:val="0"/>
          <w:numId w:val="12"/>
        </w:numPr>
        <w:spacing w:line="288" w:lineRule="auto"/>
        <w:rPr>
          <w:snapToGrid/>
        </w:rPr>
      </w:pPr>
      <w:r>
        <w:rPr>
          <w:snapToGrid/>
        </w:rPr>
        <w:t>на підставі даних балансу відкрити синтетичні та аналітичні рахунки, записати в них залишки на 30-те червня ц.р.;</w:t>
      </w:r>
    </w:p>
    <w:p w:rsidR="000E3A83" w:rsidRDefault="000E3A83" w:rsidP="005059A0">
      <w:pPr>
        <w:pStyle w:val="af0"/>
        <w:widowControl/>
        <w:numPr>
          <w:ilvl w:val="0"/>
          <w:numId w:val="12"/>
        </w:numPr>
        <w:spacing w:line="288" w:lineRule="auto"/>
        <w:rPr>
          <w:snapToGrid/>
        </w:rPr>
      </w:pPr>
      <w:r>
        <w:rPr>
          <w:snapToGrid/>
        </w:rPr>
        <w:t>зазначити в журналі реєстрації господарських операцій кореспонденцію рахунків на підставі наведених операцій за липень ц.р.;</w:t>
      </w:r>
    </w:p>
    <w:p w:rsidR="000E3A83" w:rsidRDefault="000E3A83" w:rsidP="005059A0">
      <w:pPr>
        <w:numPr>
          <w:ilvl w:val="0"/>
          <w:numId w:val="12"/>
        </w:numPr>
        <w:spacing w:line="276" w:lineRule="auto"/>
        <w:jc w:val="both"/>
        <w:rPr>
          <w:sz w:val="26"/>
        </w:rPr>
      </w:pPr>
      <w:r>
        <w:rPr>
          <w:sz w:val="26"/>
        </w:rPr>
        <w:t>записати суми наведених операцій в рахунках, підрахувати обороти та вивести залишки на 31-ше липня ц.р.</w:t>
      </w:r>
      <w:r>
        <w:t>;</w:t>
      </w:r>
    </w:p>
    <w:p w:rsidR="000E3A83" w:rsidRDefault="000E3A83" w:rsidP="005059A0">
      <w:pPr>
        <w:numPr>
          <w:ilvl w:val="0"/>
          <w:numId w:val="12"/>
        </w:numPr>
        <w:spacing w:line="276" w:lineRule="auto"/>
        <w:jc w:val="both"/>
        <w:rPr>
          <w:sz w:val="26"/>
        </w:rPr>
      </w:pPr>
      <w:r>
        <w:rPr>
          <w:sz w:val="26"/>
        </w:rPr>
        <w:t xml:space="preserve">скласти </w:t>
      </w:r>
      <w:r w:rsidR="002A42F8">
        <w:rPr>
          <w:sz w:val="26"/>
        </w:rPr>
        <w:t xml:space="preserve">оборотні відомості та </w:t>
      </w:r>
      <w:r>
        <w:rPr>
          <w:sz w:val="26"/>
        </w:rPr>
        <w:t>баланс підприємства на 31-ше липня ц.р.</w:t>
      </w:r>
    </w:p>
    <w:p w:rsidR="000E3A83" w:rsidRDefault="000E3A83" w:rsidP="000E3A83">
      <w:pPr>
        <w:spacing w:line="276" w:lineRule="auto"/>
        <w:ind w:firstLine="567"/>
        <w:rPr>
          <w:i/>
          <w:sz w:val="26"/>
        </w:rPr>
      </w:pPr>
      <w:r>
        <w:rPr>
          <w:i/>
          <w:sz w:val="26"/>
        </w:rPr>
        <w:t>Дані для виконання:</w:t>
      </w:r>
    </w:p>
    <w:p w:rsidR="000E3A83" w:rsidRDefault="000E3A83" w:rsidP="000E3A83">
      <w:pPr>
        <w:pStyle w:val="3"/>
        <w:spacing w:before="60" w:line="240" w:lineRule="auto"/>
        <w:rPr>
          <w:rFonts w:ascii="Arial" w:hAnsi="Arial"/>
          <w:b w:val="0"/>
          <w:bCs/>
          <w:i/>
          <w:sz w:val="24"/>
          <w:szCs w:val="24"/>
        </w:rPr>
      </w:pPr>
      <w:r>
        <w:rPr>
          <w:rFonts w:ascii="Arial" w:hAnsi="Arial"/>
          <w:b w:val="0"/>
          <w:bCs/>
          <w:i/>
          <w:sz w:val="24"/>
          <w:szCs w:val="24"/>
        </w:rPr>
        <w:t>Баланс П</w:t>
      </w:r>
      <w:r w:rsidRPr="000E3A83">
        <w:rPr>
          <w:rFonts w:ascii="Arial" w:hAnsi="Arial"/>
          <w:b w:val="0"/>
          <w:bCs/>
          <w:i/>
          <w:sz w:val="24"/>
          <w:szCs w:val="24"/>
        </w:rPr>
        <w:t>АТ “Прогрес” на 30-те червня ц.р.</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34"/>
        <w:gridCol w:w="3827"/>
        <w:gridCol w:w="1196"/>
      </w:tblGrid>
      <w:tr w:rsidR="000E3A83" w:rsidRPr="005232E3" w:rsidTr="005F3B35">
        <w:tc>
          <w:tcPr>
            <w:tcW w:w="4361" w:type="dxa"/>
            <w:gridSpan w:val="2"/>
            <w:shd w:val="clear" w:color="auto" w:fill="auto"/>
          </w:tcPr>
          <w:p w:rsidR="000E3A83" w:rsidRPr="005232E3" w:rsidRDefault="000E3A83" w:rsidP="005F3B35">
            <w:pPr>
              <w:pStyle w:val="a3"/>
              <w:ind w:left="-57" w:right="-57"/>
              <w:jc w:val="center"/>
              <w:rPr>
                <w:bCs/>
                <w:i/>
                <w:sz w:val="22"/>
                <w:szCs w:val="22"/>
              </w:rPr>
            </w:pPr>
            <w:r w:rsidRPr="005232E3">
              <w:rPr>
                <w:b/>
                <w:bCs/>
                <w:sz w:val="22"/>
                <w:szCs w:val="22"/>
              </w:rPr>
              <w:t>АКТИВ</w:t>
            </w:r>
          </w:p>
        </w:tc>
        <w:tc>
          <w:tcPr>
            <w:tcW w:w="5023" w:type="dxa"/>
            <w:gridSpan w:val="2"/>
            <w:shd w:val="clear" w:color="auto" w:fill="auto"/>
          </w:tcPr>
          <w:p w:rsidR="000E3A83" w:rsidRPr="005232E3" w:rsidRDefault="000E3A83" w:rsidP="005F3B35">
            <w:pPr>
              <w:pStyle w:val="a3"/>
              <w:ind w:left="-57" w:right="-57"/>
              <w:jc w:val="center"/>
              <w:rPr>
                <w:bCs/>
                <w:i/>
                <w:sz w:val="22"/>
                <w:szCs w:val="22"/>
              </w:rPr>
            </w:pPr>
            <w:r w:rsidRPr="005232E3">
              <w:rPr>
                <w:b/>
                <w:bCs/>
                <w:sz w:val="22"/>
                <w:szCs w:val="22"/>
              </w:rPr>
              <w:t>ПАСИВ</w:t>
            </w:r>
          </w:p>
        </w:tc>
      </w:tr>
      <w:tr w:rsidR="000E3A83" w:rsidRPr="005232E3" w:rsidTr="005F3B35">
        <w:tc>
          <w:tcPr>
            <w:tcW w:w="3227" w:type="dxa"/>
            <w:shd w:val="clear" w:color="auto" w:fill="auto"/>
          </w:tcPr>
          <w:p w:rsidR="000E3A83" w:rsidRPr="005232E3" w:rsidRDefault="000E3A83" w:rsidP="005F3B35">
            <w:pPr>
              <w:ind w:left="-57" w:right="-57"/>
              <w:contextualSpacing/>
              <w:jc w:val="center"/>
              <w:rPr>
                <w:sz w:val="22"/>
                <w:szCs w:val="22"/>
              </w:rPr>
            </w:pPr>
            <w:r w:rsidRPr="005232E3">
              <w:rPr>
                <w:i/>
                <w:iCs/>
                <w:sz w:val="22"/>
                <w:szCs w:val="22"/>
              </w:rPr>
              <w:t>Назва статті</w:t>
            </w:r>
          </w:p>
        </w:tc>
        <w:tc>
          <w:tcPr>
            <w:tcW w:w="1134" w:type="dxa"/>
            <w:shd w:val="clear" w:color="auto" w:fill="auto"/>
          </w:tcPr>
          <w:p w:rsidR="000E3A83" w:rsidRPr="005232E3" w:rsidRDefault="000E3A83" w:rsidP="005F3B35">
            <w:pPr>
              <w:ind w:left="-57" w:right="-57"/>
              <w:contextualSpacing/>
              <w:jc w:val="center"/>
              <w:rPr>
                <w:sz w:val="22"/>
                <w:szCs w:val="22"/>
              </w:rPr>
            </w:pPr>
            <w:r w:rsidRPr="005232E3">
              <w:rPr>
                <w:i/>
                <w:iCs/>
                <w:sz w:val="22"/>
                <w:szCs w:val="22"/>
              </w:rPr>
              <w:t>Сума, грн.</w:t>
            </w:r>
          </w:p>
        </w:tc>
        <w:tc>
          <w:tcPr>
            <w:tcW w:w="3827" w:type="dxa"/>
            <w:shd w:val="clear" w:color="auto" w:fill="auto"/>
          </w:tcPr>
          <w:p w:rsidR="000E3A83" w:rsidRPr="005232E3" w:rsidRDefault="000E3A83" w:rsidP="005F3B35">
            <w:pPr>
              <w:ind w:left="-57" w:right="-57"/>
              <w:contextualSpacing/>
              <w:jc w:val="center"/>
              <w:rPr>
                <w:sz w:val="22"/>
                <w:szCs w:val="22"/>
              </w:rPr>
            </w:pPr>
            <w:r w:rsidRPr="005232E3">
              <w:rPr>
                <w:i/>
                <w:iCs/>
                <w:sz w:val="22"/>
                <w:szCs w:val="22"/>
              </w:rPr>
              <w:t>Назва статті</w:t>
            </w:r>
          </w:p>
        </w:tc>
        <w:tc>
          <w:tcPr>
            <w:tcW w:w="1196" w:type="dxa"/>
            <w:shd w:val="clear" w:color="auto" w:fill="auto"/>
          </w:tcPr>
          <w:p w:rsidR="000E3A83" w:rsidRPr="005232E3" w:rsidRDefault="000E3A83" w:rsidP="005F3B35">
            <w:pPr>
              <w:ind w:left="-57" w:right="-57"/>
              <w:contextualSpacing/>
              <w:jc w:val="center"/>
              <w:rPr>
                <w:sz w:val="22"/>
                <w:szCs w:val="22"/>
              </w:rPr>
            </w:pPr>
            <w:r w:rsidRPr="005232E3">
              <w:rPr>
                <w:i/>
                <w:iCs/>
                <w:sz w:val="22"/>
                <w:szCs w:val="22"/>
              </w:rPr>
              <w:t>Сума, грн.</w:t>
            </w:r>
          </w:p>
        </w:tc>
      </w:tr>
      <w:tr w:rsidR="000E3A83" w:rsidRPr="005232E3" w:rsidTr="005F3B35">
        <w:tc>
          <w:tcPr>
            <w:tcW w:w="4361" w:type="dxa"/>
            <w:gridSpan w:val="2"/>
            <w:shd w:val="clear" w:color="auto" w:fill="auto"/>
          </w:tcPr>
          <w:p w:rsidR="000E3A83" w:rsidRPr="005232E3" w:rsidRDefault="000E3A83" w:rsidP="005F3B35">
            <w:pPr>
              <w:ind w:left="-57" w:right="-57"/>
              <w:contextualSpacing/>
              <w:jc w:val="both"/>
              <w:rPr>
                <w:sz w:val="22"/>
                <w:szCs w:val="22"/>
              </w:rPr>
            </w:pPr>
            <w:r w:rsidRPr="005232E3">
              <w:rPr>
                <w:b/>
                <w:bCs/>
                <w:sz w:val="22"/>
                <w:szCs w:val="22"/>
              </w:rPr>
              <w:t>РОЗДІЛ І. НЕОБОРОТНІ АКТИВИ</w:t>
            </w:r>
          </w:p>
        </w:tc>
        <w:tc>
          <w:tcPr>
            <w:tcW w:w="5023" w:type="dxa"/>
            <w:gridSpan w:val="2"/>
            <w:shd w:val="clear" w:color="auto" w:fill="auto"/>
          </w:tcPr>
          <w:p w:rsidR="000E3A83" w:rsidRPr="005232E3" w:rsidRDefault="000E3A83" w:rsidP="005F3B35">
            <w:pPr>
              <w:ind w:left="-57" w:right="-57"/>
              <w:contextualSpacing/>
              <w:jc w:val="both"/>
              <w:rPr>
                <w:sz w:val="22"/>
                <w:szCs w:val="22"/>
              </w:rPr>
            </w:pPr>
            <w:r w:rsidRPr="005232E3">
              <w:rPr>
                <w:b/>
                <w:bCs/>
                <w:sz w:val="22"/>
                <w:szCs w:val="22"/>
              </w:rPr>
              <w:t>РОЗДІЛ І. ВЛАСНИЙ КАПІТАЛ</w:t>
            </w:r>
          </w:p>
        </w:tc>
      </w:tr>
      <w:tr w:rsidR="000E3A83" w:rsidRPr="005232E3" w:rsidTr="005F3B35">
        <w:tc>
          <w:tcPr>
            <w:tcW w:w="3227" w:type="dxa"/>
            <w:shd w:val="clear" w:color="auto" w:fill="auto"/>
          </w:tcPr>
          <w:p w:rsidR="000E3A83" w:rsidRPr="005232E3" w:rsidRDefault="000E3A83" w:rsidP="005F3B35">
            <w:pPr>
              <w:jc w:val="both"/>
              <w:rPr>
                <w:sz w:val="22"/>
                <w:szCs w:val="22"/>
              </w:rPr>
            </w:pPr>
            <w:r w:rsidRPr="005232E3">
              <w:rPr>
                <w:sz w:val="22"/>
                <w:szCs w:val="22"/>
              </w:rPr>
              <w:t>Основні засоби (10)</w:t>
            </w:r>
          </w:p>
        </w:tc>
        <w:tc>
          <w:tcPr>
            <w:tcW w:w="1134" w:type="dxa"/>
            <w:shd w:val="clear" w:color="auto" w:fill="auto"/>
          </w:tcPr>
          <w:p w:rsidR="000E3A83" w:rsidRPr="005232E3" w:rsidRDefault="000E3A83" w:rsidP="005F3B35">
            <w:pPr>
              <w:jc w:val="right"/>
              <w:rPr>
                <w:sz w:val="22"/>
                <w:szCs w:val="22"/>
              </w:rPr>
            </w:pPr>
            <w:r>
              <w:rPr>
                <w:sz w:val="22"/>
              </w:rPr>
              <w:t>8500</w:t>
            </w:r>
          </w:p>
        </w:tc>
        <w:tc>
          <w:tcPr>
            <w:tcW w:w="3827" w:type="dxa"/>
            <w:shd w:val="clear" w:color="auto" w:fill="auto"/>
          </w:tcPr>
          <w:p w:rsidR="000E3A83" w:rsidRPr="005232E3" w:rsidRDefault="000E3A83" w:rsidP="005F3B35">
            <w:pPr>
              <w:jc w:val="both"/>
              <w:rPr>
                <w:sz w:val="22"/>
                <w:szCs w:val="22"/>
              </w:rPr>
            </w:pPr>
            <w:r>
              <w:rPr>
                <w:sz w:val="22"/>
                <w:szCs w:val="22"/>
              </w:rPr>
              <w:t>Зареєстрований</w:t>
            </w:r>
            <w:r w:rsidRPr="005232E3">
              <w:rPr>
                <w:sz w:val="22"/>
                <w:szCs w:val="22"/>
              </w:rPr>
              <w:t xml:space="preserve"> капітал (40)</w:t>
            </w:r>
          </w:p>
        </w:tc>
        <w:tc>
          <w:tcPr>
            <w:tcW w:w="1196" w:type="dxa"/>
            <w:shd w:val="clear" w:color="auto" w:fill="auto"/>
          </w:tcPr>
          <w:p w:rsidR="000E3A83" w:rsidRPr="005232E3" w:rsidRDefault="000E3A83" w:rsidP="005F3B35">
            <w:pPr>
              <w:jc w:val="right"/>
              <w:rPr>
                <w:sz w:val="22"/>
                <w:szCs w:val="22"/>
              </w:rPr>
            </w:pPr>
            <w:r>
              <w:rPr>
                <w:sz w:val="22"/>
              </w:rPr>
              <w:t>27355</w:t>
            </w:r>
          </w:p>
        </w:tc>
      </w:tr>
      <w:tr w:rsidR="000E3A83" w:rsidRPr="005232E3" w:rsidTr="005F3B35">
        <w:tc>
          <w:tcPr>
            <w:tcW w:w="3227" w:type="dxa"/>
            <w:shd w:val="clear" w:color="auto" w:fill="auto"/>
          </w:tcPr>
          <w:p w:rsidR="000E3A83" w:rsidRDefault="000E3A83" w:rsidP="005F3B35">
            <w:pPr>
              <w:rPr>
                <w:i/>
                <w:sz w:val="22"/>
              </w:rPr>
            </w:pPr>
            <w:r>
              <w:rPr>
                <w:sz w:val="22"/>
              </w:rPr>
              <w:t>Нематеріальні активи (12)</w:t>
            </w:r>
          </w:p>
        </w:tc>
        <w:tc>
          <w:tcPr>
            <w:tcW w:w="1134" w:type="dxa"/>
            <w:shd w:val="clear" w:color="auto" w:fill="auto"/>
          </w:tcPr>
          <w:p w:rsidR="000E3A83" w:rsidRDefault="000E3A83" w:rsidP="005F3B35">
            <w:pPr>
              <w:jc w:val="right"/>
              <w:rPr>
                <w:i/>
                <w:sz w:val="22"/>
              </w:rPr>
            </w:pPr>
            <w:r>
              <w:rPr>
                <w:sz w:val="22"/>
              </w:rPr>
              <w:t>2700</w:t>
            </w:r>
          </w:p>
        </w:tc>
        <w:tc>
          <w:tcPr>
            <w:tcW w:w="3827" w:type="dxa"/>
            <w:shd w:val="clear" w:color="auto" w:fill="auto"/>
          </w:tcPr>
          <w:p w:rsidR="000E3A83" w:rsidRPr="005232E3" w:rsidRDefault="000E3A83" w:rsidP="005F3B35">
            <w:pPr>
              <w:jc w:val="both"/>
              <w:rPr>
                <w:sz w:val="22"/>
                <w:szCs w:val="22"/>
              </w:rPr>
            </w:pPr>
          </w:p>
        </w:tc>
        <w:tc>
          <w:tcPr>
            <w:tcW w:w="1196" w:type="dxa"/>
            <w:shd w:val="clear" w:color="auto" w:fill="auto"/>
          </w:tcPr>
          <w:p w:rsidR="000E3A83" w:rsidRPr="005232E3" w:rsidRDefault="000E3A83" w:rsidP="005F3B35">
            <w:pPr>
              <w:jc w:val="right"/>
              <w:rPr>
                <w:sz w:val="22"/>
                <w:szCs w:val="22"/>
              </w:rPr>
            </w:pPr>
          </w:p>
        </w:tc>
      </w:tr>
      <w:tr w:rsidR="000E3A83" w:rsidRPr="005232E3" w:rsidTr="005F3B35">
        <w:tc>
          <w:tcPr>
            <w:tcW w:w="3227" w:type="dxa"/>
            <w:shd w:val="clear" w:color="auto" w:fill="auto"/>
          </w:tcPr>
          <w:p w:rsidR="000E3A83" w:rsidRPr="005232E3" w:rsidRDefault="000E3A83" w:rsidP="005F3B35">
            <w:pPr>
              <w:pStyle w:val="a3"/>
              <w:ind w:left="-57" w:right="-57"/>
              <w:jc w:val="center"/>
              <w:rPr>
                <w:bCs/>
                <w:i/>
                <w:sz w:val="22"/>
                <w:szCs w:val="22"/>
              </w:rPr>
            </w:pPr>
          </w:p>
        </w:tc>
        <w:tc>
          <w:tcPr>
            <w:tcW w:w="1134" w:type="dxa"/>
            <w:shd w:val="clear" w:color="auto" w:fill="auto"/>
          </w:tcPr>
          <w:p w:rsidR="000E3A83" w:rsidRPr="005232E3" w:rsidRDefault="000E3A83" w:rsidP="005F3B35">
            <w:pPr>
              <w:pStyle w:val="a3"/>
              <w:ind w:left="-57" w:right="-57"/>
              <w:jc w:val="center"/>
              <w:rPr>
                <w:bCs/>
                <w:i/>
                <w:sz w:val="22"/>
                <w:szCs w:val="22"/>
              </w:rPr>
            </w:pPr>
          </w:p>
        </w:tc>
        <w:tc>
          <w:tcPr>
            <w:tcW w:w="5023" w:type="dxa"/>
            <w:gridSpan w:val="2"/>
            <w:shd w:val="clear" w:color="auto" w:fill="auto"/>
          </w:tcPr>
          <w:p w:rsidR="000E3A83" w:rsidRPr="005232E3" w:rsidRDefault="000E3A83" w:rsidP="005F3B35">
            <w:pPr>
              <w:pStyle w:val="a3"/>
              <w:ind w:left="-57" w:right="-57"/>
              <w:jc w:val="left"/>
              <w:rPr>
                <w:bCs/>
                <w:i/>
                <w:spacing w:val="-2"/>
                <w:sz w:val="22"/>
                <w:szCs w:val="22"/>
              </w:rPr>
            </w:pPr>
            <w:r w:rsidRPr="005232E3">
              <w:rPr>
                <w:b/>
                <w:bCs/>
                <w:spacing w:val="-2"/>
                <w:sz w:val="22"/>
                <w:szCs w:val="22"/>
              </w:rPr>
              <w:t>РОЗДІЛ ІІ. ДОВГОСТРОКОВІ ЗОБОВ’ЯЗАННЯ</w:t>
            </w:r>
          </w:p>
        </w:tc>
      </w:tr>
      <w:tr w:rsidR="000E3A83" w:rsidRPr="005232E3" w:rsidTr="005F3B35">
        <w:tc>
          <w:tcPr>
            <w:tcW w:w="4361" w:type="dxa"/>
            <w:gridSpan w:val="2"/>
            <w:shd w:val="clear" w:color="auto" w:fill="auto"/>
          </w:tcPr>
          <w:p w:rsidR="000E3A83" w:rsidRPr="005232E3" w:rsidRDefault="000E3A83" w:rsidP="005F3B35">
            <w:pPr>
              <w:ind w:left="-57" w:right="-57"/>
              <w:contextualSpacing/>
              <w:jc w:val="both"/>
              <w:rPr>
                <w:b/>
                <w:bCs/>
                <w:sz w:val="22"/>
                <w:szCs w:val="22"/>
              </w:rPr>
            </w:pPr>
            <w:r w:rsidRPr="005232E3">
              <w:rPr>
                <w:b/>
                <w:bCs/>
                <w:sz w:val="22"/>
                <w:szCs w:val="22"/>
              </w:rPr>
              <w:t>РОЗДІЛ ІІ. ОБОРОТНІ АКТИВИ</w:t>
            </w:r>
          </w:p>
        </w:tc>
        <w:tc>
          <w:tcPr>
            <w:tcW w:w="3827" w:type="dxa"/>
            <w:shd w:val="clear" w:color="auto" w:fill="auto"/>
          </w:tcPr>
          <w:p w:rsidR="000E3A83" w:rsidRPr="005232E3" w:rsidRDefault="000E3A83" w:rsidP="005F3B35">
            <w:pPr>
              <w:pStyle w:val="a3"/>
              <w:ind w:left="-57" w:right="-57"/>
              <w:jc w:val="center"/>
              <w:rPr>
                <w:bCs/>
                <w:i/>
                <w:sz w:val="22"/>
                <w:szCs w:val="22"/>
              </w:rPr>
            </w:pPr>
          </w:p>
        </w:tc>
        <w:tc>
          <w:tcPr>
            <w:tcW w:w="1196" w:type="dxa"/>
            <w:shd w:val="clear" w:color="auto" w:fill="auto"/>
          </w:tcPr>
          <w:p w:rsidR="000E3A83" w:rsidRPr="005232E3" w:rsidRDefault="000E3A83" w:rsidP="005F3B35">
            <w:pPr>
              <w:pStyle w:val="a3"/>
              <w:ind w:left="-57" w:right="-57"/>
              <w:jc w:val="center"/>
              <w:rPr>
                <w:bCs/>
                <w:i/>
                <w:sz w:val="22"/>
                <w:szCs w:val="22"/>
              </w:rPr>
            </w:pPr>
          </w:p>
        </w:tc>
      </w:tr>
      <w:tr w:rsidR="000E3A83" w:rsidRPr="005232E3" w:rsidTr="005F3B35">
        <w:tc>
          <w:tcPr>
            <w:tcW w:w="3227" w:type="dxa"/>
            <w:shd w:val="clear" w:color="auto" w:fill="auto"/>
          </w:tcPr>
          <w:p w:rsidR="000E3A83" w:rsidRPr="005232E3" w:rsidRDefault="000E3A83" w:rsidP="005F3B35">
            <w:pPr>
              <w:rPr>
                <w:sz w:val="22"/>
                <w:szCs w:val="22"/>
              </w:rPr>
            </w:pPr>
            <w:r w:rsidRPr="005232E3">
              <w:rPr>
                <w:sz w:val="22"/>
                <w:szCs w:val="22"/>
              </w:rPr>
              <w:t>Сировина й матеріали (201)</w:t>
            </w:r>
          </w:p>
        </w:tc>
        <w:tc>
          <w:tcPr>
            <w:tcW w:w="1134" w:type="dxa"/>
            <w:shd w:val="clear" w:color="auto" w:fill="auto"/>
          </w:tcPr>
          <w:p w:rsidR="000E3A83" w:rsidRPr="005232E3" w:rsidRDefault="000E3A83" w:rsidP="005F3B35">
            <w:pPr>
              <w:jc w:val="right"/>
              <w:rPr>
                <w:sz w:val="22"/>
                <w:szCs w:val="22"/>
              </w:rPr>
            </w:pPr>
            <w:r>
              <w:rPr>
                <w:sz w:val="22"/>
              </w:rPr>
              <w:t>5000</w:t>
            </w:r>
          </w:p>
        </w:tc>
        <w:tc>
          <w:tcPr>
            <w:tcW w:w="5023" w:type="dxa"/>
            <w:gridSpan w:val="2"/>
            <w:shd w:val="clear" w:color="auto" w:fill="auto"/>
          </w:tcPr>
          <w:p w:rsidR="000E3A83" w:rsidRPr="005232E3" w:rsidRDefault="000E3A83" w:rsidP="005F3B35">
            <w:pPr>
              <w:pStyle w:val="a3"/>
              <w:ind w:left="-57" w:right="-57"/>
              <w:jc w:val="left"/>
              <w:rPr>
                <w:b/>
                <w:bCs/>
                <w:sz w:val="22"/>
                <w:szCs w:val="22"/>
              </w:rPr>
            </w:pPr>
            <w:r w:rsidRPr="005232E3">
              <w:rPr>
                <w:b/>
                <w:bCs/>
                <w:sz w:val="22"/>
                <w:szCs w:val="22"/>
              </w:rPr>
              <w:t>РОЗДІЛ ІІІ. ПОТОЧНІ ЗОБОВ’ЯЗАННЯ</w:t>
            </w:r>
          </w:p>
        </w:tc>
      </w:tr>
      <w:tr w:rsidR="000E3A83" w:rsidRPr="005232E3" w:rsidTr="005F3B35">
        <w:tc>
          <w:tcPr>
            <w:tcW w:w="3227" w:type="dxa"/>
            <w:shd w:val="clear" w:color="auto" w:fill="auto"/>
          </w:tcPr>
          <w:p w:rsidR="000E3A83" w:rsidRPr="005232E3" w:rsidRDefault="000E3A83" w:rsidP="005F3B35">
            <w:pPr>
              <w:rPr>
                <w:sz w:val="22"/>
                <w:szCs w:val="22"/>
              </w:rPr>
            </w:pPr>
            <w:r w:rsidRPr="005232E3">
              <w:rPr>
                <w:sz w:val="22"/>
                <w:szCs w:val="22"/>
              </w:rPr>
              <w:t>Виробництво (23)</w:t>
            </w:r>
          </w:p>
        </w:tc>
        <w:tc>
          <w:tcPr>
            <w:tcW w:w="1134" w:type="dxa"/>
            <w:shd w:val="clear" w:color="auto" w:fill="auto"/>
          </w:tcPr>
          <w:p w:rsidR="000E3A83" w:rsidRPr="005232E3" w:rsidRDefault="000E3A83" w:rsidP="005F3B35">
            <w:pPr>
              <w:jc w:val="right"/>
              <w:rPr>
                <w:sz w:val="22"/>
                <w:szCs w:val="22"/>
              </w:rPr>
            </w:pPr>
            <w:r>
              <w:rPr>
                <w:sz w:val="22"/>
              </w:rPr>
              <w:t>300</w:t>
            </w:r>
          </w:p>
        </w:tc>
        <w:tc>
          <w:tcPr>
            <w:tcW w:w="3827" w:type="dxa"/>
            <w:vMerge w:val="restart"/>
            <w:shd w:val="clear" w:color="auto" w:fill="auto"/>
          </w:tcPr>
          <w:p w:rsidR="000E3A83" w:rsidRPr="005232E3" w:rsidRDefault="000E3A83" w:rsidP="005F3B35">
            <w:pPr>
              <w:jc w:val="both"/>
              <w:rPr>
                <w:sz w:val="22"/>
                <w:szCs w:val="22"/>
              </w:rPr>
            </w:pPr>
            <w:r w:rsidRPr="005232E3">
              <w:rPr>
                <w:sz w:val="22"/>
                <w:szCs w:val="22"/>
              </w:rPr>
              <w:t>Розрахунки з постачальниками та підрядниками (63)</w:t>
            </w:r>
          </w:p>
        </w:tc>
        <w:tc>
          <w:tcPr>
            <w:tcW w:w="1196" w:type="dxa"/>
            <w:vMerge w:val="restart"/>
            <w:shd w:val="clear" w:color="auto" w:fill="auto"/>
          </w:tcPr>
          <w:p w:rsidR="000E3A83" w:rsidRPr="005232E3" w:rsidRDefault="000E3A83" w:rsidP="005F3B35">
            <w:pPr>
              <w:jc w:val="right"/>
              <w:rPr>
                <w:sz w:val="22"/>
                <w:szCs w:val="22"/>
              </w:rPr>
            </w:pPr>
            <w:r>
              <w:rPr>
                <w:sz w:val="22"/>
              </w:rPr>
              <w:t>600</w:t>
            </w:r>
          </w:p>
        </w:tc>
      </w:tr>
      <w:tr w:rsidR="000E3A83" w:rsidRPr="005232E3" w:rsidTr="005F3B35">
        <w:tc>
          <w:tcPr>
            <w:tcW w:w="3227" w:type="dxa"/>
            <w:shd w:val="clear" w:color="auto" w:fill="auto"/>
          </w:tcPr>
          <w:p w:rsidR="000E3A83" w:rsidRPr="005232E3" w:rsidRDefault="000E3A83" w:rsidP="005F3B35">
            <w:pPr>
              <w:rPr>
                <w:sz w:val="22"/>
                <w:szCs w:val="22"/>
              </w:rPr>
            </w:pPr>
            <w:r>
              <w:rPr>
                <w:sz w:val="22"/>
                <w:szCs w:val="22"/>
              </w:rPr>
              <w:t>Готівка</w:t>
            </w:r>
            <w:r w:rsidRPr="005232E3">
              <w:rPr>
                <w:sz w:val="22"/>
                <w:szCs w:val="22"/>
              </w:rPr>
              <w:t xml:space="preserve"> (30</w:t>
            </w:r>
            <w:r>
              <w:rPr>
                <w:sz w:val="22"/>
                <w:szCs w:val="22"/>
              </w:rPr>
              <w:t>)</w:t>
            </w:r>
          </w:p>
        </w:tc>
        <w:tc>
          <w:tcPr>
            <w:tcW w:w="1134" w:type="dxa"/>
            <w:shd w:val="clear" w:color="auto" w:fill="auto"/>
          </w:tcPr>
          <w:p w:rsidR="000E3A83" w:rsidRPr="005232E3" w:rsidRDefault="000E3A83" w:rsidP="005F3B35">
            <w:pPr>
              <w:jc w:val="right"/>
              <w:rPr>
                <w:sz w:val="22"/>
                <w:szCs w:val="22"/>
              </w:rPr>
            </w:pPr>
            <w:r>
              <w:rPr>
                <w:sz w:val="22"/>
              </w:rPr>
              <w:t>30</w:t>
            </w:r>
          </w:p>
        </w:tc>
        <w:tc>
          <w:tcPr>
            <w:tcW w:w="3827" w:type="dxa"/>
            <w:vMerge/>
            <w:shd w:val="clear" w:color="auto" w:fill="auto"/>
          </w:tcPr>
          <w:p w:rsidR="000E3A83" w:rsidRPr="005232E3" w:rsidRDefault="000E3A83" w:rsidP="005F3B35">
            <w:pPr>
              <w:jc w:val="both"/>
              <w:rPr>
                <w:sz w:val="22"/>
                <w:szCs w:val="22"/>
              </w:rPr>
            </w:pPr>
          </w:p>
        </w:tc>
        <w:tc>
          <w:tcPr>
            <w:tcW w:w="1196" w:type="dxa"/>
            <w:vMerge/>
            <w:shd w:val="clear" w:color="auto" w:fill="auto"/>
          </w:tcPr>
          <w:p w:rsidR="000E3A83" w:rsidRPr="005232E3" w:rsidRDefault="000E3A83" w:rsidP="005F3B35">
            <w:pPr>
              <w:jc w:val="right"/>
              <w:rPr>
                <w:sz w:val="22"/>
                <w:szCs w:val="22"/>
              </w:rPr>
            </w:pPr>
          </w:p>
        </w:tc>
      </w:tr>
      <w:tr w:rsidR="000E3A83" w:rsidRPr="005232E3" w:rsidTr="005F3B35">
        <w:tc>
          <w:tcPr>
            <w:tcW w:w="3227" w:type="dxa"/>
            <w:shd w:val="clear" w:color="auto" w:fill="auto"/>
          </w:tcPr>
          <w:p w:rsidR="000E3A83" w:rsidRPr="005232E3" w:rsidRDefault="000E3A83" w:rsidP="005F3B35">
            <w:pPr>
              <w:rPr>
                <w:sz w:val="22"/>
                <w:szCs w:val="22"/>
              </w:rPr>
            </w:pPr>
            <w:r w:rsidRPr="005232E3">
              <w:rPr>
                <w:sz w:val="22"/>
                <w:szCs w:val="22"/>
              </w:rPr>
              <w:t>Поточні рахунки в національній валюті (311)</w:t>
            </w:r>
          </w:p>
        </w:tc>
        <w:tc>
          <w:tcPr>
            <w:tcW w:w="1134" w:type="dxa"/>
            <w:shd w:val="clear" w:color="auto" w:fill="auto"/>
          </w:tcPr>
          <w:p w:rsidR="000E3A83" w:rsidRPr="005232E3" w:rsidRDefault="000E3A83" w:rsidP="005F3B35">
            <w:pPr>
              <w:jc w:val="right"/>
              <w:rPr>
                <w:sz w:val="22"/>
                <w:szCs w:val="22"/>
              </w:rPr>
            </w:pPr>
            <w:r>
              <w:rPr>
                <w:sz w:val="22"/>
              </w:rPr>
              <w:t>15000</w:t>
            </w:r>
          </w:p>
        </w:tc>
        <w:tc>
          <w:tcPr>
            <w:tcW w:w="3827" w:type="dxa"/>
            <w:shd w:val="clear" w:color="auto" w:fill="auto"/>
            <w:vAlign w:val="center"/>
          </w:tcPr>
          <w:p w:rsidR="000E3A83" w:rsidRDefault="000E3A83" w:rsidP="005F3B35">
            <w:pPr>
              <w:rPr>
                <w:i/>
                <w:sz w:val="22"/>
              </w:rPr>
            </w:pPr>
            <w:r>
              <w:rPr>
                <w:sz w:val="22"/>
              </w:rPr>
              <w:t>Розрахунки за податками й платежами (64)</w:t>
            </w:r>
          </w:p>
        </w:tc>
        <w:tc>
          <w:tcPr>
            <w:tcW w:w="1196" w:type="dxa"/>
            <w:shd w:val="clear" w:color="auto" w:fill="auto"/>
            <w:vAlign w:val="bottom"/>
          </w:tcPr>
          <w:p w:rsidR="000E3A83" w:rsidRDefault="000E3A83" w:rsidP="005F3B35">
            <w:pPr>
              <w:jc w:val="right"/>
              <w:rPr>
                <w:i/>
                <w:sz w:val="22"/>
              </w:rPr>
            </w:pPr>
            <w:r>
              <w:rPr>
                <w:sz w:val="22"/>
              </w:rPr>
              <w:t>2700</w:t>
            </w:r>
          </w:p>
        </w:tc>
      </w:tr>
      <w:tr w:rsidR="000E3A83" w:rsidRPr="005232E3" w:rsidTr="005F3B35">
        <w:tc>
          <w:tcPr>
            <w:tcW w:w="3227" w:type="dxa"/>
            <w:shd w:val="clear" w:color="auto" w:fill="auto"/>
          </w:tcPr>
          <w:p w:rsidR="000E3A83" w:rsidRDefault="000E3A83" w:rsidP="005F3B35">
            <w:pPr>
              <w:rPr>
                <w:sz w:val="22"/>
                <w:szCs w:val="22"/>
              </w:rPr>
            </w:pPr>
          </w:p>
        </w:tc>
        <w:tc>
          <w:tcPr>
            <w:tcW w:w="1134" w:type="dxa"/>
            <w:shd w:val="clear" w:color="auto" w:fill="auto"/>
          </w:tcPr>
          <w:p w:rsidR="000E3A83" w:rsidRDefault="000E3A83" w:rsidP="005F3B35">
            <w:pPr>
              <w:jc w:val="right"/>
              <w:rPr>
                <w:sz w:val="22"/>
              </w:rPr>
            </w:pPr>
          </w:p>
        </w:tc>
        <w:tc>
          <w:tcPr>
            <w:tcW w:w="3827" w:type="dxa"/>
            <w:shd w:val="clear" w:color="auto" w:fill="auto"/>
            <w:vAlign w:val="center"/>
          </w:tcPr>
          <w:p w:rsidR="000E3A83" w:rsidRDefault="000E3A83" w:rsidP="005F3B35">
            <w:pPr>
              <w:rPr>
                <w:i/>
                <w:sz w:val="22"/>
              </w:rPr>
            </w:pPr>
            <w:r>
              <w:rPr>
                <w:sz w:val="22"/>
              </w:rPr>
              <w:t>Розрахунки за пенсійним забезпеченням (651)</w:t>
            </w:r>
          </w:p>
        </w:tc>
        <w:tc>
          <w:tcPr>
            <w:tcW w:w="1196" w:type="dxa"/>
            <w:shd w:val="clear" w:color="auto" w:fill="auto"/>
            <w:vAlign w:val="bottom"/>
          </w:tcPr>
          <w:p w:rsidR="000E3A83" w:rsidRDefault="000E3A83" w:rsidP="005F3B35">
            <w:pPr>
              <w:jc w:val="right"/>
              <w:rPr>
                <w:i/>
                <w:sz w:val="22"/>
              </w:rPr>
            </w:pPr>
            <w:r>
              <w:rPr>
                <w:sz w:val="22"/>
              </w:rPr>
              <w:t>75</w:t>
            </w:r>
          </w:p>
        </w:tc>
      </w:tr>
      <w:tr w:rsidR="000E3A83" w:rsidRPr="005232E3" w:rsidTr="005F3B35">
        <w:tc>
          <w:tcPr>
            <w:tcW w:w="3227" w:type="dxa"/>
            <w:shd w:val="clear" w:color="auto" w:fill="auto"/>
          </w:tcPr>
          <w:p w:rsidR="000E3A83" w:rsidRPr="005232E3" w:rsidRDefault="000E3A83" w:rsidP="005F3B35">
            <w:pPr>
              <w:rPr>
                <w:sz w:val="22"/>
                <w:szCs w:val="22"/>
              </w:rPr>
            </w:pPr>
          </w:p>
        </w:tc>
        <w:tc>
          <w:tcPr>
            <w:tcW w:w="1134" w:type="dxa"/>
            <w:shd w:val="clear" w:color="auto" w:fill="auto"/>
          </w:tcPr>
          <w:p w:rsidR="000E3A83" w:rsidRPr="005232E3" w:rsidRDefault="000E3A83" w:rsidP="005F3B35">
            <w:pPr>
              <w:jc w:val="right"/>
              <w:rPr>
                <w:sz w:val="22"/>
                <w:szCs w:val="22"/>
              </w:rPr>
            </w:pPr>
          </w:p>
        </w:tc>
        <w:tc>
          <w:tcPr>
            <w:tcW w:w="3827" w:type="dxa"/>
            <w:shd w:val="clear" w:color="auto" w:fill="auto"/>
          </w:tcPr>
          <w:p w:rsidR="000E3A83" w:rsidRPr="005232E3" w:rsidRDefault="000E3A83" w:rsidP="005F3B35">
            <w:pPr>
              <w:pStyle w:val="a3"/>
              <w:ind w:left="-57" w:right="-57"/>
              <w:rPr>
                <w:bCs/>
                <w:i/>
                <w:sz w:val="22"/>
                <w:szCs w:val="22"/>
              </w:rPr>
            </w:pPr>
            <w:r w:rsidRPr="005232E3">
              <w:rPr>
                <w:sz w:val="22"/>
                <w:szCs w:val="22"/>
              </w:rPr>
              <w:t>Розрахунки з</w:t>
            </w:r>
            <w:r>
              <w:rPr>
                <w:sz w:val="22"/>
                <w:szCs w:val="22"/>
              </w:rPr>
              <w:t>а</w:t>
            </w:r>
            <w:r w:rsidRPr="005232E3">
              <w:rPr>
                <w:sz w:val="22"/>
                <w:szCs w:val="22"/>
              </w:rPr>
              <w:t xml:space="preserve"> </w:t>
            </w:r>
            <w:r>
              <w:rPr>
                <w:sz w:val="22"/>
                <w:szCs w:val="22"/>
              </w:rPr>
              <w:t>виплатами працівникам</w:t>
            </w:r>
            <w:r w:rsidRPr="005232E3">
              <w:rPr>
                <w:sz w:val="22"/>
                <w:szCs w:val="22"/>
              </w:rPr>
              <w:t xml:space="preserve"> (66)</w:t>
            </w:r>
          </w:p>
        </w:tc>
        <w:tc>
          <w:tcPr>
            <w:tcW w:w="1196" w:type="dxa"/>
            <w:shd w:val="clear" w:color="auto" w:fill="auto"/>
          </w:tcPr>
          <w:p w:rsidR="000E3A83" w:rsidRPr="005232E3" w:rsidRDefault="000E3A83" w:rsidP="005F3B35">
            <w:pPr>
              <w:pStyle w:val="a3"/>
              <w:ind w:left="-57" w:right="-57"/>
              <w:jc w:val="right"/>
              <w:rPr>
                <w:bCs/>
                <w:i/>
                <w:sz w:val="22"/>
                <w:szCs w:val="22"/>
              </w:rPr>
            </w:pPr>
            <w:r>
              <w:rPr>
                <w:sz w:val="22"/>
              </w:rPr>
              <w:t>800</w:t>
            </w:r>
          </w:p>
        </w:tc>
      </w:tr>
      <w:tr w:rsidR="000E3A83" w:rsidRPr="005232E3" w:rsidTr="005F3B35">
        <w:tc>
          <w:tcPr>
            <w:tcW w:w="3227" w:type="dxa"/>
            <w:shd w:val="clear" w:color="auto" w:fill="auto"/>
          </w:tcPr>
          <w:p w:rsidR="000E3A83" w:rsidRPr="005232E3" w:rsidRDefault="000E3A83" w:rsidP="005F3B35">
            <w:pPr>
              <w:ind w:left="-57" w:right="-57"/>
              <w:contextualSpacing/>
              <w:jc w:val="both"/>
              <w:rPr>
                <w:b/>
                <w:bCs/>
                <w:sz w:val="22"/>
                <w:szCs w:val="22"/>
              </w:rPr>
            </w:pPr>
            <w:r w:rsidRPr="005232E3">
              <w:rPr>
                <w:b/>
                <w:bCs/>
                <w:sz w:val="22"/>
                <w:szCs w:val="22"/>
              </w:rPr>
              <w:t>РАЗОМ</w:t>
            </w:r>
          </w:p>
        </w:tc>
        <w:tc>
          <w:tcPr>
            <w:tcW w:w="1134" w:type="dxa"/>
            <w:shd w:val="clear" w:color="auto" w:fill="auto"/>
          </w:tcPr>
          <w:p w:rsidR="000E3A83" w:rsidRPr="005232E3" w:rsidRDefault="000E3A83" w:rsidP="005F3B35">
            <w:pPr>
              <w:pStyle w:val="a3"/>
              <w:ind w:left="-57" w:right="-57"/>
              <w:jc w:val="right"/>
              <w:rPr>
                <w:bCs/>
                <w:i/>
                <w:sz w:val="22"/>
                <w:szCs w:val="22"/>
              </w:rPr>
            </w:pPr>
            <w:r>
              <w:rPr>
                <w:b/>
                <w:sz w:val="22"/>
              </w:rPr>
              <w:t>31530</w:t>
            </w:r>
          </w:p>
        </w:tc>
        <w:tc>
          <w:tcPr>
            <w:tcW w:w="3827" w:type="dxa"/>
            <w:shd w:val="clear" w:color="auto" w:fill="auto"/>
          </w:tcPr>
          <w:p w:rsidR="000E3A83" w:rsidRPr="005232E3" w:rsidRDefault="000E3A83" w:rsidP="005F3B35">
            <w:pPr>
              <w:ind w:left="-57" w:right="-57"/>
              <w:contextualSpacing/>
              <w:jc w:val="both"/>
              <w:rPr>
                <w:b/>
                <w:bCs/>
                <w:sz w:val="22"/>
                <w:szCs w:val="22"/>
              </w:rPr>
            </w:pPr>
            <w:r w:rsidRPr="005232E3">
              <w:rPr>
                <w:b/>
                <w:bCs/>
                <w:sz w:val="22"/>
                <w:szCs w:val="22"/>
              </w:rPr>
              <w:t>РАЗОМ</w:t>
            </w:r>
          </w:p>
        </w:tc>
        <w:tc>
          <w:tcPr>
            <w:tcW w:w="1196" w:type="dxa"/>
            <w:shd w:val="clear" w:color="auto" w:fill="auto"/>
          </w:tcPr>
          <w:p w:rsidR="000E3A83" w:rsidRPr="005232E3" w:rsidRDefault="000E3A83" w:rsidP="005F3B35">
            <w:pPr>
              <w:pStyle w:val="a3"/>
              <w:ind w:left="-57" w:right="-57"/>
              <w:jc w:val="right"/>
              <w:rPr>
                <w:bCs/>
                <w:i/>
                <w:sz w:val="22"/>
                <w:szCs w:val="22"/>
              </w:rPr>
            </w:pPr>
            <w:r>
              <w:rPr>
                <w:b/>
                <w:sz w:val="22"/>
              </w:rPr>
              <w:t>31530</w:t>
            </w:r>
          </w:p>
        </w:tc>
      </w:tr>
    </w:tbl>
    <w:p w:rsidR="00415578" w:rsidRDefault="00415578" w:rsidP="000E3A83">
      <w:pPr>
        <w:jc w:val="center"/>
        <w:rPr>
          <w:rFonts w:ascii="Arial" w:hAnsi="Arial"/>
          <w:bCs/>
          <w:i/>
          <w:sz w:val="22"/>
        </w:rPr>
      </w:pPr>
    </w:p>
    <w:p w:rsidR="000E3A83" w:rsidRPr="000E3A83" w:rsidRDefault="000E3A83" w:rsidP="000E3A83">
      <w:pPr>
        <w:jc w:val="center"/>
        <w:rPr>
          <w:rFonts w:ascii="Arial" w:hAnsi="Arial"/>
          <w:bCs/>
          <w:i/>
          <w:sz w:val="22"/>
        </w:rPr>
      </w:pPr>
      <w:r w:rsidRPr="000E3A83">
        <w:rPr>
          <w:rFonts w:ascii="Arial" w:hAnsi="Arial"/>
          <w:bCs/>
          <w:i/>
          <w:sz w:val="22"/>
        </w:rPr>
        <w:t>Відомість залишків по рахунку 201 “Сировина й матеріали” на 30-те червня ц.р.</w:t>
      </w:r>
    </w:p>
    <w:tbl>
      <w:tblPr>
        <w:tblW w:w="0" w:type="auto"/>
        <w:jc w:val="center"/>
        <w:tblLayout w:type="fixed"/>
        <w:tblCellMar>
          <w:left w:w="40" w:type="dxa"/>
          <w:right w:w="40" w:type="dxa"/>
        </w:tblCellMar>
        <w:tblLook w:val="0000" w:firstRow="0" w:lastRow="0" w:firstColumn="0" w:lastColumn="0" w:noHBand="0" w:noVBand="0"/>
      </w:tblPr>
      <w:tblGrid>
        <w:gridCol w:w="709"/>
        <w:gridCol w:w="4536"/>
        <w:gridCol w:w="1292"/>
        <w:gridCol w:w="1083"/>
        <w:gridCol w:w="1083"/>
      </w:tblGrid>
      <w:tr w:rsidR="000E3A83" w:rsidTr="000E3A83">
        <w:tblPrEx>
          <w:tblCellMar>
            <w:top w:w="0" w:type="dxa"/>
            <w:bottom w:w="0" w:type="dxa"/>
          </w:tblCellMar>
        </w:tblPrEx>
        <w:trPr>
          <w:cantSplit/>
          <w:trHeight w:val="174"/>
          <w:jc w:val="center"/>
        </w:trPr>
        <w:tc>
          <w:tcPr>
            <w:tcW w:w="709" w:type="dxa"/>
            <w:tcBorders>
              <w:top w:val="single" w:sz="6" w:space="0" w:color="auto"/>
              <w:left w:val="single" w:sz="6" w:space="0" w:color="auto"/>
              <w:bottom w:val="single" w:sz="6" w:space="0" w:color="auto"/>
              <w:right w:val="single" w:sz="6" w:space="0" w:color="auto"/>
            </w:tcBorders>
            <w:vAlign w:val="center"/>
          </w:tcPr>
          <w:p w:rsidR="000E3A83" w:rsidRDefault="000E3A83" w:rsidP="005F3B35">
            <w:pPr>
              <w:jc w:val="center"/>
              <w:rPr>
                <w:i/>
                <w:sz w:val="22"/>
              </w:rPr>
            </w:pPr>
            <w:r>
              <w:rPr>
                <w:i/>
                <w:sz w:val="22"/>
              </w:rPr>
              <w:t>№ з/п</w:t>
            </w:r>
          </w:p>
        </w:tc>
        <w:tc>
          <w:tcPr>
            <w:tcW w:w="4536" w:type="dxa"/>
            <w:tcBorders>
              <w:top w:val="single" w:sz="6" w:space="0" w:color="auto"/>
              <w:left w:val="single" w:sz="6" w:space="0" w:color="auto"/>
              <w:bottom w:val="single" w:sz="6" w:space="0" w:color="auto"/>
              <w:right w:val="single" w:sz="6" w:space="0" w:color="auto"/>
            </w:tcBorders>
            <w:vAlign w:val="center"/>
          </w:tcPr>
          <w:p w:rsidR="000E3A83" w:rsidRPr="000E3A83" w:rsidRDefault="000E3A83" w:rsidP="000E3A83">
            <w:pPr>
              <w:jc w:val="center"/>
              <w:rPr>
                <w:i/>
                <w:sz w:val="22"/>
              </w:rPr>
            </w:pPr>
            <w:r w:rsidRPr="000E3A83">
              <w:rPr>
                <w:i/>
                <w:sz w:val="22"/>
              </w:rPr>
              <w:t xml:space="preserve">Назва </w:t>
            </w:r>
            <w:r>
              <w:rPr>
                <w:i/>
                <w:sz w:val="22"/>
              </w:rPr>
              <w:t>матеріалів</w:t>
            </w:r>
          </w:p>
        </w:tc>
        <w:tc>
          <w:tcPr>
            <w:tcW w:w="1292" w:type="dxa"/>
            <w:tcBorders>
              <w:top w:val="single" w:sz="6" w:space="0" w:color="auto"/>
              <w:left w:val="single" w:sz="6" w:space="0" w:color="auto"/>
              <w:bottom w:val="single" w:sz="6" w:space="0" w:color="auto"/>
              <w:right w:val="single" w:sz="6" w:space="0" w:color="auto"/>
            </w:tcBorders>
            <w:vAlign w:val="center"/>
          </w:tcPr>
          <w:p w:rsidR="000E3A83" w:rsidRDefault="000E3A83" w:rsidP="005F3B35">
            <w:pPr>
              <w:jc w:val="center"/>
              <w:rPr>
                <w:i/>
                <w:sz w:val="22"/>
              </w:rPr>
            </w:pPr>
            <w:r>
              <w:rPr>
                <w:i/>
                <w:sz w:val="22"/>
              </w:rPr>
              <w:t>Кількість, т</w:t>
            </w:r>
          </w:p>
        </w:tc>
        <w:tc>
          <w:tcPr>
            <w:tcW w:w="1083" w:type="dxa"/>
            <w:tcBorders>
              <w:top w:val="single" w:sz="6" w:space="0" w:color="auto"/>
              <w:left w:val="single" w:sz="6" w:space="0" w:color="auto"/>
              <w:bottom w:val="single" w:sz="6" w:space="0" w:color="auto"/>
              <w:right w:val="single" w:sz="6" w:space="0" w:color="auto"/>
            </w:tcBorders>
            <w:vAlign w:val="center"/>
          </w:tcPr>
          <w:p w:rsidR="000E3A83" w:rsidRDefault="000E3A83" w:rsidP="005F3B35">
            <w:pPr>
              <w:jc w:val="center"/>
              <w:rPr>
                <w:i/>
                <w:sz w:val="22"/>
              </w:rPr>
            </w:pPr>
            <w:r>
              <w:rPr>
                <w:i/>
                <w:sz w:val="22"/>
              </w:rPr>
              <w:t>Ціна, грн.</w:t>
            </w:r>
          </w:p>
        </w:tc>
        <w:tc>
          <w:tcPr>
            <w:tcW w:w="1083" w:type="dxa"/>
            <w:tcBorders>
              <w:top w:val="single" w:sz="6" w:space="0" w:color="auto"/>
              <w:left w:val="single" w:sz="6" w:space="0" w:color="auto"/>
              <w:bottom w:val="single" w:sz="6" w:space="0" w:color="auto"/>
              <w:right w:val="single" w:sz="6" w:space="0" w:color="auto"/>
            </w:tcBorders>
            <w:vAlign w:val="center"/>
          </w:tcPr>
          <w:p w:rsidR="000E3A83" w:rsidRDefault="000E3A83" w:rsidP="005F3B35">
            <w:pPr>
              <w:jc w:val="center"/>
              <w:rPr>
                <w:i/>
                <w:sz w:val="22"/>
              </w:rPr>
            </w:pPr>
            <w:r>
              <w:rPr>
                <w:i/>
                <w:sz w:val="22"/>
              </w:rPr>
              <w:t>Сума, грн.</w:t>
            </w:r>
          </w:p>
        </w:tc>
      </w:tr>
      <w:tr w:rsidR="000E3A83" w:rsidTr="000E3A83">
        <w:tblPrEx>
          <w:tblCellMar>
            <w:top w:w="0" w:type="dxa"/>
            <w:bottom w:w="0" w:type="dxa"/>
          </w:tblCellMar>
        </w:tblPrEx>
        <w:trPr>
          <w:cantSplit/>
          <w:trHeight w:val="243"/>
          <w:jc w:val="center"/>
        </w:trPr>
        <w:tc>
          <w:tcPr>
            <w:tcW w:w="709" w:type="dxa"/>
            <w:tcBorders>
              <w:top w:val="single" w:sz="6" w:space="0" w:color="auto"/>
              <w:left w:val="single" w:sz="6" w:space="0" w:color="auto"/>
              <w:bottom w:val="single" w:sz="6" w:space="0" w:color="auto"/>
              <w:right w:val="single" w:sz="6" w:space="0" w:color="auto"/>
            </w:tcBorders>
          </w:tcPr>
          <w:p w:rsidR="000E3A83" w:rsidRDefault="00882D81" w:rsidP="005F3B35">
            <w:pPr>
              <w:jc w:val="center"/>
              <w:rPr>
                <w:sz w:val="22"/>
              </w:rPr>
            </w:pPr>
            <w:r>
              <w:rPr>
                <w:sz w:val="22"/>
              </w:rPr>
              <w:t>201</w:t>
            </w:r>
            <w:r w:rsidR="000E3A83">
              <w:rPr>
                <w:sz w:val="22"/>
              </w:rPr>
              <w:t>1</w:t>
            </w:r>
          </w:p>
        </w:tc>
        <w:tc>
          <w:tcPr>
            <w:tcW w:w="4536" w:type="dxa"/>
            <w:tcBorders>
              <w:top w:val="single" w:sz="6" w:space="0" w:color="auto"/>
              <w:left w:val="single" w:sz="6" w:space="0" w:color="auto"/>
              <w:bottom w:val="single" w:sz="6" w:space="0" w:color="auto"/>
              <w:right w:val="single" w:sz="6" w:space="0" w:color="auto"/>
            </w:tcBorders>
          </w:tcPr>
          <w:p w:rsidR="000E3A83" w:rsidRDefault="000E3A83" w:rsidP="005F3B35">
            <w:pPr>
              <w:rPr>
                <w:sz w:val="22"/>
              </w:rPr>
            </w:pPr>
            <w:r>
              <w:rPr>
                <w:sz w:val="22"/>
              </w:rPr>
              <w:t>Арматура</w:t>
            </w:r>
          </w:p>
        </w:tc>
        <w:tc>
          <w:tcPr>
            <w:tcW w:w="1292" w:type="dxa"/>
            <w:tcBorders>
              <w:top w:val="single" w:sz="6" w:space="0" w:color="auto"/>
              <w:left w:val="single" w:sz="6" w:space="0" w:color="auto"/>
              <w:bottom w:val="single" w:sz="6" w:space="0" w:color="auto"/>
              <w:right w:val="single" w:sz="6" w:space="0" w:color="auto"/>
            </w:tcBorders>
          </w:tcPr>
          <w:p w:rsidR="000E3A83" w:rsidRDefault="000E3A83" w:rsidP="005F3B35">
            <w:pPr>
              <w:jc w:val="center"/>
              <w:rPr>
                <w:sz w:val="22"/>
              </w:rPr>
            </w:pPr>
            <w:r>
              <w:rPr>
                <w:sz w:val="22"/>
              </w:rPr>
              <w:t>7</w:t>
            </w:r>
          </w:p>
        </w:tc>
        <w:tc>
          <w:tcPr>
            <w:tcW w:w="1083" w:type="dxa"/>
            <w:tcBorders>
              <w:top w:val="single" w:sz="6" w:space="0" w:color="auto"/>
              <w:left w:val="single" w:sz="6" w:space="0" w:color="auto"/>
              <w:bottom w:val="single" w:sz="6" w:space="0" w:color="auto"/>
              <w:right w:val="single" w:sz="6" w:space="0" w:color="auto"/>
            </w:tcBorders>
          </w:tcPr>
          <w:p w:rsidR="000E3A83" w:rsidRDefault="000E3A83" w:rsidP="005F3B35">
            <w:pPr>
              <w:jc w:val="right"/>
              <w:rPr>
                <w:sz w:val="22"/>
              </w:rPr>
            </w:pPr>
            <w:r>
              <w:rPr>
                <w:sz w:val="22"/>
              </w:rPr>
              <w:t>500,00</w:t>
            </w:r>
          </w:p>
        </w:tc>
        <w:tc>
          <w:tcPr>
            <w:tcW w:w="1083" w:type="dxa"/>
            <w:tcBorders>
              <w:top w:val="single" w:sz="6" w:space="0" w:color="auto"/>
              <w:left w:val="single" w:sz="6" w:space="0" w:color="auto"/>
              <w:bottom w:val="single" w:sz="6" w:space="0" w:color="auto"/>
              <w:right w:val="single" w:sz="6" w:space="0" w:color="auto"/>
            </w:tcBorders>
          </w:tcPr>
          <w:p w:rsidR="000E3A83" w:rsidRDefault="000E3A83" w:rsidP="005F3B35">
            <w:pPr>
              <w:jc w:val="right"/>
              <w:rPr>
                <w:sz w:val="22"/>
              </w:rPr>
            </w:pPr>
            <w:r>
              <w:rPr>
                <w:sz w:val="22"/>
              </w:rPr>
              <w:t>3500</w:t>
            </w:r>
          </w:p>
        </w:tc>
      </w:tr>
      <w:tr w:rsidR="000E3A83" w:rsidTr="000E3A83">
        <w:tblPrEx>
          <w:tblCellMar>
            <w:top w:w="0" w:type="dxa"/>
            <w:bottom w:w="0" w:type="dxa"/>
          </w:tblCellMar>
        </w:tblPrEx>
        <w:trPr>
          <w:cantSplit/>
          <w:trHeight w:val="243"/>
          <w:jc w:val="center"/>
        </w:trPr>
        <w:tc>
          <w:tcPr>
            <w:tcW w:w="709" w:type="dxa"/>
            <w:tcBorders>
              <w:top w:val="single" w:sz="6" w:space="0" w:color="auto"/>
              <w:left w:val="single" w:sz="6" w:space="0" w:color="auto"/>
              <w:bottom w:val="single" w:sz="6" w:space="0" w:color="auto"/>
              <w:right w:val="single" w:sz="6" w:space="0" w:color="auto"/>
            </w:tcBorders>
          </w:tcPr>
          <w:p w:rsidR="000E3A83" w:rsidRDefault="00882D81" w:rsidP="005F3B35">
            <w:pPr>
              <w:jc w:val="center"/>
              <w:rPr>
                <w:sz w:val="22"/>
              </w:rPr>
            </w:pPr>
            <w:r>
              <w:rPr>
                <w:sz w:val="22"/>
              </w:rPr>
              <w:t>201</w:t>
            </w:r>
            <w:r w:rsidR="000E3A83">
              <w:rPr>
                <w:sz w:val="22"/>
              </w:rPr>
              <w:t>2</w:t>
            </w:r>
          </w:p>
        </w:tc>
        <w:tc>
          <w:tcPr>
            <w:tcW w:w="4536" w:type="dxa"/>
            <w:tcBorders>
              <w:top w:val="single" w:sz="6" w:space="0" w:color="auto"/>
              <w:left w:val="single" w:sz="6" w:space="0" w:color="auto"/>
              <w:bottom w:val="single" w:sz="6" w:space="0" w:color="auto"/>
              <w:right w:val="single" w:sz="6" w:space="0" w:color="auto"/>
            </w:tcBorders>
          </w:tcPr>
          <w:p w:rsidR="000E3A83" w:rsidRDefault="000E3A83" w:rsidP="005F3B35">
            <w:pPr>
              <w:rPr>
                <w:sz w:val="22"/>
              </w:rPr>
            </w:pPr>
            <w:r>
              <w:rPr>
                <w:sz w:val="22"/>
              </w:rPr>
              <w:t>Щебінь</w:t>
            </w:r>
          </w:p>
        </w:tc>
        <w:tc>
          <w:tcPr>
            <w:tcW w:w="1292" w:type="dxa"/>
            <w:tcBorders>
              <w:top w:val="single" w:sz="6" w:space="0" w:color="auto"/>
              <w:left w:val="single" w:sz="6" w:space="0" w:color="auto"/>
              <w:bottom w:val="single" w:sz="6" w:space="0" w:color="auto"/>
              <w:right w:val="single" w:sz="6" w:space="0" w:color="auto"/>
            </w:tcBorders>
          </w:tcPr>
          <w:p w:rsidR="000E3A83" w:rsidRDefault="000E3A83" w:rsidP="005F3B35">
            <w:pPr>
              <w:jc w:val="center"/>
              <w:rPr>
                <w:sz w:val="22"/>
              </w:rPr>
            </w:pPr>
            <w:r>
              <w:rPr>
                <w:sz w:val="22"/>
              </w:rPr>
              <w:t>5</w:t>
            </w:r>
          </w:p>
        </w:tc>
        <w:tc>
          <w:tcPr>
            <w:tcW w:w="1083" w:type="dxa"/>
            <w:tcBorders>
              <w:top w:val="single" w:sz="6" w:space="0" w:color="auto"/>
              <w:left w:val="single" w:sz="6" w:space="0" w:color="auto"/>
              <w:bottom w:val="single" w:sz="6" w:space="0" w:color="auto"/>
              <w:right w:val="single" w:sz="6" w:space="0" w:color="auto"/>
            </w:tcBorders>
          </w:tcPr>
          <w:p w:rsidR="000E3A83" w:rsidRDefault="000E3A83" w:rsidP="005F3B35">
            <w:pPr>
              <w:jc w:val="right"/>
              <w:rPr>
                <w:sz w:val="22"/>
              </w:rPr>
            </w:pPr>
            <w:r>
              <w:rPr>
                <w:sz w:val="22"/>
              </w:rPr>
              <w:t>300,00</w:t>
            </w:r>
          </w:p>
        </w:tc>
        <w:tc>
          <w:tcPr>
            <w:tcW w:w="1083" w:type="dxa"/>
            <w:tcBorders>
              <w:top w:val="single" w:sz="6" w:space="0" w:color="auto"/>
              <w:left w:val="single" w:sz="6" w:space="0" w:color="auto"/>
              <w:bottom w:val="single" w:sz="6" w:space="0" w:color="auto"/>
              <w:right w:val="single" w:sz="6" w:space="0" w:color="auto"/>
            </w:tcBorders>
          </w:tcPr>
          <w:p w:rsidR="000E3A83" w:rsidRDefault="000E3A83" w:rsidP="005F3B35">
            <w:pPr>
              <w:jc w:val="right"/>
              <w:rPr>
                <w:sz w:val="22"/>
              </w:rPr>
            </w:pPr>
            <w:r>
              <w:rPr>
                <w:sz w:val="22"/>
              </w:rPr>
              <w:t>1500</w:t>
            </w:r>
          </w:p>
        </w:tc>
      </w:tr>
      <w:tr w:rsidR="000E3A83" w:rsidTr="000E3A83">
        <w:tblPrEx>
          <w:tblCellMar>
            <w:top w:w="0" w:type="dxa"/>
            <w:bottom w:w="0" w:type="dxa"/>
          </w:tblCellMar>
        </w:tblPrEx>
        <w:trPr>
          <w:cantSplit/>
          <w:trHeight w:val="243"/>
          <w:jc w:val="center"/>
        </w:trPr>
        <w:tc>
          <w:tcPr>
            <w:tcW w:w="7620" w:type="dxa"/>
            <w:gridSpan w:val="4"/>
            <w:tcBorders>
              <w:top w:val="single" w:sz="6" w:space="0" w:color="auto"/>
              <w:left w:val="single" w:sz="6" w:space="0" w:color="auto"/>
              <w:bottom w:val="single" w:sz="6" w:space="0" w:color="auto"/>
              <w:right w:val="single" w:sz="6" w:space="0" w:color="auto"/>
            </w:tcBorders>
          </w:tcPr>
          <w:p w:rsidR="000E3A83" w:rsidRDefault="000E3A83" w:rsidP="005F3B35">
            <w:pPr>
              <w:rPr>
                <w:b/>
                <w:sz w:val="22"/>
              </w:rPr>
            </w:pPr>
            <w:r>
              <w:rPr>
                <w:b/>
                <w:sz w:val="22"/>
              </w:rPr>
              <w:t>Разом</w:t>
            </w:r>
          </w:p>
        </w:tc>
        <w:tc>
          <w:tcPr>
            <w:tcW w:w="1083" w:type="dxa"/>
            <w:tcBorders>
              <w:top w:val="single" w:sz="6" w:space="0" w:color="auto"/>
              <w:left w:val="single" w:sz="6" w:space="0" w:color="auto"/>
              <w:bottom w:val="single" w:sz="6" w:space="0" w:color="auto"/>
              <w:right w:val="single" w:sz="6" w:space="0" w:color="auto"/>
            </w:tcBorders>
          </w:tcPr>
          <w:p w:rsidR="000E3A83" w:rsidRDefault="000E3A83" w:rsidP="005F3B35">
            <w:pPr>
              <w:jc w:val="right"/>
              <w:rPr>
                <w:b/>
                <w:sz w:val="22"/>
              </w:rPr>
            </w:pPr>
            <w:r>
              <w:rPr>
                <w:b/>
                <w:sz w:val="22"/>
              </w:rPr>
              <w:t>5000</w:t>
            </w:r>
          </w:p>
        </w:tc>
      </w:tr>
    </w:tbl>
    <w:p w:rsidR="000E3A83" w:rsidRDefault="00882D81" w:rsidP="00882D81">
      <w:pPr>
        <w:pStyle w:val="3"/>
        <w:spacing w:before="120" w:line="240" w:lineRule="auto"/>
        <w:rPr>
          <w:rFonts w:ascii="Arial" w:hAnsi="Arial"/>
          <w:b w:val="0"/>
          <w:i/>
          <w:snapToGrid w:val="0"/>
          <w:sz w:val="24"/>
          <w:szCs w:val="24"/>
        </w:rPr>
      </w:pPr>
      <w:r w:rsidRPr="00212F46">
        <w:rPr>
          <w:rFonts w:ascii="Arial" w:hAnsi="Arial"/>
          <w:b w:val="0"/>
          <w:i/>
          <w:snapToGrid w:val="0"/>
          <w:sz w:val="24"/>
          <w:szCs w:val="24"/>
        </w:rPr>
        <w:t xml:space="preserve">Журнал реєстрації господарських операцій </w:t>
      </w:r>
      <w:r>
        <w:rPr>
          <w:rFonts w:ascii="Arial" w:hAnsi="Arial"/>
          <w:b w:val="0"/>
          <w:i/>
          <w:snapToGrid w:val="0"/>
          <w:sz w:val="24"/>
          <w:szCs w:val="24"/>
        </w:rPr>
        <w:t>П</w:t>
      </w:r>
      <w:r w:rsidR="000E3A83" w:rsidRPr="00882D81">
        <w:rPr>
          <w:rFonts w:ascii="Arial" w:hAnsi="Arial"/>
          <w:b w:val="0"/>
          <w:i/>
          <w:snapToGrid w:val="0"/>
          <w:sz w:val="24"/>
          <w:szCs w:val="24"/>
        </w:rPr>
        <w:t>АТ “Прогрес”</w:t>
      </w:r>
      <w:r w:rsidRPr="00882D81">
        <w:rPr>
          <w:rFonts w:ascii="Arial" w:hAnsi="Arial"/>
          <w:b w:val="0"/>
          <w:i/>
          <w:snapToGrid w:val="0"/>
          <w:sz w:val="24"/>
          <w:szCs w:val="24"/>
        </w:rPr>
        <w:t xml:space="preserve"> </w:t>
      </w:r>
      <w:r w:rsidR="000E3A83" w:rsidRPr="00882D81">
        <w:rPr>
          <w:rFonts w:ascii="Arial" w:hAnsi="Arial"/>
          <w:b w:val="0"/>
          <w:i/>
          <w:snapToGrid w:val="0"/>
          <w:sz w:val="24"/>
          <w:szCs w:val="24"/>
        </w:rPr>
        <w:t>за липень ц.р.</w:t>
      </w:r>
    </w:p>
    <w:tbl>
      <w:tblPr>
        <w:tblW w:w="522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509"/>
        <w:gridCol w:w="1665"/>
        <w:gridCol w:w="4297"/>
        <w:gridCol w:w="973"/>
        <w:gridCol w:w="967"/>
        <w:gridCol w:w="1016"/>
      </w:tblGrid>
      <w:tr w:rsidR="00882D81" w:rsidRPr="002C7B6F" w:rsidTr="00882D81">
        <w:tblPrEx>
          <w:tblCellMar>
            <w:top w:w="0" w:type="dxa"/>
            <w:bottom w:w="0" w:type="dxa"/>
          </w:tblCellMar>
        </w:tblPrEx>
        <w:trPr>
          <w:cantSplit/>
          <w:trHeight w:val="285"/>
        </w:trPr>
        <w:tc>
          <w:tcPr>
            <w:tcW w:w="270" w:type="pct"/>
            <w:vMerge w:val="restart"/>
            <w:tcBorders>
              <w:top w:val="single" w:sz="4" w:space="0" w:color="auto"/>
              <w:left w:val="single" w:sz="4" w:space="0" w:color="auto"/>
            </w:tcBorders>
            <w:vAlign w:val="center"/>
          </w:tcPr>
          <w:p w:rsidR="00882D81" w:rsidRPr="002C7B6F" w:rsidRDefault="00882D81" w:rsidP="004E4B13">
            <w:pPr>
              <w:pStyle w:val="Normal1"/>
              <w:spacing w:before="0" w:line="216" w:lineRule="auto"/>
              <w:ind w:left="-57" w:right="-57" w:firstLine="0"/>
              <w:jc w:val="center"/>
              <w:rPr>
                <w:i/>
                <w:sz w:val="22"/>
                <w:szCs w:val="22"/>
                <w:lang w:val="uk-UA"/>
              </w:rPr>
            </w:pPr>
            <w:r w:rsidRPr="002C7B6F">
              <w:rPr>
                <w:i/>
                <w:sz w:val="22"/>
                <w:szCs w:val="22"/>
                <w:lang w:val="uk-UA"/>
              </w:rPr>
              <w:t>№ оп.</w:t>
            </w:r>
          </w:p>
        </w:tc>
        <w:tc>
          <w:tcPr>
            <w:tcW w:w="883" w:type="pct"/>
            <w:vMerge w:val="restart"/>
            <w:tcBorders>
              <w:top w:val="single" w:sz="4" w:space="0" w:color="auto"/>
            </w:tcBorders>
            <w:vAlign w:val="center"/>
          </w:tcPr>
          <w:p w:rsidR="00882D81" w:rsidRPr="002C7B6F" w:rsidRDefault="00882D81" w:rsidP="004E4B13">
            <w:pPr>
              <w:pStyle w:val="Normal1"/>
              <w:spacing w:before="0" w:line="216" w:lineRule="auto"/>
              <w:ind w:left="-57" w:right="-57" w:firstLine="0"/>
              <w:jc w:val="center"/>
              <w:rPr>
                <w:i/>
                <w:sz w:val="22"/>
                <w:szCs w:val="22"/>
                <w:lang w:val="uk-UA"/>
              </w:rPr>
            </w:pPr>
            <w:r w:rsidRPr="002C7B6F">
              <w:rPr>
                <w:i/>
                <w:sz w:val="22"/>
                <w:szCs w:val="22"/>
                <w:lang w:val="uk-UA"/>
              </w:rPr>
              <w:t>Первинний документ</w:t>
            </w:r>
          </w:p>
        </w:tc>
        <w:tc>
          <w:tcPr>
            <w:tcW w:w="2279" w:type="pct"/>
            <w:vMerge w:val="restart"/>
            <w:tcBorders>
              <w:top w:val="single" w:sz="4" w:space="0" w:color="auto"/>
            </w:tcBorders>
            <w:vAlign w:val="center"/>
          </w:tcPr>
          <w:p w:rsidR="00882D81" w:rsidRPr="002C7B6F" w:rsidRDefault="00882D81" w:rsidP="004E4B13">
            <w:pPr>
              <w:pStyle w:val="Normal1"/>
              <w:spacing w:before="0" w:line="216" w:lineRule="auto"/>
              <w:ind w:left="-57" w:right="-57" w:firstLine="0"/>
              <w:jc w:val="center"/>
              <w:rPr>
                <w:i/>
                <w:sz w:val="22"/>
                <w:szCs w:val="22"/>
                <w:lang w:val="uk-UA"/>
              </w:rPr>
            </w:pPr>
            <w:r w:rsidRPr="002C7B6F">
              <w:rPr>
                <w:i/>
                <w:sz w:val="22"/>
                <w:szCs w:val="22"/>
                <w:lang w:val="uk-UA"/>
              </w:rPr>
              <w:t>Зміст господарської операції</w:t>
            </w:r>
          </w:p>
        </w:tc>
        <w:tc>
          <w:tcPr>
            <w:tcW w:w="516" w:type="pct"/>
            <w:vMerge w:val="restart"/>
            <w:tcBorders>
              <w:top w:val="single" w:sz="4" w:space="0" w:color="auto"/>
              <w:right w:val="single" w:sz="4" w:space="0" w:color="auto"/>
            </w:tcBorders>
            <w:vAlign w:val="center"/>
          </w:tcPr>
          <w:p w:rsidR="00882D81" w:rsidRPr="002C7B6F" w:rsidRDefault="00882D81" w:rsidP="004E4B13">
            <w:pPr>
              <w:pStyle w:val="4"/>
              <w:keepNext w:val="0"/>
              <w:spacing w:line="216" w:lineRule="auto"/>
              <w:ind w:left="-57" w:right="-57" w:firstLine="0"/>
              <w:jc w:val="center"/>
              <w:rPr>
                <w:iCs w:val="0"/>
                <w:snapToGrid w:val="0"/>
                <w:sz w:val="22"/>
                <w:szCs w:val="22"/>
              </w:rPr>
            </w:pPr>
            <w:r w:rsidRPr="002C7B6F">
              <w:rPr>
                <w:iCs w:val="0"/>
                <w:snapToGrid w:val="0"/>
                <w:sz w:val="22"/>
                <w:szCs w:val="22"/>
              </w:rPr>
              <w:t>Сума, грн.</w:t>
            </w:r>
          </w:p>
        </w:tc>
        <w:tc>
          <w:tcPr>
            <w:tcW w:w="1052" w:type="pct"/>
            <w:gridSpan w:val="2"/>
            <w:tcBorders>
              <w:top w:val="single" w:sz="4" w:space="0" w:color="auto"/>
              <w:right w:val="single" w:sz="4" w:space="0" w:color="auto"/>
            </w:tcBorders>
            <w:vAlign w:val="center"/>
          </w:tcPr>
          <w:p w:rsidR="00882D81" w:rsidRPr="002C7B6F" w:rsidRDefault="00882D81" w:rsidP="004E4B13">
            <w:pPr>
              <w:pStyle w:val="Normal1"/>
              <w:spacing w:before="0" w:line="216" w:lineRule="auto"/>
              <w:ind w:left="-57" w:right="-57" w:firstLine="0"/>
              <w:jc w:val="center"/>
              <w:rPr>
                <w:i/>
                <w:sz w:val="22"/>
                <w:szCs w:val="22"/>
                <w:lang w:val="uk-UA"/>
              </w:rPr>
            </w:pPr>
            <w:r w:rsidRPr="002C7B6F">
              <w:rPr>
                <w:i/>
                <w:sz w:val="22"/>
                <w:szCs w:val="22"/>
                <w:lang w:val="uk-UA"/>
              </w:rPr>
              <w:t>Кореспонденція рахунків</w:t>
            </w:r>
          </w:p>
        </w:tc>
      </w:tr>
      <w:tr w:rsidR="00882D81" w:rsidRPr="002C7B6F" w:rsidTr="00882D81">
        <w:tblPrEx>
          <w:tblCellMar>
            <w:top w:w="0" w:type="dxa"/>
            <w:bottom w:w="0" w:type="dxa"/>
          </w:tblCellMar>
        </w:tblPrEx>
        <w:trPr>
          <w:cantSplit/>
          <w:trHeight w:val="284"/>
        </w:trPr>
        <w:tc>
          <w:tcPr>
            <w:tcW w:w="270" w:type="pct"/>
            <w:vMerge/>
            <w:tcBorders>
              <w:left w:val="single" w:sz="4" w:space="0" w:color="auto"/>
            </w:tcBorders>
            <w:vAlign w:val="center"/>
          </w:tcPr>
          <w:p w:rsidR="00882D81" w:rsidRPr="002C7B6F" w:rsidRDefault="00882D81" w:rsidP="004E4B13">
            <w:pPr>
              <w:pStyle w:val="Normal1"/>
              <w:spacing w:before="0" w:line="216" w:lineRule="auto"/>
              <w:ind w:left="-57" w:right="-57" w:firstLine="0"/>
              <w:jc w:val="center"/>
              <w:rPr>
                <w:i/>
                <w:sz w:val="22"/>
                <w:szCs w:val="22"/>
                <w:lang w:val="uk-UA"/>
              </w:rPr>
            </w:pPr>
          </w:p>
        </w:tc>
        <w:tc>
          <w:tcPr>
            <w:tcW w:w="883" w:type="pct"/>
            <w:vMerge/>
          </w:tcPr>
          <w:p w:rsidR="00882D81" w:rsidRPr="002C7B6F" w:rsidRDefault="00882D81" w:rsidP="004E4B13">
            <w:pPr>
              <w:pStyle w:val="Normal1"/>
              <w:spacing w:before="0" w:line="216" w:lineRule="auto"/>
              <w:ind w:left="-57" w:right="-57" w:firstLine="0"/>
              <w:jc w:val="center"/>
              <w:rPr>
                <w:i/>
                <w:sz w:val="22"/>
                <w:szCs w:val="22"/>
                <w:lang w:val="uk-UA"/>
              </w:rPr>
            </w:pPr>
          </w:p>
        </w:tc>
        <w:tc>
          <w:tcPr>
            <w:tcW w:w="2279" w:type="pct"/>
            <w:vMerge/>
            <w:vAlign w:val="center"/>
          </w:tcPr>
          <w:p w:rsidR="00882D81" w:rsidRPr="002C7B6F" w:rsidRDefault="00882D81" w:rsidP="004E4B13">
            <w:pPr>
              <w:pStyle w:val="Normal1"/>
              <w:spacing w:before="0" w:line="216" w:lineRule="auto"/>
              <w:ind w:left="-57" w:right="-57" w:firstLine="0"/>
              <w:jc w:val="center"/>
              <w:rPr>
                <w:i/>
                <w:sz w:val="22"/>
                <w:szCs w:val="22"/>
                <w:lang w:val="uk-UA"/>
              </w:rPr>
            </w:pPr>
          </w:p>
        </w:tc>
        <w:tc>
          <w:tcPr>
            <w:tcW w:w="516" w:type="pct"/>
            <w:vMerge/>
            <w:tcBorders>
              <w:right w:val="single" w:sz="4" w:space="0" w:color="auto"/>
            </w:tcBorders>
            <w:vAlign w:val="center"/>
          </w:tcPr>
          <w:p w:rsidR="00882D81" w:rsidRPr="002C7B6F" w:rsidRDefault="00882D81" w:rsidP="004E4B13">
            <w:pPr>
              <w:pStyle w:val="4"/>
              <w:keepNext w:val="0"/>
              <w:spacing w:line="216" w:lineRule="auto"/>
              <w:ind w:left="-57" w:right="-57"/>
              <w:rPr>
                <w:iCs w:val="0"/>
                <w:snapToGrid w:val="0"/>
                <w:sz w:val="22"/>
                <w:szCs w:val="22"/>
              </w:rPr>
            </w:pPr>
          </w:p>
        </w:tc>
        <w:tc>
          <w:tcPr>
            <w:tcW w:w="513" w:type="pct"/>
            <w:tcBorders>
              <w:top w:val="single" w:sz="4" w:space="0" w:color="auto"/>
              <w:right w:val="single" w:sz="4" w:space="0" w:color="auto"/>
            </w:tcBorders>
            <w:vAlign w:val="center"/>
          </w:tcPr>
          <w:p w:rsidR="00882D81" w:rsidRPr="002C7B6F" w:rsidRDefault="00882D81" w:rsidP="004E4B13">
            <w:pPr>
              <w:pStyle w:val="a3"/>
              <w:spacing w:line="216" w:lineRule="auto"/>
              <w:ind w:left="-57" w:right="-57"/>
              <w:jc w:val="center"/>
              <w:rPr>
                <w:i/>
                <w:snapToGrid w:val="0"/>
                <w:sz w:val="22"/>
                <w:szCs w:val="22"/>
              </w:rPr>
            </w:pPr>
            <w:r w:rsidRPr="002C7B6F">
              <w:rPr>
                <w:i/>
                <w:snapToGrid w:val="0"/>
                <w:sz w:val="22"/>
                <w:szCs w:val="22"/>
              </w:rPr>
              <w:t>Д-т</w:t>
            </w:r>
          </w:p>
        </w:tc>
        <w:tc>
          <w:tcPr>
            <w:tcW w:w="539" w:type="pct"/>
            <w:tcBorders>
              <w:right w:val="single" w:sz="4" w:space="0" w:color="auto"/>
            </w:tcBorders>
            <w:vAlign w:val="center"/>
          </w:tcPr>
          <w:p w:rsidR="00882D81" w:rsidRPr="002C7B6F" w:rsidRDefault="00882D81" w:rsidP="004E4B13">
            <w:pPr>
              <w:pStyle w:val="a3"/>
              <w:spacing w:line="216" w:lineRule="auto"/>
              <w:ind w:left="-57" w:right="-57"/>
              <w:jc w:val="center"/>
              <w:rPr>
                <w:i/>
                <w:sz w:val="22"/>
                <w:szCs w:val="22"/>
              </w:rPr>
            </w:pPr>
            <w:r w:rsidRPr="002C7B6F">
              <w:rPr>
                <w:i/>
                <w:sz w:val="22"/>
                <w:szCs w:val="22"/>
              </w:rPr>
              <w:t>К-т</w:t>
            </w:r>
          </w:p>
        </w:tc>
      </w:tr>
      <w:tr w:rsidR="00882D81" w:rsidRPr="002C7B6F" w:rsidTr="00882D81">
        <w:tblPrEx>
          <w:tblCellMar>
            <w:top w:w="0" w:type="dxa"/>
            <w:bottom w:w="0" w:type="dxa"/>
          </w:tblCellMar>
        </w:tblPrEx>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w:t>
            </w:r>
          </w:p>
        </w:tc>
        <w:tc>
          <w:tcPr>
            <w:tcW w:w="883" w:type="pct"/>
          </w:tcPr>
          <w:p w:rsidR="00882D81" w:rsidRDefault="00882D81" w:rsidP="004E4B13">
            <w:pPr>
              <w:spacing w:line="216" w:lineRule="auto"/>
              <w:jc w:val="both"/>
              <w:rPr>
                <w:i/>
                <w:sz w:val="22"/>
              </w:rPr>
            </w:pPr>
            <w:r>
              <w:rPr>
                <w:sz w:val="22"/>
              </w:rPr>
              <w:t>Накладна, рахунок</w:t>
            </w:r>
          </w:p>
        </w:tc>
        <w:tc>
          <w:tcPr>
            <w:tcW w:w="2279" w:type="pct"/>
          </w:tcPr>
          <w:p w:rsidR="00882D81" w:rsidRDefault="00882D81" w:rsidP="004E4B13">
            <w:pPr>
              <w:spacing w:line="216" w:lineRule="auto"/>
              <w:jc w:val="both"/>
              <w:rPr>
                <w:i/>
                <w:sz w:val="22"/>
              </w:rPr>
            </w:pPr>
            <w:r>
              <w:rPr>
                <w:sz w:val="22"/>
              </w:rPr>
              <w:t>Придбано арматуру 20 т по 500 грн. за 1 т</w:t>
            </w:r>
          </w:p>
        </w:tc>
        <w:tc>
          <w:tcPr>
            <w:tcW w:w="516" w:type="pct"/>
            <w:tcBorders>
              <w:right w:val="single" w:sz="4" w:space="0" w:color="auto"/>
            </w:tcBorders>
            <w:vAlign w:val="bottom"/>
          </w:tcPr>
          <w:p w:rsidR="00882D81" w:rsidRDefault="00882D81" w:rsidP="004E4B13">
            <w:pPr>
              <w:spacing w:line="216" w:lineRule="auto"/>
              <w:ind w:left="-57" w:right="-57"/>
              <w:jc w:val="right"/>
              <w:rPr>
                <w:i/>
                <w:sz w:val="22"/>
              </w:rPr>
            </w:pPr>
            <w:r>
              <w:rPr>
                <w:sz w:val="22"/>
              </w:rPr>
              <w:t>10000,00</w:t>
            </w:r>
          </w:p>
        </w:tc>
        <w:tc>
          <w:tcPr>
            <w:tcW w:w="513"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r>
      <w:tr w:rsidR="00882D81" w:rsidRPr="002C7B6F" w:rsidTr="00882D81">
        <w:tblPrEx>
          <w:tblCellMar>
            <w:top w:w="0" w:type="dxa"/>
            <w:bottom w:w="0" w:type="dxa"/>
          </w:tblCellMar>
        </w:tblPrEx>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2</w:t>
            </w:r>
          </w:p>
        </w:tc>
        <w:tc>
          <w:tcPr>
            <w:tcW w:w="883" w:type="pct"/>
          </w:tcPr>
          <w:p w:rsidR="00882D81" w:rsidRDefault="00882D81" w:rsidP="004E4B13">
            <w:pPr>
              <w:suppressLineNumbers/>
              <w:spacing w:line="216" w:lineRule="auto"/>
              <w:jc w:val="both"/>
              <w:rPr>
                <w:sz w:val="22"/>
              </w:rPr>
            </w:pPr>
            <w:r>
              <w:rPr>
                <w:sz w:val="22"/>
              </w:rPr>
              <w:t>Накладна, рахунок</w:t>
            </w:r>
          </w:p>
        </w:tc>
        <w:tc>
          <w:tcPr>
            <w:tcW w:w="2279" w:type="pct"/>
          </w:tcPr>
          <w:p w:rsidR="00882D81" w:rsidRDefault="00882D81" w:rsidP="004E4B13">
            <w:pPr>
              <w:suppressLineNumbers/>
              <w:spacing w:line="216" w:lineRule="auto"/>
              <w:jc w:val="both"/>
              <w:rPr>
                <w:sz w:val="22"/>
              </w:rPr>
            </w:pPr>
            <w:r>
              <w:rPr>
                <w:sz w:val="22"/>
              </w:rPr>
              <w:t>Придбано щебінь 7 т по 300 грн. за 1 т</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r>
              <w:rPr>
                <w:sz w:val="22"/>
              </w:rPr>
              <w:t>2100,00</w:t>
            </w:r>
          </w:p>
        </w:tc>
        <w:tc>
          <w:tcPr>
            <w:tcW w:w="513"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r>
      <w:tr w:rsidR="00882D81" w:rsidRPr="002C7B6F" w:rsidTr="00882D81">
        <w:tblPrEx>
          <w:tblCellMar>
            <w:top w:w="0" w:type="dxa"/>
            <w:bottom w:w="0" w:type="dxa"/>
          </w:tblCellMar>
        </w:tblPrEx>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3</w:t>
            </w:r>
          </w:p>
        </w:tc>
        <w:tc>
          <w:tcPr>
            <w:tcW w:w="883" w:type="pct"/>
          </w:tcPr>
          <w:p w:rsidR="00882D81" w:rsidRDefault="00882D81" w:rsidP="004E4B13">
            <w:pPr>
              <w:suppressLineNumbers/>
              <w:spacing w:line="216" w:lineRule="auto"/>
              <w:jc w:val="both"/>
              <w:rPr>
                <w:sz w:val="22"/>
              </w:rPr>
            </w:pPr>
            <w:r>
              <w:rPr>
                <w:sz w:val="22"/>
              </w:rPr>
              <w:t>Накладна</w:t>
            </w:r>
          </w:p>
        </w:tc>
        <w:tc>
          <w:tcPr>
            <w:tcW w:w="2279" w:type="pct"/>
          </w:tcPr>
          <w:p w:rsidR="00882D81" w:rsidRDefault="00882D81" w:rsidP="004E4B13">
            <w:pPr>
              <w:suppressLineNumbers/>
              <w:spacing w:line="216" w:lineRule="auto"/>
              <w:jc w:val="both"/>
              <w:rPr>
                <w:sz w:val="22"/>
              </w:rPr>
            </w:pPr>
            <w:r>
              <w:rPr>
                <w:sz w:val="22"/>
              </w:rPr>
              <w:t>Відпущено щебінь 4 т на виробництво фундаментних блоків</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p>
        </w:tc>
        <w:tc>
          <w:tcPr>
            <w:tcW w:w="513"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r>
      <w:tr w:rsidR="00882D81" w:rsidRPr="002C7B6F" w:rsidTr="00882D81">
        <w:tblPrEx>
          <w:tblCellMar>
            <w:top w:w="0" w:type="dxa"/>
            <w:bottom w:w="0" w:type="dxa"/>
          </w:tblCellMar>
        </w:tblPrEx>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4</w:t>
            </w:r>
          </w:p>
        </w:tc>
        <w:tc>
          <w:tcPr>
            <w:tcW w:w="883" w:type="pct"/>
          </w:tcPr>
          <w:p w:rsidR="00882D81" w:rsidRDefault="00882D81" w:rsidP="004E4B13">
            <w:pPr>
              <w:suppressLineNumbers/>
              <w:spacing w:line="216" w:lineRule="auto"/>
              <w:rPr>
                <w:sz w:val="22"/>
              </w:rPr>
            </w:pPr>
            <w:r>
              <w:rPr>
                <w:sz w:val="22"/>
              </w:rPr>
              <w:t>Накладна</w:t>
            </w:r>
          </w:p>
        </w:tc>
        <w:tc>
          <w:tcPr>
            <w:tcW w:w="2279" w:type="pct"/>
          </w:tcPr>
          <w:p w:rsidR="00882D81" w:rsidRDefault="00882D81" w:rsidP="004E4B13">
            <w:pPr>
              <w:suppressLineNumbers/>
              <w:spacing w:line="216" w:lineRule="auto"/>
              <w:jc w:val="both"/>
              <w:rPr>
                <w:sz w:val="22"/>
              </w:rPr>
            </w:pPr>
            <w:r>
              <w:rPr>
                <w:sz w:val="22"/>
              </w:rPr>
              <w:t>Відпущено щебінь 3 т на виробництво залізобетонних блоків</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p>
        </w:tc>
        <w:tc>
          <w:tcPr>
            <w:tcW w:w="513"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r>
      <w:tr w:rsidR="00882D81" w:rsidRPr="002C7B6F" w:rsidTr="00882D81">
        <w:tblPrEx>
          <w:tblCellMar>
            <w:top w:w="0" w:type="dxa"/>
            <w:bottom w:w="0" w:type="dxa"/>
          </w:tblCellMar>
        </w:tblPrEx>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5</w:t>
            </w:r>
          </w:p>
        </w:tc>
        <w:tc>
          <w:tcPr>
            <w:tcW w:w="883" w:type="pct"/>
          </w:tcPr>
          <w:p w:rsidR="00882D81" w:rsidRDefault="00882D81" w:rsidP="004E4B13">
            <w:pPr>
              <w:suppressLineNumbers/>
              <w:spacing w:line="216" w:lineRule="auto"/>
              <w:rPr>
                <w:sz w:val="22"/>
              </w:rPr>
            </w:pPr>
            <w:r>
              <w:rPr>
                <w:sz w:val="22"/>
              </w:rPr>
              <w:t>Накладна</w:t>
            </w:r>
          </w:p>
        </w:tc>
        <w:tc>
          <w:tcPr>
            <w:tcW w:w="2279" w:type="pct"/>
          </w:tcPr>
          <w:p w:rsidR="00882D81" w:rsidRDefault="00882D81" w:rsidP="004E4B13">
            <w:pPr>
              <w:suppressLineNumbers/>
              <w:spacing w:line="216" w:lineRule="auto"/>
              <w:jc w:val="both"/>
              <w:rPr>
                <w:sz w:val="22"/>
              </w:rPr>
            </w:pPr>
            <w:r>
              <w:rPr>
                <w:sz w:val="22"/>
              </w:rPr>
              <w:t>Відпущено арматуру 1,2 т на виробництво фундаментних блоків</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p>
        </w:tc>
        <w:tc>
          <w:tcPr>
            <w:tcW w:w="513"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r>
      <w:tr w:rsidR="00882D81" w:rsidRPr="002C7B6F" w:rsidTr="00882D81">
        <w:tblPrEx>
          <w:tblCellMar>
            <w:top w:w="0" w:type="dxa"/>
            <w:bottom w:w="0" w:type="dxa"/>
          </w:tblCellMar>
        </w:tblPrEx>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6</w:t>
            </w:r>
          </w:p>
        </w:tc>
        <w:tc>
          <w:tcPr>
            <w:tcW w:w="883" w:type="pct"/>
          </w:tcPr>
          <w:p w:rsidR="00882D81" w:rsidRDefault="00882D81" w:rsidP="004E4B13">
            <w:pPr>
              <w:suppressLineNumbers/>
              <w:spacing w:line="216" w:lineRule="auto"/>
              <w:rPr>
                <w:sz w:val="22"/>
              </w:rPr>
            </w:pPr>
            <w:r>
              <w:rPr>
                <w:sz w:val="22"/>
              </w:rPr>
              <w:t>ПКО, виписка банку</w:t>
            </w:r>
          </w:p>
        </w:tc>
        <w:tc>
          <w:tcPr>
            <w:tcW w:w="2279" w:type="pct"/>
          </w:tcPr>
          <w:p w:rsidR="00882D81" w:rsidRDefault="00882D81" w:rsidP="004E4B13">
            <w:pPr>
              <w:suppressLineNumbers/>
              <w:spacing w:line="216" w:lineRule="auto"/>
              <w:jc w:val="both"/>
              <w:rPr>
                <w:sz w:val="22"/>
              </w:rPr>
            </w:pPr>
            <w:r>
              <w:rPr>
                <w:sz w:val="22"/>
              </w:rPr>
              <w:t>Отримано кошти в касу для господарських потреб</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r>
              <w:rPr>
                <w:sz w:val="22"/>
              </w:rPr>
              <w:t>200,00</w:t>
            </w:r>
          </w:p>
        </w:tc>
        <w:tc>
          <w:tcPr>
            <w:tcW w:w="513"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r>
      <w:tr w:rsidR="00882D81" w:rsidRPr="002C7B6F" w:rsidTr="00882D81">
        <w:tblPrEx>
          <w:tblCellMar>
            <w:top w:w="0" w:type="dxa"/>
            <w:bottom w:w="0" w:type="dxa"/>
          </w:tblCellMar>
        </w:tblPrEx>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7</w:t>
            </w:r>
          </w:p>
        </w:tc>
        <w:tc>
          <w:tcPr>
            <w:tcW w:w="883" w:type="pct"/>
          </w:tcPr>
          <w:p w:rsidR="00882D81" w:rsidRDefault="00882D81" w:rsidP="004E4B13">
            <w:pPr>
              <w:suppressLineNumbers/>
              <w:spacing w:line="216" w:lineRule="auto"/>
              <w:rPr>
                <w:sz w:val="22"/>
              </w:rPr>
            </w:pPr>
            <w:r>
              <w:rPr>
                <w:sz w:val="22"/>
              </w:rPr>
              <w:t>ВКО</w:t>
            </w:r>
          </w:p>
        </w:tc>
        <w:tc>
          <w:tcPr>
            <w:tcW w:w="2279" w:type="pct"/>
          </w:tcPr>
          <w:p w:rsidR="00882D81" w:rsidRDefault="00882D81" w:rsidP="004E4B13">
            <w:pPr>
              <w:suppressLineNumbers/>
              <w:spacing w:line="216" w:lineRule="auto"/>
              <w:jc w:val="both"/>
              <w:rPr>
                <w:sz w:val="22"/>
              </w:rPr>
            </w:pPr>
            <w:r>
              <w:rPr>
                <w:sz w:val="22"/>
              </w:rPr>
              <w:t xml:space="preserve">Видано під звіт кошти Павленку П.О. для придбання цементу </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r>
              <w:rPr>
                <w:sz w:val="22"/>
              </w:rPr>
              <w:t>200,00</w:t>
            </w:r>
          </w:p>
        </w:tc>
        <w:tc>
          <w:tcPr>
            <w:tcW w:w="513"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r>
      <w:tr w:rsidR="00882D81" w:rsidRPr="002C7B6F" w:rsidTr="00882D81">
        <w:tblPrEx>
          <w:tblCellMar>
            <w:top w:w="0" w:type="dxa"/>
            <w:bottom w:w="0" w:type="dxa"/>
          </w:tblCellMar>
        </w:tblPrEx>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8</w:t>
            </w:r>
          </w:p>
        </w:tc>
        <w:tc>
          <w:tcPr>
            <w:tcW w:w="883" w:type="pct"/>
          </w:tcPr>
          <w:p w:rsidR="00882D81" w:rsidRPr="00882D81" w:rsidRDefault="00882D81" w:rsidP="004E4B13">
            <w:pPr>
              <w:suppressLineNumbers/>
              <w:spacing w:line="216" w:lineRule="auto"/>
              <w:ind w:left="-57" w:right="-57"/>
              <w:jc w:val="both"/>
              <w:rPr>
                <w:sz w:val="20"/>
              </w:rPr>
            </w:pPr>
            <w:r w:rsidRPr="00882D81">
              <w:rPr>
                <w:sz w:val="20"/>
              </w:rPr>
              <w:t xml:space="preserve">Звіт про </w:t>
            </w:r>
            <w:r>
              <w:rPr>
                <w:sz w:val="20"/>
              </w:rPr>
              <w:t>викорис-</w:t>
            </w:r>
            <w:r w:rsidRPr="00882D81">
              <w:rPr>
                <w:sz w:val="20"/>
              </w:rPr>
              <w:t>тання коштів, наданих на відрядження або під звіт, накладна</w:t>
            </w:r>
          </w:p>
        </w:tc>
        <w:tc>
          <w:tcPr>
            <w:tcW w:w="2279" w:type="pct"/>
          </w:tcPr>
          <w:p w:rsidR="00882D81" w:rsidRDefault="00882D81" w:rsidP="004E4B13">
            <w:pPr>
              <w:suppressLineNumbers/>
              <w:spacing w:line="216" w:lineRule="auto"/>
              <w:jc w:val="both"/>
              <w:rPr>
                <w:sz w:val="22"/>
              </w:rPr>
            </w:pPr>
            <w:r>
              <w:rPr>
                <w:sz w:val="22"/>
              </w:rPr>
              <w:t xml:space="preserve">Придбано цемент марки 400 Павленком П.О. </w:t>
            </w:r>
            <w:smartTag w:uri="urn:schemas-microsoft-com:office:smarttags" w:element="metricconverter">
              <w:smartTagPr>
                <w:attr w:name="ProductID" w:val="300 кг"/>
              </w:smartTagPr>
              <w:r>
                <w:rPr>
                  <w:sz w:val="22"/>
                </w:rPr>
                <w:t>300 кг</w:t>
              </w:r>
            </w:smartTag>
            <w:r>
              <w:rPr>
                <w:sz w:val="22"/>
              </w:rPr>
              <w:t xml:space="preserve"> по 0,5 грн.</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p>
        </w:tc>
        <w:tc>
          <w:tcPr>
            <w:tcW w:w="513"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r>
      <w:tr w:rsidR="00882D81" w:rsidRPr="002C7B6F" w:rsidTr="00882D81">
        <w:tblPrEx>
          <w:tblCellMar>
            <w:top w:w="0" w:type="dxa"/>
            <w:bottom w:w="0" w:type="dxa"/>
          </w:tblCellMar>
        </w:tblPrEx>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9</w:t>
            </w:r>
          </w:p>
        </w:tc>
        <w:tc>
          <w:tcPr>
            <w:tcW w:w="883" w:type="pct"/>
          </w:tcPr>
          <w:p w:rsidR="00882D81" w:rsidRDefault="00882D81" w:rsidP="004E4B13">
            <w:pPr>
              <w:suppressLineNumbers/>
              <w:spacing w:line="216" w:lineRule="auto"/>
              <w:rPr>
                <w:sz w:val="22"/>
              </w:rPr>
            </w:pPr>
            <w:r>
              <w:rPr>
                <w:sz w:val="22"/>
              </w:rPr>
              <w:t>Накладна</w:t>
            </w:r>
          </w:p>
        </w:tc>
        <w:tc>
          <w:tcPr>
            <w:tcW w:w="2279" w:type="pct"/>
          </w:tcPr>
          <w:p w:rsidR="00882D81" w:rsidRDefault="00882D81" w:rsidP="004E4B13">
            <w:pPr>
              <w:suppressLineNumbers/>
              <w:spacing w:line="216" w:lineRule="auto"/>
              <w:jc w:val="both"/>
              <w:rPr>
                <w:sz w:val="22"/>
              </w:rPr>
            </w:pPr>
            <w:r>
              <w:rPr>
                <w:sz w:val="22"/>
              </w:rPr>
              <w:t xml:space="preserve">Списано цемент марки </w:t>
            </w:r>
            <w:smartTag w:uri="urn:schemas-microsoft-com:office:smarttags" w:element="metricconverter">
              <w:smartTagPr>
                <w:attr w:name="ProductID" w:val="400 200 кг"/>
              </w:smartTagPr>
              <w:r>
                <w:rPr>
                  <w:sz w:val="22"/>
                </w:rPr>
                <w:t>400 200 кг</w:t>
              </w:r>
            </w:smartTag>
            <w:r>
              <w:rPr>
                <w:sz w:val="22"/>
              </w:rPr>
              <w:t xml:space="preserve"> по 0,5 грн. на виробництво фундаментних блоків</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p>
        </w:tc>
        <w:tc>
          <w:tcPr>
            <w:tcW w:w="513"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r>
      <w:tr w:rsidR="00882D81" w:rsidRPr="002C7B6F" w:rsidTr="00882D81">
        <w:tblPrEx>
          <w:tblCellMar>
            <w:top w:w="0" w:type="dxa"/>
            <w:bottom w:w="0" w:type="dxa"/>
          </w:tblCellMar>
        </w:tblPrEx>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10</w:t>
            </w:r>
          </w:p>
        </w:tc>
        <w:tc>
          <w:tcPr>
            <w:tcW w:w="883" w:type="pct"/>
          </w:tcPr>
          <w:p w:rsidR="00882D81" w:rsidRDefault="00882D81" w:rsidP="004E4B13">
            <w:pPr>
              <w:suppressLineNumbers/>
              <w:spacing w:line="216" w:lineRule="auto"/>
              <w:rPr>
                <w:sz w:val="22"/>
              </w:rPr>
            </w:pPr>
            <w:r>
              <w:rPr>
                <w:sz w:val="22"/>
              </w:rPr>
              <w:t>Накладна</w:t>
            </w:r>
          </w:p>
        </w:tc>
        <w:tc>
          <w:tcPr>
            <w:tcW w:w="2279" w:type="pct"/>
          </w:tcPr>
          <w:p w:rsidR="00882D81" w:rsidRDefault="00882D81" w:rsidP="004E4B13">
            <w:pPr>
              <w:suppressLineNumbers/>
              <w:spacing w:line="216" w:lineRule="auto"/>
              <w:jc w:val="both"/>
              <w:rPr>
                <w:sz w:val="22"/>
              </w:rPr>
            </w:pPr>
            <w:r>
              <w:rPr>
                <w:sz w:val="22"/>
              </w:rPr>
              <w:t xml:space="preserve">Списано цемент марки </w:t>
            </w:r>
            <w:smartTag w:uri="urn:schemas-microsoft-com:office:smarttags" w:element="metricconverter">
              <w:smartTagPr>
                <w:attr w:name="ProductID" w:val="400 100 кг"/>
              </w:smartTagPr>
              <w:r>
                <w:rPr>
                  <w:sz w:val="22"/>
                </w:rPr>
                <w:t>400 100 кг</w:t>
              </w:r>
            </w:smartTag>
            <w:r>
              <w:rPr>
                <w:sz w:val="22"/>
              </w:rPr>
              <w:t xml:space="preserve"> по 0,5 грн. на виробництво залізобетонних блоків</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p>
        </w:tc>
        <w:tc>
          <w:tcPr>
            <w:tcW w:w="513"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r>
      <w:tr w:rsidR="00882D81" w:rsidRPr="002C7B6F" w:rsidTr="00882D81">
        <w:tblPrEx>
          <w:tblCellMar>
            <w:top w:w="0" w:type="dxa"/>
            <w:bottom w:w="0" w:type="dxa"/>
          </w:tblCellMar>
        </w:tblPrEx>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11</w:t>
            </w:r>
          </w:p>
        </w:tc>
        <w:tc>
          <w:tcPr>
            <w:tcW w:w="883" w:type="pct"/>
          </w:tcPr>
          <w:p w:rsidR="00882D81" w:rsidRDefault="00882D81" w:rsidP="004E4B13">
            <w:pPr>
              <w:suppressLineNumbers/>
              <w:spacing w:line="216" w:lineRule="auto"/>
              <w:rPr>
                <w:sz w:val="22"/>
              </w:rPr>
            </w:pPr>
            <w:r>
              <w:rPr>
                <w:sz w:val="22"/>
              </w:rPr>
              <w:t>Накладна</w:t>
            </w:r>
          </w:p>
        </w:tc>
        <w:tc>
          <w:tcPr>
            <w:tcW w:w="2279" w:type="pct"/>
          </w:tcPr>
          <w:p w:rsidR="00882D81" w:rsidRDefault="00882D81" w:rsidP="004E4B13">
            <w:pPr>
              <w:suppressLineNumbers/>
              <w:spacing w:line="216" w:lineRule="auto"/>
              <w:jc w:val="both"/>
              <w:rPr>
                <w:sz w:val="22"/>
              </w:rPr>
            </w:pPr>
            <w:r>
              <w:rPr>
                <w:sz w:val="22"/>
              </w:rPr>
              <w:t>Списано арматуру 1 т на виробництво залізобетонних блоків</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p>
        </w:tc>
        <w:tc>
          <w:tcPr>
            <w:tcW w:w="513"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r>
      <w:tr w:rsidR="00882D81" w:rsidRPr="002C7B6F" w:rsidTr="00882D81">
        <w:tblPrEx>
          <w:tblCellMar>
            <w:top w:w="0" w:type="dxa"/>
            <w:bottom w:w="0" w:type="dxa"/>
          </w:tblCellMar>
        </w:tblPrEx>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12</w:t>
            </w:r>
          </w:p>
        </w:tc>
        <w:tc>
          <w:tcPr>
            <w:tcW w:w="883" w:type="pct"/>
          </w:tcPr>
          <w:p w:rsidR="00882D81" w:rsidRDefault="00882D81" w:rsidP="004E4B13">
            <w:pPr>
              <w:suppressLineNumbers/>
              <w:spacing w:line="216" w:lineRule="auto"/>
              <w:rPr>
                <w:sz w:val="22"/>
              </w:rPr>
            </w:pPr>
            <w:r>
              <w:rPr>
                <w:sz w:val="22"/>
              </w:rPr>
              <w:t>ПКО</w:t>
            </w:r>
          </w:p>
        </w:tc>
        <w:tc>
          <w:tcPr>
            <w:tcW w:w="2279" w:type="pct"/>
          </w:tcPr>
          <w:p w:rsidR="00882D81" w:rsidRDefault="00882D81" w:rsidP="004E4B13">
            <w:pPr>
              <w:suppressLineNumbers/>
              <w:spacing w:line="216" w:lineRule="auto"/>
              <w:jc w:val="both"/>
              <w:rPr>
                <w:sz w:val="22"/>
              </w:rPr>
            </w:pPr>
            <w:r>
              <w:rPr>
                <w:sz w:val="22"/>
              </w:rPr>
              <w:t>Повернуто в касу Павленком залишок підзвітних сум</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p>
        </w:tc>
        <w:tc>
          <w:tcPr>
            <w:tcW w:w="513"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r>
      <w:tr w:rsidR="00882D81" w:rsidRPr="002C7B6F" w:rsidTr="00882D81">
        <w:tblPrEx>
          <w:tblCellMar>
            <w:top w:w="0" w:type="dxa"/>
            <w:bottom w:w="0" w:type="dxa"/>
          </w:tblCellMar>
        </w:tblPrEx>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13</w:t>
            </w:r>
          </w:p>
        </w:tc>
        <w:tc>
          <w:tcPr>
            <w:tcW w:w="883" w:type="pct"/>
          </w:tcPr>
          <w:p w:rsidR="00882D81" w:rsidRDefault="00882D81" w:rsidP="004E4B13">
            <w:pPr>
              <w:suppressLineNumbers/>
              <w:spacing w:line="216" w:lineRule="auto"/>
              <w:rPr>
                <w:sz w:val="22"/>
              </w:rPr>
            </w:pPr>
            <w:r>
              <w:rPr>
                <w:sz w:val="22"/>
              </w:rPr>
              <w:t>Платіжне доручення</w:t>
            </w:r>
          </w:p>
        </w:tc>
        <w:tc>
          <w:tcPr>
            <w:tcW w:w="2279" w:type="pct"/>
          </w:tcPr>
          <w:p w:rsidR="00882D81" w:rsidRDefault="00882D81" w:rsidP="004E4B13">
            <w:pPr>
              <w:suppressLineNumbers/>
              <w:spacing w:line="216" w:lineRule="auto"/>
              <w:jc w:val="both"/>
              <w:rPr>
                <w:sz w:val="22"/>
              </w:rPr>
            </w:pPr>
            <w:r>
              <w:rPr>
                <w:sz w:val="22"/>
              </w:rPr>
              <w:t>Погашено заборгованість перед постачальником за щебінь</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r>
              <w:rPr>
                <w:sz w:val="22"/>
              </w:rPr>
              <w:t>2520,00</w:t>
            </w:r>
          </w:p>
        </w:tc>
        <w:tc>
          <w:tcPr>
            <w:tcW w:w="513"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r>
      <w:tr w:rsidR="00882D81" w:rsidRPr="002C7B6F" w:rsidTr="00882D81">
        <w:tblPrEx>
          <w:tblCellMar>
            <w:top w:w="0" w:type="dxa"/>
            <w:bottom w:w="0" w:type="dxa"/>
          </w:tblCellMar>
        </w:tblPrEx>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14</w:t>
            </w:r>
          </w:p>
        </w:tc>
        <w:tc>
          <w:tcPr>
            <w:tcW w:w="883" w:type="pct"/>
          </w:tcPr>
          <w:p w:rsidR="00882D81" w:rsidRDefault="00882D81" w:rsidP="004E4B13">
            <w:pPr>
              <w:suppressLineNumbers/>
              <w:spacing w:line="216" w:lineRule="auto"/>
              <w:rPr>
                <w:sz w:val="22"/>
              </w:rPr>
            </w:pPr>
            <w:r>
              <w:rPr>
                <w:sz w:val="22"/>
              </w:rPr>
              <w:t>Накладна, рахунок</w:t>
            </w:r>
          </w:p>
        </w:tc>
        <w:tc>
          <w:tcPr>
            <w:tcW w:w="2279" w:type="pct"/>
          </w:tcPr>
          <w:p w:rsidR="00882D81" w:rsidRDefault="00882D81" w:rsidP="004E4B13">
            <w:pPr>
              <w:suppressLineNumbers/>
              <w:spacing w:line="216" w:lineRule="auto"/>
              <w:jc w:val="both"/>
              <w:rPr>
                <w:sz w:val="22"/>
              </w:rPr>
            </w:pPr>
            <w:r>
              <w:rPr>
                <w:sz w:val="22"/>
              </w:rPr>
              <w:t xml:space="preserve">Оприбутковано придбаний у постачальників товар </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r>
              <w:rPr>
                <w:sz w:val="22"/>
              </w:rPr>
              <w:t>1000,00</w:t>
            </w:r>
          </w:p>
        </w:tc>
        <w:tc>
          <w:tcPr>
            <w:tcW w:w="513"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r>
      <w:tr w:rsidR="00882D81" w:rsidRPr="002C7B6F" w:rsidTr="00882D81">
        <w:tblPrEx>
          <w:tblCellMar>
            <w:top w:w="0" w:type="dxa"/>
            <w:bottom w:w="0" w:type="dxa"/>
          </w:tblCellMar>
        </w:tblPrEx>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15</w:t>
            </w:r>
          </w:p>
        </w:tc>
        <w:tc>
          <w:tcPr>
            <w:tcW w:w="883" w:type="pct"/>
          </w:tcPr>
          <w:p w:rsidR="00882D81" w:rsidRDefault="00882D81" w:rsidP="004E4B13">
            <w:pPr>
              <w:suppressLineNumbers/>
              <w:spacing w:line="216" w:lineRule="auto"/>
              <w:rPr>
                <w:sz w:val="22"/>
              </w:rPr>
            </w:pPr>
            <w:r>
              <w:rPr>
                <w:sz w:val="22"/>
              </w:rPr>
              <w:t>Платіжне доручення</w:t>
            </w:r>
          </w:p>
        </w:tc>
        <w:tc>
          <w:tcPr>
            <w:tcW w:w="2279" w:type="pct"/>
          </w:tcPr>
          <w:p w:rsidR="00882D81" w:rsidRDefault="00882D81" w:rsidP="004E4B13">
            <w:pPr>
              <w:suppressLineNumbers/>
              <w:spacing w:line="216" w:lineRule="auto"/>
              <w:jc w:val="both"/>
              <w:rPr>
                <w:sz w:val="22"/>
              </w:rPr>
            </w:pPr>
            <w:r>
              <w:rPr>
                <w:sz w:val="22"/>
              </w:rPr>
              <w:t>Погашено заборгованість перед постачальником за арматуру</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r>
              <w:rPr>
                <w:sz w:val="22"/>
              </w:rPr>
              <w:t>1</w:t>
            </w:r>
            <w:r w:rsidR="00E3552A">
              <w:rPr>
                <w:sz w:val="22"/>
              </w:rPr>
              <w:t>0</w:t>
            </w:r>
            <w:r>
              <w:rPr>
                <w:sz w:val="22"/>
              </w:rPr>
              <w:t>000,00</w:t>
            </w:r>
          </w:p>
        </w:tc>
        <w:tc>
          <w:tcPr>
            <w:tcW w:w="513"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r>
      <w:tr w:rsidR="00882D81" w:rsidRPr="002C7B6F" w:rsidTr="00882D81">
        <w:tblPrEx>
          <w:tblCellMar>
            <w:top w:w="0" w:type="dxa"/>
            <w:bottom w:w="0" w:type="dxa"/>
          </w:tblCellMar>
        </w:tblPrEx>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16</w:t>
            </w:r>
          </w:p>
        </w:tc>
        <w:tc>
          <w:tcPr>
            <w:tcW w:w="883" w:type="pct"/>
          </w:tcPr>
          <w:p w:rsidR="00882D81" w:rsidRDefault="00882D81" w:rsidP="004E4B13">
            <w:pPr>
              <w:suppressLineNumbers/>
              <w:spacing w:line="216" w:lineRule="auto"/>
              <w:rPr>
                <w:sz w:val="22"/>
              </w:rPr>
            </w:pPr>
            <w:r>
              <w:rPr>
                <w:sz w:val="22"/>
              </w:rPr>
              <w:t>Розрахунково-платіжна відомість</w:t>
            </w:r>
          </w:p>
        </w:tc>
        <w:tc>
          <w:tcPr>
            <w:tcW w:w="2279" w:type="pct"/>
          </w:tcPr>
          <w:p w:rsidR="00882D81" w:rsidRDefault="00882D81" w:rsidP="004E4B13">
            <w:pPr>
              <w:suppressLineNumbers/>
              <w:spacing w:line="216" w:lineRule="auto"/>
              <w:jc w:val="both"/>
              <w:rPr>
                <w:sz w:val="22"/>
              </w:rPr>
            </w:pPr>
            <w:r>
              <w:rPr>
                <w:sz w:val="22"/>
              </w:rPr>
              <w:t>Нараховано заробітну плату робітникам за виготовлення фундаментних блоків</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r>
              <w:rPr>
                <w:sz w:val="22"/>
              </w:rPr>
              <w:t>1100,00</w:t>
            </w:r>
          </w:p>
        </w:tc>
        <w:tc>
          <w:tcPr>
            <w:tcW w:w="513"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r>
      <w:tr w:rsidR="00882D81" w:rsidRPr="002C7B6F" w:rsidTr="00882D81">
        <w:tblPrEx>
          <w:tblCellMar>
            <w:top w:w="0" w:type="dxa"/>
            <w:bottom w:w="0" w:type="dxa"/>
          </w:tblCellMar>
        </w:tblPrEx>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17</w:t>
            </w:r>
          </w:p>
        </w:tc>
        <w:tc>
          <w:tcPr>
            <w:tcW w:w="883" w:type="pct"/>
          </w:tcPr>
          <w:p w:rsidR="00882D81" w:rsidRDefault="00882D81" w:rsidP="004E4B13">
            <w:pPr>
              <w:suppressLineNumbers/>
              <w:spacing w:line="216" w:lineRule="auto"/>
              <w:rPr>
                <w:sz w:val="22"/>
              </w:rPr>
            </w:pPr>
            <w:r>
              <w:rPr>
                <w:sz w:val="22"/>
              </w:rPr>
              <w:t>Довідка бухгалтерії</w:t>
            </w:r>
          </w:p>
        </w:tc>
        <w:tc>
          <w:tcPr>
            <w:tcW w:w="2279" w:type="pct"/>
          </w:tcPr>
          <w:p w:rsidR="00882D81" w:rsidRDefault="00882D81" w:rsidP="004E4B13">
            <w:pPr>
              <w:suppressLineNumbers/>
              <w:spacing w:line="216" w:lineRule="auto"/>
              <w:jc w:val="both"/>
              <w:rPr>
                <w:sz w:val="22"/>
              </w:rPr>
            </w:pPr>
            <w:r>
              <w:rPr>
                <w:sz w:val="22"/>
              </w:rPr>
              <w:t xml:space="preserve">Проведено відрахування на соціальні заходи згідно чинного законодавства </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p>
        </w:tc>
        <w:tc>
          <w:tcPr>
            <w:tcW w:w="513"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r>
      <w:tr w:rsidR="00882D81" w:rsidRPr="002C7B6F" w:rsidTr="00882D81">
        <w:tblPrEx>
          <w:tblCellMar>
            <w:top w:w="0" w:type="dxa"/>
            <w:bottom w:w="0" w:type="dxa"/>
          </w:tblCellMar>
        </w:tblPrEx>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18</w:t>
            </w:r>
          </w:p>
        </w:tc>
        <w:tc>
          <w:tcPr>
            <w:tcW w:w="883" w:type="pct"/>
          </w:tcPr>
          <w:p w:rsidR="00882D81" w:rsidRDefault="00882D81" w:rsidP="004E4B13">
            <w:pPr>
              <w:suppressLineNumbers/>
              <w:spacing w:line="216" w:lineRule="auto"/>
              <w:rPr>
                <w:sz w:val="22"/>
              </w:rPr>
            </w:pPr>
            <w:r>
              <w:rPr>
                <w:sz w:val="22"/>
              </w:rPr>
              <w:t>Розрахунково-платіжна відомість</w:t>
            </w:r>
          </w:p>
        </w:tc>
        <w:tc>
          <w:tcPr>
            <w:tcW w:w="2279" w:type="pct"/>
          </w:tcPr>
          <w:p w:rsidR="00882D81" w:rsidRDefault="00882D81" w:rsidP="004E4B13">
            <w:pPr>
              <w:suppressLineNumbers/>
              <w:spacing w:line="216" w:lineRule="auto"/>
              <w:jc w:val="both"/>
              <w:rPr>
                <w:sz w:val="22"/>
              </w:rPr>
            </w:pPr>
            <w:r>
              <w:rPr>
                <w:sz w:val="22"/>
              </w:rPr>
              <w:t>Нараховано заробітну плату робітникам за виготовлення залізобетонних блоків</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r>
              <w:rPr>
                <w:sz w:val="22"/>
              </w:rPr>
              <w:t>1900,00</w:t>
            </w:r>
          </w:p>
        </w:tc>
        <w:tc>
          <w:tcPr>
            <w:tcW w:w="513"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r>
      <w:tr w:rsidR="00882D81" w:rsidRPr="002C7B6F" w:rsidTr="00882D81">
        <w:tblPrEx>
          <w:tblCellMar>
            <w:top w:w="0" w:type="dxa"/>
            <w:bottom w:w="0" w:type="dxa"/>
          </w:tblCellMar>
        </w:tblPrEx>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19</w:t>
            </w:r>
          </w:p>
        </w:tc>
        <w:tc>
          <w:tcPr>
            <w:tcW w:w="883" w:type="pct"/>
          </w:tcPr>
          <w:p w:rsidR="00882D81" w:rsidRDefault="00882D81" w:rsidP="004E4B13">
            <w:pPr>
              <w:suppressLineNumbers/>
              <w:spacing w:line="216" w:lineRule="auto"/>
              <w:rPr>
                <w:sz w:val="22"/>
              </w:rPr>
            </w:pPr>
            <w:r>
              <w:rPr>
                <w:sz w:val="22"/>
              </w:rPr>
              <w:t>Довідка бухгалтерії</w:t>
            </w:r>
          </w:p>
        </w:tc>
        <w:tc>
          <w:tcPr>
            <w:tcW w:w="2279" w:type="pct"/>
          </w:tcPr>
          <w:p w:rsidR="00882D81" w:rsidRDefault="00882D81" w:rsidP="004E4B13">
            <w:pPr>
              <w:suppressLineNumbers/>
              <w:spacing w:line="216" w:lineRule="auto"/>
              <w:jc w:val="both"/>
              <w:rPr>
                <w:sz w:val="22"/>
              </w:rPr>
            </w:pPr>
            <w:r>
              <w:rPr>
                <w:sz w:val="22"/>
              </w:rPr>
              <w:t xml:space="preserve">Проведено відрахування на соціальні заходи згідно чинного законодавства </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p>
        </w:tc>
        <w:tc>
          <w:tcPr>
            <w:tcW w:w="513"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1"/>
              <w:spacing w:before="0" w:line="216" w:lineRule="auto"/>
              <w:ind w:left="-57" w:right="-57" w:firstLine="0"/>
              <w:jc w:val="right"/>
              <w:rPr>
                <w:sz w:val="22"/>
                <w:szCs w:val="22"/>
                <w:lang w:val="uk-UA"/>
              </w:rPr>
            </w:pPr>
          </w:p>
        </w:tc>
      </w:tr>
    </w:tbl>
    <w:p w:rsidR="00E32D79" w:rsidRDefault="00E32D79" w:rsidP="000E3A83"/>
    <w:p w:rsidR="00F1785D" w:rsidRPr="005C1087" w:rsidRDefault="00F1785D" w:rsidP="00F1785D">
      <w:pPr>
        <w:jc w:val="center"/>
        <w:rPr>
          <w:rFonts w:ascii="Arial" w:hAnsi="Arial"/>
          <w:bCs/>
          <w:i/>
        </w:rPr>
      </w:pPr>
      <w:r w:rsidRPr="005C1087">
        <w:rPr>
          <w:rFonts w:ascii="Arial" w:hAnsi="Arial"/>
          <w:bCs/>
          <w:i/>
        </w:rPr>
        <w:t>Синтетичні рахунки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F1785D" w:rsidRPr="006E4B8A" w:rsidTr="005F3B35">
        <w:tc>
          <w:tcPr>
            <w:tcW w:w="1542"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r>
      <w:tr w:rsidR="00F1785D" w:rsidRPr="006E4B8A" w:rsidTr="005F3B35">
        <w:tc>
          <w:tcPr>
            <w:tcW w:w="1542" w:type="dxa"/>
            <w:tcBorders>
              <w:top w:val="single" w:sz="4" w:space="0" w:color="auto"/>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single" w:sz="4" w:space="0" w:color="auto"/>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single" w:sz="4" w:space="0" w:color="auto"/>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single" w:sz="4" w:space="0" w:color="auto"/>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tcBorders>
            <w:shd w:val="clear" w:color="auto" w:fill="auto"/>
          </w:tcPr>
          <w:p w:rsidR="00F1785D" w:rsidRPr="006E4B8A" w:rsidRDefault="00F1785D" w:rsidP="005F3B35">
            <w:pPr>
              <w:pStyle w:val="a3"/>
              <w:jc w:val="center"/>
              <w:rPr>
                <w:b/>
                <w:i/>
                <w:sz w:val="22"/>
                <w:szCs w:val="22"/>
              </w:rPr>
            </w:pPr>
          </w:p>
        </w:tc>
        <w:tc>
          <w:tcPr>
            <w:tcW w:w="1488" w:type="dxa"/>
            <w:tcBorders>
              <w:top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tcBorders>
            <w:shd w:val="clear" w:color="auto" w:fill="auto"/>
          </w:tcPr>
          <w:p w:rsidR="00F1785D" w:rsidRPr="006E4B8A" w:rsidRDefault="00F1785D" w:rsidP="005F3B35">
            <w:pPr>
              <w:pStyle w:val="a3"/>
              <w:jc w:val="center"/>
              <w:rPr>
                <w:b/>
                <w:i/>
                <w:sz w:val="22"/>
                <w:szCs w:val="22"/>
              </w:rPr>
            </w:pPr>
          </w:p>
        </w:tc>
        <w:tc>
          <w:tcPr>
            <w:tcW w:w="1307" w:type="dxa"/>
            <w:tcBorders>
              <w:top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single" w:sz="4" w:space="0" w:color="auto"/>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r>
      <w:tr w:rsidR="00F1785D" w:rsidRPr="006E4B8A" w:rsidTr="005F3B35">
        <w:tc>
          <w:tcPr>
            <w:tcW w:w="1542"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543" w:type="dxa"/>
            <w:tcBorders>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bottom w:val="nil"/>
              <w:right w:val="nil"/>
            </w:tcBorders>
            <w:shd w:val="clear" w:color="auto" w:fill="auto"/>
          </w:tcPr>
          <w:p w:rsidR="00F1785D" w:rsidRPr="006E4B8A" w:rsidRDefault="00F1785D" w:rsidP="005F3B35">
            <w:pPr>
              <w:pStyle w:val="a3"/>
              <w:jc w:val="center"/>
              <w:rPr>
                <w:b/>
                <w:i/>
                <w:sz w:val="22"/>
                <w:szCs w:val="22"/>
              </w:rPr>
            </w:pPr>
          </w:p>
        </w:tc>
      </w:tr>
    </w:tbl>
    <w:p w:rsidR="00F1785D" w:rsidRDefault="00F1785D" w:rsidP="00F178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F1785D" w:rsidRPr="006E4B8A" w:rsidTr="005F3B35">
        <w:tc>
          <w:tcPr>
            <w:tcW w:w="1542"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r>
      <w:tr w:rsidR="00F1785D" w:rsidRPr="006E4B8A" w:rsidTr="005F3B35">
        <w:tc>
          <w:tcPr>
            <w:tcW w:w="1542" w:type="dxa"/>
            <w:tcBorders>
              <w:top w:val="single" w:sz="4" w:space="0" w:color="auto"/>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single" w:sz="4" w:space="0" w:color="auto"/>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single" w:sz="4" w:space="0" w:color="auto"/>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single" w:sz="4" w:space="0" w:color="auto"/>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tcBorders>
            <w:shd w:val="clear" w:color="auto" w:fill="auto"/>
          </w:tcPr>
          <w:p w:rsidR="00F1785D" w:rsidRPr="006E4B8A" w:rsidRDefault="00F1785D" w:rsidP="005F3B35">
            <w:pPr>
              <w:pStyle w:val="a3"/>
              <w:jc w:val="center"/>
              <w:rPr>
                <w:b/>
                <w:i/>
                <w:sz w:val="22"/>
                <w:szCs w:val="22"/>
              </w:rPr>
            </w:pPr>
          </w:p>
        </w:tc>
        <w:tc>
          <w:tcPr>
            <w:tcW w:w="1488" w:type="dxa"/>
            <w:tcBorders>
              <w:top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tcBorders>
            <w:shd w:val="clear" w:color="auto" w:fill="auto"/>
          </w:tcPr>
          <w:p w:rsidR="00F1785D" w:rsidRPr="006E4B8A" w:rsidRDefault="00F1785D" w:rsidP="005F3B35">
            <w:pPr>
              <w:pStyle w:val="a3"/>
              <w:jc w:val="center"/>
              <w:rPr>
                <w:b/>
                <w:i/>
                <w:sz w:val="22"/>
                <w:szCs w:val="22"/>
              </w:rPr>
            </w:pPr>
          </w:p>
        </w:tc>
        <w:tc>
          <w:tcPr>
            <w:tcW w:w="1307" w:type="dxa"/>
            <w:tcBorders>
              <w:top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single" w:sz="4" w:space="0" w:color="auto"/>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r>
      <w:tr w:rsidR="00F1785D" w:rsidRPr="006E4B8A" w:rsidTr="005F3B35">
        <w:tc>
          <w:tcPr>
            <w:tcW w:w="1542"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543" w:type="dxa"/>
            <w:tcBorders>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bottom w:val="nil"/>
              <w:right w:val="nil"/>
            </w:tcBorders>
            <w:shd w:val="clear" w:color="auto" w:fill="auto"/>
          </w:tcPr>
          <w:p w:rsidR="00F1785D" w:rsidRPr="006E4B8A" w:rsidRDefault="00F1785D" w:rsidP="005F3B35">
            <w:pPr>
              <w:pStyle w:val="a3"/>
              <w:jc w:val="center"/>
              <w:rPr>
                <w:b/>
                <w:i/>
                <w:sz w:val="22"/>
                <w:szCs w:val="22"/>
              </w:rPr>
            </w:pPr>
          </w:p>
        </w:tc>
      </w:tr>
    </w:tbl>
    <w:p w:rsidR="00F1785D" w:rsidRDefault="00F1785D" w:rsidP="00F178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F1785D" w:rsidRPr="006E4B8A" w:rsidTr="005F3B35">
        <w:tc>
          <w:tcPr>
            <w:tcW w:w="1542"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r>
      <w:tr w:rsidR="00F1785D" w:rsidRPr="006E4B8A" w:rsidTr="005F3B35">
        <w:tc>
          <w:tcPr>
            <w:tcW w:w="1542" w:type="dxa"/>
            <w:tcBorders>
              <w:top w:val="single" w:sz="4" w:space="0" w:color="auto"/>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single" w:sz="4" w:space="0" w:color="auto"/>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single" w:sz="4" w:space="0" w:color="auto"/>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single" w:sz="4" w:space="0" w:color="auto"/>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tcBorders>
            <w:shd w:val="clear" w:color="auto" w:fill="auto"/>
          </w:tcPr>
          <w:p w:rsidR="00F1785D" w:rsidRPr="006E4B8A" w:rsidRDefault="00F1785D" w:rsidP="005F3B35">
            <w:pPr>
              <w:pStyle w:val="a3"/>
              <w:jc w:val="center"/>
              <w:rPr>
                <w:b/>
                <w:i/>
                <w:sz w:val="22"/>
                <w:szCs w:val="22"/>
              </w:rPr>
            </w:pPr>
          </w:p>
        </w:tc>
        <w:tc>
          <w:tcPr>
            <w:tcW w:w="1488" w:type="dxa"/>
            <w:tcBorders>
              <w:top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tcBorders>
            <w:shd w:val="clear" w:color="auto" w:fill="auto"/>
          </w:tcPr>
          <w:p w:rsidR="00F1785D" w:rsidRPr="006E4B8A" w:rsidRDefault="00F1785D" w:rsidP="005F3B35">
            <w:pPr>
              <w:pStyle w:val="a3"/>
              <w:jc w:val="center"/>
              <w:rPr>
                <w:b/>
                <w:i/>
                <w:sz w:val="22"/>
                <w:szCs w:val="22"/>
              </w:rPr>
            </w:pPr>
          </w:p>
        </w:tc>
        <w:tc>
          <w:tcPr>
            <w:tcW w:w="1307" w:type="dxa"/>
            <w:tcBorders>
              <w:top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single" w:sz="4" w:space="0" w:color="auto"/>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r>
      <w:tr w:rsidR="00F1785D" w:rsidRPr="006E4B8A" w:rsidTr="005F3B35">
        <w:tc>
          <w:tcPr>
            <w:tcW w:w="1542"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543" w:type="dxa"/>
            <w:tcBorders>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bottom w:val="nil"/>
              <w:right w:val="nil"/>
            </w:tcBorders>
            <w:shd w:val="clear" w:color="auto" w:fill="auto"/>
          </w:tcPr>
          <w:p w:rsidR="00F1785D" w:rsidRPr="006E4B8A" w:rsidRDefault="00F1785D" w:rsidP="005F3B35">
            <w:pPr>
              <w:pStyle w:val="a3"/>
              <w:jc w:val="center"/>
              <w:rPr>
                <w:b/>
                <w:i/>
                <w:sz w:val="22"/>
                <w:szCs w:val="22"/>
              </w:rPr>
            </w:pPr>
          </w:p>
        </w:tc>
      </w:tr>
    </w:tbl>
    <w:p w:rsidR="00F1785D" w:rsidRPr="00F1785D" w:rsidRDefault="00F1785D" w:rsidP="00F1785D">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F1785D" w:rsidRPr="006E4B8A" w:rsidTr="005F3B35">
        <w:tc>
          <w:tcPr>
            <w:tcW w:w="1542"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r>
      <w:tr w:rsidR="00F1785D" w:rsidRPr="006E4B8A" w:rsidTr="005F3B35">
        <w:tc>
          <w:tcPr>
            <w:tcW w:w="1542" w:type="dxa"/>
            <w:tcBorders>
              <w:top w:val="single" w:sz="4" w:space="0" w:color="auto"/>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single" w:sz="4" w:space="0" w:color="auto"/>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single" w:sz="4" w:space="0" w:color="auto"/>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single" w:sz="4" w:space="0" w:color="auto"/>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tcBorders>
            <w:shd w:val="clear" w:color="auto" w:fill="auto"/>
          </w:tcPr>
          <w:p w:rsidR="00F1785D" w:rsidRPr="006E4B8A" w:rsidRDefault="00F1785D" w:rsidP="005F3B35">
            <w:pPr>
              <w:pStyle w:val="a3"/>
              <w:jc w:val="center"/>
              <w:rPr>
                <w:b/>
                <w:i/>
                <w:sz w:val="22"/>
                <w:szCs w:val="22"/>
              </w:rPr>
            </w:pPr>
          </w:p>
        </w:tc>
        <w:tc>
          <w:tcPr>
            <w:tcW w:w="1488" w:type="dxa"/>
            <w:tcBorders>
              <w:top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tcBorders>
            <w:shd w:val="clear" w:color="auto" w:fill="auto"/>
          </w:tcPr>
          <w:p w:rsidR="00F1785D" w:rsidRPr="006E4B8A" w:rsidRDefault="00F1785D" w:rsidP="005F3B35">
            <w:pPr>
              <w:pStyle w:val="a3"/>
              <w:jc w:val="center"/>
              <w:rPr>
                <w:b/>
                <w:i/>
                <w:sz w:val="22"/>
                <w:szCs w:val="22"/>
              </w:rPr>
            </w:pPr>
          </w:p>
        </w:tc>
        <w:tc>
          <w:tcPr>
            <w:tcW w:w="1307" w:type="dxa"/>
            <w:tcBorders>
              <w:top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single" w:sz="4" w:space="0" w:color="auto"/>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r>
      <w:tr w:rsidR="00F1785D" w:rsidRPr="006E4B8A" w:rsidTr="005F3B35">
        <w:tc>
          <w:tcPr>
            <w:tcW w:w="1542"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543" w:type="dxa"/>
            <w:tcBorders>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bottom w:val="nil"/>
              <w:right w:val="nil"/>
            </w:tcBorders>
            <w:shd w:val="clear" w:color="auto" w:fill="auto"/>
          </w:tcPr>
          <w:p w:rsidR="00F1785D" w:rsidRPr="006E4B8A" w:rsidRDefault="00F1785D" w:rsidP="005F3B35">
            <w:pPr>
              <w:pStyle w:val="a3"/>
              <w:jc w:val="center"/>
              <w:rPr>
                <w:b/>
                <w:i/>
                <w:sz w:val="22"/>
                <w:szCs w:val="22"/>
              </w:rPr>
            </w:pPr>
          </w:p>
        </w:tc>
      </w:tr>
    </w:tbl>
    <w:p w:rsidR="00F1785D" w:rsidRDefault="00F1785D" w:rsidP="00F178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F1785D" w:rsidRPr="006E4B8A" w:rsidTr="005F3B35">
        <w:tc>
          <w:tcPr>
            <w:tcW w:w="1542" w:type="dxa"/>
            <w:tcBorders>
              <w:top w:val="single" w:sz="4" w:space="0" w:color="auto"/>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single" w:sz="4" w:space="0" w:color="auto"/>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single" w:sz="4" w:space="0" w:color="auto"/>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single" w:sz="4" w:space="0" w:color="auto"/>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tcBorders>
            <w:shd w:val="clear" w:color="auto" w:fill="auto"/>
          </w:tcPr>
          <w:p w:rsidR="00F1785D" w:rsidRPr="006E4B8A" w:rsidRDefault="00F1785D" w:rsidP="005F3B35">
            <w:pPr>
              <w:pStyle w:val="a3"/>
              <w:jc w:val="center"/>
              <w:rPr>
                <w:b/>
                <w:i/>
                <w:sz w:val="22"/>
                <w:szCs w:val="22"/>
              </w:rPr>
            </w:pPr>
          </w:p>
        </w:tc>
        <w:tc>
          <w:tcPr>
            <w:tcW w:w="1488" w:type="dxa"/>
            <w:tcBorders>
              <w:top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tcBorders>
            <w:shd w:val="clear" w:color="auto" w:fill="auto"/>
          </w:tcPr>
          <w:p w:rsidR="00F1785D" w:rsidRPr="006E4B8A" w:rsidRDefault="00F1785D" w:rsidP="005F3B35">
            <w:pPr>
              <w:pStyle w:val="a3"/>
              <w:jc w:val="center"/>
              <w:rPr>
                <w:b/>
                <w:i/>
                <w:sz w:val="22"/>
                <w:szCs w:val="22"/>
              </w:rPr>
            </w:pPr>
          </w:p>
        </w:tc>
        <w:tc>
          <w:tcPr>
            <w:tcW w:w="1307" w:type="dxa"/>
            <w:tcBorders>
              <w:top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single" w:sz="4" w:space="0" w:color="auto"/>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r>
      <w:tr w:rsidR="00F1785D" w:rsidRPr="006E4B8A" w:rsidTr="005F3B35">
        <w:tc>
          <w:tcPr>
            <w:tcW w:w="1542"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543" w:type="dxa"/>
            <w:tcBorders>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bottom w:val="nil"/>
              <w:right w:val="nil"/>
            </w:tcBorders>
            <w:shd w:val="clear" w:color="auto" w:fill="auto"/>
          </w:tcPr>
          <w:p w:rsidR="00F1785D" w:rsidRPr="006E4B8A" w:rsidRDefault="00F1785D" w:rsidP="005F3B35">
            <w:pPr>
              <w:pStyle w:val="a3"/>
              <w:jc w:val="center"/>
              <w:rPr>
                <w:b/>
                <w:i/>
                <w:sz w:val="22"/>
                <w:szCs w:val="22"/>
              </w:rPr>
            </w:pPr>
          </w:p>
        </w:tc>
      </w:tr>
    </w:tbl>
    <w:p w:rsidR="00F1785D" w:rsidRDefault="00F1785D" w:rsidP="00F1785D">
      <w:pPr>
        <w:pStyle w:val="3"/>
        <w:spacing w:before="120" w:line="240" w:lineRule="auto"/>
        <w:rPr>
          <w:rFonts w:ascii="Arial" w:hAnsi="Arial"/>
          <w:b w:val="0"/>
          <w:i/>
          <w:snapToGrid w:val="0"/>
          <w:sz w:val="24"/>
          <w:szCs w:val="24"/>
        </w:rPr>
      </w:pPr>
      <w:r w:rsidRPr="0078129F">
        <w:rPr>
          <w:rFonts w:ascii="Arial" w:hAnsi="Arial"/>
          <w:b w:val="0"/>
          <w:i/>
          <w:snapToGrid w:val="0"/>
          <w:sz w:val="24"/>
          <w:szCs w:val="24"/>
        </w:rPr>
        <w:t xml:space="preserve">Оборотна відомість </w:t>
      </w:r>
      <w:r>
        <w:rPr>
          <w:rFonts w:ascii="Arial" w:hAnsi="Arial"/>
          <w:b w:val="0"/>
          <w:i/>
          <w:snapToGrid w:val="0"/>
          <w:sz w:val="24"/>
          <w:szCs w:val="24"/>
        </w:rPr>
        <w:t>П</w:t>
      </w:r>
      <w:r w:rsidRPr="00882D81">
        <w:rPr>
          <w:rFonts w:ascii="Arial" w:hAnsi="Arial"/>
          <w:b w:val="0"/>
          <w:i/>
          <w:snapToGrid w:val="0"/>
          <w:sz w:val="24"/>
          <w:szCs w:val="24"/>
        </w:rPr>
        <w:t>АТ “Прогрес” за липень ц.р.</w:t>
      </w:r>
    </w:p>
    <w:tbl>
      <w:tblPr>
        <w:tblW w:w="10039"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4"/>
        <w:gridCol w:w="3543"/>
        <w:gridCol w:w="968"/>
        <w:gridCol w:w="969"/>
        <w:gridCol w:w="969"/>
        <w:gridCol w:w="968"/>
        <w:gridCol w:w="969"/>
        <w:gridCol w:w="969"/>
      </w:tblGrid>
      <w:tr w:rsidR="00F1785D" w:rsidRPr="00812B4A" w:rsidTr="005F3B35">
        <w:trPr>
          <w:cantSplit/>
          <w:trHeight w:val="20"/>
        </w:trPr>
        <w:tc>
          <w:tcPr>
            <w:tcW w:w="684" w:type="dxa"/>
            <w:vMerge w:val="restart"/>
            <w:vAlign w:val="center"/>
          </w:tcPr>
          <w:p w:rsidR="00F1785D" w:rsidRPr="00812B4A" w:rsidRDefault="00F1785D" w:rsidP="005F3B35">
            <w:pPr>
              <w:pStyle w:val="Normal1"/>
              <w:spacing w:before="0" w:line="216" w:lineRule="auto"/>
              <w:ind w:left="-113" w:right="-113" w:firstLine="0"/>
              <w:jc w:val="center"/>
              <w:rPr>
                <w:i/>
                <w:sz w:val="22"/>
                <w:szCs w:val="22"/>
                <w:lang w:val="uk-UA"/>
              </w:rPr>
            </w:pPr>
            <w:r w:rsidRPr="00812B4A">
              <w:rPr>
                <w:i/>
                <w:sz w:val="22"/>
                <w:szCs w:val="22"/>
                <w:lang w:val="uk-UA"/>
              </w:rPr>
              <w:t>Шифр</w:t>
            </w:r>
          </w:p>
          <w:p w:rsidR="00F1785D" w:rsidRPr="00812B4A" w:rsidRDefault="00F1785D" w:rsidP="005F3B35">
            <w:pPr>
              <w:pStyle w:val="Normal1"/>
              <w:spacing w:before="0" w:line="216" w:lineRule="auto"/>
              <w:ind w:left="-113" w:right="-113" w:firstLine="0"/>
              <w:jc w:val="center"/>
              <w:rPr>
                <w:i/>
                <w:sz w:val="22"/>
                <w:szCs w:val="22"/>
                <w:lang w:val="uk-UA"/>
              </w:rPr>
            </w:pPr>
            <w:r w:rsidRPr="00812B4A">
              <w:rPr>
                <w:i/>
                <w:sz w:val="22"/>
                <w:szCs w:val="22"/>
                <w:lang w:val="uk-UA"/>
              </w:rPr>
              <w:t>рах.</w:t>
            </w:r>
          </w:p>
        </w:tc>
        <w:tc>
          <w:tcPr>
            <w:tcW w:w="3543" w:type="dxa"/>
            <w:vMerge w:val="restart"/>
            <w:vAlign w:val="center"/>
          </w:tcPr>
          <w:p w:rsidR="00F1785D" w:rsidRPr="00812B4A" w:rsidRDefault="00F1785D" w:rsidP="005F3B35">
            <w:pPr>
              <w:pStyle w:val="Normal1"/>
              <w:spacing w:before="0" w:line="216" w:lineRule="auto"/>
              <w:ind w:firstLine="0"/>
              <w:jc w:val="center"/>
              <w:rPr>
                <w:i/>
                <w:sz w:val="22"/>
                <w:szCs w:val="22"/>
                <w:lang w:val="uk-UA"/>
              </w:rPr>
            </w:pPr>
            <w:r w:rsidRPr="00812B4A">
              <w:rPr>
                <w:i/>
                <w:sz w:val="22"/>
                <w:szCs w:val="22"/>
                <w:lang w:val="uk-UA"/>
              </w:rPr>
              <w:t>Назва рахунку</w:t>
            </w:r>
          </w:p>
        </w:tc>
        <w:tc>
          <w:tcPr>
            <w:tcW w:w="1937" w:type="dxa"/>
            <w:gridSpan w:val="2"/>
            <w:vAlign w:val="center"/>
          </w:tcPr>
          <w:p w:rsidR="00F1785D" w:rsidRPr="00812B4A" w:rsidRDefault="00F1785D" w:rsidP="005F3B35">
            <w:pPr>
              <w:pStyle w:val="Normal1"/>
              <w:spacing w:before="0" w:line="216" w:lineRule="auto"/>
              <w:ind w:left="-57" w:right="-57" w:firstLine="0"/>
              <w:jc w:val="center"/>
              <w:rPr>
                <w:i/>
                <w:sz w:val="22"/>
                <w:szCs w:val="22"/>
                <w:lang w:val="uk-UA"/>
              </w:rPr>
            </w:pPr>
            <w:r w:rsidRPr="00812B4A">
              <w:rPr>
                <w:i/>
                <w:sz w:val="22"/>
                <w:szCs w:val="22"/>
                <w:lang w:val="uk-UA"/>
              </w:rPr>
              <w:t>Залишок на</w:t>
            </w:r>
          </w:p>
          <w:p w:rsidR="00F1785D" w:rsidRPr="00812B4A" w:rsidRDefault="00F1785D" w:rsidP="005F3B35">
            <w:pPr>
              <w:pStyle w:val="Normal1"/>
              <w:spacing w:before="0" w:line="216" w:lineRule="auto"/>
              <w:ind w:left="-57" w:right="-57" w:firstLine="0"/>
              <w:jc w:val="center"/>
              <w:rPr>
                <w:i/>
                <w:sz w:val="22"/>
                <w:szCs w:val="22"/>
                <w:lang w:val="uk-UA"/>
              </w:rPr>
            </w:pPr>
          </w:p>
        </w:tc>
        <w:tc>
          <w:tcPr>
            <w:tcW w:w="1937" w:type="dxa"/>
            <w:gridSpan w:val="2"/>
            <w:vAlign w:val="center"/>
          </w:tcPr>
          <w:p w:rsidR="00F1785D" w:rsidRPr="00812B4A" w:rsidRDefault="00F1785D" w:rsidP="005F3B35">
            <w:pPr>
              <w:pStyle w:val="Normal1"/>
              <w:spacing w:before="0" w:line="216" w:lineRule="auto"/>
              <w:ind w:left="-57" w:right="-57" w:firstLine="0"/>
              <w:jc w:val="center"/>
              <w:rPr>
                <w:i/>
                <w:sz w:val="22"/>
                <w:szCs w:val="22"/>
                <w:lang w:val="uk-UA"/>
              </w:rPr>
            </w:pPr>
            <w:r w:rsidRPr="00812B4A">
              <w:rPr>
                <w:i/>
                <w:sz w:val="22"/>
                <w:szCs w:val="22"/>
                <w:lang w:val="uk-UA"/>
              </w:rPr>
              <w:t xml:space="preserve">Обороти за </w:t>
            </w:r>
          </w:p>
          <w:p w:rsidR="00F1785D" w:rsidRPr="00812B4A" w:rsidRDefault="00F1785D" w:rsidP="005F3B35">
            <w:pPr>
              <w:pStyle w:val="Normal1"/>
              <w:spacing w:before="0" w:line="216" w:lineRule="auto"/>
              <w:ind w:left="-57" w:right="-57" w:firstLine="0"/>
              <w:jc w:val="center"/>
              <w:rPr>
                <w:i/>
                <w:sz w:val="22"/>
                <w:szCs w:val="22"/>
                <w:lang w:val="uk-UA"/>
              </w:rPr>
            </w:pPr>
          </w:p>
        </w:tc>
        <w:tc>
          <w:tcPr>
            <w:tcW w:w="1938" w:type="dxa"/>
            <w:gridSpan w:val="2"/>
            <w:vAlign w:val="center"/>
          </w:tcPr>
          <w:p w:rsidR="00F1785D" w:rsidRPr="00812B4A" w:rsidRDefault="00F1785D" w:rsidP="005F3B35">
            <w:pPr>
              <w:pStyle w:val="Normal1"/>
              <w:spacing w:before="0" w:line="216" w:lineRule="auto"/>
              <w:ind w:left="-57" w:right="-57" w:firstLine="0"/>
              <w:jc w:val="center"/>
              <w:rPr>
                <w:i/>
                <w:sz w:val="22"/>
                <w:szCs w:val="22"/>
                <w:lang w:val="uk-UA"/>
              </w:rPr>
            </w:pPr>
            <w:r w:rsidRPr="00812B4A">
              <w:rPr>
                <w:i/>
                <w:sz w:val="22"/>
                <w:szCs w:val="22"/>
                <w:lang w:val="uk-UA"/>
              </w:rPr>
              <w:t>Залишок на</w:t>
            </w:r>
          </w:p>
          <w:p w:rsidR="00F1785D" w:rsidRPr="00812B4A" w:rsidRDefault="00F1785D" w:rsidP="005F3B35">
            <w:pPr>
              <w:pStyle w:val="Normal1"/>
              <w:spacing w:before="0" w:line="216" w:lineRule="auto"/>
              <w:ind w:left="-57" w:right="-57" w:firstLine="0"/>
              <w:jc w:val="center"/>
              <w:rPr>
                <w:i/>
                <w:sz w:val="22"/>
                <w:szCs w:val="22"/>
                <w:lang w:val="uk-UA"/>
              </w:rPr>
            </w:pPr>
          </w:p>
        </w:tc>
      </w:tr>
      <w:tr w:rsidR="00F1785D" w:rsidRPr="00812B4A" w:rsidTr="005F3B35">
        <w:tc>
          <w:tcPr>
            <w:tcW w:w="684" w:type="dxa"/>
            <w:vMerge/>
            <w:vAlign w:val="center"/>
          </w:tcPr>
          <w:p w:rsidR="00F1785D" w:rsidRPr="00812B4A" w:rsidRDefault="00F1785D" w:rsidP="005F3B35">
            <w:pPr>
              <w:spacing w:line="216" w:lineRule="auto"/>
              <w:ind w:left="-57" w:right="-57"/>
              <w:jc w:val="center"/>
              <w:rPr>
                <w:i/>
                <w:sz w:val="22"/>
                <w:szCs w:val="22"/>
                <w:lang w:eastAsia="en-US"/>
              </w:rPr>
            </w:pPr>
          </w:p>
        </w:tc>
        <w:tc>
          <w:tcPr>
            <w:tcW w:w="3543" w:type="dxa"/>
            <w:vMerge/>
          </w:tcPr>
          <w:p w:rsidR="00F1785D" w:rsidRPr="00812B4A" w:rsidRDefault="00F1785D" w:rsidP="005F3B35">
            <w:pPr>
              <w:pStyle w:val="Normal1"/>
              <w:spacing w:before="0" w:line="216" w:lineRule="auto"/>
              <w:ind w:firstLine="0"/>
              <w:rPr>
                <w:sz w:val="22"/>
                <w:szCs w:val="22"/>
                <w:lang w:val="uk-UA"/>
              </w:rPr>
            </w:pPr>
          </w:p>
        </w:tc>
        <w:tc>
          <w:tcPr>
            <w:tcW w:w="968" w:type="dxa"/>
          </w:tcPr>
          <w:p w:rsidR="00F1785D" w:rsidRPr="00812B4A" w:rsidRDefault="00F1785D" w:rsidP="005F3B35">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F1785D" w:rsidRPr="00812B4A" w:rsidRDefault="00F1785D" w:rsidP="005F3B35">
            <w:pPr>
              <w:spacing w:line="216" w:lineRule="auto"/>
              <w:ind w:left="-57" w:right="-57"/>
              <w:jc w:val="center"/>
              <w:rPr>
                <w:i/>
                <w:snapToGrid w:val="0"/>
                <w:sz w:val="22"/>
                <w:szCs w:val="22"/>
              </w:rPr>
            </w:pPr>
            <w:r w:rsidRPr="00812B4A">
              <w:rPr>
                <w:i/>
                <w:snapToGrid w:val="0"/>
                <w:sz w:val="22"/>
                <w:szCs w:val="22"/>
              </w:rPr>
              <w:t>К-т</w:t>
            </w:r>
          </w:p>
        </w:tc>
        <w:tc>
          <w:tcPr>
            <w:tcW w:w="969" w:type="dxa"/>
          </w:tcPr>
          <w:p w:rsidR="00F1785D" w:rsidRPr="00812B4A" w:rsidRDefault="00F1785D" w:rsidP="005F3B35">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8" w:type="dxa"/>
            <w:vAlign w:val="center"/>
          </w:tcPr>
          <w:p w:rsidR="00F1785D" w:rsidRPr="00812B4A" w:rsidRDefault="00F1785D" w:rsidP="005F3B35">
            <w:pPr>
              <w:spacing w:line="216" w:lineRule="auto"/>
              <w:ind w:left="-57" w:right="-57"/>
              <w:jc w:val="center"/>
              <w:rPr>
                <w:i/>
                <w:snapToGrid w:val="0"/>
                <w:sz w:val="22"/>
                <w:szCs w:val="22"/>
              </w:rPr>
            </w:pPr>
            <w:r w:rsidRPr="00812B4A">
              <w:rPr>
                <w:i/>
                <w:snapToGrid w:val="0"/>
                <w:sz w:val="22"/>
                <w:szCs w:val="22"/>
              </w:rPr>
              <w:t>К-т</w:t>
            </w:r>
          </w:p>
        </w:tc>
        <w:tc>
          <w:tcPr>
            <w:tcW w:w="969" w:type="dxa"/>
          </w:tcPr>
          <w:p w:rsidR="00F1785D" w:rsidRPr="00812B4A" w:rsidRDefault="00F1785D" w:rsidP="005F3B35">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F1785D" w:rsidRPr="00812B4A" w:rsidRDefault="00F1785D" w:rsidP="005F3B35">
            <w:pPr>
              <w:spacing w:line="216" w:lineRule="auto"/>
              <w:ind w:left="-57" w:right="-57"/>
              <w:jc w:val="center"/>
              <w:rPr>
                <w:i/>
                <w:snapToGrid w:val="0"/>
                <w:sz w:val="22"/>
                <w:szCs w:val="22"/>
              </w:rPr>
            </w:pPr>
            <w:r w:rsidRPr="00812B4A">
              <w:rPr>
                <w:i/>
                <w:snapToGrid w:val="0"/>
                <w:sz w:val="22"/>
                <w:szCs w:val="22"/>
              </w:rPr>
              <w:t>К-т</w:t>
            </w: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lang w:eastAsia="en-US"/>
              </w:rPr>
            </w:pPr>
            <w:r w:rsidRPr="00812B4A">
              <w:rPr>
                <w:i/>
                <w:sz w:val="22"/>
                <w:szCs w:val="22"/>
              </w:rPr>
              <w:t>10</w:t>
            </w:r>
          </w:p>
        </w:tc>
        <w:tc>
          <w:tcPr>
            <w:tcW w:w="3543" w:type="dxa"/>
          </w:tcPr>
          <w:p w:rsidR="00F1785D" w:rsidRPr="00812B4A" w:rsidRDefault="00F1785D" w:rsidP="005F3B35">
            <w:pPr>
              <w:pStyle w:val="Normal1"/>
              <w:spacing w:before="0" w:line="216" w:lineRule="auto"/>
              <w:ind w:firstLine="0"/>
              <w:rPr>
                <w:sz w:val="22"/>
                <w:szCs w:val="22"/>
                <w:lang w:val="uk-UA"/>
              </w:rPr>
            </w:pPr>
            <w:r w:rsidRPr="00812B4A">
              <w:rPr>
                <w:sz w:val="22"/>
                <w:szCs w:val="22"/>
                <w:lang w:val="uk-UA"/>
              </w:rPr>
              <w:t>Основні засоби</w:t>
            </w:r>
          </w:p>
        </w:tc>
        <w:tc>
          <w:tcPr>
            <w:tcW w:w="968"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center"/>
              <w:rPr>
                <w:sz w:val="22"/>
                <w:szCs w:val="22"/>
                <w:lang w:val="uk-UA"/>
              </w:rPr>
            </w:pPr>
          </w:p>
        </w:tc>
        <w:tc>
          <w:tcPr>
            <w:tcW w:w="969" w:type="dxa"/>
            <w:vAlign w:val="center"/>
          </w:tcPr>
          <w:p w:rsidR="00F1785D" w:rsidRPr="00812B4A" w:rsidRDefault="00F1785D" w:rsidP="005F3B35">
            <w:pPr>
              <w:spacing w:line="216" w:lineRule="auto"/>
              <w:ind w:left="-57" w:right="-57"/>
              <w:jc w:val="right"/>
              <w:rPr>
                <w:snapToGrid w:val="0"/>
                <w:sz w:val="22"/>
                <w:szCs w:val="22"/>
              </w:rPr>
            </w:pPr>
          </w:p>
        </w:tc>
        <w:tc>
          <w:tcPr>
            <w:tcW w:w="968" w:type="dxa"/>
            <w:vAlign w:val="center"/>
          </w:tcPr>
          <w:p w:rsidR="00F1785D" w:rsidRPr="00812B4A" w:rsidRDefault="00F1785D" w:rsidP="005F3B35">
            <w:pPr>
              <w:spacing w:line="216" w:lineRule="auto"/>
              <w:ind w:left="-57" w:right="-57"/>
              <w:jc w:val="right"/>
              <w:rPr>
                <w:snapToGrid w:val="0"/>
                <w:sz w:val="22"/>
                <w:szCs w:val="22"/>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rPr>
            </w:pPr>
            <w:r>
              <w:rPr>
                <w:i/>
                <w:sz w:val="22"/>
                <w:szCs w:val="22"/>
              </w:rPr>
              <w:t>12</w:t>
            </w:r>
          </w:p>
        </w:tc>
        <w:tc>
          <w:tcPr>
            <w:tcW w:w="3543" w:type="dxa"/>
          </w:tcPr>
          <w:p w:rsidR="00F1785D" w:rsidRPr="00812B4A" w:rsidRDefault="00F1785D" w:rsidP="00F1785D">
            <w:pPr>
              <w:pStyle w:val="Normal1"/>
              <w:spacing w:before="0" w:line="216" w:lineRule="auto"/>
              <w:ind w:firstLine="0"/>
              <w:rPr>
                <w:sz w:val="22"/>
                <w:szCs w:val="22"/>
                <w:lang w:val="uk-UA"/>
              </w:rPr>
            </w:pPr>
            <w:r>
              <w:rPr>
                <w:sz w:val="22"/>
                <w:lang w:val="uk-UA"/>
              </w:rPr>
              <w:t>Нематеріальні активи</w:t>
            </w:r>
          </w:p>
        </w:tc>
        <w:tc>
          <w:tcPr>
            <w:tcW w:w="968"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center"/>
              <w:rPr>
                <w:sz w:val="22"/>
                <w:szCs w:val="22"/>
                <w:lang w:val="uk-UA"/>
              </w:rPr>
            </w:pPr>
          </w:p>
        </w:tc>
        <w:tc>
          <w:tcPr>
            <w:tcW w:w="969" w:type="dxa"/>
            <w:vAlign w:val="center"/>
          </w:tcPr>
          <w:p w:rsidR="00F1785D" w:rsidRPr="00812B4A" w:rsidRDefault="00F1785D" w:rsidP="005F3B35">
            <w:pPr>
              <w:spacing w:line="216" w:lineRule="auto"/>
              <w:ind w:left="-57" w:right="-57"/>
              <w:jc w:val="right"/>
              <w:rPr>
                <w:snapToGrid w:val="0"/>
                <w:sz w:val="22"/>
                <w:szCs w:val="22"/>
              </w:rPr>
            </w:pPr>
          </w:p>
        </w:tc>
        <w:tc>
          <w:tcPr>
            <w:tcW w:w="968" w:type="dxa"/>
            <w:vAlign w:val="center"/>
          </w:tcPr>
          <w:p w:rsidR="00F1785D" w:rsidRPr="00812B4A" w:rsidRDefault="00F1785D" w:rsidP="005F3B35">
            <w:pPr>
              <w:spacing w:line="216" w:lineRule="auto"/>
              <w:ind w:left="-57" w:right="-57"/>
              <w:jc w:val="right"/>
              <w:rPr>
                <w:snapToGrid w:val="0"/>
                <w:sz w:val="22"/>
                <w:szCs w:val="22"/>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lang w:eastAsia="en-US"/>
              </w:rPr>
            </w:pPr>
            <w:r w:rsidRPr="00812B4A">
              <w:rPr>
                <w:i/>
                <w:sz w:val="22"/>
                <w:szCs w:val="22"/>
              </w:rPr>
              <w:t>201</w:t>
            </w:r>
          </w:p>
        </w:tc>
        <w:tc>
          <w:tcPr>
            <w:tcW w:w="3543" w:type="dxa"/>
          </w:tcPr>
          <w:p w:rsidR="00F1785D" w:rsidRPr="00812B4A" w:rsidRDefault="00F1785D" w:rsidP="005F3B35">
            <w:pPr>
              <w:pStyle w:val="Normal1"/>
              <w:spacing w:before="0" w:line="216" w:lineRule="auto"/>
              <w:ind w:firstLine="0"/>
              <w:rPr>
                <w:spacing w:val="-2"/>
                <w:sz w:val="22"/>
                <w:szCs w:val="22"/>
                <w:lang w:val="uk-UA"/>
              </w:rPr>
            </w:pPr>
            <w:r w:rsidRPr="00812B4A">
              <w:rPr>
                <w:sz w:val="22"/>
                <w:szCs w:val="22"/>
                <w:lang w:val="uk-UA"/>
              </w:rPr>
              <w:t>Сировина й матеріали</w:t>
            </w:r>
          </w:p>
        </w:tc>
        <w:tc>
          <w:tcPr>
            <w:tcW w:w="968"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center"/>
              <w:rPr>
                <w:sz w:val="22"/>
                <w:szCs w:val="22"/>
                <w:lang w:val="uk-UA"/>
              </w:rPr>
            </w:pPr>
          </w:p>
        </w:tc>
        <w:tc>
          <w:tcPr>
            <w:tcW w:w="969" w:type="dxa"/>
            <w:vAlign w:val="center"/>
          </w:tcPr>
          <w:p w:rsidR="00F1785D" w:rsidRPr="00812B4A" w:rsidRDefault="00F1785D" w:rsidP="005F3B35">
            <w:pPr>
              <w:spacing w:line="216" w:lineRule="auto"/>
              <w:ind w:left="-57" w:right="-57"/>
              <w:jc w:val="right"/>
              <w:rPr>
                <w:snapToGrid w:val="0"/>
                <w:sz w:val="22"/>
                <w:szCs w:val="22"/>
              </w:rPr>
            </w:pPr>
          </w:p>
        </w:tc>
        <w:tc>
          <w:tcPr>
            <w:tcW w:w="968"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lang w:eastAsia="en-US"/>
              </w:rPr>
            </w:pPr>
            <w:r w:rsidRPr="00812B4A">
              <w:rPr>
                <w:i/>
                <w:sz w:val="22"/>
                <w:szCs w:val="22"/>
              </w:rPr>
              <w:t>23</w:t>
            </w:r>
          </w:p>
        </w:tc>
        <w:tc>
          <w:tcPr>
            <w:tcW w:w="3543" w:type="dxa"/>
          </w:tcPr>
          <w:p w:rsidR="00F1785D" w:rsidRPr="00812B4A" w:rsidRDefault="00F1785D" w:rsidP="005F3B35">
            <w:pPr>
              <w:pStyle w:val="Normal1"/>
              <w:spacing w:before="0" w:line="216" w:lineRule="auto"/>
              <w:ind w:firstLine="0"/>
              <w:rPr>
                <w:sz w:val="22"/>
                <w:szCs w:val="22"/>
                <w:lang w:val="uk-UA"/>
              </w:rPr>
            </w:pPr>
            <w:r w:rsidRPr="00812B4A">
              <w:rPr>
                <w:sz w:val="22"/>
                <w:szCs w:val="22"/>
                <w:lang w:val="uk-UA"/>
              </w:rPr>
              <w:t>Виробництво</w:t>
            </w:r>
          </w:p>
        </w:tc>
        <w:tc>
          <w:tcPr>
            <w:tcW w:w="968"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center"/>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8" w:type="dxa"/>
            <w:vAlign w:val="center"/>
          </w:tcPr>
          <w:p w:rsidR="00F1785D" w:rsidRPr="00812B4A" w:rsidRDefault="00F1785D" w:rsidP="005F3B35">
            <w:pPr>
              <w:spacing w:line="216" w:lineRule="auto"/>
              <w:ind w:left="-57" w:right="-57"/>
              <w:jc w:val="right"/>
              <w:rPr>
                <w:snapToGrid w:val="0"/>
                <w:sz w:val="22"/>
                <w:szCs w:val="22"/>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rPr>
            </w:pPr>
            <w:r>
              <w:rPr>
                <w:i/>
                <w:sz w:val="22"/>
                <w:szCs w:val="22"/>
              </w:rPr>
              <w:t>26</w:t>
            </w:r>
          </w:p>
        </w:tc>
        <w:tc>
          <w:tcPr>
            <w:tcW w:w="3543" w:type="dxa"/>
          </w:tcPr>
          <w:p w:rsidR="00F1785D" w:rsidRPr="00812B4A" w:rsidRDefault="00F1785D" w:rsidP="005F3B35">
            <w:pPr>
              <w:pStyle w:val="Normal1"/>
              <w:spacing w:before="0" w:line="216" w:lineRule="auto"/>
              <w:ind w:firstLine="0"/>
              <w:rPr>
                <w:sz w:val="22"/>
                <w:szCs w:val="22"/>
                <w:lang w:val="uk-UA"/>
              </w:rPr>
            </w:pPr>
            <w:r w:rsidRPr="00FC1A77">
              <w:rPr>
                <w:sz w:val="22"/>
                <w:szCs w:val="22"/>
                <w:lang w:val="uk-UA"/>
              </w:rPr>
              <w:t>Готова продукція</w:t>
            </w:r>
          </w:p>
        </w:tc>
        <w:tc>
          <w:tcPr>
            <w:tcW w:w="968"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center"/>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8" w:type="dxa"/>
            <w:vAlign w:val="center"/>
          </w:tcPr>
          <w:p w:rsidR="00F1785D" w:rsidRPr="00812B4A" w:rsidRDefault="00F1785D" w:rsidP="005F3B35">
            <w:pPr>
              <w:spacing w:line="216" w:lineRule="auto"/>
              <w:ind w:left="-57" w:right="-57"/>
              <w:jc w:val="right"/>
              <w:rPr>
                <w:snapToGrid w:val="0"/>
                <w:sz w:val="22"/>
                <w:szCs w:val="22"/>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lang w:eastAsia="en-US"/>
              </w:rPr>
            </w:pPr>
            <w:r w:rsidRPr="00812B4A">
              <w:rPr>
                <w:i/>
                <w:sz w:val="22"/>
                <w:szCs w:val="22"/>
              </w:rPr>
              <w:t>30</w:t>
            </w:r>
          </w:p>
        </w:tc>
        <w:tc>
          <w:tcPr>
            <w:tcW w:w="3543" w:type="dxa"/>
          </w:tcPr>
          <w:p w:rsidR="00F1785D" w:rsidRPr="00812B4A" w:rsidRDefault="00F1785D" w:rsidP="005F3B35">
            <w:pPr>
              <w:pStyle w:val="Normal1"/>
              <w:spacing w:before="0" w:line="216" w:lineRule="auto"/>
              <w:ind w:firstLine="0"/>
              <w:rPr>
                <w:sz w:val="22"/>
                <w:szCs w:val="22"/>
                <w:lang w:val="uk-UA"/>
              </w:rPr>
            </w:pPr>
            <w:r w:rsidRPr="00812B4A">
              <w:rPr>
                <w:sz w:val="22"/>
                <w:szCs w:val="22"/>
                <w:lang w:val="uk-UA"/>
              </w:rPr>
              <w:t>Готівка</w:t>
            </w:r>
          </w:p>
        </w:tc>
        <w:tc>
          <w:tcPr>
            <w:tcW w:w="968"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center"/>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8"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lang w:eastAsia="en-US"/>
              </w:rPr>
            </w:pPr>
            <w:r w:rsidRPr="00812B4A">
              <w:rPr>
                <w:i/>
                <w:sz w:val="22"/>
                <w:szCs w:val="22"/>
              </w:rPr>
              <w:t>31</w:t>
            </w:r>
          </w:p>
        </w:tc>
        <w:tc>
          <w:tcPr>
            <w:tcW w:w="3543" w:type="dxa"/>
          </w:tcPr>
          <w:p w:rsidR="00F1785D" w:rsidRPr="00812B4A" w:rsidRDefault="00F1785D" w:rsidP="005F3B35">
            <w:pPr>
              <w:pStyle w:val="Normal1"/>
              <w:spacing w:before="0" w:line="216" w:lineRule="auto"/>
              <w:ind w:firstLine="0"/>
              <w:rPr>
                <w:sz w:val="22"/>
                <w:szCs w:val="22"/>
                <w:lang w:val="uk-UA"/>
              </w:rPr>
            </w:pPr>
            <w:r w:rsidRPr="00812B4A">
              <w:rPr>
                <w:sz w:val="22"/>
                <w:szCs w:val="22"/>
                <w:lang w:val="uk-UA"/>
              </w:rPr>
              <w:t>Рахунки в банках</w:t>
            </w:r>
          </w:p>
        </w:tc>
        <w:tc>
          <w:tcPr>
            <w:tcW w:w="968"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center"/>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8"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pacing w:val="-6"/>
                <w:sz w:val="22"/>
                <w:szCs w:val="22"/>
              </w:rPr>
            </w:pPr>
            <w:r w:rsidRPr="00812B4A">
              <w:rPr>
                <w:i/>
                <w:sz w:val="22"/>
                <w:szCs w:val="22"/>
              </w:rPr>
              <w:t>40</w:t>
            </w:r>
          </w:p>
        </w:tc>
        <w:tc>
          <w:tcPr>
            <w:tcW w:w="3543" w:type="dxa"/>
          </w:tcPr>
          <w:p w:rsidR="00F1785D" w:rsidRPr="00812B4A" w:rsidRDefault="00F1785D" w:rsidP="005F3B35">
            <w:pPr>
              <w:pStyle w:val="aa"/>
              <w:spacing w:line="216" w:lineRule="auto"/>
              <w:rPr>
                <w:sz w:val="22"/>
                <w:szCs w:val="22"/>
                <w:lang w:val="uk-UA"/>
              </w:rPr>
            </w:pPr>
            <w:r w:rsidRPr="00812B4A">
              <w:rPr>
                <w:sz w:val="22"/>
                <w:szCs w:val="22"/>
                <w:lang w:val="uk-UA"/>
              </w:rPr>
              <w:t>Зареєстрований капітал</w:t>
            </w:r>
          </w:p>
        </w:tc>
        <w:tc>
          <w:tcPr>
            <w:tcW w:w="968"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8"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lang w:eastAsia="en-US"/>
              </w:rPr>
            </w:pPr>
            <w:r>
              <w:rPr>
                <w:i/>
                <w:sz w:val="22"/>
                <w:szCs w:val="22"/>
              </w:rPr>
              <w:t>63</w:t>
            </w:r>
          </w:p>
        </w:tc>
        <w:tc>
          <w:tcPr>
            <w:tcW w:w="3543" w:type="dxa"/>
          </w:tcPr>
          <w:p w:rsidR="00F1785D" w:rsidRPr="00812B4A" w:rsidRDefault="00F1785D" w:rsidP="005F3B35">
            <w:pPr>
              <w:pStyle w:val="Normal1"/>
              <w:spacing w:before="0" w:line="216" w:lineRule="auto"/>
              <w:ind w:firstLine="0"/>
              <w:rPr>
                <w:sz w:val="22"/>
                <w:szCs w:val="22"/>
                <w:lang w:val="uk-UA"/>
              </w:rPr>
            </w:pPr>
            <w:r w:rsidRPr="005232E3">
              <w:rPr>
                <w:sz w:val="22"/>
                <w:szCs w:val="22"/>
                <w:lang w:val="uk-UA"/>
              </w:rPr>
              <w:t>Розрахунки з поста</w:t>
            </w:r>
            <w:r w:rsidRPr="005232E3">
              <w:rPr>
                <w:sz w:val="22"/>
                <w:szCs w:val="22"/>
              </w:rPr>
              <w:t>чальниками та підрядниками</w:t>
            </w:r>
          </w:p>
        </w:tc>
        <w:tc>
          <w:tcPr>
            <w:tcW w:w="968"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spacing w:line="216" w:lineRule="auto"/>
              <w:ind w:left="-57" w:right="-57"/>
              <w:jc w:val="right"/>
              <w:rPr>
                <w:snapToGrid w:val="0"/>
                <w:sz w:val="22"/>
                <w:szCs w:val="22"/>
              </w:rPr>
            </w:pPr>
          </w:p>
        </w:tc>
        <w:tc>
          <w:tcPr>
            <w:tcW w:w="968" w:type="dxa"/>
            <w:vAlign w:val="center"/>
          </w:tcPr>
          <w:p w:rsidR="00F1785D" w:rsidRPr="00812B4A" w:rsidRDefault="00F1785D" w:rsidP="005F3B35">
            <w:pPr>
              <w:spacing w:line="216" w:lineRule="auto"/>
              <w:ind w:left="-57" w:right="-57"/>
              <w:jc w:val="right"/>
              <w:rPr>
                <w:snapToGrid w:val="0"/>
                <w:sz w:val="22"/>
                <w:szCs w:val="22"/>
              </w:rPr>
            </w:pPr>
          </w:p>
        </w:tc>
        <w:tc>
          <w:tcPr>
            <w:tcW w:w="969"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1"/>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Default="00F1785D" w:rsidP="005F3B35">
            <w:pPr>
              <w:spacing w:line="216" w:lineRule="auto"/>
              <w:ind w:left="-57" w:right="-57"/>
              <w:jc w:val="center"/>
              <w:rPr>
                <w:i/>
                <w:sz w:val="22"/>
                <w:szCs w:val="22"/>
              </w:rPr>
            </w:pPr>
            <w:r>
              <w:rPr>
                <w:i/>
                <w:sz w:val="22"/>
                <w:szCs w:val="22"/>
              </w:rPr>
              <w:t>64</w:t>
            </w:r>
          </w:p>
        </w:tc>
        <w:tc>
          <w:tcPr>
            <w:tcW w:w="3543" w:type="dxa"/>
          </w:tcPr>
          <w:p w:rsidR="00F1785D" w:rsidRPr="005232E3" w:rsidRDefault="00F1785D" w:rsidP="005F3B35">
            <w:pPr>
              <w:pStyle w:val="Normal1"/>
              <w:spacing w:before="0" w:line="216" w:lineRule="auto"/>
              <w:ind w:firstLine="0"/>
              <w:rPr>
                <w:sz w:val="22"/>
                <w:szCs w:val="22"/>
                <w:lang w:val="uk-UA"/>
              </w:rPr>
            </w:pPr>
            <w:r>
              <w:rPr>
                <w:sz w:val="22"/>
                <w:lang w:val="uk-UA"/>
              </w:rPr>
              <w:t>Розрахунки за податками й платежами </w:t>
            </w:r>
          </w:p>
        </w:tc>
        <w:tc>
          <w:tcPr>
            <w:tcW w:w="968"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spacing w:line="216" w:lineRule="auto"/>
              <w:ind w:left="-57" w:right="-57"/>
              <w:jc w:val="right"/>
              <w:rPr>
                <w:snapToGrid w:val="0"/>
                <w:sz w:val="22"/>
                <w:szCs w:val="22"/>
              </w:rPr>
            </w:pPr>
          </w:p>
        </w:tc>
        <w:tc>
          <w:tcPr>
            <w:tcW w:w="968" w:type="dxa"/>
            <w:vAlign w:val="center"/>
          </w:tcPr>
          <w:p w:rsidR="00F1785D" w:rsidRPr="00812B4A" w:rsidRDefault="00F1785D" w:rsidP="005F3B35">
            <w:pPr>
              <w:spacing w:line="216" w:lineRule="auto"/>
              <w:ind w:left="-57" w:right="-57"/>
              <w:jc w:val="right"/>
              <w:rPr>
                <w:snapToGrid w:val="0"/>
                <w:sz w:val="22"/>
                <w:szCs w:val="22"/>
              </w:rPr>
            </w:pPr>
          </w:p>
        </w:tc>
        <w:tc>
          <w:tcPr>
            <w:tcW w:w="969"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1"/>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Default="00F1785D" w:rsidP="005F3B35">
            <w:pPr>
              <w:spacing w:line="216" w:lineRule="auto"/>
              <w:ind w:left="-57" w:right="-57"/>
              <w:jc w:val="center"/>
              <w:rPr>
                <w:i/>
                <w:sz w:val="22"/>
                <w:szCs w:val="22"/>
              </w:rPr>
            </w:pPr>
            <w:r>
              <w:rPr>
                <w:i/>
                <w:sz w:val="22"/>
                <w:szCs w:val="22"/>
              </w:rPr>
              <w:t>65</w:t>
            </w:r>
          </w:p>
        </w:tc>
        <w:tc>
          <w:tcPr>
            <w:tcW w:w="3543" w:type="dxa"/>
          </w:tcPr>
          <w:p w:rsidR="00F1785D" w:rsidRPr="005232E3" w:rsidRDefault="00F1785D" w:rsidP="005F3B35">
            <w:pPr>
              <w:pStyle w:val="Normal1"/>
              <w:spacing w:before="0" w:line="216" w:lineRule="auto"/>
              <w:ind w:firstLine="0"/>
              <w:rPr>
                <w:sz w:val="22"/>
                <w:szCs w:val="22"/>
                <w:lang w:val="uk-UA"/>
              </w:rPr>
            </w:pPr>
            <w:r>
              <w:rPr>
                <w:sz w:val="22"/>
                <w:lang w:val="uk-UA"/>
              </w:rPr>
              <w:t>Розрахунки за пенсійним забезпеченням</w:t>
            </w:r>
          </w:p>
        </w:tc>
        <w:tc>
          <w:tcPr>
            <w:tcW w:w="968"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spacing w:line="216" w:lineRule="auto"/>
              <w:ind w:left="-57" w:right="-57"/>
              <w:jc w:val="right"/>
              <w:rPr>
                <w:snapToGrid w:val="0"/>
                <w:sz w:val="22"/>
                <w:szCs w:val="22"/>
              </w:rPr>
            </w:pPr>
          </w:p>
        </w:tc>
        <w:tc>
          <w:tcPr>
            <w:tcW w:w="968" w:type="dxa"/>
            <w:vAlign w:val="center"/>
          </w:tcPr>
          <w:p w:rsidR="00F1785D" w:rsidRPr="00812B4A" w:rsidRDefault="00F1785D" w:rsidP="005F3B35">
            <w:pPr>
              <w:spacing w:line="216" w:lineRule="auto"/>
              <w:ind w:left="-57" w:right="-57"/>
              <w:jc w:val="right"/>
              <w:rPr>
                <w:snapToGrid w:val="0"/>
                <w:sz w:val="22"/>
                <w:szCs w:val="22"/>
              </w:rPr>
            </w:pPr>
          </w:p>
        </w:tc>
        <w:tc>
          <w:tcPr>
            <w:tcW w:w="969"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1"/>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lang w:eastAsia="en-US"/>
              </w:rPr>
            </w:pPr>
            <w:r>
              <w:rPr>
                <w:i/>
                <w:sz w:val="22"/>
                <w:szCs w:val="22"/>
                <w:lang w:eastAsia="en-US"/>
              </w:rPr>
              <w:t>66</w:t>
            </w:r>
          </w:p>
        </w:tc>
        <w:tc>
          <w:tcPr>
            <w:tcW w:w="3543" w:type="dxa"/>
          </w:tcPr>
          <w:p w:rsidR="00F1785D" w:rsidRPr="00812B4A" w:rsidRDefault="00F1785D" w:rsidP="005F3B35">
            <w:pPr>
              <w:pStyle w:val="Normal1"/>
              <w:spacing w:before="0" w:line="216" w:lineRule="auto"/>
              <w:ind w:firstLine="0"/>
              <w:rPr>
                <w:sz w:val="22"/>
                <w:szCs w:val="22"/>
                <w:lang w:val="uk-UA"/>
              </w:rPr>
            </w:pPr>
            <w:r w:rsidRPr="005232E3">
              <w:rPr>
                <w:sz w:val="22"/>
                <w:szCs w:val="22"/>
                <w:lang w:val="uk-UA"/>
              </w:rPr>
              <w:t>Розрахунки з</w:t>
            </w:r>
            <w:r>
              <w:rPr>
                <w:sz w:val="22"/>
                <w:szCs w:val="22"/>
              </w:rPr>
              <w:t>а</w:t>
            </w:r>
            <w:r w:rsidRPr="005232E3">
              <w:rPr>
                <w:sz w:val="22"/>
                <w:szCs w:val="22"/>
                <w:lang w:val="uk-UA"/>
              </w:rPr>
              <w:t xml:space="preserve"> </w:t>
            </w:r>
            <w:r>
              <w:rPr>
                <w:sz w:val="22"/>
                <w:szCs w:val="22"/>
              </w:rPr>
              <w:t>виплатами працівникам</w:t>
            </w:r>
          </w:p>
        </w:tc>
        <w:tc>
          <w:tcPr>
            <w:tcW w:w="968"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spacing w:line="216" w:lineRule="auto"/>
              <w:ind w:left="-57" w:right="-57"/>
              <w:jc w:val="right"/>
              <w:rPr>
                <w:snapToGrid w:val="0"/>
                <w:sz w:val="22"/>
                <w:szCs w:val="22"/>
              </w:rPr>
            </w:pPr>
          </w:p>
        </w:tc>
        <w:tc>
          <w:tcPr>
            <w:tcW w:w="968"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1"/>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lang w:eastAsia="en-US"/>
              </w:rPr>
            </w:pPr>
          </w:p>
        </w:tc>
        <w:tc>
          <w:tcPr>
            <w:tcW w:w="3543" w:type="dxa"/>
          </w:tcPr>
          <w:p w:rsidR="00F1785D" w:rsidRPr="00812B4A" w:rsidRDefault="00F1785D" w:rsidP="005F3B35">
            <w:pPr>
              <w:pStyle w:val="Normal1"/>
              <w:spacing w:before="0" w:line="216" w:lineRule="auto"/>
              <w:ind w:firstLine="0"/>
              <w:rPr>
                <w:sz w:val="22"/>
                <w:szCs w:val="22"/>
                <w:lang w:val="uk-UA"/>
              </w:rPr>
            </w:pPr>
          </w:p>
        </w:tc>
        <w:tc>
          <w:tcPr>
            <w:tcW w:w="968"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spacing w:line="216" w:lineRule="auto"/>
              <w:ind w:left="-57" w:right="-57"/>
              <w:jc w:val="right"/>
              <w:rPr>
                <w:snapToGrid w:val="0"/>
                <w:sz w:val="22"/>
                <w:szCs w:val="22"/>
              </w:rPr>
            </w:pPr>
          </w:p>
        </w:tc>
        <w:tc>
          <w:tcPr>
            <w:tcW w:w="968"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1"/>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lang w:eastAsia="en-US"/>
              </w:rPr>
            </w:pPr>
          </w:p>
        </w:tc>
        <w:tc>
          <w:tcPr>
            <w:tcW w:w="3543" w:type="dxa"/>
          </w:tcPr>
          <w:p w:rsidR="00F1785D" w:rsidRPr="00812B4A" w:rsidRDefault="00F1785D" w:rsidP="005F3B35">
            <w:pPr>
              <w:pStyle w:val="Normal1"/>
              <w:spacing w:before="0" w:line="216" w:lineRule="auto"/>
              <w:ind w:firstLine="0"/>
              <w:rPr>
                <w:sz w:val="22"/>
                <w:szCs w:val="22"/>
                <w:lang w:val="uk-UA"/>
              </w:rPr>
            </w:pPr>
          </w:p>
        </w:tc>
        <w:tc>
          <w:tcPr>
            <w:tcW w:w="968"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spacing w:line="216" w:lineRule="auto"/>
              <w:ind w:left="-57" w:right="-57"/>
              <w:jc w:val="right"/>
              <w:rPr>
                <w:snapToGrid w:val="0"/>
                <w:sz w:val="22"/>
                <w:szCs w:val="22"/>
              </w:rPr>
            </w:pPr>
          </w:p>
        </w:tc>
        <w:tc>
          <w:tcPr>
            <w:tcW w:w="968" w:type="dxa"/>
            <w:vAlign w:val="center"/>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1"/>
              <w:spacing w:before="0" w:line="216" w:lineRule="auto"/>
              <w:ind w:left="-57" w:right="-57" w:firstLine="0"/>
              <w:jc w:val="right"/>
              <w:rPr>
                <w:sz w:val="22"/>
                <w:szCs w:val="22"/>
                <w:lang w:val="uk-UA"/>
              </w:rPr>
            </w:pPr>
          </w:p>
        </w:tc>
      </w:tr>
      <w:tr w:rsidR="00F1785D" w:rsidRPr="00812B4A" w:rsidTr="005F3B35">
        <w:tc>
          <w:tcPr>
            <w:tcW w:w="4227" w:type="dxa"/>
            <w:gridSpan w:val="2"/>
            <w:vAlign w:val="center"/>
          </w:tcPr>
          <w:p w:rsidR="00F1785D" w:rsidRPr="00812B4A" w:rsidRDefault="00F1785D" w:rsidP="005F3B35">
            <w:pPr>
              <w:pStyle w:val="Normal1"/>
              <w:spacing w:before="0" w:line="216" w:lineRule="auto"/>
              <w:ind w:firstLine="0"/>
              <w:jc w:val="center"/>
              <w:rPr>
                <w:b/>
                <w:i/>
                <w:spacing w:val="-8"/>
                <w:sz w:val="22"/>
                <w:szCs w:val="22"/>
                <w:lang w:val="uk-UA"/>
              </w:rPr>
            </w:pPr>
            <w:r w:rsidRPr="00812B4A">
              <w:rPr>
                <w:b/>
                <w:i/>
                <w:spacing w:val="-8"/>
                <w:sz w:val="22"/>
                <w:szCs w:val="22"/>
                <w:lang w:val="uk-UA"/>
              </w:rPr>
              <w:t>Разом</w:t>
            </w:r>
          </w:p>
        </w:tc>
        <w:tc>
          <w:tcPr>
            <w:tcW w:w="968" w:type="dxa"/>
          </w:tcPr>
          <w:p w:rsidR="00F1785D" w:rsidRPr="00812B4A" w:rsidRDefault="00F1785D" w:rsidP="005F3B35">
            <w:pPr>
              <w:pStyle w:val="Normal1"/>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spacing w:line="216" w:lineRule="auto"/>
              <w:ind w:left="-57" w:right="-57"/>
              <w:jc w:val="center"/>
              <w:rPr>
                <w:i/>
                <w:sz w:val="22"/>
                <w:szCs w:val="22"/>
                <w:lang w:eastAsia="en-US"/>
              </w:rPr>
            </w:pPr>
          </w:p>
        </w:tc>
        <w:tc>
          <w:tcPr>
            <w:tcW w:w="969" w:type="dxa"/>
            <w:vAlign w:val="center"/>
          </w:tcPr>
          <w:p w:rsidR="00F1785D" w:rsidRPr="00812B4A" w:rsidRDefault="00F1785D" w:rsidP="005F3B35">
            <w:pPr>
              <w:pStyle w:val="Normal1"/>
              <w:spacing w:before="0" w:line="216" w:lineRule="auto"/>
              <w:ind w:left="-57" w:right="-57" w:firstLine="0"/>
              <w:jc w:val="right"/>
              <w:rPr>
                <w:b/>
                <w:sz w:val="22"/>
                <w:szCs w:val="22"/>
                <w:lang w:val="uk-UA"/>
              </w:rPr>
            </w:pPr>
          </w:p>
        </w:tc>
        <w:tc>
          <w:tcPr>
            <w:tcW w:w="968" w:type="dxa"/>
            <w:vAlign w:val="center"/>
          </w:tcPr>
          <w:p w:rsidR="00F1785D" w:rsidRPr="00812B4A" w:rsidRDefault="00F1785D" w:rsidP="005F3B35">
            <w:pPr>
              <w:pStyle w:val="Normal1"/>
              <w:spacing w:before="0" w:line="216" w:lineRule="auto"/>
              <w:ind w:left="-57" w:right="-57" w:firstLine="0"/>
              <w:jc w:val="right"/>
              <w:rPr>
                <w:b/>
                <w:sz w:val="22"/>
                <w:szCs w:val="22"/>
                <w:lang w:val="uk-UA"/>
              </w:rPr>
            </w:pPr>
          </w:p>
        </w:tc>
        <w:tc>
          <w:tcPr>
            <w:tcW w:w="969" w:type="dxa"/>
          </w:tcPr>
          <w:p w:rsidR="00F1785D" w:rsidRPr="00812B4A" w:rsidRDefault="00F1785D" w:rsidP="005F3B35">
            <w:pPr>
              <w:pStyle w:val="Normal1"/>
              <w:spacing w:before="0" w:line="216" w:lineRule="auto"/>
              <w:ind w:left="-57" w:right="-57" w:firstLine="0"/>
              <w:jc w:val="right"/>
              <w:rPr>
                <w:b/>
                <w:sz w:val="22"/>
                <w:szCs w:val="22"/>
                <w:lang w:val="uk-UA"/>
              </w:rPr>
            </w:pPr>
          </w:p>
        </w:tc>
        <w:tc>
          <w:tcPr>
            <w:tcW w:w="969" w:type="dxa"/>
            <w:vAlign w:val="center"/>
          </w:tcPr>
          <w:p w:rsidR="00F1785D" w:rsidRPr="00812B4A" w:rsidRDefault="00F1785D" w:rsidP="005F3B35">
            <w:pPr>
              <w:spacing w:line="216" w:lineRule="auto"/>
              <w:ind w:left="-57" w:right="-57"/>
              <w:jc w:val="right"/>
              <w:rPr>
                <w:b/>
                <w:snapToGrid w:val="0"/>
                <w:sz w:val="22"/>
                <w:szCs w:val="22"/>
              </w:rPr>
            </w:pPr>
          </w:p>
        </w:tc>
      </w:tr>
    </w:tbl>
    <w:p w:rsidR="00F82ABF" w:rsidRDefault="00F82ABF" w:rsidP="000E3A83">
      <w:pPr>
        <w:rPr>
          <w:rFonts w:ascii="Arial" w:hAnsi="Arial"/>
          <w:bCs/>
          <w:i/>
        </w:rPr>
      </w:pPr>
    </w:p>
    <w:p w:rsidR="00F1785D" w:rsidRPr="00415578" w:rsidRDefault="00415578" w:rsidP="00270E3E">
      <w:pPr>
        <w:jc w:val="center"/>
        <w:rPr>
          <w:rFonts w:ascii="Arial" w:hAnsi="Arial"/>
          <w:bCs/>
          <w:i/>
          <w:sz w:val="22"/>
          <w:szCs w:val="22"/>
        </w:rPr>
      </w:pPr>
      <w:r>
        <w:rPr>
          <w:rFonts w:ascii="Arial" w:hAnsi="Arial"/>
          <w:bCs/>
          <w:i/>
          <w:sz w:val="22"/>
          <w:szCs w:val="22"/>
        </w:rPr>
        <w:br w:type="page"/>
      </w:r>
      <w:r w:rsidR="00F1785D" w:rsidRPr="00415578">
        <w:rPr>
          <w:rFonts w:ascii="Arial" w:hAnsi="Arial"/>
          <w:bCs/>
          <w:i/>
          <w:sz w:val="22"/>
          <w:szCs w:val="22"/>
        </w:rPr>
        <w:t>Аналітичні рахунки до рахунку</w:t>
      </w:r>
      <w:r w:rsidR="00F82ABF" w:rsidRPr="00415578">
        <w:rPr>
          <w:rFonts w:ascii="Arial" w:hAnsi="Arial"/>
          <w:bCs/>
          <w:i/>
          <w:sz w:val="22"/>
          <w:szCs w:val="22"/>
        </w:rPr>
        <w:t>201 “Сировина й матеріали”</w:t>
      </w:r>
    </w:p>
    <w:p w:rsidR="00F82ABF" w:rsidRPr="0058155E" w:rsidRDefault="00F82ABF" w:rsidP="00270E3E">
      <w:r w:rsidRPr="00F82ABF">
        <w:rPr>
          <w:b/>
        </w:rPr>
        <w:t>Дебет</w:t>
      </w:r>
      <w:r>
        <w:tab/>
      </w:r>
      <w:r>
        <w:tab/>
      </w:r>
      <w:r>
        <w:tab/>
      </w:r>
      <w:r>
        <w:tab/>
      </w:r>
      <w:r>
        <w:tab/>
      </w:r>
      <w:r>
        <w:rPr>
          <w:sz w:val="22"/>
        </w:rPr>
        <w:t>2011</w:t>
      </w:r>
      <w:r w:rsidRPr="00F82ABF">
        <w:rPr>
          <w:sz w:val="22"/>
        </w:rPr>
        <w:t xml:space="preserve"> </w:t>
      </w:r>
      <w:r>
        <w:rPr>
          <w:sz w:val="22"/>
        </w:rPr>
        <w:t>«Арматура», т</w:t>
      </w:r>
      <w:r>
        <w:rPr>
          <w:sz w:val="22"/>
        </w:rP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F82ABF" w:rsidRPr="00270E3E" w:rsidTr="00016A8E">
        <w:tc>
          <w:tcPr>
            <w:tcW w:w="1167" w:type="dxa"/>
            <w:tcBorders>
              <w:top w:val="single" w:sz="18" w:space="0" w:color="auto"/>
              <w:bottom w:val="single" w:sz="4" w:space="0" w:color="auto"/>
            </w:tcBorders>
            <w:shd w:val="clear" w:color="auto" w:fill="auto"/>
          </w:tcPr>
          <w:p w:rsidR="00F82ABF" w:rsidRPr="00270E3E" w:rsidRDefault="00F82ABF" w:rsidP="00016A8E">
            <w:pPr>
              <w:jc w:val="center"/>
            </w:pPr>
            <w:r w:rsidRPr="00270E3E">
              <w:t>Сальдо та № оп.</w:t>
            </w:r>
          </w:p>
        </w:tc>
        <w:tc>
          <w:tcPr>
            <w:tcW w:w="1177" w:type="dxa"/>
            <w:tcBorders>
              <w:top w:val="single" w:sz="18" w:space="0" w:color="auto"/>
              <w:bottom w:val="single" w:sz="4" w:space="0" w:color="auto"/>
            </w:tcBorders>
            <w:shd w:val="clear" w:color="auto" w:fill="auto"/>
          </w:tcPr>
          <w:p w:rsidR="00F82ABF" w:rsidRPr="00270E3E" w:rsidRDefault="00F82ABF" w:rsidP="00016A8E">
            <w:pPr>
              <w:jc w:val="center"/>
            </w:pPr>
            <w:r w:rsidRPr="00270E3E">
              <w:t>Кількість</w:t>
            </w:r>
          </w:p>
        </w:tc>
        <w:tc>
          <w:tcPr>
            <w:tcW w:w="1167" w:type="dxa"/>
            <w:tcBorders>
              <w:top w:val="single" w:sz="18" w:space="0" w:color="auto"/>
              <w:bottom w:val="single" w:sz="4" w:space="0" w:color="auto"/>
            </w:tcBorders>
            <w:shd w:val="clear" w:color="auto" w:fill="auto"/>
          </w:tcPr>
          <w:p w:rsidR="00F82ABF" w:rsidRPr="00270E3E" w:rsidRDefault="00F82ABF" w:rsidP="00016A8E">
            <w:pPr>
              <w:jc w:val="center"/>
            </w:pPr>
            <w:r w:rsidRPr="00270E3E">
              <w:t>Ціна</w:t>
            </w:r>
          </w:p>
        </w:tc>
        <w:tc>
          <w:tcPr>
            <w:tcW w:w="1167" w:type="dxa"/>
            <w:tcBorders>
              <w:top w:val="single" w:sz="18" w:space="0" w:color="auto"/>
              <w:bottom w:val="single" w:sz="4" w:space="0" w:color="auto"/>
              <w:right w:val="single" w:sz="18" w:space="0" w:color="auto"/>
            </w:tcBorders>
            <w:shd w:val="clear" w:color="auto" w:fill="auto"/>
          </w:tcPr>
          <w:p w:rsidR="00F82ABF" w:rsidRPr="00270E3E" w:rsidRDefault="00F82ABF" w:rsidP="00016A8E">
            <w:pPr>
              <w:jc w:val="center"/>
            </w:pPr>
            <w:r w:rsidRPr="00270E3E">
              <w:t>Сума</w:t>
            </w:r>
          </w:p>
        </w:tc>
        <w:tc>
          <w:tcPr>
            <w:tcW w:w="1168" w:type="dxa"/>
            <w:tcBorders>
              <w:top w:val="single" w:sz="18" w:space="0" w:color="auto"/>
              <w:left w:val="single" w:sz="18" w:space="0" w:color="auto"/>
            </w:tcBorders>
            <w:shd w:val="clear" w:color="auto" w:fill="auto"/>
          </w:tcPr>
          <w:p w:rsidR="00F82ABF" w:rsidRPr="00270E3E" w:rsidRDefault="00F82ABF" w:rsidP="00016A8E">
            <w:pPr>
              <w:jc w:val="center"/>
            </w:pPr>
            <w:r w:rsidRPr="00270E3E">
              <w:t>Сальдо та № оп.</w:t>
            </w:r>
          </w:p>
        </w:tc>
        <w:tc>
          <w:tcPr>
            <w:tcW w:w="1166" w:type="dxa"/>
            <w:tcBorders>
              <w:top w:val="single" w:sz="18" w:space="0" w:color="auto"/>
            </w:tcBorders>
            <w:shd w:val="clear" w:color="auto" w:fill="auto"/>
          </w:tcPr>
          <w:p w:rsidR="00F82ABF" w:rsidRPr="00270E3E" w:rsidRDefault="00F82ABF" w:rsidP="00016A8E">
            <w:pPr>
              <w:jc w:val="center"/>
            </w:pPr>
            <w:r w:rsidRPr="00270E3E">
              <w:t>Кількість</w:t>
            </w:r>
          </w:p>
        </w:tc>
        <w:tc>
          <w:tcPr>
            <w:tcW w:w="1166" w:type="dxa"/>
            <w:tcBorders>
              <w:top w:val="single" w:sz="18" w:space="0" w:color="auto"/>
            </w:tcBorders>
            <w:shd w:val="clear" w:color="auto" w:fill="auto"/>
          </w:tcPr>
          <w:p w:rsidR="00F82ABF" w:rsidRPr="00270E3E" w:rsidRDefault="00F82ABF" w:rsidP="00016A8E">
            <w:pPr>
              <w:jc w:val="center"/>
            </w:pPr>
            <w:r w:rsidRPr="00270E3E">
              <w:t>Ціна</w:t>
            </w:r>
          </w:p>
        </w:tc>
        <w:tc>
          <w:tcPr>
            <w:tcW w:w="1167" w:type="dxa"/>
            <w:tcBorders>
              <w:top w:val="single" w:sz="18" w:space="0" w:color="auto"/>
            </w:tcBorders>
            <w:shd w:val="clear" w:color="auto" w:fill="auto"/>
          </w:tcPr>
          <w:p w:rsidR="00F82ABF" w:rsidRPr="00270E3E" w:rsidRDefault="00F82ABF" w:rsidP="00016A8E">
            <w:pPr>
              <w:jc w:val="center"/>
            </w:pPr>
            <w:r w:rsidRPr="00270E3E">
              <w:t>Сума</w:t>
            </w:r>
          </w:p>
        </w:tc>
      </w:tr>
      <w:tr w:rsidR="00F82ABF" w:rsidRPr="00270E3E" w:rsidTr="00016A8E">
        <w:tc>
          <w:tcPr>
            <w:tcW w:w="1167" w:type="dxa"/>
            <w:tcBorders>
              <w:bottom w:val="single" w:sz="18" w:space="0" w:color="auto"/>
            </w:tcBorders>
            <w:shd w:val="clear" w:color="auto" w:fill="auto"/>
          </w:tcPr>
          <w:p w:rsidR="00F82ABF" w:rsidRPr="00270E3E" w:rsidRDefault="00F82ABF" w:rsidP="00270E3E"/>
        </w:tc>
        <w:tc>
          <w:tcPr>
            <w:tcW w:w="1177" w:type="dxa"/>
            <w:tcBorders>
              <w:bottom w:val="single" w:sz="18" w:space="0" w:color="auto"/>
            </w:tcBorders>
            <w:shd w:val="clear" w:color="auto" w:fill="auto"/>
          </w:tcPr>
          <w:p w:rsidR="00F82ABF" w:rsidRPr="00270E3E" w:rsidRDefault="00F82ABF" w:rsidP="00270E3E"/>
        </w:tc>
        <w:tc>
          <w:tcPr>
            <w:tcW w:w="1167" w:type="dxa"/>
            <w:tcBorders>
              <w:bottom w:val="single" w:sz="18" w:space="0" w:color="auto"/>
            </w:tcBorders>
            <w:shd w:val="clear" w:color="auto" w:fill="auto"/>
          </w:tcPr>
          <w:p w:rsidR="00F82ABF" w:rsidRPr="00270E3E" w:rsidRDefault="00F82ABF" w:rsidP="00270E3E"/>
        </w:tc>
        <w:tc>
          <w:tcPr>
            <w:tcW w:w="1167" w:type="dxa"/>
            <w:tcBorders>
              <w:bottom w:val="single" w:sz="18" w:space="0" w:color="auto"/>
              <w:right w:val="single" w:sz="18" w:space="0" w:color="auto"/>
            </w:tcBorders>
            <w:shd w:val="clear" w:color="auto" w:fill="auto"/>
          </w:tcPr>
          <w:p w:rsidR="00F82ABF" w:rsidRPr="00270E3E" w:rsidRDefault="00F82ABF" w:rsidP="00270E3E"/>
        </w:tc>
        <w:tc>
          <w:tcPr>
            <w:tcW w:w="1168" w:type="dxa"/>
            <w:tcBorders>
              <w:left w:val="single" w:sz="18" w:space="0" w:color="auto"/>
            </w:tcBorders>
            <w:shd w:val="clear" w:color="auto" w:fill="auto"/>
          </w:tcPr>
          <w:p w:rsidR="00F82ABF" w:rsidRPr="00270E3E" w:rsidRDefault="00F82ABF" w:rsidP="00270E3E"/>
        </w:tc>
        <w:tc>
          <w:tcPr>
            <w:tcW w:w="1166" w:type="dxa"/>
            <w:shd w:val="clear" w:color="auto" w:fill="auto"/>
          </w:tcPr>
          <w:p w:rsidR="00F82ABF" w:rsidRPr="00270E3E" w:rsidRDefault="00F82ABF" w:rsidP="00270E3E"/>
        </w:tc>
        <w:tc>
          <w:tcPr>
            <w:tcW w:w="1166" w:type="dxa"/>
            <w:shd w:val="clear" w:color="auto" w:fill="auto"/>
          </w:tcPr>
          <w:p w:rsidR="00F82ABF" w:rsidRPr="00270E3E" w:rsidRDefault="00F82ABF" w:rsidP="00270E3E"/>
        </w:tc>
        <w:tc>
          <w:tcPr>
            <w:tcW w:w="1167" w:type="dxa"/>
            <w:shd w:val="clear" w:color="auto" w:fill="auto"/>
          </w:tcPr>
          <w:p w:rsidR="00F82ABF" w:rsidRPr="00270E3E" w:rsidRDefault="00F82ABF" w:rsidP="00270E3E"/>
        </w:tc>
      </w:tr>
      <w:tr w:rsidR="00F82ABF" w:rsidRPr="00270E3E" w:rsidTr="00016A8E">
        <w:tc>
          <w:tcPr>
            <w:tcW w:w="1167" w:type="dxa"/>
            <w:tcBorders>
              <w:top w:val="single" w:sz="18" w:space="0" w:color="auto"/>
            </w:tcBorders>
            <w:shd w:val="clear" w:color="auto" w:fill="auto"/>
          </w:tcPr>
          <w:p w:rsidR="00F82ABF" w:rsidRPr="00270E3E" w:rsidRDefault="00F82ABF" w:rsidP="00270E3E"/>
        </w:tc>
        <w:tc>
          <w:tcPr>
            <w:tcW w:w="1177" w:type="dxa"/>
            <w:tcBorders>
              <w:top w:val="single" w:sz="18" w:space="0" w:color="auto"/>
            </w:tcBorders>
            <w:shd w:val="clear" w:color="auto" w:fill="auto"/>
          </w:tcPr>
          <w:p w:rsidR="00F82ABF" w:rsidRPr="00270E3E" w:rsidRDefault="00F82ABF" w:rsidP="00270E3E"/>
        </w:tc>
        <w:tc>
          <w:tcPr>
            <w:tcW w:w="1167" w:type="dxa"/>
            <w:tcBorders>
              <w:top w:val="single" w:sz="18" w:space="0" w:color="auto"/>
            </w:tcBorders>
            <w:shd w:val="clear" w:color="auto" w:fill="auto"/>
          </w:tcPr>
          <w:p w:rsidR="00F82ABF" w:rsidRPr="00270E3E" w:rsidRDefault="00F82ABF" w:rsidP="00270E3E"/>
        </w:tc>
        <w:tc>
          <w:tcPr>
            <w:tcW w:w="1167" w:type="dxa"/>
            <w:tcBorders>
              <w:top w:val="single" w:sz="18" w:space="0" w:color="auto"/>
              <w:right w:val="single" w:sz="18" w:space="0" w:color="auto"/>
            </w:tcBorders>
            <w:shd w:val="clear" w:color="auto" w:fill="auto"/>
          </w:tcPr>
          <w:p w:rsidR="00F82ABF" w:rsidRPr="00270E3E" w:rsidRDefault="00F82ABF" w:rsidP="00270E3E"/>
        </w:tc>
        <w:tc>
          <w:tcPr>
            <w:tcW w:w="1168" w:type="dxa"/>
            <w:tcBorders>
              <w:left w:val="single" w:sz="18" w:space="0" w:color="auto"/>
            </w:tcBorders>
            <w:shd w:val="clear" w:color="auto" w:fill="auto"/>
          </w:tcPr>
          <w:p w:rsidR="00F82ABF" w:rsidRPr="00270E3E" w:rsidRDefault="00F82ABF" w:rsidP="00270E3E"/>
        </w:tc>
        <w:tc>
          <w:tcPr>
            <w:tcW w:w="1166" w:type="dxa"/>
            <w:shd w:val="clear" w:color="auto" w:fill="auto"/>
          </w:tcPr>
          <w:p w:rsidR="00F82ABF" w:rsidRPr="00270E3E" w:rsidRDefault="00F82ABF" w:rsidP="00270E3E"/>
        </w:tc>
        <w:tc>
          <w:tcPr>
            <w:tcW w:w="1166" w:type="dxa"/>
            <w:shd w:val="clear" w:color="auto" w:fill="auto"/>
          </w:tcPr>
          <w:p w:rsidR="00F82ABF" w:rsidRPr="00270E3E" w:rsidRDefault="00F82ABF" w:rsidP="00270E3E"/>
        </w:tc>
        <w:tc>
          <w:tcPr>
            <w:tcW w:w="1167" w:type="dxa"/>
            <w:shd w:val="clear" w:color="auto" w:fill="auto"/>
          </w:tcPr>
          <w:p w:rsidR="00F82ABF" w:rsidRPr="00270E3E" w:rsidRDefault="00F82ABF" w:rsidP="00270E3E"/>
        </w:tc>
      </w:tr>
      <w:tr w:rsidR="00F82ABF" w:rsidRPr="00270E3E" w:rsidTr="00016A8E">
        <w:tc>
          <w:tcPr>
            <w:tcW w:w="1167" w:type="dxa"/>
            <w:shd w:val="clear" w:color="auto" w:fill="auto"/>
          </w:tcPr>
          <w:p w:rsidR="00F82ABF" w:rsidRPr="00270E3E" w:rsidRDefault="00F82ABF" w:rsidP="00270E3E"/>
        </w:tc>
        <w:tc>
          <w:tcPr>
            <w:tcW w:w="1177" w:type="dxa"/>
            <w:shd w:val="clear" w:color="auto" w:fill="auto"/>
          </w:tcPr>
          <w:p w:rsidR="00F82ABF" w:rsidRPr="00270E3E" w:rsidRDefault="00F82ABF" w:rsidP="00270E3E"/>
        </w:tc>
        <w:tc>
          <w:tcPr>
            <w:tcW w:w="1167" w:type="dxa"/>
            <w:shd w:val="clear" w:color="auto" w:fill="auto"/>
          </w:tcPr>
          <w:p w:rsidR="00F82ABF" w:rsidRPr="00270E3E" w:rsidRDefault="00F82ABF" w:rsidP="00270E3E"/>
        </w:tc>
        <w:tc>
          <w:tcPr>
            <w:tcW w:w="1167" w:type="dxa"/>
            <w:tcBorders>
              <w:right w:val="single" w:sz="18" w:space="0" w:color="auto"/>
            </w:tcBorders>
            <w:shd w:val="clear" w:color="auto" w:fill="auto"/>
          </w:tcPr>
          <w:p w:rsidR="00F82ABF" w:rsidRPr="00270E3E" w:rsidRDefault="00F82ABF" w:rsidP="00270E3E"/>
        </w:tc>
        <w:tc>
          <w:tcPr>
            <w:tcW w:w="1168" w:type="dxa"/>
            <w:tcBorders>
              <w:left w:val="single" w:sz="18" w:space="0" w:color="auto"/>
            </w:tcBorders>
            <w:shd w:val="clear" w:color="auto" w:fill="auto"/>
          </w:tcPr>
          <w:p w:rsidR="00F82ABF" w:rsidRPr="00270E3E" w:rsidRDefault="00F82ABF" w:rsidP="00270E3E"/>
        </w:tc>
        <w:tc>
          <w:tcPr>
            <w:tcW w:w="1166" w:type="dxa"/>
            <w:shd w:val="clear" w:color="auto" w:fill="auto"/>
          </w:tcPr>
          <w:p w:rsidR="00F82ABF" w:rsidRPr="00270E3E" w:rsidRDefault="00F82ABF" w:rsidP="00270E3E"/>
        </w:tc>
        <w:tc>
          <w:tcPr>
            <w:tcW w:w="1166" w:type="dxa"/>
            <w:shd w:val="clear" w:color="auto" w:fill="auto"/>
          </w:tcPr>
          <w:p w:rsidR="00F82ABF" w:rsidRPr="00270E3E" w:rsidRDefault="00F82ABF" w:rsidP="00270E3E"/>
        </w:tc>
        <w:tc>
          <w:tcPr>
            <w:tcW w:w="1167" w:type="dxa"/>
            <w:shd w:val="clear" w:color="auto" w:fill="auto"/>
          </w:tcPr>
          <w:p w:rsidR="00F82ABF" w:rsidRPr="00270E3E" w:rsidRDefault="00F82ABF" w:rsidP="00270E3E"/>
        </w:tc>
      </w:tr>
      <w:tr w:rsidR="00F82ABF" w:rsidRPr="00270E3E" w:rsidTr="00016A8E">
        <w:tc>
          <w:tcPr>
            <w:tcW w:w="1167" w:type="dxa"/>
            <w:shd w:val="clear" w:color="auto" w:fill="auto"/>
          </w:tcPr>
          <w:p w:rsidR="00F82ABF" w:rsidRPr="00270E3E" w:rsidRDefault="00F82ABF" w:rsidP="00270E3E"/>
        </w:tc>
        <w:tc>
          <w:tcPr>
            <w:tcW w:w="1177" w:type="dxa"/>
            <w:shd w:val="clear" w:color="auto" w:fill="auto"/>
          </w:tcPr>
          <w:p w:rsidR="00F82ABF" w:rsidRPr="00270E3E" w:rsidRDefault="00F82ABF" w:rsidP="00270E3E"/>
        </w:tc>
        <w:tc>
          <w:tcPr>
            <w:tcW w:w="1167" w:type="dxa"/>
            <w:shd w:val="clear" w:color="auto" w:fill="auto"/>
          </w:tcPr>
          <w:p w:rsidR="00F82ABF" w:rsidRPr="00270E3E" w:rsidRDefault="00F82ABF" w:rsidP="00270E3E"/>
        </w:tc>
        <w:tc>
          <w:tcPr>
            <w:tcW w:w="1167" w:type="dxa"/>
            <w:tcBorders>
              <w:right w:val="single" w:sz="18" w:space="0" w:color="auto"/>
            </w:tcBorders>
            <w:shd w:val="clear" w:color="auto" w:fill="auto"/>
          </w:tcPr>
          <w:p w:rsidR="00F82ABF" w:rsidRPr="00270E3E" w:rsidRDefault="00F82ABF" w:rsidP="00270E3E"/>
        </w:tc>
        <w:tc>
          <w:tcPr>
            <w:tcW w:w="1168" w:type="dxa"/>
            <w:tcBorders>
              <w:left w:val="single" w:sz="18" w:space="0" w:color="auto"/>
            </w:tcBorders>
            <w:shd w:val="clear" w:color="auto" w:fill="auto"/>
          </w:tcPr>
          <w:p w:rsidR="00F82ABF" w:rsidRPr="00270E3E" w:rsidRDefault="00F82ABF" w:rsidP="00270E3E"/>
        </w:tc>
        <w:tc>
          <w:tcPr>
            <w:tcW w:w="1166" w:type="dxa"/>
            <w:shd w:val="clear" w:color="auto" w:fill="auto"/>
          </w:tcPr>
          <w:p w:rsidR="00F82ABF" w:rsidRPr="00270E3E" w:rsidRDefault="00F82ABF" w:rsidP="00270E3E"/>
        </w:tc>
        <w:tc>
          <w:tcPr>
            <w:tcW w:w="1166" w:type="dxa"/>
            <w:shd w:val="clear" w:color="auto" w:fill="auto"/>
          </w:tcPr>
          <w:p w:rsidR="00F82ABF" w:rsidRPr="00270E3E" w:rsidRDefault="00F82ABF" w:rsidP="00270E3E"/>
        </w:tc>
        <w:tc>
          <w:tcPr>
            <w:tcW w:w="1167" w:type="dxa"/>
            <w:shd w:val="clear" w:color="auto" w:fill="auto"/>
          </w:tcPr>
          <w:p w:rsidR="00F82ABF" w:rsidRPr="00270E3E" w:rsidRDefault="00F82ABF" w:rsidP="00270E3E"/>
        </w:tc>
      </w:tr>
      <w:tr w:rsidR="00F82ABF" w:rsidRPr="00270E3E" w:rsidTr="00016A8E">
        <w:tc>
          <w:tcPr>
            <w:tcW w:w="1167" w:type="dxa"/>
            <w:tcBorders>
              <w:bottom w:val="single" w:sz="18" w:space="0" w:color="auto"/>
            </w:tcBorders>
            <w:shd w:val="clear" w:color="auto" w:fill="auto"/>
          </w:tcPr>
          <w:p w:rsidR="00F82ABF" w:rsidRPr="00270E3E" w:rsidRDefault="00F82ABF" w:rsidP="00270E3E"/>
        </w:tc>
        <w:tc>
          <w:tcPr>
            <w:tcW w:w="1177" w:type="dxa"/>
            <w:tcBorders>
              <w:bottom w:val="single" w:sz="18" w:space="0" w:color="auto"/>
            </w:tcBorders>
            <w:shd w:val="clear" w:color="auto" w:fill="auto"/>
          </w:tcPr>
          <w:p w:rsidR="00F82ABF" w:rsidRPr="00270E3E" w:rsidRDefault="00F82ABF" w:rsidP="00270E3E"/>
        </w:tc>
        <w:tc>
          <w:tcPr>
            <w:tcW w:w="1167" w:type="dxa"/>
            <w:tcBorders>
              <w:bottom w:val="single" w:sz="18" w:space="0" w:color="auto"/>
            </w:tcBorders>
            <w:shd w:val="clear" w:color="auto" w:fill="auto"/>
          </w:tcPr>
          <w:p w:rsidR="00F82ABF" w:rsidRPr="00270E3E" w:rsidRDefault="00F82ABF" w:rsidP="00270E3E"/>
        </w:tc>
        <w:tc>
          <w:tcPr>
            <w:tcW w:w="1167" w:type="dxa"/>
            <w:tcBorders>
              <w:bottom w:val="single" w:sz="18" w:space="0" w:color="auto"/>
              <w:right w:val="single" w:sz="18" w:space="0" w:color="auto"/>
            </w:tcBorders>
            <w:shd w:val="clear" w:color="auto" w:fill="auto"/>
          </w:tcPr>
          <w:p w:rsidR="00F82ABF" w:rsidRPr="00270E3E" w:rsidRDefault="00F82ABF" w:rsidP="00270E3E"/>
        </w:tc>
        <w:tc>
          <w:tcPr>
            <w:tcW w:w="1168" w:type="dxa"/>
            <w:tcBorders>
              <w:left w:val="single" w:sz="18" w:space="0" w:color="auto"/>
              <w:bottom w:val="single" w:sz="18" w:space="0" w:color="auto"/>
            </w:tcBorders>
            <w:shd w:val="clear" w:color="auto" w:fill="auto"/>
          </w:tcPr>
          <w:p w:rsidR="00F82ABF" w:rsidRPr="00270E3E" w:rsidRDefault="00F82ABF" w:rsidP="00270E3E"/>
        </w:tc>
        <w:tc>
          <w:tcPr>
            <w:tcW w:w="1166" w:type="dxa"/>
            <w:tcBorders>
              <w:bottom w:val="single" w:sz="18" w:space="0" w:color="auto"/>
            </w:tcBorders>
            <w:shd w:val="clear" w:color="auto" w:fill="auto"/>
          </w:tcPr>
          <w:p w:rsidR="00F82ABF" w:rsidRPr="00270E3E" w:rsidRDefault="00F82ABF" w:rsidP="00270E3E"/>
        </w:tc>
        <w:tc>
          <w:tcPr>
            <w:tcW w:w="1166" w:type="dxa"/>
            <w:tcBorders>
              <w:bottom w:val="single" w:sz="18" w:space="0" w:color="auto"/>
            </w:tcBorders>
            <w:shd w:val="clear" w:color="auto" w:fill="auto"/>
          </w:tcPr>
          <w:p w:rsidR="00F82ABF" w:rsidRPr="00270E3E" w:rsidRDefault="00F82ABF" w:rsidP="00270E3E"/>
        </w:tc>
        <w:tc>
          <w:tcPr>
            <w:tcW w:w="1167" w:type="dxa"/>
            <w:tcBorders>
              <w:bottom w:val="single" w:sz="18" w:space="0" w:color="auto"/>
            </w:tcBorders>
            <w:shd w:val="clear" w:color="auto" w:fill="auto"/>
          </w:tcPr>
          <w:p w:rsidR="00F82ABF" w:rsidRPr="00270E3E" w:rsidRDefault="00F82ABF" w:rsidP="00270E3E"/>
        </w:tc>
      </w:tr>
      <w:tr w:rsidR="00F82ABF" w:rsidRPr="00270E3E" w:rsidTr="00016A8E">
        <w:tc>
          <w:tcPr>
            <w:tcW w:w="1167" w:type="dxa"/>
            <w:tcBorders>
              <w:top w:val="single" w:sz="18" w:space="0" w:color="auto"/>
              <w:bottom w:val="single" w:sz="18" w:space="0" w:color="auto"/>
            </w:tcBorders>
            <w:shd w:val="clear" w:color="auto" w:fill="auto"/>
          </w:tcPr>
          <w:p w:rsidR="00F82ABF" w:rsidRPr="00270E3E" w:rsidRDefault="00F82ABF" w:rsidP="00270E3E"/>
        </w:tc>
        <w:tc>
          <w:tcPr>
            <w:tcW w:w="1177" w:type="dxa"/>
            <w:tcBorders>
              <w:top w:val="single" w:sz="18" w:space="0" w:color="auto"/>
              <w:bottom w:val="single" w:sz="18" w:space="0" w:color="auto"/>
            </w:tcBorders>
            <w:shd w:val="clear" w:color="auto" w:fill="auto"/>
          </w:tcPr>
          <w:p w:rsidR="00F82ABF" w:rsidRPr="00270E3E" w:rsidRDefault="00F82ABF" w:rsidP="00270E3E"/>
        </w:tc>
        <w:tc>
          <w:tcPr>
            <w:tcW w:w="1167" w:type="dxa"/>
            <w:tcBorders>
              <w:top w:val="single" w:sz="18" w:space="0" w:color="auto"/>
              <w:bottom w:val="single" w:sz="18" w:space="0" w:color="auto"/>
            </w:tcBorders>
            <w:shd w:val="clear" w:color="auto" w:fill="auto"/>
          </w:tcPr>
          <w:p w:rsidR="00F82ABF" w:rsidRPr="00270E3E" w:rsidRDefault="00F82ABF" w:rsidP="00270E3E"/>
        </w:tc>
        <w:tc>
          <w:tcPr>
            <w:tcW w:w="1167" w:type="dxa"/>
            <w:tcBorders>
              <w:top w:val="single" w:sz="18" w:space="0" w:color="auto"/>
              <w:bottom w:val="single" w:sz="18" w:space="0" w:color="auto"/>
              <w:right w:val="single" w:sz="18" w:space="0" w:color="auto"/>
            </w:tcBorders>
            <w:shd w:val="clear" w:color="auto" w:fill="auto"/>
          </w:tcPr>
          <w:p w:rsidR="00F82ABF" w:rsidRPr="00270E3E" w:rsidRDefault="00F82ABF" w:rsidP="00270E3E"/>
        </w:tc>
        <w:tc>
          <w:tcPr>
            <w:tcW w:w="1168" w:type="dxa"/>
            <w:tcBorders>
              <w:top w:val="single" w:sz="18" w:space="0" w:color="auto"/>
              <w:left w:val="single" w:sz="18" w:space="0" w:color="auto"/>
              <w:bottom w:val="single" w:sz="18" w:space="0" w:color="auto"/>
            </w:tcBorders>
            <w:shd w:val="clear" w:color="auto" w:fill="auto"/>
          </w:tcPr>
          <w:p w:rsidR="00F82ABF" w:rsidRPr="00270E3E" w:rsidRDefault="00F82ABF" w:rsidP="00270E3E"/>
        </w:tc>
        <w:tc>
          <w:tcPr>
            <w:tcW w:w="1166" w:type="dxa"/>
            <w:tcBorders>
              <w:top w:val="single" w:sz="18" w:space="0" w:color="auto"/>
              <w:bottom w:val="single" w:sz="18" w:space="0" w:color="auto"/>
            </w:tcBorders>
            <w:shd w:val="clear" w:color="auto" w:fill="auto"/>
          </w:tcPr>
          <w:p w:rsidR="00F82ABF" w:rsidRPr="00270E3E" w:rsidRDefault="00F82ABF" w:rsidP="00270E3E"/>
        </w:tc>
        <w:tc>
          <w:tcPr>
            <w:tcW w:w="1166" w:type="dxa"/>
            <w:tcBorders>
              <w:top w:val="single" w:sz="18" w:space="0" w:color="auto"/>
              <w:bottom w:val="single" w:sz="18" w:space="0" w:color="auto"/>
            </w:tcBorders>
            <w:shd w:val="clear" w:color="auto" w:fill="auto"/>
          </w:tcPr>
          <w:p w:rsidR="00F82ABF" w:rsidRPr="00270E3E" w:rsidRDefault="00F82ABF" w:rsidP="00270E3E"/>
        </w:tc>
        <w:tc>
          <w:tcPr>
            <w:tcW w:w="1167" w:type="dxa"/>
            <w:tcBorders>
              <w:top w:val="single" w:sz="18" w:space="0" w:color="auto"/>
              <w:bottom w:val="single" w:sz="18" w:space="0" w:color="auto"/>
            </w:tcBorders>
            <w:shd w:val="clear" w:color="auto" w:fill="auto"/>
          </w:tcPr>
          <w:p w:rsidR="00F82ABF" w:rsidRPr="00270E3E" w:rsidRDefault="00F82ABF" w:rsidP="00270E3E"/>
        </w:tc>
      </w:tr>
      <w:tr w:rsidR="00F82ABF" w:rsidRPr="00270E3E" w:rsidTr="00016A8E">
        <w:tc>
          <w:tcPr>
            <w:tcW w:w="1167" w:type="dxa"/>
            <w:tcBorders>
              <w:top w:val="single" w:sz="18" w:space="0" w:color="auto"/>
              <w:bottom w:val="double" w:sz="12" w:space="0" w:color="auto"/>
            </w:tcBorders>
            <w:shd w:val="clear" w:color="auto" w:fill="auto"/>
          </w:tcPr>
          <w:p w:rsidR="00F82ABF" w:rsidRPr="00270E3E" w:rsidRDefault="00F82ABF" w:rsidP="00270E3E"/>
        </w:tc>
        <w:tc>
          <w:tcPr>
            <w:tcW w:w="1177" w:type="dxa"/>
            <w:tcBorders>
              <w:top w:val="single" w:sz="18" w:space="0" w:color="auto"/>
              <w:bottom w:val="double" w:sz="12" w:space="0" w:color="auto"/>
            </w:tcBorders>
            <w:shd w:val="clear" w:color="auto" w:fill="auto"/>
          </w:tcPr>
          <w:p w:rsidR="00F82ABF" w:rsidRPr="00270E3E" w:rsidRDefault="00F82ABF" w:rsidP="00270E3E"/>
        </w:tc>
        <w:tc>
          <w:tcPr>
            <w:tcW w:w="1167" w:type="dxa"/>
            <w:tcBorders>
              <w:top w:val="single" w:sz="18" w:space="0" w:color="auto"/>
              <w:bottom w:val="double" w:sz="12" w:space="0" w:color="auto"/>
            </w:tcBorders>
            <w:shd w:val="clear" w:color="auto" w:fill="auto"/>
          </w:tcPr>
          <w:p w:rsidR="00F82ABF" w:rsidRPr="00270E3E" w:rsidRDefault="00F82ABF" w:rsidP="00270E3E"/>
        </w:tc>
        <w:tc>
          <w:tcPr>
            <w:tcW w:w="1167" w:type="dxa"/>
            <w:tcBorders>
              <w:top w:val="single" w:sz="18" w:space="0" w:color="auto"/>
              <w:bottom w:val="double" w:sz="12" w:space="0" w:color="auto"/>
              <w:right w:val="single" w:sz="18" w:space="0" w:color="auto"/>
            </w:tcBorders>
            <w:shd w:val="clear" w:color="auto" w:fill="auto"/>
          </w:tcPr>
          <w:p w:rsidR="00F82ABF" w:rsidRPr="00270E3E" w:rsidRDefault="00F82ABF" w:rsidP="00270E3E"/>
        </w:tc>
        <w:tc>
          <w:tcPr>
            <w:tcW w:w="1168" w:type="dxa"/>
            <w:tcBorders>
              <w:top w:val="single" w:sz="18" w:space="0" w:color="auto"/>
              <w:left w:val="single" w:sz="18" w:space="0" w:color="auto"/>
              <w:bottom w:val="nil"/>
              <w:right w:val="nil"/>
            </w:tcBorders>
            <w:shd w:val="clear" w:color="auto" w:fill="auto"/>
          </w:tcPr>
          <w:p w:rsidR="00F82ABF" w:rsidRPr="00270E3E" w:rsidRDefault="00F82ABF" w:rsidP="00270E3E"/>
        </w:tc>
        <w:tc>
          <w:tcPr>
            <w:tcW w:w="1166" w:type="dxa"/>
            <w:tcBorders>
              <w:top w:val="single" w:sz="18" w:space="0" w:color="auto"/>
              <w:left w:val="nil"/>
              <w:bottom w:val="nil"/>
              <w:right w:val="nil"/>
            </w:tcBorders>
            <w:shd w:val="clear" w:color="auto" w:fill="auto"/>
          </w:tcPr>
          <w:p w:rsidR="00F82ABF" w:rsidRPr="00270E3E" w:rsidRDefault="00F82ABF" w:rsidP="00270E3E"/>
        </w:tc>
        <w:tc>
          <w:tcPr>
            <w:tcW w:w="1166" w:type="dxa"/>
            <w:tcBorders>
              <w:top w:val="single" w:sz="18" w:space="0" w:color="auto"/>
              <w:left w:val="nil"/>
              <w:bottom w:val="nil"/>
              <w:right w:val="nil"/>
            </w:tcBorders>
            <w:shd w:val="clear" w:color="auto" w:fill="auto"/>
          </w:tcPr>
          <w:p w:rsidR="00F82ABF" w:rsidRPr="00270E3E" w:rsidRDefault="00F82ABF" w:rsidP="00270E3E"/>
        </w:tc>
        <w:tc>
          <w:tcPr>
            <w:tcW w:w="1167" w:type="dxa"/>
            <w:tcBorders>
              <w:top w:val="single" w:sz="18" w:space="0" w:color="auto"/>
              <w:left w:val="nil"/>
              <w:bottom w:val="nil"/>
              <w:right w:val="nil"/>
            </w:tcBorders>
            <w:shd w:val="clear" w:color="auto" w:fill="auto"/>
          </w:tcPr>
          <w:p w:rsidR="00F82ABF" w:rsidRPr="00270E3E" w:rsidRDefault="00F82ABF" w:rsidP="00270E3E"/>
        </w:tc>
      </w:tr>
    </w:tbl>
    <w:p w:rsidR="00AB1244" w:rsidRPr="0058155E" w:rsidRDefault="00AB1244" w:rsidP="00AB1244">
      <w:pPr>
        <w:spacing w:after="160" w:line="259" w:lineRule="auto"/>
      </w:pPr>
      <w:r w:rsidRPr="00F82ABF">
        <w:rPr>
          <w:b/>
        </w:rPr>
        <w:t>Дебет</w:t>
      </w:r>
      <w:r>
        <w:tab/>
      </w:r>
      <w:r>
        <w:tab/>
      </w:r>
      <w:r>
        <w:tab/>
      </w:r>
      <w:r>
        <w:tab/>
      </w:r>
      <w:r>
        <w:tab/>
      </w:r>
      <w:r>
        <w:rPr>
          <w:sz w:val="22"/>
        </w:rPr>
        <w:t>2012</w:t>
      </w:r>
      <w:r w:rsidRPr="00F82ABF">
        <w:rPr>
          <w:sz w:val="22"/>
        </w:rPr>
        <w:t xml:space="preserve"> </w:t>
      </w:r>
      <w:r>
        <w:rPr>
          <w:sz w:val="22"/>
        </w:rPr>
        <w:t>«Щебінь», т</w:t>
      </w:r>
      <w:r>
        <w:rPr>
          <w:sz w:val="22"/>
        </w:rP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F82ABF" w:rsidRPr="0058155E" w:rsidTr="00016A8E">
        <w:tc>
          <w:tcPr>
            <w:tcW w:w="1167" w:type="dxa"/>
            <w:tcBorders>
              <w:top w:val="single" w:sz="18" w:space="0" w:color="auto"/>
              <w:bottom w:val="single" w:sz="4" w:space="0" w:color="auto"/>
            </w:tcBorders>
            <w:shd w:val="clear" w:color="auto" w:fill="auto"/>
          </w:tcPr>
          <w:p w:rsidR="00F82ABF" w:rsidRPr="0058155E" w:rsidRDefault="00F82ABF" w:rsidP="00016A8E">
            <w:pPr>
              <w:jc w:val="center"/>
            </w:pPr>
            <w:r>
              <w:t>Сальдо та № оп.</w:t>
            </w:r>
          </w:p>
        </w:tc>
        <w:tc>
          <w:tcPr>
            <w:tcW w:w="1177" w:type="dxa"/>
            <w:tcBorders>
              <w:top w:val="single" w:sz="18" w:space="0" w:color="auto"/>
              <w:bottom w:val="single" w:sz="4" w:space="0" w:color="auto"/>
            </w:tcBorders>
            <w:shd w:val="clear" w:color="auto" w:fill="auto"/>
          </w:tcPr>
          <w:p w:rsidR="00F82ABF" w:rsidRPr="0058155E" w:rsidRDefault="00F82ABF" w:rsidP="00016A8E">
            <w:pPr>
              <w:jc w:val="center"/>
            </w:pPr>
            <w:r>
              <w:t>Кількість</w:t>
            </w:r>
          </w:p>
        </w:tc>
        <w:tc>
          <w:tcPr>
            <w:tcW w:w="1167" w:type="dxa"/>
            <w:tcBorders>
              <w:top w:val="single" w:sz="18" w:space="0" w:color="auto"/>
              <w:bottom w:val="single" w:sz="4" w:space="0" w:color="auto"/>
            </w:tcBorders>
            <w:shd w:val="clear" w:color="auto" w:fill="auto"/>
          </w:tcPr>
          <w:p w:rsidR="00F82ABF" w:rsidRPr="0058155E" w:rsidRDefault="00F82ABF" w:rsidP="00016A8E">
            <w:pPr>
              <w:jc w:val="center"/>
            </w:pPr>
            <w:r>
              <w:t>Ціна</w:t>
            </w:r>
          </w:p>
        </w:tc>
        <w:tc>
          <w:tcPr>
            <w:tcW w:w="1167" w:type="dxa"/>
            <w:tcBorders>
              <w:top w:val="single" w:sz="18" w:space="0" w:color="auto"/>
              <w:bottom w:val="single" w:sz="4" w:space="0" w:color="auto"/>
              <w:right w:val="single" w:sz="18" w:space="0" w:color="auto"/>
            </w:tcBorders>
            <w:shd w:val="clear" w:color="auto" w:fill="auto"/>
          </w:tcPr>
          <w:p w:rsidR="00F82ABF" w:rsidRPr="0058155E" w:rsidRDefault="00F82ABF" w:rsidP="00016A8E">
            <w:pPr>
              <w:jc w:val="center"/>
            </w:pPr>
            <w:r>
              <w:t>Сума</w:t>
            </w:r>
          </w:p>
        </w:tc>
        <w:tc>
          <w:tcPr>
            <w:tcW w:w="1168" w:type="dxa"/>
            <w:tcBorders>
              <w:top w:val="single" w:sz="18" w:space="0" w:color="auto"/>
              <w:left w:val="single" w:sz="18" w:space="0" w:color="auto"/>
            </w:tcBorders>
            <w:shd w:val="clear" w:color="auto" w:fill="auto"/>
          </w:tcPr>
          <w:p w:rsidR="00F82ABF" w:rsidRPr="0058155E" w:rsidRDefault="00F82ABF" w:rsidP="00016A8E">
            <w:pPr>
              <w:jc w:val="center"/>
            </w:pPr>
            <w:r>
              <w:t>Сальдо та № оп.</w:t>
            </w:r>
          </w:p>
        </w:tc>
        <w:tc>
          <w:tcPr>
            <w:tcW w:w="1166" w:type="dxa"/>
            <w:tcBorders>
              <w:top w:val="single" w:sz="18" w:space="0" w:color="auto"/>
            </w:tcBorders>
            <w:shd w:val="clear" w:color="auto" w:fill="auto"/>
          </w:tcPr>
          <w:p w:rsidR="00F82ABF" w:rsidRPr="0058155E" w:rsidRDefault="00F82ABF" w:rsidP="00016A8E">
            <w:pPr>
              <w:jc w:val="center"/>
            </w:pPr>
            <w:r>
              <w:t>Кількість</w:t>
            </w:r>
          </w:p>
        </w:tc>
        <w:tc>
          <w:tcPr>
            <w:tcW w:w="1166" w:type="dxa"/>
            <w:tcBorders>
              <w:top w:val="single" w:sz="18" w:space="0" w:color="auto"/>
            </w:tcBorders>
            <w:shd w:val="clear" w:color="auto" w:fill="auto"/>
          </w:tcPr>
          <w:p w:rsidR="00F82ABF" w:rsidRPr="0058155E" w:rsidRDefault="00F82ABF" w:rsidP="00016A8E">
            <w:pPr>
              <w:jc w:val="center"/>
            </w:pPr>
            <w:r>
              <w:t>Ціна</w:t>
            </w:r>
          </w:p>
        </w:tc>
        <w:tc>
          <w:tcPr>
            <w:tcW w:w="1167" w:type="dxa"/>
            <w:tcBorders>
              <w:top w:val="single" w:sz="18" w:space="0" w:color="auto"/>
            </w:tcBorders>
            <w:shd w:val="clear" w:color="auto" w:fill="auto"/>
          </w:tcPr>
          <w:p w:rsidR="00F82ABF" w:rsidRPr="0058155E" w:rsidRDefault="00F82ABF" w:rsidP="00016A8E">
            <w:pPr>
              <w:jc w:val="center"/>
            </w:pPr>
            <w:r>
              <w:t>Сума</w:t>
            </w:r>
          </w:p>
        </w:tc>
      </w:tr>
      <w:tr w:rsidR="00F82ABF" w:rsidTr="00016A8E">
        <w:tc>
          <w:tcPr>
            <w:tcW w:w="1167" w:type="dxa"/>
            <w:tcBorders>
              <w:bottom w:val="single" w:sz="18" w:space="0" w:color="auto"/>
            </w:tcBorders>
            <w:shd w:val="clear" w:color="auto" w:fill="auto"/>
          </w:tcPr>
          <w:p w:rsidR="00F82ABF" w:rsidRDefault="00F82ABF" w:rsidP="00572471"/>
        </w:tc>
        <w:tc>
          <w:tcPr>
            <w:tcW w:w="1177" w:type="dxa"/>
            <w:tcBorders>
              <w:bottom w:val="single" w:sz="18" w:space="0" w:color="auto"/>
            </w:tcBorders>
            <w:shd w:val="clear" w:color="auto" w:fill="auto"/>
          </w:tcPr>
          <w:p w:rsidR="00F82ABF" w:rsidRDefault="00F82ABF" w:rsidP="00572471"/>
        </w:tc>
        <w:tc>
          <w:tcPr>
            <w:tcW w:w="1167" w:type="dxa"/>
            <w:tcBorders>
              <w:bottom w:val="single" w:sz="18" w:space="0" w:color="auto"/>
            </w:tcBorders>
            <w:shd w:val="clear" w:color="auto" w:fill="auto"/>
          </w:tcPr>
          <w:p w:rsidR="00F82ABF" w:rsidRDefault="00F82ABF" w:rsidP="00572471"/>
        </w:tc>
        <w:tc>
          <w:tcPr>
            <w:tcW w:w="1167" w:type="dxa"/>
            <w:tcBorders>
              <w:bottom w:val="single" w:sz="18" w:space="0" w:color="auto"/>
              <w:right w:val="single" w:sz="18" w:space="0" w:color="auto"/>
            </w:tcBorders>
            <w:shd w:val="clear" w:color="auto" w:fill="auto"/>
          </w:tcPr>
          <w:p w:rsidR="00F82ABF" w:rsidRDefault="00F82ABF" w:rsidP="00572471"/>
        </w:tc>
        <w:tc>
          <w:tcPr>
            <w:tcW w:w="1168" w:type="dxa"/>
            <w:tcBorders>
              <w:left w:val="single" w:sz="18" w:space="0" w:color="auto"/>
            </w:tcBorders>
            <w:shd w:val="clear" w:color="auto" w:fill="auto"/>
          </w:tcPr>
          <w:p w:rsidR="00F82ABF" w:rsidRDefault="00F82ABF" w:rsidP="00572471"/>
        </w:tc>
        <w:tc>
          <w:tcPr>
            <w:tcW w:w="1166" w:type="dxa"/>
            <w:shd w:val="clear" w:color="auto" w:fill="auto"/>
          </w:tcPr>
          <w:p w:rsidR="00F82ABF" w:rsidRDefault="00F82ABF" w:rsidP="00572471"/>
        </w:tc>
        <w:tc>
          <w:tcPr>
            <w:tcW w:w="1166" w:type="dxa"/>
            <w:shd w:val="clear" w:color="auto" w:fill="auto"/>
          </w:tcPr>
          <w:p w:rsidR="00F82ABF" w:rsidRDefault="00F82ABF" w:rsidP="00572471"/>
        </w:tc>
        <w:tc>
          <w:tcPr>
            <w:tcW w:w="1167" w:type="dxa"/>
            <w:shd w:val="clear" w:color="auto" w:fill="auto"/>
          </w:tcPr>
          <w:p w:rsidR="00F82ABF" w:rsidRDefault="00F82ABF" w:rsidP="00572471"/>
        </w:tc>
      </w:tr>
      <w:tr w:rsidR="00F82ABF" w:rsidTr="00016A8E">
        <w:tc>
          <w:tcPr>
            <w:tcW w:w="1167" w:type="dxa"/>
            <w:tcBorders>
              <w:top w:val="single" w:sz="18" w:space="0" w:color="auto"/>
            </w:tcBorders>
            <w:shd w:val="clear" w:color="auto" w:fill="auto"/>
          </w:tcPr>
          <w:p w:rsidR="00F82ABF" w:rsidRDefault="00F82ABF" w:rsidP="00572471"/>
        </w:tc>
        <w:tc>
          <w:tcPr>
            <w:tcW w:w="1177" w:type="dxa"/>
            <w:tcBorders>
              <w:top w:val="single" w:sz="18" w:space="0" w:color="auto"/>
            </w:tcBorders>
            <w:shd w:val="clear" w:color="auto" w:fill="auto"/>
          </w:tcPr>
          <w:p w:rsidR="00F82ABF" w:rsidRDefault="00F82ABF" w:rsidP="00572471"/>
        </w:tc>
        <w:tc>
          <w:tcPr>
            <w:tcW w:w="1167" w:type="dxa"/>
            <w:tcBorders>
              <w:top w:val="single" w:sz="18" w:space="0" w:color="auto"/>
            </w:tcBorders>
            <w:shd w:val="clear" w:color="auto" w:fill="auto"/>
          </w:tcPr>
          <w:p w:rsidR="00F82ABF" w:rsidRDefault="00F82ABF" w:rsidP="00572471"/>
        </w:tc>
        <w:tc>
          <w:tcPr>
            <w:tcW w:w="1167" w:type="dxa"/>
            <w:tcBorders>
              <w:top w:val="single" w:sz="18" w:space="0" w:color="auto"/>
              <w:right w:val="single" w:sz="18" w:space="0" w:color="auto"/>
            </w:tcBorders>
            <w:shd w:val="clear" w:color="auto" w:fill="auto"/>
          </w:tcPr>
          <w:p w:rsidR="00F82ABF" w:rsidRDefault="00F82ABF" w:rsidP="00572471"/>
        </w:tc>
        <w:tc>
          <w:tcPr>
            <w:tcW w:w="1168" w:type="dxa"/>
            <w:tcBorders>
              <w:left w:val="single" w:sz="18" w:space="0" w:color="auto"/>
            </w:tcBorders>
            <w:shd w:val="clear" w:color="auto" w:fill="auto"/>
          </w:tcPr>
          <w:p w:rsidR="00F82ABF" w:rsidRDefault="00F82ABF" w:rsidP="00572471"/>
        </w:tc>
        <w:tc>
          <w:tcPr>
            <w:tcW w:w="1166" w:type="dxa"/>
            <w:shd w:val="clear" w:color="auto" w:fill="auto"/>
          </w:tcPr>
          <w:p w:rsidR="00F82ABF" w:rsidRDefault="00F82ABF" w:rsidP="00572471"/>
        </w:tc>
        <w:tc>
          <w:tcPr>
            <w:tcW w:w="1166" w:type="dxa"/>
            <w:shd w:val="clear" w:color="auto" w:fill="auto"/>
          </w:tcPr>
          <w:p w:rsidR="00F82ABF" w:rsidRDefault="00F82ABF" w:rsidP="00572471"/>
        </w:tc>
        <w:tc>
          <w:tcPr>
            <w:tcW w:w="1167" w:type="dxa"/>
            <w:shd w:val="clear" w:color="auto" w:fill="auto"/>
          </w:tcPr>
          <w:p w:rsidR="00F82ABF" w:rsidRDefault="00F82ABF" w:rsidP="00572471"/>
        </w:tc>
      </w:tr>
      <w:tr w:rsidR="00F82ABF" w:rsidTr="00016A8E">
        <w:tc>
          <w:tcPr>
            <w:tcW w:w="1167" w:type="dxa"/>
            <w:shd w:val="clear" w:color="auto" w:fill="auto"/>
          </w:tcPr>
          <w:p w:rsidR="00F82ABF" w:rsidRDefault="00F82ABF" w:rsidP="00572471"/>
        </w:tc>
        <w:tc>
          <w:tcPr>
            <w:tcW w:w="1177" w:type="dxa"/>
            <w:shd w:val="clear" w:color="auto" w:fill="auto"/>
          </w:tcPr>
          <w:p w:rsidR="00F82ABF" w:rsidRDefault="00F82ABF" w:rsidP="00572471"/>
        </w:tc>
        <w:tc>
          <w:tcPr>
            <w:tcW w:w="1167" w:type="dxa"/>
            <w:shd w:val="clear" w:color="auto" w:fill="auto"/>
          </w:tcPr>
          <w:p w:rsidR="00F82ABF" w:rsidRDefault="00F82ABF" w:rsidP="00572471"/>
        </w:tc>
        <w:tc>
          <w:tcPr>
            <w:tcW w:w="1167" w:type="dxa"/>
            <w:tcBorders>
              <w:right w:val="single" w:sz="18" w:space="0" w:color="auto"/>
            </w:tcBorders>
            <w:shd w:val="clear" w:color="auto" w:fill="auto"/>
          </w:tcPr>
          <w:p w:rsidR="00F82ABF" w:rsidRDefault="00F82ABF" w:rsidP="00572471"/>
        </w:tc>
        <w:tc>
          <w:tcPr>
            <w:tcW w:w="1168" w:type="dxa"/>
            <w:tcBorders>
              <w:left w:val="single" w:sz="18" w:space="0" w:color="auto"/>
            </w:tcBorders>
            <w:shd w:val="clear" w:color="auto" w:fill="auto"/>
          </w:tcPr>
          <w:p w:rsidR="00F82ABF" w:rsidRDefault="00F82ABF" w:rsidP="00572471"/>
        </w:tc>
        <w:tc>
          <w:tcPr>
            <w:tcW w:w="1166" w:type="dxa"/>
            <w:shd w:val="clear" w:color="auto" w:fill="auto"/>
          </w:tcPr>
          <w:p w:rsidR="00F82ABF" w:rsidRDefault="00F82ABF" w:rsidP="00572471"/>
        </w:tc>
        <w:tc>
          <w:tcPr>
            <w:tcW w:w="1166" w:type="dxa"/>
            <w:shd w:val="clear" w:color="auto" w:fill="auto"/>
          </w:tcPr>
          <w:p w:rsidR="00F82ABF" w:rsidRDefault="00F82ABF" w:rsidP="00572471"/>
        </w:tc>
        <w:tc>
          <w:tcPr>
            <w:tcW w:w="1167" w:type="dxa"/>
            <w:shd w:val="clear" w:color="auto" w:fill="auto"/>
          </w:tcPr>
          <w:p w:rsidR="00F82ABF" w:rsidRDefault="00F82ABF" w:rsidP="00572471"/>
        </w:tc>
      </w:tr>
      <w:tr w:rsidR="00F82ABF" w:rsidTr="00016A8E">
        <w:tc>
          <w:tcPr>
            <w:tcW w:w="1167" w:type="dxa"/>
            <w:shd w:val="clear" w:color="auto" w:fill="auto"/>
          </w:tcPr>
          <w:p w:rsidR="00F82ABF" w:rsidRDefault="00F82ABF" w:rsidP="00572471"/>
        </w:tc>
        <w:tc>
          <w:tcPr>
            <w:tcW w:w="1177" w:type="dxa"/>
            <w:shd w:val="clear" w:color="auto" w:fill="auto"/>
          </w:tcPr>
          <w:p w:rsidR="00F82ABF" w:rsidRDefault="00F82ABF" w:rsidP="00572471"/>
        </w:tc>
        <w:tc>
          <w:tcPr>
            <w:tcW w:w="1167" w:type="dxa"/>
            <w:shd w:val="clear" w:color="auto" w:fill="auto"/>
          </w:tcPr>
          <w:p w:rsidR="00F82ABF" w:rsidRDefault="00F82ABF" w:rsidP="00572471"/>
        </w:tc>
        <w:tc>
          <w:tcPr>
            <w:tcW w:w="1167" w:type="dxa"/>
            <w:tcBorders>
              <w:right w:val="single" w:sz="18" w:space="0" w:color="auto"/>
            </w:tcBorders>
            <w:shd w:val="clear" w:color="auto" w:fill="auto"/>
          </w:tcPr>
          <w:p w:rsidR="00F82ABF" w:rsidRDefault="00F82ABF" w:rsidP="00572471"/>
        </w:tc>
        <w:tc>
          <w:tcPr>
            <w:tcW w:w="1168" w:type="dxa"/>
            <w:tcBorders>
              <w:left w:val="single" w:sz="18" w:space="0" w:color="auto"/>
            </w:tcBorders>
            <w:shd w:val="clear" w:color="auto" w:fill="auto"/>
          </w:tcPr>
          <w:p w:rsidR="00F82ABF" w:rsidRDefault="00F82ABF" w:rsidP="00572471"/>
        </w:tc>
        <w:tc>
          <w:tcPr>
            <w:tcW w:w="1166" w:type="dxa"/>
            <w:shd w:val="clear" w:color="auto" w:fill="auto"/>
          </w:tcPr>
          <w:p w:rsidR="00F82ABF" w:rsidRDefault="00F82ABF" w:rsidP="00572471"/>
        </w:tc>
        <w:tc>
          <w:tcPr>
            <w:tcW w:w="1166" w:type="dxa"/>
            <w:shd w:val="clear" w:color="auto" w:fill="auto"/>
          </w:tcPr>
          <w:p w:rsidR="00F82ABF" w:rsidRDefault="00F82ABF" w:rsidP="00572471"/>
        </w:tc>
        <w:tc>
          <w:tcPr>
            <w:tcW w:w="1167" w:type="dxa"/>
            <w:shd w:val="clear" w:color="auto" w:fill="auto"/>
          </w:tcPr>
          <w:p w:rsidR="00F82ABF" w:rsidRDefault="00F82ABF" w:rsidP="00572471"/>
        </w:tc>
      </w:tr>
      <w:tr w:rsidR="00F82ABF" w:rsidTr="00016A8E">
        <w:tc>
          <w:tcPr>
            <w:tcW w:w="1167" w:type="dxa"/>
            <w:tcBorders>
              <w:bottom w:val="single" w:sz="18" w:space="0" w:color="auto"/>
            </w:tcBorders>
            <w:shd w:val="clear" w:color="auto" w:fill="auto"/>
          </w:tcPr>
          <w:p w:rsidR="00F82ABF" w:rsidRDefault="00F82ABF" w:rsidP="00572471"/>
        </w:tc>
        <w:tc>
          <w:tcPr>
            <w:tcW w:w="1177" w:type="dxa"/>
            <w:tcBorders>
              <w:bottom w:val="single" w:sz="18" w:space="0" w:color="auto"/>
            </w:tcBorders>
            <w:shd w:val="clear" w:color="auto" w:fill="auto"/>
          </w:tcPr>
          <w:p w:rsidR="00F82ABF" w:rsidRDefault="00F82ABF" w:rsidP="00572471"/>
        </w:tc>
        <w:tc>
          <w:tcPr>
            <w:tcW w:w="1167" w:type="dxa"/>
            <w:tcBorders>
              <w:bottom w:val="single" w:sz="18" w:space="0" w:color="auto"/>
            </w:tcBorders>
            <w:shd w:val="clear" w:color="auto" w:fill="auto"/>
          </w:tcPr>
          <w:p w:rsidR="00F82ABF" w:rsidRDefault="00F82ABF" w:rsidP="00572471"/>
        </w:tc>
        <w:tc>
          <w:tcPr>
            <w:tcW w:w="1167" w:type="dxa"/>
            <w:tcBorders>
              <w:bottom w:val="single" w:sz="18" w:space="0" w:color="auto"/>
              <w:right w:val="single" w:sz="18" w:space="0" w:color="auto"/>
            </w:tcBorders>
            <w:shd w:val="clear" w:color="auto" w:fill="auto"/>
          </w:tcPr>
          <w:p w:rsidR="00F82ABF" w:rsidRDefault="00F82ABF" w:rsidP="00572471"/>
        </w:tc>
        <w:tc>
          <w:tcPr>
            <w:tcW w:w="1168" w:type="dxa"/>
            <w:tcBorders>
              <w:left w:val="single" w:sz="18" w:space="0" w:color="auto"/>
              <w:bottom w:val="single" w:sz="18" w:space="0" w:color="auto"/>
            </w:tcBorders>
            <w:shd w:val="clear" w:color="auto" w:fill="auto"/>
          </w:tcPr>
          <w:p w:rsidR="00F82ABF" w:rsidRDefault="00F82ABF" w:rsidP="00572471"/>
        </w:tc>
        <w:tc>
          <w:tcPr>
            <w:tcW w:w="1166" w:type="dxa"/>
            <w:tcBorders>
              <w:bottom w:val="single" w:sz="18" w:space="0" w:color="auto"/>
            </w:tcBorders>
            <w:shd w:val="clear" w:color="auto" w:fill="auto"/>
          </w:tcPr>
          <w:p w:rsidR="00F82ABF" w:rsidRDefault="00F82ABF" w:rsidP="00572471"/>
        </w:tc>
        <w:tc>
          <w:tcPr>
            <w:tcW w:w="1166" w:type="dxa"/>
            <w:tcBorders>
              <w:bottom w:val="single" w:sz="18" w:space="0" w:color="auto"/>
            </w:tcBorders>
            <w:shd w:val="clear" w:color="auto" w:fill="auto"/>
          </w:tcPr>
          <w:p w:rsidR="00F82ABF" w:rsidRDefault="00F82ABF" w:rsidP="00572471"/>
        </w:tc>
        <w:tc>
          <w:tcPr>
            <w:tcW w:w="1167" w:type="dxa"/>
            <w:tcBorders>
              <w:bottom w:val="single" w:sz="18" w:space="0" w:color="auto"/>
            </w:tcBorders>
            <w:shd w:val="clear" w:color="auto" w:fill="auto"/>
          </w:tcPr>
          <w:p w:rsidR="00F82ABF" w:rsidRDefault="00F82ABF" w:rsidP="00572471"/>
        </w:tc>
      </w:tr>
      <w:tr w:rsidR="00F82ABF" w:rsidTr="00016A8E">
        <w:tc>
          <w:tcPr>
            <w:tcW w:w="1167" w:type="dxa"/>
            <w:tcBorders>
              <w:top w:val="single" w:sz="18" w:space="0" w:color="auto"/>
              <w:bottom w:val="single" w:sz="18" w:space="0" w:color="auto"/>
            </w:tcBorders>
            <w:shd w:val="clear" w:color="auto" w:fill="auto"/>
          </w:tcPr>
          <w:p w:rsidR="00F82ABF" w:rsidRDefault="00F82ABF" w:rsidP="00572471"/>
        </w:tc>
        <w:tc>
          <w:tcPr>
            <w:tcW w:w="1177" w:type="dxa"/>
            <w:tcBorders>
              <w:top w:val="single" w:sz="18" w:space="0" w:color="auto"/>
              <w:bottom w:val="single" w:sz="18" w:space="0" w:color="auto"/>
            </w:tcBorders>
            <w:shd w:val="clear" w:color="auto" w:fill="auto"/>
          </w:tcPr>
          <w:p w:rsidR="00F82ABF" w:rsidRDefault="00F82ABF" w:rsidP="00572471"/>
        </w:tc>
        <w:tc>
          <w:tcPr>
            <w:tcW w:w="1167" w:type="dxa"/>
            <w:tcBorders>
              <w:top w:val="single" w:sz="18" w:space="0" w:color="auto"/>
              <w:bottom w:val="single" w:sz="18" w:space="0" w:color="auto"/>
            </w:tcBorders>
            <w:shd w:val="clear" w:color="auto" w:fill="auto"/>
          </w:tcPr>
          <w:p w:rsidR="00F82ABF" w:rsidRDefault="00F82ABF" w:rsidP="00572471"/>
        </w:tc>
        <w:tc>
          <w:tcPr>
            <w:tcW w:w="1167" w:type="dxa"/>
            <w:tcBorders>
              <w:top w:val="single" w:sz="18" w:space="0" w:color="auto"/>
              <w:bottom w:val="single" w:sz="18" w:space="0" w:color="auto"/>
              <w:right w:val="single" w:sz="18" w:space="0" w:color="auto"/>
            </w:tcBorders>
            <w:shd w:val="clear" w:color="auto" w:fill="auto"/>
          </w:tcPr>
          <w:p w:rsidR="00F82ABF" w:rsidRDefault="00F82ABF" w:rsidP="00572471"/>
        </w:tc>
        <w:tc>
          <w:tcPr>
            <w:tcW w:w="1168" w:type="dxa"/>
            <w:tcBorders>
              <w:top w:val="single" w:sz="18" w:space="0" w:color="auto"/>
              <w:left w:val="single" w:sz="18" w:space="0" w:color="auto"/>
              <w:bottom w:val="single" w:sz="18" w:space="0" w:color="auto"/>
            </w:tcBorders>
            <w:shd w:val="clear" w:color="auto" w:fill="auto"/>
          </w:tcPr>
          <w:p w:rsidR="00F82ABF" w:rsidRDefault="00F82ABF" w:rsidP="00572471"/>
        </w:tc>
        <w:tc>
          <w:tcPr>
            <w:tcW w:w="1166" w:type="dxa"/>
            <w:tcBorders>
              <w:top w:val="single" w:sz="18" w:space="0" w:color="auto"/>
              <w:bottom w:val="single" w:sz="18" w:space="0" w:color="auto"/>
            </w:tcBorders>
            <w:shd w:val="clear" w:color="auto" w:fill="auto"/>
          </w:tcPr>
          <w:p w:rsidR="00F82ABF" w:rsidRDefault="00F82ABF" w:rsidP="00572471"/>
        </w:tc>
        <w:tc>
          <w:tcPr>
            <w:tcW w:w="1166" w:type="dxa"/>
            <w:tcBorders>
              <w:top w:val="single" w:sz="18" w:space="0" w:color="auto"/>
              <w:bottom w:val="single" w:sz="18" w:space="0" w:color="auto"/>
            </w:tcBorders>
            <w:shd w:val="clear" w:color="auto" w:fill="auto"/>
          </w:tcPr>
          <w:p w:rsidR="00F82ABF" w:rsidRDefault="00F82ABF" w:rsidP="00572471"/>
        </w:tc>
        <w:tc>
          <w:tcPr>
            <w:tcW w:w="1167" w:type="dxa"/>
            <w:tcBorders>
              <w:top w:val="single" w:sz="18" w:space="0" w:color="auto"/>
              <w:bottom w:val="single" w:sz="18" w:space="0" w:color="auto"/>
            </w:tcBorders>
            <w:shd w:val="clear" w:color="auto" w:fill="auto"/>
          </w:tcPr>
          <w:p w:rsidR="00F82ABF" w:rsidRDefault="00F82ABF" w:rsidP="00572471"/>
        </w:tc>
      </w:tr>
      <w:tr w:rsidR="00F82ABF" w:rsidTr="00016A8E">
        <w:tc>
          <w:tcPr>
            <w:tcW w:w="1167" w:type="dxa"/>
            <w:tcBorders>
              <w:top w:val="single" w:sz="18" w:space="0" w:color="auto"/>
              <w:bottom w:val="double" w:sz="12" w:space="0" w:color="auto"/>
            </w:tcBorders>
            <w:shd w:val="clear" w:color="auto" w:fill="auto"/>
          </w:tcPr>
          <w:p w:rsidR="00F82ABF" w:rsidRDefault="00F82ABF" w:rsidP="00572471"/>
        </w:tc>
        <w:tc>
          <w:tcPr>
            <w:tcW w:w="1177" w:type="dxa"/>
            <w:tcBorders>
              <w:top w:val="single" w:sz="18" w:space="0" w:color="auto"/>
              <w:bottom w:val="double" w:sz="12" w:space="0" w:color="auto"/>
            </w:tcBorders>
            <w:shd w:val="clear" w:color="auto" w:fill="auto"/>
          </w:tcPr>
          <w:p w:rsidR="00F82ABF" w:rsidRDefault="00F82ABF" w:rsidP="00572471"/>
        </w:tc>
        <w:tc>
          <w:tcPr>
            <w:tcW w:w="1167" w:type="dxa"/>
            <w:tcBorders>
              <w:top w:val="single" w:sz="18" w:space="0" w:color="auto"/>
              <w:bottom w:val="double" w:sz="12" w:space="0" w:color="auto"/>
            </w:tcBorders>
            <w:shd w:val="clear" w:color="auto" w:fill="auto"/>
          </w:tcPr>
          <w:p w:rsidR="00F82ABF" w:rsidRDefault="00F82ABF" w:rsidP="00572471"/>
        </w:tc>
        <w:tc>
          <w:tcPr>
            <w:tcW w:w="1167" w:type="dxa"/>
            <w:tcBorders>
              <w:top w:val="single" w:sz="18" w:space="0" w:color="auto"/>
              <w:bottom w:val="double" w:sz="12" w:space="0" w:color="auto"/>
              <w:right w:val="single" w:sz="18" w:space="0" w:color="auto"/>
            </w:tcBorders>
            <w:shd w:val="clear" w:color="auto" w:fill="auto"/>
          </w:tcPr>
          <w:p w:rsidR="00F82ABF" w:rsidRDefault="00F82ABF" w:rsidP="00572471"/>
        </w:tc>
        <w:tc>
          <w:tcPr>
            <w:tcW w:w="1168" w:type="dxa"/>
            <w:tcBorders>
              <w:top w:val="single" w:sz="18" w:space="0" w:color="auto"/>
              <w:left w:val="single" w:sz="18" w:space="0" w:color="auto"/>
              <w:bottom w:val="nil"/>
              <w:right w:val="nil"/>
            </w:tcBorders>
            <w:shd w:val="clear" w:color="auto" w:fill="auto"/>
          </w:tcPr>
          <w:p w:rsidR="00F82ABF" w:rsidRDefault="00F82ABF" w:rsidP="00572471"/>
        </w:tc>
        <w:tc>
          <w:tcPr>
            <w:tcW w:w="1166" w:type="dxa"/>
            <w:tcBorders>
              <w:top w:val="single" w:sz="18" w:space="0" w:color="auto"/>
              <w:left w:val="nil"/>
              <w:bottom w:val="nil"/>
              <w:right w:val="nil"/>
            </w:tcBorders>
            <w:shd w:val="clear" w:color="auto" w:fill="auto"/>
          </w:tcPr>
          <w:p w:rsidR="00F82ABF" w:rsidRDefault="00F82ABF" w:rsidP="00572471"/>
        </w:tc>
        <w:tc>
          <w:tcPr>
            <w:tcW w:w="1166" w:type="dxa"/>
            <w:tcBorders>
              <w:top w:val="single" w:sz="18" w:space="0" w:color="auto"/>
              <w:left w:val="nil"/>
              <w:bottom w:val="nil"/>
              <w:right w:val="nil"/>
            </w:tcBorders>
            <w:shd w:val="clear" w:color="auto" w:fill="auto"/>
          </w:tcPr>
          <w:p w:rsidR="00F82ABF" w:rsidRDefault="00F82ABF" w:rsidP="00572471"/>
        </w:tc>
        <w:tc>
          <w:tcPr>
            <w:tcW w:w="1167" w:type="dxa"/>
            <w:tcBorders>
              <w:top w:val="single" w:sz="18" w:space="0" w:color="auto"/>
              <w:left w:val="nil"/>
              <w:bottom w:val="nil"/>
              <w:right w:val="nil"/>
            </w:tcBorders>
            <w:shd w:val="clear" w:color="auto" w:fill="auto"/>
          </w:tcPr>
          <w:p w:rsidR="00F82ABF" w:rsidRDefault="00F82ABF" w:rsidP="00572471"/>
        </w:tc>
      </w:tr>
    </w:tbl>
    <w:p w:rsidR="00572471" w:rsidRPr="0058155E" w:rsidRDefault="00572471" w:rsidP="00572471">
      <w:pPr>
        <w:spacing w:after="160" w:line="259" w:lineRule="auto"/>
      </w:pPr>
      <w:r w:rsidRPr="00F82ABF">
        <w:rPr>
          <w:b/>
        </w:rPr>
        <w:t>Дебет</w:t>
      </w:r>
      <w:r>
        <w:tab/>
      </w:r>
      <w:r>
        <w:tab/>
      </w:r>
      <w:r>
        <w:tab/>
      </w:r>
      <w:r>
        <w:tab/>
      </w:r>
      <w:r>
        <w:tab/>
      </w:r>
      <w:r>
        <w:rPr>
          <w:sz w:val="22"/>
        </w:rPr>
        <w:tab/>
      </w:r>
      <w:r>
        <w:rPr>
          <w:sz w:val="22"/>
        </w:rPr>
        <w:tab/>
      </w:r>
      <w:r>
        <w:rPr>
          <w:sz w:val="22"/>
        </w:rP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572471" w:rsidRPr="0058155E" w:rsidTr="00016A8E">
        <w:tc>
          <w:tcPr>
            <w:tcW w:w="1167" w:type="dxa"/>
            <w:tcBorders>
              <w:top w:val="single" w:sz="18" w:space="0" w:color="auto"/>
              <w:bottom w:val="single" w:sz="4" w:space="0" w:color="auto"/>
            </w:tcBorders>
            <w:shd w:val="clear" w:color="auto" w:fill="auto"/>
          </w:tcPr>
          <w:p w:rsidR="00572471" w:rsidRPr="0058155E" w:rsidRDefault="00572471" w:rsidP="004E4B13">
            <w:pPr>
              <w:spacing w:line="216" w:lineRule="auto"/>
              <w:jc w:val="center"/>
            </w:pPr>
            <w:r>
              <w:t>Сальдо та № оп.</w:t>
            </w:r>
          </w:p>
        </w:tc>
        <w:tc>
          <w:tcPr>
            <w:tcW w:w="1177" w:type="dxa"/>
            <w:tcBorders>
              <w:top w:val="single" w:sz="18" w:space="0" w:color="auto"/>
              <w:bottom w:val="single" w:sz="4" w:space="0" w:color="auto"/>
            </w:tcBorders>
            <w:shd w:val="clear" w:color="auto" w:fill="auto"/>
          </w:tcPr>
          <w:p w:rsidR="00572471" w:rsidRPr="0058155E" w:rsidRDefault="00572471" w:rsidP="004E4B13">
            <w:pPr>
              <w:spacing w:line="216" w:lineRule="auto"/>
              <w:jc w:val="center"/>
            </w:pPr>
            <w:r>
              <w:t>Кількість</w:t>
            </w:r>
          </w:p>
        </w:tc>
        <w:tc>
          <w:tcPr>
            <w:tcW w:w="1167" w:type="dxa"/>
            <w:tcBorders>
              <w:top w:val="single" w:sz="18" w:space="0" w:color="auto"/>
              <w:bottom w:val="single" w:sz="4" w:space="0" w:color="auto"/>
            </w:tcBorders>
            <w:shd w:val="clear" w:color="auto" w:fill="auto"/>
          </w:tcPr>
          <w:p w:rsidR="00572471" w:rsidRPr="0058155E" w:rsidRDefault="00572471" w:rsidP="004E4B13">
            <w:pPr>
              <w:spacing w:line="216" w:lineRule="auto"/>
              <w:jc w:val="center"/>
            </w:pPr>
            <w:r>
              <w:t>Ціна</w:t>
            </w:r>
          </w:p>
        </w:tc>
        <w:tc>
          <w:tcPr>
            <w:tcW w:w="1167" w:type="dxa"/>
            <w:tcBorders>
              <w:top w:val="single" w:sz="18" w:space="0" w:color="auto"/>
              <w:bottom w:val="single" w:sz="4" w:space="0" w:color="auto"/>
              <w:right w:val="single" w:sz="18" w:space="0" w:color="auto"/>
            </w:tcBorders>
            <w:shd w:val="clear" w:color="auto" w:fill="auto"/>
          </w:tcPr>
          <w:p w:rsidR="00572471" w:rsidRPr="0058155E" w:rsidRDefault="00572471" w:rsidP="004E4B13">
            <w:pPr>
              <w:spacing w:line="216" w:lineRule="auto"/>
              <w:jc w:val="center"/>
            </w:pPr>
            <w:r>
              <w:t>Сума</w:t>
            </w:r>
          </w:p>
        </w:tc>
        <w:tc>
          <w:tcPr>
            <w:tcW w:w="1168" w:type="dxa"/>
            <w:tcBorders>
              <w:top w:val="single" w:sz="18" w:space="0" w:color="auto"/>
              <w:left w:val="single" w:sz="18" w:space="0" w:color="auto"/>
            </w:tcBorders>
            <w:shd w:val="clear" w:color="auto" w:fill="auto"/>
          </w:tcPr>
          <w:p w:rsidR="00572471" w:rsidRPr="0058155E" w:rsidRDefault="00572471" w:rsidP="004E4B13">
            <w:pPr>
              <w:spacing w:line="216" w:lineRule="auto"/>
              <w:jc w:val="center"/>
            </w:pPr>
            <w:r>
              <w:t>Сальдо та № оп.</w:t>
            </w:r>
          </w:p>
        </w:tc>
        <w:tc>
          <w:tcPr>
            <w:tcW w:w="1166" w:type="dxa"/>
            <w:tcBorders>
              <w:top w:val="single" w:sz="18" w:space="0" w:color="auto"/>
            </w:tcBorders>
            <w:shd w:val="clear" w:color="auto" w:fill="auto"/>
          </w:tcPr>
          <w:p w:rsidR="00572471" w:rsidRPr="0058155E" w:rsidRDefault="00572471" w:rsidP="004E4B13">
            <w:pPr>
              <w:spacing w:line="216" w:lineRule="auto"/>
              <w:jc w:val="center"/>
            </w:pPr>
            <w:r>
              <w:t>Кількість</w:t>
            </w:r>
          </w:p>
        </w:tc>
        <w:tc>
          <w:tcPr>
            <w:tcW w:w="1166" w:type="dxa"/>
            <w:tcBorders>
              <w:top w:val="single" w:sz="18" w:space="0" w:color="auto"/>
            </w:tcBorders>
            <w:shd w:val="clear" w:color="auto" w:fill="auto"/>
          </w:tcPr>
          <w:p w:rsidR="00572471" w:rsidRPr="0058155E" w:rsidRDefault="00572471" w:rsidP="004E4B13">
            <w:pPr>
              <w:spacing w:line="216" w:lineRule="auto"/>
              <w:jc w:val="center"/>
            </w:pPr>
            <w:r>
              <w:t>Ціна</w:t>
            </w:r>
          </w:p>
        </w:tc>
        <w:tc>
          <w:tcPr>
            <w:tcW w:w="1167" w:type="dxa"/>
            <w:tcBorders>
              <w:top w:val="single" w:sz="18" w:space="0" w:color="auto"/>
            </w:tcBorders>
            <w:shd w:val="clear" w:color="auto" w:fill="auto"/>
          </w:tcPr>
          <w:p w:rsidR="00572471" w:rsidRPr="0058155E" w:rsidRDefault="00572471" w:rsidP="004E4B13">
            <w:pPr>
              <w:spacing w:line="216" w:lineRule="auto"/>
              <w:jc w:val="center"/>
            </w:pPr>
            <w:r>
              <w:t>Сума</w:t>
            </w:r>
          </w:p>
        </w:tc>
      </w:tr>
      <w:tr w:rsidR="00572471" w:rsidTr="00016A8E">
        <w:tc>
          <w:tcPr>
            <w:tcW w:w="1167" w:type="dxa"/>
            <w:tcBorders>
              <w:bottom w:val="single" w:sz="18" w:space="0" w:color="auto"/>
            </w:tcBorders>
            <w:shd w:val="clear" w:color="auto" w:fill="auto"/>
          </w:tcPr>
          <w:p w:rsidR="00572471" w:rsidRDefault="00572471" w:rsidP="004E4B13">
            <w:pPr>
              <w:spacing w:line="216" w:lineRule="auto"/>
            </w:pPr>
          </w:p>
        </w:tc>
        <w:tc>
          <w:tcPr>
            <w:tcW w:w="1177" w:type="dxa"/>
            <w:tcBorders>
              <w:bottom w:val="single" w:sz="18" w:space="0" w:color="auto"/>
            </w:tcBorders>
            <w:shd w:val="clear" w:color="auto" w:fill="auto"/>
          </w:tcPr>
          <w:p w:rsidR="00572471" w:rsidRDefault="00572471" w:rsidP="004E4B13">
            <w:pPr>
              <w:spacing w:line="216" w:lineRule="auto"/>
            </w:pPr>
          </w:p>
        </w:tc>
        <w:tc>
          <w:tcPr>
            <w:tcW w:w="1167" w:type="dxa"/>
            <w:tcBorders>
              <w:bottom w:val="single" w:sz="18" w:space="0" w:color="auto"/>
            </w:tcBorders>
            <w:shd w:val="clear" w:color="auto" w:fill="auto"/>
          </w:tcPr>
          <w:p w:rsidR="00572471" w:rsidRDefault="00572471" w:rsidP="004E4B13">
            <w:pPr>
              <w:spacing w:line="216" w:lineRule="auto"/>
            </w:pPr>
          </w:p>
        </w:tc>
        <w:tc>
          <w:tcPr>
            <w:tcW w:w="1167" w:type="dxa"/>
            <w:tcBorders>
              <w:bottom w:val="single" w:sz="18" w:space="0" w:color="auto"/>
              <w:right w:val="single" w:sz="18" w:space="0" w:color="auto"/>
            </w:tcBorders>
            <w:shd w:val="clear" w:color="auto" w:fill="auto"/>
          </w:tcPr>
          <w:p w:rsidR="00572471" w:rsidRDefault="00572471" w:rsidP="004E4B13">
            <w:pPr>
              <w:spacing w:line="216" w:lineRule="auto"/>
            </w:pPr>
          </w:p>
        </w:tc>
        <w:tc>
          <w:tcPr>
            <w:tcW w:w="1168" w:type="dxa"/>
            <w:tcBorders>
              <w:left w:val="single" w:sz="18" w:space="0" w:color="auto"/>
            </w:tcBorders>
            <w:shd w:val="clear" w:color="auto" w:fill="auto"/>
          </w:tcPr>
          <w:p w:rsidR="00572471" w:rsidRDefault="00572471" w:rsidP="004E4B13">
            <w:pPr>
              <w:spacing w:line="216" w:lineRule="auto"/>
            </w:pPr>
          </w:p>
        </w:tc>
        <w:tc>
          <w:tcPr>
            <w:tcW w:w="1166" w:type="dxa"/>
            <w:shd w:val="clear" w:color="auto" w:fill="auto"/>
          </w:tcPr>
          <w:p w:rsidR="00572471" w:rsidRDefault="00572471" w:rsidP="004E4B13">
            <w:pPr>
              <w:spacing w:line="216" w:lineRule="auto"/>
            </w:pPr>
          </w:p>
        </w:tc>
        <w:tc>
          <w:tcPr>
            <w:tcW w:w="1166" w:type="dxa"/>
            <w:shd w:val="clear" w:color="auto" w:fill="auto"/>
          </w:tcPr>
          <w:p w:rsidR="00572471" w:rsidRDefault="00572471" w:rsidP="004E4B13">
            <w:pPr>
              <w:spacing w:line="216" w:lineRule="auto"/>
            </w:pPr>
          </w:p>
        </w:tc>
        <w:tc>
          <w:tcPr>
            <w:tcW w:w="1167" w:type="dxa"/>
            <w:shd w:val="clear" w:color="auto" w:fill="auto"/>
          </w:tcPr>
          <w:p w:rsidR="00572471" w:rsidRDefault="00572471" w:rsidP="004E4B13">
            <w:pPr>
              <w:spacing w:line="216" w:lineRule="auto"/>
            </w:pPr>
          </w:p>
        </w:tc>
      </w:tr>
      <w:tr w:rsidR="00572471" w:rsidTr="00016A8E">
        <w:tc>
          <w:tcPr>
            <w:tcW w:w="1167" w:type="dxa"/>
            <w:tcBorders>
              <w:top w:val="single" w:sz="18" w:space="0" w:color="auto"/>
            </w:tcBorders>
            <w:shd w:val="clear" w:color="auto" w:fill="auto"/>
          </w:tcPr>
          <w:p w:rsidR="00572471" w:rsidRDefault="00572471" w:rsidP="004E4B13">
            <w:pPr>
              <w:spacing w:line="216" w:lineRule="auto"/>
            </w:pPr>
          </w:p>
        </w:tc>
        <w:tc>
          <w:tcPr>
            <w:tcW w:w="1177" w:type="dxa"/>
            <w:tcBorders>
              <w:top w:val="single" w:sz="18" w:space="0" w:color="auto"/>
            </w:tcBorders>
            <w:shd w:val="clear" w:color="auto" w:fill="auto"/>
          </w:tcPr>
          <w:p w:rsidR="00572471" w:rsidRDefault="00572471" w:rsidP="004E4B13">
            <w:pPr>
              <w:spacing w:line="216" w:lineRule="auto"/>
            </w:pPr>
          </w:p>
        </w:tc>
        <w:tc>
          <w:tcPr>
            <w:tcW w:w="1167" w:type="dxa"/>
            <w:tcBorders>
              <w:top w:val="single" w:sz="18" w:space="0" w:color="auto"/>
            </w:tcBorders>
            <w:shd w:val="clear" w:color="auto" w:fill="auto"/>
          </w:tcPr>
          <w:p w:rsidR="00572471" w:rsidRDefault="00572471" w:rsidP="004E4B13">
            <w:pPr>
              <w:spacing w:line="216" w:lineRule="auto"/>
            </w:pPr>
          </w:p>
        </w:tc>
        <w:tc>
          <w:tcPr>
            <w:tcW w:w="1167" w:type="dxa"/>
            <w:tcBorders>
              <w:top w:val="single" w:sz="18" w:space="0" w:color="auto"/>
              <w:right w:val="single" w:sz="18" w:space="0" w:color="auto"/>
            </w:tcBorders>
            <w:shd w:val="clear" w:color="auto" w:fill="auto"/>
          </w:tcPr>
          <w:p w:rsidR="00572471" w:rsidRDefault="00572471" w:rsidP="004E4B13">
            <w:pPr>
              <w:spacing w:line="216" w:lineRule="auto"/>
            </w:pPr>
          </w:p>
        </w:tc>
        <w:tc>
          <w:tcPr>
            <w:tcW w:w="1168" w:type="dxa"/>
            <w:tcBorders>
              <w:left w:val="single" w:sz="18" w:space="0" w:color="auto"/>
            </w:tcBorders>
            <w:shd w:val="clear" w:color="auto" w:fill="auto"/>
          </w:tcPr>
          <w:p w:rsidR="00572471" w:rsidRDefault="00572471" w:rsidP="004E4B13">
            <w:pPr>
              <w:spacing w:line="216" w:lineRule="auto"/>
            </w:pPr>
          </w:p>
        </w:tc>
        <w:tc>
          <w:tcPr>
            <w:tcW w:w="1166" w:type="dxa"/>
            <w:shd w:val="clear" w:color="auto" w:fill="auto"/>
          </w:tcPr>
          <w:p w:rsidR="00572471" w:rsidRDefault="00572471" w:rsidP="004E4B13">
            <w:pPr>
              <w:spacing w:line="216" w:lineRule="auto"/>
            </w:pPr>
          </w:p>
        </w:tc>
        <w:tc>
          <w:tcPr>
            <w:tcW w:w="1166" w:type="dxa"/>
            <w:shd w:val="clear" w:color="auto" w:fill="auto"/>
          </w:tcPr>
          <w:p w:rsidR="00572471" w:rsidRDefault="00572471" w:rsidP="004E4B13">
            <w:pPr>
              <w:spacing w:line="216" w:lineRule="auto"/>
            </w:pPr>
          </w:p>
        </w:tc>
        <w:tc>
          <w:tcPr>
            <w:tcW w:w="1167" w:type="dxa"/>
            <w:shd w:val="clear" w:color="auto" w:fill="auto"/>
          </w:tcPr>
          <w:p w:rsidR="00572471" w:rsidRDefault="00572471" w:rsidP="004E4B13">
            <w:pPr>
              <w:spacing w:line="216" w:lineRule="auto"/>
            </w:pPr>
          </w:p>
        </w:tc>
      </w:tr>
      <w:tr w:rsidR="00572471" w:rsidTr="00016A8E">
        <w:tc>
          <w:tcPr>
            <w:tcW w:w="1167" w:type="dxa"/>
            <w:shd w:val="clear" w:color="auto" w:fill="auto"/>
          </w:tcPr>
          <w:p w:rsidR="00572471" w:rsidRDefault="00572471" w:rsidP="004E4B13">
            <w:pPr>
              <w:spacing w:line="216" w:lineRule="auto"/>
            </w:pPr>
          </w:p>
        </w:tc>
        <w:tc>
          <w:tcPr>
            <w:tcW w:w="1177" w:type="dxa"/>
            <w:shd w:val="clear" w:color="auto" w:fill="auto"/>
          </w:tcPr>
          <w:p w:rsidR="00572471" w:rsidRDefault="00572471" w:rsidP="004E4B13">
            <w:pPr>
              <w:spacing w:line="216" w:lineRule="auto"/>
            </w:pPr>
          </w:p>
        </w:tc>
        <w:tc>
          <w:tcPr>
            <w:tcW w:w="1167" w:type="dxa"/>
            <w:shd w:val="clear" w:color="auto" w:fill="auto"/>
          </w:tcPr>
          <w:p w:rsidR="00572471" w:rsidRDefault="00572471" w:rsidP="004E4B13">
            <w:pPr>
              <w:spacing w:line="216" w:lineRule="auto"/>
            </w:pPr>
          </w:p>
        </w:tc>
        <w:tc>
          <w:tcPr>
            <w:tcW w:w="1167" w:type="dxa"/>
            <w:tcBorders>
              <w:right w:val="single" w:sz="18" w:space="0" w:color="auto"/>
            </w:tcBorders>
            <w:shd w:val="clear" w:color="auto" w:fill="auto"/>
          </w:tcPr>
          <w:p w:rsidR="00572471" w:rsidRDefault="00572471" w:rsidP="004E4B13">
            <w:pPr>
              <w:spacing w:line="216" w:lineRule="auto"/>
            </w:pPr>
          </w:p>
        </w:tc>
        <w:tc>
          <w:tcPr>
            <w:tcW w:w="1168" w:type="dxa"/>
            <w:tcBorders>
              <w:left w:val="single" w:sz="18" w:space="0" w:color="auto"/>
            </w:tcBorders>
            <w:shd w:val="clear" w:color="auto" w:fill="auto"/>
          </w:tcPr>
          <w:p w:rsidR="00572471" w:rsidRDefault="00572471" w:rsidP="004E4B13">
            <w:pPr>
              <w:spacing w:line="216" w:lineRule="auto"/>
            </w:pPr>
          </w:p>
        </w:tc>
        <w:tc>
          <w:tcPr>
            <w:tcW w:w="1166" w:type="dxa"/>
            <w:shd w:val="clear" w:color="auto" w:fill="auto"/>
          </w:tcPr>
          <w:p w:rsidR="00572471" w:rsidRDefault="00572471" w:rsidP="004E4B13">
            <w:pPr>
              <w:spacing w:line="216" w:lineRule="auto"/>
            </w:pPr>
          </w:p>
        </w:tc>
        <w:tc>
          <w:tcPr>
            <w:tcW w:w="1166" w:type="dxa"/>
            <w:shd w:val="clear" w:color="auto" w:fill="auto"/>
          </w:tcPr>
          <w:p w:rsidR="00572471" w:rsidRDefault="00572471" w:rsidP="004E4B13">
            <w:pPr>
              <w:spacing w:line="216" w:lineRule="auto"/>
            </w:pPr>
          </w:p>
        </w:tc>
        <w:tc>
          <w:tcPr>
            <w:tcW w:w="1167" w:type="dxa"/>
            <w:shd w:val="clear" w:color="auto" w:fill="auto"/>
          </w:tcPr>
          <w:p w:rsidR="00572471" w:rsidRDefault="00572471" w:rsidP="004E4B13">
            <w:pPr>
              <w:spacing w:line="216" w:lineRule="auto"/>
            </w:pPr>
          </w:p>
        </w:tc>
      </w:tr>
      <w:tr w:rsidR="00572471" w:rsidTr="00016A8E">
        <w:tc>
          <w:tcPr>
            <w:tcW w:w="1167" w:type="dxa"/>
            <w:shd w:val="clear" w:color="auto" w:fill="auto"/>
          </w:tcPr>
          <w:p w:rsidR="00572471" w:rsidRDefault="00572471" w:rsidP="004E4B13">
            <w:pPr>
              <w:spacing w:line="216" w:lineRule="auto"/>
            </w:pPr>
          </w:p>
        </w:tc>
        <w:tc>
          <w:tcPr>
            <w:tcW w:w="1177" w:type="dxa"/>
            <w:shd w:val="clear" w:color="auto" w:fill="auto"/>
          </w:tcPr>
          <w:p w:rsidR="00572471" w:rsidRDefault="00572471" w:rsidP="004E4B13">
            <w:pPr>
              <w:spacing w:line="216" w:lineRule="auto"/>
            </w:pPr>
          </w:p>
        </w:tc>
        <w:tc>
          <w:tcPr>
            <w:tcW w:w="1167" w:type="dxa"/>
            <w:shd w:val="clear" w:color="auto" w:fill="auto"/>
          </w:tcPr>
          <w:p w:rsidR="00572471" w:rsidRDefault="00572471" w:rsidP="004E4B13">
            <w:pPr>
              <w:spacing w:line="216" w:lineRule="auto"/>
            </w:pPr>
          </w:p>
        </w:tc>
        <w:tc>
          <w:tcPr>
            <w:tcW w:w="1167" w:type="dxa"/>
            <w:tcBorders>
              <w:right w:val="single" w:sz="18" w:space="0" w:color="auto"/>
            </w:tcBorders>
            <w:shd w:val="clear" w:color="auto" w:fill="auto"/>
          </w:tcPr>
          <w:p w:rsidR="00572471" w:rsidRDefault="00572471" w:rsidP="004E4B13">
            <w:pPr>
              <w:spacing w:line="216" w:lineRule="auto"/>
            </w:pPr>
          </w:p>
        </w:tc>
        <w:tc>
          <w:tcPr>
            <w:tcW w:w="1168" w:type="dxa"/>
            <w:tcBorders>
              <w:left w:val="single" w:sz="18" w:space="0" w:color="auto"/>
            </w:tcBorders>
            <w:shd w:val="clear" w:color="auto" w:fill="auto"/>
          </w:tcPr>
          <w:p w:rsidR="00572471" w:rsidRDefault="00572471" w:rsidP="004E4B13">
            <w:pPr>
              <w:spacing w:line="216" w:lineRule="auto"/>
            </w:pPr>
          </w:p>
        </w:tc>
        <w:tc>
          <w:tcPr>
            <w:tcW w:w="1166" w:type="dxa"/>
            <w:shd w:val="clear" w:color="auto" w:fill="auto"/>
          </w:tcPr>
          <w:p w:rsidR="00572471" w:rsidRDefault="00572471" w:rsidP="004E4B13">
            <w:pPr>
              <w:spacing w:line="216" w:lineRule="auto"/>
            </w:pPr>
          </w:p>
        </w:tc>
        <w:tc>
          <w:tcPr>
            <w:tcW w:w="1166" w:type="dxa"/>
            <w:shd w:val="clear" w:color="auto" w:fill="auto"/>
          </w:tcPr>
          <w:p w:rsidR="00572471" w:rsidRDefault="00572471" w:rsidP="004E4B13">
            <w:pPr>
              <w:spacing w:line="216" w:lineRule="auto"/>
            </w:pPr>
          </w:p>
        </w:tc>
        <w:tc>
          <w:tcPr>
            <w:tcW w:w="1167" w:type="dxa"/>
            <w:shd w:val="clear" w:color="auto" w:fill="auto"/>
          </w:tcPr>
          <w:p w:rsidR="00572471" w:rsidRDefault="00572471" w:rsidP="004E4B13">
            <w:pPr>
              <w:spacing w:line="216" w:lineRule="auto"/>
            </w:pPr>
          </w:p>
        </w:tc>
      </w:tr>
      <w:tr w:rsidR="00572471" w:rsidTr="00016A8E">
        <w:tc>
          <w:tcPr>
            <w:tcW w:w="1167" w:type="dxa"/>
            <w:tcBorders>
              <w:bottom w:val="single" w:sz="18" w:space="0" w:color="auto"/>
            </w:tcBorders>
            <w:shd w:val="clear" w:color="auto" w:fill="auto"/>
          </w:tcPr>
          <w:p w:rsidR="00572471" w:rsidRDefault="00572471" w:rsidP="004E4B13">
            <w:pPr>
              <w:spacing w:line="216" w:lineRule="auto"/>
            </w:pPr>
          </w:p>
        </w:tc>
        <w:tc>
          <w:tcPr>
            <w:tcW w:w="1177" w:type="dxa"/>
            <w:tcBorders>
              <w:bottom w:val="single" w:sz="18" w:space="0" w:color="auto"/>
            </w:tcBorders>
            <w:shd w:val="clear" w:color="auto" w:fill="auto"/>
          </w:tcPr>
          <w:p w:rsidR="00572471" w:rsidRDefault="00572471" w:rsidP="004E4B13">
            <w:pPr>
              <w:spacing w:line="216" w:lineRule="auto"/>
            </w:pPr>
          </w:p>
        </w:tc>
        <w:tc>
          <w:tcPr>
            <w:tcW w:w="1167" w:type="dxa"/>
            <w:tcBorders>
              <w:bottom w:val="single" w:sz="18" w:space="0" w:color="auto"/>
            </w:tcBorders>
            <w:shd w:val="clear" w:color="auto" w:fill="auto"/>
          </w:tcPr>
          <w:p w:rsidR="00572471" w:rsidRDefault="00572471" w:rsidP="004E4B13">
            <w:pPr>
              <w:spacing w:line="216" w:lineRule="auto"/>
            </w:pPr>
          </w:p>
        </w:tc>
        <w:tc>
          <w:tcPr>
            <w:tcW w:w="1167" w:type="dxa"/>
            <w:tcBorders>
              <w:bottom w:val="single" w:sz="18" w:space="0" w:color="auto"/>
              <w:right w:val="single" w:sz="18" w:space="0" w:color="auto"/>
            </w:tcBorders>
            <w:shd w:val="clear" w:color="auto" w:fill="auto"/>
          </w:tcPr>
          <w:p w:rsidR="00572471" w:rsidRDefault="00572471" w:rsidP="004E4B13">
            <w:pPr>
              <w:spacing w:line="216" w:lineRule="auto"/>
            </w:pPr>
          </w:p>
        </w:tc>
        <w:tc>
          <w:tcPr>
            <w:tcW w:w="1168" w:type="dxa"/>
            <w:tcBorders>
              <w:left w:val="single" w:sz="18" w:space="0" w:color="auto"/>
              <w:bottom w:val="single" w:sz="18" w:space="0" w:color="auto"/>
            </w:tcBorders>
            <w:shd w:val="clear" w:color="auto" w:fill="auto"/>
          </w:tcPr>
          <w:p w:rsidR="00572471" w:rsidRDefault="00572471" w:rsidP="004E4B13">
            <w:pPr>
              <w:spacing w:line="216" w:lineRule="auto"/>
            </w:pPr>
          </w:p>
        </w:tc>
        <w:tc>
          <w:tcPr>
            <w:tcW w:w="1166" w:type="dxa"/>
            <w:tcBorders>
              <w:bottom w:val="single" w:sz="18" w:space="0" w:color="auto"/>
            </w:tcBorders>
            <w:shd w:val="clear" w:color="auto" w:fill="auto"/>
          </w:tcPr>
          <w:p w:rsidR="00572471" w:rsidRDefault="00572471" w:rsidP="004E4B13">
            <w:pPr>
              <w:spacing w:line="216" w:lineRule="auto"/>
            </w:pPr>
          </w:p>
        </w:tc>
        <w:tc>
          <w:tcPr>
            <w:tcW w:w="1166" w:type="dxa"/>
            <w:tcBorders>
              <w:bottom w:val="single" w:sz="18" w:space="0" w:color="auto"/>
            </w:tcBorders>
            <w:shd w:val="clear" w:color="auto" w:fill="auto"/>
          </w:tcPr>
          <w:p w:rsidR="00572471" w:rsidRDefault="00572471" w:rsidP="004E4B13">
            <w:pPr>
              <w:spacing w:line="216" w:lineRule="auto"/>
            </w:pPr>
          </w:p>
        </w:tc>
        <w:tc>
          <w:tcPr>
            <w:tcW w:w="1167" w:type="dxa"/>
            <w:tcBorders>
              <w:bottom w:val="single" w:sz="18" w:space="0" w:color="auto"/>
            </w:tcBorders>
            <w:shd w:val="clear" w:color="auto" w:fill="auto"/>
          </w:tcPr>
          <w:p w:rsidR="00572471" w:rsidRDefault="00572471" w:rsidP="004E4B13">
            <w:pPr>
              <w:spacing w:line="216" w:lineRule="auto"/>
            </w:pPr>
          </w:p>
        </w:tc>
      </w:tr>
      <w:tr w:rsidR="00572471" w:rsidTr="00016A8E">
        <w:tc>
          <w:tcPr>
            <w:tcW w:w="1167" w:type="dxa"/>
            <w:tcBorders>
              <w:top w:val="single" w:sz="18" w:space="0" w:color="auto"/>
              <w:bottom w:val="single" w:sz="18" w:space="0" w:color="auto"/>
            </w:tcBorders>
            <w:shd w:val="clear" w:color="auto" w:fill="auto"/>
          </w:tcPr>
          <w:p w:rsidR="00572471" w:rsidRDefault="00572471" w:rsidP="004E4B13">
            <w:pPr>
              <w:spacing w:line="216" w:lineRule="auto"/>
            </w:pPr>
          </w:p>
        </w:tc>
        <w:tc>
          <w:tcPr>
            <w:tcW w:w="1177" w:type="dxa"/>
            <w:tcBorders>
              <w:top w:val="single" w:sz="18" w:space="0" w:color="auto"/>
              <w:bottom w:val="single" w:sz="18" w:space="0" w:color="auto"/>
            </w:tcBorders>
            <w:shd w:val="clear" w:color="auto" w:fill="auto"/>
          </w:tcPr>
          <w:p w:rsidR="00572471" w:rsidRDefault="00572471" w:rsidP="004E4B13">
            <w:pPr>
              <w:spacing w:line="216" w:lineRule="auto"/>
            </w:pPr>
          </w:p>
        </w:tc>
        <w:tc>
          <w:tcPr>
            <w:tcW w:w="1167" w:type="dxa"/>
            <w:tcBorders>
              <w:top w:val="single" w:sz="18" w:space="0" w:color="auto"/>
              <w:bottom w:val="single" w:sz="18" w:space="0" w:color="auto"/>
            </w:tcBorders>
            <w:shd w:val="clear" w:color="auto" w:fill="auto"/>
          </w:tcPr>
          <w:p w:rsidR="00572471" w:rsidRDefault="00572471" w:rsidP="004E4B13">
            <w:pPr>
              <w:spacing w:line="216" w:lineRule="auto"/>
            </w:pPr>
          </w:p>
        </w:tc>
        <w:tc>
          <w:tcPr>
            <w:tcW w:w="1167" w:type="dxa"/>
            <w:tcBorders>
              <w:top w:val="single" w:sz="18" w:space="0" w:color="auto"/>
              <w:bottom w:val="single" w:sz="18" w:space="0" w:color="auto"/>
              <w:right w:val="single" w:sz="18" w:space="0" w:color="auto"/>
            </w:tcBorders>
            <w:shd w:val="clear" w:color="auto" w:fill="auto"/>
          </w:tcPr>
          <w:p w:rsidR="00572471" w:rsidRDefault="00572471" w:rsidP="004E4B13">
            <w:pPr>
              <w:spacing w:line="216" w:lineRule="auto"/>
            </w:pPr>
          </w:p>
        </w:tc>
        <w:tc>
          <w:tcPr>
            <w:tcW w:w="1168" w:type="dxa"/>
            <w:tcBorders>
              <w:top w:val="single" w:sz="18" w:space="0" w:color="auto"/>
              <w:left w:val="single" w:sz="18" w:space="0" w:color="auto"/>
              <w:bottom w:val="single" w:sz="18" w:space="0" w:color="auto"/>
            </w:tcBorders>
            <w:shd w:val="clear" w:color="auto" w:fill="auto"/>
          </w:tcPr>
          <w:p w:rsidR="00572471" w:rsidRDefault="00572471" w:rsidP="004E4B13">
            <w:pPr>
              <w:spacing w:line="216" w:lineRule="auto"/>
            </w:pPr>
          </w:p>
        </w:tc>
        <w:tc>
          <w:tcPr>
            <w:tcW w:w="1166" w:type="dxa"/>
            <w:tcBorders>
              <w:top w:val="single" w:sz="18" w:space="0" w:color="auto"/>
              <w:bottom w:val="single" w:sz="18" w:space="0" w:color="auto"/>
            </w:tcBorders>
            <w:shd w:val="clear" w:color="auto" w:fill="auto"/>
          </w:tcPr>
          <w:p w:rsidR="00572471" w:rsidRDefault="00572471" w:rsidP="004E4B13">
            <w:pPr>
              <w:spacing w:line="216" w:lineRule="auto"/>
            </w:pPr>
          </w:p>
        </w:tc>
        <w:tc>
          <w:tcPr>
            <w:tcW w:w="1166" w:type="dxa"/>
            <w:tcBorders>
              <w:top w:val="single" w:sz="18" w:space="0" w:color="auto"/>
              <w:bottom w:val="single" w:sz="18" w:space="0" w:color="auto"/>
            </w:tcBorders>
            <w:shd w:val="clear" w:color="auto" w:fill="auto"/>
          </w:tcPr>
          <w:p w:rsidR="00572471" w:rsidRDefault="00572471" w:rsidP="004E4B13">
            <w:pPr>
              <w:spacing w:line="216" w:lineRule="auto"/>
            </w:pPr>
          </w:p>
        </w:tc>
        <w:tc>
          <w:tcPr>
            <w:tcW w:w="1167" w:type="dxa"/>
            <w:tcBorders>
              <w:top w:val="single" w:sz="18" w:space="0" w:color="auto"/>
              <w:bottom w:val="single" w:sz="18" w:space="0" w:color="auto"/>
            </w:tcBorders>
            <w:shd w:val="clear" w:color="auto" w:fill="auto"/>
          </w:tcPr>
          <w:p w:rsidR="00572471" w:rsidRDefault="00572471" w:rsidP="004E4B13">
            <w:pPr>
              <w:spacing w:line="216" w:lineRule="auto"/>
            </w:pPr>
          </w:p>
        </w:tc>
      </w:tr>
      <w:tr w:rsidR="00572471" w:rsidTr="00016A8E">
        <w:tc>
          <w:tcPr>
            <w:tcW w:w="1167" w:type="dxa"/>
            <w:tcBorders>
              <w:top w:val="single" w:sz="18" w:space="0" w:color="auto"/>
              <w:bottom w:val="double" w:sz="12" w:space="0" w:color="auto"/>
            </w:tcBorders>
            <w:shd w:val="clear" w:color="auto" w:fill="auto"/>
          </w:tcPr>
          <w:p w:rsidR="00572471" w:rsidRDefault="00572471" w:rsidP="004E4B13">
            <w:pPr>
              <w:spacing w:line="216" w:lineRule="auto"/>
            </w:pPr>
          </w:p>
        </w:tc>
        <w:tc>
          <w:tcPr>
            <w:tcW w:w="1177" w:type="dxa"/>
            <w:tcBorders>
              <w:top w:val="single" w:sz="18" w:space="0" w:color="auto"/>
              <w:bottom w:val="double" w:sz="12" w:space="0" w:color="auto"/>
            </w:tcBorders>
            <w:shd w:val="clear" w:color="auto" w:fill="auto"/>
          </w:tcPr>
          <w:p w:rsidR="00572471" w:rsidRDefault="00572471" w:rsidP="004E4B13">
            <w:pPr>
              <w:spacing w:line="216" w:lineRule="auto"/>
            </w:pPr>
          </w:p>
        </w:tc>
        <w:tc>
          <w:tcPr>
            <w:tcW w:w="1167" w:type="dxa"/>
            <w:tcBorders>
              <w:top w:val="single" w:sz="18" w:space="0" w:color="auto"/>
              <w:bottom w:val="double" w:sz="12" w:space="0" w:color="auto"/>
            </w:tcBorders>
            <w:shd w:val="clear" w:color="auto" w:fill="auto"/>
          </w:tcPr>
          <w:p w:rsidR="00572471" w:rsidRDefault="00572471" w:rsidP="004E4B13">
            <w:pPr>
              <w:spacing w:line="216" w:lineRule="auto"/>
            </w:pPr>
          </w:p>
        </w:tc>
        <w:tc>
          <w:tcPr>
            <w:tcW w:w="1167" w:type="dxa"/>
            <w:tcBorders>
              <w:top w:val="single" w:sz="18" w:space="0" w:color="auto"/>
              <w:bottom w:val="double" w:sz="12" w:space="0" w:color="auto"/>
              <w:right w:val="single" w:sz="18" w:space="0" w:color="auto"/>
            </w:tcBorders>
            <w:shd w:val="clear" w:color="auto" w:fill="auto"/>
          </w:tcPr>
          <w:p w:rsidR="00572471" w:rsidRDefault="00572471" w:rsidP="004E4B13">
            <w:pPr>
              <w:spacing w:line="216" w:lineRule="auto"/>
            </w:pPr>
          </w:p>
        </w:tc>
        <w:tc>
          <w:tcPr>
            <w:tcW w:w="1168" w:type="dxa"/>
            <w:tcBorders>
              <w:top w:val="single" w:sz="18" w:space="0" w:color="auto"/>
              <w:left w:val="single" w:sz="18" w:space="0" w:color="auto"/>
              <w:bottom w:val="nil"/>
              <w:right w:val="nil"/>
            </w:tcBorders>
            <w:shd w:val="clear" w:color="auto" w:fill="auto"/>
          </w:tcPr>
          <w:p w:rsidR="00572471" w:rsidRDefault="00572471" w:rsidP="004E4B13">
            <w:pPr>
              <w:spacing w:line="216" w:lineRule="auto"/>
            </w:pPr>
          </w:p>
        </w:tc>
        <w:tc>
          <w:tcPr>
            <w:tcW w:w="1166" w:type="dxa"/>
            <w:tcBorders>
              <w:top w:val="single" w:sz="18" w:space="0" w:color="auto"/>
              <w:left w:val="nil"/>
              <w:bottom w:val="nil"/>
              <w:right w:val="nil"/>
            </w:tcBorders>
            <w:shd w:val="clear" w:color="auto" w:fill="auto"/>
          </w:tcPr>
          <w:p w:rsidR="00572471" w:rsidRDefault="00572471" w:rsidP="004E4B13">
            <w:pPr>
              <w:spacing w:line="216" w:lineRule="auto"/>
            </w:pPr>
          </w:p>
        </w:tc>
        <w:tc>
          <w:tcPr>
            <w:tcW w:w="1166" w:type="dxa"/>
            <w:tcBorders>
              <w:top w:val="single" w:sz="18" w:space="0" w:color="auto"/>
              <w:left w:val="nil"/>
              <w:bottom w:val="nil"/>
              <w:right w:val="nil"/>
            </w:tcBorders>
            <w:shd w:val="clear" w:color="auto" w:fill="auto"/>
          </w:tcPr>
          <w:p w:rsidR="00572471" w:rsidRDefault="00572471" w:rsidP="004E4B13">
            <w:pPr>
              <w:spacing w:line="216" w:lineRule="auto"/>
            </w:pPr>
          </w:p>
        </w:tc>
        <w:tc>
          <w:tcPr>
            <w:tcW w:w="1167" w:type="dxa"/>
            <w:tcBorders>
              <w:top w:val="single" w:sz="18" w:space="0" w:color="auto"/>
              <w:left w:val="nil"/>
              <w:bottom w:val="nil"/>
              <w:right w:val="nil"/>
            </w:tcBorders>
            <w:shd w:val="clear" w:color="auto" w:fill="auto"/>
          </w:tcPr>
          <w:p w:rsidR="00572471" w:rsidRDefault="00572471" w:rsidP="004E4B13">
            <w:pPr>
              <w:spacing w:line="216" w:lineRule="auto"/>
            </w:pPr>
          </w:p>
        </w:tc>
      </w:tr>
    </w:tbl>
    <w:p w:rsidR="00572471" w:rsidRDefault="00572471" w:rsidP="00572471">
      <w:pPr>
        <w:jc w:val="center"/>
      </w:pPr>
    </w:p>
    <w:p w:rsidR="00415578" w:rsidRDefault="00415578" w:rsidP="00415578">
      <w:pPr>
        <w:jc w:val="center"/>
        <w:rPr>
          <w:rFonts w:ascii="Arial" w:hAnsi="Arial"/>
          <w:bCs/>
          <w:i/>
          <w:sz w:val="22"/>
        </w:rPr>
      </w:pPr>
      <w:r w:rsidRPr="00415578">
        <w:rPr>
          <w:rFonts w:ascii="Arial" w:hAnsi="Arial"/>
          <w:bCs/>
          <w:i/>
          <w:sz w:val="22"/>
        </w:rPr>
        <w:t>Оборотна відоміст</w:t>
      </w:r>
      <w:r>
        <w:rPr>
          <w:rFonts w:ascii="Arial" w:hAnsi="Arial"/>
          <w:bCs/>
          <w:i/>
          <w:sz w:val="22"/>
        </w:rPr>
        <w:t xml:space="preserve">ь рахунків аналітичного обліку </w:t>
      </w:r>
    </w:p>
    <w:p w:rsidR="00415578" w:rsidRPr="00415578" w:rsidRDefault="00415578" w:rsidP="00415578">
      <w:pPr>
        <w:jc w:val="center"/>
        <w:rPr>
          <w:rFonts w:ascii="Arial" w:hAnsi="Arial"/>
          <w:bCs/>
          <w:i/>
          <w:sz w:val="22"/>
        </w:rPr>
      </w:pPr>
      <w:r w:rsidRPr="00415578">
        <w:rPr>
          <w:rFonts w:ascii="Arial" w:hAnsi="Arial"/>
          <w:bCs/>
          <w:i/>
          <w:sz w:val="22"/>
        </w:rPr>
        <w:t>до рахунку</w:t>
      </w:r>
      <w:r>
        <w:rPr>
          <w:rFonts w:ascii="Arial" w:hAnsi="Arial"/>
          <w:bCs/>
          <w:i/>
          <w:sz w:val="22"/>
        </w:rPr>
        <w:t xml:space="preserve"> </w:t>
      </w:r>
      <w:r w:rsidRPr="000E3A83">
        <w:rPr>
          <w:rFonts w:ascii="Arial" w:hAnsi="Arial"/>
          <w:bCs/>
          <w:i/>
          <w:sz w:val="22"/>
        </w:rPr>
        <w:t>201 “Сировина й матеріали”</w:t>
      </w:r>
    </w:p>
    <w:tbl>
      <w:tblPr>
        <w:tblW w:w="9502" w:type="dxa"/>
        <w:tblCellMar>
          <w:left w:w="0" w:type="dxa"/>
          <w:right w:w="0" w:type="dxa"/>
        </w:tblCellMar>
        <w:tblLook w:val="04A0" w:firstRow="1" w:lastRow="0" w:firstColumn="1" w:lastColumn="0" w:noHBand="0" w:noVBand="1"/>
      </w:tblPr>
      <w:tblGrid>
        <w:gridCol w:w="1051"/>
        <w:gridCol w:w="1208"/>
        <w:gridCol w:w="784"/>
        <w:gridCol w:w="779"/>
        <w:gridCol w:w="583"/>
        <w:gridCol w:w="837"/>
        <w:gridCol w:w="583"/>
        <w:gridCol w:w="837"/>
        <w:gridCol w:w="583"/>
        <w:gridCol w:w="837"/>
        <w:gridCol w:w="583"/>
        <w:gridCol w:w="837"/>
      </w:tblGrid>
      <w:tr w:rsidR="00415578" w:rsidRPr="00415578" w:rsidTr="00415578">
        <w:trPr>
          <w:trHeight w:val="20"/>
        </w:trPr>
        <w:tc>
          <w:tcPr>
            <w:tcW w:w="105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Код рахунку </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Найме-нування рахунків </w:t>
            </w:r>
          </w:p>
        </w:tc>
        <w:tc>
          <w:tcPr>
            <w:tcW w:w="78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Оди-ниця вимі-ру </w:t>
            </w:r>
          </w:p>
        </w:tc>
        <w:tc>
          <w:tcPr>
            <w:tcW w:w="77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Ціна, грн. </w:t>
            </w:r>
          </w:p>
        </w:tc>
        <w:tc>
          <w:tcPr>
            <w:tcW w:w="1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Залишок на </w:t>
            </w:r>
            <w:r>
              <w:rPr>
                <w:color w:val="000000"/>
                <w:kern w:val="24"/>
                <w:sz w:val="22"/>
                <w:szCs w:val="22"/>
              </w:rPr>
              <w:t>_________</w:t>
            </w:r>
            <w:r w:rsidRPr="00415578">
              <w:rPr>
                <w:color w:val="000000"/>
                <w:kern w:val="24"/>
                <w:sz w:val="22"/>
                <w:szCs w:val="22"/>
              </w:rPr>
              <w:t xml:space="preserve"> </w:t>
            </w:r>
          </w:p>
        </w:tc>
        <w:tc>
          <w:tcPr>
            <w:tcW w:w="284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Обороти за звітний період </w:t>
            </w:r>
          </w:p>
        </w:tc>
        <w:tc>
          <w:tcPr>
            <w:tcW w:w="1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Залишок на </w:t>
            </w:r>
            <w:r>
              <w:rPr>
                <w:color w:val="000000"/>
                <w:kern w:val="24"/>
                <w:sz w:val="22"/>
                <w:szCs w:val="22"/>
              </w:rPr>
              <w:t>__________</w:t>
            </w:r>
            <w:r w:rsidRPr="00415578">
              <w:rPr>
                <w:color w:val="000000"/>
                <w:kern w:val="24"/>
                <w:sz w:val="22"/>
                <w:szCs w:val="22"/>
              </w:rPr>
              <w:t xml:space="preserve"> </w:t>
            </w:r>
          </w:p>
        </w:tc>
      </w:tr>
      <w:tr w:rsidR="00415578" w:rsidRPr="00415578" w:rsidTr="00415578">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15578" w:rsidRPr="00415578" w:rsidRDefault="00415578"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15578" w:rsidRPr="00415578" w:rsidRDefault="00415578"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15578" w:rsidRPr="00415578" w:rsidRDefault="00415578"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15578" w:rsidRPr="00415578" w:rsidRDefault="00415578" w:rsidP="004E4B13">
            <w:pPr>
              <w:spacing w:line="216" w:lineRule="auto"/>
              <w:rPr>
                <w:sz w:val="22"/>
                <w:szCs w:val="22"/>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415578" w:rsidRPr="00415578" w:rsidRDefault="00415578" w:rsidP="004E4B13">
            <w:pPr>
              <w:spacing w:line="216" w:lineRule="auto"/>
              <w:rPr>
                <w:sz w:val="22"/>
                <w:szCs w:val="22"/>
              </w:rPr>
            </w:pPr>
          </w:p>
        </w:tc>
        <w:tc>
          <w:tcPr>
            <w:tcW w:w="14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Дебет </w:t>
            </w:r>
          </w:p>
        </w:tc>
        <w:tc>
          <w:tcPr>
            <w:tcW w:w="14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Кредит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415578" w:rsidRPr="00415578" w:rsidRDefault="00415578" w:rsidP="004E4B13">
            <w:pPr>
              <w:spacing w:line="216" w:lineRule="auto"/>
              <w:rPr>
                <w:sz w:val="22"/>
                <w:szCs w:val="22"/>
              </w:rPr>
            </w:pPr>
          </w:p>
        </w:tc>
      </w:tr>
      <w:tr w:rsidR="00415578" w:rsidRPr="00415578" w:rsidTr="00415578">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15578" w:rsidRPr="00415578" w:rsidRDefault="00415578"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15578" w:rsidRPr="00415578" w:rsidRDefault="00415578"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15578" w:rsidRPr="00415578" w:rsidRDefault="00415578"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Сума, грн. </w:t>
            </w:r>
          </w:p>
        </w:tc>
      </w:tr>
      <w:tr w:rsidR="00415578" w:rsidRPr="00415578" w:rsidTr="00415578">
        <w:trPr>
          <w:trHeight w:val="20"/>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r w:rsidRPr="00415578">
              <w:rPr>
                <w:sz w:val="22"/>
                <w:szCs w:val="22"/>
              </w:rPr>
              <w:t>2011</w:t>
            </w: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r w:rsidRPr="00415578">
              <w:rPr>
                <w:sz w:val="22"/>
                <w:szCs w:val="22"/>
              </w:rPr>
              <w:t>Арматура</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p>
        </w:tc>
      </w:tr>
      <w:tr w:rsidR="00415578" w:rsidRPr="00415578" w:rsidTr="00415578">
        <w:trPr>
          <w:trHeight w:val="20"/>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r w:rsidRPr="00415578">
              <w:rPr>
                <w:sz w:val="22"/>
                <w:szCs w:val="22"/>
              </w:rPr>
              <w:t>2012</w:t>
            </w: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r w:rsidRPr="00415578">
              <w:rPr>
                <w:sz w:val="22"/>
                <w:szCs w:val="22"/>
              </w:rPr>
              <w:t>Щебінь</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r>
      <w:tr w:rsidR="00415578" w:rsidRPr="00415578" w:rsidTr="00415578">
        <w:trPr>
          <w:trHeight w:val="192"/>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r>
      <w:tr w:rsidR="00415578" w:rsidRPr="00415578" w:rsidTr="00415578">
        <w:trPr>
          <w:trHeight w:val="20"/>
        </w:trPr>
        <w:tc>
          <w:tcPr>
            <w:tcW w:w="225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textAlignment w:val="baseline"/>
              <w:rPr>
                <w:b/>
                <w:sz w:val="22"/>
                <w:szCs w:val="22"/>
              </w:rPr>
            </w:pPr>
            <w:r w:rsidRPr="00415578">
              <w:rPr>
                <w:b/>
                <w:color w:val="000000"/>
                <w:kern w:val="24"/>
                <w:sz w:val="22"/>
                <w:szCs w:val="22"/>
              </w:rPr>
              <w:t xml:space="preserve">Разом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jc w:val="center"/>
              <w:rPr>
                <w:sz w:val="22"/>
                <w:szCs w:val="22"/>
              </w:rPr>
            </w:pPr>
            <w:r w:rsidRPr="00415578">
              <w:rPr>
                <w:sz w:val="22"/>
                <w:szCs w:val="22"/>
              </w:rPr>
              <w:t>х</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jc w:val="center"/>
              <w:rPr>
                <w:sz w:val="22"/>
                <w:szCs w:val="22"/>
              </w:rPr>
            </w:pPr>
            <w:r w:rsidRPr="00415578">
              <w:rPr>
                <w:sz w:val="22"/>
                <w:szCs w:val="22"/>
              </w:rPr>
              <w:t>х</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b/>
                <w:sz w:val="22"/>
                <w:szCs w:val="22"/>
              </w:rPr>
            </w:pPr>
          </w:p>
        </w:tc>
      </w:tr>
    </w:tbl>
    <w:p w:rsidR="00415578" w:rsidRPr="00415578" w:rsidRDefault="00415578" w:rsidP="00415578">
      <w:pPr>
        <w:pStyle w:val="Normal1"/>
        <w:spacing w:before="0" w:line="240" w:lineRule="auto"/>
        <w:ind w:firstLine="0"/>
        <w:jc w:val="center"/>
        <w:rPr>
          <w:rFonts w:ascii="Arial" w:hAnsi="Arial"/>
          <w:i/>
          <w:sz w:val="24"/>
          <w:szCs w:val="24"/>
          <w:lang w:val="uk-UA"/>
        </w:rPr>
      </w:pPr>
      <w:r>
        <w:rPr>
          <w:rFonts w:ascii="Arial" w:hAnsi="Arial"/>
          <w:i/>
          <w:sz w:val="24"/>
          <w:szCs w:val="24"/>
          <w:lang w:val="uk-UA"/>
        </w:rPr>
        <w:t xml:space="preserve">Баланс </w:t>
      </w:r>
      <w:r w:rsidRPr="00415578">
        <w:rPr>
          <w:rFonts w:ascii="Arial" w:hAnsi="Arial"/>
          <w:i/>
          <w:sz w:val="24"/>
          <w:szCs w:val="24"/>
          <w:lang w:val="uk-UA"/>
        </w:rPr>
        <w:t>ПАТ “Прогрес” на 31-ше липня ц.р.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415578" w:rsidRPr="006E4B8A" w:rsidTr="005F3B35">
        <w:tc>
          <w:tcPr>
            <w:tcW w:w="4620" w:type="dxa"/>
            <w:gridSpan w:val="2"/>
            <w:shd w:val="clear" w:color="auto" w:fill="auto"/>
          </w:tcPr>
          <w:p w:rsidR="00415578" w:rsidRPr="006E4B8A" w:rsidRDefault="00415578" w:rsidP="005F3B35">
            <w:pPr>
              <w:pStyle w:val="a3"/>
              <w:ind w:left="-57" w:right="-57"/>
              <w:jc w:val="center"/>
              <w:rPr>
                <w:rFonts w:ascii="Arial" w:hAnsi="Arial"/>
                <w:bCs/>
                <w:i/>
              </w:rPr>
            </w:pPr>
            <w:r w:rsidRPr="006E4B8A">
              <w:rPr>
                <w:b/>
                <w:bCs/>
              </w:rPr>
              <w:t>АКТИВ</w:t>
            </w:r>
          </w:p>
        </w:tc>
        <w:tc>
          <w:tcPr>
            <w:tcW w:w="4622" w:type="dxa"/>
            <w:gridSpan w:val="2"/>
            <w:shd w:val="clear" w:color="auto" w:fill="auto"/>
          </w:tcPr>
          <w:p w:rsidR="00415578" w:rsidRPr="006E4B8A" w:rsidRDefault="00415578" w:rsidP="005F3B35">
            <w:pPr>
              <w:pStyle w:val="a3"/>
              <w:ind w:left="-57" w:right="-57"/>
              <w:jc w:val="center"/>
              <w:rPr>
                <w:rFonts w:ascii="Arial" w:hAnsi="Arial"/>
                <w:bCs/>
                <w:i/>
              </w:rPr>
            </w:pPr>
            <w:r w:rsidRPr="006E4B8A">
              <w:rPr>
                <w:b/>
                <w:bCs/>
              </w:rPr>
              <w:t>ПАСИВ</w:t>
            </w:r>
          </w:p>
        </w:tc>
      </w:tr>
      <w:tr w:rsidR="00415578" w:rsidRPr="006E4B8A" w:rsidTr="005F3B35">
        <w:tc>
          <w:tcPr>
            <w:tcW w:w="3510" w:type="dxa"/>
            <w:shd w:val="clear" w:color="auto" w:fill="auto"/>
          </w:tcPr>
          <w:p w:rsidR="00415578" w:rsidRPr="0013103B" w:rsidRDefault="00415578" w:rsidP="005F3B35">
            <w:pPr>
              <w:ind w:left="-57" w:right="-57"/>
              <w:contextualSpacing/>
              <w:jc w:val="center"/>
            </w:pPr>
            <w:r w:rsidRPr="006E4B8A">
              <w:rPr>
                <w:i/>
                <w:iCs/>
              </w:rPr>
              <w:t>Назва статті</w:t>
            </w:r>
          </w:p>
        </w:tc>
        <w:tc>
          <w:tcPr>
            <w:tcW w:w="1110" w:type="dxa"/>
            <w:shd w:val="clear" w:color="auto" w:fill="auto"/>
          </w:tcPr>
          <w:p w:rsidR="00415578" w:rsidRPr="0013103B" w:rsidRDefault="00415578" w:rsidP="005F3B35">
            <w:pPr>
              <w:ind w:left="-57" w:right="-57"/>
              <w:contextualSpacing/>
              <w:jc w:val="center"/>
            </w:pPr>
            <w:r w:rsidRPr="006E4B8A">
              <w:rPr>
                <w:i/>
                <w:iCs/>
              </w:rPr>
              <w:t>Сума, грн.</w:t>
            </w:r>
          </w:p>
        </w:tc>
        <w:tc>
          <w:tcPr>
            <w:tcW w:w="3426" w:type="dxa"/>
            <w:shd w:val="clear" w:color="auto" w:fill="auto"/>
          </w:tcPr>
          <w:p w:rsidR="00415578" w:rsidRPr="0013103B" w:rsidRDefault="00415578" w:rsidP="005F3B35">
            <w:pPr>
              <w:ind w:left="-57" w:right="-57"/>
              <w:contextualSpacing/>
              <w:jc w:val="center"/>
            </w:pPr>
            <w:r w:rsidRPr="006E4B8A">
              <w:rPr>
                <w:i/>
                <w:iCs/>
              </w:rPr>
              <w:t>Назва статті</w:t>
            </w:r>
          </w:p>
        </w:tc>
        <w:tc>
          <w:tcPr>
            <w:tcW w:w="1196" w:type="dxa"/>
            <w:shd w:val="clear" w:color="auto" w:fill="auto"/>
          </w:tcPr>
          <w:p w:rsidR="00415578" w:rsidRPr="0013103B" w:rsidRDefault="00415578" w:rsidP="005F3B35">
            <w:pPr>
              <w:ind w:left="-57" w:right="-57"/>
              <w:contextualSpacing/>
              <w:jc w:val="center"/>
            </w:pPr>
            <w:r w:rsidRPr="006E4B8A">
              <w:rPr>
                <w:i/>
                <w:iCs/>
              </w:rPr>
              <w:t>Сума, грн.</w:t>
            </w:r>
          </w:p>
        </w:tc>
      </w:tr>
      <w:tr w:rsidR="00415578" w:rsidRPr="006E4B8A" w:rsidTr="005F3B35">
        <w:tc>
          <w:tcPr>
            <w:tcW w:w="4620" w:type="dxa"/>
            <w:gridSpan w:val="2"/>
            <w:shd w:val="clear" w:color="auto" w:fill="auto"/>
          </w:tcPr>
          <w:p w:rsidR="00415578" w:rsidRPr="006E4B8A" w:rsidRDefault="00415578" w:rsidP="005F3B35">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415578" w:rsidRPr="006E4B8A" w:rsidRDefault="00415578" w:rsidP="005F3B35">
            <w:pPr>
              <w:ind w:left="-57" w:right="-57"/>
              <w:contextualSpacing/>
              <w:jc w:val="both"/>
              <w:rPr>
                <w:sz w:val="20"/>
                <w:szCs w:val="20"/>
              </w:rPr>
            </w:pPr>
            <w:r w:rsidRPr="006E4B8A">
              <w:rPr>
                <w:b/>
                <w:bCs/>
                <w:sz w:val="20"/>
                <w:szCs w:val="20"/>
              </w:rPr>
              <w:t>РОЗДІЛ І. ВЛАСНИЙ КАПІТАЛ</w:t>
            </w: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4622" w:type="dxa"/>
            <w:gridSpan w:val="2"/>
            <w:shd w:val="clear" w:color="auto" w:fill="auto"/>
          </w:tcPr>
          <w:p w:rsidR="00415578" w:rsidRPr="006E4B8A" w:rsidRDefault="00415578" w:rsidP="005F3B35">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415578" w:rsidRPr="006E4B8A" w:rsidTr="005F3B35">
        <w:tc>
          <w:tcPr>
            <w:tcW w:w="4620" w:type="dxa"/>
            <w:gridSpan w:val="2"/>
            <w:shd w:val="clear" w:color="auto" w:fill="auto"/>
          </w:tcPr>
          <w:p w:rsidR="00415578" w:rsidRPr="006E4B8A" w:rsidRDefault="00415578" w:rsidP="005F3B35">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4622" w:type="dxa"/>
            <w:gridSpan w:val="2"/>
            <w:shd w:val="clear" w:color="auto" w:fill="auto"/>
          </w:tcPr>
          <w:p w:rsidR="00415578" w:rsidRPr="006E4B8A" w:rsidRDefault="00415578" w:rsidP="005F3B35">
            <w:pPr>
              <w:pStyle w:val="a3"/>
              <w:ind w:left="-57" w:right="-57"/>
              <w:jc w:val="left"/>
              <w:rPr>
                <w:b/>
                <w:bCs/>
                <w:sz w:val="20"/>
                <w:szCs w:val="20"/>
              </w:rPr>
            </w:pPr>
            <w:r w:rsidRPr="006E4B8A">
              <w:rPr>
                <w:b/>
                <w:bCs/>
                <w:sz w:val="20"/>
                <w:szCs w:val="20"/>
              </w:rPr>
              <w:t>РОЗДІЛ ІІІ. ПОТОЧНІ ЗОБОВ’ЯЗАННЯ</w:t>
            </w: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ind w:left="-57" w:right="-57"/>
              <w:contextualSpacing/>
              <w:jc w:val="both"/>
              <w:rPr>
                <w:b/>
                <w:bCs/>
                <w:sz w:val="20"/>
                <w:szCs w:val="20"/>
              </w:rPr>
            </w:pPr>
            <w:r w:rsidRPr="006E4B8A">
              <w:rPr>
                <w:b/>
                <w:bCs/>
                <w:sz w:val="20"/>
                <w:szCs w:val="20"/>
              </w:rPr>
              <w:t>РАЗОМ</w:t>
            </w: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ind w:left="-57" w:right="-57"/>
              <w:contextualSpacing/>
              <w:jc w:val="both"/>
              <w:rPr>
                <w:b/>
                <w:bCs/>
                <w:sz w:val="20"/>
                <w:szCs w:val="20"/>
              </w:rPr>
            </w:pPr>
            <w:r w:rsidRPr="006E4B8A">
              <w:rPr>
                <w:b/>
                <w:bCs/>
                <w:sz w:val="20"/>
                <w:szCs w:val="20"/>
              </w:rPr>
              <w:t>РАЗОМ</w:t>
            </w:r>
          </w:p>
        </w:tc>
        <w:tc>
          <w:tcPr>
            <w:tcW w:w="1196" w:type="dxa"/>
            <w:shd w:val="clear" w:color="auto" w:fill="auto"/>
          </w:tcPr>
          <w:p w:rsidR="00415578" w:rsidRPr="006E4B8A" w:rsidRDefault="00415578" w:rsidP="005F3B35">
            <w:pPr>
              <w:pStyle w:val="a3"/>
              <w:ind w:left="-57" w:right="-57"/>
              <w:jc w:val="center"/>
              <w:rPr>
                <w:rFonts w:ascii="Arial" w:hAnsi="Arial"/>
                <w:bCs/>
                <w:i/>
              </w:rPr>
            </w:pPr>
          </w:p>
        </w:tc>
      </w:tr>
    </w:tbl>
    <w:p w:rsidR="00572471" w:rsidRDefault="00572471" w:rsidP="00F82ABF">
      <w:pPr>
        <w:jc w:val="center"/>
      </w:pPr>
    </w:p>
    <w:p w:rsidR="002A42F8" w:rsidRDefault="002A42F8" w:rsidP="002A42F8">
      <w:pPr>
        <w:widowControl w:val="0"/>
        <w:spacing w:line="264" w:lineRule="auto"/>
        <w:ind w:firstLine="567"/>
        <w:rPr>
          <w:rFonts w:ascii="Arial" w:hAnsi="Arial" w:cs="Arial"/>
          <w:b/>
          <w:i/>
          <w:iCs/>
        </w:rPr>
      </w:pPr>
      <w:r>
        <w:rPr>
          <w:rFonts w:ascii="Arial" w:hAnsi="Arial" w:cs="Arial"/>
          <w:b/>
          <w:i/>
          <w:iCs/>
        </w:rPr>
        <w:t>Завдання 3.15.</w:t>
      </w:r>
    </w:p>
    <w:p w:rsidR="002A42F8" w:rsidRPr="002A42F8" w:rsidRDefault="002A42F8" w:rsidP="002A42F8">
      <w:pPr>
        <w:widowControl w:val="0"/>
        <w:spacing w:line="288" w:lineRule="auto"/>
        <w:ind w:left="567"/>
        <w:jc w:val="both"/>
        <w:rPr>
          <w:i/>
          <w:iCs/>
          <w:sz w:val="26"/>
        </w:rPr>
      </w:pPr>
      <w:r w:rsidRPr="002A42F8">
        <w:rPr>
          <w:i/>
          <w:iCs/>
          <w:sz w:val="26"/>
        </w:rPr>
        <w:tab/>
        <w:t>Необхідно:</w:t>
      </w:r>
    </w:p>
    <w:p w:rsidR="002A42F8" w:rsidRPr="002A42F8" w:rsidRDefault="002A42F8" w:rsidP="005059A0">
      <w:pPr>
        <w:pStyle w:val="af0"/>
        <w:numPr>
          <w:ilvl w:val="0"/>
          <w:numId w:val="12"/>
        </w:numPr>
        <w:spacing w:line="288" w:lineRule="auto"/>
        <w:rPr>
          <w:snapToGrid/>
        </w:rPr>
      </w:pPr>
      <w:r w:rsidRPr="002A42F8">
        <w:rPr>
          <w:snapToGrid/>
        </w:rPr>
        <w:t>відкрити на підставі наведених нижче даних рахунки синтетичного та аналітичного обліку на 30-те квітня ц.р.;</w:t>
      </w:r>
    </w:p>
    <w:p w:rsidR="002A42F8" w:rsidRDefault="002A42F8" w:rsidP="005059A0">
      <w:pPr>
        <w:pStyle w:val="af0"/>
        <w:numPr>
          <w:ilvl w:val="0"/>
          <w:numId w:val="12"/>
        </w:numPr>
        <w:spacing w:line="288" w:lineRule="auto"/>
        <w:rPr>
          <w:snapToGrid/>
        </w:rPr>
      </w:pPr>
      <w:r>
        <w:rPr>
          <w:snapToGrid/>
        </w:rPr>
        <w:t>записати в журнал наведені нижче господарські операції, вказати кореспонденцію рахунків по кожній з них, зробити відповідні записи по рахунках синтетичного та аналітичного обліку;</w:t>
      </w:r>
    </w:p>
    <w:p w:rsidR="002A42F8" w:rsidRPr="002A42F8" w:rsidRDefault="002A42F8" w:rsidP="005059A0">
      <w:pPr>
        <w:pStyle w:val="af0"/>
        <w:numPr>
          <w:ilvl w:val="0"/>
          <w:numId w:val="12"/>
        </w:numPr>
        <w:spacing w:line="288" w:lineRule="auto"/>
        <w:rPr>
          <w:snapToGrid/>
        </w:rPr>
      </w:pPr>
      <w:r w:rsidRPr="002A42F8">
        <w:rPr>
          <w:snapToGrid/>
        </w:rPr>
        <w:t>підрахувати підсумок по журналу операцій, обороти по рахунках синтетичного та аналітичного обліку за травень ц.р. та визначити по кожному рахунку сальдо на 31-ше травня ц.р.;</w:t>
      </w:r>
    </w:p>
    <w:p w:rsidR="002A42F8" w:rsidRPr="002A42F8" w:rsidRDefault="002A42F8" w:rsidP="005059A0">
      <w:pPr>
        <w:pStyle w:val="af0"/>
        <w:numPr>
          <w:ilvl w:val="0"/>
          <w:numId w:val="12"/>
        </w:numPr>
        <w:spacing w:line="288" w:lineRule="auto"/>
        <w:rPr>
          <w:snapToGrid/>
        </w:rPr>
      </w:pPr>
      <w:r w:rsidRPr="002A42F8">
        <w:rPr>
          <w:snapToGrid/>
        </w:rPr>
        <w:t>скласти оборотний баланс та оборотні відомості по рахунках аналітичного обліку;</w:t>
      </w:r>
    </w:p>
    <w:p w:rsidR="002A42F8" w:rsidRPr="002A42F8" w:rsidRDefault="002A42F8" w:rsidP="005059A0">
      <w:pPr>
        <w:pStyle w:val="af0"/>
        <w:numPr>
          <w:ilvl w:val="0"/>
          <w:numId w:val="12"/>
        </w:numPr>
        <w:spacing w:line="288" w:lineRule="auto"/>
        <w:rPr>
          <w:snapToGrid/>
        </w:rPr>
      </w:pPr>
      <w:r w:rsidRPr="002A42F8">
        <w:rPr>
          <w:snapToGrid/>
        </w:rPr>
        <w:t>скласти</w:t>
      </w:r>
      <w:r w:rsidR="00A67560" w:rsidRPr="00A67560">
        <w:t xml:space="preserve"> </w:t>
      </w:r>
      <w:r w:rsidRPr="002A42F8">
        <w:rPr>
          <w:snapToGrid/>
        </w:rPr>
        <w:t>баланс підприємства “Дніпро” на 31-ше травня ц.р.</w:t>
      </w:r>
    </w:p>
    <w:p w:rsidR="002A42F8" w:rsidRDefault="002A42F8" w:rsidP="002A42F8">
      <w:pPr>
        <w:widowControl w:val="0"/>
        <w:spacing w:line="288" w:lineRule="auto"/>
        <w:ind w:left="567"/>
        <w:jc w:val="both"/>
        <w:rPr>
          <w:i/>
          <w:iCs/>
          <w:sz w:val="26"/>
        </w:rPr>
      </w:pPr>
      <w:r>
        <w:rPr>
          <w:i/>
          <w:iCs/>
          <w:sz w:val="26"/>
        </w:rPr>
        <w:t>Дані для виконання:</w:t>
      </w:r>
    </w:p>
    <w:p w:rsidR="002A42F8" w:rsidRDefault="002A42F8" w:rsidP="000A5BB9">
      <w:pPr>
        <w:pStyle w:val="3"/>
        <w:spacing w:before="60" w:line="240" w:lineRule="auto"/>
        <w:rPr>
          <w:rFonts w:ascii="Arial" w:hAnsi="Arial"/>
          <w:b w:val="0"/>
          <w:bCs/>
          <w:i/>
          <w:sz w:val="24"/>
          <w:szCs w:val="24"/>
        </w:rPr>
      </w:pPr>
      <w:r w:rsidRPr="000A5BB9">
        <w:rPr>
          <w:rFonts w:ascii="Arial" w:hAnsi="Arial"/>
          <w:b w:val="0"/>
          <w:bCs/>
          <w:i/>
          <w:sz w:val="24"/>
          <w:szCs w:val="24"/>
        </w:rPr>
        <w:t xml:space="preserve">Баланс підприємства “Дніпро” на 30-те квітня ц.р. </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34"/>
        <w:gridCol w:w="3827"/>
        <w:gridCol w:w="1196"/>
      </w:tblGrid>
      <w:tr w:rsidR="000A5BB9" w:rsidRPr="005232E3" w:rsidTr="005F3B35">
        <w:tc>
          <w:tcPr>
            <w:tcW w:w="4361" w:type="dxa"/>
            <w:gridSpan w:val="2"/>
            <w:shd w:val="clear" w:color="auto" w:fill="auto"/>
          </w:tcPr>
          <w:p w:rsidR="000A5BB9" w:rsidRPr="005232E3" w:rsidRDefault="000A5BB9" w:rsidP="005F3B35">
            <w:pPr>
              <w:pStyle w:val="a3"/>
              <w:ind w:left="-57" w:right="-57"/>
              <w:jc w:val="center"/>
              <w:rPr>
                <w:bCs/>
                <w:i/>
                <w:sz w:val="22"/>
                <w:szCs w:val="22"/>
              </w:rPr>
            </w:pPr>
            <w:r>
              <w:tab/>
            </w:r>
            <w:r w:rsidRPr="005232E3">
              <w:rPr>
                <w:b/>
                <w:bCs/>
                <w:sz w:val="22"/>
                <w:szCs w:val="22"/>
              </w:rPr>
              <w:t>АКТИВ</w:t>
            </w:r>
          </w:p>
        </w:tc>
        <w:tc>
          <w:tcPr>
            <w:tcW w:w="5023" w:type="dxa"/>
            <w:gridSpan w:val="2"/>
            <w:shd w:val="clear" w:color="auto" w:fill="auto"/>
          </w:tcPr>
          <w:p w:rsidR="000A5BB9" w:rsidRPr="005232E3" w:rsidRDefault="000A5BB9" w:rsidP="005F3B35">
            <w:pPr>
              <w:pStyle w:val="a3"/>
              <w:ind w:left="-57" w:right="-57"/>
              <w:jc w:val="center"/>
              <w:rPr>
                <w:bCs/>
                <w:i/>
                <w:sz w:val="22"/>
                <w:szCs w:val="22"/>
              </w:rPr>
            </w:pPr>
            <w:r w:rsidRPr="005232E3">
              <w:rPr>
                <w:b/>
                <w:bCs/>
                <w:sz w:val="22"/>
                <w:szCs w:val="22"/>
              </w:rPr>
              <w:t>ПАСИВ</w:t>
            </w:r>
          </w:p>
        </w:tc>
      </w:tr>
      <w:tr w:rsidR="000A5BB9" w:rsidRPr="005232E3" w:rsidTr="005F3B35">
        <w:tc>
          <w:tcPr>
            <w:tcW w:w="3227" w:type="dxa"/>
            <w:shd w:val="clear" w:color="auto" w:fill="auto"/>
          </w:tcPr>
          <w:p w:rsidR="000A5BB9" w:rsidRPr="005232E3" w:rsidRDefault="000A5BB9" w:rsidP="005F3B35">
            <w:pPr>
              <w:ind w:left="-57" w:right="-57"/>
              <w:contextualSpacing/>
              <w:jc w:val="center"/>
              <w:rPr>
                <w:sz w:val="22"/>
                <w:szCs w:val="22"/>
              </w:rPr>
            </w:pPr>
            <w:r w:rsidRPr="005232E3">
              <w:rPr>
                <w:i/>
                <w:iCs/>
                <w:sz w:val="22"/>
                <w:szCs w:val="22"/>
              </w:rPr>
              <w:t>Назва статті</w:t>
            </w:r>
          </w:p>
        </w:tc>
        <w:tc>
          <w:tcPr>
            <w:tcW w:w="1134" w:type="dxa"/>
            <w:shd w:val="clear" w:color="auto" w:fill="auto"/>
          </w:tcPr>
          <w:p w:rsidR="000A5BB9" w:rsidRPr="005232E3" w:rsidRDefault="000A5BB9" w:rsidP="005F3B35">
            <w:pPr>
              <w:ind w:left="-57" w:right="-57"/>
              <w:contextualSpacing/>
              <w:jc w:val="center"/>
              <w:rPr>
                <w:sz w:val="22"/>
                <w:szCs w:val="22"/>
              </w:rPr>
            </w:pPr>
            <w:r w:rsidRPr="005232E3">
              <w:rPr>
                <w:i/>
                <w:iCs/>
                <w:sz w:val="22"/>
                <w:szCs w:val="22"/>
              </w:rPr>
              <w:t>Сума, грн.</w:t>
            </w:r>
          </w:p>
        </w:tc>
        <w:tc>
          <w:tcPr>
            <w:tcW w:w="3827" w:type="dxa"/>
            <w:shd w:val="clear" w:color="auto" w:fill="auto"/>
          </w:tcPr>
          <w:p w:rsidR="000A5BB9" w:rsidRPr="005232E3" w:rsidRDefault="000A5BB9" w:rsidP="005F3B35">
            <w:pPr>
              <w:ind w:left="-57" w:right="-57"/>
              <w:contextualSpacing/>
              <w:jc w:val="center"/>
              <w:rPr>
                <w:sz w:val="22"/>
                <w:szCs w:val="22"/>
              </w:rPr>
            </w:pPr>
            <w:r w:rsidRPr="005232E3">
              <w:rPr>
                <w:i/>
                <w:iCs/>
                <w:sz w:val="22"/>
                <w:szCs w:val="22"/>
              </w:rPr>
              <w:t>Назва статті</w:t>
            </w:r>
          </w:p>
        </w:tc>
        <w:tc>
          <w:tcPr>
            <w:tcW w:w="1196" w:type="dxa"/>
            <w:shd w:val="clear" w:color="auto" w:fill="auto"/>
          </w:tcPr>
          <w:p w:rsidR="000A5BB9" w:rsidRPr="005232E3" w:rsidRDefault="000A5BB9" w:rsidP="005F3B35">
            <w:pPr>
              <w:ind w:left="-57" w:right="-57"/>
              <w:contextualSpacing/>
              <w:jc w:val="center"/>
              <w:rPr>
                <w:sz w:val="22"/>
                <w:szCs w:val="22"/>
              </w:rPr>
            </w:pPr>
            <w:r w:rsidRPr="005232E3">
              <w:rPr>
                <w:i/>
                <w:iCs/>
                <w:sz w:val="22"/>
                <w:szCs w:val="22"/>
              </w:rPr>
              <w:t>Сума, грн.</w:t>
            </w:r>
          </w:p>
        </w:tc>
      </w:tr>
      <w:tr w:rsidR="000A5BB9" w:rsidRPr="005232E3" w:rsidTr="005F3B35">
        <w:tc>
          <w:tcPr>
            <w:tcW w:w="4361" w:type="dxa"/>
            <w:gridSpan w:val="2"/>
            <w:shd w:val="clear" w:color="auto" w:fill="auto"/>
          </w:tcPr>
          <w:p w:rsidR="000A5BB9" w:rsidRPr="005232E3" w:rsidRDefault="000A5BB9" w:rsidP="005F3B35">
            <w:pPr>
              <w:ind w:left="-57" w:right="-57"/>
              <w:contextualSpacing/>
              <w:jc w:val="both"/>
              <w:rPr>
                <w:sz w:val="22"/>
                <w:szCs w:val="22"/>
              </w:rPr>
            </w:pPr>
            <w:r w:rsidRPr="005232E3">
              <w:rPr>
                <w:b/>
                <w:bCs/>
                <w:sz w:val="22"/>
                <w:szCs w:val="22"/>
              </w:rPr>
              <w:t>РОЗДІЛ І. НЕОБОРОТНІ АКТИВИ</w:t>
            </w:r>
          </w:p>
        </w:tc>
        <w:tc>
          <w:tcPr>
            <w:tcW w:w="5023" w:type="dxa"/>
            <w:gridSpan w:val="2"/>
            <w:shd w:val="clear" w:color="auto" w:fill="auto"/>
          </w:tcPr>
          <w:p w:rsidR="000A5BB9" w:rsidRPr="005232E3" w:rsidRDefault="000A5BB9" w:rsidP="005F3B35">
            <w:pPr>
              <w:ind w:left="-57" w:right="-57"/>
              <w:contextualSpacing/>
              <w:jc w:val="both"/>
              <w:rPr>
                <w:sz w:val="22"/>
                <w:szCs w:val="22"/>
              </w:rPr>
            </w:pPr>
            <w:r w:rsidRPr="005232E3">
              <w:rPr>
                <w:b/>
                <w:bCs/>
                <w:sz w:val="22"/>
                <w:szCs w:val="22"/>
              </w:rPr>
              <w:t>РОЗДІЛ І. ВЛАСНИЙ КАПІТАЛ</w:t>
            </w:r>
          </w:p>
        </w:tc>
      </w:tr>
      <w:tr w:rsidR="000A5BB9" w:rsidRPr="005232E3" w:rsidTr="005F3B35">
        <w:tc>
          <w:tcPr>
            <w:tcW w:w="3227" w:type="dxa"/>
            <w:shd w:val="clear" w:color="auto" w:fill="auto"/>
          </w:tcPr>
          <w:p w:rsidR="000A5BB9" w:rsidRDefault="000A5BB9" w:rsidP="005F3B35">
            <w:pPr>
              <w:widowControl w:val="0"/>
              <w:jc w:val="both"/>
              <w:rPr>
                <w:sz w:val="22"/>
              </w:rPr>
            </w:pPr>
            <w:r>
              <w:rPr>
                <w:sz w:val="22"/>
              </w:rPr>
              <w:t>Основні засоби (10)</w:t>
            </w:r>
          </w:p>
        </w:tc>
        <w:tc>
          <w:tcPr>
            <w:tcW w:w="1134" w:type="dxa"/>
            <w:shd w:val="clear" w:color="auto" w:fill="auto"/>
          </w:tcPr>
          <w:p w:rsidR="000A5BB9" w:rsidRDefault="000A5BB9" w:rsidP="005F3B35">
            <w:pPr>
              <w:widowControl w:val="0"/>
              <w:jc w:val="right"/>
              <w:rPr>
                <w:sz w:val="22"/>
              </w:rPr>
            </w:pPr>
            <w:r>
              <w:rPr>
                <w:sz w:val="22"/>
              </w:rPr>
              <w:t>1400</w:t>
            </w:r>
          </w:p>
        </w:tc>
        <w:tc>
          <w:tcPr>
            <w:tcW w:w="3827" w:type="dxa"/>
            <w:shd w:val="clear" w:color="auto" w:fill="auto"/>
          </w:tcPr>
          <w:p w:rsidR="000A5BB9" w:rsidRDefault="000A5BB9" w:rsidP="005F3B35">
            <w:pPr>
              <w:widowControl w:val="0"/>
              <w:jc w:val="both"/>
              <w:rPr>
                <w:sz w:val="22"/>
              </w:rPr>
            </w:pPr>
            <w:r>
              <w:rPr>
                <w:sz w:val="22"/>
              </w:rPr>
              <w:t>Статутний капітал (40)</w:t>
            </w:r>
          </w:p>
        </w:tc>
        <w:tc>
          <w:tcPr>
            <w:tcW w:w="1196" w:type="dxa"/>
            <w:shd w:val="clear" w:color="auto" w:fill="auto"/>
          </w:tcPr>
          <w:p w:rsidR="000A5BB9" w:rsidRDefault="000A5BB9" w:rsidP="005F3B35">
            <w:pPr>
              <w:widowControl w:val="0"/>
              <w:jc w:val="right"/>
              <w:rPr>
                <w:sz w:val="22"/>
              </w:rPr>
            </w:pPr>
            <w:r>
              <w:rPr>
                <w:sz w:val="22"/>
              </w:rPr>
              <w:t>1880</w:t>
            </w:r>
          </w:p>
        </w:tc>
      </w:tr>
      <w:tr w:rsidR="000A5BB9" w:rsidRPr="005232E3" w:rsidTr="005F3B35">
        <w:tc>
          <w:tcPr>
            <w:tcW w:w="3227" w:type="dxa"/>
            <w:shd w:val="clear" w:color="auto" w:fill="auto"/>
          </w:tcPr>
          <w:p w:rsidR="000A5BB9" w:rsidRPr="005232E3" w:rsidRDefault="000A5BB9" w:rsidP="005F3B35">
            <w:pPr>
              <w:pStyle w:val="a3"/>
              <w:ind w:left="-57" w:right="-57"/>
              <w:jc w:val="center"/>
              <w:rPr>
                <w:bCs/>
                <w:i/>
                <w:sz w:val="22"/>
                <w:szCs w:val="22"/>
              </w:rPr>
            </w:pPr>
          </w:p>
        </w:tc>
        <w:tc>
          <w:tcPr>
            <w:tcW w:w="1134" w:type="dxa"/>
            <w:shd w:val="clear" w:color="auto" w:fill="auto"/>
          </w:tcPr>
          <w:p w:rsidR="000A5BB9" w:rsidRPr="005232E3" w:rsidRDefault="000A5BB9" w:rsidP="005F3B35">
            <w:pPr>
              <w:pStyle w:val="a3"/>
              <w:ind w:left="-57" w:right="-57"/>
              <w:jc w:val="center"/>
              <w:rPr>
                <w:bCs/>
                <w:i/>
                <w:sz w:val="22"/>
                <w:szCs w:val="22"/>
              </w:rPr>
            </w:pPr>
          </w:p>
        </w:tc>
        <w:tc>
          <w:tcPr>
            <w:tcW w:w="5023" w:type="dxa"/>
            <w:gridSpan w:val="2"/>
            <w:shd w:val="clear" w:color="auto" w:fill="auto"/>
          </w:tcPr>
          <w:p w:rsidR="000A5BB9" w:rsidRPr="005232E3" w:rsidRDefault="000A5BB9" w:rsidP="005F3B35">
            <w:pPr>
              <w:pStyle w:val="a3"/>
              <w:ind w:left="-57" w:right="-57"/>
              <w:jc w:val="left"/>
              <w:rPr>
                <w:bCs/>
                <w:i/>
                <w:spacing w:val="-2"/>
                <w:sz w:val="22"/>
                <w:szCs w:val="22"/>
              </w:rPr>
            </w:pPr>
            <w:r w:rsidRPr="005232E3">
              <w:rPr>
                <w:b/>
                <w:bCs/>
                <w:spacing w:val="-2"/>
                <w:sz w:val="22"/>
                <w:szCs w:val="22"/>
              </w:rPr>
              <w:t>РОЗДІЛ ІІ. ДОВГОСТРОКОВІ ЗОБОВ’ЯЗАННЯ</w:t>
            </w:r>
          </w:p>
        </w:tc>
      </w:tr>
      <w:tr w:rsidR="000A5BB9" w:rsidRPr="005232E3" w:rsidTr="005F3B35">
        <w:tc>
          <w:tcPr>
            <w:tcW w:w="4361" w:type="dxa"/>
            <w:gridSpan w:val="2"/>
            <w:shd w:val="clear" w:color="auto" w:fill="auto"/>
          </w:tcPr>
          <w:p w:rsidR="000A5BB9" w:rsidRPr="005232E3" w:rsidRDefault="000A5BB9" w:rsidP="005F3B35">
            <w:pPr>
              <w:ind w:left="-57" w:right="-57"/>
              <w:contextualSpacing/>
              <w:jc w:val="both"/>
              <w:rPr>
                <w:b/>
                <w:bCs/>
                <w:sz w:val="22"/>
                <w:szCs w:val="22"/>
              </w:rPr>
            </w:pPr>
            <w:r w:rsidRPr="005232E3">
              <w:rPr>
                <w:b/>
                <w:bCs/>
                <w:sz w:val="22"/>
                <w:szCs w:val="22"/>
              </w:rPr>
              <w:t>РОЗДІЛ ІІ. ОБОРОТНІ АКТИВИ</w:t>
            </w:r>
          </w:p>
        </w:tc>
        <w:tc>
          <w:tcPr>
            <w:tcW w:w="3827" w:type="dxa"/>
            <w:shd w:val="clear" w:color="auto" w:fill="auto"/>
          </w:tcPr>
          <w:p w:rsidR="000A5BB9" w:rsidRPr="005232E3" w:rsidRDefault="000A5BB9" w:rsidP="005F3B35">
            <w:pPr>
              <w:pStyle w:val="a3"/>
              <w:ind w:left="-57" w:right="-57"/>
              <w:jc w:val="center"/>
              <w:rPr>
                <w:bCs/>
                <w:i/>
                <w:sz w:val="22"/>
                <w:szCs w:val="22"/>
              </w:rPr>
            </w:pPr>
          </w:p>
        </w:tc>
        <w:tc>
          <w:tcPr>
            <w:tcW w:w="1196" w:type="dxa"/>
            <w:shd w:val="clear" w:color="auto" w:fill="auto"/>
          </w:tcPr>
          <w:p w:rsidR="000A5BB9" w:rsidRPr="005232E3" w:rsidRDefault="000A5BB9" w:rsidP="005F3B35">
            <w:pPr>
              <w:pStyle w:val="a3"/>
              <w:ind w:left="-57" w:right="-57"/>
              <w:jc w:val="center"/>
              <w:rPr>
                <w:bCs/>
                <w:i/>
                <w:sz w:val="22"/>
                <w:szCs w:val="22"/>
              </w:rPr>
            </w:pPr>
          </w:p>
        </w:tc>
      </w:tr>
      <w:tr w:rsidR="000A5BB9" w:rsidRPr="005232E3" w:rsidTr="005F3B35">
        <w:tc>
          <w:tcPr>
            <w:tcW w:w="3227" w:type="dxa"/>
            <w:shd w:val="clear" w:color="auto" w:fill="auto"/>
          </w:tcPr>
          <w:p w:rsidR="000A5BB9" w:rsidRDefault="000A5BB9" w:rsidP="005F3B35">
            <w:pPr>
              <w:widowControl w:val="0"/>
              <w:jc w:val="both"/>
              <w:rPr>
                <w:sz w:val="22"/>
              </w:rPr>
            </w:pPr>
            <w:r>
              <w:rPr>
                <w:sz w:val="22"/>
              </w:rPr>
              <w:t>Сировина й матеріали (201)</w:t>
            </w:r>
          </w:p>
        </w:tc>
        <w:tc>
          <w:tcPr>
            <w:tcW w:w="1134" w:type="dxa"/>
            <w:shd w:val="clear" w:color="auto" w:fill="auto"/>
          </w:tcPr>
          <w:p w:rsidR="000A5BB9" w:rsidRDefault="000A5BB9" w:rsidP="005F3B35">
            <w:pPr>
              <w:widowControl w:val="0"/>
              <w:jc w:val="right"/>
              <w:rPr>
                <w:sz w:val="22"/>
              </w:rPr>
            </w:pPr>
            <w:r>
              <w:rPr>
                <w:sz w:val="22"/>
              </w:rPr>
              <w:t>164</w:t>
            </w:r>
          </w:p>
        </w:tc>
        <w:tc>
          <w:tcPr>
            <w:tcW w:w="5023" w:type="dxa"/>
            <w:gridSpan w:val="2"/>
            <w:shd w:val="clear" w:color="auto" w:fill="auto"/>
          </w:tcPr>
          <w:p w:rsidR="000A5BB9" w:rsidRPr="005232E3" w:rsidRDefault="000A5BB9" w:rsidP="005F3B35">
            <w:pPr>
              <w:pStyle w:val="a3"/>
              <w:ind w:left="-57" w:right="-57"/>
              <w:jc w:val="left"/>
              <w:rPr>
                <w:b/>
                <w:bCs/>
                <w:sz w:val="22"/>
                <w:szCs w:val="22"/>
              </w:rPr>
            </w:pPr>
            <w:r w:rsidRPr="005232E3">
              <w:rPr>
                <w:b/>
                <w:bCs/>
                <w:sz w:val="22"/>
                <w:szCs w:val="22"/>
              </w:rPr>
              <w:t>РОЗДІЛ ІІІ. ПОТОЧНІ ЗОБОВ’ЯЗАННЯ</w:t>
            </w:r>
          </w:p>
        </w:tc>
      </w:tr>
      <w:tr w:rsidR="000A5BB9" w:rsidRPr="005232E3" w:rsidTr="005F3B35">
        <w:tc>
          <w:tcPr>
            <w:tcW w:w="3227" w:type="dxa"/>
            <w:shd w:val="clear" w:color="auto" w:fill="auto"/>
          </w:tcPr>
          <w:p w:rsidR="000A5BB9" w:rsidRDefault="000A5BB9" w:rsidP="005F3B35">
            <w:pPr>
              <w:widowControl w:val="0"/>
              <w:jc w:val="both"/>
              <w:rPr>
                <w:sz w:val="22"/>
              </w:rPr>
            </w:pPr>
            <w:r>
              <w:rPr>
                <w:sz w:val="22"/>
              </w:rPr>
              <w:t>Виробництво (23)</w:t>
            </w:r>
          </w:p>
        </w:tc>
        <w:tc>
          <w:tcPr>
            <w:tcW w:w="1134" w:type="dxa"/>
            <w:shd w:val="clear" w:color="auto" w:fill="auto"/>
          </w:tcPr>
          <w:p w:rsidR="000A5BB9" w:rsidRDefault="000A5BB9" w:rsidP="005F3B35">
            <w:pPr>
              <w:widowControl w:val="0"/>
              <w:jc w:val="right"/>
              <w:rPr>
                <w:sz w:val="22"/>
              </w:rPr>
            </w:pPr>
            <w:r>
              <w:rPr>
                <w:sz w:val="22"/>
              </w:rPr>
              <w:t>126</w:t>
            </w:r>
          </w:p>
        </w:tc>
        <w:tc>
          <w:tcPr>
            <w:tcW w:w="3827" w:type="dxa"/>
            <w:vMerge w:val="restart"/>
            <w:shd w:val="clear" w:color="auto" w:fill="auto"/>
          </w:tcPr>
          <w:p w:rsidR="000A5BB9" w:rsidRDefault="000A5BB9" w:rsidP="005F3B35">
            <w:pPr>
              <w:widowControl w:val="0"/>
              <w:jc w:val="both"/>
              <w:rPr>
                <w:sz w:val="22"/>
              </w:rPr>
            </w:pPr>
            <w:r>
              <w:rPr>
                <w:sz w:val="22"/>
              </w:rPr>
              <w:t>Розрахунки з постачальниками та підрядниками (63)</w:t>
            </w:r>
          </w:p>
        </w:tc>
        <w:tc>
          <w:tcPr>
            <w:tcW w:w="1196" w:type="dxa"/>
            <w:vMerge w:val="restart"/>
            <w:shd w:val="clear" w:color="auto" w:fill="auto"/>
          </w:tcPr>
          <w:p w:rsidR="000A5BB9" w:rsidRDefault="000A5BB9" w:rsidP="005F3B35">
            <w:pPr>
              <w:widowControl w:val="0"/>
              <w:jc w:val="right"/>
              <w:rPr>
                <w:sz w:val="22"/>
              </w:rPr>
            </w:pPr>
            <w:r>
              <w:rPr>
                <w:sz w:val="22"/>
              </w:rPr>
              <w:t>120</w:t>
            </w:r>
          </w:p>
        </w:tc>
      </w:tr>
      <w:tr w:rsidR="000A5BB9" w:rsidRPr="005232E3" w:rsidTr="005F3B35">
        <w:tc>
          <w:tcPr>
            <w:tcW w:w="3227" w:type="dxa"/>
            <w:shd w:val="clear" w:color="auto" w:fill="auto"/>
          </w:tcPr>
          <w:p w:rsidR="000A5BB9" w:rsidRDefault="000A5BB9" w:rsidP="005F3B35">
            <w:pPr>
              <w:widowControl w:val="0"/>
              <w:jc w:val="both"/>
              <w:rPr>
                <w:sz w:val="22"/>
              </w:rPr>
            </w:pPr>
            <w:r>
              <w:rPr>
                <w:sz w:val="22"/>
              </w:rPr>
              <w:t>Рахунки в банках (31)</w:t>
            </w:r>
          </w:p>
        </w:tc>
        <w:tc>
          <w:tcPr>
            <w:tcW w:w="1134" w:type="dxa"/>
            <w:shd w:val="clear" w:color="auto" w:fill="auto"/>
          </w:tcPr>
          <w:p w:rsidR="000A5BB9" w:rsidRDefault="000A5BB9" w:rsidP="005F3B35">
            <w:pPr>
              <w:widowControl w:val="0"/>
              <w:jc w:val="right"/>
              <w:rPr>
                <w:sz w:val="22"/>
              </w:rPr>
            </w:pPr>
            <w:r>
              <w:rPr>
                <w:sz w:val="22"/>
              </w:rPr>
              <w:t>310</w:t>
            </w:r>
          </w:p>
        </w:tc>
        <w:tc>
          <w:tcPr>
            <w:tcW w:w="3827" w:type="dxa"/>
            <w:vMerge/>
            <w:shd w:val="clear" w:color="auto" w:fill="auto"/>
          </w:tcPr>
          <w:p w:rsidR="000A5BB9" w:rsidRPr="005232E3" w:rsidRDefault="000A5BB9" w:rsidP="005F3B35">
            <w:pPr>
              <w:jc w:val="both"/>
              <w:rPr>
                <w:sz w:val="22"/>
                <w:szCs w:val="22"/>
              </w:rPr>
            </w:pPr>
          </w:p>
        </w:tc>
        <w:tc>
          <w:tcPr>
            <w:tcW w:w="1196" w:type="dxa"/>
            <w:vMerge/>
            <w:shd w:val="clear" w:color="auto" w:fill="auto"/>
          </w:tcPr>
          <w:p w:rsidR="000A5BB9" w:rsidRPr="005232E3" w:rsidRDefault="000A5BB9" w:rsidP="005F3B35">
            <w:pPr>
              <w:jc w:val="right"/>
              <w:rPr>
                <w:sz w:val="22"/>
                <w:szCs w:val="22"/>
              </w:rPr>
            </w:pPr>
          </w:p>
        </w:tc>
      </w:tr>
      <w:tr w:rsidR="000A5BB9" w:rsidRPr="000A5BB9" w:rsidTr="005F3B35">
        <w:tc>
          <w:tcPr>
            <w:tcW w:w="3227" w:type="dxa"/>
            <w:shd w:val="clear" w:color="auto" w:fill="auto"/>
          </w:tcPr>
          <w:p w:rsidR="000A5BB9" w:rsidRPr="005232E3" w:rsidRDefault="000A5BB9" w:rsidP="005F3B35">
            <w:pPr>
              <w:ind w:left="-57" w:right="-57"/>
              <w:contextualSpacing/>
              <w:jc w:val="both"/>
              <w:rPr>
                <w:b/>
                <w:bCs/>
                <w:sz w:val="22"/>
                <w:szCs w:val="22"/>
              </w:rPr>
            </w:pPr>
            <w:r w:rsidRPr="005232E3">
              <w:rPr>
                <w:b/>
                <w:bCs/>
                <w:sz w:val="22"/>
                <w:szCs w:val="22"/>
              </w:rPr>
              <w:t>РАЗОМ</w:t>
            </w:r>
          </w:p>
        </w:tc>
        <w:tc>
          <w:tcPr>
            <w:tcW w:w="1134" w:type="dxa"/>
            <w:shd w:val="clear" w:color="auto" w:fill="auto"/>
          </w:tcPr>
          <w:p w:rsidR="000A5BB9" w:rsidRPr="000A5BB9" w:rsidRDefault="000A5BB9" w:rsidP="000A5BB9">
            <w:pPr>
              <w:ind w:left="-57" w:right="-57"/>
              <w:contextualSpacing/>
              <w:jc w:val="right"/>
              <w:rPr>
                <w:b/>
                <w:bCs/>
                <w:sz w:val="22"/>
                <w:szCs w:val="22"/>
              </w:rPr>
            </w:pPr>
            <w:r w:rsidRPr="000A5BB9">
              <w:rPr>
                <w:b/>
                <w:bCs/>
                <w:sz w:val="22"/>
                <w:szCs w:val="22"/>
              </w:rPr>
              <w:t>2000</w:t>
            </w:r>
          </w:p>
        </w:tc>
        <w:tc>
          <w:tcPr>
            <w:tcW w:w="3827" w:type="dxa"/>
            <w:shd w:val="clear" w:color="auto" w:fill="auto"/>
          </w:tcPr>
          <w:p w:rsidR="000A5BB9" w:rsidRPr="005232E3" w:rsidRDefault="000A5BB9" w:rsidP="005F3B35">
            <w:pPr>
              <w:ind w:left="-57" w:right="-57"/>
              <w:contextualSpacing/>
              <w:jc w:val="both"/>
              <w:rPr>
                <w:b/>
                <w:bCs/>
                <w:sz w:val="22"/>
                <w:szCs w:val="22"/>
              </w:rPr>
            </w:pPr>
            <w:r w:rsidRPr="005232E3">
              <w:rPr>
                <w:b/>
                <w:bCs/>
                <w:sz w:val="22"/>
                <w:szCs w:val="22"/>
              </w:rPr>
              <w:t>РАЗОМ</w:t>
            </w:r>
          </w:p>
        </w:tc>
        <w:tc>
          <w:tcPr>
            <w:tcW w:w="1196" w:type="dxa"/>
            <w:shd w:val="clear" w:color="auto" w:fill="auto"/>
          </w:tcPr>
          <w:p w:rsidR="000A5BB9" w:rsidRPr="000A5BB9" w:rsidRDefault="000A5BB9" w:rsidP="000A5BB9">
            <w:pPr>
              <w:ind w:left="-57" w:right="-57"/>
              <w:contextualSpacing/>
              <w:jc w:val="right"/>
              <w:rPr>
                <w:b/>
                <w:bCs/>
                <w:sz w:val="22"/>
                <w:szCs w:val="22"/>
              </w:rPr>
            </w:pPr>
            <w:r w:rsidRPr="000A5BB9">
              <w:rPr>
                <w:b/>
                <w:bCs/>
                <w:sz w:val="22"/>
                <w:szCs w:val="22"/>
              </w:rPr>
              <w:t>2000</w:t>
            </w:r>
          </w:p>
        </w:tc>
      </w:tr>
    </w:tbl>
    <w:p w:rsidR="000A5BB9" w:rsidRDefault="000A5BB9" w:rsidP="000A5BB9">
      <w:pPr>
        <w:jc w:val="center"/>
        <w:rPr>
          <w:rFonts w:ascii="Arial" w:hAnsi="Arial"/>
          <w:bCs/>
          <w:i/>
          <w:sz w:val="22"/>
        </w:rPr>
      </w:pPr>
    </w:p>
    <w:p w:rsidR="002A42F8" w:rsidRPr="000A5BB9" w:rsidRDefault="000A5BB9" w:rsidP="000A5BB9">
      <w:pPr>
        <w:jc w:val="center"/>
        <w:rPr>
          <w:rFonts w:ascii="Arial" w:hAnsi="Arial"/>
          <w:bCs/>
          <w:i/>
          <w:sz w:val="22"/>
        </w:rPr>
      </w:pPr>
      <w:r>
        <w:rPr>
          <w:rFonts w:ascii="Arial" w:hAnsi="Arial"/>
          <w:bCs/>
          <w:i/>
          <w:sz w:val="22"/>
        </w:rPr>
        <w:br w:type="page"/>
      </w:r>
      <w:r w:rsidRPr="000E3A83">
        <w:rPr>
          <w:rFonts w:ascii="Arial" w:hAnsi="Arial"/>
          <w:bCs/>
          <w:i/>
          <w:sz w:val="22"/>
        </w:rPr>
        <w:t xml:space="preserve">Відомість залишків по рахунку 201 “Сировина й матеріали” </w:t>
      </w:r>
      <w:r w:rsidR="002A42F8" w:rsidRPr="000A5BB9">
        <w:rPr>
          <w:rFonts w:ascii="Arial" w:hAnsi="Arial"/>
          <w:bCs/>
          <w:i/>
          <w:sz w:val="22"/>
        </w:rPr>
        <w:t xml:space="preserve">на 30-те квітня ц.р.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709"/>
        <w:gridCol w:w="2503"/>
        <w:gridCol w:w="1606"/>
        <w:gridCol w:w="1419"/>
        <w:gridCol w:w="1134"/>
        <w:gridCol w:w="1276"/>
      </w:tblGrid>
      <w:tr w:rsidR="002A42F8" w:rsidTr="000A5BB9">
        <w:tblPrEx>
          <w:tblCellMar>
            <w:top w:w="0" w:type="dxa"/>
            <w:bottom w:w="0" w:type="dxa"/>
          </w:tblCellMar>
        </w:tblPrEx>
        <w:trPr>
          <w:cantSplit/>
          <w:jc w:val="center"/>
        </w:trPr>
        <w:tc>
          <w:tcPr>
            <w:tcW w:w="709" w:type="dxa"/>
            <w:vAlign w:val="center"/>
          </w:tcPr>
          <w:p w:rsidR="002A42F8" w:rsidRDefault="002A42F8" w:rsidP="002A42F8">
            <w:pPr>
              <w:widowControl w:val="0"/>
              <w:jc w:val="center"/>
              <w:rPr>
                <w:i/>
                <w:sz w:val="22"/>
              </w:rPr>
            </w:pPr>
            <w:r>
              <w:rPr>
                <w:i/>
                <w:sz w:val="22"/>
              </w:rPr>
              <w:t>№ з/п</w:t>
            </w:r>
          </w:p>
        </w:tc>
        <w:tc>
          <w:tcPr>
            <w:tcW w:w="2503" w:type="dxa"/>
            <w:vAlign w:val="center"/>
          </w:tcPr>
          <w:p w:rsidR="002A42F8" w:rsidRDefault="002A42F8" w:rsidP="002A42F8">
            <w:pPr>
              <w:widowControl w:val="0"/>
              <w:jc w:val="center"/>
              <w:rPr>
                <w:i/>
                <w:sz w:val="22"/>
              </w:rPr>
            </w:pPr>
            <w:r>
              <w:rPr>
                <w:i/>
                <w:sz w:val="22"/>
              </w:rPr>
              <w:t>Найменування матеріалу</w:t>
            </w:r>
          </w:p>
        </w:tc>
        <w:tc>
          <w:tcPr>
            <w:tcW w:w="1606" w:type="dxa"/>
            <w:vAlign w:val="center"/>
          </w:tcPr>
          <w:p w:rsidR="002A42F8" w:rsidRPr="000A5BB9" w:rsidRDefault="002A42F8" w:rsidP="000A5BB9">
            <w:pPr>
              <w:widowControl w:val="0"/>
              <w:jc w:val="center"/>
              <w:rPr>
                <w:i/>
                <w:sz w:val="22"/>
              </w:rPr>
            </w:pPr>
            <w:r w:rsidRPr="000A5BB9">
              <w:rPr>
                <w:i/>
                <w:sz w:val="22"/>
              </w:rPr>
              <w:t>Од. виміру</w:t>
            </w:r>
          </w:p>
        </w:tc>
        <w:tc>
          <w:tcPr>
            <w:tcW w:w="1419" w:type="dxa"/>
            <w:vAlign w:val="center"/>
          </w:tcPr>
          <w:p w:rsidR="002A42F8" w:rsidRPr="000A5BB9" w:rsidRDefault="002A42F8" w:rsidP="000A5BB9">
            <w:pPr>
              <w:widowControl w:val="0"/>
              <w:jc w:val="center"/>
              <w:rPr>
                <w:i/>
                <w:sz w:val="22"/>
              </w:rPr>
            </w:pPr>
            <w:r w:rsidRPr="000A5BB9">
              <w:rPr>
                <w:i/>
                <w:sz w:val="22"/>
              </w:rPr>
              <w:t>Кількість</w:t>
            </w:r>
          </w:p>
        </w:tc>
        <w:tc>
          <w:tcPr>
            <w:tcW w:w="1134" w:type="dxa"/>
            <w:vAlign w:val="center"/>
          </w:tcPr>
          <w:p w:rsidR="002A42F8" w:rsidRDefault="002A42F8" w:rsidP="002A42F8">
            <w:pPr>
              <w:widowControl w:val="0"/>
              <w:jc w:val="center"/>
              <w:rPr>
                <w:i/>
                <w:sz w:val="22"/>
              </w:rPr>
            </w:pPr>
            <w:r>
              <w:rPr>
                <w:i/>
                <w:sz w:val="22"/>
              </w:rPr>
              <w:t>Ціна, грн.</w:t>
            </w:r>
          </w:p>
        </w:tc>
        <w:tc>
          <w:tcPr>
            <w:tcW w:w="1276" w:type="dxa"/>
            <w:vAlign w:val="center"/>
          </w:tcPr>
          <w:p w:rsidR="002A42F8" w:rsidRDefault="002A42F8" w:rsidP="002A42F8">
            <w:pPr>
              <w:widowControl w:val="0"/>
              <w:jc w:val="center"/>
              <w:rPr>
                <w:i/>
                <w:sz w:val="22"/>
              </w:rPr>
            </w:pPr>
            <w:r>
              <w:rPr>
                <w:i/>
                <w:sz w:val="22"/>
              </w:rPr>
              <w:t>Сума, грн.</w:t>
            </w:r>
          </w:p>
        </w:tc>
      </w:tr>
      <w:tr w:rsidR="002A42F8" w:rsidTr="000A5BB9">
        <w:tblPrEx>
          <w:tblCellMar>
            <w:top w:w="0" w:type="dxa"/>
            <w:bottom w:w="0" w:type="dxa"/>
          </w:tblCellMar>
        </w:tblPrEx>
        <w:trPr>
          <w:cantSplit/>
          <w:jc w:val="center"/>
        </w:trPr>
        <w:tc>
          <w:tcPr>
            <w:tcW w:w="709" w:type="dxa"/>
            <w:vAlign w:val="center"/>
          </w:tcPr>
          <w:p w:rsidR="002A42F8" w:rsidRDefault="000A5BB9" w:rsidP="002A42F8">
            <w:pPr>
              <w:widowControl w:val="0"/>
              <w:jc w:val="center"/>
              <w:rPr>
                <w:sz w:val="22"/>
              </w:rPr>
            </w:pPr>
            <w:r>
              <w:rPr>
                <w:sz w:val="22"/>
              </w:rPr>
              <w:t>201</w:t>
            </w:r>
            <w:r w:rsidR="002A42F8">
              <w:rPr>
                <w:sz w:val="22"/>
              </w:rPr>
              <w:t>1</w:t>
            </w:r>
          </w:p>
        </w:tc>
        <w:tc>
          <w:tcPr>
            <w:tcW w:w="2503" w:type="dxa"/>
          </w:tcPr>
          <w:p w:rsidR="002A42F8" w:rsidRDefault="002A42F8" w:rsidP="002A42F8">
            <w:pPr>
              <w:widowControl w:val="0"/>
              <w:jc w:val="both"/>
              <w:rPr>
                <w:sz w:val="22"/>
              </w:rPr>
            </w:pPr>
            <w:r>
              <w:rPr>
                <w:sz w:val="22"/>
              </w:rPr>
              <w:t>Тканина</w:t>
            </w:r>
          </w:p>
        </w:tc>
        <w:tc>
          <w:tcPr>
            <w:tcW w:w="1606" w:type="dxa"/>
          </w:tcPr>
          <w:p w:rsidR="002A42F8" w:rsidRDefault="002A42F8" w:rsidP="002A42F8">
            <w:pPr>
              <w:widowControl w:val="0"/>
              <w:jc w:val="center"/>
              <w:rPr>
                <w:sz w:val="22"/>
              </w:rPr>
            </w:pPr>
            <w:r>
              <w:rPr>
                <w:sz w:val="22"/>
              </w:rPr>
              <w:t>м</w:t>
            </w:r>
          </w:p>
        </w:tc>
        <w:tc>
          <w:tcPr>
            <w:tcW w:w="1419" w:type="dxa"/>
          </w:tcPr>
          <w:p w:rsidR="002A42F8" w:rsidRDefault="002A42F8" w:rsidP="002A42F8">
            <w:pPr>
              <w:widowControl w:val="0"/>
              <w:jc w:val="right"/>
              <w:rPr>
                <w:sz w:val="22"/>
              </w:rPr>
            </w:pPr>
            <w:r>
              <w:rPr>
                <w:sz w:val="22"/>
              </w:rPr>
              <w:t>100</w:t>
            </w:r>
          </w:p>
        </w:tc>
        <w:tc>
          <w:tcPr>
            <w:tcW w:w="1134" w:type="dxa"/>
          </w:tcPr>
          <w:p w:rsidR="002A42F8" w:rsidRDefault="002A42F8" w:rsidP="002A42F8">
            <w:pPr>
              <w:widowControl w:val="0"/>
              <w:jc w:val="right"/>
              <w:rPr>
                <w:sz w:val="22"/>
              </w:rPr>
            </w:pPr>
            <w:r>
              <w:rPr>
                <w:sz w:val="22"/>
              </w:rPr>
              <w:t>80</w:t>
            </w:r>
          </w:p>
        </w:tc>
        <w:tc>
          <w:tcPr>
            <w:tcW w:w="1276" w:type="dxa"/>
          </w:tcPr>
          <w:p w:rsidR="002A42F8" w:rsidRDefault="002A42F8" w:rsidP="002A42F8">
            <w:pPr>
              <w:widowControl w:val="0"/>
              <w:jc w:val="right"/>
              <w:rPr>
                <w:sz w:val="22"/>
              </w:rPr>
            </w:pPr>
            <w:r>
              <w:rPr>
                <w:sz w:val="22"/>
              </w:rPr>
              <w:t>80</w:t>
            </w:r>
            <w:r w:rsidR="00955444">
              <w:rPr>
                <w:sz w:val="22"/>
              </w:rPr>
              <w:t>00</w:t>
            </w:r>
          </w:p>
        </w:tc>
      </w:tr>
      <w:tr w:rsidR="002A42F8" w:rsidTr="000A5BB9">
        <w:tblPrEx>
          <w:tblCellMar>
            <w:top w:w="0" w:type="dxa"/>
            <w:bottom w:w="0" w:type="dxa"/>
          </w:tblCellMar>
        </w:tblPrEx>
        <w:trPr>
          <w:cantSplit/>
          <w:jc w:val="center"/>
        </w:trPr>
        <w:tc>
          <w:tcPr>
            <w:tcW w:w="709" w:type="dxa"/>
            <w:vAlign w:val="center"/>
          </w:tcPr>
          <w:p w:rsidR="002A42F8" w:rsidRDefault="000A5BB9" w:rsidP="002A42F8">
            <w:pPr>
              <w:widowControl w:val="0"/>
              <w:jc w:val="center"/>
              <w:rPr>
                <w:sz w:val="22"/>
              </w:rPr>
            </w:pPr>
            <w:r>
              <w:rPr>
                <w:sz w:val="22"/>
              </w:rPr>
              <w:t>201</w:t>
            </w:r>
            <w:r w:rsidR="002A42F8">
              <w:rPr>
                <w:sz w:val="22"/>
              </w:rPr>
              <w:t>2</w:t>
            </w:r>
          </w:p>
        </w:tc>
        <w:tc>
          <w:tcPr>
            <w:tcW w:w="2503" w:type="dxa"/>
          </w:tcPr>
          <w:p w:rsidR="002A42F8" w:rsidRDefault="002A42F8" w:rsidP="002A42F8">
            <w:pPr>
              <w:widowControl w:val="0"/>
              <w:jc w:val="both"/>
              <w:rPr>
                <w:sz w:val="22"/>
              </w:rPr>
            </w:pPr>
            <w:r>
              <w:rPr>
                <w:sz w:val="22"/>
              </w:rPr>
              <w:t>Дошки</w:t>
            </w:r>
          </w:p>
        </w:tc>
        <w:tc>
          <w:tcPr>
            <w:tcW w:w="1606" w:type="dxa"/>
          </w:tcPr>
          <w:p w:rsidR="002A42F8" w:rsidRDefault="002A42F8" w:rsidP="002A42F8">
            <w:pPr>
              <w:widowControl w:val="0"/>
              <w:jc w:val="center"/>
              <w:rPr>
                <w:sz w:val="22"/>
              </w:rPr>
            </w:pPr>
            <w:r>
              <w:rPr>
                <w:sz w:val="22"/>
              </w:rPr>
              <w:t>куб. м</w:t>
            </w:r>
          </w:p>
        </w:tc>
        <w:tc>
          <w:tcPr>
            <w:tcW w:w="1419" w:type="dxa"/>
          </w:tcPr>
          <w:p w:rsidR="002A42F8" w:rsidRDefault="002A42F8" w:rsidP="002A42F8">
            <w:pPr>
              <w:widowControl w:val="0"/>
              <w:jc w:val="right"/>
              <w:rPr>
                <w:sz w:val="22"/>
              </w:rPr>
            </w:pPr>
            <w:r>
              <w:rPr>
                <w:sz w:val="22"/>
              </w:rPr>
              <w:t>60</w:t>
            </w:r>
          </w:p>
        </w:tc>
        <w:tc>
          <w:tcPr>
            <w:tcW w:w="1134" w:type="dxa"/>
          </w:tcPr>
          <w:p w:rsidR="002A42F8" w:rsidRDefault="002A42F8" w:rsidP="002A42F8">
            <w:pPr>
              <w:widowControl w:val="0"/>
              <w:jc w:val="right"/>
              <w:rPr>
                <w:sz w:val="22"/>
              </w:rPr>
            </w:pPr>
            <w:r>
              <w:rPr>
                <w:sz w:val="22"/>
              </w:rPr>
              <w:t>00</w:t>
            </w:r>
          </w:p>
        </w:tc>
        <w:tc>
          <w:tcPr>
            <w:tcW w:w="1276" w:type="dxa"/>
          </w:tcPr>
          <w:p w:rsidR="002A42F8" w:rsidRDefault="002A42F8" w:rsidP="002A42F8">
            <w:pPr>
              <w:widowControl w:val="0"/>
              <w:jc w:val="right"/>
              <w:rPr>
                <w:sz w:val="22"/>
              </w:rPr>
            </w:pPr>
            <w:r>
              <w:rPr>
                <w:sz w:val="22"/>
              </w:rPr>
              <w:t>60</w:t>
            </w:r>
            <w:r w:rsidR="00955444">
              <w:rPr>
                <w:sz w:val="22"/>
              </w:rPr>
              <w:t>00</w:t>
            </w:r>
          </w:p>
        </w:tc>
      </w:tr>
      <w:tr w:rsidR="002A42F8" w:rsidTr="000A5BB9">
        <w:tblPrEx>
          <w:tblCellMar>
            <w:top w:w="0" w:type="dxa"/>
            <w:bottom w:w="0" w:type="dxa"/>
          </w:tblCellMar>
        </w:tblPrEx>
        <w:trPr>
          <w:cantSplit/>
          <w:jc w:val="center"/>
        </w:trPr>
        <w:tc>
          <w:tcPr>
            <w:tcW w:w="709" w:type="dxa"/>
            <w:vAlign w:val="center"/>
          </w:tcPr>
          <w:p w:rsidR="002A42F8" w:rsidRDefault="000A5BB9" w:rsidP="002A42F8">
            <w:pPr>
              <w:widowControl w:val="0"/>
              <w:jc w:val="center"/>
              <w:rPr>
                <w:sz w:val="22"/>
              </w:rPr>
            </w:pPr>
            <w:r>
              <w:rPr>
                <w:sz w:val="22"/>
              </w:rPr>
              <w:t>201</w:t>
            </w:r>
            <w:r w:rsidR="002A42F8">
              <w:rPr>
                <w:sz w:val="22"/>
              </w:rPr>
              <w:t>3</w:t>
            </w:r>
          </w:p>
        </w:tc>
        <w:tc>
          <w:tcPr>
            <w:tcW w:w="2503" w:type="dxa"/>
          </w:tcPr>
          <w:p w:rsidR="002A42F8" w:rsidRDefault="002A42F8" w:rsidP="002A42F8">
            <w:pPr>
              <w:widowControl w:val="0"/>
              <w:jc w:val="both"/>
              <w:rPr>
                <w:sz w:val="22"/>
              </w:rPr>
            </w:pPr>
            <w:r>
              <w:rPr>
                <w:sz w:val="22"/>
              </w:rPr>
              <w:t>Лак</w:t>
            </w:r>
          </w:p>
        </w:tc>
        <w:tc>
          <w:tcPr>
            <w:tcW w:w="1606" w:type="dxa"/>
          </w:tcPr>
          <w:p w:rsidR="002A42F8" w:rsidRDefault="002A42F8" w:rsidP="002A42F8">
            <w:pPr>
              <w:widowControl w:val="0"/>
              <w:jc w:val="center"/>
              <w:rPr>
                <w:sz w:val="22"/>
              </w:rPr>
            </w:pPr>
            <w:r>
              <w:rPr>
                <w:sz w:val="22"/>
              </w:rPr>
              <w:t>л</w:t>
            </w:r>
          </w:p>
        </w:tc>
        <w:tc>
          <w:tcPr>
            <w:tcW w:w="1419" w:type="dxa"/>
          </w:tcPr>
          <w:p w:rsidR="002A42F8" w:rsidRDefault="002A42F8" w:rsidP="002A42F8">
            <w:pPr>
              <w:widowControl w:val="0"/>
              <w:jc w:val="right"/>
              <w:rPr>
                <w:sz w:val="22"/>
              </w:rPr>
            </w:pPr>
            <w:r>
              <w:rPr>
                <w:sz w:val="22"/>
              </w:rPr>
              <w:t>30</w:t>
            </w:r>
          </w:p>
        </w:tc>
        <w:tc>
          <w:tcPr>
            <w:tcW w:w="1134" w:type="dxa"/>
          </w:tcPr>
          <w:p w:rsidR="002A42F8" w:rsidRDefault="002A42F8" w:rsidP="002A42F8">
            <w:pPr>
              <w:widowControl w:val="0"/>
              <w:jc w:val="right"/>
              <w:rPr>
                <w:sz w:val="22"/>
              </w:rPr>
            </w:pPr>
            <w:r>
              <w:rPr>
                <w:sz w:val="22"/>
              </w:rPr>
              <w:t>80</w:t>
            </w:r>
          </w:p>
        </w:tc>
        <w:tc>
          <w:tcPr>
            <w:tcW w:w="1276" w:type="dxa"/>
          </w:tcPr>
          <w:p w:rsidR="002A42F8" w:rsidRDefault="002A42F8" w:rsidP="002A42F8">
            <w:pPr>
              <w:widowControl w:val="0"/>
              <w:jc w:val="right"/>
              <w:rPr>
                <w:sz w:val="22"/>
              </w:rPr>
            </w:pPr>
            <w:r>
              <w:rPr>
                <w:sz w:val="22"/>
              </w:rPr>
              <w:t>24</w:t>
            </w:r>
            <w:r w:rsidR="00955444">
              <w:rPr>
                <w:sz w:val="22"/>
              </w:rPr>
              <w:t>00</w:t>
            </w:r>
          </w:p>
        </w:tc>
      </w:tr>
      <w:tr w:rsidR="002A42F8" w:rsidTr="000A5BB9">
        <w:tblPrEx>
          <w:tblCellMar>
            <w:top w:w="0" w:type="dxa"/>
            <w:bottom w:w="0" w:type="dxa"/>
          </w:tblCellMar>
        </w:tblPrEx>
        <w:trPr>
          <w:cantSplit/>
          <w:jc w:val="center"/>
        </w:trPr>
        <w:tc>
          <w:tcPr>
            <w:tcW w:w="7371" w:type="dxa"/>
            <w:gridSpan w:val="5"/>
            <w:vAlign w:val="center"/>
          </w:tcPr>
          <w:p w:rsidR="002A42F8" w:rsidRDefault="002A42F8" w:rsidP="002A42F8">
            <w:pPr>
              <w:widowControl w:val="0"/>
              <w:rPr>
                <w:b/>
                <w:sz w:val="22"/>
              </w:rPr>
            </w:pPr>
            <w:r>
              <w:rPr>
                <w:b/>
                <w:sz w:val="22"/>
              </w:rPr>
              <w:t>Разом</w:t>
            </w:r>
          </w:p>
        </w:tc>
        <w:tc>
          <w:tcPr>
            <w:tcW w:w="1276" w:type="dxa"/>
          </w:tcPr>
          <w:p w:rsidR="002A42F8" w:rsidRDefault="002A42F8" w:rsidP="002A42F8">
            <w:pPr>
              <w:widowControl w:val="0"/>
              <w:jc w:val="right"/>
              <w:rPr>
                <w:b/>
                <w:sz w:val="22"/>
              </w:rPr>
            </w:pPr>
            <w:r>
              <w:rPr>
                <w:b/>
                <w:sz w:val="22"/>
              </w:rPr>
              <w:t>164</w:t>
            </w:r>
            <w:r w:rsidR="00955444">
              <w:rPr>
                <w:b/>
                <w:sz w:val="22"/>
              </w:rPr>
              <w:t>00</w:t>
            </w:r>
          </w:p>
        </w:tc>
      </w:tr>
    </w:tbl>
    <w:p w:rsidR="000A5BB9" w:rsidRDefault="000A5BB9" w:rsidP="000A5BB9">
      <w:pPr>
        <w:jc w:val="center"/>
        <w:rPr>
          <w:rFonts w:ascii="Arial" w:hAnsi="Arial"/>
          <w:bCs/>
          <w:i/>
          <w:sz w:val="22"/>
        </w:rPr>
      </w:pPr>
    </w:p>
    <w:p w:rsidR="002A42F8" w:rsidRPr="000A5BB9" w:rsidRDefault="002A42F8" w:rsidP="000A5BB9">
      <w:pPr>
        <w:jc w:val="center"/>
        <w:rPr>
          <w:rFonts w:ascii="Arial" w:hAnsi="Arial"/>
          <w:bCs/>
          <w:i/>
          <w:sz w:val="22"/>
        </w:rPr>
      </w:pPr>
      <w:r w:rsidRPr="000A5BB9">
        <w:rPr>
          <w:rFonts w:ascii="Arial" w:hAnsi="Arial"/>
          <w:bCs/>
          <w:i/>
          <w:sz w:val="22"/>
        </w:rPr>
        <w:t xml:space="preserve">Відомість залишків по рахунку 63 “Розрахунки з </w:t>
      </w:r>
      <w:r w:rsidR="000529C7">
        <w:rPr>
          <w:rFonts w:ascii="Arial" w:hAnsi="Arial"/>
          <w:bCs/>
          <w:i/>
          <w:sz w:val="22"/>
        </w:rPr>
        <w:t>постачальниками та підрядниками</w:t>
      </w:r>
      <w:r w:rsidRPr="000A5BB9">
        <w:rPr>
          <w:rFonts w:ascii="Arial" w:hAnsi="Arial"/>
          <w:bCs/>
          <w:i/>
          <w:sz w:val="22"/>
        </w:rPr>
        <w:t>” на 30-те квітня ц.р.</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3"/>
        <w:gridCol w:w="6378"/>
        <w:gridCol w:w="1276"/>
      </w:tblGrid>
      <w:tr w:rsidR="002A42F8" w:rsidTr="000A5BB9">
        <w:tblPrEx>
          <w:tblCellMar>
            <w:top w:w="0" w:type="dxa"/>
            <w:bottom w:w="0" w:type="dxa"/>
          </w:tblCellMar>
        </w:tblPrEx>
        <w:trPr>
          <w:cantSplit/>
          <w:jc w:val="center"/>
        </w:trPr>
        <w:tc>
          <w:tcPr>
            <w:tcW w:w="993" w:type="dxa"/>
          </w:tcPr>
          <w:p w:rsidR="002A42F8" w:rsidRDefault="002A42F8" w:rsidP="002A42F8">
            <w:pPr>
              <w:widowControl w:val="0"/>
              <w:jc w:val="center"/>
              <w:rPr>
                <w:i/>
                <w:sz w:val="22"/>
              </w:rPr>
            </w:pPr>
            <w:r>
              <w:rPr>
                <w:i/>
                <w:sz w:val="22"/>
              </w:rPr>
              <w:t>№ з/п</w:t>
            </w:r>
          </w:p>
        </w:tc>
        <w:tc>
          <w:tcPr>
            <w:tcW w:w="6378" w:type="dxa"/>
          </w:tcPr>
          <w:p w:rsidR="002A42F8" w:rsidRDefault="002A42F8" w:rsidP="002A42F8">
            <w:pPr>
              <w:widowControl w:val="0"/>
              <w:jc w:val="center"/>
              <w:rPr>
                <w:i/>
                <w:sz w:val="22"/>
              </w:rPr>
            </w:pPr>
            <w:r>
              <w:rPr>
                <w:i/>
                <w:sz w:val="22"/>
              </w:rPr>
              <w:t>Назва постачальника</w:t>
            </w:r>
          </w:p>
        </w:tc>
        <w:tc>
          <w:tcPr>
            <w:tcW w:w="1276" w:type="dxa"/>
          </w:tcPr>
          <w:p w:rsidR="002A42F8" w:rsidRDefault="002A42F8" w:rsidP="002A42F8">
            <w:pPr>
              <w:widowControl w:val="0"/>
              <w:jc w:val="center"/>
              <w:rPr>
                <w:i/>
                <w:sz w:val="22"/>
              </w:rPr>
            </w:pPr>
            <w:r>
              <w:rPr>
                <w:i/>
                <w:sz w:val="22"/>
              </w:rPr>
              <w:t>Сума, грн.</w:t>
            </w:r>
          </w:p>
        </w:tc>
      </w:tr>
      <w:tr w:rsidR="002A42F8" w:rsidTr="000A5BB9">
        <w:tblPrEx>
          <w:tblCellMar>
            <w:top w:w="0" w:type="dxa"/>
            <w:bottom w:w="0" w:type="dxa"/>
          </w:tblCellMar>
        </w:tblPrEx>
        <w:trPr>
          <w:cantSplit/>
          <w:jc w:val="center"/>
        </w:trPr>
        <w:tc>
          <w:tcPr>
            <w:tcW w:w="993" w:type="dxa"/>
          </w:tcPr>
          <w:p w:rsidR="002A42F8" w:rsidRDefault="000A5BB9" w:rsidP="002A42F8">
            <w:pPr>
              <w:widowControl w:val="0"/>
              <w:jc w:val="center"/>
              <w:rPr>
                <w:sz w:val="22"/>
              </w:rPr>
            </w:pPr>
            <w:r>
              <w:rPr>
                <w:sz w:val="22"/>
              </w:rPr>
              <w:t>631</w:t>
            </w:r>
            <w:r w:rsidR="002A42F8">
              <w:rPr>
                <w:sz w:val="22"/>
              </w:rPr>
              <w:t>1</w:t>
            </w:r>
          </w:p>
        </w:tc>
        <w:tc>
          <w:tcPr>
            <w:tcW w:w="6378" w:type="dxa"/>
          </w:tcPr>
          <w:p w:rsidR="002A42F8" w:rsidRDefault="002A42F8" w:rsidP="004E50CF">
            <w:pPr>
              <w:widowControl w:val="0"/>
              <w:jc w:val="both"/>
              <w:rPr>
                <w:sz w:val="22"/>
              </w:rPr>
            </w:pPr>
            <w:r>
              <w:rPr>
                <w:sz w:val="22"/>
              </w:rPr>
              <w:t>Магазин “</w:t>
            </w:r>
            <w:r w:rsidR="004E50CF">
              <w:rPr>
                <w:sz w:val="22"/>
              </w:rPr>
              <w:t>Людмила</w:t>
            </w:r>
            <w:r>
              <w:rPr>
                <w:sz w:val="22"/>
              </w:rPr>
              <w:t>”</w:t>
            </w:r>
          </w:p>
        </w:tc>
        <w:tc>
          <w:tcPr>
            <w:tcW w:w="1276" w:type="dxa"/>
          </w:tcPr>
          <w:p w:rsidR="002A42F8" w:rsidRDefault="002A42F8" w:rsidP="002A42F8">
            <w:pPr>
              <w:widowControl w:val="0"/>
              <w:jc w:val="right"/>
              <w:rPr>
                <w:sz w:val="22"/>
              </w:rPr>
            </w:pPr>
            <w:r>
              <w:rPr>
                <w:sz w:val="22"/>
              </w:rPr>
              <w:t>80</w:t>
            </w:r>
          </w:p>
        </w:tc>
      </w:tr>
      <w:tr w:rsidR="002A42F8" w:rsidTr="000A5BB9">
        <w:tblPrEx>
          <w:tblCellMar>
            <w:top w:w="0" w:type="dxa"/>
            <w:bottom w:w="0" w:type="dxa"/>
          </w:tblCellMar>
        </w:tblPrEx>
        <w:trPr>
          <w:cantSplit/>
          <w:jc w:val="center"/>
        </w:trPr>
        <w:tc>
          <w:tcPr>
            <w:tcW w:w="993" w:type="dxa"/>
          </w:tcPr>
          <w:p w:rsidR="002A42F8" w:rsidRDefault="000A5BB9" w:rsidP="002A42F8">
            <w:pPr>
              <w:widowControl w:val="0"/>
              <w:jc w:val="center"/>
              <w:rPr>
                <w:sz w:val="22"/>
              </w:rPr>
            </w:pPr>
            <w:r>
              <w:rPr>
                <w:sz w:val="22"/>
              </w:rPr>
              <w:t>631</w:t>
            </w:r>
            <w:r w:rsidR="002A42F8">
              <w:rPr>
                <w:sz w:val="22"/>
              </w:rPr>
              <w:t>2</w:t>
            </w:r>
          </w:p>
        </w:tc>
        <w:tc>
          <w:tcPr>
            <w:tcW w:w="6378" w:type="dxa"/>
          </w:tcPr>
          <w:p w:rsidR="002A42F8" w:rsidRDefault="002A42F8" w:rsidP="002A42F8">
            <w:pPr>
              <w:widowControl w:val="0"/>
              <w:jc w:val="both"/>
              <w:rPr>
                <w:sz w:val="22"/>
              </w:rPr>
            </w:pPr>
            <w:r>
              <w:rPr>
                <w:sz w:val="22"/>
              </w:rPr>
              <w:t>Фірма “Олена”</w:t>
            </w:r>
          </w:p>
        </w:tc>
        <w:tc>
          <w:tcPr>
            <w:tcW w:w="1276" w:type="dxa"/>
          </w:tcPr>
          <w:p w:rsidR="002A42F8" w:rsidRDefault="002A42F8" w:rsidP="002A42F8">
            <w:pPr>
              <w:widowControl w:val="0"/>
              <w:jc w:val="right"/>
              <w:rPr>
                <w:sz w:val="22"/>
              </w:rPr>
            </w:pPr>
            <w:r>
              <w:rPr>
                <w:sz w:val="22"/>
              </w:rPr>
              <w:t>40</w:t>
            </w:r>
          </w:p>
        </w:tc>
      </w:tr>
      <w:tr w:rsidR="002A42F8" w:rsidTr="000A5BB9">
        <w:tblPrEx>
          <w:tblCellMar>
            <w:top w:w="0" w:type="dxa"/>
            <w:bottom w:w="0" w:type="dxa"/>
          </w:tblCellMar>
        </w:tblPrEx>
        <w:trPr>
          <w:cantSplit/>
          <w:jc w:val="center"/>
        </w:trPr>
        <w:tc>
          <w:tcPr>
            <w:tcW w:w="7371" w:type="dxa"/>
            <w:gridSpan w:val="2"/>
          </w:tcPr>
          <w:p w:rsidR="002A42F8" w:rsidRDefault="002A42F8" w:rsidP="002A42F8">
            <w:pPr>
              <w:widowControl w:val="0"/>
              <w:jc w:val="both"/>
              <w:rPr>
                <w:b/>
                <w:sz w:val="22"/>
              </w:rPr>
            </w:pPr>
            <w:r>
              <w:rPr>
                <w:b/>
                <w:sz w:val="22"/>
              </w:rPr>
              <w:t>Разом</w:t>
            </w:r>
          </w:p>
        </w:tc>
        <w:tc>
          <w:tcPr>
            <w:tcW w:w="1276" w:type="dxa"/>
          </w:tcPr>
          <w:p w:rsidR="002A42F8" w:rsidRDefault="002A42F8" w:rsidP="002A42F8">
            <w:pPr>
              <w:widowControl w:val="0"/>
              <w:jc w:val="right"/>
              <w:rPr>
                <w:b/>
                <w:sz w:val="22"/>
              </w:rPr>
            </w:pPr>
            <w:r>
              <w:rPr>
                <w:b/>
                <w:sz w:val="22"/>
              </w:rPr>
              <w:t>120</w:t>
            </w:r>
          </w:p>
        </w:tc>
      </w:tr>
    </w:tbl>
    <w:p w:rsidR="00F21AD3" w:rsidRDefault="00F21AD3" w:rsidP="00F21AD3">
      <w:pPr>
        <w:jc w:val="center"/>
        <w:rPr>
          <w:rFonts w:ascii="Arial" w:hAnsi="Arial"/>
          <w:bCs/>
          <w:i/>
          <w:sz w:val="22"/>
        </w:rPr>
      </w:pPr>
    </w:p>
    <w:p w:rsidR="002A42F8" w:rsidRDefault="00F21AD3" w:rsidP="00F21AD3">
      <w:pPr>
        <w:jc w:val="center"/>
        <w:rPr>
          <w:rFonts w:ascii="Arial" w:hAnsi="Arial"/>
          <w:bCs/>
          <w:i/>
          <w:sz w:val="22"/>
        </w:rPr>
      </w:pPr>
      <w:r w:rsidRPr="00F21AD3">
        <w:rPr>
          <w:rFonts w:ascii="Arial" w:hAnsi="Arial"/>
          <w:bCs/>
          <w:i/>
          <w:sz w:val="22"/>
        </w:rPr>
        <w:t xml:space="preserve">Журнал реєстрації господарських операцій </w:t>
      </w:r>
      <w:r w:rsidR="002A42F8" w:rsidRPr="00F21AD3">
        <w:rPr>
          <w:rFonts w:ascii="Arial" w:hAnsi="Arial"/>
          <w:bCs/>
          <w:i/>
          <w:sz w:val="22"/>
        </w:rPr>
        <w:t>підприємства “Дніпро” за травень ц.р.</w:t>
      </w:r>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510"/>
        <w:gridCol w:w="5546"/>
        <w:gridCol w:w="973"/>
        <w:gridCol w:w="968"/>
        <w:gridCol w:w="1015"/>
      </w:tblGrid>
      <w:tr w:rsidR="000E588F" w:rsidRPr="002C7B6F" w:rsidTr="000E588F">
        <w:tblPrEx>
          <w:tblCellMar>
            <w:top w:w="0" w:type="dxa"/>
            <w:bottom w:w="0" w:type="dxa"/>
          </w:tblCellMar>
        </w:tblPrEx>
        <w:trPr>
          <w:cantSplit/>
          <w:trHeight w:val="285"/>
        </w:trPr>
        <w:tc>
          <w:tcPr>
            <w:tcW w:w="283" w:type="pct"/>
            <w:vMerge w:val="restart"/>
            <w:tcBorders>
              <w:top w:val="single" w:sz="4" w:space="0" w:color="auto"/>
              <w:left w:val="single" w:sz="4" w:space="0" w:color="auto"/>
            </w:tcBorders>
            <w:vAlign w:val="center"/>
          </w:tcPr>
          <w:p w:rsidR="000E588F" w:rsidRPr="002C7B6F" w:rsidRDefault="000E588F" w:rsidP="005F3B35">
            <w:pPr>
              <w:pStyle w:val="Normal1"/>
              <w:spacing w:before="0" w:line="240" w:lineRule="auto"/>
              <w:ind w:left="-57" w:right="-57" w:firstLine="0"/>
              <w:jc w:val="center"/>
              <w:rPr>
                <w:i/>
                <w:sz w:val="22"/>
                <w:szCs w:val="22"/>
                <w:lang w:val="uk-UA"/>
              </w:rPr>
            </w:pPr>
            <w:r w:rsidRPr="002C7B6F">
              <w:rPr>
                <w:i/>
                <w:sz w:val="22"/>
                <w:szCs w:val="22"/>
                <w:lang w:val="uk-UA"/>
              </w:rPr>
              <w:t>№ оп.</w:t>
            </w:r>
          </w:p>
        </w:tc>
        <w:tc>
          <w:tcPr>
            <w:tcW w:w="3077" w:type="pct"/>
            <w:vMerge w:val="restart"/>
            <w:tcBorders>
              <w:top w:val="single" w:sz="4" w:space="0" w:color="auto"/>
            </w:tcBorders>
            <w:vAlign w:val="center"/>
          </w:tcPr>
          <w:p w:rsidR="000E588F" w:rsidRPr="002C7B6F" w:rsidRDefault="000E588F" w:rsidP="00F21AD3">
            <w:pPr>
              <w:pStyle w:val="Normal1"/>
              <w:spacing w:before="0" w:line="240" w:lineRule="auto"/>
              <w:ind w:left="-57" w:right="-57" w:firstLine="0"/>
              <w:jc w:val="center"/>
              <w:rPr>
                <w:i/>
                <w:sz w:val="22"/>
                <w:szCs w:val="22"/>
                <w:lang w:val="uk-UA"/>
              </w:rPr>
            </w:pPr>
            <w:r w:rsidRPr="002C7B6F">
              <w:rPr>
                <w:i/>
                <w:sz w:val="22"/>
                <w:szCs w:val="22"/>
                <w:lang w:val="uk-UA"/>
              </w:rPr>
              <w:t>Первинний документ</w:t>
            </w:r>
            <w:r>
              <w:rPr>
                <w:i/>
                <w:sz w:val="22"/>
                <w:szCs w:val="22"/>
                <w:lang w:val="uk-UA"/>
              </w:rPr>
              <w:t xml:space="preserve"> та з</w:t>
            </w:r>
            <w:r w:rsidRPr="002C7B6F">
              <w:rPr>
                <w:i/>
                <w:sz w:val="22"/>
                <w:szCs w:val="22"/>
                <w:lang w:val="uk-UA"/>
              </w:rPr>
              <w:t>міст господарської операції</w:t>
            </w:r>
          </w:p>
        </w:tc>
        <w:tc>
          <w:tcPr>
            <w:tcW w:w="540" w:type="pct"/>
            <w:vMerge w:val="restart"/>
            <w:tcBorders>
              <w:top w:val="single" w:sz="4" w:space="0" w:color="auto"/>
              <w:right w:val="single" w:sz="4" w:space="0" w:color="auto"/>
            </w:tcBorders>
            <w:vAlign w:val="center"/>
          </w:tcPr>
          <w:p w:rsidR="000E588F" w:rsidRPr="002C7B6F" w:rsidRDefault="000E588F" w:rsidP="005F3B35">
            <w:pPr>
              <w:pStyle w:val="4"/>
              <w:keepNext w:val="0"/>
              <w:spacing w:line="240" w:lineRule="auto"/>
              <w:ind w:left="-57" w:right="-57" w:firstLine="0"/>
              <w:jc w:val="center"/>
              <w:rPr>
                <w:iCs w:val="0"/>
                <w:snapToGrid w:val="0"/>
                <w:sz w:val="22"/>
                <w:szCs w:val="22"/>
              </w:rPr>
            </w:pPr>
            <w:r w:rsidRPr="002C7B6F">
              <w:rPr>
                <w:iCs w:val="0"/>
                <w:snapToGrid w:val="0"/>
                <w:sz w:val="22"/>
                <w:szCs w:val="22"/>
              </w:rPr>
              <w:t>Сума, грн.</w:t>
            </w:r>
          </w:p>
        </w:tc>
        <w:tc>
          <w:tcPr>
            <w:tcW w:w="1100" w:type="pct"/>
            <w:gridSpan w:val="2"/>
            <w:tcBorders>
              <w:top w:val="single" w:sz="4" w:space="0" w:color="auto"/>
              <w:right w:val="single" w:sz="4" w:space="0" w:color="auto"/>
            </w:tcBorders>
            <w:vAlign w:val="center"/>
          </w:tcPr>
          <w:p w:rsidR="000E588F" w:rsidRPr="002C7B6F" w:rsidRDefault="000E588F" w:rsidP="005F3B35">
            <w:pPr>
              <w:pStyle w:val="Normal1"/>
              <w:spacing w:before="0" w:line="240" w:lineRule="auto"/>
              <w:ind w:left="-57" w:right="-57" w:firstLine="0"/>
              <w:jc w:val="center"/>
              <w:rPr>
                <w:i/>
                <w:sz w:val="22"/>
                <w:szCs w:val="22"/>
                <w:lang w:val="uk-UA"/>
              </w:rPr>
            </w:pPr>
            <w:r w:rsidRPr="002C7B6F">
              <w:rPr>
                <w:i/>
                <w:sz w:val="22"/>
                <w:szCs w:val="22"/>
                <w:lang w:val="uk-UA"/>
              </w:rPr>
              <w:t>Кореспонденція рахунків</w:t>
            </w:r>
          </w:p>
        </w:tc>
      </w:tr>
      <w:tr w:rsidR="000E588F" w:rsidRPr="002C7B6F" w:rsidTr="000E588F">
        <w:tblPrEx>
          <w:tblCellMar>
            <w:top w:w="0" w:type="dxa"/>
            <w:bottom w:w="0" w:type="dxa"/>
          </w:tblCellMar>
        </w:tblPrEx>
        <w:trPr>
          <w:cantSplit/>
          <w:trHeight w:val="284"/>
        </w:trPr>
        <w:tc>
          <w:tcPr>
            <w:tcW w:w="283" w:type="pct"/>
            <w:vMerge/>
            <w:tcBorders>
              <w:left w:val="single" w:sz="4" w:space="0" w:color="auto"/>
            </w:tcBorders>
            <w:vAlign w:val="center"/>
          </w:tcPr>
          <w:p w:rsidR="000E588F" w:rsidRPr="002C7B6F" w:rsidRDefault="000E588F" w:rsidP="005F3B35">
            <w:pPr>
              <w:pStyle w:val="Normal1"/>
              <w:spacing w:before="0" w:line="240" w:lineRule="auto"/>
              <w:ind w:left="-57" w:right="-57" w:firstLine="0"/>
              <w:jc w:val="center"/>
              <w:rPr>
                <w:i/>
                <w:sz w:val="22"/>
                <w:szCs w:val="22"/>
                <w:lang w:val="uk-UA"/>
              </w:rPr>
            </w:pPr>
          </w:p>
        </w:tc>
        <w:tc>
          <w:tcPr>
            <w:tcW w:w="3077" w:type="pct"/>
            <w:vMerge/>
            <w:vAlign w:val="center"/>
          </w:tcPr>
          <w:p w:rsidR="000E588F" w:rsidRPr="002C7B6F" w:rsidRDefault="000E588F" w:rsidP="005F3B35">
            <w:pPr>
              <w:pStyle w:val="Normal1"/>
              <w:spacing w:before="0" w:line="240" w:lineRule="auto"/>
              <w:ind w:left="-57" w:right="-57" w:firstLine="0"/>
              <w:jc w:val="center"/>
              <w:rPr>
                <w:i/>
                <w:sz w:val="22"/>
                <w:szCs w:val="22"/>
                <w:lang w:val="uk-UA"/>
              </w:rPr>
            </w:pPr>
          </w:p>
        </w:tc>
        <w:tc>
          <w:tcPr>
            <w:tcW w:w="540" w:type="pct"/>
            <w:vMerge/>
            <w:tcBorders>
              <w:right w:val="single" w:sz="4" w:space="0" w:color="auto"/>
            </w:tcBorders>
            <w:vAlign w:val="center"/>
          </w:tcPr>
          <w:p w:rsidR="000E588F" w:rsidRPr="002C7B6F" w:rsidRDefault="000E588F" w:rsidP="005F3B35">
            <w:pPr>
              <w:pStyle w:val="4"/>
              <w:keepNext w:val="0"/>
              <w:spacing w:line="240" w:lineRule="auto"/>
              <w:ind w:left="-57" w:right="-57"/>
              <w:rPr>
                <w:iCs w:val="0"/>
                <w:snapToGrid w:val="0"/>
                <w:sz w:val="22"/>
                <w:szCs w:val="22"/>
              </w:rPr>
            </w:pPr>
          </w:p>
        </w:tc>
        <w:tc>
          <w:tcPr>
            <w:tcW w:w="537" w:type="pct"/>
            <w:tcBorders>
              <w:top w:val="single" w:sz="4" w:space="0" w:color="auto"/>
              <w:right w:val="single" w:sz="4" w:space="0" w:color="auto"/>
            </w:tcBorders>
            <w:vAlign w:val="center"/>
          </w:tcPr>
          <w:p w:rsidR="000E588F" w:rsidRPr="002C7B6F" w:rsidRDefault="000E588F" w:rsidP="005F3B35">
            <w:pPr>
              <w:pStyle w:val="a3"/>
              <w:ind w:left="-57" w:right="-57"/>
              <w:jc w:val="center"/>
              <w:rPr>
                <w:i/>
                <w:snapToGrid w:val="0"/>
                <w:sz w:val="22"/>
                <w:szCs w:val="22"/>
              </w:rPr>
            </w:pPr>
            <w:r w:rsidRPr="002C7B6F">
              <w:rPr>
                <w:i/>
                <w:snapToGrid w:val="0"/>
                <w:sz w:val="22"/>
                <w:szCs w:val="22"/>
              </w:rPr>
              <w:t>Д-т</w:t>
            </w:r>
          </w:p>
        </w:tc>
        <w:tc>
          <w:tcPr>
            <w:tcW w:w="563" w:type="pct"/>
            <w:tcBorders>
              <w:right w:val="single" w:sz="4" w:space="0" w:color="auto"/>
            </w:tcBorders>
            <w:vAlign w:val="center"/>
          </w:tcPr>
          <w:p w:rsidR="000E588F" w:rsidRPr="002C7B6F" w:rsidRDefault="000E588F" w:rsidP="005F3B35">
            <w:pPr>
              <w:pStyle w:val="a3"/>
              <w:ind w:left="-57" w:right="-57"/>
              <w:jc w:val="center"/>
              <w:rPr>
                <w:i/>
                <w:sz w:val="22"/>
                <w:szCs w:val="22"/>
              </w:rPr>
            </w:pPr>
            <w:r w:rsidRPr="002C7B6F">
              <w:rPr>
                <w:i/>
                <w:sz w:val="22"/>
                <w:szCs w:val="22"/>
              </w:rPr>
              <w:t>К-т</w:t>
            </w:r>
          </w:p>
        </w:tc>
      </w:tr>
      <w:tr w:rsidR="000E588F" w:rsidRPr="002C7B6F" w:rsidTr="005F3B35">
        <w:tblPrEx>
          <w:tblCellMar>
            <w:top w:w="0" w:type="dxa"/>
            <w:bottom w:w="0" w:type="dxa"/>
          </w:tblCellMar>
        </w:tblPrEx>
        <w:trPr>
          <w:cantSplit/>
        </w:trPr>
        <w:tc>
          <w:tcPr>
            <w:tcW w:w="283" w:type="pct"/>
            <w:tcBorders>
              <w:left w:val="single" w:sz="4" w:space="0" w:color="auto"/>
            </w:tcBorders>
          </w:tcPr>
          <w:p w:rsidR="000E588F" w:rsidRDefault="000E588F" w:rsidP="005F3B35">
            <w:pPr>
              <w:widowControl w:val="0"/>
              <w:jc w:val="center"/>
              <w:rPr>
                <w:sz w:val="22"/>
              </w:rPr>
            </w:pPr>
            <w:r>
              <w:rPr>
                <w:sz w:val="22"/>
              </w:rPr>
              <w:t>1</w:t>
            </w:r>
          </w:p>
        </w:tc>
        <w:tc>
          <w:tcPr>
            <w:tcW w:w="3077" w:type="pct"/>
          </w:tcPr>
          <w:p w:rsidR="000E588F" w:rsidRDefault="000E588F" w:rsidP="005F3B35">
            <w:pPr>
              <w:pStyle w:val="aa"/>
              <w:widowControl w:val="0"/>
              <w:spacing w:line="240" w:lineRule="auto"/>
              <w:jc w:val="both"/>
              <w:rPr>
                <w:i/>
                <w:snapToGrid/>
                <w:sz w:val="22"/>
                <w:lang w:val="uk-UA"/>
              </w:rPr>
            </w:pPr>
            <w:r>
              <w:rPr>
                <w:i/>
                <w:sz w:val="22"/>
                <w:lang w:val="uk-UA"/>
              </w:rPr>
              <w:t>Рахунок-фактура № 110, прибут</w:t>
            </w:r>
            <w:r>
              <w:rPr>
                <w:i/>
                <w:spacing w:val="-6"/>
                <w:sz w:val="22"/>
                <w:lang w:val="uk-UA"/>
              </w:rPr>
              <w:t>ковий ордер № 26</w:t>
            </w:r>
          </w:p>
          <w:p w:rsidR="000E588F" w:rsidRDefault="000E588F" w:rsidP="005F3B35">
            <w:pPr>
              <w:pStyle w:val="aa"/>
              <w:widowControl w:val="0"/>
              <w:spacing w:line="240" w:lineRule="auto"/>
              <w:jc w:val="both"/>
              <w:rPr>
                <w:snapToGrid/>
                <w:sz w:val="22"/>
                <w:lang w:val="uk-UA"/>
              </w:rPr>
            </w:pPr>
            <w:r>
              <w:rPr>
                <w:snapToGrid/>
                <w:sz w:val="22"/>
                <w:lang w:val="uk-UA"/>
              </w:rPr>
              <w:t>Оприбутковано на склад матеріали від магазину “</w:t>
            </w:r>
            <w:r w:rsidR="004E50CF">
              <w:rPr>
                <w:snapToGrid/>
                <w:sz w:val="22"/>
                <w:lang w:val="uk-UA"/>
              </w:rPr>
              <w:t>Людмила</w:t>
            </w:r>
            <w:r>
              <w:rPr>
                <w:snapToGrid/>
                <w:sz w:val="22"/>
                <w:lang w:val="uk-UA"/>
              </w:rPr>
              <w:t>”:</w:t>
            </w:r>
          </w:p>
          <w:p w:rsidR="000E588F" w:rsidRDefault="000E588F" w:rsidP="005059A0">
            <w:pPr>
              <w:pStyle w:val="aa"/>
              <w:widowControl w:val="0"/>
              <w:numPr>
                <w:ilvl w:val="0"/>
                <w:numId w:val="14"/>
              </w:numPr>
              <w:spacing w:line="240" w:lineRule="auto"/>
              <w:ind w:left="0" w:firstLine="0"/>
              <w:jc w:val="both"/>
              <w:rPr>
                <w:snapToGrid/>
                <w:sz w:val="22"/>
                <w:lang w:val="uk-UA"/>
              </w:rPr>
            </w:pPr>
            <w:r>
              <w:rPr>
                <w:snapToGrid/>
                <w:sz w:val="22"/>
                <w:lang w:val="uk-UA"/>
              </w:rPr>
              <w:t xml:space="preserve">тканина </w:t>
            </w:r>
            <w:smartTag w:uri="urn:schemas-microsoft-com:office:smarttags" w:element="metricconverter">
              <w:smartTagPr>
                <w:attr w:name="ProductID" w:val="30 м"/>
              </w:smartTagPr>
              <w:r>
                <w:rPr>
                  <w:snapToGrid/>
                  <w:sz w:val="22"/>
                  <w:lang w:val="uk-UA"/>
                </w:rPr>
                <w:t>30 м</w:t>
              </w:r>
            </w:smartTag>
            <w:r w:rsidR="00955444">
              <w:rPr>
                <w:snapToGrid/>
                <w:sz w:val="22"/>
                <w:lang w:val="uk-UA"/>
              </w:rPr>
              <w:t xml:space="preserve"> за ціною </w:t>
            </w:r>
            <w:r>
              <w:rPr>
                <w:snapToGrid/>
                <w:sz w:val="22"/>
                <w:lang w:val="uk-UA"/>
              </w:rPr>
              <w:t xml:space="preserve">80 грн. </w:t>
            </w:r>
          </w:p>
          <w:p w:rsidR="000E588F" w:rsidRDefault="00955444" w:rsidP="005059A0">
            <w:pPr>
              <w:pStyle w:val="aa"/>
              <w:widowControl w:val="0"/>
              <w:numPr>
                <w:ilvl w:val="0"/>
                <w:numId w:val="14"/>
              </w:numPr>
              <w:spacing w:line="240" w:lineRule="auto"/>
              <w:ind w:left="0" w:firstLine="0"/>
              <w:jc w:val="both"/>
              <w:rPr>
                <w:snapToGrid/>
                <w:sz w:val="22"/>
                <w:lang w:val="uk-UA"/>
              </w:rPr>
            </w:pPr>
            <w:r>
              <w:rPr>
                <w:snapToGrid/>
                <w:sz w:val="22"/>
                <w:lang w:val="uk-UA"/>
              </w:rPr>
              <w:t xml:space="preserve">нитки 20 кот. за ціною </w:t>
            </w:r>
            <w:r w:rsidR="000E588F">
              <w:rPr>
                <w:snapToGrid/>
                <w:sz w:val="22"/>
                <w:lang w:val="uk-UA"/>
              </w:rPr>
              <w:t>10 грн.</w:t>
            </w:r>
          </w:p>
        </w:tc>
        <w:tc>
          <w:tcPr>
            <w:tcW w:w="540" w:type="pct"/>
            <w:tcBorders>
              <w:right w:val="single" w:sz="4" w:space="0" w:color="auto"/>
            </w:tcBorders>
          </w:tcPr>
          <w:p w:rsidR="000E588F" w:rsidRDefault="000E588F" w:rsidP="005F3B35">
            <w:pPr>
              <w:widowControl w:val="0"/>
              <w:jc w:val="right"/>
              <w:rPr>
                <w:sz w:val="22"/>
              </w:rPr>
            </w:pPr>
          </w:p>
        </w:tc>
        <w:tc>
          <w:tcPr>
            <w:tcW w:w="537" w:type="pct"/>
            <w:tcBorders>
              <w:right w:val="single" w:sz="4" w:space="0" w:color="auto"/>
            </w:tcBorders>
          </w:tcPr>
          <w:p w:rsidR="000E588F" w:rsidRPr="002C7B6F" w:rsidRDefault="000E588F" w:rsidP="005F3B35">
            <w:pPr>
              <w:pStyle w:val="Normal1"/>
              <w:spacing w:before="0" w:line="240" w:lineRule="auto"/>
              <w:ind w:left="-57" w:right="-57" w:firstLine="0"/>
              <w:jc w:val="right"/>
              <w:rPr>
                <w:sz w:val="22"/>
                <w:szCs w:val="22"/>
                <w:lang w:val="uk-UA"/>
              </w:rPr>
            </w:pPr>
          </w:p>
        </w:tc>
        <w:tc>
          <w:tcPr>
            <w:tcW w:w="563" w:type="pct"/>
            <w:tcBorders>
              <w:right w:val="single" w:sz="4" w:space="0" w:color="auto"/>
            </w:tcBorders>
          </w:tcPr>
          <w:p w:rsidR="000E588F" w:rsidRPr="002C7B6F" w:rsidRDefault="000E588F" w:rsidP="005F3B35">
            <w:pPr>
              <w:pStyle w:val="Normal1"/>
              <w:spacing w:before="0" w:line="240" w:lineRule="auto"/>
              <w:ind w:left="-57" w:right="-57" w:firstLine="0"/>
              <w:jc w:val="right"/>
              <w:rPr>
                <w:sz w:val="22"/>
                <w:szCs w:val="22"/>
                <w:lang w:val="uk-UA"/>
              </w:rPr>
            </w:pPr>
          </w:p>
        </w:tc>
      </w:tr>
      <w:tr w:rsidR="000E588F" w:rsidRPr="002C7B6F" w:rsidTr="005F3B35">
        <w:tblPrEx>
          <w:tblCellMar>
            <w:top w:w="0" w:type="dxa"/>
            <w:bottom w:w="0" w:type="dxa"/>
          </w:tblCellMar>
        </w:tblPrEx>
        <w:trPr>
          <w:cantSplit/>
        </w:trPr>
        <w:tc>
          <w:tcPr>
            <w:tcW w:w="283" w:type="pct"/>
            <w:tcBorders>
              <w:left w:val="single" w:sz="4" w:space="0" w:color="auto"/>
            </w:tcBorders>
          </w:tcPr>
          <w:p w:rsidR="000E588F" w:rsidRDefault="000E588F" w:rsidP="005F3B35">
            <w:pPr>
              <w:jc w:val="center"/>
              <w:rPr>
                <w:sz w:val="22"/>
              </w:rPr>
            </w:pPr>
            <w:r>
              <w:rPr>
                <w:sz w:val="22"/>
              </w:rPr>
              <w:t>2</w:t>
            </w:r>
          </w:p>
        </w:tc>
        <w:tc>
          <w:tcPr>
            <w:tcW w:w="3077" w:type="pct"/>
          </w:tcPr>
          <w:p w:rsidR="000E588F" w:rsidRDefault="000E588F" w:rsidP="005F3B35">
            <w:pPr>
              <w:pStyle w:val="aa"/>
              <w:spacing w:line="240" w:lineRule="auto"/>
              <w:jc w:val="both"/>
              <w:rPr>
                <w:i/>
                <w:snapToGrid/>
                <w:sz w:val="22"/>
                <w:lang w:val="uk-UA"/>
              </w:rPr>
            </w:pPr>
            <w:r>
              <w:rPr>
                <w:i/>
                <w:sz w:val="22"/>
                <w:lang w:val="uk-UA"/>
              </w:rPr>
              <w:t>Рахунок-фактура № 129, прибутковий ордер № 27</w:t>
            </w:r>
          </w:p>
          <w:p w:rsidR="000E588F" w:rsidRDefault="000E588F" w:rsidP="005F3B35">
            <w:pPr>
              <w:pStyle w:val="aa"/>
              <w:spacing w:line="240" w:lineRule="auto"/>
              <w:jc w:val="both"/>
              <w:rPr>
                <w:snapToGrid/>
                <w:sz w:val="22"/>
                <w:lang w:val="uk-UA"/>
              </w:rPr>
            </w:pPr>
            <w:r>
              <w:rPr>
                <w:snapToGrid/>
                <w:sz w:val="22"/>
                <w:lang w:val="uk-UA"/>
              </w:rPr>
              <w:t xml:space="preserve">Оприбутковано на склад матеріали від фірми “Олена”: </w:t>
            </w:r>
          </w:p>
          <w:p w:rsidR="000E588F" w:rsidRDefault="000E588F" w:rsidP="005059A0">
            <w:pPr>
              <w:numPr>
                <w:ilvl w:val="0"/>
                <w:numId w:val="15"/>
              </w:numPr>
              <w:ind w:left="0" w:firstLine="0"/>
              <w:jc w:val="both"/>
              <w:rPr>
                <w:sz w:val="22"/>
              </w:rPr>
            </w:pPr>
            <w:r>
              <w:rPr>
                <w:sz w:val="22"/>
              </w:rPr>
              <w:t xml:space="preserve">дошки </w:t>
            </w:r>
            <w:smartTag w:uri="urn:schemas-microsoft-com:office:smarttags" w:element="metricconverter">
              <w:smartTagPr>
                <w:attr w:name="ProductID" w:val="40 куб. м"/>
              </w:smartTagPr>
              <w:r>
                <w:rPr>
                  <w:sz w:val="22"/>
                </w:rPr>
                <w:t>40 куб. м</w:t>
              </w:r>
            </w:smartTag>
            <w:r>
              <w:rPr>
                <w:sz w:val="22"/>
              </w:rPr>
              <w:t xml:space="preserve"> за ціною 1</w:t>
            </w:r>
            <w:r w:rsidR="00955444">
              <w:rPr>
                <w:sz w:val="22"/>
              </w:rPr>
              <w:t>00</w:t>
            </w:r>
            <w:r>
              <w:rPr>
                <w:sz w:val="22"/>
              </w:rPr>
              <w:t>,00 грн.</w:t>
            </w:r>
          </w:p>
          <w:p w:rsidR="000E588F" w:rsidRDefault="000E588F" w:rsidP="005059A0">
            <w:pPr>
              <w:numPr>
                <w:ilvl w:val="0"/>
                <w:numId w:val="15"/>
              </w:numPr>
              <w:ind w:left="0" w:firstLine="0"/>
              <w:jc w:val="both"/>
              <w:rPr>
                <w:sz w:val="22"/>
              </w:rPr>
            </w:pPr>
            <w:r>
              <w:rPr>
                <w:sz w:val="22"/>
              </w:rPr>
              <w:t xml:space="preserve">лак </w:t>
            </w:r>
            <w:smartTag w:uri="urn:schemas-microsoft-com:office:smarttags" w:element="metricconverter">
              <w:smartTagPr>
                <w:attr w:name="ProductID" w:val="20 л"/>
              </w:smartTagPr>
              <w:r>
                <w:rPr>
                  <w:sz w:val="22"/>
                </w:rPr>
                <w:t>20 л</w:t>
              </w:r>
            </w:smartTag>
            <w:r w:rsidR="00955444">
              <w:rPr>
                <w:sz w:val="22"/>
              </w:rPr>
              <w:t xml:space="preserve"> за ціною </w:t>
            </w:r>
            <w:r>
              <w:rPr>
                <w:sz w:val="22"/>
              </w:rPr>
              <w:t xml:space="preserve">80 грн. </w:t>
            </w:r>
          </w:p>
        </w:tc>
        <w:tc>
          <w:tcPr>
            <w:tcW w:w="540" w:type="pct"/>
            <w:tcBorders>
              <w:right w:val="single" w:sz="4" w:space="0" w:color="auto"/>
            </w:tcBorders>
          </w:tcPr>
          <w:p w:rsidR="000E588F" w:rsidRDefault="000E588F" w:rsidP="005F3B35">
            <w:pPr>
              <w:jc w:val="right"/>
              <w:rPr>
                <w:sz w:val="22"/>
              </w:rPr>
            </w:pPr>
          </w:p>
        </w:tc>
        <w:tc>
          <w:tcPr>
            <w:tcW w:w="537" w:type="pct"/>
            <w:tcBorders>
              <w:right w:val="single" w:sz="4" w:space="0" w:color="auto"/>
            </w:tcBorders>
          </w:tcPr>
          <w:p w:rsidR="000E588F" w:rsidRPr="002C7B6F" w:rsidRDefault="000E588F" w:rsidP="005F3B35">
            <w:pPr>
              <w:pStyle w:val="Normal1"/>
              <w:spacing w:before="0" w:line="240" w:lineRule="auto"/>
              <w:ind w:left="-57" w:right="-57" w:firstLine="0"/>
              <w:jc w:val="right"/>
              <w:rPr>
                <w:sz w:val="22"/>
                <w:szCs w:val="22"/>
                <w:lang w:val="uk-UA"/>
              </w:rPr>
            </w:pPr>
          </w:p>
        </w:tc>
        <w:tc>
          <w:tcPr>
            <w:tcW w:w="563" w:type="pct"/>
            <w:tcBorders>
              <w:right w:val="single" w:sz="4" w:space="0" w:color="auto"/>
            </w:tcBorders>
          </w:tcPr>
          <w:p w:rsidR="000E588F" w:rsidRPr="002C7B6F" w:rsidRDefault="000E588F" w:rsidP="005F3B35">
            <w:pPr>
              <w:pStyle w:val="Normal1"/>
              <w:spacing w:before="0" w:line="240" w:lineRule="auto"/>
              <w:ind w:left="-57" w:right="-57" w:firstLine="0"/>
              <w:jc w:val="right"/>
              <w:rPr>
                <w:sz w:val="22"/>
                <w:szCs w:val="22"/>
                <w:lang w:val="uk-UA"/>
              </w:rPr>
            </w:pPr>
          </w:p>
        </w:tc>
      </w:tr>
      <w:tr w:rsidR="000E588F" w:rsidRPr="002C7B6F" w:rsidTr="005F3B35">
        <w:tblPrEx>
          <w:tblCellMar>
            <w:top w:w="0" w:type="dxa"/>
            <w:bottom w:w="0" w:type="dxa"/>
          </w:tblCellMar>
        </w:tblPrEx>
        <w:trPr>
          <w:cantSplit/>
        </w:trPr>
        <w:tc>
          <w:tcPr>
            <w:tcW w:w="283" w:type="pct"/>
            <w:tcBorders>
              <w:left w:val="single" w:sz="4" w:space="0" w:color="auto"/>
            </w:tcBorders>
          </w:tcPr>
          <w:p w:rsidR="000E588F" w:rsidRDefault="000E588F" w:rsidP="005F3B35">
            <w:pPr>
              <w:jc w:val="center"/>
              <w:rPr>
                <w:sz w:val="22"/>
              </w:rPr>
            </w:pPr>
            <w:r>
              <w:rPr>
                <w:sz w:val="22"/>
              </w:rPr>
              <w:t>3</w:t>
            </w:r>
          </w:p>
        </w:tc>
        <w:tc>
          <w:tcPr>
            <w:tcW w:w="3077" w:type="pct"/>
          </w:tcPr>
          <w:p w:rsidR="000E588F" w:rsidRDefault="000E588F" w:rsidP="005F3B35">
            <w:pPr>
              <w:jc w:val="both"/>
              <w:rPr>
                <w:sz w:val="22"/>
              </w:rPr>
            </w:pPr>
            <w:r>
              <w:rPr>
                <w:i/>
                <w:sz w:val="22"/>
              </w:rPr>
              <w:t>Накладна № 151</w:t>
            </w:r>
          </w:p>
          <w:p w:rsidR="000E588F" w:rsidRDefault="000E588F" w:rsidP="005F3B35">
            <w:pPr>
              <w:jc w:val="both"/>
              <w:rPr>
                <w:sz w:val="22"/>
              </w:rPr>
            </w:pPr>
            <w:r>
              <w:rPr>
                <w:sz w:val="22"/>
              </w:rPr>
              <w:t xml:space="preserve">Відпущено на потреби основного виробництва матеріали: </w:t>
            </w:r>
          </w:p>
          <w:p w:rsidR="000E588F" w:rsidRDefault="000E588F" w:rsidP="005059A0">
            <w:pPr>
              <w:numPr>
                <w:ilvl w:val="0"/>
                <w:numId w:val="16"/>
              </w:numPr>
              <w:ind w:left="0" w:firstLine="0"/>
              <w:jc w:val="both"/>
              <w:rPr>
                <w:sz w:val="22"/>
              </w:rPr>
            </w:pPr>
            <w:r>
              <w:rPr>
                <w:sz w:val="22"/>
              </w:rPr>
              <w:t xml:space="preserve">тканина </w:t>
            </w:r>
            <w:smartTag w:uri="urn:schemas-microsoft-com:office:smarttags" w:element="metricconverter">
              <w:smartTagPr>
                <w:attr w:name="ProductID" w:val="60 м"/>
              </w:smartTagPr>
              <w:r>
                <w:rPr>
                  <w:sz w:val="22"/>
                </w:rPr>
                <w:t>60 м</w:t>
              </w:r>
            </w:smartTag>
            <w:r>
              <w:rPr>
                <w:sz w:val="22"/>
              </w:rPr>
              <w:t xml:space="preserve"> </w:t>
            </w:r>
          </w:p>
          <w:p w:rsidR="000E588F" w:rsidRDefault="000E588F" w:rsidP="005059A0">
            <w:pPr>
              <w:numPr>
                <w:ilvl w:val="0"/>
                <w:numId w:val="16"/>
              </w:numPr>
              <w:ind w:left="0" w:firstLine="0"/>
              <w:jc w:val="both"/>
              <w:rPr>
                <w:sz w:val="22"/>
              </w:rPr>
            </w:pPr>
            <w:r>
              <w:rPr>
                <w:sz w:val="22"/>
              </w:rPr>
              <w:t xml:space="preserve">дошки </w:t>
            </w:r>
            <w:smartTag w:uri="urn:schemas-microsoft-com:office:smarttags" w:element="metricconverter">
              <w:smartTagPr>
                <w:attr w:name="ProductID" w:val="30 куб. м"/>
              </w:smartTagPr>
              <w:r>
                <w:rPr>
                  <w:sz w:val="22"/>
                </w:rPr>
                <w:t>30 куб. м</w:t>
              </w:r>
            </w:smartTag>
          </w:p>
        </w:tc>
        <w:tc>
          <w:tcPr>
            <w:tcW w:w="540" w:type="pct"/>
            <w:tcBorders>
              <w:right w:val="single" w:sz="4" w:space="0" w:color="auto"/>
            </w:tcBorders>
          </w:tcPr>
          <w:p w:rsidR="000E588F" w:rsidRDefault="000E588F" w:rsidP="005F3B35">
            <w:pPr>
              <w:jc w:val="right"/>
              <w:rPr>
                <w:sz w:val="22"/>
              </w:rPr>
            </w:pPr>
          </w:p>
        </w:tc>
        <w:tc>
          <w:tcPr>
            <w:tcW w:w="537" w:type="pct"/>
            <w:tcBorders>
              <w:right w:val="single" w:sz="4" w:space="0" w:color="auto"/>
            </w:tcBorders>
          </w:tcPr>
          <w:p w:rsidR="000E588F" w:rsidRPr="002C7B6F" w:rsidRDefault="000E588F" w:rsidP="005F3B35">
            <w:pPr>
              <w:pStyle w:val="Normal1"/>
              <w:spacing w:before="0" w:line="240" w:lineRule="auto"/>
              <w:ind w:left="-57" w:right="-57" w:firstLine="0"/>
              <w:jc w:val="right"/>
              <w:rPr>
                <w:sz w:val="22"/>
                <w:szCs w:val="22"/>
                <w:lang w:val="uk-UA"/>
              </w:rPr>
            </w:pPr>
          </w:p>
        </w:tc>
        <w:tc>
          <w:tcPr>
            <w:tcW w:w="563" w:type="pct"/>
            <w:tcBorders>
              <w:right w:val="single" w:sz="4" w:space="0" w:color="auto"/>
            </w:tcBorders>
          </w:tcPr>
          <w:p w:rsidR="000E588F" w:rsidRPr="002C7B6F" w:rsidRDefault="000E588F" w:rsidP="005F3B35">
            <w:pPr>
              <w:pStyle w:val="Normal1"/>
              <w:spacing w:before="0" w:line="240" w:lineRule="auto"/>
              <w:ind w:left="-57" w:right="-57" w:firstLine="0"/>
              <w:jc w:val="right"/>
              <w:rPr>
                <w:sz w:val="22"/>
                <w:szCs w:val="22"/>
                <w:lang w:val="uk-UA"/>
              </w:rPr>
            </w:pPr>
          </w:p>
        </w:tc>
      </w:tr>
      <w:tr w:rsidR="000E588F" w:rsidRPr="002C7B6F" w:rsidTr="005F3B35">
        <w:tblPrEx>
          <w:tblCellMar>
            <w:top w:w="0" w:type="dxa"/>
            <w:bottom w:w="0" w:type="dxa"/>
          </w:tblCellMar>
        </w:tblPrEx>
        <w:trPr>
          <w:cantSplit/>
        </w:trPr>
        <w:tc>
          <w:tcPr>
            <w:tcW w:w="283" w:type="pct"/>
            <w:tcBorders>
              <w:left w:val="single" w:sz="4" w:space="0" w:color="auto"/>
            </w:tcBorders>
          </w:tcPr>
          <w:p w:rsidR="000E588F" w:rsidRDefault="000E588F" w:rsidP="005F3B35">
            <w:pPr>
              <w:jc w:val="center"/>
              <w:rPr>
                <w:sz w:val="22"/>
              </w:rPr>
            </w:pPr>
            <w:r>
              <w:rPr>
                <w:sz w:val="22"/>
              </w:rPr>
              <w:t>4</w:t>
            </w:r>
          </w:p>
        </w:tc>
        <w:tc>
          <w:tcPr>
            <w:tcW w:w="3077" w:type="pct"/>
          </w:tcPr>
          <w:p w:rsidR="000E588F" w:rsidRDefault="000E588F" w:rsidP="005F3B35">
            <w:pPr>
              <w:jc w:val="both"/>
              <w:rPr>
                <w:i/>
                <w:sz w:val="22"/>
              </w:rPr>
            </w:pPr>
            <w:r>
              <w:rPr>
                <w:i/>
                <w:sz w:val="22"/>
              </w:rPr>
              <w:t>Платіжні доручення № 15, 16, виписка банку</w:t>
            </w:r>
          </w:p>
          <w:p w:rsidR="000E588F" w:rsidRDefault="000E588F" w:rsidP="005F3B35">
            <w:pPr>
              <w:pStyle w:val="aa"/>
              <w:spacing w:line="240" w:lineRule="auto"/>
              <w:jc w:val="both"/>
              <w:rPr>
                <w:snapToGrid/>
                <w:sz w:val="22"/>
                <w:lang w:val="uk-UA"/>
              </w:rPr>
            </w:pPr>
            <w:r>
              <w:rPr>
                <w:snapToGrid/>
                <w:sz w:val="22"/>
                <w:lang w:val="uk-UA"/>
              </w:rPr>
              <w:t xml:space="preserve">Погашено частково з поточного рахунку заборгованість перед: </w:t>
            </w:r>
          </w:p>
          <w:p w:rsidR="000E588F" w:rsidRDefault="000E588F" w:rsidP="005059A0">
            <w:pPr>
              <w:numPr>
                <w:ilvl w:val="0"/>
                <w:numId w:val="17"/>
              </w:numPr>
              <w:ind w:left="0" w:firstLine="0"/>
              <w:jc w:val="both"/>
              <w:rPr>
                <w:sz w:val="22"/>
              </w:rPr>
            </w:pPr>
            <w:r>
              <w:rPr>
                <w:sz w:val="22"/>
              </w:rPr>
              <w:t>магазином “</w:t>
            </w:r>
            <w:r w:rsidR="004E50CF">
              <w:rPr>
                <w:sz w:val="22"/>
              </w:rPr>
              <w:t>Людмила</w:t>
            </w:r>
            <w:r>
              <w:rPr>
                <w:sz w:val="22"/>
              </w:rPr>
              <w:t xml:space="preserve">” </w:t>
            </w:r>
          </w:p>
          <w:p w:rsidR="000E588F" w:rsidRDefault="000E588F" w:rsidP="005059A0">
            <w:pPr>
              <w:numPr>
                <w:ilvl w:val="0"/>
                <w:numId w:val="17"/>
              </w:numPr>
              <w:ind w:left="0" w:firstLine="0"/>
              <w:jc w:val="both"/>
              <w:rPr>
                <w:sz w:val="22"/>
              </w:rPr>
            </w:pPr>
            <w:r>
              <w:rPr>
                <w:sz w:val="22"/>
              </w:rPr>
              <w:t>фірмою “Олена”</w:t>
            </w:r>
          </w:p>
        </w:tc>
        <w:tc>
          <w:tcPr>
            <w:tcW w:w="540" w:type="pct"/>
            <w:tcBorders>
              <w:right w:val="single" w:sz="4" w:space="0" w:color="auto"/>
            </w:tcBorders>
          </w:tcPr>
          <w:p w:rsidR="000E588F" w:rsidRDefault="000E588F" w:rsidP="005F3B35">
            <w:pPr>
              <w:jc w:val="right"/>
              <w:rPr>
                <w:sz w:val="22"/>
              </w:rPr>
            </w:pPr>
          </w:p>
          <w:p w:rsidR="000E588F" w:rsidRDefault="000E588F" w:rsidP="005F3B35">
            <w:pPr>
              <w:jc w:val="right"/>
              <w:rPr>
                <w:sz w:val="22"/>
              </w:rPr>
            </w:pPr>
          </w:p>
          <w:p w:rsidR="000C3024" w:rsidRDefault="000C3024" w:rsidP="005F3B35">
            <w:pPr>
              <w:jc w:val="right"/>
              <w:rPr>
                <w:sz w:val="22"/>
              </w:rPr>
            </w:pPr>
          </w:p>
          <w:p w:rsidR="000E588F" w:rsidRDefault="000E588F" w:rsidP="005F3B35">
            <w:pPr>
              <w:jc w:val="right"/>
              <w:rPr>
                <w:sz w:val="22"/>
              </w:rPr>
            </w:pPr>
            <w:r>
              <w:rPr>
                <w:sz w:val="22"/>
              </w:rPr>
              <w:t>70</w:t>
            </w:r>
          </w:p>
          <w:p w:rsidR="000E588F" w:rsidRDefault="000E588F" w:rsidP="005F3B35">
            <w:pPr>
              <w:jc w:val="right"/>
              <w:rPr>
                <w:sz w:val="22"/>
              </w:rPr>
            </w:pPr>
            <w:r>
              <w:rPr>
                <w:sz w:val="22"/>
              </w:rPr>
              <w:t>60</w:t>
            </w:r>
          </w:p>
        </w:tc>
        <w:tc>
          <w:tcPr>
            <w:tcW w:w="537" w:type="pct"/>
            <w:tcBorders>
              <w:right w:val="single" w:sz="4" w:space="0" w:color="auto"/>
            </w:tcBorders>
          </w:tcPr>
          <w:p w:rsidR="000E588F" w:rsidRPr="002C7B6F" w:rsidRDefault="000E588F" w:rsidP="005F3B35">
            <w:pPr>
              <w:pStyle w:val="Normal1"/>
              <w:spacing w:before="0" w:line="240" w:lineRule="auto"/>
              <w:ind w:left="-57" w:right="-57" w:firstLine="0"/>
              <w:jc w:val="right"/>
              <w:rPr>
                <w:sz w:val="22"/>
                <w:szCs w:val="22"/>
                <w:lang w:val="uk-UA"/>
              </w:rPr>
            </w:pPr>
          </w:p>
        </w:tc>
        <w:tc>
          <w:tcPr>
            <w:tcW w:w="563" w:type="pct"/>
            <w:tcBorders>
              <w:right w:val="single" w:sz="4" w:space="0" w:color="auto"/>
            </w:tcBorders>
          </w:tcPr>
          <w:p w:rsidR="000E588F" w:rsidRPr="002C7B6F" w:rsidRDefault="000E588F" w:rsidP="005F3B35">
            <w:pPr>
              <w:pStyle w:val="Normal1"/>
              <w:spacing w:before="0" w:line="240" w:lineRule="auto"/>
              <w:ind w:left="-57" w:right="-57" w:firstLine="0"/>
              <w:jc w:val="right"/>
              <w:rPr>
                <w:sz w:val="22"/>
                <w:szCs w:val="22"/>
                <w:lang w:val="uk-UA"/>
              </w:rPr>
            </w:pPr>
          </w:p>
        </w:tc>
      </w:tr>
    </w:tbl>
    <w:p w:rsidR="002A42F8" w:rsidRDefault="002A42F8" w:rsidP="000E588F">
      <w:pPr>
        <w:jc w:val="center"/>
      </w:pPr>
    </w:p>
    <w:p w:rsidR="005158E9" w:rsidRPr="005C1087" w:rsidRDefault="005158E9" w:rsidP="005158E9">
      <w:pPr>
        <w:jc w:val="center"/>
        <w:rPr>
          <w:rFonts w:ascii="Arial" w:hAnsi="Arial"/>
          <w:bCs/>
          <w:i/>
        </w:rPr>
      </w:pPr>
      <w:r w:rsidRPr="005C1087">
        <w:rPr>
          <w:rFonts w:ascii="Arial" w:hAnsi="Arial"/>
          <w:bCs/>
          <w:i/>
        </w:rPr>
        <w:t>Синтетичні рахунки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5158E9" w:rsidRPr="006E4B8A" w:rsidTr="005F3B35">
        <w:tc>
          <w:tcPr>
            <w:tcW w:w="1542" w:type="dxa"/>
            <w:tcBorders>
              <w:top w:val="nil"/>
              <w:left w:val="nil"/>
              <w:bottom w:val="single" w:sz="4" w:space="0" w:color="auto"/>
              <w:right w:val="nil"/>
            </w:tcBorders>
            <w:shd w:val="clear" w:color="auto" w:fill="auto"/>
          </w:tcPr>
          <w:p w:rsidR="005158E9" w:rsidRPr="006E4B8A" w:rsidRDefault="005158E9" w:rsidP="005F3B35">
            <w:pPr>
              <w:pStyle w:val="a3"/>
              <w:jc w:val="left"/>
              <w:rPr>
                <w:b/>
                <w:i/>
                <w:sz w:val="22"/>
                <w:szCs w:val="22"/>
              </w:rPr>
            </w:pPr>
          </w:p>
          <w:p w:rsidR="005158E9" w:rsidRPr="006E4B8A" w:rsidRDefault="005158E9" w:rsidP="005F3B35">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5158E9" w:rsidRPr="006E4B8A" w:rsidRDefault="005158E9" w:rsidP="005F3B35">
            <w:pPr>
              <w:pStyle w:val="a3"/>
              <w:jc w:val="right"/>
              <w:rPr>
                <w:b/>
                <w:i/>
                <w:sz w:val="22"/>
                <w:szCs w:val="22"/>
              </w:rPr>
            </w:pPr>
          </w:p>
          <w:p w:rsidR="005158E9" w:rsidRPr="006E4B8A" w:rsidRDefault="005158E9"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88" w:type="dxa"/>
            <w:tcBorders>
              <w:top w:val="nil"/>
              <w:left w:val="nil"/>
              <w:bottom w:val="single" w:sz="4" w:space="0" w:color="auto"/>
              <w:right w:val="nil"/>
            </w:tcBorders>
            <w:shd w:val="clear" w:color="auto" w:fill="auto"/>
          </w:tcPr>
          <w:p w:rsidR="005158E9" w:rsidRPr="006E4B8A" w:rsidRDefault="005158E9" w:rsidP="005F3B35">
            <w:pPr>
              <w:pStyle w:val="a3"/>
              <w:jc w:val="left"/>
              <w:rPr>
                <w:b/>
                <w:i/>
                <w:sz w:val="22"/>
                <w:szCs w:val="22"/>
              </w:rPr>
            </w:pPr>
          </w:p>
          <w:p w:rsidR="005158E9" w:rsidRPr="006E4B8A" w:rsidRDefault="005158E9" w:rsidP="005F3B35">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5158E9" w:rsidRPr="006E4B8A" w:rsidRDefault="005158E9" w:rsidP="005F3B35">
            <w:pPr>
              <w:pStyle w:val="a3"/>
              <w:jc w:val="right"/>
              <w:rPr>
                <w:b/>
                <w:i/>
                <w:sz w:val="22"/>
                <w:szCs w:val="22"/>
              </w:rPr>
            </w:pPr>
          </w:p>
          <w:p w:rsidR="005158E9" w:rsidRPr="006E4B8A" w:rsidRDefault="005158E9"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306" w:type="dxa"/>
            <w:tcBorders>
              <w:top w:val="nil"/>
              <w:left w:val="nil"/>
              <w:bottom w:val="single" w:sz="4" w:space="0" w:color="auto"/>
              <w:right w:val="nil"/>
            </w:tcBorders>
            <w:shd w:val="clear" w:color="auto" w:fill="auto"/>
          </w:tcPr>
          <w:p w:rsidR="005158E9" w:rsidRPr="006E4B8A" w:rsidRDefault="005158E9" w:rsidP="005F3B35">
            <w:pPr>
              <w:pStyle w:val="a3"/>
              <w:jc w:val="left"/>
              <w:rPr>
                <w:b/>
                <w:i/>
                <w:sz w:val="22"/>
                <w:szCs w:val="22"/>
              </w:rPr>
            </w:pPr>
          </w:p>
          <w:p w:rsidR="005158E9" w:rsidRPr="006E4B8A" w:rsidRDefault="005158E9" w:rsidP="005F3B35">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5158E9" w:rsidRPr="006E4B8A" w:rsidRDefault="005158E9" w:rsidP="005F3B35">
            <w:pPr>
              <w:pStyle w:val="a3"/>
              <w:jc w:val="right"/>
              <w:rPr>
                <w:b/>
                <w:i/>
                <w:sz w:val="22"/>
                <w:szCs w:val="22"/>
              </w:rPr>
            </w:pPr>
          </w:p>
          <w:p w:rsidR="005158E9" w:rsidRPr="006E4B8A" w:rsidRDefault="005158E9" w:rsidP="005F3B35">
            <w:pPr>
              <w:pStyle w:val="a3"/>
              <w:jc w:val="right"/>
              <w:rPr>
                <w:b/>
                <w:i/>
                <w:sz w:val="22"/>
                <w:szCs w:val="22"/>
              </w:rPr>
            </w:pPr>
            <w:r w:rsidRPr="006E4B8A">
              <w:rPr>
                <w:b/>
                <w:i/>
                <w:sz w:val="22"/>
                <w:szCs w:val="22"/>
              </w:rPr>
              <w:t>К</w:t>
            </w:r>
          </w:p>
        </w:tc>
      </w:tr>
      <w:tr w:rsidR="005158E9" w:rsidRPr="006E4B8A" w:rsidTr="005F3B35">
        <w:tc>
          <w:tcPr>
            <w:tcW w:w="1542" w:type="dxa"/>
            <w:tcBorders>
              <w:top w:val="single" w:sz="4" w:space="0" w:color="auto"/>
              <w:left w:val="nil"/>
              <w:bottom w:val="nil"/>
              <w:right w:val="single" w:sz="4" w:space="0" w:color="auto"/>
            </w:tcBorders>
            <w:shd w:val="clear" w:color="auto" w:fill="auto"/>
          </w:tcPr>
          <w:p w:rsidR="005158E9" w:rsidRPr="006E4B8A" w:rsidRDefault="005158E9" w:rsidP="005F3B35">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88" w:type="dxa"/>
            <w:tcBorders>
              <w:top w:val="single" w:sz="4" w:space="0" w:color="auto"/>
              <w:left w:val="nil"/>
              <w:bottom w:val="nil"/>
            </w:tcBorders>
            <w:shd w:val="clear" w:color="auto" w:fill="auto"/>
          </w:tcPr>
          <w:p w:rsidR="005158E9" w:rsidRPr="006E4B8A" w:rsidRDefault="005158E9" w:rsidP="005F3B35">
            <w:pPr>
              <w:pStyle w:val="a3"/>
              <w:jc w:val="center"/>
              <w:rPr>
                <w:b/>
                <w:i/>
                <w:sz w:val="22"/>
                <w:szCs w:val="22"/>
              </w:rPr>
            </w:pPr>
          </w:p>
        </w:tc>
        <w:tc>
          <w:tcPr>
            <w:tcW w:w="1488" w:type="dxa"/>
            <w:tcBorders>
              <w:top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306" w:type="dxa"/>
            <w:tcBorders>
              <w:top w:val="single" w:sz="4" w:space="0" w:color="auto"/>
              <w:left w:val="nil"/>
              <w:bottom w:val="nil"/>
            </w:tcBorders>
            <w:shd w:val="clear" w:color="auto" w:fill="auto"/>
          </w:tcPr>
          <w:p w:rsidR="005158E9" w:rsidRPr="006E4B8A" w:rsidRDefault="005158E9" w:rsidP="005F3B35">
            <w:pPr>
              <w:pStyle w:val="a3"/>
              <w:jc w:val="center"/>
              <w:rPr>
                <w:b/>
                <w:i/>
                <w:sz w:val="22"/>
                <w:szCs w:val="22"/>
              </w:rPr>
            </w:pPr>
          </w:p>
        </w:tc>
        <w:tc>
          <w:tcPr>
            <w:tcW w:w="1307" w:type="dxa"/>
            <w:tcBorders>
              <w:top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5F3B35">
        <w:tc>
          <w:tcPr>
            <w:tcW w:w="1542" w:type="dxa"/>
            <w:tcBorders>
              <w:top w:val="nil"/>
              <w:left w:val="nil"/>
              <w:bottom w:val="nil"/>
              <w:right w:val="single" w:sz="4" w:space="0" w:color="auto"/>
            </w:tcBorders>
            <w:shd w:val="clear" w:color="auto" w:fill="auto"/>
          </w:tcPr>
          <w:p w:rsidR="005158E9" w:rsidRPr="006E4B8A" w:rsidRDefault="005158E9"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88" w:type="dxa"/>
            <w:tcBorders>
              <w:top w:val="nil"/>
              <w:left w:val="nil"/>
              <w:bottom w:val="nil"/>
            </w:tcBorders>
            <w:shd w:val="clear" w:color="auto" w:fill="auto"/>
          </w:tcPr>
          <w:p w:rsidR="005158E9" w:rsidRPr="006E4B8A" w:rsidRDefault="005158E9" w:rsidP="005F3B35">
            <w:pPr>
              <w:pStyle w:val="a3"/>
              <w:jc w:val="center"/>
              <w:rPr>
                <w:b/>
                <w:i/>
                <w:sz w:val="22"/>
                <w:szCs w:val="22"/>
              </w:rPr>
            </w:pPr>
          </w:p>
        </w:tc>
        <w:tc>
          <w:tcPr>
            <w:tcW w:w="1488" w:type="dxa"/>
            <w:tcBorders>
              <w:top w:val="nil"/>
              <w:bottom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306" w:type="dxa"/>
            <w:tcBorders>
              <w:top w:val="nil"/>
              <w:left w:val="nil"/>
              <w:bottom w:val="nil"/>
            </w:tcBorders>
            <w:shd w:val="clear" w:color="auto" w:fill="auto"/>
          </w:tcPr>
          <w:p w:rsidR="005158E9" w:rsidRPr="006E4B8A" w:rsidRDefault="005158E9" w:rsidP="005F3B35">
            <w:pPr>
              <w:pStyle w:val="a3"/>
              <w:jc w:val="center"/>
              <w:rPr>
                <w:b/>
                <w:i/>
                <w:sz w:val="22"/>
                <w:szCs w:val="22"/>
              </w:rPr>
            </w:pPr>
          </w:p>
        </w:tc>
        <w:tc>
          <w:tcPr>
            <w:tcW w:w="1307" w:type="dxa"/>
            <w:tcBorders>
              <w:top w:val="nil"/>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5F3B35">
        <w:tc>
          <w:tcPr>
            <w:tcW w:w="1542" w:type="dxa"/>
            <w:tcBorders>
              <w:top w:val="nil"/>
              <w:left w:val="nil"/>
              <w:bottom w:val="nil"/>
              <w:right w:val="single" w:sz="4" w:space="0" w:color="auto"/>
            </w:tcBorders>
            <w:shd w:val="clear" w:color="auto" w:fill="auto"/>
          </w:tcPr>
          <w:p w:rsidR="005158E9" w:rsidRPr="006E4B8A" w:rsidRDefault="005158E9"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88" w:type="dxa"/>
            <w:tcBorders>
              <w:top w:val="nil"/>
              <w:left w:val="nil"/>
              <w:bottom w:val="nil"/>
            </w:tcBorders>
            <w:shd w:val="clear" w:color="auto" w:fill="auto"/>
          </w:tcPr>
          <w:p w:rsidR="005158E9" w:rsidRPr="006E4B8A" w:rsidRDefault="005158E9" w:rsidP="005F3B35">
            <w:pPr>
              <w:pStyle w:val="a3"/>
              <w:jc w:val="center"/>
              <w:rPr>
                <w:b/>
                <w:i/>
                <w:sz w:val="22"/>
                <w:szCs w:val="22"/>
              </w:rPr>
            </w:pPr>
          </w:p>
        </w:tc>
        <w:tc>
          <w:tcPr>
            <w:tcW w:w="1488" w:type="dxa"/>
            <w:tcBorders>
              <w:top w:val="nil"/>
              <w:bottom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306" w:type="dxa"/>
            <w:tcBorders>
              <w:top w:val="nil"/>
              <w:left w:val="nil"/>
              <w:bottom w:val="nil"/>
            </w:tcBorders>
            <w:shd w:val="clear" w:color="auto" w:fill="auto"/>
          </w:tcPr>
          <w:p w:rsidR="005158E9" w:rsidRPr="006E4B8A" w:rsidRDefault="005158E9" w:rsidP="005F3B35">
            <w:pPr>
              <w:pStyle w:val="a3"/>
              <w:jc w:val="center"/>
              <w:rPr>
                <w:b/>
                <w:i/>
                <w:sz w:val="22"/>
                <w:szCs w:val="22"/>
              </w:rPr>
            </w:pPr>
          </w:p>
        </w:tc>
        <w:tc>
          <w:tcPr>
            <w:tcW w:w="1307" w:type="dxa"/>
            <w:tcBorders>
              <w:top w:val="nil"/>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5F3B35">
        <w:tc>
          <w:tcPr>
            <w:tcW w:w="1542" w:type="dxa"/>
            <w:tcBorders>
              <w:top w:val="nil"/>
              <w:left w:val="nil"/>
              <w:bottom w:val="nil"/>
              <w:right w:val="single" w:sz="4" w:space="0" w:color="auto"/>
            </w:tcBorders>
            <w:shd w:val="clear" w:color="auto" w:fill="auto"/>
          </w:tcPr>
          <w:p w:rsidR="005158E9" w:rsidRPr="006E4B8A" w:rsidRDefault="005158E9"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88" w:type="dxa"/>
            <w:tcBorders>
              <w:top w:val="nil"/>
              <w:left w:val="nil"/>
              <w:bottom w:val="nil"/>
            </w:tcBorders>
            <w:shd w:val="clear" w:color="auto" w:fill="auto"/>
          </w:tcPr>
          <w:p w:rsidR="005158E9" w:rsidRPr="006E4B8A" w:rsidRDefault="005158E9" w:rsidP="005F3B35">
            <w:pPr>
              <w:pStyle w:val="a3"/>
              <w:jc w:val="center"/>
              <w:rPr>
                <w:b/>
                <w:i/>
                <w:sz w:val="22"/>
                <w:szCs w:val="22"/>
              </w:rPr>
            </w:pPr>
          </w:p>
        </w:tc>
        <w:tc>
          <w:tcPr>
            <w:tcW w:w="1488" w:type="dxa"/>
            <w:tcBorders>
              <w:top w:val="nil"/>
              <w:bottom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306" w:type="dxa"/>
            <w:tcBorders>
              <w:top w:val="nil"/>
              <w:left w:val="nil"/>
              <w:bottom w:val="nil"/>
            </w:tcBorders>
            <w:shd w:val="clear" w:color="auto" w:fill="auto"/>
          </w:tcPr>
          <w:p w:rsidR="005158E9" w:rsidRPr="006E4B8A" w:rsidRDefault="005158E9" w:rsidP="005F3B35">
            <w:pPr>
              <w:pStyle w:val="a3"/>
              <w:jc w:val="center"/>
              <w:rPr>
                <w:b/>
                <w:i/>
                <w:sz w:val="22"/>
                <w:szCs w:val="22"/>
              </w:rPr>
            </w:pPr>
          </w:p>
        </w:tc>
        <w:tc>
          <w:tcPr>
            <w:tcW w:w="1307" w:type="dxa"/>
            <w:tcBorders>
              <w:top w:val="nil"/>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5F3B35">
        <w:tc>
          <w:tcPr>
            <w:tcW w:w="1542" w:type="dxa"/>
            <w:tcBorders>
              <w:top w:val="nil"/>
              <w:left w:val="nil"/>
              <w:bottom w:val="single" w:sz="4" w:space="0" w:color="auto"/>
              <w:right w:val="single" w:sz="4" w:space="0" w:color="auto"/>
            </w:tcBorders>
            <w:shd w:val="clear" w:color="auto" w:fill="auto"/>
          </w:tcPr>
          <w:p w:rsidR="005158E9" w:rsidRPr="006E4B8A" w:rsidRDefault="005158E9" w:rsidP="005F3B35">
            <w:pPr>
              <w:pStyle w:val="a3"/>
              <w:jc w:val="center"/>
              <w:rPr>
                <w:b/>
                <w:i/>
                <w:sz w:val="22"/>
                <w:szCs w:val="22"/>
              </w:rPr>
            </w:pPr>
          </w:p>
        </w:tc>
        <w:tc>
          <w:tcPr>
            <w:tcW w:w="1543" w:type="dxa"/>
            <w:tcBorders>
              <w:top w:val="nil"/>
              <w:left w:val="single" w:sz="4" w:space="0" w:color="auto"/>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88" w:type="dxa"/>
            <w:tcBorders>
              <w:top w:val="nil"/>
              <w:left w:val="nil"/>
            </w:tcBorders>
            <w:shd w:val="clear" w:color="auto" w:fill="auto"/>
          </w:tcPr>
          <w:p w:rsidR="005158E9" w:rsidRPr="006E4B8A" w:rsidRDefault="005158E9" w:rsidP="005F3B35">
            <w:pPr>
              <w:pStyle w:val="a3"/>
              <w:jc w:val="center"/>
              <w:rPr>
                <w:b/>
                <w:i/>
                <w:sz w:val="22"/>
                <w:szCs w:val="22"/>
              </w:rPr>
            </w:pPr>
          </w:p>
        </w:tc>
        <w:tc>
          <w:tcPr>
            <w:tcW w:w="1488" w:type="dxa"/>
            <w:tcBorders>
              <w:top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306" w:type="dxa"/>
            <w:tcBorders>
              <w:top w:val="nil"/>
              <w:left w:val="nil"/>
            </w:tcBorders>
            <w:shd w:val="clear" w:color="auto" w:fill="auto"/>
          </w:tcPr>
          <w:p w:rsidR="005158E9" w:rsidRPr="006E4B8A" w:rsidRDefault="005158E9" w:rsidP="005F3B35">
            <w:pPr>
              <w:pStyle w:val="a3"/>
              <w:jc w:val="center"/>
              <w:rPr>
                <w:b/>
                <w:i/>
                <w:sz w:val="22"/>
                <w:szCs w:val="22"/>
              </w:rPr>
            </w:pPr>
          </w:p>
        </w:tc>
        <w:tc>
          <w:tcPr>
            <w:tcW w:w="1307" w:type="dxa"/>
            <w:tcBorders>
              <w:top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5F3B35">
        <w:tc>
          <w:tcPr>
            <w:tcW w:w="1542" w:type="dxa"/>
            <w:tcBorders>
              <w:top w:val="single" w:sz="4" w:space="0" w:color="auto"/>
              <w:left w:val="nil"/>
            </w:tcBorders>
            <w:shd w:val="clear" w:color="auto" w:fill="auto"/>
          </w:tcPr>
          <w:p w:rsidR="005158E9" w:rsidRPr="006E4B8A" w:rsidRDefault="005158E9"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5158E9" w:rsidRPr="006E4B8A" w:rsidRDefault="005158E9"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88" w:type="dxa"/>
            <w:tcBorders>
              <w:left w:val="nil"/>
            </w:tcBorders>
            <w:shd w:val="clear" w:color="auto" w:fill="auto"/>
          </w:tcPr>
          <w:p w:rsidR="005158E9" w:rsidRPr="006E4B8A" w:rsidRDefault="005158E9"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5158E9" w:rsidRPr="006E4B8A" w:rsidRDefault="005158E9"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306" w:type="dxa"/>
            <w:tcBorders>
              <w:left w:val="nil"/>
            </w:tcBorders>
            <w:shd w:val="clear" w:color="auto" w:fill="auto"/>
          </w:tcPr>
          <w:p w:rsidR="005158E9" w:rsidRPr="006E4B8A" w:rsidRDefault="005158E9"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5158E9" w:rsidRPr="006E4B8A" w:rsidRDefault="005158E9" w:rsidP="005F3B35">
            <w:pPr>
              <w:pStyle w:val="a3"/>
              <w:jc w:val="left"/>
              <w:rPr>
                <w:b/>
                <w:i/>
                <w:sz w:val="22"/>
                <w:szCs w:val="22"/>
              </w:rPr>
            </w:pPr>
            <w:r w:rsidRPr="006E4B8A">
              <w:rPr>
                <w:b/>
                <w:i/>
                <w:sz w:val="22"/>
                <w:szCs w:val="22"/>
              </w:rPr>
              <w:t>КО</w:t>
            </w:r>
          </w:p>
        </w:tc>
      </w:tr>
      <w:tr w:rsidR="005158E9" w:rsidRPr="006E4B8A" w:rsidTr="005F3B35">
        <w:tc>
          <w:tcPr>
            <w:tcW w:w="1542" w:type="dxa"/>
            <w:tcBorders>
              <w:left w:val="nil"/>
              <w:bottom w:val="nil"/>
            </w:tcBorders>
            <w:shd w:val="clear" w:color="auto" w:fill="auto"/>
          </w:tcPr>
          <w:p w:rsidR="005158E9" w:rsidRPr="006E4B8A" w:rsidRDefault="005158E9" w:rsidP="005F3B35">
            <w:pPr>
              <w:pStyle w:val="a3"/>
              <w:jc w:val="center"/>
              <w:rPr>
                <w:b/>
                <w:i/>
                <w:sz w:val="22"/>
                <w:szCs w:val="22"/>
              </w:rPr>
            </w:pPr>
          </w:p>
        </w:tc>
        <w:tc>
          <w:tcPr>
            <w:tcW w:w="1543" w:type="dxa"/>
            <w:tcBorders>
              <w:bottom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88" w:type="dxa"/>
            <w:tcBorders>
              <w:left w:val="nil"/>
              <w:bottom w:val="nil"/>
            </w:tcBorders>
            <w:shd w:val="clear" w:color="auto" w:fill="auto"/>
          </w:tcPr>
          <w:p w:rsidR="005158E9" w:rsidRPr="006E4B8A" w:rsidRDefault="005158E9" w:rsidP="005F3B35">
            <w:pPr>
              <w:pStyle w:val="a3"/>
              <w:jc w:val="center"/>
              <w:rPr>
                <w:b/>
                <w:i/>
                <w:sz w:val="22"/>
                <w:szCs w:val="22"/>
              </w:rPr>
            </w:pPr>
          </w:p>
        </w:tc>
        <w:tc>
          <w:tcPr>
            <w:tcW w:w="1488" w:type="dxa"/>
            <w:tcBorders>
              <w:bottom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306" w:type="dxa"/>
            <w:tcBorders>
              <w:left w:val="nil"/>
              <w:bottom w:val="nil"/>
            </w:tcBorders>
            <w:shd w:val="clear" w:color="auto" w:fill="auto"/>
          </w:tcPr>
          <w:p w:rsidR="005158E9" w:rsidRPr="006E4B8A" w:rsidRDefault="005158E9" w:rsidP="005F3B35">
            <w:pPr>
              <w:pStyle w:val="a3"/>
              <w:jc w:val="center"/>
              <w:rPr>
                <w:b/>
                <w:i/>
                <w:sz w:val="22"/>
                <w:szCs w:val="22"/>
              </w:rPr>
            </w:pPr>
          </w:p>
        </w:tc>
        <w:tc>
          <w:tcPr>
            <w:tcW w:w="1307" w:type="dxa"/>
            <w:tcBorders>
              <w:bottom w:val="nil"/>
              <w:right w:val="nil"/>
            </w:tcBorders>
            <w:shd w:val="clear" w:color="auto" w:fill="auto"/>
          </w:tcPr>
          <w:p w:rsidR="005158E9" w:rsidRPr="006E4B8A" w:rsidRDefault="005158E9" w:rsidP="005F3B35">
            <w:pPr>
              <w:pStyle w:val="a3"/>
              <w:jc w:val="center"/>
              <w:rPr>
                <w:b/>
                <w:i/>
                <w:sz w:val="22"/>
                <w:szCs w:val="22"/>
              </w:rPr>
            </w:pPr>
          </w:p>
        </w:tc>
      </w:tr>
    </w:tbl>
    <w:p w:rsidR="005158E9" w:rsidRDefault="005158E9" w:rsidP="005158E9"/>
    <w:p w:rsidR="005158E9" w:rsidRPr="005158E9" w:rsidRDefault="005158E9" w:rsidP="005158E9">
      <w:pPr>
        <w:rPr>
          <w:sz w:val="2"/>
          <w:szCs w:val="2"/>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5158E9" w:rsidRPr="006E4B8A" w:rsidTr="005F3B35">
        <w:tc>
          <w:tcPr>
            <w:tcW w:w="1542"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left"/>
              <w:rPr>
                <w:b/>
                <w:i/>
                <w:sz w:val="22"/>
                <w:szCs w:val="22"/>
              </w:rPr>
            </w:pPr>
          </w:p>
          <w:p w:rsidR="005158E9" w:rsidRPr="006E4B8A" w:rsidRDefault="005158E9" w:rsidP="004E4B13">
            <w:pPr>
              <w:pStyle w:val="a3"/>
              <w:spacing w:line="216" w:lineRule="auto"/>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right"/>
              <w:rPr>
                <w:b/>
                <w:i/>
                <w:sz w:val="22"/>
                <w:szCs w:val="22"/>
              </w:rPr>
            </w:pPr>
          </w:p>
          <w:p w:rsidR="005158E9" w:rsidRPr="006E4B8A" w:rsidRDefault="005158E9"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left"/>
              <w:rPr>
                <w:b/>
                <w:i/>
                <w:sz w:val="22"/>
                <w:szCs w:val="22"/>
              </w:rPr>
            </w:pPr>
          </w:p>
          <w:p w:rsidR="005158E9" w:rsidRPr="006E4B8A" w:rsidRDefault="005158E9" w:rsidP="004E4B13">
            <w:pPr>
              <w:pStyle w:val="a3"/>
              <w:spacing w:line="216" w:lineRule="auto"/>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right"/>
              <w:rPr>
                <w:b/>
                <w:i/>
                <w:sz w:val="22"/>
                <w:szCs w:val="22"/>
              </w:rPr>
            </w:pPr>
          </w:p>
          <w:p w:rsidR="005158E9" w:rsidRPr="006E4B8A" w:rsidRDefault="005158E9"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left"/>
              <w:rPr>
                <w:b/>
                <w:i/>
                <w:sz w:val="22"/>
                <w:szCs w:val="22"/>
              </w:rPr>
            </w:pPr>
          </w:p>
          <w:p w:rsidR="005158E9" w:rsidRPr="006E4B8A" w:rsidRDefault="005158E9" w:rsidP="004E4B13">
            <w:pPr>
              <w:pStyle w:val="a3"/>
              <w:spacing w:line="216" w:lineRule="auto"/>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right"/>
              <w:rPr>
                <w:b/>
                <w:i/>
                <w:sz w:val="22"/>
                <w:szCs w:val="22"/>
              </w:rPr>
            </w:pPr>
          </w:p>
          <w:p w:rsidR="005158E9" w:rsidRPr="006E4B8A" w:rsidRDefault="005158E9" w:rsidP="004E4B13">
            <w:pPr>
              <w:pStyle w:val="a3"/>
              <w:spacing w:line="216" w:lineRule="auto"/>
              <w:jc w:val="right"/>
              <w:rPr>
                <w:b/>
                <w:i/>
                <w:sz w:val="22"/>
                <w:szCs w:val="22"/>
              </w:rPr>
            </w:pPr>
            <w:r w:rsidRPr="006E4B8A">
              <w:rPr>
                <w:b/>
                <w:i/>
                <w:sz w:val="22"/>
                <w:szCs w:val="22"/>
              </w:rPr>
              <w:t>К</w:t>
            </w:r>
          </w:p>
        </w:tc>
      </w:tr>
      <w:tr w:rsidR="005158E9" w:rsidRPr="006E4B8A" w:rsidTr="005F3B35">
        <w:tc>
          <w:tcPr>
            <w:tcW w:w="1542" w:type="dxa"/>
            <w:tcBorders>
              <w:top w:val="single" w:sz="4" w:space="0" w:color="auto"/>
              <w:left w:val="nil"/>
              <w:bottom w:val="nil"/>
              <w:right w:val="single" w:sz="4" w:space="0" w:color="auto"/>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single" w:sz="4" w:space="0" w:color="auto"/>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single" w:sz="4" w:space="0" w:color="auto"/>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top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r>
      <w:tr w:rsidR="005158E9" w:rsidRPr="006E4B8A" w:rsidTr="005F3B35">
        <w:tc>
          <w:tcPr>
            <w:tcW w:w="1542" w:type="dxa"/>
            <w:tcBorders>
              <w:top w:val="nil"/>
              <w:left w:val="nil"/>
              <w:bottom w:val="nil"/>
              <w:right w:val="single" w:sz="4" w:space="0" w:color="auto"/>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r>
      <w:tr w:rsidR="005158E9" w:rsidRPr="006E4B8A" w:rsidTr="005F3B35">
        <w:tc>
          <w:tcPr>
            <w:tcW w:w="1542" w:type="dxa"/>
            <w:tcBorders>
              <w:top w:val="nil"/>
              <w:left w:val="nil"/>
              <w:bottom w:val="nil"/>
              <w:right w:val="single" w:sz="4" w:space="0" w:color="auto"/>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r>
      <w:tr w:rsidR="005158E9" w:rsidRPr="006E4B8A" w:rsidTr="005F3B35">
        <w:tc>
          <w:tcPr>
            <w:tcW w:w="1542" w:type="dxa"/>
            <w:tcBorders>
              <w:top w:val="nil"/>
              <w:left w:val="nil"/>
              <w:bottom w:val="nil"/>
              <w:right w:val="single" w:sz="4" w:space="0" w:color="auto"/>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r>
      <w:tr w:rsidR="005158E9" w:rsidRPr="006E4B8A" w:rsidTr="005F3B35">
        <w:tc>
          <w:tcPr>
            <w:tcW w:w="1542" w:type="dxa"/>
            <w:tcBorders>
              <w:top w:val="nil"/>
              <w:left w:val="nil"/>
              <w:bottom w:val="single" w:sz="4" w:space="0" w:color="auto"/>
              <w:right w:val="single" w:sz="4" w:space="0" w:color="auto"/>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top w:val="nil"/>
              <w:left w:val="single" w:sz="4" w:space="0" w:color="auto"/>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lef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nil"/>
              <w:left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top w:val="nil"/>
              <w:right w:val="nil"/>
            </w:tcBorders>
            <w:shd w:val="clear" w:color="auto" w:fill="auto"/>
          </w:tcPr>
          <w:p w:rsidR="005158E9" w:rsidRPr="006E4B8A" w:rsidRDefault="005158E9" w:rsidP="004E4B13">
            <w:pPr>
              <w:pStyle w:val="a3"/>
              <w:spacing w:line="216" w:lineRule="auto"/>
              <w:jc w:val="center"/>
              <w:rPr>
                <w:b/>
                <w:i/>
                <w:sz w:val="22"/>
                <w:szCs w:val="22"/>
              </w:rPr>
            </w:pPr>
          </w:p>
        </w:tc>
      </w:tr>
      <w:tr w:rsidR="005158E9" w:rsidRPr="006E4B8A" w:rsidTr="005F3B35">
        <w:tc>
          <w:tcPr>
            <w:tcW w:w="1542" w:type="dxa"/>
            <w:tcBorders>
              <w:top w:val="single" w:sz="4" w:space="0" w:color="auto"/>
              <w:lef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ДО</w:t>
            </w:r>
          </w:p>
        </w:tc>
        <w:tc>
          <w:tcPr>
            <w:tcW w:w="1543" w:type="dxa"/>
            <w:tcBorders>
              <w:righ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lef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ДО</w:t>
            </w:r>
          </w:p>
        </w:tc>
        <w:tc>
          <w:tcPr>
            <w:tcW w:w="1488" w:type="dxa"/>
            <w:tcBorders>
              <w:righ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lef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ДО</w:t>
            </w:r>
          </w:p>
        </w:tc>
        <w:tc>
          <w:tcPr>
            <w:tcW w:w="1307" w:type="dxa"/>
            <w:tcBorders>
              <w:righ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КО</w:t>
            </w:r>
          </w:p>
        </w:tc>
      </w:tr>
      <w:tr w:rsidR="005158E9" w:rsidRPr="006E4B8A" w:rsidTr="005F3B35">
        <w:tc>
          <w:tcPr>
            <w:tcW w:w="1542" w:type="dxa"/>
            <w:tcBorders>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bottom w:val="nil"/>
              <w:right w:val="nil"/>
            </w:tcBorders>
            <w:shd w:val="clear" w:color="auto" w:fill="auto"/>
          </w:tcPr>
          <w:p w:rsidR="005158E9" w:rsidRPr="006E4B8A" w:rsidRDefault="005158E9" w:rsidP="004E4B13">
            <w:pPr>
              <w:pStyle w:val="a3"/>
              <w:spacing w:line="216" w:lineRule="auto"/>
              <w:jc w:val="center"/>
              <w:rPr>
                <w:b/>
                <w:i/>
                <w:sz w:val="22"/>
                <w:szCs w:val="22"/>
              </w:rPr>
            </w:pPr>
          </w:p>
        </w:tc>
      </w:tr>
    </w:tbl>
    <w:p w:rsidR="005158E9" w:rsidRDefault="005158E9" w:rsidP="004E4B13">
      <w:pPr>
        <w:spacing w:line="216"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5158E9" w:rsidRPr="006E4B8A" w:rsidTr="005F3B35">
        <w:tc>
          <w:tcPr>
            <w:tcW w:w="1542"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left"/>
              <w:rPr>
                <w:b/>
                <w:i/>
                <w:sz w:val="22"/>
                <w:szCs w:val="22"/>
              </w:rPr>
            </w:pPr>
          </w:p>
          <w:p w:rsidR="005158E9" w:rsidRPr="006E4B8A" w:rsidRDefault="005158E9" w:rsidP="004E4B13">
            <w:pPr>
              <w:pStyle w:val="a3"/>
              <w:spacing w:line="216" w:lineRule="auto"/>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right"/>
              <w:rPr>
                <w:b/>
                <w:i/>
                <w:sz w:val="22"/>
                <w:szCs w:val="22"/>
              </w:rPr>
            </w:pPr>
          </w:p>
          <w:p w:rsidR="005158E9" w:rsidRPr="006E4B8A" w:rsidRDefault="005158E9"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left"/>
              <w:rPr>
                <w:b/>
                <w:i/>
                <w:sz w:val="22"/>
                <w:szCs w:val="22"/>
              </w:rPr>
            </w:pPr>
          </w:p>
          <w:p w:rsidR="005158E9" w:rsidRPr="006E4B8A" w:rsidRDefault="005158E9" w:rsidP="004E4B13">
            <w:pPr>
              <w:pStyle w:val="a3"/>
              <w:spacing w:line="216" w:lineRule="auto"/>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right"/>
              <w:rPr>
                <w:b/>
                <w:i/>
                <w:sz w:val="22"/>
                <w:szCs w:val="22"/>
              </w:rPr>
            </w:pPr>
          </w:p>
          <w:p w:rsidR="005158E9" w:rsidRPr="006E4B8A" w:rsidRDefault="005158E9"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left"/>
              <w:rPr>
                <w:b/>
                <w:i/>
                <w:sz w:val="22"/>
                <w:szCs w:val="22"/>
              </w:rPr>
            </w:pPr>
          </w:p>
          <w:p w:rsidR="005158E9" w:rsidRPr="006E4B8A" w:rsidRDefault="005158E9" w:rsidP="004E4B13">
            <w:pPr>
              <w:pStyle w:val="a3"/>
              <w:spacing w:line="216" w:lineRule="auto"/>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right"/>
              <w:rPr>
                <w:b/>
                <w:i/>
                <w:sz w:val="22"/>
                <w:szCs w:val="22"/>
              </w:rPr>
            </w:pPr>
          </w:p>
          <w:p w:rsidR="005158E9" w:rsidRPr="006E4B8A" w:rsidRDefault="005158E9" w:rsidP="004E4B13">
            <w:pPr>
              <w:pStyle w:val="a3"/>
              <w:spacing w:line="216" w:lineRule="auto"/>
              <w:jc w:val="right"/>
              <w:rPr>
                <w:b/>
                <w:i/>
                <w:sz w:val="22"/>
                <w:szCs w:val="22"/>
              </w:rPr>
            </w:pPr>
            <w:r w:rsidRPr="006E4B8A">
              <w:rPr>
                <w:b/>
                <w:i/>
                <w:sz w:val="22"/>
                <w:szCs w:val="22"/>
              </w:rPr>
              <w:t>К</w:t>
            </w:r>
          </w:p>
        </w:tc>
      </w:tr>
      <w:tr w:rsidR="005158E9" w:rsidRPr="006E4B8A" w:rsidTr="005F3B35">
        <w:tc>
          <w:tcPr>
            <w:tcW w:w="1542" w:type="dxa"/>
            <w:tcBorders>
              <w:top w:val="single" w:sz="4" w:space="0" w:color="auto"/>
              <w:left w:val="nil"/>
              <w:bottom w:val="nil"/>
              <w:right w:val="single" w:sz="4" w:space="0" w:color="auto"/>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single" w:sz="4" w:space="0" w:color="auto"/>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single" w:sz="4" w:space="0" w:color="auto"/>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top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r>
      <w:tr w:rsidR="005158E9" w:rsidRPr="006E4B8A" w:rsidTr="005F3B35">
        <w:tc>
          <w:tcPr>
            <w:tcW w:w="1542" w:type="dxa"/>
            <w:tcBorders>
              <w:top w:val="nil"/>
              <w:left w:val="nil"/>
              <w:bottom w:val="nil"/>
              <w:right w:val="single" w:sz="4" w:space="0" w:color="auto"/>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r>
      <w:tr w:rsidR="005158E9" w:rsidRPr="006E4B8A" w:rsidTr="005F3B35">
        <w:tc>
          <w:tcPr>
            <w:tcW w:w="1542" w:type="dxa"/>
            <w:tcBorders>
              <w:top w:val="nil"/>
              <w:left w:val="nil"/>
              <w:bottom w:val="nil"/>
              <w:right w:val="single" w:sz="4" w:space="0" w:color="auto"/>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r>
      <w:tr w:rsidR="005158E9" w:rsidRPr="006E4B8A" w:rsidTr="005F3B35">
        <w:tc>
          <w:tcPr>
            <w:tcW w:w="1542" w:type="dxa"/>
            <w:tcBorders>
              <w:top w:val="nil"/>
              <w:left w:val="nil"/>
              <w:bottom w:val="nil"/>
              <w:right w:val="single" w:sz="4" w:space="0" w:color="auto"/>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r>
      <w:tr w:rsidR="005158E9" w:rsidRPr="006E4B8A" w:rsidTr="005F3B35">
        <w:tc>
          <w:tcPr>
            <w:tcW w:w="1542" w:type="dxa"/>
            <w:tcBorders>
              <w:top w:val="nil"/>
              <w:left w:val="nil"/>
              <w:bottom w:val="single" w:sz="4" w:space="0" w:color="auto"/>
              <w:right w:val="single" w:sz="4" w:space="0" w:color="auto"/>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top w:val="nil"/>
              <w:left w:val="single" w:sz="4" w:space="0" w:color="auto"/>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lef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nil"/>
              <w:left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top w:val="nil"/>
              <w:right w:val="nil"/>
            </w:tcBorders>
            <w:shd w:val="clear" w:color="auto" w:fill="auto"/>
          </w:tcPr>
          <w:p w:rsidR="005158E9" w:rsidRPr="006E4B8A" w:rsidRDefault="005158E9" w:rsidP="004E4B13">
            <w:pPr>
              <w:pStyle w:val="a3"/>
              <w:spacing w:line="216" w:lineRule="auto"/>
              <w:jc w:val="center"/>
              <w:rPr>
                <w:b/>
                <w:i/>
                <w:sz w:val="22"/>
                <w:szCs w:val="22"/>
              </w:rPr>
            </w:pPr>
          </w:p>
        </w:tc>
      </w:tr>
      <w:tr w:rsidR="005158E9" w:rsidRPr="006E4B8A" w:rsidTr="005F3B35">
        <w:tc>
          <w:tcPr>
            <w:tcW w:w="1542" w:type="dxa"/>
            <w:tcBorders>
              <w:top w:val="single" w:sz="4" w:space="0" w:color="auto"/>
              <w:lef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ДО</w:t>
            </w:r>
          </w:p>
        </w:tc>
        <w:tc>
          <w:tcPr>
            <w:tcW w:w="1543" w:type="dxa"/>
            <w:tcBorders>
              <w:righ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lef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ДО</w:t>
            </w:r>
          </w:p>
        </w:tc>
        <w:tc>
          <w:tcPr>
            <w:tcW w:w="1488" w:type="dxa"/>
            <w:tcBorders>
              <w:righ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lef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ДО</w:t>
            </w:r>
          </w:p>
        </w:tc>
        <w:tc>
          <w:tcPr>
            <w:tcW w:w="1307" w:type="dxa"/>
            <w:tcBorders>
              <w:righ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КО</w:t>
            </w:r>
          </w:p>
        </w:tc>
      </w:tr>
      <w:tr w:rsidR="005158E9" w:rsidRPr="006E4B8A" w:rsidTr="005F3B35">
        <w:tc>
          <w:tcPr>
            <w:tcW w:w="1542" w:type="dxa"/>
            <w:tcBorders>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bottom w:val="nil"/>
              <w:right w:val="nil"/>
            </w:tcBorders>
            <w:shd w:val="clear" w:color="auto" w:fill="auto"/>
          </w:tcPr>
          <w:p w:rsidR="005158E9" w:rsidRPr="006E4B8A" w:rsidRDefault="005158E9" w:rsidP="004E4B13">
            <w:pPr>
              <w:pStyle w:val="a3"/>
              <w:spacing w:line="216" w:lineRule="auto"/>
              <w:jc w:val="center"/>
              <w:rPr>
                <w:b/>
                <w:i/>
                <w:sz w:val="22"/>
                <w:szCs w:val="22"/>
              </w:rPr>
            </w:pPr>
          </w:p>
        </w:tc>
      </w:tr>
    </w:tbl>
    <w:p w:rsidR="005158E9" w:rsidRPr="005158E9" w:rsidRDefault="005158E9" w:rsidP="005158E9">
      <w:pPr>
        <w:pStyle w:val="3"/>
        <w:spacing w:before="120" w:line="240" w:lineRule="auto"/>
        <w:rPr>
          <w:rFonts w:ascii="Arial" w:hAnsi="Arial"/>
          <w:b w:val="0"/>
          <w:i/>
          <w:snapToGrid w:val="0"/>
          <w:sz w:val="22"/>
          <w:szCs w:val="22"/>
        </w:rPr>
      </w:pPr>
      <w:r w:rsidRPr="005158E9">
        <w:rPr>
          <w:rFonts w:ascii="Arial" w:hAnsi="Arial"/>
          <w:b w:val="0"/>
          <w:i/>
          <w:snapToGrid w:val="0"/>
          <w:sz w:val="22"/>
          <w:szCs w:val="22"/>
        </w:rPr>
        <w:t>Оборотна відомість операцій підприємства “Дніпро” за травень ц.р.</w:t>
      </w:r>
    </w:p>
    <w:tbl>
      <w:tblPr>
        <w:tblW w:w="10039"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4"/>
        <w:gridCol w:w="3543"/>
        <w:gridCol w:w="968"/>
        <w:gridCol w:w="969"/>
        <w:gridCol w:w="969"/>
        <w:gridCol w:w="968"/>
        <w:gridCol w:w="969"/>
        <w:gridCol w:w="969"/>
      </w:tblGrid>
      <w:tr w:rsidR="005158E9" w:rsidRPr="00812B4A" w:rsidTr="005F3B35">
        <w:trPr>
          <w:cantSplit/>
          <w:trHeight w:val="20"/>
        </w:trPr>
        <w:tc>
          <w:tcPr>
            <w:tcW w:w="684" w:type="dxa"/>
            <w:vMerge w:val="restart"/>
            <w:vAlign w:val="center"/>
          </w:tcPr>
          <w:p w:rsidR="005158E9" w:rsidRPr="00812B4A" w:rsidRDefault="005158E9" w:rsidP="004E4B13">
            <w:pPr>
              <w:pStyle w:val="Normal1"/>
              <w:spacing w:before="0" w:line="216" w:lineRule="auto"/>
              <w:ind w:left="-113" w:right="-113" w:firstLine="0"/>
              <w:jc w:val="center"/>
              <w:rPr>
                <w:i/>
                <w:sz w:val="22"/>
                <w:szCs w:val="22"/>
                <w:lang w:val="uk-UA"/>
              </w:rPr>
            </w:pPr>
            <w:r w:rsidRPr="00812B4A">
              <w:rPr>
                <w:i/>
                <w:sz w:val="22"/>
                <w:szCs w:val="22"/>
                <w:lang w:val="uk-UA"/>
              </w:rPr>
              <w:t>Шифр</w:t>
            </w:r>
          </w:p>
          <w:p w:rsidR="005158E9" w:rsidRPr="00812B4A" w:rsidRDefault="005158E9" w:rsidP="004E4B13">
            <w:pPr>
              <w:pStyle w:val="Normal1"/>
              <w:spacing w:before="0" w:line="216" w:lineRule="auto"/>
              <w:ind w:left="-113" w:right="-113" w:firstLine="0"/>
              <w:jc w:val="center"/>
              <w:rPr>
                <w:i/>
                <w:sz w:val="22"/>
                <w:szCs w:val="22"/>
                <w:lang w:val="uk-UA"/>
              </w:rPr>
            </w:pPr>
            <w:r w:rsidRPr="00812B4A">
              <w:rPr>
                <w:i/>
                <w:sz w:val="22"/>
                <w:szCs w:val="22"/>
                <w:lang w:val="uk-UA"/>
              </w:rPr>
              <w:t>рах.</w:t>
            </w:r>
          </w:p>
        </w:tc>
        <w:tc>
          <w:tcPr>
            <w:tcW w:w="3543" w:type="dxa"/>
            <w:vMerge w:val="restart"/>
            <w:vAlign w:val="center"/>
          </w:tcPr>
          <w:p w:rsidR="005158E9" w:rsidRPr="00812B4A" w:rsidRDefault="005158E9" w:rsidP="004E4B13">
            <w:pPr>
              <w:pStyle w:val="Normal1"/>
              <w:spacing w:before="0" w:line="216" w:lineRule="auto"/>
              <w:ind w:firstLine="0"/>
              <w:jc w:val="center"/>
              <w:rPr>
                <w:i/>
                <w:sz w:val="22"/>
                <w:szCs w:val="22"/>
                <w:lang w:val="uk-UA"/>
              </w:rPr>
            </w:pPr>
            <w:r w:rsidRPr="00812B4A">
              <w:rPr>
                <w:i/>
                <w:sz w:val="22"/>
                <w:szCs w:val="22"/>
                <w:lang w:val="uk-UA"/>
              </w:rPr>
              <w:t>Назва рахунку</w:t>
            </w:r>
          </w:p>
        </w:tc>
        <w:tc>
          <w:tcPr>
            <w:tcW w:w="1937" w:type="dxa"/>
            <w:gridSpan w:val="2"/>
            <w:vAlign w:val="center"/>
          </w:tcPr>
          <w:p w:rsidR="005158E9" w:rsidRPr="00812B4A" w:rsidRDefault="005158E9" w:rsidP="004E4B13">
            <w:pPr>
              <w:pStyle w:val="Normal1"/>
              <w:spacing w:before="0" w:line="216" w:lineRule="auto"/>
              <w:ind w:left="-57" w:right="-57" w:firstLine="0"/>
              <w:jc w:val="center"/>
              <w:rPr>
                <w:i/>
                <w:sz w:val="22"/>
                <w:szCs w:val="22"/>
                <w:lang w:val="uk-UA"/>
              </w:rPr>
            </w:pPr>
            <w:r w:rsidRPr="00812B4A">
              <w:rPr>
                <w:i/>
                <w:sz w:val="22"/>
                <w:szCs w:val="22"/>
                <w:lang w:val="uk-UA"/>
              </w:rPr>
              <w:t>Залишок на</w:t>
            </w:r>
          </w:p>
          <w:p w:rsidR="005158E9" w:rsidRPr="00812B4A" w:rsidRDefault="005158E9" w:rsidP="004E4B13">
            <w:pPr>
              <w:pStyle w:val="Normal1"/>
              <w:spacing w:before="0" w:line="216" w:lineRule="auto"/>
              <w:ind w:left="-57" w:right="-57" w:firstLine="0"/>
              <w:jc w:val="center"/>
              <w:rPr>
                <w:i/>
                <w:sz w:val="22"/>
                <w:szCs w:val="22"/>
                <w:lang w:val="uk-UA"/>
              </w:rPr>
            </w:pPr>
          </w:p>
        </w:tc>
        <w:tc>
          <w:tcPr>
            <w:tcW w:w="1937" w:type="dxa"/>
            <w:gridSpan w:val="2"/>
            <w:vAlign w:val="center"/>
          </w:tcPr>
          <w:p w:rsidR="005158E9" w:rsidRPr="00812B4A" w:rsidRDefault="005158E9" w:rsidP="004E4B13">
            <w:pPr>
              <w:pStyle w:val="Normal1"/>
              <w:spacing w:before="0" w:line="216" w:lineRule="auto"/>
              <w:ind w:left="-57" w:right="-57" w:firstLine="0"/>
              <w:jc w:val="center"/>
              <w:rPr>
                <w:i/>
                <w:sz w:val="22"/>
                <w:szCs w:val="22"/>
                <w:lang w:val="uk-UA"/>
              </w:rPr>
            </w:pPr>
            <w:r w:rsidRPr="00812B4A">
              <w:rPr>
                <w:i/>
                <w:sz w:val="22"/>
                <w:szCs w:val="22"/>
                <w:lang w:val="uk-UA"/>
              </w:rPr>
              <w:t xml:space="preserve">Обороти за </w:t>
            </w:r>
          </w:p>
          <w:p w:rsidR="005158E9" w:rsidRPr="00812B4A" w:rsidRDefault="005158E9" w:rsidP="004E4B13">
            <w:pPr>
              <w:pStyle w:val="Normal1"/>
              <w:spacing w:before="0" w:line="216" w:lineRule="auto"/>
              <w:ind w:left="-57" w:right="-57" w:firstLine="0"/>
              <w:jc w:val="center"/>
              <w:rPr>
                <w:i/>
                <w:sz w:val="22"/>
                <w:szCs w:val="22"/>
                <w:lang w:val="uk-UA"/>
              </w:rPr>
            </w:pPr>
          </w:p>
        </w:tc>
        <w:tc>
          <w:tcPr>
            <w:tcW w:w="1938" w:type="dxa"/>
            <w:gridSpan w:val="2"/>
            <w:vAlign w:val="center"/>
          </w:tcPr>
          <w:p w:rsidR="005158E9" w:rsidRPr="00812B4A" w:rsidRDefault="005158E9" w:rsidP="004E4B13">
            <w:pPr>
              <w:pStyle w:val="Normal1"/>
              <w:spacing w:before="0" w:line="216" w:lineRule="auto"/>
              <w:ind w:left="-57" w:right="-57" w:firstLine="0"/>
              <w:jc w:val="center"/>
              <w:rPr>
                <w:i/>
                <w:sz w:val="22"/>
                <w:szCs w:val="22"/>
                <w:lang w:val="uk-UA"/>
              </w:rPr>
            </w:pPr>
            <w:r w:rsidRPr="00812B4A">
              <w:rPr>
                <w:i/>
                <w:sz w:val="22"/>
                <w:szCs w:val="22"/>
                <w:lang w:val="uk-UA"/>
              </w:rPr>
              <w:t>Залишок на</w:t>
            </w:r>
          </w:p>
          <w:p w:rsidR="005158E9" w:rsidRPr="00812B4A" w:rsidRDefault="005158E9" w:rsidP="004E4B13">
            <w:pPr>
              <w:pStyle w:val="Normal1"/>
              <w:spacing w:before="0" w:line="216" w:lineRule="auto"/>
              <w:ind w:left="-57" w:right="-57" w:firstLine="0"/>
              <w:jc w:val="center"/>
              <w:rPr>
                <w:i/>
                <w:sz w:val="22"/>
                <w:szCs w:val="22"/>
                <w:lang w:val="uk-UA"/>
              </w:rPr>
            </w:pPr>
          </w:p>
        </w:tc>
      </w:tr>
      <w:tr w:rsidR="005158E9" w:rsidRPr="00812B4A" w:rsidTr="005F3B35">
        <w:tc>
          <w:tcPr>
            <w:tcW w:w="684" w:type="dxa"/>
            <w:vMerge/>
            <w:vAlign w:val="center"/>
          </w:tcPr>
          <w:p w:rsidR="005158E9" w:rsidRPr="00812B4A" w:rsidRDefault="005158E9" w:rsidP="004E4B13">
            <w:pPr>
              <w:spacing w:line="216" w:lineRule="auto"/>
              <w:ind w:left="-57" w:right="-57"/>
              <w:jc w:val="center"/>
              <w:rPr>
                <w:i/>
                <w:sz w:val="22"/>
                <w:szCs w:val="22"/>
                <w:lang w:eastAsia="en-US"/>
              </w:rPr>
            </w:pPr>
          </w:p>
        </w:tc>
        <w:tc>
          <w:tcPr>
            <w:tcW w:w="3543" w:type="dxa"/>
            <w:vMerge/>
          </w:tcPr>
          <w:p w:rsidR="005158E9" w:rsidRPr="00812B4A" w:rsidRDefault="005158E9" w:rsidP="004E4B13">
            <w:pPr>
              <w:pStyle w:val="Normal1"/>
              <w:spacing w:before="0" w:line="216" w:lineRule="auto"/>
              <w:ind w:firstLine="0"/>
              <w:rPr>
                <w:sz w:val="22"/>
                <w:szCs w:val="22"/>
                <w:lang w:val="uk-UA"/>
              </w:rPr>
            </w:pPr>
          </w:p>
        </w:tc>
        <w:tc>
          <w:tcPr>
            <w:tcW w:w="968" w:type="dxa"/>
          </w:tcPr>
          <w:p w:rsidR="005158E9" w:rsidRPr="00812B4A" w:rsidRDefault="005158E9" w:rsidP="004E4B13">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5158E9" w:rsidRPr="00812B4A" w:rsidRDefault="005158E9" w:rsidP="004E4B13">
            <w:pPr>
              <w:spacing w:line="216" w:lineRule="auto"/>
              <w:ind w:left="-57" w:right="-57"/>
              <w:jc w:val="center"/>
              <w:rPr>
                <w:i/>
                <w:snapToGrid w:val="0"/>
                <w:sz w:val="22"/>
                <w:szCs w:val="22"/>
              </w:rPr>
            </w:pPr>
            <w:r w:rsidRPr="00812B4A">
              <w:rPr>
                <w:i/>
                <w:snapToGrid w:val="0"/>
                <w:sz w:val="22"/>
                <w:szCs w:val="22"/>
              </w:rPr>
              <w:t>К-т</w:t>
            </w:r>
          </w:p>
        </w:tc>
        <w:tc>
          <w:tcPr>
            <w:tcW w:w="969" w:type="dxa"/>
          </w:tcPr>
          <w:p w:rsidR="005158E9" w:rsidRPr="00812B4A" w:rsidRDefault="005158E9" w:rsidP="004E4B13">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8" w:type="dxa"/>
            <w:vAlign w:val="center"/>
          </w:tcPr>
          <w:p w:rsidR="005158E9" w:rsidRPr="00812B4A" w:rsidRDefault="005158E9" w:rsidP="004E4B13">
            <w:pPr>
              <w:spacing w:line="216" w:lineRule="auto"/>
              <w:ind w:left="-57" w:right="-57"/>
              <w:jc w:val="center"/>
              <w:rPr>
                <w:i/>
                <w:snapToGrid w:val="0"/>
                <w:sz w:val="22"/>
                <w:szCs w:val="22"/>
              </w:rPr>
            </w:pPr>
            <w:r w:rsidRPr="00812B4A">
              <w:rPr>
                <w:i/>
                <w:snapToGrid w:val="0"/>
                <w:sz w:val="22"/>
                <w:szCs w:val="22"/>
              </w:rPr>
              <w:t>К-т</w:t>
            </w:r>
          </w:p>
        </w:tc>
        <w:tc>
          <w:tcPr>
            <w:tcW w:w="969" w:type="dxa"/>
          </w:tcPr>
          <w:p w:rsidR="005158E9" w:rsidRPr="00812B4A" w:rsidRDefault="005158E9" w:rsidP="004E4B13">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5158E9" w:rsidRPr="00812B4A" w:rsidRDefault="005158E9" w:rsidP="004E4B13">
            <w:pPr>
              <w:spacing w:line="216" w:lineRule="auto"/>
              <w:ind w:left="-57" w:right="-57"/>
              <w:jc w:val="center"/>
              <w:rPr>
                <w:i/>
                <w:snapToGrid w:val="0"/>
                <w:sz w:val="22"/>
                <w:szCs w:val="22"/>
              </w:rPr>
            </w:pPr>
            <w:r w:rsidRPr="00812B4A">
              <w:rPr>
                <w:i/>
                <w:snapToGrid w:val="0"/>
                <w:sz w:val="22"/>
                <w:szCs w:val="22"/>
              </w:rPr>
              <w:t>К-т</w:t>
            </w: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lang w:eastAsia="en-US"/>
              </w:rPr>
            </w:pPr>
            <w:r w:rsidRPr="00812B4A">
              <w:rPr>
                <w:i/>
                <w:sz w:val="22"/>
                <w:szCs w:val="22"/>
              </w:rPr>
              <w:t>10</w:t>
            </w:r>
          </w:p>
        </w:tc>
        <w:tc>
          <w:tcPr>
            <w:tcW w:w="3543" w:type="dxa"/>
          </w:tcPr>
          <w:p w:rsidR="005158E9" w:rsidRPr="00812B4A" w:rsidRDefault="005158E9" w:rsidP="004E4B13">
            <w:pPr>
              <w:pStyle w:val="Normal1"/>
              <w:spacing w:before="0" w:line="216" w:lineRule="auto"/>
              <w:ind w:firstLine="0"/>
              <w:rPr>
                <w:sz w:val="22"/>
                <w:szCs w:val="22"/>
                <w:lang w:val="uk-UA"/>
              </w:rPr>
            </w:pPr>
            <w:r w:rsidRPr="00812B4A">
              <w:rPr>
                <w:sz w:val="22"/>
                <w:szCs w:val="22"/>
                <w:lang w:val="uk-UA"/>
              </w:rPr>
              <w:t>Основні засоби</w:t>
            </w:r>
          </w:p>
        </w:tc>
        <w:tc>
          <w:tcPr>
            <w:tcW w:w="968"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center"/>
              <w:rPr>
                <w:sz w:val="22"/>
                <w:szCs w:val="22"/>
                <w:lang w:val="uk-UA"/>
              </w:rPr>
            </w:pPr>
          </w:p>
        </w:tc>
        <w:tc>
          <w:tcPr>
            <w:tcW w:w="969" w:type="dxa"/>
            <w:vAlign w:val="center"/>
          </w:tcPr>
          <w:p w:rsidR="005158E9" w:rsidRPr="00812B4A" w:rsidRDefault="005158E9" w:rsidP="004E4B13">
            <w:pPr>
              <w:spacing w:line="216" w:lineRule="auto"/>
              <w:ind w:left="-57" w:right="-57"/>
              <w:jc w:val="right"/>
              <w:rPr>
                <w:snapToGrid w:val="0"/>
                <w:sz w:val="22"/>
                <w:szCs w:val="22"/>
              </w:rPr>
            </w:pPr>
          </w:p>
        </w:tc>
        <w:tc>
          <w:tcPr>
            <w:tcW w:w="968" w:type="dxa"/>
            <w:vAlign w:val="center"/>
          </w:tcPr>
          <w:p w:rsidR="005158E9" w:rsidRPr="00812B4A" w:rsidRDefault="005158E9" w:rsidP="004E4B13">
            <w:pPr>
              <w:spacing w:line="216" w:lineRule="auto"/>
              <w:ind w:left="-57" w:right="-57"/>
              <w:jc w:val="right"/>
              <w:rPr>
                <w:snapToGrid w:val="0"/>
                <w:sz w:val="22"/>
                <w:szCs w:val="22"/>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rPr>
            </w:pPr>
            <w:r>
              <w:rPr>
                <w:i/>
                <w:sz w:val="22"/>
                <w:szCs w:val="22"/>
              </w:rPr>
              <w:t>12</w:t>
            </w:r>
          </w:p>
        </w:tc>
        <w:tc>
          <w:tcPr>
            <w:tcW w:w="3543" w:type="dxa"/>
          </w:tcPr>
          <w:p w:rsidR="005158E9" w:rsidRPr="00812B4A" w:rsidRDefault="005158E9" w:rsidP="004E4B13">
            <w:pPr>
              <w:pStyle w:val="Normal1"/>
              <w:spacing w:before="0" w:line="216" w:lineRule="auto"/>
              <w:ind w:firstLine="0"/>
              <w:rPr>
                <w:sz w:val="22"/>
                <w:szCs w:val="22"/>
                <w:lang w:val="uk-UA"/>
              </w:rPr>
            </w:pPr>
            <w:r>
              <w:rPr>
                <w:sz w:val="22"/>
                <w:lang w:val="uk-UA"/>
              </w:rPr>
              <w:t>Нематеріальні активи</w:t>
            </w:r>
          </w:p>
        </w:tc>
        <w:tc>
          <w:tcPr>
            <w:tcW w:w="968"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center"/>
              <w:rPr>
                <w:sz w:val="22"/>
                <w:szCs w:val="22"/>
                <w:lang w:val="uk-UA"/>
              </w:rPr>
            </w:pPr>
          </w:p>
        </w:tc>
        <w:tc>
          <w:tcPr>
            <w:tcW w:w="969" w:type="dxa"/>
            <w:vAlign w:val="center"/>
          </w:tcPr>
          <w:p w:rsidR="005158E9" w:rsidRPr="00812B4A" w:rsidRDefault="005158E9" w:rsidP="004E4B13">
            <w:pPr>
              <w:spacing w:line="216" w:lineRule="auto"/>
              <w:ind w:left="-57" w:right="-57"/>
              <w:jc w:val="right"/>
              <w:rPr>
                <w:snapToGrid w:val="0"/>
                <w:sz w:val="22"/>
                <w:szCs w:val="22"/>
              </w:rPr>
            </w:pPr>
          </w:p>
        </w:tc>
        <w:tc>
          <w:tcPr>
            <w:tcW w:w="968" w:type="dxa"/>
            <w:vAlign w:val="center"/>
          </w:tcPr>
          <w:p w:rsidR="005158E9" w:rsidRPr="00812B4A" w:rsidRDefault="005158E9" w:rsidP="004E4B13">
            <w:pPr>
              <w:spacing w:line="216" w:lineRule="auto"/>
              <w:ind w:left="-57" w:right="-57"/>
              <w:jc w:val="right"/>
              <w:rPr>
                <w:snapToGrid w:val="0"/>
                <w:sz w:val="22"/>
                <w:szCs w:val="22"/>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lang w:eastAsia="en-US"/>
              </w:rPr>
            </w:pPr>
            <w:r w:rsidRPr="00812B4A">
              <w:rPr>
                <w:i/>
                <w:sz w:val="22"/>
                <w:szCs w:val="22"/>
              </w:rPr>
              <w:t>201</w:t>
            </w:r>
          </w:p>
        </w:tc>
        <w:tc>
          <w:tcPr>
            <w:tcW w:w="3543" w:type="dxa"/>
          </w:tcPr>
          <w:p w:rsidR="005158E9" w:rsidRPr="00812B4A" w:rsidRDefault="005158E9" w:rsidP="004E4B13">
            <w:pPr>
              <w:pStyle w:val="Normal1"/>
              <w:spacing w:before="0" w:line="216" w:lineRule="auto"/>
              <w:ind w:firstLine="0"/>
              <w:rPr>
                <w:spacing w:val="-2"/>
                <w:sz w:val="22"/>
                <w:szCs w:val="22"/>
                <w:lang w:val="uk-UA"/>
              </w:rPr>
            </w:pPr>
            <w:r w:rsidRPr="00812B4A">
              <w:rPr>
                <w:sz w:val="22"/>
                <w:szCs w:val="22"/>
                <w:lang w:val="uk-UA"/>
              </w:rPr>
              <w:t>Сировина й матеріали</w:t>
            </w:r>
          </w:p>
        </w:tc>
        <w:tc>
          <w:tcPr>
            <w:tcW w:w="968"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center"/>
              <w:rPr>
                <w:sz w:val="22"/>
                <w:szCs w:val="22"/>
                <w:lang w:val="uk-UA"/>
              </w:rPr>
            </w:pPr>
          </w:p>
        </w:tc>
        <w:tc>
          <w:tcPr>
            <w:tcW w:w="969" w:type="dxa"/>
            <w:vAlign w:val="center"/>
          </w:tcPr>
          <w:p w:rsidR="005158E9" w:rsidRPr="00812B4A" w:rsidRDefault="005158E9" w:rsidP="004E4B13">
            <w:pPr>
              <w:spacing w:line="216" w:lineRule="auto"/>
              <w:ind w:left="-57" w:right="-57"/>
              <w:jc w:val="right"/>
              <w:rPr>
                <w:snapToGrid w:val="0"/>
                <w:sz w:val="22"/>
                <w:szCs w:val="22"/>
              </w:rPr>
            </w:pPr>
          </w:p>
        </w:tc>
        <w:tc>
          <w:tcPr>
            <w:tcW w:w="968"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lang w:eastAsia="en-US"/>
              </w:rPr>
            </w:pPr>
            <w:r w:rsidRPr="00812B4A">
              <w:rPr>
                <w:i/>
                <w:sz w:val="22"/>
                <w:szCs w:val="22"/>
              </w:rPr>
              <w:t>23</w:t>
            </w:r>
          </w:p>
        </w:tc>
        <w:tc>
          <w:tcPr>
            <w:tcW w:w="3543" w:type="dxa"/>
          </w:tcPr>
          <w:p w:rsidR="005158E9" w:rsidRPr="00812B4A" w:rsidRDefault="005158E9" w:rsidP="004E4B13">
            <w:pPr>
              <w:pStyle w:val="Normal1"/>
              <w:spacing w:before="0" w:line="216" w:lineRule="auto"/>
              <w:ind w:firstLine="0"/>
              <w:rPr>
                <w:sz w:val="22"/>
                <w:szCs w:val="22"/>
                <w:lang w:val="uk-UA"/>
              </w:rPr>
            </w:pPr>
            <w:r w:rsidRPr="00812B4A">
              <w:rPr>
                <w:sz w:val="22"/>
                <w:szCs w:val="22"/>
                <w:lang w:val="uk-UA"/>
              </w:rPr>
              <w:t>Виробництво</w:t>
            </w:r>
          </w:p>
        </w:tc>
        <w:tc>
          <w:tcPr>
            <w:tcW w:w="968"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center"/>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8" w:type="dxa"/>
            <w:vAlign w:val="center"/>
          </w:tcPr>
          <w:p w:rsidR="005158E9" w:rsidRPr="00812B4A" w:rsidRDefault="005158E9" w:rsidP="004E4B13">
            <w:pPr>
              <w:spacing w:line="216" w:lineRule="auto"/>
              <w:ind w:left="-57" w:right="-57"/>
              <w:jc w:val="right"/>
              <w:rPr>
                <w:snapToGrid w:val="0"/>
                <w:sz w:val="22"/>
                <w:szCs w:val="22"/>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rPr>
            </w:pPr>
            <w:r>
              <w:rPr>
                <w:i/>
                <w:sz w:val="22"/>
                <w:szCs w:val="22"/>
              </w:rPr>
              <w:t>26</w:t>
            </w:r>
          </w:p>
        </w:tc>
        <w:tc>
          <w:tcPr>
            <w:tcW w:w="3543" w:type="dxa"/>
          </w:tcPr>
          <w:p w:rsidR="005158E9" w:rsidRPr="00812B4A" w:rsidRDefault="005158E9" w:rsidP="004E4B13">
            <w:pPr>
              <w:pStyle w:val="Normal1"/>
              <w:spacing w:before="0" w:line="216" w:lineRule="auto"/>
              <w:ind w:firstLine="0"/>
              <w:rPr>
                <w:sz w:val="22"/>
                <w:szCs w:val="22"/>
                <w:lang w:val="uk-UA"/>
              </w:rPr>
            </w:pPr>
            <w:r w:rsidRPr="00FC1A77">
              <w:rPr>
                <w:sz w:val="22"/>
                <w:szCs w:val="22"/>
                <w:lang w:val="uk-UA"/>
              </w:rPr>
              <w:t>Готова продукція</w:t>
            </w:r>
          </w:p>
        </w:tc>
        <w:tc>
          <w:tcPr>
            <w:tcW w:w="968"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center"/>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8" w:type="dxa"/>
            <w:vAlign w:val="center"/>
          </w:tcPr>
          <w:p w:rsidR="005158E9" w:rsidRPr="00812B4A" w:rsidRDefault="005158E9" w:rsidP="004E4B13">
            <w:pPr>
              <w:spacing w:line="216" w:lineRule="auto"/>
              <w:ind w:left="-57" w:right="-57"/>
              <w:jc w:val="right"/>
              <w:rPr>
                <w:snapToGrid w:val="0"/>
                <w:sz w:val="22"/>
                <w:szCs w:val="22"/>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lang w:eastAsia="en-US"/>
              </w:rPr>
            </w:pPr>
            <w:r w:rsidRPr="00812B4A">
              <w:rPr>
                <w:i/>
                <w:sz w:val="22"/>
                <w:szCs w:val="22"/>
              </w:rPr>
              <w:t>30</w:t>
            </w:r>
          </w:p>
        </w:tc>
        <w:tc>
          <w:tcPr>
            <w:tcW w:w="3543" w:type="dxa"/>
          </w:tcPr>
          <w:p w:rsidR="005158E9" w:rsidRPr="00812B4A" w:rsidRDefault="005158E9" w:rsidP="004E4B13">
            <w:pPr>
              <w:pStyle w:val="Normal1"/>
              <w:spacing w:before="0" w:line="216" w:lineRule="auto"/>
              <w:ind w:firstLine="0"/>
              <w:rPr>
                <w:sz w:val="22"/>
                <w:szCs w:val="22"/>
                <w:lang w:val="uk-UA"/>
              </w:rPr>
            </w:pPr>
            <w:r w:rsidRPr="00812B4A">
              <w:rPr>
                <w:sz w:val="22"/>
                <w:szCs w:val="22"/>
                <w:lang w:val="uk-UA"/>
              </w:rPr>
              <w:t>Готівка</w:t>
            </w:r>
          </w:p>
        </w:tc>
        <w:tc>
          <w:tcPr>
            <w:tcW w:w="968"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center"/>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8"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lang w:eastAsia="en-US"/>
              </w:rPr>
            </w:pPr>
            <w:r w:rsidRPr="00812B4A">
              <w:rPr>
                <w:i/>
                <w:sz w:val="22"/>
                <w:szCs w:val="22"/>
              </w:rPr>
              <w:t>31</w:t>
            </w:r>
          </w:p>
        </w:tc>
        <w:tc>
          <w:tcPr>
            <w:tcW w:w="3543" w:type="dxa"/>
          </w:tcPr>
          <w:p w:rsidR="005158E9" w:rsidRPr="00812B4A" w:rsidRDefault="005158E9" w:rsidP="004E4B13">
            <w:pPr>
              <w:pStyle w:val="Normal1"/>
              <w:spacing w:before="0" w:line="216" w:lineRule="auto"/>
              <w:ind w:firstLine="0"/>
              <w:rPr>
                <w:sz w:val="22"/>
                <w:szCs w:val="22"/>
                <w:lang w:val="uk-UA"/>
              </w:rPr>
            </w:pPr>
            <w:r w:rsidRPr="00812B4A">
              <w:rPr>
                <w:sz w:val="22"/>
                <w:szCs w:val="22"/>
                <w:lang w:val="uk-UA"/>
              </w:rPr>
              <w:t>Рахунки в банках</w:t>
            </w:r>
          </w:p>
        </w:tc>
        <w:tc>
          <w:tcPr>
            <w:tcW w:w="968"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center"/>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8"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pacing w:val="-6"/>
                <w:sz w:val="22"/>
                <w:szCs w:val="22"/>
              </w:rPr>
            </w:pPr>
            <w:r w:rsidRPr="00812B4A">
              <w:rPr>
                <w:i/>
                <w:sz w:val="22"/>
                <w:szCs w:val="22"/>
              </w:rPr>
              <w:t>40</w:t>
            </w:r>
          </w:p>
        </w:tc>
        <w:tc>
          <w:tcPr>
            <w:tcW w:w="3543" w:type="dxa"/>
          </w:tcPr>
          <w:p w:rsidR="005158E9" w:rsidRPr="00812B4A" w:rsidRDefault="005158E9" w:rsidP="004E4B13">
            <w:pPr>
              <w:pStyle w:val="aa"/>
              <w:spacing w:line="216" w:lineRule="auto"/>
              <w:rPr>
                <w:sz w:val="22"/>
                <w:szCs w:val="22"/>
                <w:lang w:val="uk-UA"/>
              </w:rPr>
            </w:pPr>
            <w:r w:rsidRPr="00812B4A">
              <w:rPr>
                <w:sz w:val="22"/>
                <w:szCs w:val="22"/>
                <w:lang w:val="uk-UA"/>
              </w:rPr>
              <w:t>Зареєстрований капітал</w:t>
            </w:r>
          </w:p>
        </w:tc>
        <w:tc>
          <w:tcPr>
            <w:tcW w:w="968"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8"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lang w:eastAsia="en-US"/>
              </w:rPr>
            </w:pPr>
            <w:r>
              <w:rPr>
                <w:i/>
                <w:sz w:val="22"/>
                <w:szCs w:val="22"/>
              </w:rPr>
              <w:t>63</w:t>
            </w:r>
          </w:p>
        </w:tc>
        <w:tc>
          <w:tcPr>
            <w:tcW w:w="3543" w:type="dxa"/>
          </w:tcPr>
          <w:p w:rsidR="005158E9" w:rsidRPr="00812B4A" w:rsidRDefault="005158E9" w:rsidP="004E4B13">
            <w:pPr>
              <w:pStyle w:val="Normal1"/>
              <w:spacing w:before="0" w:line="216" w:lineRule="auto"/>
              <w:ind w:firstLine="0"/>
              <w:rPr>
                <w:sz w:val="22"/>
                <w:szCs w:val="22"/>
                <w:lang w:val="uk-UA"/>
              </w:rPr>
            </w:pPr>
            <w:r w:rsidRPr="005232E3">
              <w:rPr>
                <w:sz w:val="22"/>
                <w:szCs w:val="22"/>
                <w:lang w:val="uk-UA"/>
              </w:rPr>
              <w:t>Розрахунки з поста</w:t>
            </w:r>
            <w:r w:rsidRPr="005232E3">
              <w:rPr>
                <w:sz w:val="22"/>
                <w:szCs w:val="22"/>
              </w:rPr>
              <w:t>чальниками та підрядниками</w:t>
            </w:r>
          </w:p>
        </w:tc>
        <w:tc>
          <w:tcPr>
            <w:tcW w:w="968"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spacing w:line="216" w:lineRule="auto"/>
              <w:ind w:left="-57" w:right="-57"/>
              <w:jc w:val="right"/>
              <w:rPr>
                <w:snapToGrid w:val="0"/>
                <w:sz w:val="22"/>
                <w:szCs w:val="22"/>
              </w:rPr>
            </w:pPr>
          </w:p>
        </w:tc>
        <w:tc>
          <w:tcPr>
            <w:tcW w:w="968" w:type="dxa"/>
            <w:vAlign w:val="center"/>
          </w:tcPr>
          <w:p w:rsidR="005158E9" w:rsidRPr="00812B4A" w:rsidRDefault="005158E9" w:rsidP="004E4B13">
            <w:pPr>
              <w:spacing w:line="216" w:lineRule="auto"/>
              <w:ind w:left="-57" w:right="-57"/>
              <w:jc w:val="right"/>
              <w:rPr>
                <w:snapToGrid w:val="0"/>
                <w:sz w:val="22"/>
                <w:szCs w:val="22"/>
              </w:rPr>
            </w:pPr>
          </w:p>
        </w:tc>
        <w:tc>
          <w:tcPr>
            <w:tcW w:w="969"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1"/>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Default="005158E9" w:rsidP="004E4B13">
            <w:pPr>
              <w:spacing w:line="216" w:lineRule="auto"/>
              <w:ind w:left="-57" w:right="-57"/>
              <w:jc w:val="center"/>
              <w:rPr>
                <w:i/>
                <w:sz w:val="22"/>
                <w:szCs w:val="22"/>
              </w:rPr>
            </w:pPr>
            <w:r>
              <w:rPr>
                <w:i/>
                <w:sz w:val="22"/>
                <w:szCs w:val="22"/>
              </w:rPr>
              <w:t>64</w:t>
            </w:r>
          </w:p>
        </w:tc>
        <w:tc>
          <w:tcPr>
            <w:tcW w:w="3543" w:type="dxa"/>
          </w:tcPr>
          <w:p w:rsidR="005158E9" w:rsidRPr="005232E3" w:rsidRDefault="005158E9" w:rsidP="004E4B13">
            <w:pPr>
              <w:pStyle w:val="Normal1"/>
              <w:spacing w:before="0" w:line="216" w:lineRule="auto"/>
              <w:ind w:firstLine="0"/>
              <w:rPr>
                <w:sz w:val="22"/>
                <w:szCs w:val="22"/>
                <w:lang w:val="uk-UA"/>
              </w:rPr>
            </w:pPr>
            <w:r>
              <w:rPr>
                <w:sz w:val="22"/>
                <w:lang w:val="uk-UA"/>
              </w:rPr>
              <w:t>Розрахунки за податками й платежами </w:t>
            </w:r>
          </w:p>
        </w:tc>
        <w:tc>
          <w:tcPr>
            <w:tcW w:w="968"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spacing w:line="216" w:lineRule="auto"/>
              <w:ind w:left="-57" w:right="-57"/>
              <w:jc w:val="right"/>
              <w:rPr>
                <w:snapToGrid w:val="0"/>
                <w:sz w:val="22"/>
                <w:szCs w:val="22"/>
              </w:rPr>
            </w:pPr>
          </w:p>
        </w:tc>
        <w:tc>
          <w:tcPr>
            <w:tcW w:w="968" w:type="dxa"/>
            <w:vAlign w:val="center"/>
          </w:tcPr>
          <w:p w:rsidR="005158E9" w:rsidRPr="00812B4A" w:rsidRDefault="005158E9" w:rsidP="004E4B13">
            <w:pPr>
              <w:spacing w:line="216" w:lineRule="auto"/>
              <w:ind w:left="-57" w:right="-57"/>
              <w:jc w:val="right"/>
              <w:rPr>
                <w:snapToGrid w:val="0"/>
                <w:sz w:val="22"/>
                <w:szCs w:val="22"/>
              </w:rPr>
            </w:pPr>
          </w:p>
        </w:tc>
        <w:tc>
          <w:tcPr>
            <w:tcW w:w="969"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1"/>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Default="005158E9" w:rsidP="004E4B13">
            <w:pPr>
              <w:spacing w:line="216" w:lineRule="auto"/>
              <w:ind w:left="-57" w:right="-57"/>
              <w:jc w:val="center"/>
              <w:rPr>
                <w:i/>
                <w:sz w:val="22"/>
                <w:szCs w:val="22"/>
              </w:rPr>
            </w:pPr>
            <w:r>
              <w:rPr>
                <w:i/>
                <w:sz w:val="22"/>
                <w:szCs w:val="22"/>
              </w:rPr>
              <w:t>65</w:t>
            </w:r>
          </w:p>
        </w:tc>
        <w:tc>
          <w:tcPr>
            <w:tcW w:w="3543" w:type="dxa"/>
          </w:tcPr>
          <w:p w:rsidR="005158E9" w:rsidRPr="005232E3" w:rsidRDefault="005158E9" w:rsidP="004E4B13">
            <w:pPr>
              <w:pStyle w:val="Normal1"/>
              <w:spacing w:before="0" w:line="216" w:lineRule="auto"/>
              <w:ind w:firstLine="0"/>
              <w:rPr>
                <w:sz w:val="22"/>
                <w:szCs w:val="22"/>
                <w:lang w:val="uk-UA"/>
              </w:rPr>
            </w:pPr>
            <w:r>
              <w:rPr>
                <w:sz w:val="22"/>
                <w:lang w:val="uk-UA"/>
              </w:rPr>
              <w:t>Розрахунки за пенсійним забезпеченням</w:t>
            </w:r>
          </w:p>
        </w:tc>
        <w:tc>
          <w:tcPr>
            <w:tcW w:w="968"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spacing w:line="216" w:lineRule="auto"/>
              <w:ind w:left="-57" w:right="-57"/>
              <w:jc w:val="right"/>
              <w:rPr>
                <w:snapToGrid w:val="0"/>
                <w:sz w:val="22"/>
                <w:szCs w:val="22"/>
              </w:rPr>
            </w:pPr>
          </w:p>
        </w:tc>
        <w:tc>
          <w:tcPr>
            <w:tcW w:w="968" w:type="dxa"/>
            <w:vAlign w:val="center"/>
          </w:tcPr>
          <w:p w:rsidR="005158E9" w:rsidRPr="00812B4A" w:rsidRDefault="005158E9" w:rsidP="004E4B13">
            <w:pPr>
              <w:spacing w:line="216" w:lineRule="auto"/>
              <w:ind w:left="-57" w:right="-57"/>
              <w:jc w:val="right"/>
              <w:rPr>
                <w:snapToGrid w:val="0"/>
                <w:sz w:val="22"/>
                <w:szCs w:val="22"/>
              </w:rPr>
            </w:pPr>
          </w:p>
        </w:tc>
        <w:tc>
          <w:tcPr>
            <w:tcW w:w="969"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1"/>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lang w:eastAsia="en-US"/>
              </w:rPr>
            </w:pPr>
            <w:r>
              <w:rPr>
                <w:i/>
                <w:sz w:val="22"/>
                <w:szCs w:val="22"/>
                <w:lang w:eastAsia="en-US"/>
              </w:rPr>
              <w:t>66</w:t>
            </w:r>
          </w:p>
        </w:tc>
        <w:tc>
          <w:tcPr>
            <w:tcW w:w="3543" w:type="dxa"/>
          </w:tcPr>
          <w:p w:rsidR="005158E9" w:rsidRPr="00812B4A" w:rsidRDefault="005158E9" w:rsidP="004E4B13">
            <w:pPr>
              <w:pStyle w:val="Normal1"/>
              <w:spacing w:before="0" w:line="216" w:lineRule="auto"/>
              <w:ind w:firstLine="0"/>
              <w:rPr>
                <w:sz w:val="22"/>
                <w:szCs w:val="22"/>
                <w:lang w:val="uk-UA"/>
              </w:rPr>
            </w:pPr>
            <w:r w:rsidRPr="005232E3">
              <w:rPr>
                <w:sz w:val="22"/>
                <w:szCs w:val="22"/>
                <w:lang w:val="uk-UA"/>
              </w:rPr>
              <w:t>Розрахунки з</w:t>
            </w:r>
            <w:r>
              <w:rPr>
                <w:sz w:val="22"/>
                <w:szCs w:val="22"/>
              </w:rPr>
              <w:t>а</w:t>
            </w:r>
            <w:r w:rsidRPr="005232E3">
              <w:rPr>
                <w:sz w:val="22"/>
                <w:szCs w:val="22"/>
                <w:lang w:val="uk-UA"/>
              </w:rPr>
              <w:t xml:space="preserve"> </w:t>
            </w:r>
            <w:r>
              <w:rPr>
                <w:sz w:val="22"/>
                <w:szCs w:val="22"/>
              </w:rPr>
              <w:t>виплатами працівникам</w:t>
            </w:r>
          </w:p>
        </w:tc>
        <w:tc>
          <w:tcPr>
            <w:tcW w:w="968"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spacing w:line="216" w:lineRule="auto"/>
              <w:ind w:left="-57" w:right="-57"/>
              <w:jc w:val="right"/>
              <w:rPr>
                <w:snapToGrid w:val="0"/>
                <w:sz w:val="22"/>
                <w:szCs w:val="22"/>
              </w:rPr>
            </w:pPr>
          </w:p>
        </w:tc>
        <w:tc>
          <w:tcPr>
            <w:tcW w:w="968"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1"/>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lang w:eastAsia="en-US"/>
              </w:rPr>
            </w:pPr>
          </w:p>
        </w:tc>
        <w:tc>
          <w:tcPr>
            <w:tcW w:w="3543" w:type="dxa"/>
          </w:tcPr>
          <w:p w:rsidR="005158E9" w:rsidRPr="00812B4A" w:rsidRDefault="005158E9" w:rsidP="004E4B13">
            <w:pPr>
              <w:pStyle w:val="Normal1"/>
              <w:spacing w:before="0" w:line="216" w:lineRule="auto"/>
              <w:ind w:firstLine="0"/>
              <w:rPr>
                <w:sz w:val="22"/>
                <w:szCs w:val="22"/>
                <w:lang w:val="uk-UA"/>
              </w:rPr>
            </w:pPr>
          </w:p>
        </w:tc>
        <w:tc>
          <w:tcPr>
            <w:tcW w:w="968"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spacing w:line="216" w:lineRule="auto"/>
              <w:ind w:left="-57" w:right="-57"/>
              <w:jc w:val="right"/>
              <w:rPr>
                <w:snapToGrid w:val="0"/>
                <w:sz w:val="22"/>
                <w:szCs w:val="22"/>
              </w:rPr>
            </w:pPr>
          </w:p>
        </w:tc>
        <w:tc>
          <w:tcPr>
            <w:tcW w:w="968"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1"/>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lang w:eastAsia="en-US"/>
              </w:rPr>
            </w:pPr>
          </w:p>
        </w:tc>
        <w:tc>
          <w:tcPr>
            <w:tcW w:w="3543" w:type="dxa"/>
          </w:tcPr>
          <w:p w:rsidR="005158E9" w:rsidRPr="00812B4A" w:rsidRDefault="005158E9" w:rsidP="004E4B13">
            <w:pPr>
              <w:pStyle w:val="Normal1"/>
              <w:spacing w:before="0" w:line="216" w:lineRule="auto"/>
              <w:ind w:firstLine="0"/>
              <w:rPr>
                <w:sz w:val="22"/>
                <w:szCs w:val="22"/>
                <w:lang w:val="uk-UA"/>
              </w:rPr>
            </w:pPr>
          </w:p>
        </w:tc>
        <w:tc>
          <w:tcPr>
            <w:tcW w:w="968"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spacing w:line="216" w:lineRule="auto"/>
              <w:ind w:left="-57" w:right="-57"/>
              <w:jc w:val="right"/>
              <w:rPr>
                <w:snapToGrid w:val="0"/>
                <w:sz w:val="22"/>
                <w:szCs w:val="22"/>
              </w:rPr>
            </w:pPr>
          </w:p>
        </w:tc>
        <w:tc>
          <w:tcPr>
            <w:tcW w:w="968" w:type="dxa"/>
            <w:vAlign w:val="center"/>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1"/>
              <w:spacing w:before="0" w:line="216" w:lineRule="auto"/>
              <w:ind w:left="-57" w:right="-57" w:firstLine="0"/>
              <w:jc w:val="right"/>
              <w:rPr>
                <w:sz w:val="22"/>
                <w:szCs w:val="22"/>
                <w:lang w:val="uk-UA"/>
              </w:rPr>
            </w:pPr>
          </w:p>
        </w:tc>
      </w:tr>
      <w:tr w:rsidR="005158E9" w:rsidRPr="00812B4A" w:rsidTr="005F3B35">
        <w:tc>
          <w:tcPr>
            <w:tcW w:w="4227" w:type="dxa"/>
            <w:gridSpan w:val="2"/>
            <w:vAlign w:val="center"/>
          </w:tcPr>
          <w:p w:rsidR="005158E9" w:rsidRPr="00812B4A" w:rsidRDefault="005158E9" w:rsidP="004E4B13">
            <w:pPr>
              <w:pStyle w:val="Normal1"/>
              <w:spacing w:before="0" w:line="216" w:lineRule="auto"/>
              <w:ind w:firstLine="0"/>
              <w:jc w:val="center"/>
              <w:rPr>
                <w:b/>
                <w:i/>
                <w:spacing w:val="-8"/>
                <w:sz w:val="22"/>
                <w:szCs w:val="22"/>
                <w:lang w:val="uk-UA"/>
              </w:rPr>
            </w:pPr>
            <w:r w:rsidRPr="00812B4A">
              <w:rPr>
                <w:b/>
                <w:i/>
                <w:spacing w:val="-8"/>
                <w:sz w:val="22"/>
                <w:szCs w:val="22"/>
                <w:lang w:val="uk-UA"/>
              </w:rPr>
              <w:t>Разом</w:t>
            </w:r>
          </w:p>
        </w:tc>
        <w:tc>
          <w:tcPr>
            <w:tcW w:w="968" w:type="dxa"/>
          </w:tcPr>
          <w:p w:rsidR="005158E9" w:rsidRPr="00812B4A" w:rsidRDefault="005158E9" w:rsidP="004E4B13">
            <w:pPr>
              <w:pStyle w:val="Normal1"/>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spacing w:line="216" w:lineRule="auto"/>
              <w:ind w:left="-57" w:right="-57"/>
              <w:jc w:val="center"/>
              <w:rPr>
                <w:i/>
                <w:sz w:val="22"/>
                <w:szCs w:val="22"/>
                <w:lang w:eastAsia="en-US"/>
              </w:rPr>
            </w:pPr>
          </w:p>
        </w:tc>
        <w:tc>
          <w:tcPr>
            <w:tcW w:w="969" w:type="dxa"/>
            <w:vAlign w:val="center"/>
          </w:tcPr>
          <w:p w:rsidR="005158E9" w:rsidRPr="00812B4A" w:rsidRDefault="005158E9" w:rsidP="004E4B13">
            <w:pPr>
              <w:pStyle w:val="Normal1"/>
              <w:spacing w:before="0" w:line="216" w:lineRule="auto"/>
              <w:ind w:left="-57" w:right="-57" w:firstLine="0"/>
              <w:jc w:val="right"/>
              <w:rPr>
                <w:b/>
                <w:sz w:val="22"/>
                <w:szCs w:val="22"/>
                <w:lang w:val="uk-UA"/>
              </w:rPr>
            </w:pPr>
          </w:p>
        </w:tc>
        <w:tc>
          <w:tcPr>
            <w:tcW w:w="968" w:type="dxa"/>
            <w:vAlign w:val="center"/>
          </w:tcPr>
          <w:p w:rsidR="005158E9" w:rsidRPr="00812B4A" w:rsidRDefault="005158E9" w:rsidP="004E4B13">
            <w:pPr>
              <w:pStyle w:val="Normal1"/>
              <w:spacing w:before="0" w:line="216" w:lineRule="auto"/>
              <w:ind w:left="-57" w:right="-57" w:firstLine="0"/>
              <w:jc w:val="right"/>
              <w:rPr>
                <w:b/>
                <w:sz w:val="22"/>
                <w:szCs w:val="22"/>
                <w:lang w:val="uk-UA"/>
              </w:rPr>
            </w:pPr>
          </w:p>
        </w:tc>
        <w:tc>
          <w:tcPr>
            <w:tcW w:w="969" w:type="dxa"/>
          </w:tcPr>
          <w:p w:rsidR="005158E9" w:rsidRPr="00812B4A" w:rsidRDefault="005158E9" w:rsidP="004E4B13">
            <w:pPr>
              <w:pStyle w:val="Normal1"/>
              <w:spacing w:before="0" w:line="216" w:lineRule="auto"/>
              <w:ind w:left="-57" w:right="-57" w:firstLine="0"/>
              <w:jc w:val="right"/>
              <w:rPr>
                <w:b/>
                <w:sz w:val="22"/>
                <w:szCs w:val="22"/>
                <w:lang w:val="uk-UA"/>
              </w:rPr>
            </w:pPr>
          </w:p>
        </w:tc>
        <w:tc>
          <w:tcPr>
            <w:tcW w:w="969" w:type="dxa"/>
            <w:vAlign w:val="center"/>
          </w:tcPr>
          <w:p w:rsidR="005158E9" w:rsidRPr="00812B4A" w:rsidRDefault="005158E9" w:rsidP="004E4B13">
            <w:pPr>
              <w:spacing w:line="216" w:lineRule="auto"/>
              <w:ind w:left="-57" w:right="-57"/>
              <w:jc w:val="right"/>
              <w:rPr>
                <w:b/>
                <w:snapToGrid w:val="0"/>
                <w:sz w:val="22"/>
                <w:szCs w:val="22"/>
              </w:rPr>
            </w:pPr>
          </w:p>
        </w:tc>
      </w:tr>
    </w:tbl>
    <w:p w:rsidR="005158E9" w:rsidRPr="00415578" w:rsidRDefault="005158E9" w:rsidP="005158E9">
      <w:pPr>
        <w:jc w:val="center"/>
        <w:rPr>
          <w:rFonts w:ascii="Arial" w:hAnsi="Arial"/>
          <w:bCs/>
          <w:i/>
          <w:sz w:val="22"/>
          <w:szCs w:val="22"/>
        </w:rPr>
      </w:pPr>
      <w:r w:rsidRPr="00415578">
        <w:rPr>
          <w:rFonts w:ascii="Arial" w:hAnsi="Arial"/>
          <w:bCs/>
          <w:i/>
          <w:sz w:val="22"/>
          <w:szCs w:val="22"/>
        </w:rPr>
        <w:t>Аналітичні рахунки до рахунку</w:t>
      </w:r>
      <w:r w:rsidR="007A5B87">
        <w:rPr>
          <w:rFonts w:ascii="Arial" w:hAnsi="Arial"/>
          <w:bCs/>
          <w:i/>
          <w:sz w:val="22"/>
          <w:szCs w:val="22"/>
        </w:rPr>
        <w:t xml:space="preserve"> </w:t>
      </w:r>
      <w:r w:rsidRPr="00415578">
        <w:rPr>
          <w:rFonts w:ascii="Arial" w:hAnsi="Arial"/>
          <w:bCs/>
          <w:i/>
          <w:sz w:val="22"/>
          <w:szCs w:val="22"/>
        </w:rPr>
        <w:t>201 “Сировина й матеріали”</w:t>
      </w:r>
    </w:p>
    <w:p w:rsidR="005158E9" w:rsidRPr="0058155E" w:rsidRDefault="005158E9" w:rsidP="005158E9">
      <w:r w:rsidRPr="00F82ABF">
        <w:rPr>
          <w:b/>
        </w:rPr>
        <w:t>Дебет</w:t>
      </w:r>
      <w:r>
        <w:tab/>
      </w:r>
      <w:r>
        <w:tab/>
      </w:r>
      <w:r>
        <w:tab/>
      </w:r>
      <w:r>
        <w:tab/>
      </w:r>
      <w:r>
        <w:tab/>
      </w:r>
      <w:r>
        <w:rPr>
          <w:sz w:val="22"/>
        </w:rPr>
        <w:t>2011</w:t>
      </w:r>
      <w:r w:rsidRPr="00F82ABF">
        <w:rPr>
          <w:sz w:val="22"/>
        </w:rPr>
        <w:t xml:space="preserve"> </w:t>
      </w:r>
      <w:r>
        <w:rPr>
          <w:sz w:val="22"/>
        </w:rPr>
        <w:t>«</w:t>
      </w:r>
      <w:r w:rsidR="007A5B87">
        <w:rPr>
          <w:sz w:val="22"/>
        </w:rPr>
        <w:t>Тканина</w:t>
      </w:r>
      <w:r>
        <w:rPr>
          <w:sz w:val="22"/>
        </w:rPr>
        <w:t xml:space="preserve">», </w:t>
      </w:r>
      <w:r w:rsidR="007A5B87">
        <w:rPr>
          <w:sz w:val="22"/>
        </w:rPr>
        <w:t>м</w:t>
      </w:r>
      <w:r>
        <w:rPr>
          <w:sz w:val="22"/>
        </w:rP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5158E9" w:rsidRPr="00270E3E" w:rsidTr="00016A8E">
        <w:tc>
          <w:tcPr>
            <w:tcW w:w="1167" w:type="dxa"/>
            <w:tcBorders>
              <w:top w:val="single" w:sz="18" w:space="0" w:color="auto"/>
              <w:bottom w:val="single" w:sz="4" w:space="0" w:color="auto"/>
            </w:tcBorders>
            <w:shd w:val="clear" w:color="auto" w:fill="auto"/>
          </w:tcPr>
          <w:p w:rsidR="005158E9" w:rsidRPr="00270E3E" w:rsidRDefault="005158E9" w:rsidP="004E4B13">
            <w:pPr>
              <w:spacing w:line="216" w:lineRule="auto"/>
              <w:jc w:val="center"/>
            </w:pPr>
            <w:r w:rsidRPr="00270E3E">
              <w:t>Сальдо та № оп.</w:t>
            </w:r>
          </w:p>
        </w:tc>
        <w:tc>
          <w:tcPr>
            <w:tcW w:w="1177" w:type="dxa"/>
            <w:tcBorders>
              <w:top w:val="single" w:sz="18" w:space="0" w:color="auto"/>
              <w:bottom w:val="single" w:sz="4" w:space="0" w:color="auto"/>
            </w:tcBorders>
            <w:shd w:val="clear" w:color="auto" w:fill="auto"/>
          </w:tcPr>
          <w:p w:rsidR="005158E9" w:rsidRPr="00270E3E" w:rsidRDefault="005158E9" w:rsidP="004E4B13">
            <w:pPr>
              <w:spacing w:line="216" w:lineRule="auto"/>
              <w:jc w:val="center"/>
            </w:pPr>
            <w:r w:rsidRPr="00270E3E">
              <w:t>Кількість</w:t>
            </w:r>
          </w:p>
        </w:tc>
        <w:tc>
          <w:tcPr>
            <w:tcW w:w="1167" w:type="dxa"/>
            <w:tcBorders>
              <w:top w:val="single" w:sz="18" w:space="0" w:color="auto"/>
              <w:bottom w:val="single" w:sz="4" w:space="0" w:color="auto"/>
            </w:tcBorders>
            <w:shd w:val="clear" w:color="auto" w:fill="auto"/>
          </w:tcPr>
          <w:p w:rsidR="005158E9" w:rsidRPr="00270E3E" w:rsidRDefault="005158E9" w:rsidP="004E4B13">
            <w:pPr>
              <w:spacing w:line="216" w:lineRule="auto"/>
              <w:jc w:val="center"/>
            </w:pPr>
            <w:r w:rsidRPr="00270E3E">
              <w:t>Ціна</w:t>
            </w:r>
          </w:p>
        </w:tc>
        <w:tc>
          <w:tcPr>
            <w:tcW w:w="1167" w:type="dxa"/>
            <w:tcBorders>
              <w:top w:val="single" w:sz="18" w:space="0" w:color="auto"/>
              <w:bottom w:val="single" w:sz="4" w:space="0" w:color="auto"/>
              <w:right w:val="single" w:sz="18" w:space="0" w:color="auto"/>
            </w:tcBorders>
            <w:shd w:val="clear" w:color="auto" w:fill="auto"/>
          </w:tcPr>
          <w:p w:rsidR="005158E9" w:rsidRPr="00270E3E" w:rsidRDefault="005158E9" w:rsidP="004E4B13">
            <w:pPr>
              <w:spacing w:line="216" w:lineRule="auto"/>
              <w:jc w:val="center"/>
            </w:pPr>
            <w:r w:rsidRPr="00270E3E">
              <w:t>Сума</w:t>
            </w:r>
          </w:p>
        </w:tc>
        <w:tc>
          <w:tcPr>
            <w:tcW w:w="1168" w:type="dxa"/>
            <w:tcBorders>
              <w:top w:val="single" w:sz="18" w:space="0" w:color="auto"/>
              <w:left w:val="single" w:sz="18" w:space="0" w:color="auto"/>
            </w:tcBorders>
            <w:shd w:val="clear" w:color="auto" w:fill="auto"/>
          </w:tcPr>
          <w:p w:rsidR="005158E9" w:rsidRPr="00270E3E" w:rsidRDefault="005158E9" w:rsidP="004E4B13">
            <w:pPr>
              <w:spacing w:line="216" w:lineRule="auto"/>
              <w:jc w:val="center"/>
            </w:pPr>
            <w:r w:rsidRPr="00270E3E">
              <w:t>Сальдо та № оп.</w:t>
            </w:r>
          </w:p>
        </w:tc>
        <w:tc>
          <w:tcPr>
            <w:tcW w:w="1166" w:type="dxa"/>
            <w:tcBorders>
              <w:top w:val="single" w:sz="18" w:space="0" w:color="auto"/>
            </w:tcBorders>
            <w:shd w:val="clear" w:color="auto" w:fill="auto"/>
          </w:tcPr>
          <w:p w:rsidR="005158E9" w:rsidRPr="00270E3E" w:rsidRDefault="005158E9" w:rsidP="004E4B13">
            <w:pPr>
              <w:spacing w:line="216" w:lineRule="auto"/>
              <w:jc w:val="center"/>
            </w:pPr>
            <w:r w:rsidRPr="00270E3E">
              <w:t>Кількість</w:t>
            </w:r>
          </w:p>
        </w:tc>
        <w:tc>
          <w:tcPr>
            <w:tcW w:w="1166" w:type="dxa"/>
            <w:tcBorders>
              <w:top w:val="single" w:sz="18" w:space="0" w:color="auto"/>
            </w:tcBorders>
            <w:shd w:val="clear" w:color="auto" w:fill="auto"/>
          </w:tcPr>
          <w:p w:rsidR="005158E9" w:rsidRPr="00270E3E" w:rsidRDefault="005158E9" w:rsidP="004E4B13">
            <w:pPr>
              <w:spacing w:line="216" w:lineRule="auto"/>
              <w:jc w:val="center"/>
            </w:pPr>
            <w:r w:rsidRPr="00270E3E">
              <w:t>Ціна</w:t>
            </w:r>
          </w:p>
        </w:tc>
        <w:tc>
          <w:tcPr>
            <w:tcW w:w="1167" w:type="dxa"/>
            <w:tcBorders>
              <w:top w:val="single" w:sz="18" w:space="0" w:color="auto"/>
            </w:tcBorders>
            <w:shd w:val="clear" w:color="auto" w:fill="auto"/>
          </w:tcPr>
          <w:p w:rsidR="005158E9" w:rsidRPr="00270E3E" w:rsidRDefault="005158E9" w:rsidP="004E4B13">
            <w:pPr>
              <w:spacing w:line="216" w:lineRule="auto"/>
              <w:jc w:val="center"/>
            </w:pPr>
            <w:r w:rsidRPr="00270E3E">
              <w:t>Сума</w:t>
            </w:r>
          </w:p>
        </w:tc>
      </w:tr>
      <w:tr w:rsidR="005158E9" w:rsidRPr="00270E3E" w:rsidTr="00016A8E">
        <w:tc>
          <w:tcPr>
            <w:tcW w:w="1167" w:type="dxa"/>
            <w:tcBorders>
              <w:bottom w:val="single" w:sz="18" w:space="0" w:color="auto"/>
            </w:tcBorders>
            <w:shd w:val="clear" w:color="auto" w:fill="auto"/>
          </w:tcPr>
          <w:p w:rsidR="005158E9" w:rsidRPr="00270E3E" w:rsidRDefault="005158E9" w:rsidP="004E4B13">
            <w:pPr>
              <w:spacing w:line="216" w:lineRule="auto"/>
            </w:pPr>
          </w:p>
        </w:tc>
        <w:tc>
          <w:tcPr>
            <w:tcW w:w="1177" w:type="dxa"/>
            <w:tcBorders>
              <w:bottom w:val="single" w:sz="18" w:space="0" w:color="auto"/>
            </w:tcBorders>
            <w:shd w:val="clear" w:color="auto" w:fill="auto"/>
          </w:tcPr>
          <w:p w:rsidR="005158E9" w:rsidRPr="00270E3E" w:rsidRDefault="005158E9" w:rsidP="004E4B13">
            <w:pPr>
              <w:spacing w:line="216" w:lineRule="auto"/>
            </w:pPr>
          </w:p>
        </w:tc>
        <w:tc>
          <w:tcPr>
            <w:tcW w:w="1167" w:type="dxa"/>
            <w:tcBorders>
              <w:bottom w:val="single" w:sz="18" w:space="0" w:color="auto"/>
            </w:tcBorders>
            <w:shd w:val="clear" w:color="auto" w:fill="auto"/>
          </w:tcPr>
          <w:p w:rsidR="005158E9" w:rsidRPr="00270E3E" w:rsidRDefault="005158E9" w:rsidP="004E4B13">
            <w:pPr>
              <w:spacing w:line="216" w:lineRule="auto"/>
            </w:pPr>
          </w:p>
        </w:tc>
        <w:tc>
          <w:tcPr>
            <w:tcW w:w="1167" w:type="dxa"/>
            <w:tcBorders>
              <w:bottom w:val="single" w:sz="18" w:space="0" w:color="auto"/>
              <w:right w:val="single" w:sz="18" w:space="0" w:color="auto"/>
            </w:tcBorders>
            <w:shd w:val="clear" w:color="auto" w:fill="auto"/>
          </w:tcPr>
          <w:p w:rsidR="005158E9" w:rsidRPr="00270E3E" w:rsidRDefault="005158E9" w:rsidP="004E4B13">
            <w:pPr>
              <w:spacing w:line="216" w:lineRule="auto"/>
            </w:pPr>
          </w:p>
        </w:tc>
        <w:tc>
          <w:tcPr>
            <w:tcW w:w="1168" w:type="dxa"/>
            <w:tcBorders>
              <w:left w:val="single" w:sz="18" w:space="0" w:color="auto"/>
            </w:tcBorders>
            <w:shd w:val="clear" w:color="auto" w:fill="auto"/>
          </w:tcPr>
          <w:p w:rsidR="005158E9" w:rsidRPr="00270E3E" w:rsidRDefault="005158E9" w:rsidP="004E4B13">
            <w:pPr>
              <w:spacing w:line="216" w:lineRule="auto"/>
            </w:pPr>
          </w:p>
        </w:tc>
        <w:tc>
          <w:tcPr>
            <w:tcW w:w="1166" w:type="dxa"/>
            <w:shd w:val="clear" w:color="auto" w:fill="auto"/>
          </w:tcPr>
          <w:p w:rsidR="005158E9" w:rsidRPr="00270E3E" w:rsidRDefault="005158E9" w:rsidP="004E4B13">
            <w:pPr>
              <w:spacing w:line="216" w:lineRule="auto"/>
            </w:pPr>
          </w:p>
        </w:tc>
        <w:tc>
          <w:tcPr>
            <w:tcW w:w="1166" w:type="dxa"/>
            <w:shd w:val="clear" w:color="auto" w:fill="auto"/>
          </w:tcPr>
          <w:p w:rsidR="005158E9" w:rsidRPr="00270E3E" w:rsidRDefault="005158E9" w:rsidP="004E4B13">
            <w:pPr>
              <w:spacing w:line="216" w:lineRule="auto"/>
            </w:pPr>
          </w:p>
        </w:tc>
        <w:tc>
          <w:tcPr>
            <w:tcW w:w="1167" w:type="dxa"/>
            <w:shd w:val="clear" w:color="auto" w:fill="auto"/>
          </w:tcPr>
          <w:p w:rsidR="005158E9" w:rsidRPr="00270E3E" w:rsidRDefault="005158E9" w:rsidP="004E4B13">
            <w:pPr>
              <w:spacing w:line="216" w:lineRule="auto"/>
            </w:pPr>
          </w:p>
        </w:tc>
      </w:tr>
      <w:tr w:rsidR="005158E9" w:rsidRPr="00270E3E" w:rsidTr="00016A8E">
        <w:tc>
          <w:tcPr>
            <w:tcW w:w="1167" w:type="dxa"/>
            <w:tcBorders>
              <w:top w:val="single" w:sz="18" w:space="0" w:color="auto"/>
            </w:tcBorders>
            <w:shd w:val="clear" w:color="auto" w:fill="auto"/>
          </w:tcPr>
          <w:p w:rsidR="005158E9" w:rsidRPr="00270E3E" w:rsidRDefault="005158E9" w:rsidP="004E4B13">
            <w:pPr>
              <w:spacing w:line="216" w:lineRule="auto"/>
            </w:pPr>
          </w:p>
        </w:tc>
        <w:tc>
          <w:tcPr>
            <w:tcW w:w="1177" w:type="dxa"/>
            <w:tcBorders>
              <w:top w:val="single" w:sz="18" w:space="0" w:color="auto"/>
            </w:tcBorders>
            <w:shd w:val="clear" w:color="auto" w:fill="auto"/>
          </w:tcPr>
          <w:p w:rsidR="005158E9" w:rsidRPr="00270E3E" w:rsidRDefault="005158E9" w:rsidP="004E4B13">
            <w:pPr>
              <w:spacing w:line="216" w:lineRule="auto"/>
            </w:pPr>
          </w:p>
        </w:tc>
        <w:tc>
          <w:tcPr>
            <w:tcW w:w="1167" w:type="dxa"/>
            <w:tcBorders>
              <w:top w:val="single" w:sz="18" w:space="0" w:color="auto"/>
            </w:tcBorders>
            <w:shd w:val="clear" w:color="auto" w:fill="auto"/>
          </w:tcPr>
          <w:p w:rsidR="005158E9" w:rsidRPr="00270E3E" w:rsidRDefault="005158E9" w:rsidP="004E4B13">
            <w:pPr>
              <w:spacing w:line="216" w:lineRule="auto"/>
            </w:pPr>
          </w:p>
        </w:tc>
        <w:tc>
          <w:tcPr>
            <w:tcW w:w="1167" w:type="dxa"/>
            <w:tcBorders>
              <w:top w:val="single" w:sz="18" w:space="0" w:color="auto"/>
              <w:right w:val="single" w:sz="18" w:space="0" w:color="auto"/>
            </w:tcBorders>
            <w:shd w:val="clear" w:color="auto" w:fill="auto"/>
          </w:tcPr>
          <w:p w:rsidR="005158E9" w:rsidRPr="00270E3E" w:rsidRDefault="005158E9" w:rsidP="004E4B13">
            <w:pPr>
              <w:spacing w:line="216" w:lineRule="auto"/>
            </w:pPr>
          </w:p>
        </w:tc>
        <w:tc>
          <w:tcPr>
            <w:tcW w:w="1168" w:type="dxa"/>
            <w:tcBorders>
              <w:left w:val="single" w:sz="18" w:space="0" w:color="auto"/>
            </w:tcBorders>
            <w:shd w:val="clear" w:color="auto" w:fill="auto"/>
          </w:tcPr>
          <w:p w:rsidR="005158E9" w:rsidRPr="00270E3E" w:rsidRDefault="005158E9" w:rsidP="004E4B13">
            <w:pPr>
              <w:spacing w:line="216" w:lineRule="auto"/>
            </w:pPr>
          </w:p>
        </w:tc>
        <w:tc>
          <w:tcPr>
            <w:tcW w:w="1166" w:type="dxa"/>
            <w:shd w:val="clear" w:color="auto" w:fill="auto"/>
          </w:tcPr>
          <w:p w:rsidR="005158E9" w:rsidRPr="00270E3E" w:rsidRDefault="005158E9" w:rsidP="004E4B13">
            <w:pPr>
              <w:spacing w:line="216" w:lineRule="auto"/>
            </w:pPr>
          </w:p>
        </w:tc>
        <w:tc>
          <w:tcPr>
            <w:tcW w:w="1166" w:type="dxa"/>
            <w:shd w:val="clear" w:color="auto" w:fill="auto"/>
          </w:tcPr>
          <w:p w:rsidR="005158E9" w:rsidRPr="00270E3E" w:rsidRDefault="005158E9" w:rsidP="004E4B13">
            <w:pPr>
              <w:spacing w:line="216" w:lineRule="auto"/>
            </w:pPr>
          </w:p>
        </w:tc>
        <w:tc>
          <w:tcPr>
            <w:tcW w:w="1167" w:type="dxa"/>
            <w:shd w:val="clear" w:color="auto" w:fill="auto"/>
          </w:tcPr>
          <w:p w:rsidR="005158E9" w:rsidRPr="00270E3E" w:rsidRDefault="005158E9" w:rsidP="004E4B13">
            <w:pPr>
              <w:spacing w:line="216" w:lineRule="auto"/>
            </w:pPr>
          </w:p>
        </w:tc>
      </w:tr>
      <w:tr w:rsidR="005158E9" w:rsidRPr="00270E3E" w:rsidTr="00016A8E">
        <w:tc>
          <w:tcPr>
            <w:tcW w:w="1167" w:type="dxa"/>
            <w:shd w:val="clear" w:color="auto" w:fill="auto"/>
          </w:tcPr>
          <w:p w:rsidR="005158E9" w:rsidRPr="00270E3E" w:rsidRDefault="005158E9" w:rsidP="004E4B13">
            <w:pPr>
              <w:spacing w:line="216" w:lineRule="auto"/>
            </w:pPr>
          </w:p>
        </w:tc>
        <w:tc>
          <w:tcPr>
            <w:tcW w:w="1177" w:type="dxa"/>
            <w:shd w:val="clear" w:color="auto" w:fill="auto"/>
          </w:tcPr>
          <w:p w:rsidR="005158E9" w:rsidRPr="00270E3E" w:rsidRDefault="005158E9" w:rsidP="004E4B13">
            <w:pPr>
              <w:spacing w:line="216" w:lineRule="auto"/>
            </w:pPr>
          </w:p>
        </w:tc>
        <w:tc>
          <w:tcPr>
            <w:tcW w:w="1167" w:type="dxa"/>
            <w:shd w:val="clear" w:color="auto" w:fill="auto"/>
          </w:tcPr>
          <w:p w:rsidR="005158E9" w:rsidRPr="00270E3E" w:rsidRDefault="005158E9" w:rsidP="004E4B13">
            <w:pPr>
              <w:spacing w:line="216" w:lineRule="auto"/>
            </w:pPr>
          </w:p>
        </w:tc>
        <w:tc>
          <w:tcPr>
            <w:tcW w:w="1167" w:type="dxa"/>
            <w:tcBorders>
              <w:right w:val="single" w:sz="18" w:space="0" w:color="auto"/>
            </w:tcBorders>
            <w:shd w:val="clear" w:color="auto" w:fill="auto"/>
          </w:tcPr>
          <w:p w:rsidR="005158E9" w:rsidRPr="00270E3E" w:rsidRDefault="005158E9" w:rsidP="004E4B13">
            <w:pPr>
              <w:spacing w:line="216" w:lineRule="auto"/>
            </w:pPr>
          </w:p>
        </w:tc>
        <w:tc>
          <w:tcPr>
            <w:tcW w:w="1168" w:type="dxa"/>
            <w:tcBorders>
              <w:left w:val="single" w:sz="18" w:space="0" w:color="auto"/>
            </w:tcBorders>
            <w:shd w:val="clear" w:color="auto" w:fill="auto"/>
          </w:tcPr>
          <w:p w:rsidR="005158E9" w:rsidRPr="00270E3E" w:rsidRDefault="005158E9" w:rsidP="004E4B13">
            <w:pPr>
              <w:spacing w:line="216" w:lineRule="auto"/>
            </w:pPr>
          </w:p>
        </w:tc>
        <w:tc>
          <w:tcPr>
            <w:tcW w:w="1166" w:type="dxa"/>
            <w:shd w:val="clear" w:color="auto" w:fill="auto"/>
          </w:tcPr>
          <w:p w:rsidR="005158E9" w:rsidRPr="00270E3E" w:rsidRDefault="005158E9" w:rsidP="004E4B13">
            <w:pPr>
              <w:spacing w:line="216" w:lineRule="auto"/>
            </w:pPr>
          </w:p>
        </w:tc>
        <w:tc>
          <w:tcPr>
            <w:tcW w:w="1166" w:type="dxa"/>
            <w:shd w:val="clear" w:color="auto" w:fill="auto"/>
          </w:tcPr>
          <w:p w:rsidR="005158E9" w:rsidRPr="00270E3E" w:rsidRDefault="005158E9" w:rsidP="004E4B13">
            <w:pPr>
              <w:spacing w:line="216" w:lineRule="auto"/>
            </w:pPr>
          </w:p>
        </w:tc>
        <w:tc>
          <w:tcPr>
            <w:tcW w:w="1167" w:type="dxa"/>
            <w:shd w:val="clear" w:color="auto" w:fill="auto"/>
          </w:tcPr>
          <w:p w:rsidR="005158E9" w:rsidRPr="00270E3E" w:rsidRDefault="005158E9" w:rsidP="004E4B13">
            <w:pPr>
              <w:spacing w:line="216" w:lineRule="auto"/>
            </w:pPr>
          </w:p>
        </w:tc>
      </w:tr>
      <w:tr w:rsidR="005158E9" w:rsidRPr="00270E3E" w:rsidTr="00016A8E">
        <w:tc>
          <w:tcPr>
            <w:tcW w:w="1167" w:type="dxa"/>
            <w:shd w:val="clear" w:color="auto" w:fill="auto"/>
          </w:tcPr>
          <w:p w:rsidR="005158E9" w:rsidRPr="00270E3E" w:rsidRDefault="005158E9" w:rsidP="004E4B13">
            <w:pPr>
              <w:spacing w:line="216" w:lineRule="auto"/>
            </w:pPr>
          </w:p>
        </w:tc>
        <w:tc>
          <w:tcPr>
            <w:tcW w:w="1177" w:type="dxa"/>
            <w:shd w:val="clear" w:color="auto" w:fill="auto"/>
          </w:tcPr>
          <w:p w:rsidR="005158E9" w:rsidRPr="00270E3E" w:rsidRDefault="005158E9" w:rsidP="004E4B13">
            <w:pPr>
              <w:spacing w:line="216" w:lineRule="auto"/>
            </w:pPr>
          </w:p>
        </w:tc>
        <w:tc>
          <w:tcPr>
            <w:tcW w:w="1167" w:type="dxa"/>
            <w:shd w:val="clear" w:color="auto" w:fill="auto"/>
          </w:tcPr>
          <w:p w:rsidR="005158E9" w:rsidRPr="00270E3E" w:rsidRDefault="005158E9" w:rsidP="004E4B13">
            <w:pPr>
              <w:spacing w:line="216" w:lineRule="auto"/>
            </w:pPr>
          </w:p>
        </w:tc>
        <w:tc>
          <w:tcPr>
            <w:tcW w:w="1167" w:type="dxa"/>
            <w:tcBorders>
              <w:right w:val="single" w:sz="18" w:space="0" w:color="auto"/>
            </w:tcBorders>
            <w:shd w:val="clear" w:color="auto" w:fill="auto"/>
          </w:tcPr>
          <w:p w:rsidR="005158E9" w:rsidRPr="00270E3E" w:rsidRDefault="005158E9" w:rsidP="004E4B13">
            <w:pPr>
              <w:spacing w:line="216" w:lineRule="auto"/>
            </w:pPr>
          </w:p>
        </w:tc>
        <w:tc>
          <w:tcPr>
            <w:tcW w:w="1168" w:type="dxa"/>
            <w:tcBorders>
              <w:left w:val="single" w:sz="18" w:space="0" w:color="auto"/>
            </w:tcBorders>
            <w:shd w:val="clear" w:color="auto" w:fill="auto"/>
          </w:tcPr>
          <w:p w:rsidR="005158E9" w:rsidRPr="00270E3E" w:rsidRDefault="005158E9" w:rsidP="004E4B13">
            <w:pPr>
              <w:spacing w:line="216" w:lineRule="auto"/>
            </w:pPr>
          </w:p>
        </w:tc>
        <w:tc>
          <w:tcPr>
            <w:tcW w:w="1166" w:type="dxa"/>
            <w:shd w:val="clear" w:color="auto" w:fill="auto"/>
          </w:tcPr>
          <w:p w:rsidR="005158E9" w:rsidRPr="00270E3E" w:rsidRDefault="005158E9" w:rsidP="004E4B13">
            <w:pPr>
              <w:spacing w:line="216" w:lineRule="auto"/>
            </w:pPr>
          </w:p>
        </w:tc>
        <w:tc>
          <w:tcPr>
            <w:tcW w:w="1166" w:type="dxa"/>
            <w:shd w:val="clear" w:color="auto" w:fill="auto"/>
          </w:tcPr>
          <w:p w:rsidR="005158E9" w:rsidRPr="00270E3E" w:rsidRDefault="005158E9" w:rsidP="004E4B13">
            <w:pPr>
              <w:spacing w:line="216" w:lineRule="auto"/>
            </w:pPr>
          </w:p>
        </w:tc>
        <w:tc>
          <w:tcPr>
            <w:tcW w:w="1167" w:type="dxa"/>
            <w:shd w:val="clear" w:color="auto" w:fill="auto"/>
          </w:tcPr>
          <w:p w:rsidR="005158E9" w:rsidRPr="00270E3E" w:rsidRDefault="005158E9" w:rsidP="004E4B13">
            <w:pPr>
              <w:spacing w:line="216" w:lineRule="auto"/>
            </w:pPr>
          </w:p>
        </w:tc>
      </w:tr>
      <w:tr w:rsidR="005158E9" w:rsidRPr="00270E3E" w:rsidTr="00016A8E">
        <w:tc>
          <w:tcPr>
            <w:tcW w:w="1167" w:type="dxa"/>
            <w:tcBorders>
              <w:bottom w:val="single" w:sz="18" w:space="0" w:color="auto"/>
            </w:tcBorders>
            <w:shd w:val="clear" w:color="auto" w:fill="auto"/>
          </w:tcPr>
          <w:p w:rsidR="005158E9" w:rsidRPr="00270E3E" w:rsidRDefault="005158E9" w:rsidP="004E4B13">
            <w:pPr>
              <w:spacing w:line="216" w:lineRule="auto"/>
            </w:pPr>
          </w:p>
        </w:tc>
        <w:tc>
          <w:tcPr>
            <w:tcW w:w="1177" w:type="dxa"/>
            <w:tcBorders>
              <w:bottom w:val="single" w:sz="18" w:space="0" w:color="auto"/>
            </w:tcBorders>
            <w:shd w:val="clear" w:color="auto" w:fill="auto"/>
          </w:tcPr>
          <w:p w:rsidR="005158E9" w:rsidRPr="00270E3E" w:rsidRDefault="005158E9" w:rsidP="004E4B13">
            <w:pPr>
              <w:spacing w:line="216" w:lineRule="auto"/>
            </w:pPr>
          </w:p>
        </w:tc>
        <w:tc>
          <w:tcPr>
            <w:tcW w:w="1167" w:type="dxa"/>
            <w:tcBorders>
              <w:bottom w:val="single" w:sz="18" w:space="0" w:color="auto"/>
            </w:tcBorders>
            <w:shd w:val="clear" w:color="auto" w:fill="auto"/>
          </w:tcPr>
          <w:p w:rsidR="005158E9" w:rsidRPr="00270E3E" w:rsidRDefault="005158E9" w:rsidP="004E4B13">
            <w:pPr>
              <w:spacing w:line="216" w:lineRule="auto"/>
            </w:pPr>
          </w:p>
        </w:tc>
        <w:tc>
          <w:tcPr>
            <w:tcW w:w="1167" w:type="dxa"/>
            <w:tcBorders>
              <w:bottom w:val="single" w:sz="18" w:space="0" w:color="auto"/>
              <w:right w:val="single" w:sz="18" w:space="0" w:color="auto"/>
            </w:tcBorders>
            <w:shd w:val="clear" w:color="auto" w:fill="auto"/>
          </w:tcPr>
          <w:p w:rsidR="005158E9" w:rsidRPr="00270E3E" w:rsidRDefault="005158E9" w:rsidP="004E4B13">
            <w:pPr>
              <w:spacing w:line="216" w:lineRule="auto"/>
            </w:pPr>
          </w:p>
        </w:tc>
        <w:tc>
          <w:tcPr>
            <w:tcW w:w="1168" w:type="dxa"/>
            <w:tcBorders>
              <w:left w:val="single" w:sz="18" w:space="0" w:color="auto"/>
              <w:bottom w:val="single" w:sz="18" w:space="0" w:color="auto"/>
            </w:tcBorders>
            <w:shd w:val="clear" w:color="auto" w:fill="auto"/>
          </w:tcPr>
          <w:p w:rsidR="005158E9" w:rsidRPr="00270E3E" w:rsidRDefault="005158E9" w:rsidP="004E4B13">
            <w:pPr>
              <w:spacing w:line="216" w:lineRule="auto"/>
            </w:pPr>
          </w:p>
        </w:tc>
        <w:tc>
          <w:tcPr>
            <w:tcW w:w="1166" w:type="dxa"/>
            <w:tcBorders>
              <w:bottom w:val="single" w:sz="18" w:space="0" w:color="auto"/>
            </w:tcBorders>
            <w:shd w:val="clear" w:color="auto" w:fill="auto"/>
          </w:tcPr>
          <w:p w:rsidR="005158E9" w:rsidRPr="00270E3E" w:rsidRDefault="005158E9" w:rsidP="004E4B13">
            <w:pPr>
              <w:spacing w:line="216" w:lineRule="auto"/>
            </w:pPr>
          </w:p>
        </w:tc>
        <w:tc>
          <w:tcPr>
            <w:tcW w:w="1166" w:type="dxa"/>
            <w:tcBorders>
              <w:bottom w:val="single" w:sz="18" w:space="0" w:color="auto"/>
            </w:tcBorders>
            <w:shd w:val="clear" w:color="auto" w:fill="auto"/>
          </w:tcPr>
          <w:p w:rsidR="005158E9" w:rsidRPr="00270E3E" w:rsidRDefault="005158E9" w:rsidP="004E4B13">
            <w:pPr>
              <w:spacing w:line="216" w:lineRule="auto"/>
            </w:pPr>
          </w:p>
        </w:tc>
        <w:tc>
          <w:tcPr>
            <w:tcW w:w="1167" w:type="dxa"/>
            <w:tcBorders>
              <w:bottom w:val="single" w:sz="18" w:space="0" w:color="auto"/>
            </w:tcBorders>
            <w:shd w:val="clear" w:color="auto" w:fill="auto"/>
          </w:tcPr>
          <w:p w:rsidR="005158E9" w:rsidRPr="00270E3E" w:rsidRDefault="005158E9" w:rsidP="004E4B13">
            <w:pPr>
              <w:spacing w:line="216" w:lineRule="auto"/>
            </w:pPr>
          </w:p>
        </w:tc>
      </w:tr>
      <w:tr w:rsidR="005158E9" w:rsidRPr="00270E3E" w:rsidTr="00016A8E">
        <w:tc>
          <w:tcPr>
            <w:tcW w:w="1167" w:type="dxa"/>
            <w:tcBorders>
              <w:top w:val="single" w:sz="18" w:space="0" w:color="auto"/>
              <w:bottom w:val="single" w:sz="18" w:space="0" w:color="auto"/>
            </w:tcBorders>
            <w:shd w:val="clear" w:color="auto" w:fill="auto"/>
          </w:tcPr>
          <w:p w:rsidR="005158E9" w:rsidRPr="00270E3E" w:rsidRDefault="005158E9" w:rsidP="004E4B13">
            <w:pPr>
              <w:spacing w:line="216" w:lineRule="auto"/>
            </w:pPr>
          </w:p>
        </w:tc>
        <w:tc>
          <w:tcPr>
            <w:tcW w:w="1177" w:type="dxa"/>
            <w:tcBorders>
              <w:top w:val="single" w:sz="18" w:space="0" w:color="auto"/>
              <w:bottom w:val="single" w:sz="18" w:space="0" w:color="auto"/>
            </w:tcBorders>
            <w:shd w:val="clear" w:color="auto" w:fill="auto"/>
          </w:tcPr>
          <w:p w:rsidR="005158E9" w:rsidRPr="00270E3E" w:rsidRDefault="005158E9" w:rsidP="004E4B13">
            <w:pPr>
              <w:spacing w:line="216" w:lineRule="auto"/>
            </w:pPr>
          </w:p>
        </w:tc>
        <w:tc>
          <w:tcPr>
            <w:tcW w:w="1167" w:type="dxa"/>
            <w:tcBorders>
              <w:top w:val="single" w:sz="18" w:space="0" w:color="auto"/>
              <w:bottom w:val="single" w:sz="18" w:space="0" w:color="auto"/>
            </w:tcBorders>
            <w:shd w:val="clear" w:color="auto" w:fill="auto"/>
          </w:tcPr>
          <w:p w:rsidR="005158E9" w:rsidRPr="00270E3E" w:rsidRDefault="005158E9" w:rsidP="004E4B13">
            <w:pPr>
              <w:spacing w:line="216" w:lineRule="auto"/>
            </w:pPr>
          </w:p>
        </w:tc>
        <w:tc>
          <w:tcPr>
            <w:tcW w:w="1167" w:type="dxa"/>
            <w:tcBorders>
              <w:top w:val="single" w:sz="18" w:space="0" w:color="auto"/>
              <w:bottom w:val="single" w:sz="18" w:space="0" w:color="auto"/>
              <w:right w:val="single" w:sz="18" w:space="0" w:color="auto"/>
            </w:tcBorders>
            <w:shd w:val="clear" w:color="auto" w:fill="auto"/>
          </w:tcPr>
          <w:p w:rsidR="005158E9" w:rsidRPr="00270E3E" w:rsidRDefault="005158E9" w:rsidP="004E4B13">
            <w:pPr>
              <w:spacing w:line="216" w:lineRule="auto"/>
            </w:pPr>
          </w:p>
        </w:tc>
        <w:tc>
          <w:tcPr>
            <w:tcW w:w="1168" w:type="dxa"/>
            <w:tcBorders>
              <w:top w:val="single" w:sz="18" w:space="0" w:color="auto"/>
              <w:left w:val="single" w:sz="18" w:space="0" w:color="auto"/>
              <w:bottom w:val="single" w:sz="18" w:space="0" w:color="auto"/>
            </w:tcBorders>
            <w:shd w:val="clear" w:color="auto" w:fill="auto"/>
          </w:tcPr>
          <w:p w:rsidR="005158E9" w:rsidRPr="00270E3E" w:rsidRDefault="005158E9" w:rsidP="004E4B13">
            <w:pPr>
              <w:spacing w:line="216" w:lineRule="auto"/>
            </w:pPr>
          </w:p>
        </w:tc>
        <w:tc>
          <w:tcPr>
            <w:tcW w:w="1166" w:type="dxa"/>
            <w:tcBorders>
              <w:top w:val="single" w:sz="18" w:space="0" w:color="auto"/>
              <w:bottom w:val="single" w:sz="18" w:space="0" w:color="auto"/>
            </w:tcBorders>
            <w:shd w:val="clear" w:color="auto" w:fill="auto"/>
          </w:tcPr>
          <w:p w:rsidR="005158E9" w:rsidRPr="00270E3E" w:rsidRDefault="005158E9" w:rsidP="004E4B13">
            <w:pPr>
              <w:spacing w:line="216" w:lineRule="auto"/>
            </w:pPr>
          </w:p>
        </w:tc>
        <w:tc>
          <w:tcPr>
            <w:tcW w:w="1166" w:type="dxa"/>
            <w:tcBorders>
              <w:top w:val="single" w:sz="18" w:space="0" w:color="auto"/>
              <w:bottom w:val="single" w:sz="18" w:space="0" w:color="auto"/>
            </w:tcBorders>
            <w:shd w:val="clear" w:color="auto" w:fill="auto"/>
          </w:tcPr>
          <w:p w:rsidR="005158E9" w:rsidRPr="00270E3E" w:rsidRDefault="005158E9" w:rsidP="004E4B13">
            <w:pPr>
              <w:spacing w:line="216" w:lineRule="auto"/>
            </w:pPr>
          </w:p>
        </w:tc>
        <w:tc>
          <w:tcPr>
            <w:tcW w:w="1167" w:type="dxa"/>
            <w:tcBorders>
              <w:top w:val="single" w:sz="18" w:space="0" w:color="auto"/>
              <w:bottom w:val="single" w:sz="18" w:space="0" w:color="auto"/>
            </w:tcBorders>
            <w:shd w:val="clear" w:color="auto" w:fill="auto"/>
          </w:tcPr>
          <w:p w:rsidR="005158E9" w:rsidRPr="00270E3E" w:rsidRDefault="005158E9" w:rsidP="004E4B13">
            <w:pPr>
              <w:spacing w:line="216" w:lineRule="auto"/>
            </w:pPr>
          </w:p>
        </w:tc>
      </w:tr>
      <w:tr w:rsidR="005158E9" w:rsidRPr="00270E3E" w:rsidTr="00016A8E">
        <w:tc>
          <w:tcPr>
            <w:tcW w:w="1167" w:type="dxa"/>
            <w:tcBorders>
              <w:top w:val="single" w:sz="18" w:space="0" w:color="auto"/>
              <w:bottom w:val="double" w:sz="12" w:space="0" w:color="auto"/>
            </w:tcBorders>
            <w:shd w:val="clear" w:color="auto" w:fill="auto"/>
          </w:tcPr>
          <w:p w:rsidR="005158E9" w:rsidRPr="00270E3E" w:rsidRDefault="005158E9" w:rsidP="004E4B13">
            <w:pPr>
              <w:spacing w:line="216" w:lineRule="auto"/>
            </w:pPr>
          </w:p>
        </w:tc>
        <w:tc>
          <w:tcPr>
            <w:tcW w:w="1177" w:type="dxa"/>
            <w:tcBorders>
              <w:top w:val="single" w:sz="18" w:space="0" w:color="auto"/>
              <w:bottom w:val="double" w:sz="12" w:space="0" w:color="auto"/>
            </w:tcBorders>
            <w:shd w:val="clear" w:color="auto" w:fill="auto"/>
          </w:tcPr>
          <w:p w:rsidR="005158E9" w:rsidRPr="00270E3E" w:rsidRDefault="005158E9" w:rsidP="004E4B13">
            <w:pPr>
              <w:spacing w:line="216" w:lineRule="auto"/>
            </w:pPr>
          </w:p>
        </w:tc>
        <w:tc>
          <w:tcPr>
            <w:tcW w:w="1167" w:type="dxa"/>
            <w:tcBorders>
              <w:top w:val="single" w:sz="18" w:space="0" w:color="auto"/>
              <w:bottom w:val="double" w:sz="12" w:space="0" w:color="auto"/>
            </w:tcBorders>
            <w:shd w:val="clear" w:color="auto" w:fill="auto"/>
          </w:tcPr>
          <w:p w:rsidR="005158E9" w:rsidRPr="00270E3E" w:rsidRDefault="005158E9" w:rsidP="004E4B13">
            <w:pPr>
              <w:spacing w:line="216" w:lineRule="auto"/>
            </w:pPr>
          </w:p>
        </w:tc>
        <w:tc>
          <w:tcPr>
            <w:tcW w:w="1167" w:type="dxa"/>
            <w:tcBorders>
              <w:top w:val="single" w:sz="18" w:space="0" w:color="auto"/>
              <w:bottom w:val="double" w:sz="12" w:space="0" w:color="auto"/>
              <w:right w:val="single" w:sz="18" w:space="0" w:color="auto"/>
            </w:tcBorders>
            <w:shd w:val="clear" w:color="auto" w:fill="auto"/>
          </w:tcPr>
          <w:p w:rsidR="005158E9" w:rsidRPr="00270E3E" w:rsidRDefault="005158E9" w:rsidP="004E4B13">
            <w:pPr>
              <w:spacing w:line="216" w:lineRule="auto"/>
            </w:pPr>
          </w:p>
        </w:tc>
        <w:tc>
          <w:tcPr>
            <w:tcW w:w="1168" w:type="dxa"/>
            <w:tcBorders>
              <w:top w:val="single" w:sz="18" w:space="0" w:color="auto"/>
              <w:left w:val="single" w:sz="18" w:space="0" w:color="auto"/>
              <w:bottom w:val="nil"/>
              <w:right w:val="nil"/>
            </w:tcBorders>
            <w:shd w:val="clear" w:color="auto" w:fill="auto"/>
          </w:tcPr>
          <w:p w:rsidR="005158E9" w:rsidRPr="00270E3E" w:rsidRDefault="005158E9" w:rsidP="004E4B13">
            <w:pPr>
              <w:spacing w:line="216" w:lineRule="auto"/>
            </w:pPr>
          </w:p>
        </w:tc>
        <w:tc>
          <w:tcPr>
            <w:tcW w:w="1166" w:type="dxa"/>
            <w:tcBorders>
              <w:top w:val="single" w:sz="18" w:space="0" w:color="auto"/>
              <w:left w:val="nil"/>
              <w:bottom w:val="nil"/>
              <w:right w:val="nil"/>
            </w:tcBorders>
            <w:shd w:val="clear" w:color="auto" w:fill="auto"/>
          </w:tcPr>
          <w:p w:rsidR="005158E9" w:rsidRPr="00270E3E" w:rsidRDefault="005158E9" w:rsidP="004E4B13">
            <w:pPr>
              <w:spacing w:line="216" w:lineRule="auto"/>
            </w:pPr>
          </w:p>
        </w:tc>
        <w:tc>
          <w:tcPr>
            <w:tcW w:w="1166" w:type="dxa"/>
            <w:tcBorders>
              <w:top w:val="single" w:sz="18" w:space="0" w:color="auto"/>
              <w:left w:val="nil"/>
              <w:bottom w:val="nil"/>
              <w:right w:val="nil"/>
            </w:tcBorders>
            <w:shd w:val="clear" w:color="auto" w:fill="auto"/>
          </w:tcPr>
          <w:p w:rsidR="005158E9" w:rsidRPr="00270E3E" w:rsidRDefault="005158E9" w:rsidP="004E4B13">
            <w:pPr>
              <w:spacing w:line="216" w:lineRule="auto"/>
            </w:pPr>
          </w:p>
        </w:tc>
        <w:tc>
          <w:tcPr>
            <w:tcW w:w="1167" w:type="dxa"/>
            <w:tcBorders>
              <w:top w:val="single" w:sz="18" w:space="0" w:color="auto"/>
              <w:left w:val="nil"/>
              <w:bottom w:val="nil"/>
              <w:right w:val="nil"/>
            </w:tcBorders>
            <w:shd w:val="clear" w:color="auto" w:fill="auto"/>
          </w:tcPr>
          <w:p w:rsidR="005158E9" w:rsidRPr="00270E3E" w:rsidRDefault="005158E9" w:rsidP="004E4B13">
            <w:pPr>
              <w:spacing w:line="216" w:lineRule="auto"/>
            </w:pPr>
          </w:p>
        </w:tc>
      </w:tr>
    </w:tbl>
    <w:p w:rsidR="004E4B13" w:rsidRDefault="004E4B13" w:rsidP="005158E9">
      <w:pPr>
        <w:spacing w:after="160" w:line="259" w:lineRule="auto"/>
        <w:rPr>
          <w:b/>
        </w:rPr>
      </w:pPr>
    </w:p>
    <w:p w:rsidR="005158E9" w:rsidRPr="0058155E" w:rsidRDefault="004E4B13" w:rsidP="005158E9">
      <w:pPr>
        <w:spacing w:after="160" w:line="259" w:lineRule="auto"/>
      </w:pPr>
      <w:r>
        <w:rPr>
          <w:b/>
        </w:rPr>
        <w:br w:type="page"/>
      </w:r>
      <w:r w:rsidR="005158E9" w:rsidRPr="00F82ABF">
        <w:rPr>
          <w:b/>
        </w:rPr>
        <w:t>Дебет</w:t>
      </w:r>
      <w:r w:rsidR="005158E9">
        <w:tab/>
      </w:r>
      <w:r w:rsidR="005158E9">
        <w:tab/>
      </w:r>
      <w:r w:rsidR="005158E9">
        <w:tab/>
      </w:r>
      <w:r w:rsidR="005158E9">
        <w:tab/>
      </w:r>
      <w:r w:rsidR="005158E9">
        <w:tab/>
      </w:r>
      <w:r w:rsidR="005158E9">
        <w:rPr>
          <w:sz w:val="22"/>
        </w:rPr>
        <w:t>2012</w:t>
      </w:r>
      <w:r w:rsidR="005158E9" w:rsidRPr="00F82ABF">
        <w:rPr>
          <w:sz w:val="22"/>
        </w:rPr>
        <w:t xml:space="preserve"> </w:t>
      </w:r>
      <w:r w:rsidR="005158E9">
        <w:rPr>
          <w:sz w:val="22"/>
        </w:rPr>
        <w:t>«</w:t>
      </w:r>
      <w:r w:rsidR="004A1246">
        <w:rPr>
          <w:sz w:val="22"/>
        </w:rPr>
        <w:t>Дошки</w:t>
      </w:r>
      <w:r w:rsidR="005158E9">
        <w:rPr>
          <w:sz w:val="22"/>
        </w:rPr>
        <w:t>»</w:t>
      </w:r>
      <w:r w:rsidR="004A1246">
        <w:rPr>
          <w:sz w:val="22"/>
        </w:rPr>
        <w:t>, куб. м</w:t>
      </w:r>
      <w:r w:rsidR="005158E9">
        <w:rPr>
          <w:sz w:val="22"/>
        </w:rPr>
        <w:tab/>
      </w:r>
      <w:r w:rsidR="005158E9">
        <w:rPr>
          <w:sz w:val="22"/>
        </w:rPr>
        <w:tab/>
      </w:r>
      <w:r w:rsidR="005158E9">
        <w:rPr>
          <w:sz w:val="22"/>
        </w:rPr>
        <w:tab/>
      </w:r>
      <w:r w:rsidR="005158E9">
        <w:rPr>
          <w:sz w:val="22"/>
        </w:rPr>
        <w:tab/>
      </w:r>
      <w:r w:rsidR="005158E9">
        <w:t xml:space="preserve"> </w:t>
      </w:r>
      <w:r w:rsidR="005158E9"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5158E9" w:rsidRPr="0058155E" w:rsidTr="00016A8E">
        <w:tc>
          <w:tcPr>
            <w:tcW w:w="1167" w:type="dxa"/>
            <w:tcBorders>
              <w:top w:val="single" w:sz="18" w:space="0" w:color="auto"/>
              <w:bottom w:val="single" w:sz="4" w:space="0" w:color="auto"/>
            </w:tcBorders>
            <w:shd w:val="clear" w:color="auto" w:fill="auto"/>
          </w:tcPr>
          <w:p w:rsidR="005158E9" w:rsidRPr="0058155E" w:rsidRDefault="005158E9" w:rsidP="00016A8E">
            <w:pPr>
              <w:jc w:val="center"/>
            </w:pPr>
            <w:r>
              <w:t>Сальдо та № оп.</w:t>
            </w:r>
          </w:p>
        </w:tc>
        <w:tc>
          <w:tcPr>
            <w:tcW w:w="1177" w:type="dxa"/>
            <w:tcBorders>
              <w:top w:val="single" w:sz="18" w:space="0" w:color="auto"/>
              <w:bottom w:val="single" w:sz="4" w:space="0" w:color="auto"/>
            </w:tcBorders>
            <w:shd w:val="clear" w:color="auto" w:fill="auto"/>
          </w:tcPr>
          <w:p w:rsidR="005158E9" w:rsidRPr="0058155E" w:rsidRDefault="005158E9" w:rsidP="00016A8E">
            <w:pPr>
              <w:jc w:val="center"/>
            </w:pPr>
            <w:r>
              <w:t>Кількість</w:t>
            </w:r>
          </w:p>
        </w:tc>
        <w:tc>
          <w:tcPr>
            <w:tcW w:w="1167" w:type="dxa"/>
            <w:tcBorders>
              <w:top w:val="single" w:sz="18" w:space="0" w:color="auto"/>
              <w:bottom w:val="single" w:sz="4" w:space="0" w:color="auto"/>
            </w:tcBorders>
            <w:shd w:val="clear" w:color="auto" w:fill="auto"/>
          </w:tcPr>
          <w:p w:rsidR="005158E9" w:rsidRPr="0058155E" w:rsidRDefault="005158E9" w:rsidP="00016A8E">
            <w:pPr>
              <w:jc w:val="center"/>
            </w:pPr>
            <w:r>
              <w:t>Ціна</w:t>
            </w:r>
          </w:p>
        </w:tc>
        <w:tc>
          <w:tcPr>
            <w:tcW w:w="1167" w:type="dxa"/>
            <w:tcBorders>
              <w:top w:val="single" w:sz="18" w:space="0" w:color="auto"/>
              <w:bottom w:val="single" w:sz="4" w:space="0" w:color="auto"/>
              <w:right w:val="single" w:sz="18" w:space="0" w:color="auto"/>
            </w:tcBorders>
            <w:shd w:val="clear" w:color="auto" w:fill="auto"/>
          </w:tcPr>
          <w:p w:rsidR="005158E9" w:rsidRPr="0058155E" w:rsidRDefault="005158E9" w:rsidP="00016A8E">
            <w:pPr>
              <w:jc w:val="center"/>
            </w:pPr>
            <w:r>
              <w:t>Сума</w:t>
            </w:r>
          </w:p>
        </w:tc>
        <w:tc>
          <w:tcPr>
            <w:tcW w:w="1168" w:type="dxa"/>
            <w:tcBorders>
              <w:top w:val="single" w:sz="18" w:space="0" w:color="auto"/>
              <w:left w:val="single" w:sz="18" w:space="0" w:color="auto"/>
            </w:tcBorders>
            <w:shd w:val="clear" w:color="auto" w:fill="auto"/>
          </w:tcPr>
          <w:p w:rsidR="005158E9" w:rsidRPr="0058155E" w:rsidRDefault="005158E9" w:rsidP="00016A8E">
            <w:pPr>
              <w:jc w:val="center"/>
            </w:pPr>
            <w:r>
              <w:t>Сальдо та № оп.</w:t>
            </w:r>
          </w:p>
        </w:tc>
        <w:tc>
          <w:tcPr>
            <w:tcW w:w="1166" w:type="dxa"/>
            <w:tcBorders>
              <w:top w:val="single" w:sz="18" w:space="0" w:color="auto"/>
            </w:tcBorders>
            <w:shd w:val="clear" w:color="auto" w:fill="auto"/>
          </w:tcPr>
          <w:p w:rsidR="005158E9" w:rsidRPr="0058155E" w:rsidRDefault="005158E9" w:rsidP="00016A8E">
            <w:pPr>
              <w:jc w:val="center"/>
            </w:pPr>
            <w:r>
              <w:t>Кількість</w:t>
            </w:r>
          </w:p>
        </w:tc>
        <w:tc>
          <w:tcPr>
            <w:tcW w:w="1166" w:type="dxa"/>
            <w:tcBorders>
              <w:top w:val="single" w:sz="18" w:space="0" w:color="auto"/>
            </w:tcBorders>
            <w:shd w:val="clear" w:color="auto" w:fill="auto"/>
          </w:tcPr>
          <w:p w:rsidR="005158E9" w:rsidRPr="0058155E" w:rsidRDefault="005158E9" w:rsidP="00016A8E">
            <w:pPr>
              <w:jc w:val="center"/>
            </w:pPr>
            <w:r>
              <w:t>Ціна</w:t>
            </w:r>
          </w:p>
        </w:tc>
        <w:tc>
          <w:tcPr>
            <w:tcW w:w="1167" w:type="dxa"/>
            <w:tcBorders>
              <w:top w:val="single" w:sz="18" w:space="0" w:color="auto"/>
            </w:tcBorders>
            <w:shd w:val="clear" w:color="auto" w:fill="auto"/>
          </w:tcPr>
          <w:p w:rsidR="005158E9" w:rsidRPr="0058155E" w:rsidRDefault="005158E9" w:rsidP="00016A8E">
            <w:pPr>
              <w:jc w:val="center"/>
            </w:pPr>
            <w:r>
              <w:t>Сума</w:t>
            </w:r>
          </w:p>
        </w:tc>
      </w:tr>
      <w:tr w:rsidR="005158E9" w:rsidTr="00016A8E">
        <w:tc>
          <w:tcPr>
            <w:tcW w:w="1167" w:type="dxa"/>
            <w:tcBorders>
              <w:bottom w:val="single" w:sz="18" w:space="0" w:color="auto"/>
            </w:tcBorders>
            <w:shd w:val="clear" w:color="auto" w:fill="auto"/>
          </w:tcPr>
          <w:p w:rsidR="005158E9" w:rsidRDefault="005158E9" w:rsidP="005F3B35"/>
        </w:tc>
        <w:tc>
          <w:tcPr>
            <w:tcW w:w="1177" w:type="dxa"/>
            <w:tcBorders>
              <w:bottom w:val="single" w:sz="18" w:space="0" w:color="auto"/>
            </w:tcBorders>
            <w:shd w:val="clear" w:color="auto" w:fill="auto"/>
          </w:tcPr>
          <w:p w:rsidR="005158E9" w:rsidRDefault="005158E9" w:rsidP="005F3B35"/>
        </w:tc>
        <w:tc>
          <w:tcPr>
            <w:tcW w:w="1167" w:type="dxa"/>
            <w:tcBorders>
              <w:bottom w:val="single" w:sz="18" w:space="0" w:color="auto"/>
            </w:tcBorders>
            <w:shd w:val="clear" w:color="auto" w:fill="auto"/>
          </w:tcPr>
          <w:p w:rsidR="005158E9" w:rsidRDefault="005158E9" w:rsidP="005F3B35"/>
        </w:tc>
        <w:tc>
          <w:tcPr>
            <w:tcW w:w="1167" w:type="dxa"/>
            <w:tcBorders>
              <w:bottom w:val="single" w:sz="18" w:space="0" w:color="auto"/>
              <w:right w:val="single" w:sz="18" w:space="0" w:color="auto"/>
            </w:tcBorders>
            <w:shd w:val="clear" w:color="auto" w:fill="auto"/>
          </w:tcPr>
          <w:p w:rsidR="005158E9" w:rsidRDefault="005158E9" w:rsidP="005F3B35"/>
        </w:tc>
        <w:tc>
          <w:tcPr>
            <w:tcW w:w="1168" w:type="dxa"/>
            <w:tcBorders>
              <w:left w:val="single" w:sz="18" w:space="0" w:color="auto"/>
            </w:tcBorders>
            <w:shd w:val="clear" w:color="auto" w:fill="auto"/>
          </w:tcPr>
          <w:p w:rsidR="005158E9" w:rsidRDefault="005158E9" w:rsidP="005F3B35"/>
        </w:tc>
        <w:tc>
          <w:tcPr>
            <w:tcW w:w="1166" w:type="dxa"/>
            <w:shd w:val="clear" w:color="auto" w:fill="auto"/>
          </w:tcPr>
          <w:p w:rsidR="005158E9" w:rsidRDefault="005158E9" w:rsidP="005F3B35"/>
        </w:tc>
        <w:tc>
          <w:tcPr>
            <w:tcW w:w="1166" w:type="dxa"/>
            <w:shd w:val="clear" w:color="auto" w:fill="auto"/>
          </w:tcPr>
          <w:p w:rsidR="005158E9" w:rsidRDefault="005158E9" w:rsidP="005F3B35"/>
        </w:tc>
        <w:tc>
          <w:tcPr>
            <w:tcW w:w="1167" w:type="dxa"/>
            <w:shd w:val="clear" w:color="auto" w:fill="auto"/>
          </w:tcPr>
          <w:p w:rsidR="005158E9" w:rsidRDefault="005158E9" w:rsidP="005F3B35"/>
        </w:tc>
      </w:tr>
      <w:tr w:rsidR="005158E9" w:rsidTr="00016A8E">
        <w:tc>
          <w:tcPr>
            <w:tcW w:w="1167" w:type="dxa"/>
            <w:tcBorders>
              <w:top w:val="single" w:sz="18" w:space="0" w:color="auto"/>
            </w:tcBorders>
            <w:shd w:val="clear" w:color="auto" w:fill="auto"/>
          </w:tcPr>
          <w:p w:rsidR="005158E9" w:rsidRDefault="005158E9" w:rsidP="005F3B35"/>
        </w:tc>
        <w:tc>
          <w:tcPr>
            <w:tcW w:w="1177" w:type="dxa"/>
            <w:tcBorders>
              <w:top w:val="single" w:sz="18" w:space="0" w:color="auto"/>
            </w:tcBorders>
            <w:shd w:val="clear" w:color="auto" w:fill="auto"/>
          </w:tcPr>
          <w:p w:rsidR="005158E9" w:rsidRDefault="005158E9" w:rsidP="005F3B35"/>
        </w:tc>
        <w:tc>
          <w:tcPr>
            <w:tcW w:w="1167" w:type="dxa"/>
            <w:tcBorders>
              <w:top w:val="single" w:sz="18" w:space="0" w:color="auto"/>
            </w:tcBorders>
            <w:shd w:val="clear" w:color="auto" w:fill="auto"/>
          </w:tcPr>
          <w:p w:rsidR="005158E9" w:rsidRDefault="005158E9" w:rsidP="005F3B35"/>
        </w:tc>
        <w:tc>
          <w:tcPr>
            <w:tcW w:w="1167" w:type="dxa"/>
            <w:tcBorders>
              <w:top w:val="single" w:sz="18" w:space="0" w:color="auto"/>
              <w:right w:val="single" w:sz="18" w:space="0" w:color="auto"/>
            </w:tcBorders>
            <w:shd w:val="clear" w:color="auto" w:fill="auto"/>
          </w:tcPr>
          <w:p w:rsidR="005158E9" w:rsidRDefault="005158E9" w:rsidP="005F3B35"/>
        </w:tc>
        <w:tc>
          <w:tcPr>
            <w:tcW w:w="1168" w:type="dxa"/>
            <w:tcBorders>
              <w:left w:val="single" w:sz="18" w:space="0" w:color="auto"/>
            </w:tcBorders>
            <w:shd w:val="clear" w:color="auto" w:fill="auto"/>
          </w:tcPr>
          <w:p w:rsidR="005158E9" w:rsidRDefault="005158E9" w:rsidP="005F3B35"/>
        </w:tc>
        <w:tc>
          <w:tcPr>
            <w:tcW w:w="1166" w:type="dxa"/>
            <w:shd w:val="clear" w:color="auto" w:fill="auto"/>
          </w:tcPr>
          <w:p w:rsidR="005158E9" w:rsidRDefault="005158E9" w:rsidP="005F3B35"/>
        </w:tc>
        <w:tc>
          <w:tcPr>
            <w:tcW w:w="1166" w:type="dxa"/>
            <w:shd w:val="clear" w:color="auto" w:fill="auto"/>
          </w:tcPr>
          <w:p w:rsidR="005158E9" w:rsidRDefault="005158E9" w:rsidP="005F3B35"/>
        </w:tc>
        <w:tc>
          <w:tcPr>
            <w:tcW w:w="1167" w:type="dxa"/>
            <w:shd w:val="clear" w:color="auto" w:fill="auto"/>
          </w:tcPr>
          <w:p w:rsidR="005158E9" w:rsidRDefault="005158E9" w:rsidP="005F3B35"/>
        </w:tc>
      </w:tr>
      <w:tr w:rsidR="005158E9" w:rsidTr="00016A8E">
        <w:tc>
          <w:tcPr>
            <w:tcW w:w="1167" w:type="dxa"/>
            <w:shd w:val="clear" w:color="auto" w:fill="auto"/>
          </w:tcPr>
          <w:p w:rsidR="005158E9" w:rsidRDefault="005158E9" w:rsidP="005F3B35"/>
        </w:tc>
        <w:tc>
          <w:tcPr>
            <w:tcW w:w="1177" w:type="dxa"/>
            <w:shd w:val="clear" w:color="auto" w:fill="auto"/>
          </w:tcPr>
          <w:p w:rsidR="005158E9" w:rsidRDefault="005158E9" w:rsidP="005F3B35"/>
        </w:tc>
        <w:tc>
          <w:tcPr>
            <w:tcW w:w="1167" w:type="dxa"/>
            <w:shd w:val="clear" w:color="auto" w:fill="auto"/>
          </w:tcPr>
          <w:p w:rsidR="005158E9" w:rsidRDefault="005158E9" w:rsidP="005F3B35"/>
        </w:tc>
        <w:tc>
          <w:tcPr>
            <w:tcW w:w="1167" w:type="dxa"/>
            <w:tcBorders>
              <w:right w:val="single" w:sz="18" w:space="0" w:color="auto"/>
            </w:tcBorders>
            <w:shd w:val="clear" w:color="auto" w:fill="auto"/>
          </w:tcPr>
          <w:p w:rsidR="005158E9" w:rsidRDefault="005158E9" w:rsidP="005F3B35"/>
        </w:tc>
        <w:tc>
          <w:tcPr>
            <w:tcW w:w="1168" w:type="dxa"/>
            <w:tcBorders>
              <w:left w:val="single" w:sz="18" w:space="0" w:color="auto"/>
            </w:tcBorders>
            <w:shd w:val="clear" w:color="auto" w:fill="auto"/>
          </w:tcPr>
          <w:p w:rsidR="005158E9" w:rsidRDefault="005158E9" w:rsidP="005F3B35"/>
        </w:tc>
        <w:tc>
          <w:tcPr>
            <w:tcW w:w="1166" w:type="dxa"/>
            <w:shd w:val="clear" w:color="auto" w:fill="auto"/>
          </w:tcPr>
          <w:p w:rsidR="005158E9" w:rsidRDefault="005158E9" w:rsidP="005F3B35"/>
        </w:tc>
        <w:tc>
          <w:tcPr>
            <w:tcW w:w="1166" w:type="dxa"/>
            <w:shd w:val="clear" w:color="auto" w:fill="auto"/>
          </w:tcPr>
          <w:p w:rsidR="005158E9" w:rsidRDefault="005158E9" w:rsidP="005F3B35"/>
        </w:tc>
        <w:tc>
          <w:tcPr>
            <w:tcW w:w="1167" w:type="dxa"/>
            <w:shd w:val="clear" w:color="auto" w:fill="auto"/>
          </w:tcPr>
          <w:p w:rsidR="005158E9" w:rsidRDefault="005158E9" w:rsidP="005F3B35"/>
        </w:tc>
      </w:tr>
      <w:tr w:rsidR="005158E9" w:rsidTr="00016A8E">
        <w:tc>
          <w:tcPr>
            <w:tcW w:w="1167" w:type="dxa"/>
            <w:shd w:val="clear" w:color="auto" w:fill="auto"/>
          </w:tcPr>
          <w:p w:rsidR="005158E9" w:rsidRDefault="005158E9" w:rsidP="005F3B35"/>
        </w:tc>
        <w:tc>
          <w:tcPr>
            <w:tcW w:w="1177" w:type="dxa"/>
            <w:shd w:val="clear" w:color="auto" w:fill="auto"/>
          </w:tcPr>
          <w:p w:rsidR="005158E9" w:rsidRDefault="005158E9" w:rsidP="005F3B35"/>
        </w:tc>
        <w:tc>
          <w:tcPr>
            <w:tcW w:w="1167" w:type="dxa"/>
            <w:shd w:val="clear" w:color="auto" w:fill="auto"/>
          </w:tcPr>
          <w:p w:rsidR="005158E9" w:rsidRDefault="005158E9" w:rsidP="005F3B35"/>
        </w:tc>
        <w:tc>
          <w:tcPr>
            <w:tcW w:w="1167" w:type="dxa"/>
            <w:tcBorders>
              <w:right w:val="single" w:sz="18" w:space="0" w:color="auto"/>
            </w:tcBorders>
            <w:shd w:val="clear" w:color="auto" w:fill="auto"/>
          </w:tcPr>
          <w:p w:rsidR="005158E9" w:rsidRDefault="005158E9" w:rsidP="005F3B35"/>
        </w:tc>
        <w:tc>
          <w:tcPr>
            <w:tcW w:w="1168" w:type="dxa"/>
            <w:tcBorders>
              <w:left w:val="single" w:sz="18" w:space="0" w:color="auto"/>
            </w:tcBorders>
            <w:shd w:val="clear" w:color="auto" w:fill="auto"/>
          </w:tcPr>
          <w:p w:rsidR="005158E9" w:rsidRDefault="005158E9" w:rsidP="005F3B35"/>
        </w:tc>
        <w:tc>
          <w:tcPr>
            <w:tcW w:w="1166" w:type="dxa"/>
            <w:shd w:val="clear" w:color="auto" w:fill="auto"/>
          </w:tcPr>
          <w:p w:rsidR="005158E9" w:rsidRDefault="005158E9" w:rsidP="005F3B35"/>
        </w:tc>
        <w:tc>
          <w:tcPr>
            <w:tcW w:w="1166" w:type="dxa"/>
            <w:shd w:val="clear" w:color="auto" w:fill="auto"/>
          </w:tcPr>
          <w:p w:rsidR="005158E9" w:rsidRDefault="005158E9" w:rsidP="005F3B35"/>
        </w:tc>
        <w:tc>
          <w:tcPr>
            <w:tcW w:w="1167" w:type="dxa"/>
            <w:shd w:val="clear" w:color="auto" w:fill="auto"/>
          </w:tcPr>
          <w:p w:rsidR="005158E9" w:rsidRDefault="005158E9" w:rsidP="005F3B35"/>
        </w:tc>
      </w:tr>
      <w:tr w:rsidR="005158E9" w:rsidTr="00016A8E">
        <w:tc>
          <w:tcPr>
            <w:tcW w:w="1167" w:type="dxa"/>
            <w:tcBorders>
              <w:bottom w:val="single" w:sz="18" w:space="0" w:color="auto"/>
            </w:tcBorders>
            <w:shd w:val="clear" w:color="auto" w:fill="auto"/>
          </w:tcPr>
          <w:p w:rsidR="005158E9" w:rsidRDefault="005158E9" w:rsidP="005F3B35"/>
        </w:tc>
        <w:tc>
          <w:tcPr>
            <w:tcW w:w="1177" w:type="dxa"/>
            <w:tcBorders>
              <w:bottom w:val="single" w:sz="18" w:space="0" w:color="auto"/>
            </w:tcBorders>
            <w:shd w:val="clear" w:color="auto" w:fill="auto"/>
          </w:tcPr>
          <w:p w:rsidR="005158E9" w:rsidRDefault="005158E9" w:rsidP="005F3B35"/>
        </w:tc>
        <w:tc>
          <w:tcPr>
            <w:tcW w:w="1167" w:type="dxa"/>
            <w:tcBorders>
              <w:bottom w:val="single" w:sz="18" w:space="0" w:color="auto"/>
            </w:tcBorders>
            <w:shd w:val="clear" w:color="auto" w:fill="auto"/>
          </w:tcPr>
          <w:p w:rsidR="005158E9" w:rsidRDefault="005158E9" w:rsidP="005F3B35"/>
        </w:tc>
        <w:tc>
          <w:tcPr>
            <w:tcW w:w="1167" w:type="dxa"/>
            <w:tcBorders>
              <w:bottom w:val="single" w:sz="18" w:space="0" w:color="auto"/>
              <w:right w:val="single" w:sz="18" w:space="0" w:color="auto"/>
            </w:tcBorders>
            <w:shd w:val="clear" w:color="auto" w:fill="auto"/>
          </w:tcPr>
          <w:p w:rsidR="005158E9" w:rsidRDefault="005158E9" w:rsidP="005F3B35"/>
        </w:tc>
        <w:tc>
          <w:tcPr>
            <w:tcW w:w="1168" w:type="dxa"/>
            <w:tcBorders>
              <w:left w:val="single" w:sz="18" w:space="0" w:color="auto"/>
              <w:bottom w:val="single" w:sz="18" w:space="0" w:color="auto"/>
            </w:tcBorders>
            <w:shd w:val="clear" w:color="auto" w:fill="auto"/>
          </w:tcPr>
          <w:p w:rsidR="005158E9" w:rsidRDefault="005158E9" w:rsidP="005F3B35"/>
        </w:tc>
        <w:tc>
          <w:tcPr>
            <w:tcW w:w="1166" w:type="dxa"/>
            <w:tcBorders>
              <w:bottom w:val="single" w:sz="18" w:space="0" w:color="auto"/>
            </w:tcBorders>
            <w:shd w:val="clear" w:color="auto" w:fill="auto"/>
          </w:tcPr>
          <w:p w:rsidR="005158E9" w:rsidRDefault="005158E9" w:rsidP="005F3B35"/>
        </w:tc>
        <w:tc>
          <w:tcPr>
            <w:tcW w:w="1166" w:type="dxa"/>
            <w:tcBorders>
              <w:bottom w:val="single" w:sz="18" w:space="0" w:color="auto"/>
            </w:tcBorders>
            <w:shd w:val="clear" w:color="auto" w:fill="auto"/>
          </w:tcPr>
          <w:p w:rsidR="005158E9" w:rsidRDefault="005158E9" w:rsidP="005F3B35"/>
        </w:tc>
        <w:tc>
          <w:tcPr>
            <w:tcW w:w="1167" w:type="dxa"/>
            <w:tcBorders>
              <w:bottom w:val="single" w:sz="18" w:space="0" w:color="auto"/>
            </w:tcBorders>
            <w:shd w:val="clear" w:color="auto" w:fill="auto"/>
          </w:tcPr>
          <w:p w:rsidR="005158E9" w:rsidRDefault="005158E9" w:rsidP="005F3B35"/>
        </w:tc>
      </w:tr>
      <w:tr w:rsidR="005158E9" w:rsidTr="00016A8E">
        <w:tc>
          <w:tcPr>
            <w:tcW w:w="1167" w:type="dxa"/>
            <w:tcBorders>
              <w:top w:val="single" w:sz="18" w:space="0" w:color="auto"/>
              <w:bottom w:val="single" w:sz="18" w:space="0" w:color="auto"/>
            </w:tcBorders>
            <w:shd w:val="clear" w:color="auto" w:fill="auto"/>
          </w:tcPr>
          <w:p w:rsidR="005158E9" w:rsidRDefault="005158E9" w:rsidP="005F3B35"/>
        </w:tc>
        <w:tc>
          <w:tcPr>
            <w:tcW w:w="1177" w:type="dxa"/>
            <w:tcBorders>
              <w:top w:val="single" w:sz="18" w:space="0" w:color="auto"/>
              <w:bottom w:val="single" w:sz="18" w:space="0" w:color="auto"/>
            </w:tcBorders>
            <w:shd w:val="clear" w:color="auto" w:fill="auto"/>
          </w:tcPr>
          <w:p w:rsidR="005158E9" w:rsidRDefault="005158E9" w:rsidP="005F3B35"/>
        </w:tc>
        <w:tc>
          <w:tcPr>
            <w:tcW w:w="1167" w:type="dxa"/>
            <w:tcBorders>
              <w:top w:val="single" w:sz="18" w:space="0" w:color="auto"/>
              <w:bottom w:val="single" w:sz="18" w:space="0" w:color="auto"/>
            </w:tcBorders>
            <w:shd w:val="clear" w:color="auto" w:fill="auto"/>
          </w:tcPr>
          <w:p w:rsidR="005158E9" w:rsidRDefault="005158E9" w:rsidP="005F3B35"/>
        </w:tc>
        <w:tc>
          <w:tcPr>
            <w:tcW w:w="1167" w:type="dxa"/>
            <w:tcBorders>
              <w:top w:val="single" w:sz="18" w:space="0" w:color="auto"/>
              <w:bottom w:val="single" w:sz="18" w:space="0" w:color="auto"/>
              <w:right w:val="single" w:sz="18" w:space="0" w:color="auto"/>
            </w:tcBorders>
            <w:shd w:val="clear" w:color="auto" w:fill="auto"/>
          </w:tcPr>
          <w:p w:rsidR="005158E9" w:rsidRDefault="005158E9" w:rsidP="005F3B35"/>
        </w:tc>
        <w:tc>
          <w:tcPr>
            <w:tcW w:w="1168" w:type="dxa"/>
            <w:tcBorders>
              <w:top w:val="single" w:sz="18" w:space="0" w:color="auto"/>
              <w:left w:val="single" w:sz="18" w:space="0" w:color="auto"/>
              <w:bottom w:val="single" w:sz="18" w:space="0" w:color="auto"/>
            </w:tcBorders>
            <w:shd w:val="clear" w:color="auto" w:fill="auto"/>
          </w:tcPr>
          <w:p w:rsidR="005158E9" w:rsidRDefault="005158E9" w:rsidP="005F3B35"/>
        </w:tc>
        <w:tc>
          <w:tcPr>
            <w:tcW w:w="1166" w:type="dxa"/>
            <w:tcBorders>
              <w:top w:val="single" w:sz="18" w:space="0" w:color="auto"/>
              <w:bottom w:val="single" w:sz="18" w:space="0" w:color="auto"/>
            </w:tcBorders>
            <w:shd w:val="clear" w:color="auto" w:fill="auto"/>
          </w:tcPr>
          <w:p w:rsidR="005158E9" w:rsidRDefault="005158E9" w:rsidP="005F3B35"/>
        </w:tc>
        <w:tc>
          <w:tcPr>
            <w:tcW w:w="1166" w:type="dxa"/>
            <w:tcBorders>
              <w:top w:val="single" w:sz="18" w:space="0" w:color="auto"/>
              <w:bottom w:val="single" w:sz="18" w:space="0" w:color="auto"/>
            </w:tcBorders>
            <w:shd w:val="clear" w:color="auto" w:fill="auto"/>
          </w:tcPr>
          <w:p w:rsidR="005158E9" w:rsidRDefault="005158E9" w:rsidP="005F3B35"/>
        </w:tc>
        <w:tc>
          <w:tcPr>
            <w:tcW w:w="1167" w:type="dxa"/>
            <w:tcBorders>
              <w:top w:val="single" w:sz="18" w:space="0" w:color="auto"/>
              <w:bottom w:val="single" w:sz="18" w:space="0" w:color="auto"/>
            </w:tcBorders>
            <w:shd w:val="clear" w:color="auto" w:fill="auto"/>
          </w:tcPr>
          <w:p w:rsidR="005158E9" w:rsidRDefault="005158E9" w:rsidP="005F3B35"/>
        </w:tc>
      </w:tr>
      <w:tr w:rsidR="005158E9" w:rsidTr="00016A8E">
        <w:tc>
          <w:tcPr>
            <w:tcW w:w="1167" w:type="dxa"/>
            <w:tcBorders>
              <w:top w:val="single" w:sz="18" w:space="0" w:color="auto"/>
              <w:bottom w:val="double" w:sz="12" w:space="0" w:color="auto"/>
            </w:tcBorders>
            <w:shd w:val="clear" w:color="auto" w:fill="auto"/>
          </w:tcPr>
          <w:p w:rsidR="005158E9" w:rsidRDefault="005158E9" w:rsidP="005F3B35"/>
        </w:tc>
        <w:tc>
          <w:tcPr>
            <w:tcW w:w="1177" w:type="dxa"/>
            <w:tcBorders>
              <w:top w:val="single" w:sz="18" w:space="0" w:color="auto"/>
              <w:bottom w:val="double" w:sz="12" w:space="0" w:color="auto"/>
            </w:tcBorders>
            <w:shd w:val="clear" w:color="auto" w:fill="auto"/>
          </w:tcPr>
          <w:p w:rsidR="005158E9" w:rsidRDefault="005158E9" w:rsidP="005F3B35"/>
        </w:tc>
        <w:tc>
          <w:tcPr>
            <w:tcW w:w="1167" w:type="dxa"/>
            <w:tcBorders>
              <w:top w:val="single" w:sz="18" w:space="0" w:color="auto"/>
              <w:bottom w:val="double" w:sz="12" w:space="0" w:color="auto"/>
            </w:tcBorders>
            <w:shd w:val="clear" w:color="auto" w:fill="auto"/>
          </w:tcPr>
          <w:p w:rsidR="005158E9" w:rsidRDefault="005158E9" w:rsidP="005F3B35"/>
        </w:tc>
        <w:tc>
          <w:tcPr>
            <w:tcW w:w="1167" w:type="dxa"/>
            <w:tcBorders>
              <w:top w:val="single" w:sz="18" w:space="0" w:color="auto"/>
              <w:bottom w:val="double" w:sz="12" w:space="0" w:color="auto"/>
              <w:right w:val="single" w:sz="18" w:space="0" w:color="auto"/>
            </w:tcBorders>
            <w:shd w:val="clear" w:color="auto" w:fill="auto"/>
          </w:tcPr>
          <w:p w:rsidR="005158E9" w:rsidRDefault="005158E9" w:rsidP="005F3B35"/>
        </w:tc>
        <w:tc>
          <w:tcPr>
            <w:tcW w:w="1168" w:type="dxa"/>
            <w:tcBorders>
              <w:top w:val="single" w:sz="18" w:space="0" w:color="auto"/>
              <w:left w:val="single" w:sz="18" w:space="0" w:color="auto"/>
              <w:bottom w:val="nil"/>
              <w:right w:val="nil"/>
            </w:tcBorders>
            <w:shd w:val="clear" w:color="auto" w:fill="auto"/>
          </w:tcPr>
          <w:p w:rsidR="005158E9" w:rsidRDefault="005158E9" w:rsidP="005F3B35"/>
        </w:tc>
        <w:tc>
          <w:tcPr>
            <w:tcW w:w="1166" w:type="dxa"/>
            <w:tcBorders>
              <w:top w:val="single" w:sz="18" w:space="0" w:color="auto"/>
              <w:left w:val="nil"/>
              <w:bottom w:val="nil"/>
              <w:right w:val="nil"/>
            </w:tcBorders>
            <w:shd w:val="clear" w:color="auto" w:fill="auto"/>
          </w:tcPr>
          <w:p w:rsidR="005158E9" w:rsidRDefault="005158E9" w:rsidP="005F3B35"/>
        </w:tc>
        <w:tc>
          <w:tcPr>
            <w:tcW w:w="1166" w:type="dxa"/>
            <w:tcBorders>
              <w:top w:val="single" w:sz="18" w:space="0" w:color="auto"/>
              <w:left w:val="nil"/>
              <w:bottom w:val="nil"/>
              <w:right w:val="nil"/>
            </w:tcBorders>
            <w:shd w:val="clear" w:color="auto" w:fill="auto"/>
          </w:tcPr>
          <w:p w:rsidR="005158E9" w:rsidRDefault="005158E9" w:rsidP="005F3B35"/>
        </w:tc>
        <w:tc>
          <w:tcPr>
            <w:tcW w:w="1167" w:type="dxa"/>
            <w:tcBorders>
              <w:top w:val="single" w:sz="18" w:space="0" w:color="auto"/>
              <w:left w:val="nil"/>
              <w:bottom w:val="nil"/>
              <w:right w:val="nil"/>
            </w:tcBorders>
            <w:shd w:val="clear" w:color="auto" w:fill="auto"/>
          </w:tcPr>
          <w:p w:rsidR="005158E9" w:rsidRDefault="005158E9" w:rsidP="005F3B35"/>
        </w:tc>
      </w:tr>
    </w:tbl>
    <w:p w:rsidR="005158E9" w:rsidRPr="0058155E" w:rsidRDefault="005158E9" w:rsidP="005158E9">
      <w:pPr>
        <w:spacing w:after="160" w:line="259" w:lineRule="auto"/>
      </w:pPr>
      <w:r w:rsidRPr="00F82ABF">
        <w:rPr>
          <w:b/>
        </w:rPr>
        <w:t>Дебет</w:t>
      </w:r>
      <w:r>
        <w:tab/>
      </w:r>
      <w:r>
        <w:tab/>
      </w:r>
      <w:r>
        <w:tab/>
      </w:r>
      <w:r w:rsidR="008055CE">
        <w:t xml:space="preserve"> </w:t>
      </w:r>
      <w:r w:rsidR="008055CE">
        <w:tab/>
      </w:r>
      <w:r>
        <w:tab/>
      </w:r>
      <w:r w:rsidR="008055CE">
        <w:rPr>
          <w:sz w:val="22"/>
        </w:rPr>
        <w:t>2012</w:t>
      </w:r>
      <w:r w:rsidR="008055CE" w:rsidRPr="00F82ABF">
        <w:rPr>
          <w:sz w:val="22"/>
        </w:rPr>
        <w:t xml:space="preserve"> </w:t>
      </w:r>
      <w:r w:rsidR="008055CE">
        <w:rPr>
          <w:sz w:val="22"/>
        </w:rPr>
        <w:t>«Лак», л</w:t>
      </w:r>
      <w:r w:rsidR="008055CE">
        <w:rPr>
          <w:sz w:val="22"/>
        </w:rPr>
        <w:tab/>
      </w:r>
      <w:r>
        <w:rPr>
          <w:sz w:val="22"/>
        </w:rP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5158E9" w:rsidRPr="0058155E" w:rsidTr="00016A8E">
        <w:tc>
          <w:tcPr>
            <w:tcW w:w="1167" w:type="dxa"/>
            <w:tcBorders>
              <w:top w:val="single" w:sz="18" w:space="0" w:color="auto"/>
              <w:bottom w:val="single" w:sz="4" w:space="0" w:color="auto"/>
            </w:tcBorders>
            <w:shd w:val="clear" w:color="auto" w:fill="auto"/>
          </w:tcPr>
          <w:p w:rsidR="005158E9" w:rsidRPr="0058155E" w:rsidRDefault="005158E9" w:rsidP="00016A8E">
            <w:pPr>
              <w:jc w:val="center"/>
            </w:pPr>
            <w:r>
              <w:t>Сальдо та № оп.</w:t>
            </w:r>
          </w:p>
        </w:tc>
        <w:tc>
          <w:tcPr>
            <w:tcW w:w="1177" w:type="dxa"/>
            <w:tcBorders>
              <w:top w:val="single" w:sz="18" w:space="0" w:color="auto"/>
              <w:bottom w:val="single" w:sz="4" w:space="0" w:color="auto"/>
            </w:tcBorders>
            <w:shd w:val="clear" w:color="auto" w:fill="auto"/>
          </w:tcPr>
          <w:p w:rsidR="005158E9" w:rsidRPr="0058155E" w:rsidRDefault="005158E9" w:rsidP="00016A8E">
            <w:pPr>
              <w:jc w:val="center"/>
            </w:pPr>
            <w:r>
              <w:t>Кількість</w:t>
            </w:r>
          </w:p>
        </w:tc>
        <w:tc>
          <w:tcPr>
            <w:tcW w:w="1167" w:type="dxa"/>
            <w:tcBorders>
              <w:top w:val="single" w:sz="18" w:space="0" w:color="auto"/>
              <w:bottom w:val="single" w:sz="4" w:space="0" w:color="auto"/>
            </w:tcBorders>
            <w:shd w:val="clear" w:color="auto" w:fill="auto"/>
          </w:tcPr>
          <w:p w:rsidR="005158E9" w:rsidRPr="0058155E" w:rsidRDefault="005158E9" w:rsidP="00016A8E">
            <w:pPr>
              <w:jc w:val="center"/>
            </w:pPr>
            <w:r>
              <w:t>Ціна</w:t>
            </w:r>
          </w:p>
        </w:tc>
        <w:tc>
          <w:tcPr>
            <w:tcW w:w="1167" w:type="dxa"/>
            <w:tcBorders>
              <w:top w:val="single" w:sz="18" w:space="0" w:color="auto"/>
              <w:bottom w:val="single" w:sz="4" w:space="0" w:color="auto"/>
              <w:right w:val="single" w:sz="18" w:space="0" w:color="auto"/>
            </w:tcBorders>
            <w:shd w:val="clear" w:color="auto" w:fill="auto"/>
          </w:tcPr>
          <w:p w:rsidR="005158E9" w:rsidRPr="0058155E" w:rsidRDefault="005158E9" w:rsidP="00016A8E">
            <w:pPr>
              <w:jc w:val="center"/>
            </w:pPr>
            <w:r>
              <w:t>Сума</w:t>
            </w:r>
          </w:p>
        </w:tc>
        <w:tc>
          <w:tcPr>
            <w:tcW w:w="1168" w:type="dxa"/>
            <w:tcBorders>
              <w:top w:val="single" w:sz="18" w:space="0" w:color="auto"/>
              <w:left w:val="single" w:sz="18" w:space="0" w:color="auto"/>
            </w:tcBorders>
            <w:shd w:val="clear" w:color="auto" w:fill="auto"/>
          </w:tcPr>
          <w:p w:rsidR="005158E9" w:rsidRPr="0058155E" w:rsidRDefault="005158E9" w:rsidP="00016A8E">
            <w:pPr>
              <w:jc w:val="center"/>
            </w:pPr>
            <w:r>
              <w:t>Сальдо та № оп.</w:t>
            </w:r>
          </w:p>
        </w:tc>
        <w:tc>
          <w:tcPr>
            <w:tcW w:w="1166" w:type="dxa"/>
            <w:tcBorders>
              <w:top w:val="single" w:sz="18" w:space="0" w:color="auto"/>
            </w:tcBorders>
            <w:shd w:val="clear" w:color="auto" w:fill="auto"/>
          </w:tcPr>
          <w:p w:rsidR="005158E9" w:rsidRPr="0058155E" w:rsidRDefault="005158E9" w:rsidP="00016A8E">
            <w:pPr>
              <w:jc w:val="center"/>
            </w:pPr>
            <w:r>
              <w:t>Кількість</w:t>
            </w:r>
          </w:p>
        </w:tc>
        <w:tc>
          <w:tcPr>
            <w:tcW w:w="1166" w:type="dxa"/>
            <w:tcBorders>
              <w:top w:val="single" w:sz="18" w:space="0" w:color="auto"/>
            </w:tcBorders>
            <w:shd w:val="clear" w:color="auto" w:fill="auto"/>
          </w:tcPr>
          <w:p w:rsidR="005158E9" w:rsidRPr="0058155E" w:rsidRDefault="005158E9" w:rsidP="00016A8E">
            <w:pPr>
              <w:jc w:val="center"/>
            </w:pPr>
            <w:r>
              <w:t>Ціна</w:t>
            </w:r>
          </w:p>
        </w:tc>
        <w:tc>
          <w:tcPr>
            <w:tcW w:w="1167" w:type="dxa"/>
            <w:tcBorders>
              <w:top w:val="single" w:sz="18" w:space="0" w:color="auto"/>
            </w:tcBorders>
            <w:shd w:val="clear" w:color="auto" w:fill="auto"/>
          </w:tcPr>
          <w:p w:rsidR="005158E9" w:rsidRPr="0058155E" w:rsidRDefault="005158E9" w:rsidP="00016A8E">
            <w:pPr>
              <w:jc w:val="center"/>
            </w:pPr>
            <w:r>
              <w:t>Сума</w:t>
            </w:r>
          </w:p>
        </w:tc>
      </w:tr>
      <w:tr w:rsidR="005158E9" w:rsidTr="00016A8E">
        <w:tc>
          <w:tcPr>
            <w:tcW w:w="1167" w:type="dxa"/>
            <w:tcBorders>
              <w:bottom w:val="single" w:sz="18" w:space="0" w:color="auto"/>
            </w:tcBorders>
            <w:shd w:val="clear" w:color="auto" w:fill="auto"/>
          </w:tcPr>
          <w:p w:rsidR="005158E9" w:rsidRDefault="005158E9" w:rsidP="005F3B35"/>
        </w:tc>
        <w:tc>
          <w:tcPr>
            <w:tcW w:w="1177" w:type="dxa"/>
            <w:tcBorders>
              <w:bottom w:val="single" w:sz="18" w:space="0" w:color="auto"/>
            </w:tcBorders>
            <w:shd w:val="clear" w:color="auto" w:fill="auto"/>
          </w:tcPr>
          <w:p w:rsidR="005158E9" w:rsidRDefault="005158E9" w:rsidP="005F3B35"/>
        </w:tc>
        <w:tc>
          <w:tcPr>
            <w:tcW w:w="1167" w:type="dxa"/>
            <w:tcBorders>
              <w:bottom w:val="single" w:sz="18" w:space="0" w:color="auto"/>
            </w:tcBorders>
            <w:shd w:val="clear" w:color="auto" w:fill="auto"/>
          </w:tcPr>
          <w:p w:rsidR="005158E9" w:rsidRDefault="005158E9" w:rsidP="005F3B35"/>
        </w:tc>
        <w:tc>
          <w:tcPr>
            <w:tcW w:w="1167" w:type="dxa"/>
            <w:tcBorders>
              <w:bottom w:val="single" w:sz="18" w:space="0" w:color="auto"/>
              <w:right w:val="single" w:sz="18" w:space="0" w:color="auto"/>
            </w:tcBorders>
            <w:shd w:val="clear" w:color="auto" w:fill="auto"/>
          </w:tcPr>
          <w:p w:rsidR="005158E9" w:rsidRDefault="005158E9" w:rsidP="005F3B35"/>
        </w:tc>
        <w:tc>
          <w:tcPr>
            <w:tcW w:w="1168" w:type="dxa"/>
            <w:tcBorders>
              <w:left w:val="single" w:sz="18" w:space="0" w:color="auto"/>
            </w:tcBorders>
            <w:shd w:val="clear" w:color="auto" w:fill="auto"/>
          </w:tcPr>
          <w:p w:rsidR="005158E9" w:rsidRDefault="005158E9" w:rsidP="005F3B35"/>
        </w:tc>
        <w:tc>
          <w:tcPr>
            <w:tcW w:w="1166" w:type="dxa"/>
            <w:shd w:val="clear" w:color="auto" w:fill="auto"/>
          </w:tcPr>
          <w:p w:rsidR="005158E9" w:rsidRDefault="005158E9" w:rsidP="005F3B35"/>
        </w:tc>
        <w:tc>
          <w:tcPr>
            <w:tcW w:w="1166" w:type="dxa"/>
            <w:shd w:val="clear" w:color="auto" w:fill="auto"/>
          </w:tcPr>
          <w:p w:rsidR="005158E9" w:rsidRDefault="005158E9" w:rsidP="005F3B35"/>
        </w:tc>
        <w:tc>
          <w:tcPr>
            <w:tcW w:w="1167" w:type="dxa"/>
            <w:shd w:val="clear" w:color="auto" w:fill="auto"/>
          </w:tcPr>
          <w:p w:rsidR="005158E9" w:rsidRDefault="005158E9" w:rsidP="005F3B35"/>
        </w:tc>
      </w:tr>
      <w:tr w:rsidR="005158E9" w:rsidTr="00016A8E">
        <w:tc>
          <w:tcPr>
            <w:tcW w:w="1167" w:type="dxa"/>
            <w:tcBorders>
              <w:top w:val="single" w:sz="18" w:space="0" w:color="auto"/>
            </w:tcBorders>
            <w:shd w:val="clear" w:color="auto" w:fill="auto"/>
          </w:tcPr>
          <w:p w:rsidR="005158E9" w:rsidRDefault="005158E9" w:rsidP="005F3B35"/>
        </w:tc>
        <w:tc>
          <w:tcPr>
            <w:tcW w:w="1177" w:type="dxa"/>
            <w:tcBorders>
              <w:top w:val="single" w:sz="18" w:space="0" w:color="auto"/>
            </w:tcBorders>
            <w:shd w:val="clear" w:color="auto" w:fill="auto"/>
          </w:tcPr>
          <w:p w:rsidR="005158E9" w:rsidRDefault="005158E9" w:rsidP="005F3B35"/>
        </w:tc>
        <w:tc>
          <w:tcPr>
            <w:tcW w:w="1167" w:type="dxa"/>
            <w:tcBorders>
              <w:top w:val="single" w:sz="18" w:space="0" w:color="auto"/>
            </w:tcBorders>
            <w:shd w:val="clear" w:color="auto" w:fill="auto"/>
          </w:tcPr>
          <w:p w:rsidR="005158E9" w:rsidRDefault="005158E9" w:rsidP="005F3B35"/>
        </w:tc>
        <w:tc>
          <w:tcPr>
            <w:tcW w:w="1167" w:type="dxa"/>
            <w:tcBorders>
              <w:top w:val="single" w:sz="18" w:space="0" w:color="auto"/>
              <w:right w:val="single" w:sz="18" w:space="0" w:color="auto"/>
            </w:tcBorders>
            <w:shd w:val="clear" w:color="auto" w:fill="auto"/>
          </w:tcPr>
          <w:p w:rsidR="005158E9" w:rsidRDefault="005158E9" w:rsidP="005F3B35"/>
        </w:tc>
        <w:tc>
          <w:tcPr>
            <w:tcW w:w="1168" w:type="dxa"/>
            <w:tcBorders>
              <w:left w:val="single" w:sz="18" w:space="0" w:color="auto"/>
            </w:tcBorders>
            <w:shd w:val="clear" w:color="auto" w:fill="auto"/>
          </w:tcPr>
          <w:p w:rsidR="005158E9" w:rsidRDefault="005158E9" w:rsidP="005F3B35"/>
        </w:tc>
        <w:tc>
          <w:tcPr>
            <w:tcW w:w="1166" w:type="dxa"/>
            <w:shd w:val="clear" w:color="auto" w:fill="auto"/>
          </w:tcPr>
          <w:p w:rsidR="005158E9" w:rsidRDefault="005158E9" w:rsidP="005F3B35"/>
        </w:tc>
        <w:tc>
          <w:tcPr>
            <w:tcW w:w="1166" w:type="dxa"/>
            <w:shd w:val="clear" w:color="auto" w:fill="auto"/>
          </w:tcPr>
          <w:p w:rsidR="005158E9" w:rsidRDefault="005158E9" w:rsidP="005F3B35"/>
        </w:tc>
        <w:tc>
          <w:tcPr>
            <w:tcW w:w="1167" w:type="dxa"/>
            <w:shd w:val="clear" w:color="auto" w:fill="auto"/>
          </w:tcPr>
          <w:p w:rsidR="005158E9" w:rsidRDefault="005158E9" w:rsidP="005F3B35"/>
        </w:tc>
      </w:tr>
      <w:tr w:rsidR="005158E9" w:rsidTr="00016A8E">
        <w:tc>
          <w:tcPr>
            <w:tcW w:w="1167" w:type="dxa"/>
            <w:shd w:val="clear" w:color="auto" w:fill="auto"/>
          </w:tcPr>
          <w:p w:rsidR="005158E9" w:rsidRDefault="005158E9" w:rsidP="005F3B35"/>
        </w:tc>
        <w:tc>
          <w:tcPr>
            <w:tcW w:w="1177" w:type="dxa"/>
            <w:shd w:val="clear" w:color="auto" w:fill="auto"/>
          </w:tcPr>
          <w:p w:rsidR="005158E9" w:rsidRDefault="005158E9" w:rsidP="005F3B35"/>
        </w:tc>
        <w:tc>
          <w:tcPr>
            <w:tcW w:w="1167" w:type="dxa"/>
            <w:shd w:val="clear" w:color="auto" w:fill="auto"/>
          </w:tcPr>
          <w:p w:rsidR="005158E9" w:rsidRDefault="005158E9" w:rsidP="005F3B35"/>
        </w:tc>
        <w:tc>
          <w:tcPr>
            <w:tcW w:w="1167" w:type="dxa"/>
            <w:tcBorders>
              <w:right w:val="single" w:sz="18" w:space="0" w:color="auto"/>
            </w:tcBorders>
            <w:shd w:val="clear" w:color="auto" w:fill="auto"/>
          </w:tcPr>
          <w:p w:rsidR="005158E9" w:rsidRDefault="005158E9" w:rsidP="005F3B35"/>
        </w:tc>
        <w:tc>
          <w:tcPr>
            <w:tcW w:w="1168" w:type="dxa"/>
            <w:tcBorders>
              <w:left w:val="single" w:sz="18" w:space="0" w:color="auto"/>
            </w:tcBorders>
            <w:shd w:val="clear" w:color="auto" w:fill="auto"/>
          </w:tcPr>
          <w:p w:rsidR="005158E9" w:rsidRDefault="005158E9" w:rsidP="005F3B35"/>
        </w:tc>
        <w:tc>
          <w:tcPr>
            <w:tcW w:w="1166" w:type="dxa"/>
            <w:shd w:val="clear" w:color="auto" w:fill="auto"/>
          </w:tcPr>
          <w:p w:rsidR="005158E9" w:rsidRDefault="005158E9" w:rsidP="005F3B35"/>
        </w:tc>
        <w:tc>
          <w:tcPr>
            <w:tcW w:w="1166" w:type="dxa"/>
            <w:shd w:val="clear" w:color="auto" w:fill="auto"/>
          </w:tcPr>
          <w:p w:rsidR="005158E9" w:rsidRDefault="005158E9" w:rsidP="005F3B35"/>
        </w:tc>
        <w:tc>
          <w:tcPr>
            <w:tcW w:w="1167" w:type="dxa"/>
            <w:shd w:val="clear" w:color="auto" w:fill="auto"/>
          </w:tcPr>
          <w:p w:rsidR="005158E9" w:rsidRDefault="005158E9" w:rsidP="005F3B35"/>
        </w:tc>
      </w:tr>
      <w:tr w:rsidR="005158E9" w:rsidTr="00016A8E">
        <w:tc>
          <w:tcPr>
            <w:tcW w:w="1167" w:type="dxa"/>
            <w:shd w:val="clear" w:color="auto" w:fill="auto"/>
          </w:tcPr>
          <w:p w:rsidR="005158E9" w:rsidRDefault="005158E9" w:rsidP="005F3B35"/>
        </w:tc>
        <w:tc>
          <w:tcPr>
            <w:tcW w:w="1177" w:type="dxa"/>
            <w:shd w:val="clear" w:color="auto" w:fill="auto"/>
          </w:tcPr>
          <w:p w:rsidR="005158E9" w:rsidRDefault="005158E9" w:rsidP="005F3B35"/>
        </w:tc>
        <w:tc>
          <w:tcPr>
            <w:tcW w:w="1167" w:type="dxa"/>
            <w:shd w:val="clear" w:color="auto" w:fill="auto"/>
          </w:tcPr>
          <w:p w:rsidR="005158E9" w:rsidRDefault="005158E9" w:rsidP="005F3B35"/>
        </w:tc>
        <w:tc>
          <w:tcPr>
            <w:tcW w:w="1167" w:type="dxa"/>
            <w:tcBorders>
              <w:right w:val="single" w:sz="18" w:space="0" w:color="auto"/>
            </w:tcBorders>
            <w:shd w:val="clear" w:color="auto" w:fill="auto"/>
          </w:tcPr>
          <w:p w:rsidR="005158E9" w:rsidRDefault="005158E9" w:rsidP="005F3B35"/>
        </w:tc>
        <w:tc>
          <w:tcPr>
            <w:tcW w:w="1168" w:type="dxa"/>
            <w:tcBorders>
              <w:left w:val="single" w:sz="18" w:space="0" w:color="auto"/>
            </w:tcBorders>
            <w:shd w:val="clear" w:color="auto" w:fill="auto"/>
          </w:tcPr>
          <w:p w:rsidR="005158E9" w:rsidRDefault="005158E9" w:rsidP="005F3B35"/>
        </w:tc>
        <w:tc>
          <w:tcPr>
            <w:tcW w:w="1166" w:type="dxa"/>
            <w:shd w:val="clear" w:color="auto" w:fill="auto"/>
          </w:tcPr>
          <w:p w:rsidR="005158E9" w:rsidRDefault="005158E9" w:rsidP="005F3B35"/>
        </w:tc>
        <w:tc>
          <w:tcPr>
            <w:tcW w:w="1166" w:type="dxa"/>
            <w:shd w:val="clear" w:color="auto" w:fill="auto"/>
          </w:tcPr>
          <w:p w:rsidR="005158E9" w:rsidRDefault="005158E9" w:rsidP="005F3B35"/>
        </w:tc>
        <w:tc>
          <w:tcPr>
            <w:tcW w:w="1167" w:type="dxa"/>
            <w:shd w:val="clear" w:color="auto" w:fill="auto"/>
          </w:tcPr>
          <w:p w:rsidR="005158E9" w:rsidRDefault="005158E9" w:rsidP="005F3B35"/>
        </w:tc>
      </w:tr>
      <w:tr w:rsidR="005158E9" w:rsidTr="00016A8E">
        <w:tc>
          <w:tcPr>
            <w:tcW w:w="1167" w:type="dxa"/>
            <w:tcBorders>
              <w:bottom w:val="single" w:sz="18" w:space="0" w:color="auto"/>
            </w:tcBorders>
            <w:shd w:val="clear" w:color="auto" w:fill="auto"/>
          </w:tcPr>
          <w:p w:rsidR="005158E9" w:rsidRDefault="005158E9" w:rsidP="005F3B35"/>
        </w:tc>
        <w:tc>
          <w:tcPr>
            <w:tcW w:w="1177" w:type="dxa"/>
            <w:tcBorders>
              <w:bottom w:val="single" w:sz="18" w:space="0" w:color="auto"/>
            </w:tcBorders>
            <w:shd w:val="clear" w:color="auto" w:fill="auto"/>
          </w:tcPr>
          <w:p w:rsidR="005158E9" w:rsidRDefault="005158E9" w:rsidP="005F3B35"/>
        </w:tc>
        <w:tc>
          <w:tcPr>
            <w:tcW w:w="1167" w:type="dxa"/>
            <w:tcBorders>
              <w:bottom w:val="single" w:sz="18" w:space="0" w:color="auto"/>
            </w:tcBorders>
            <w:shd w:val="clear" w:color="auto" w:fill="auto"/>
          </w:tcPr>
          <w:p w:rsidR="005158E9" w:rsidRDefault="005158E9" w:rsidP="005F3B35"/>
        </w:tc>
        <w:tc>
          <w:tcPr>
            <w:tcW w:w="1167" w:type="dxa"/>
            <w:tcBorders>
              <w:bottom w:val="single" w:sz="18" w:space="0" w:color="auto"/>
              <w:right w:val="single" w:sz="18" w:space="0" w:color="auto"/>
            </w:tcBorders>
            <w:shd w:val="clear" w:color="auto" w:fill="auto"/>
          </w:tcPr>
          <w:p w:rsidR="005158E9" w:rsidRDefault="005158E9" w:rsidP="005F3B35"/>
        </w:tc>
        <w:tc>
          <w:tcPr>
            <w:tcW w:w="1168" w:type="dxa"/>
            <w:tcBorders>
              <w:left w:val="single" w:sz="18" w:space="0" w:color="auto"/>
              <w:bottom w:val="single" w:sz="18" w:space="0" w:color="auto"/>
            </w:tcBorders>
            <w:shd w:val="clear" w:color="auto" w:fill="auto"/>
          </w:tcPr>
          <w:p w:rsidR="005158E9" w:rsidRDefault="005158E9" w:rsidP="005F3B35"/>
        </w:tc>
        <w:tc>
          <w:tcPr>
            <w:tcW w:w="1166" w:type="dxa"/>
            <w:tcBorders>
              <w:bottom w:val="single" w:sz="18" w:space="0" w:color="auto"/>
            </w:tcBorders>
            <w:shd w:val="clear" w:color="auto" w:fill="auto"/>
          </w:tcPr>
          <w:p w:rsidR="005158E9" w:rsidRDefault="005158E9" w:rsidP="005F3B35"/>
        </w:tc>
        <w:tc>
          <w:tcPr>
            <w:tcW w:w="1166" w:type="dxa"/>
            <w:tcBorders>
              <w:bottom w:val="single" w:sz="18" w:space="0" w:color="auto"/>
            </w:tcBorders>
            <w:shd w:val="clear" w:color="auto" w:fill="auto"/>
          </w:tcPr>
          <w:p w:rsidR="005158E9" w:rsidRDefault="005158E9" w:rsidP="005F3B35"/>
        </w:tc>
        <w:tc>
          <w:tcPr>
            <w:tcW w:w="1167" w:type="dxa"/>
            <w:tcBorders>
              <w:bottom w:val="single" w:sz="18" w:space="0" w:color="auto"/>
            </w:tcBorders>
            <w:shd w:val="clear" w:color="auto" w:fill="auto"/>
          </w:tcPr>
          <w:p w:rsidR="005158E9" w:rsidRDefault="005158E9" w:rsidP="005F3B35"/>
        </w:tc>
      </w:tr>
      <w:tr w:rsidR="005158E9" w:rsidTr="00016A8E">
        <w:tc>
          <w:tcPr>
            <w:tcW w:w="1167" w:type="dxa"/>
            <w:tcBorders>
              <w:top w:val="single" w:sz="18" w:space="0" w:color="auto"/>
              <w:bottom w:val="single" w:sz="18" w:space="0" w:color="auto"/>
            </w:tcBorders>
            <w:shd w:val="clear" w:color="auto" w:fill="auto"/>
          </w:tcPr>
          <w:p w:rsidR="005158E9" w:rsidRDefault="005158E9" w:rsidP="005F3B35"/>
        </w:tc>
        <w:tc>
          <w:tcPr>
            <w:tcW w:w="1177" w:type="dxa"/>
            <w:tcBorders>
              <w:top w:val="single" w:sz="18" w:space="0" w:color="auto"/>
              <w:bottom w:val="single" w:sz="18" w:space="0" w:color="auto"/>
            </w:tcBorders>
            <w:shd w:val="clear" w:color="auto" w:fill="auto"/>
          </w:tcPr>
          <w:p w:rsidR="005158E9" w:rsidRDefault="005158E9" w:rsidP="005F3B35"/>
        </w:tc>
        <w:tc>
          <w:tcPr>
            <w:tcW w:w="1167" w:type="dxa"/>
            <w:tcBorders>
              <w:top w:val="single" w:sz="18" w:space="0" w:color="auto"/>
              <w:bottom w:val="single" w:sz="18" w:space="0" w:color="auto"/>
            </w:tcBorders>
            <w:shd w:val="clear" w:color="auto" w:fill="auto"/>
          </w:tcPr>
          <w:p w:rsidR="005158E9" w:rsidRDefault="005158E9" w:rsidP="005F3B35"/>
        </w:tc>
        <w:tc>
          <w:tcPr>
            <w:tcW w:w="1167" w:type="dxa"/>
            <w:tcBorders>
              <w:top w:val="single" w:sz="18" w:space="0" w:color="auto"/>
              <w:bottom w:val="single" w:sz="18" w:space="0" w:color="auto"/>
              <w:right w:val="single" w:sz="18" w:space="0" w:color="auto"/>
            </w:tcBorders>
            <w:shd w:val="clear" w:color="auto" w:fill="auto"/>
          </w:tcPr>
          <w:p w:rsidR="005158E9" w:rsidRDefault="005158E9" w:rsidP="005F3B35"/>
        </w:tc>
        <w:tc>
          <w:tcPr>
            <w:tcW w:w="1168" w:type="dxa"/>
            <w:tcBorders>
              <w:top w:val="single" w:sz="18" w:space="0" w:color="auto"/>
              <w:left w:val="single" w:sz="18" w:space="0" w:color="auto"/>
              <w:bottom w:val="single" w:sz="18" w:space="0" w:color="auto"/>
            </w:tcBorders>
            <w:shd w:val="clear" w:color="auto" w:fill="auto"/>
          </w:tcPr>
          <w:p w:rsidR="005158E9" w:rsidRDefault="005158E9" w:rsidP="005F3B35"/>
        </w:tc>
        <w:tc>
          <w:tcPr>
            <w:tcW w:w="1166" w:type="dxa"/>
            <w:tcBorders>
              <w:top w:val="single" w:sz="18" w:space="0" w:color="auto"/>
              <w:bottom w:val="single" w:sz="18" w:space="0" w:color="auto"/>
            </w:tcBorders>
            <w:shd w:val="clear" w:color="auto" w:fill="auto"/>
          </w:tcPr>
          <w:p w:rsidR="005158E9" w:rsidRDefault="005158E9" w:rsidP="005F3B35"/>
        </w:tc>
        <w:tc>
          <w:tcPr>
            <w:tcW w:w="1166" w:type="dxa"/>
            <w:tcBorders>
              <w:top w:val="single" w:sz="18" w:space="0" w:color="auto"/>
              <w:bottom w:val="single" w:sz="18" w:space="0" w:color="auto"/>
            </w:tcBorders>
            <w:shd w:val="clear" w:color="auto" w:fill="auto"/>
          </w:tcPr>
          <w:p w:rsidR="005158E9" w:rsidRDefault="005158E9" w:rsidP="005F3B35"/>
        </w:tc>
        <w:tc>
          <w:tcPr>
            <w:tcW w:w="1167" w:type="dxa"/>
            <w:tcBorders>
              <w:top w:val="single" w:sz="18" w:space="0" w:color="auto"/>
              <w:bottom w:val="single" w:sz="18" w:space="0" w:color="auto"/>
            </w:tcBorders>
            <w:shd w:val="clear" w:color="auto" w:fill="auto"/>
          </w:tcPr>
          <w:p w:rsidR="005158E9" w:rsidRDefault="005158E9" w:rsidP="005F3B35"/>
        </w:tc>
      </w:tr>
      <w:tr w:rsidR="005158E9" w:rsidTr="00016A8E">
        <w:tc>
          <w:tcPr>
            <w:tcW w:w="1167" w:type="dxa"/>
            <w:tcBorders>
              <w:top w:val="single" w:sz="18" w:space="0" w:color="auto"/>
              <w:bottom w:val="double" w:sz="12" w:space="0" w:color="auto"/>
            </w:tcBorders>
            <w:shd w:val="clear" w:color="auto" w:fill="auto"/>
          </w:tcPr>
          <w:p w:rsidR="005158E9" w:rsidRDefault="005158E9" w:rsidP="005F3B35"/>
        </w:tc>
        <w:tc>
          <w:tcPr>
            <w:tcW w:w="1177" w:type="dxa"/>
            <w:tcBorders>
              <w:top w:val="single" w:sz="18" w:space="0" w:color="auto"/>
              <w:bottom w:val="double" w:sz="12" w:space="0" w:color="auto"/>
            </w:tcBorders>
            <w:shd w:val="clear" w:color="auto" w:fill="auto"/>
          </w:tcPr>
          <w:p w:rsidR="005158E9" w:rsidRDefault="005158E9" w:rsidP="005F3B35"/>
        </w:tc>
        <w:tc>
          <w:tcPr>
            <w:tcW w:w="1167" w:type="dxa"/>
            <w:tcBorders>
              <w:top w:val="single" w:sz="18" w:space="0" w:color="auto"/>
              <w:bottom w:val="double" w:sz="12" w:space="0" w:color="auto"/>
            </w:tcBorders>
            <w:shd w:val="clear" w:color="auto" w:fill="auto"/>
          </w:tcPr>
          <w:p w:rsidR="005158E9" w:rsidRDefault="005158E9" w:rsidP="005F3B35"/>
        </w:tc>
        <w:tc>
          <w:tcPr>
            <w:tcW w:w="1167" w:type="dxa"/>
            <w:tcBorders>
              <w:top w:val="single" w:sz="18" w:space="0" w:color="auto"/>
              <w:bottom w:val="double" w:sz="12" w:space="0" w:color="auto"/>
              <w:right w:val="single" w:sz="18" w:space="0" w:color="auto"/>
            </w:tcBorders>
            <w:shd w:val="clear" w:color="auto" w:fill="auto"/>
          </w:tcPr>
          <w:p w:rsidR="005158E9" w:rsidRDefault="005158E9" w:rsidP="005F3B35"/>
        </w:tc>
        <w:tc>
          <w:tcPr>
            <w:tcW w:w="1168" w:type="dxa"/>
            <w:tcBorders>
              <w:top w:val="single" w:sz="18" w:space="0" w:color="auto"/>
              <w:left w:val="single" w:sz="18" w:space="0" w:color="auto"/>
              <w:bottom w:val="nil"/>
              <w:right w:val="nil"/>
            </w:tcBorders>
            <w:shd w:val="clear" w:color="auto" w:fill="auto"/>
          </w:tcPr>
          <w:p w:rsidR="005158E9" w:rsidRDefault="005158E9" w:rsidP="005F3B35"/>
        </w:tc>
        <w:tc>
          <w:tcPr>
            <w:tcW w:w="1166" w:type="dxa"/>
            <w:tcBorders>
              <w:top w:val="single" w:sz="18" w:space="0" w:color="auto"/>
              <w:left w:val="nil"/>
              <w:bottom w:val="nil"/>
              <w:right w:val="nil"/>
            </w:tcBorders>
            <w:shd w:val="clear" w:color="auto" w:fill="auto"/>
          </w:tcPr>
          <w:p w:rsidR="005158E9" w:rsidRDefault="005158E9" w:rsidP="005F3B35"/>
        </w:tc>
        <w:tc>
          <w:tcPr>
            <w:tcW w:w="1166" w:type="dxa"/>
            <w:tcBorders>
              <w:top w:val="single" w:sz="18" w:space="0" w:color="auto"/>
              <w:left w:val="nil"/>
              <w:bottom w:val="nil"/>
              <w:right w:val="nil"/>
            </w:tcBorders>
            <w:shd w:val="clear" w:color="auto" w:fill="auto"/>
          </w:tcPr>
          <w:p w:rsidR="005158E9" w:rsidRDefault="005158E9" w:rsidP="005F3B35"/>
        </w:tc>
        <w:tc>
          <w:tcPr>
            <w:tcW w:w="1167" w:type="dxa"/>
            <w:tcBorders>
              <w:top w:val="single" w:sz="18" w:space="0" w:color="auto"/>
              <w:left w:val="nil"/>
              <w:bottom w:val="nil"/>
              <w:right w:val="nil"/>
            </w:tcBorders>
            <w:shd w:val="clear" w:color="auto" w:fill="auto"/>
          </w:tcPr>
          <w:p w:rsidR="005158E9" w:rsidRDefault="005158E9" w:rsidP="005F3B35"/>
        </w:tc>
      </w:tr>
    </w:tbl>
    <w:p w:rsidR="008055CE" w:rsidRPr="0058155E" w:rsidRDefault="008055CE" w:rsidP="008055CE">
      <w:pPr>
        <w:spacing w:after="160" w:line="259" w:lineRule="auto"/>
      </w:pPr>
      <w:r w:rsidRPr="00F82ABF">
        <w:rPr>
          <w:b/>
        </w:rPr>
        <w:t>Дебет</w:t>
      </w:r>
      <w:r>
        <w:tab/>
      </w:r>
      <w:r>
        <w:tab/>
      </w:r>
      <w:r>
        <w:tab/>
        <w:t xml:space="preserve"> </w:t>
      </w:r>
      <w:r>
        <w:tab/>
      </w:r>
      <w:r>
        <w:tab/>
      </w:r>
      <w:r>
        <w:rPr>
          <w:sz w:val="22"/>
        </w:rPr>
        <w:tab/>
      </w:r>
      <w:r>
        <w:rPr>
          <w:sz w:val="22"/>
        </w:rPr>
        <w:tab/>
      </w:r>
      <w:r>
        <w:rPr>
          <w:sz w:val="22"/>
        </w:rP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8055CE" w:rsidRPr="0058155E" w:rsidTr="00016A8E">
        <w:tc>
          <w:tcPr>
            <w:tcW w:w="1167" w:type="dxa"/>
            <w:tcBorders>
              <w:top w:val="single" w:sz="18" w:space="0" w:color="auto"/>
              <w:bottom w:val="single" w:sz="4" w:space="0" w:color="auto"/>
            </w:tcBorders>
            <w:shd w:val="clear" w:color="auto" w:fill="auto"/>
          </w:tcPr>
          <w:p w:rsidR="008055CE" w:rsidRPr="0058155E" w:rsidRDefault="008055CE" w:rsidP="004E4B13">
            <w:pPr>
              <w:spacing w:line="216" w:lineRule="auto"/>
              <w:jc w:val="center"/>
            </w:pPr>
            <w:r>
              <w:t>Сальдо та № оп.</w:t>
            </w:r>
          </w:p>
        </w:tc>
        <w:tc>
          <w:tcPr>
            <w:tcW w:w="1177" w:type="dxa"/>
            <w:tcBorders>
              <w:top w:val="single" w:sz="18" w:space="0" w:color="auto"/>
              <w:bottom w:val="single" w:sz="4" w:space="0" w:color="auto"/>
            </w:tcBorders>
            <w:shd w:val="clear" w:color="auto" w:fill="auto"/>
          </w:tcPr>
          <w:p w:rsidR="008055CE" w:rsidRPr="0058155E" w:rsidRDefault="008055CE" w:rsidP="004E4B13">
            <w:pPr>
              <w:spacing w:line="216" w:lineRule="auto"/>
              <w:jc w:val="center"/>
            </w:pPr>
            <w:r>
              <w:t>Кількість</w:t>
            </w:r>
          </w:p>
        </w:tc>
        <w:tc>
          <w:tcPr>
            <w:tcW w:w="1167" w:type="dxa"/>
            <w:tcBorders>
              <w:top w:val="single" w:sz="18" w:space="0" w:color="auto"/>
              <w:bottom w:val="single" w:sz="4" w:space="0" w:color="auto"/>
            </w:tcBorders>
            <w:shd w:val="clear" w:color="auto" w:fill="auto"/>
          </w:tcPr>
          <w:p w:rsidR="008055CE" w:rsidRPr="0058155E" w:rsidRDefault="008055CE" w:rsidP="004E4B13">
            <w:pPr>
              <w:spacing w:line="216" w:lineRule="auto"/>
              <w:jc w:val="center"/>
            </w:pPr>
            <w:r>
              <w:t>Ціна</w:t>
            </w:r>
          </w:p>
        </w:tc>
        <w:tc>
          <w:tcPr>
            <w:tcW w:w="1167" w:type="dxa"/>
            <w:tcBorders>
              <w:top w:val="single" w:sz="18" w:space="0" w:color="auto"/>
              <w:bottom w:val="single" w:sz="4" w:space="0" w:color="auto"/>
              <w:right w:val="single" w:sz="18" w:space="0" w:color="auto"/>
            </w:tcBorders>
            <w:shd w:val="clear" w:color="auto" w:fill="auto"/>
          </w:tcPr>
          <w:p w:rsidR="008055CE" w:rsidRPr="0058155E" w:rsidRDefault="008055CE" w:rsidP="004E4B13">
            <w:pPr>
              <w:spacing w:line="216" w:lineRule="auto"/>
              <w:jc w:val="center"/>
            </w:pPr>
            <w:r>
              <w:t>Сума</w:t>
            </w:r>
          </w:p>
        </w:tc>
        <w:tc>
          <w:tcPr>
            <w:tcW w:w="1168" w:type="dxa"/>
            <w:tcBorders>
              <w:top w:val="single" w:sz="18" w:space="0" w:color="auto"/>
              <w:left w:val="single" w:sz="18" w:space="0" w:color="auto"/>
            </w:tcBorders>
            <w:shd w:val="clear" w:color="auto" w:fill="auto"/>
          </w:tcPr>
          <w:p w:rsidR="008055CE" w:rsidRPr="0058155E" w:rsidRDefault="008055CE" w:rsidP="004E4B13">
            <w:pPr>
              <w:spacing w:line="216" w:lineRule="auto"/>
              <w:jc w:val="center"/>
            </w:pPr>
            <w:r>
              <w:t>Сальдо та № оп.</w:t>
            </w:r>
          </w:p>
        </w:tc>
        <w:tc>
          <w:tcPr>
            <w:tcW w:w="1166" w:type="dxa"/>
            <w:tcBorders>
              <w:top w:val="single" w:sz="18" w:space="0" w:color="auto"/>
            </w:tcBorders>
            <w:shd w:val="clear" w:color="auto" w:fill="auto"/>
          </w:tcPr>
          <w:p w:rsidR="008055CE" w:rsidRPr="0058155E" w:rsidRDefault="008055CE" w:rsidP="004E4B13">
            <w:pPr>
              <w:spacing w:line="216" w:lineRule="auto"/>
              <w:jc w:val="center"/>
            </w:pPr>
            <w:r>
              <w:t>Кількість</w:t>
            </w:r>
          </w:p>
        </w:tc>
        <w:tc>
          <w:tcPr>
            <w:tcW w:w="1166" w:type="dxa"/>
            <w:tcBorders>
              <w:top w:val="single" w:sz="18" w:space="0" w:color="auto"/>
            </w:tcBorders>
            <w:shd w:val="clear" w:color="auto" w:fill="auto"/>
          </w:tcPr>
          <w:p w:rsidR="008055CE" w:rsidRPr="0058155E" w:rsidRDefault="008055CE" w:rsidP="004E4B13">
            <w:pPr>
              <w:spacing w:line="216" w:lineRule="auto"/>
              <w:jc w:val="center"/>
            </w:pPr>
            <w:r>
              <w:t>Ціна</w:t>
            </w:r>
          </w:p>
        </w:tc>
        <w:tc>
          <w:tcPr>
            <w:tcW w:w="1167" w:type="dxa"/>
            <w:tcBorders>
              <w:top w:val="single" w:sz="18" w:space="0" w:color="auto"/>
            </w:tcBorders>
            <w:shd w:val="clear" w:color="auto" w:fill="auto"/>
          </w:tcPr>
          <w:p w:rsidR="008055CE" w:rsidRPr="0058155E" w:rsidRDefault="008055CE" w:rsidP="004E4B13">
            <w:pPr>
              <w:spacing w:line="216" w:lineRule="auto"/>
              <w:jc w:val="center"/>
            </w:pPr>
            <w:r>
              <w:t>Сума</w:t>
            </w:r>
          </w:p>
        </w:tc>
      </w:tr>
      <w:tr w:rsidR="008055CE" w:rsidTr="00016A8E">
        <w:tc>
          <w:tcPr>
            <w:tcW w:w="1167" w:type="dxa"/>
            <w:tcBorders>
              <w:bottom w:val="single" w:sz="18" w:space="0" w:color="auto"/>
            </w:tcBorders>
            <w:shd w:val="clear" w:color="auto" w:fill="auto"/>
          </w:tcPr>
          <w:p w:rsidR="008055CE" w:rsidRDefault="008055CE" w:rsidP="004E4B13">
            <w:pPr>
              <w:spacing w:line="216" w:lineRule="auto"/>
            </w:pPr>
          </w:p>
        </w:tc>
        <w:tc>
          <w:tcPr>
            <w:tcW w:w="1177" w:type="dxa"/>
            <w:tcBorders>
              <w:bottom w:val="single" w:sz="18" w:space="0" w:color="auto"/>
            </w:tcBorders>
            <w:shd w:val="clear" w:color="auto" w:fill="auto"/>
          </w:tcPr>
          <w:p w:rsidR="008055CE" w:rsidRDefault="008055CE" w:rsidP="004E4B13">
            <w:pPr>
              <w:spacing w:line="216" w:lineRule="auto"/>
            </w:pPr>
          </w:p>
        </w:tc>
        <w:tc>
          <w:tcPr>
            <w:tcW w:w="1167" w:type="dxa"/>
            <w:tcBorders>
              <w:bottom w:val="single" w:sz="18" w:space="0" w:color="auto"/>
            </w:tcBorders>
            <w:shd w:val="clear" w:color="auto" w:fill="auto"/>
          </w:tcPr>
          <w:p w:rsidR="008055CE" w:rsidRDefault="008055CE" w:rsidP="004E4B13">
            <w:pPr>
              <w:spacing w:line="216" w:lineRule="auto"/>
            </w:pPr>
          </w:p>
        </w:tc>
        <w:tc>
          <w:tcPr>
            <w:tcW w:w="1167" w:type="dxa"/>
            <w:tcBorders>
              <w:bottom w:val="single" w:sz="18" w:space="0" w:color="auto"/>
              <w:right w:val="single" w:sz="18" w:space="0" w:color="auto"/>
            </w:tcBorders>
            <w:shd w:val="clear" w:color="auto" w:fill="auto"/>
          </w:tcPr>
          <w:p w:rsidR="008055CE" w:rsidRDefault="008055CE" w:rsidP="004E4B13">
            <w:pPr>
              <w:spacing w:line="216" w:lineRule="auto"/>
            </w:pPr>
          </w:p>
        </w:tc>
        <w:tc>
          <w:tcPr>
            <w:tcW w:w="1168" w:type="dxa"/>
            <w:tcBorders>
              <w:left w:val="single" w:sz="18" w:space="0" w:color="auto"/>
            </w:tcBorders>
            <w:shd w:val="clear" w:color="auto" w:fill="auto"/>
          </w:tcPr>
          <w:p w:rsidR="008055CE" w:rsidRDefault="008055CE" w:rsidP="004E4B13">
            <w:pPr>
              <w:spacing w:line="216" w:lineRule="auto"/>
            </w:pPr>
          </w:p>
        </w:tc>
        <w:tc>
          <w:tcPr>
            <w:tcW w:w="1166" w:type="dxa"/>
            <w:shd w:val="clear" w:color="auto" w:fill="auto"/>
          </w:tcPr>
          <w:p w:rsidR="008055CE" w:rsidRDefault="008055CE" w:rsidP="004E4B13">
            <w:pPr>
              <w:spacing w:line="216" w:lineRule="auto"/>
            </w:pPr>
          </w:p>
        </w:tc>
        <w:tc>
          <w:tcPr>
            <w:tcW w:w="1166" w:type="dxa"/>
            <w:shd w:val="clear" w:color="auto" w:fill="auto"/>
          </w:tcPr>
          <w:p w:rsidR="008055CE" w:rsidRDefault="008055CE" w:rsidP="004E4B13">
            <w:pPr>
              <w:spacing w:line="216" w:lineRule="auto"/>
            </w:pPr>
          </w:p>
        </w:tc>
        <w:tc>
          <w:tcPr>
            <w:tcW w:w="1167" w:type="dxa"/>
            <w:shd w:val="clear" w:color="auto" w:fill="auto"/>
          </w:tcPr>
          <w:p w:rsidR="008055CE" w:rsidRDefault="008055CE" w:rsidP="004E4B13">
            <w:pPr>
              <w:spacing w:line="216" w:lineRule="auto"/>
            </w:pPr>
          </w:p>
        </w:tc>
      </w:tr>
      <w:tr w:rsidR="008055CE" w:rsidTr="00016A8E">
        <w:tc>
          <w:tcPr>
            <w:tcW w:w="1167" w:type="dxa"/>
            <w:tcBorders>
              <w:top w:val="single" w:sz="18" w:space="0" w:color="auto"/>
            </w:tcBorders>
            <w:shd w:val="clear" w:color="auto" w:fill="auto"/>
          </w:tcPr>
          <w:p w:rsidR="008055CE" w:rsidRDefault="008055CE" w:rsidP="004E4B13">
            <w:pPr>
              <w:spacing w:line="216" w:lineRule="auto"/>
            </w:pPr>
          </w:p>
        </w:tc>
        <w:tc>
          <w:tcPr>
            <w:tcW w:w="1177" w:type="dxa"/>
            <w:tcBorders>
              <w:top w:val="single" w:sz="18" w:space="0" w:color="auto"/>
            </w:tcBorders>
            <w:shd w:val="clear" w:color="auto" w:fill="auto"/>
          </w:tcPr>
          <w:p w:rsidR="008055CE" w:rsidRDefault="008055CE" w:rsidP="004E4B13">
            <w:pPr>
              <w:spacing w:line="216" w:lineRule="auto"/>
            </w:pPr>
          </w:p>
        </w:tc>
        <w:tc>
          <w:tcPr>
            <w:tcW w:w="1167" w:type="dxa"/>
            <w:tcBorders>
              <w:top w:val="single" w:sz="18" w:space="0" w:color="auto"/>
            </w:tcBorders>
            <w:shd w:val="clear" w:color="auto" w:fill="auto"/>
          </w:tcPr>
          <w:p w:rsidR="008055CE" w:rsidRDefault="008055CE" w:rsidP="004E4B13">
            <w:pPr>
              <w:spacing w:line="216" w:lineRule="auto"/>
            </w:pPr>
          </w:p>
        </w:tc>
        <w:tc>
          <w:tcPr>
            <w:tcW w:w="1167" w:type="dxa"/>
            <w:tcBorders>
              <w:top w:val="single" w:sz="18" w:space="0" w:color="auto"/>
              <w:right w:val="single" w:sz="18" w:space="0" w:color="auto"/>
            </w:tcBorders>
            <w:shd w:val="clear" w:color="auto" w:fill="auto"/>
          </w:tcPr>
          <w:p w:rsidR="008055CE" w:rsidRDefault="008055CE" w:rsidP="004E4B13">
            <w:pPr>
              <w:spacing w:line="216" w:lineRule="auto"/>
            </w:pPr>
          </w:p>
        </w:tc>
        <w:tc>
          <w:tcPr>
            <w:tcW w:w="1168" w:type="dxa"/>
            <w:tcBorders>
              <w:left w:val="single" w:sz="18" w:space="0" w:color="auto"/>
            </w:tcBorders>
            <w:shd w:val="clear" w:color="auto" w:fill="auto"/>
          </w:tcPr>
          <w:p w:rsidR="008055CE" w:rsidRDefault="008055CE" w:rsidP="004E4B13">
            <w:pPr>
              <w:spacing w:line="216" w:lineRule="auto"/>
            </w:pPr>
          </w:p>
        </w:tc>
        <w:tc>
          <w:tcPr>
            <w:tcW w:w="1166" w:type="dxa"/>
            <w:shd w:val="clear" w:color="auto" w:fill="auto"/>
          </w:tcPr>
          <w:p w:rsidR="008055CE" w:rsidRDefault="008055CE" w:rsidP="004E4B13">
            <w:pPr>
              <w:spacing w:line="216" w:lineRule="auto"/>
            </w:pPr>
          </w:p>
        </w:tc>
        <w:tc>
          <w:tcPr>
            <w:tcW w:w="1166" w:type="dxa"/>
            <w:shd w:val="clear" w:color="auto" w:fill="auto"/>
          </w:tcPr>
          <w:p w:rsidR="008055CE" w:rsidRDefault="008055CE" w:rsidP="004E4B13">
            <w:pPr>
              <w:spacing w:line="216" w:lineRule="auto"/>
            </w:pPr>
          </w:p>
        </w:tc>
        <w:tc>
          <w:tcPr>
            <w:tcW w:w="1167" w:type="dxa"/>
            <w:shd w:val="clear" w:color="auto" w:fill="auto"/>
          </w:tcPr>
          <w:p w:rsidR="008055CE" w:rsidRDefault="008055CE" w:rsidP="004E4B13">
            <w:pPr>
              <w:spacing w:line="216" w:lineRule="auto"/>
            </w:pPr>
          </w:p>
        </w:tc>
      </w:tr>
      <w:tr w:rsidR="008055CE" w:rsidTr="00016A8E">
        <w:tc>
          <w:tcPr>
            <w:tcW w:w="1167" w:type="dxa"/>
            <w:shd w:val="clear" w:color="auto" w:fill="auto"/>
          </w:tcPr>
          <w:p w:rsidR="008055CE" w:rsidRDefault="008055CE" w:rsidP="004E4B13">
            <w:pPr>
              <w:spacing w:line="216" w:lineRule="auto"/>
            </w:pPr>
          </w:p>
        </w:tc>
        <w:tc>
          <w:tcPr>
            <w:tcW w:w="1177" w:type="dxa"/>
            <w:shd w:val="clear" w:color="auto" w:fill="auto"/>
          </w:tcPr>
          <w:p w:rsidR="008055CE" w:rsidRDefault="008055CE" w:rsidP="004E4B13">
            <w:pPr>
              <w:spacing w:line="216" w:lineRule="auto"/>
            </w:pPr>
          </w:p>
        </w:tc>
        <w:tc>
          <w:tcPr>
            <w:tcW w:w="1167" w:type="dxa"/>
            <w:shd w:val="clear" w:color="auto" w:fill="auto"/>
          </w:tcPr>
          <w:p w:rsidR="008055CE" w:rsidRDefault="008055CE" w:rsidP="004E4B13">
            <w:pPr>
              <w:spacing w:line="216" w:lineRule="auto"/>
            </w:pPr>
          </w:p>
        </w:tc>
        <w:tc>
          <w:tcPr>
            <w:tcW w:w="1167" w:type="dxa"/>
            <w:tcBorders>
              <w:right w:val="single" w:sz="18" w:space="0" w:color="auto"/>
            </w:tcBorders>
            <w:shd w:val="clear" w:color="auto" w:fill="auto"/>
          </w:tcPr>
          <w:p w:rsidR="008055CE" w:rsidRDefault="008055CE" w:rsidP="004E4B13">
            <w:pPr>
              <w:spacing w:line="216" w:lineRule="auto"/>
            </w:pPr>
          </w:p>
        </w:tc>
        <w:tc>
          <w:tcPr>
            <w:tcW w:w="1168" w:type="dxa"/>
            <w:tcBorders>
              <w:left w:val="single" w:sz="18" w:space="0" w:color="auto"/>
            </w:tcBorders>
            <w:shd w:val="clear" w:color="auto" w:fill="auto"/>
          </w:tcPr>
          <w:p w:rsidR="008055CE" w:rsidRDefault="008055CE" w:rsidP="004E4B13">
            <w:pPr>
              <w:spacing w:line="216" w:lineRule="auto"/>
            </w:pPr>
          </w:p>
        </w:tc>
        <w:tc>
          <w:tcPr>
            <w:tcW w:w="1166" w:type="dxa"/>
            <w:shd w:val="clear" w:color="auto" w:fill="auto"/>
          </w:tcPr>
          <w:p w:rsidR="008055CE" w:rsidRDefault="008055CE" w:rsidP="004E4B13">
            <w:pPr>
              <w:spacing w:line="216" w:lineRule="auto"/>
            </w:pPr>
          </w:p>
        </w:tc>
        <w:tc>
          <w:tcPr>
            <w:tcW w:w="1166" w:type="dxa"/>
            <w:shd w:val="clear" w:color="auto" w:fill="auto"/>
          </w:tcPr>
          <w:p w:rsidR="008055CE" w:rsidRDefault="008055CE" w:rsidP="004E4B13">
            <w:pPr>
              <w:spacing w:line="216" w:lineRule="auto"/>
            </w:pPr>
          </w:p>
        </w:tc>
        <w:tc>
          <w:tcPr>
            <w:tcW w:w="1167" w:type="dxa"/>
            <w:shd w:val="clear" w:color="auto" w:fill="auto"/>
          </w:tcPr>
          <w:p w:rsidR="008055CE" w:rsidRDefault="008055CE" w:rsidP="004E4B13">
            <w:pPr>
              <w:spacing w:line="216" w:lineRule="auto"/>
            </w:pPr>
          </w:p>
        </w:tc>
      </w:tr>
      <w:tr w:rsidR="008055CE" w:rsidTr="00016A8E">
        <w:tc>
          <w:tcPr>
            <w:tcW w:w="1167" w:type="dxa"/>
            <w:shd w:val="clear" w:color="auto" w:fill="auto"/>
          </w:tcPr>
          <w:p w:rsidR="008055CE" w:rsidRDefault="008055CE" w:rsidP="004E4B13">
            <w:pPr>
              <w:spacing w:line="216" w:lineRule="auto"/>
            </w:pPr>
          </w:p>
        </w:tc>
        <w:tc>
          <w:tcPr>
            <w:tcW w:w="1177" w:type="dxa"/>
            <w:shd w:val="clear" w:color="auto" w:fill="auto"/>
          </w:tcPr>
          <w:p w:rsidR="008055CE" w:rsidRDefault="008055CE" w:rsidP="004E4B13">
            <w:pPr>
              <w:spacing w:line="216" w:lineRule="auto"/>
            </w:pPr>
          </w:p>
        </w:tc>
        <w:tc>
          <w:tcPr>
            <w:tcW w:w="1167" w:type="dxa"/>
            <w:shd w:val="clear" w:color="auto" w:fill="auto"/>
          </w:tcPr>
          <w:p w:rsidR="008055CE" w:rsidRDefault="008055CE" w:rsidP="004E4B13">
            <w:pPr>
              <w:spacing w:line="216" w:lineRule="auto"/>
            </w:pPr>
          </w:p>
        </w:tc>
        <w:tc>
          <w:tcPr>
            <w:tcW w:w="1167" w:type="dxa"/>
            <w:tcBorders>
              <w:right w:val="single" w:sz="18" w:space="0" w:color="auto"/>
            </w:tcBorders>
            <w:shd w:val="clear" w:color="auto" w:fill="auto"/>
          </w:tcPr>
          <w:p w:rsidR="008055CE" w:rsidRDefault="008055CE" w:rsidP="004E4B13">
            <w:pPr>
              <w:spacing w:line="216" w:lineRule="auto"/>
            </w:pPr>
          </w:p>
        </w:tc>
        <w:tc>
          <w:tcPr>
            <w:tcW w:w="1168" w:type="dxa"/>
            <w:tcBorders>
              <w:left w:val="single" w:sz="18" w:space="0" w:color="auto"/>
            </w:tcBorders>
            <w:shd w:val="clear" w:color="auto" w:fill="auto"/>
          </w:tcPr>
          <w:p w:rsidR="008055CE" w:rsidRDefault="008055CE" w:rsidP="004E4B13">
            <w:pPr>
              <w:spacing w:line="216" w:lineRule="auto"/>
            </w:pPr>
          </w:p>
        </w:tc>
        <w:tc>
          <w:tcPr>
            <w:tcW w:w="1166" w:type="dxa"/>
            <w:shd w:val="clear" w:color="auto" w:fill="auto"/>
          </w:tcPr>
          <w:p w:rsidR="008055CE" w:rsidRDefault="008055CE" w:rsidP="004E4B13">
            <w:pPr>
              <w:spacing w:line="216" w:lineRule="auto"/>
            </w:pPr>
          </w:p>
        </w:tc>
        <w:tc>
          <w:tcPr>
            <w:tcW w:w="1166" w:type="dxa"/>
            <w:shd w:val="clear" w:color="auto" w:fill="auto"/>
          </w:tcPr>
          <w:p w:rsidR="008055CE" w:rsidRDefault="008055CE" w:rsidP="004E4B13">
            <w:pPr>
              <w:spacing w:line="216" w:lineRule="auto"/>
            </w:pPr>
          </w:p>
        </w:tc>
        <w:tc>
          <w:tcPr>
            <w:tcW w:w="1167" w:type="dxa"/>
            <w:shd w:val="clear" w:color="auto" w:fill="auto"/>
          </w:tcPr>
          <w:p w:rsidR="008055CE" w:rsidRDefault="008055CE" w:rsidP="004E4B13">
            <w:pPr>
              <w:spacing w:line="216" w:lineRule="auto"/>
            </w:pPr>
          </w:p>
        </w:tc>
      </w:tr>
      <w:tr w:rsidR="008055CE" w:rsidTr="00016A8E">
        <w:tc>
          <w:tcPr>
            <w:tcW w:w="1167" w:type="dxa"/>
            <w:tcBorders>
              <w:bottom w:val="single" w:sz="18" w:space="0" w:color="auto"/>
            </w:tcBorders>
            <w:shd w:val="clear" w:color="auto" w:fill="auto"/>
          </w:tcPr>
          <w:p w:rsidR="008055CE" w:rsidRDefault="008055CE" w:rsidP="004E4B13">
            <w:pPr>
              <w:spacing w:line="216" w:lineRule="auto"/>
            </w:pPr>
          </w:p>
        </w:tc>
        <w:tc>
          <w:tcPr>
            <w:tcW w:w="1177" w:type="dxa"/>
            <w:tcBorders>
              <w:bottom w:val="single" w:sz="18" w:space="0" w:color="auto"/>
            </w:tcBorders>
            <w:shd w:val="clear" w:color="auto" w:fill="auto"/>
          </w:tcPr>
          <w:p w:rsidR="008055CE" w:rsidRDefault="008055CE" w:rsidP="004E4B13">
            <w:pPr>
              <w:spacing w:line="216" w:lineRule="auto"/>
            </w:pPr>
          </w:p>
        </w:tc>
        <w:tc>
          <w:tcPr>
            <w:tcW w:w="1167" w:type="dxa"/>
            <w:tcBorders>
              <w:bottom w:val="single" w:sz="18" w:space="0" w:color="auto"/>
            </w:tcBorders>
            <w:shd w:val="clear" w:color="auto" w:fill="auto"/>
          </w:tcPr>
          <w:p w:rsidR="008055CE" w:rsidRDefault="008055CE" w:rsidP="004E4B13">
            <w:pPr>
              <w:spacing w:line="216" w:lineRule="auto"/>
            </w:pPr>
          </w:p>
        </w:tc>
        <w:tc>
          <w:tcPr>
            <w:tcW w:w="1167" w:type="dxa"/>
            <w:tcBorders>
              <w:bottom w:val="single" w:sz="18" w:space="0" w:color="auto"/>
              <w:right w:val="single" w:sz="18" w:space="0" w:color="auto"/>
            </w:tcBorders>
            <w:shd w:val="clear" w:color="auto" w:fill="auto"/>
          </w:tcPr>
          <w:p w:rsidR="008055CE" w:rsidRDefault="008055CE" w:rsidP="004E4B13">
            <w:pPr>
              <w:spacing w:line="216" w:lineRule="auto"/>
            </w:pPr>
          </w:p>
        </w:tc>
        <w:tc>
          <w:tcPr>
            <w:tcW w:w="1168" w:type="dxa"/>
            <w:tcBorders>
              <w:left w:val="single" w:sz="18" w:space="0" w:color="auto"/>
              <w:bottom w:val="single" w:sz="18" w:space="0" w:color="auto"/>
            </w:tcBorders>
            <w:shd w:val="clear" w:color="auto" w:fill="auto"/>
          </w:tcPr>
          <w:p w:rsidR="008055CE" w:rsidRDefault="008055CE" w:rsidP="004E4B13">
            <w:pPr>
              <w:spacing w:line="216" w:lineRule="auto"/>
            </w:pPr>
          </w:p>
        </w:tc>
        <w:tc>
          <w:tcPr>
            <w:tcW w:w="1166" w:type="dxa"/>
            <w:tcBorders>
              <w:bottom w:val="single" w:sz="18" w:space="0" w:color="auto"/>
            </w:tcBorders>
            <w:shd w:val="clear" w:color="auto" w:fill="auto"/>
          </w:tcPr>
          <w:p w:rsidR="008055CE" w:rsidRDefault="008055CE" w:rsidP="004E4B13">
            <w:pPr>
              <w:spacing w:line="216" w:lineRule="auto"/>
            </w:pPr>
          </w:p>
        </w:tc>
        <w:tc>
          <w:tcPr>
            <w:tcW w:w="1166" w:type="dxa"/>
            <w:tcBorders>
              <w:bottom w:val="single" w:sz="18" w:space="0" w:color="auto"/>
            </w:tcBorders>
            <w:shd w:val="clear" w:color="auto" w:fill="auto"/>
          </w:tcPr>
          <w:p w:rsidR="008055CE" w:rsidRDefault="008055CE" w:rsidP="004E4B13">
            <w:pPr>
              <w:spacing w:line="216" w:lineRule="auto"/>
            </w:pPr>
          </w:p>
        </w:tc>
        <w:tc>
          <w:tcPr>
            <w:tcW w:w="1167" w:type="dxa"/>
            <w:tcBorders>
              <w:bottom w:val="single" w:sz="18" w:space="0" w:color="auto"/>
            </w:tcBorders>
            <w:shd w:val="clear" w:color="auto" w:fill="auto"/>
          </w:tcPr>
          <w:p w:rsidR="008055CE" w:rsidRDefault="008055CE" w:rsidP="004E4B13">
            <w:pPr>
              <w:spacing w:line="216" w:lineRule="auto"/>
            </w:pPr>
          </w:p>
        </w:tc>
      </w:tr>
      <w:tr w:rsidR="008055CE" w:rsidTr="00016A8E">
        <w:tc>
          <w:tcPr>
            <w:tcW w:w="1167" w:type="dxa"/>
            <w:tcBorders>
              <w:top w:val="single" w:sz="18" w:space="0" w:color="auto"/>
              <w:bottom w:val="single" w:sz="18" w:space="0" w:color="auto"/>
            </w:tcBorders>
            <w:shd w:val="clear" w:color="auto" w:fill="auto"/>
          </w:tcPr>
          <w:p w:rsidR="008055CE" w:rsidRDefault="008055CE" w:rsidP="004E4B13">
            <w:pPr>
              <w:spacing w:line="216" w:lineRule="auto"/>
            </w:pPr>
          </w:p>
        </w:tc>
        <w:tc>
          <w:tcPr>
            <w:tcW w:w="1177" w:type="dxa"/>
            <w:tcBorders>
              <w:top w:val="single" w:sz="18" w:space="0" w:color="auto"/>
              <w:bottom w:val="single" w:sz="18" w:space="0" w:color="auto"/>
            </w:tcBorders>
            <w:shd w:val="clear" w:color="auto" w:fill="auto"/>
          </w:tcPr>
          <w:p w:rsidR="008055CE" w:rsidRDefault="008055CE" w:rsidP="004E4B13">
            <w:pPr>
              <w:spacing w:line="216" w:lineRule="auto"/>
            </w:pPr>
          </w:p>
        </w:tc>
        <w:tc>
          <w:tcPr>
            <w:tcW w:w="1167" w:type="dxa"/>
            <w:tcBorders>
              <w:top w:val="single" w:sz="18" w:space="0" w:color="auto"/>
              <w:bottom w:val="single" w:sz="18" w:space="0" w:color="auto"/>
            </w:tcBorders>
            <w:shd w:val="clear" w:color="auto" w:fill="auto"/>
          </w:tcPr>
          <w:p w:rsidR="008055CE" w:rsidRDefault="008055CE" w:rsidP="004E4B13">
            <w:pPr>
              <w:spacing w:line="216" w:lineRule="auto"/>
            </w:pPr>
          </w:p>
        </w:tc>
        <w:tc>
          <w:tcPr>
            <w:tcW w:w="1167" w:type="dxa"/>
            <w:tcBorders>
              <w:top w:val="single" w:sz="18" w:space="0" w:color="auto"/>
              <w:bottom w:val="single" w:sz="18" w:space="0" w:color="auto"/>
              <w:right w:val="single" w:sz="18" w:space="0" w:color="auto"/>
            </w:tcBorders>
            <w:shd w:val="clear" w:color="auto" w:fill="auto"/>
          </w:tcPr>
          <w:p w:rsidR="008055CE" w:rsidRDefault="008055CE" w:rsidP="004E4B13">
            <w:pPr>
              <w:spacing w:line="216" w:lineRule="auto"/>
            </w:pPr>
          </w:p>
        </w:tc>
        <w:tc>
          <w:tcPr>
            <w:tcW w:w="1168" w:type="dxa"/>
            <w:tcBorders>
              <w:top w:val="single" w:sz="18" w:space="0" w:color="auto"/>
              <w:left w:val="single" w:sz="18" w:space="0" w:color="auto"/>
              <w:bottom w:val="single" w:sz="18" w:space="0" w:color="auto"/>
            </w:tcBorders>
            <w:shd w:val="clear" w:color="auto" w:fill="auto"/>
          </w:tcPr>
          <w:p w:rsidR="008055CE" w:rsidRDefault="008055CE" w:rsidP="004E4B13">
            <w:pPr>
              <w:spacing w:line="216" w:lineRule="auto"/>
            </w:pPr>
          </w:p>
        </w:tc>
        <w:tc>
          <w:tcPr>
            <w:tcW w:w="1166" w:type="dxa"/>
            <w:tcBorders>
              <w:top w:val="single" w:sz="18" w:space="0" w:color="auto"/>
              <w:bottom w:val="single" w:sz="18" w:space="0" w:color="auto"/>
            </w:tcBorders>
            <w:shd w:val="clear" w:color="auto" w:fill="auto"/>
          </w:tcPr>
          <w:p w:rsidR="008055CE" w:rsidRDefault="008055CE" w:rsidP="004E4B13">
            <w:pPr>
              <w:spacing w:line="216" w:lineRule="auto"/>
            </w:pPr>
          </w:p>
        </w:tc>
        <w:tc>
          <w:tcPr>
            <w:tcW w:w="1166" w:type="dxa"/>
            <w:tcBorders>
              <w:top w:val="single" w:sz="18" w:space="0" w:color="auto"/>
              <w:bottom w:val="single" w:sz="18" w:space="0" w:color="auto"/>
            </w:tcBorders>
            <w:shd w:val="clear" w:color="auto" w:fill="auto"/>
          </w:tcPr>
          <w:p w:rsidR="008055CE" w:rsidRDefault="008055CE" w:rsidP="004E4B13">
            <w:pPr>
              <w:spacing w:line="216" w:lineRule="auto"/>
            </w:pPr>
          </w:p>
        </w:tc>
        <w:tc>
          <w:tcPr>
            <w:tcW w:w="1167" w:type="dxa"/>
            <w:tcBorders>
              <w:top w:val="single" w:sz="18" w:space="0" w:color="auto"/>
              <w:bottom w:val="single" w:sz="18" w:space="0" w:color="auto"/>
            </w:tcBorders>
            <w:shd w:val="clear" w:color="auto" w:fill="auto"/>
          </w:tcPr>
          <w:p w:rsidR="008055CE" w:rsidRDefault="008055CE" w:rsidP="004E4B13">
            <w:pPr>
              <w:spacing w:line="216" w:lineRule="auto"/>
            </w:pPr>
          </w:p>
        </w:tc>
      </w:tr>
      <w:tr w:rsidR="008055CE" w:rsidTr="00016A8E">
        <w:tc>
          <w:tcPr>
            <w:tcW w:w="1167" w:type="dxa"/>
            <w:tcBorders>
              <w:top w:val="single" w:sz="18" w:space="0" w:color="auto"/>
              <w:bottom w:val="double" w:sz="12" w:space="0" w:color="auto"/>
            </w:tcBorders>
            <w:shd w:val="clear" w:color="auto" w:fill="auto"/>
          </w:tcPr>
          <w:p w:rsidR="008055CE" w:rsidRDefault="008055CE" w:rsidP="004E4B13">
            <w:pPr>
              <w:spacing w:line="216" w:lineRule="auto"/>
            </w:pPr>
          </w:p>
        </w:tc>
        <w:tc>
          <w:tcPr>
            <w:tcW w:w="1177" w:type="dxa"/>
            <w:tcBorders>
              <w:top w:val="single" w:sz="18" w:space="0" w:color="auto"/>
              <w:bottom w:val="double" w:sz="12" w:space="0" w:color="auto"/>
            </w:tcBorders>
            <w:shd w:val="clear" w:color="auto" w:fill="auto"/>
          </w:tcPr>
          <w:p w:rsidR="008055CE" w:rsidRDefault="008055CE" w:rsidP="004E4B13">
            <w:pPr>
              <w:spacing w:line="216" w:lineRule="auto"/>
            </w:pPr>
          </w:p>
        </w:tc>
        <w:tc>
          <w:tcPr>
            <w:tcW w:w="1167" w:type="dxa"/>
            <w:tcBorders>
              <w:top w:val="single" w:sz="18" w:space="0" w:color="auto"/>
              <w:bottom w:val="double" w:sz="12" w:space="0" w:color="auto"/>
            </w:tcBorders>
            <w:shd w:val="clear" w:color="auto" w:fill="auto"/>
          </w:tcPr>
          <w:p w:rsidR="008055CE" w:rsidRDefault="008055CE" w:rsidP="004E4B13">
            <w:pPr>
              <w:spacing w:line="216" w:lineRule="auto"/>
            </w:pPr>
          </w:p>
        </w:tc>
        <w:tc>
          <w:tcPr>
            <w:tcW w:w="1167" w:type="dxa"/>
            <w:tcBorders>
              <w:top w:val="single" w:sz="18" w:space="0" w:color="auto"/>
              <w:bottom w:val="double" w:sz="12" w:space="0" w:color="auto"/>
              <w:right w:val="single" w:sz="18" w:space="0" w:color="auto"/>
            </w:tcBorders>
            <w:shd w:val="clear" w:color="auto" w:fill="auto"/>
          </w:tcPr>
          <w:p w:rsidR="008055CE" w:rsidRDefault="008055CE" w:rsidP="004E4B13">
            <w:pPr>
              <w:spacing w:line="216" w:lineRule="auto"/>
            </w:pPr>
          </w:p>
        </w:tc>
        <w:tc>
          <w:tcPr>
            <w:tcW w:w="1168" w:type="dxa"/>
            <w:tcBorders>
              <w:top w:val="single" w:sz="18" w:space="0" w:color="auto"/>
              <w:left w:val="single" w:sz="18" w:space="0" w:color="auto"/>
              <w:bottom w:val="nil"/>
              <w:right w:val="nil"/>
            </w:tcBorders>
            <w:shd w:val="clear" w:color="auto" w:fill="auto"/>
          </w:tcPr>
          <w:p w:rsidR="008055CE" w:rsidRDefault="008055CE" w:rsidP="004E4B13">
            <w:pPr>
              <w:spacing w:line="216" w:lineRule="auto"/>
            </w:pPr>
          </w:p>
        </w:tc>
        <w:tc>
          <w:tcPr>
            <w:tcW w:w="1166" w:type="dxa"/>
            <w:tcBorders>
              <w:top w:val="single" w:sz="18" w:space="0" w:color="auto"/>
              <w:left w:val="nil"/>
              <w:bottom w:val="nil"/>
              <w:right w:val="nil"/>
            </w:tcBorders>
            <w:shd w:val="clear" w:color="auto" w:fill="auto"/>
          </w:tcPr>
          <w:p w:rsidR="008055CE" w:rsidRDefault="008055CE" w:rsidP="004E4B13">
            <w:pPr>
              <w:spacing w:line="216" w:lineRule="auto"/>
            </w:pPr>
          </w:p>
        </w:tc>
        <w:tc>
          <w:tcPr>
            <w:tcW w:w="1166" w:type="dxa"/>
            <w:tcBorders>
              <w:top w:val="single" w:sz="18" w:space="0" w:color="auto"/>
              <w:left w:val="nil"/>
              <w:bottom w:val="nil"/>
              <w:right w:val="nil"/>
            </w:tcBorders>
            <w:shd w:val="clear" w:color="auto" w:fill="auto"/>
          </w:tcPr>
          <w:p w:rsidR="008055CE" w:rsidRDefault="008055CE" w:rsidP="004E4B13">
            <w:pPr>
              <w:spacing w:line="216" w:lineRule="auto"/>
            </w:pPr>
          </w:p>
        </w:tc>
        <w:tc>
          <w:tcPr>
            <w:tcW w:w="1167" w:type="dxa"/>
            <w:tcBorders>
              <w:top w:val="single" w:sz="18" w:space="0" w:color="auto"/>
              <w:left w:val="nil"/>
              <w:bottom w:val="nil"/>
              <w:right w:val="nil"/>
            </w:tcBorders>
            <w:shd w:val="clear" w:color="auto" w:fill="auto"/>
          </w:tcPr>
          <w:p w:rsidR="008055CE" w:rsidRDefault="008055CE" w:rsidP="004E4B13">
            <w:pPr>
              <w:spacing w:line="216" w:lineRule="auto"/>
            </w:pPr>
          </w:p>
        </w:tc>
      </w:tr>
    </w:tbl>
    <w:p w:rsidR="008055CE" w:rsidRDefault="008055CE" w:rsidP="005158E9">
      <w:pPr>
        <w:jc w:val="center"/>
        <w:rPr>
          <w:rFonts w:ascii="Arial" w:hAnsi="Arial"/>
          <w:bCs/>
          <w:i/>
          <w:sz w:val="22"/>
        </w:rPr>
      </w:pPr>
    </w:p>
    <w:p w:rsidR="005158E9" w:rsidRPr="00B93576" w:rsidRDefault="005158E9" w:rsidP="005158E9">
      <w:pPr>
        <w:jc w:val="center"/>
        <w:rPr>
          <w:rFonts w:ascii="Arial" w:hAnsi="Arial"/>
          <w:bCs/>
          <w:i/>
          <w:sz w:val="21"/>
          <w:szCs w:val="21"/>
        </w:rPr>
      </w:pPr>
      <w:r w:rsidRPr="00B93576">
        <w:rPr>
          <w:rFonts w:ascii="Arial" w:hAnsi="Arial"/>
          <w:bCs/>
          <w:i/>
          <w:sz w:val="21"/>
          <w:szCs w:val="21"/>
        </w:rPr>
        <w:t>Оборотна відомість рахунків аналітичного обліку до рахунку 201 “Сировина й матеріали”</w:t>
      </w:r>
    </w:p>
    <w:tbl>
      <w:tblPr>
        <w:tblW w:w="9502" w:type="dxa"/>
        <w:tblCellMar>
          <w:left w:w="0" w:type="dxa"/>
          <w:right w:w="0" w:type="dxa"/>
        </w:tblCellMar>
        <w:tblLook w:val="04A0" w:firstRow="1" w:lastRow="0" w:firstColumn="1" w:lastColumn="0" w:noHBand="0" w:noVBand="1"/>
      </w:tblPr>
      <w:tblGrid>
        <w:gridCol w:w="1051"/>
        <w:gridCol w:w="1208"/>
        <w:gridCol w:w="784"/>
        <w:gridCol w:w="779"/>
        <w:gridCol w:w="583"/>
        <w:gridCol w:w="837"/>
        <w:gridCol w:w="583"/>
        <w:gridCol w:w="837"/>
        <w:gridCol w:w="583"/>
        <w:gridCol w:w="837"/>
        <w:gridCol w:w="583"/>
        <w:gridCol w:w="837"/>
      </w:tblGrid>
      <w:tr w:rsidR="005158E9" w:rsidRPr="00415578" w:rsidTr="005F3B35">
        <w:trPr>
          <w:trHeight w:val="20"/>
        </w:trPr>
        <w:tc>
          <w:tcPr>
            <w:tcW w:w="105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Код рахунку </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Найме-нування рахунків </w:t>
            </w:r>
          </w:p>
        </w:tc>
        <w:tc>
          <w:tcPr>
            <w:tcW w:w="78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Оди-ниця вимі-ру </w:t>
            </w:r>
          </w:p>
        </w:tc>
        <w:tc>
          <w:tcPr>
            <w:tcW w:w="77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Ціна, грн. </w:t>
            </w:r>
          </w:p>
        </w:tc>
        <w:tc>
          <w:tcPr>
            <w:tcW w:w="1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Залишок на </w:t>
            </w:r>
            <w:r>
              <w:rPr>
                <w:color w:val="000000"/>
                <w:kern w:val="24"/>
                <w:sz w:val="22"/>
                <w:szCs w:val="22"/>
              </w:rPr>
              <w:t>_________</w:t>
            </w:r>
            <w:r w:rsidRPr="00415578">
              <w:rPr>
                <w:color w:val="000000"/>
                <w:kern w:val="24"/>
                <w:sz w:val="22"/>
                <w:szCs w:val="22"/>
              </w:rPr>
              <w:t xml:space="preserve"> </w:t>
            </w:r>
          </w:p>
        </w:tc>
        <w:tc>
          <w:tcPr>
            <w:tcW w:w="284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Обороти за звітний період </w:t>
            </w:r>
          </w:p>
        </w:tc>
        <w:tc>
          <w:tcPr>
            <w:tcW w:w="1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Залишок на </w:t>
            </w:r>
            <w:r>
              <w:rPr>
                <w:color w:val="000000"/>
                <w:kern w:val="24"/>
                <w:sz w:val="22"/>
                <w:szCs w:val="22"/>
              </w:rPr>
              <w:t>__________</w:t>
            </w:r>
            <w:r w:rsidRPr="00415578">
              <w:rPr>
                <w:color w:val="000000"/>
                <w:kern w:val="24"/>
                <w:sz w:val="22"/>
                <w:szCs w:val="22"/>
              </w:rPr>
              <w:t xml:space="preserve"> </w:t>
            </w:r>
          </w:p>
        </w:tc>
      </w:tr>
      <w:tr w:rsidR="005158E9" w:rsidRPr="00415578" w:rsidTr="005F3B35">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58E9" w:rsidRPr="00415578" w:rsidRDefault="005158E9"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58E9" w:rsidRPr="00415578" w:rsidRDefault="005158E9"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58E9" w:rsidRPr="00415578" w:rsidRDefault="005158E9"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58E9" w:rsidRPr="00415578" w:rsidRDefault="005158E9" w:rsidP="004E4B13">
            <w:pPr>
              <w:spacing w:line="216" w:lineRule="auto"/>
              <w:rPr>
                <w:sz w:val="22"/>
                <w:szCs w:val="22"/>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5158E9" w:rsidRPr="00415578" w:rsidRDefault="005158E9" w:rsidP="004E4B13">
            <w:pPr>
              <w:spacing w:line="216" w:lineRule="auto"/>
              <w:rPr>
                <w:sz w:val="22"/>
                <w:szCs w:val="22"/>
              </w:rPr>
            </w:pPr>
          </w:p>
        </w:tc>
        <w:tc>
          <w:tcPr>
            <w:tcW w:w="14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Дебет </w:t>
            </w:r>
          </w:p>
        </w:tc>
        <w:tc>
          <w:tcPr>
            <w:tcW w:w="14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Кредит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5158E9" w:rsidRPr="00415578" w:rsidRDefault="005158E9" w:rsidP="004E4B13">
            <w:pPr>
              <w:spacing w:line="216" w:lineRule="auto"/>
              <w:rPr>
                <w:sz w:val="22"/>
                <w:szCs w:val="22"/>
              </w:rPr>
            </w:pPr>
          </w:p>
        </w:tc>
      </w:tr>
      <w:tr w:rsidR="005158E9" w:rsidRPr="00415578" w:rsidTr="005F3B35">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58E9" w:rsidRPr="00415578" w:rsidRDefault="005158E9"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58E9" w:rsidRPr="00415578" w:rsidRDefault="005158E9"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58E9" w:rsidRPr="00415578" w:rsidRDefault="005158E9"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58E9" w:rsidRPr="00415578" w:rsidRDefault="005158E9"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Сума, грн. </w:t>
            </w:r>
          </w:p>
        </w:tc>
      </w:tr>
      <w:tr w:rsidR="00B93576" w:rsidRPr="00415578" w:rsidTr="00B93576">
        <w:trPr>
          <w:trHeight w:val="20"/>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r w:rsidRPr="00415578">
              <w:rPr>
                <w:sz w:val="22"/>
                <w:szCs w:val="22"/>
              </w:rPr>
              <w:t>2011</w:t>
            </w: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Default="00B93576" w:rsidP="004E4B13">
            <w:pPr>
              <w:widowControl w:val="0"/>
              <w:spacing w:line="216" w:lineRule="auto"/>
              <w:jc w:val="both"/>
              <w:rPr>
                <w:sz w:val="22"/>
              </w:rPr>
            </w:pPr>
            <w:r>
              <w:rPr>
                <w:sz w:val="22"/>
              </w:rPr>
              <w:t>Тканина</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p>
        </w:tc>
      </w:tr>
      <w:tr w:rsidR="00B93576" w:rsidRPr="00415578" w:rsidTr="005F3B35">
        <w:trPr>
          <w:trHeight w:val="20"/>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r w:rsidRPr="00415578">
              <w:rPr>
                <w:sz w:val="22"/>
                <w:szCs w:val="22"/>
              </w:rPr>
              <w:t>2012</w:t>
            </w: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Default="00B93576" w:rsidP="004E4B13">
            <w:pPr>
              <w:widowControl w:val="0"/>
              <w:spacing w:line="216" w:lineRule="auto"/>
              <w:jc w:val="both"/>
              <w:rPr>
                <w:sz w:val="22"/>
              </w:rPr>
            </w:pPr>
            <w:r>
              <w:rPr>
                <w:sz w:val="22"/>
              </w:rPr>
              <w:t>Дошки</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r>
      <w:tr w:rsidR="00B93576" w:rsidRPr="00415578" w:rsidTr="005F3B35">
        <w:trPr>
          <w:trHeight w:val="192"/>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r>
              <w:rPr>
                <w:sz w:val="22"/>
                <w:szCs w:val="22"/>
              </w:rPr>
              <w:t>2013</w:t>
            </w: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Default="00B93576" w:rsidP="004E4B13">
            <w:pPr>
              <w:widowControl w:val="0"/>
              <w:spacing w:line="216" w:lineRule="auto"/>
              <w:jc w:val="both"/>
              <w:rPr>
                <w:sz w:val="22"/>
              </w:rPr>
            </w:pPr>
            <w:r>
              <w:rPr>
                <w:sz w:val="22"/>
              </w:rPr>
              <w:t>Лак</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r>
      <w:tr w:rsidR="00B93576" w:rsidRPr="00415578" w:rsidTr="005F3B35">
        <w:trPr>
          <w:trHeight w:val="192"/>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Default="00B93576" w:rsidP="004E4B13">
            <w:pPr>
              <w:spacing w:line="216" w:lineRule="auto"/>
              <w:rPr>
                <w:sz w:val="22"/>
                <w:szCs w:val="22"/>
              </w:rPr>
            </w:pP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Default="00B93576" w:rsidP="004E4B13">
            <w:pPr>
              <w:widowControl w:val="0"/>
              <w:spacing w:line="216" w:lineRule="auto"/>
              <w:jc w:val="both"/>
              <w:rPr>
                <w:sz w:val="22"/>
              </w:rPr>
            </w:pP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r>
      <w:tr w:rsidR="00B93576" w:rsidRPr="00415578" w:rsidTr="005F3B35">
        <w:trPr>
          <w:trHeight w:val="20"/>
        </w:trPr>
        <w:tc>
          <w:tcPr>
            <w:tcW w:w="225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textAlignment w:val="baseline"/>
              <w:rPr>
                <w:b/>
                <w:sz w:val="22"/>
                <w:szCs w:val="22"/>
              </w:rPr>
            </w:pPr>
            <w:r w:rsidRPr="00415578">
              <w:rPr>
                <w:b/>
                <w:color w:val="000000"/>
                <w:kern w:val="24"/>
                <w:sz w:val="22"/>
                <w:szCs w:val="22"/>
              </w:rPr>
              <w:t xml:space="preserve">Разом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jc w:val="center"/>
              <w:rPr>
                <w:sz w:val="22"/>
                <w:szCs w:val="22"/>
              </w:rPr>
            </w:pPr>
            <w:r w:rsidRPr="00415578">
              <w:rPr>
                <w:sz w:val="22"/>
                <w:szCs w:val="22"/>
              </w:rPr>
              <w:t>х</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jc w:val="center"/>
              <w:rPr>
                <w:sz w:val="22"/>
                <w:szCs w:val="22"/>
              </w:rPr>
            </w:pPr>
            <w:r w:rsidRPr="00415578">
              <w:rPr>
                <w:sz w:val="22"/>
                <w:szCs w:val="22"/>
              </w:rPr>
              <w:t>х</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b/>
                <w:sz w:val="22"/>
                <w:szCs w:val="22"/>
              </w:rPr>
            </w:pPr>
          </w:p>
        </w:tc>
      </w:tr>
    </w:tbl>
    <w:p w:rsidR="005158E9" w:rsidRDefault="005158E9" w:rsidP="000529C7">
      <w:pPr>
        <w:jc w:val="center"/>
        <w:rPr>
          <w:rFonts w:ascii="Arial" w:hAnsi="Arial"/>
          <w:bCs/>
          <w:i/>
          <w:sz w:val="22"/>
        </w:rPr>
      </w:pPr>
      <w:r w:rsidRPr="000529C7">
        <w:rPr>
          <w:rFonts w:ascii="Arial" w:hAnsi="Arial"/>
          <w:bCs/>
          <w:i/>
          <w:sz w:val="22"/>
        </w:rPr>
        <w:t xml:space="preserve">Аналітичні рахунки до рахунку </w:t>
      </w:r>
      <w:r w:rsidR="000529C7" w:rsidRPr="000529C7">
        <w:rPr>
          <w:rFonts w:ascii="Arial" w:hAnsi="Arial"/>
          <w:bCs/>
          <w:i/>
          <w:sz w:val="22"/>
        </w:rPr>
        <w:t>63 “Розрахунки з постачальниками та підрядниками”</w:t>
      </w:r>
    </w:p>
    <w:p w:rsidR="00D57F5B" w:rsidRPr="000529C7" w:rsidRDefault="00D57F5B" w:rsidP="000529C7">
      <w:pPr>
        <w:jc w:val="center"/>
        <w:rPr>
          <w:rFonts w:ascii="Arial" w:hAnsi="Arial"/>
          <w:bCs/>
          <w: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99"/>
        <w:gridCol w:w="909"/>
        <w:gridCol w:w="1470"/>
        <w:gridCol w:w="1574"/>
        <w:gridCol w:w="447"/>
      </w:tblGrid>
      <w:tr w:rsidR="005158E9" w:rsidRPr="006E4B8A" w:rsidTr="000529C7">
        <w:trPr>
          <w:jc w:val="center"/>
        </w:trPr>
        <w:tc>
          <w:tcPr>
            <w:tcW w:w="3525" w:type="dxa"/>
            <w:gridSpan w:val="2"/>
            <w:tcBorders>
              <w:top w:val="nil"/>
              <w:left w:val="nil"/>
              <w:bottom w:val="single" w:sz="4" w:space="0" w:color="auto"/>
              <w:right w:val="nil"/>
            </w:tcBorders>
            <w:shd w:val="clear" w:color="auto" w:fill="auto"/>
          </w:tcPr>
          <w:p w:rsidR="005158E9" w:rsidRPr="006E4B8A" w:rsidRDefault="005158E9" w:rsidP="000529C7">
            <w:pPr>
              <w:pStyle w:val="a3"/>
              <w:jc w:val="left"/>
              <w:rPr>
                <w:b/>
                <w:i/>
                <w:sz w:val="22"/>
                <w:szCs w:val="22"/>
              </w:rPr>
            </w:pPr>
            <w:r w:rsidRPr="006E4B8A">
              <w:rPr>
                <w:b/>
                <w:i/>
                <w:sz w:val="22"/>
                <w:szCs w:val="22"/>
              </w:rPr>
              <w:t>Д</w:t>
            </w:r>
            <w:r>
              <w:rPr>
                <w:b/>
                <w:i/>
                <w:sz w:val="22"/>
                <w:szCs w:val="22"/>
              </w:rPr>
              <w:t xml:space="preserve">    </w:t>
            </w:r>
            <w:r w:rsidR="000529C7">
              <w:rPr>
                <w:b/>
                <w:i/>
                <w:sz w:val="22"/>
                <w:szCs w:val="22"/>
              </w:rPr>
              <w:t>6</w:t>
            </w:r>
            <w:r>
              <w:rPr>
                <w:b/>
                <w:i/>
                <w:sz w:val="22"/>
                <w:szCs w:val="22"/>
              </w:rPr>
              <w:t>3</w:t>
            </w:r>
            <w:r w:rsidR="000529C7">
              <w:rPr>
                <w:b/>
                <w:i/>
                <w:sz w:val="22"/>
                <w:szCs w:val="22"/>
              </w:rPr>
              <w:t>1</w:t>
            </w:r>
            <w:r>
              <w:rPr>
                <w:b/>
                <w:i/>
                <w:sz w:val="22"/>
                <w:szCs w:val="22"/>
              </w:rPr>
              <w:t xml:space="preserve">1 </w:t>
            </w:r>
            <w:r w:rsidR="000529C7" w:rsidRPr="000529C7">
              <w:rPr>
                <w:b/>
                <w:i/>
                <w:sz w:val="22"/>
                <w:szCs w:val="22"/>
              </w:rPr>
              <w:t>Магазин “Людмила”</w:t>
            </w:r>
            <w:r w:rsidR="000529C7">
              <w:rPr>
                <w:b/>
                <w:i/>
                <w:sz w:val="22"/>
                <w:szCs w:val="22"/>
              </w:rPr>
              <w:t xml:space="preserve">    </w:t>
            </w:r>
            <w:r w:rsidR="000529C7" w:rsidRPr="000529C7">
              <w:rPr>
                <w:b/>
                <w:i/>
                <w:sz w:val="22"/>
                <w:szCs w:val="22"/>
              </w:rPr>
              <w:t>К</w:t>
            </w:r>
          </w:p>
        </w:tc>
        <w:tc>
          <w:tcPr>
            <w:tcW w:w="909" w:type="dxa"/>
            <w:tcBorders>
              <w:top w:val="nil"/>
              <w:left w:val="nil"/>
              <w:bottom w:val="nil"/>
              <w:right w:val="nil"/>
            </w:tcBorders>
            <w:shd w:val="clear" w:color="auto" w:fill="auto"/>
          </w:tcPr>
          <w:p w:rsidR="005158E9" w:rsidRPr="006E4B8A" w:rsidRDefault="005158E9" w:rsidP="000529C7">
            <w:pPr>
              <w:pStyle w:val="a3"/>
              <w:jc w:val="left"/>
              <w:rPr>
                <w:b/>
                <w:i/>
                <w:sz w:val="22"/>
                <w:szCs w:val="22"/>
              </w:rPr>
            </w:pPr>
          </w:p>
        </w:tc>
        <w:tc>
          <w:tcPr>
            <w:tcW w:w="3044" w:type="dxa"/>
            <w:gridSpan w:val="2"/>
            <w:tcBorders>
              <w:top w:val="nil"/>
              <w:left w:val="nil"/>
              <w:bottom w:val="single" w:sz="4" w:space="0" w:color="auto"/>
              <w:right w:val="nil"/>
            </w:tcBorders>
            <w:shd w:val="clear" w:color="auto" w:fill="auto"/>
            <w:vAlign w:val="bottom"/>
          </w:tcPr>
          <w:p w:rsidR="005158E9" w:rsidRPr="006E4B8A" w:rsidRDefault="005158E9" w:rsidP="000529C7">
            <w:pPr>
              <w:pStyle w:val="a3"/>
              <w:jc w:val="left"/>
              <w:rPr>
                <w:b/>
                <w:i/>
                <w:sz w:val="22"/>
                <w:szCs w:val="22"/>
              </w:rPr>
            </w:pPr>
            <w:r w:rsidRPr="006E4B8A">
              <w:rPr>
                <w:b/>
                <w:i/>
                <w:sz w:val="22"/>
                <w:szCs w:val="22"/>
              </w:rPr>
              <w:t>Д</w:t>
            </w:r>
            <w:r w:rsidR="000529C7">
              <w:rPr>
                <w:b/>
                <w:i/>
                <w:sz w:val="22"/>
                <w:szCs w:val="22"/>
              </w:rPr>
              <w:t xml:space="preserve">    6</w:t>
            </w:r>
            <w:r>
              <w:rPr>
                <w:b/>
                <w:i/>
                <w:sz w:val="22"/>
                <w:szCs w:val="22"/>
              </w:rPr>
              <w:t>3</w:t>
            </w:r>
            <w:r w:rsidR="000529C7">
              <w:rPr>
                <w:b/>
                <w:i/>
                <w:sz w:val="22"/>
                <w:szCs w:val="22"/>
              </w:rPr>
              <w:t>1</w:t>
            </w:r>
            <w:r>
              <w:rPr>
                <w:b/>
                <w:i/>
                <w:sz w:val="22"/>
                <w:szCs w:val="22"/>
              </w:rPr>
              <w:t xml:space="preserve">2 </w:t>
            </w:r>
            <w:r w:rsidR="000529C7" w:rsidRPr="000529C7">
              <w:rPr>
                <w:b/>
                <w:i/>
                <w:sz w:val="22"/>
                <w:szCs w:val="22"/>
              </w:rPr>
              <w:t>Фірма “Олена”</w:t>
            </w:r>
            <w:r w:rsidR="000529C7">
              <w:rPr>
                <w:b/>
                <w:i/>
                <w:sz w:val="22"/>
                <w:szCs w:val="22"/>
              </w:rPr>
              <w:t xml:space="preserve">    </w:t>
            </w:r>
            <w:r w:rsidRPr="006E4B8A">
              <w:rPr>
                <w:b/>
                <w:i/>
                <w:sz w:val="22"/>
                <w:szCs w:val="22"/>
              </w:rPr>
              <w:t>К</w:t>
            </w:r>
          </w:p>
        </w:tc>
        <w:tc>
          <w:tcPr>
            <w:tcW w:w="447" w:type="dxa"/>
            <w:tcBorders>
              <w:top w:val="nil"/>
              <w:left w:val="nil"/>
              <w:bottom w:val="nil"/>
              <w:right w:val="nil"/>
            </w:tcBorders>
            <w:shd w:val="clear" w:color="auto" w:fill="auto"/>
          </w:tcPr>
          <w:p w:rsidR="005158E9" w:rsidRPr="006E4B8A" w:rsidRDefault="005158E9" w:rsidP="000529C7">
            <w:pPr>
              <w:pStyle w:val="a3"/>
              <w:jc w:val="left"/>
              <w:rPr>
                <w:b/>
                <w:i/>
                <w:sz w:val="22"/>
                <w:szCs w:val="22"/>
              </w:rPr>
            </w:pPr>
          </w:p>
        </w:tc>
      </w:tr>
      <w:tr w:rsidR="005158E9" w:rsidRPr="006E4B8A" w:rsidTr="000529C7">
        <w:trPr>
          <w:jc w:val="center"/>
        </w:trPr>
        <w:tc>
          <w:tcPr>
            <w:tcW w:w="1526" w:type="dxa"/>
            <w:tcBorders>
              <w:top w:val="single" w:sz="4" w:space="0" w:color="auto"/>
              <w:left w:val="nil"/>
              <w:bottom w:val="nil"/>
              <w:right w:val="single" w:sz="4" w:space="0" w:color="auto"/>
            </w:tcBorders>
            <w:shd w:val="clear" w:color="auto" w:fill="auto"/>
          </w:tcPr>
          <w:p w:rsidR="005158E9" w:rsidRPr="006E4B8A" w:rsidRDefault="005158E9" w:rsidP="005F3B35">
            <w:pPr>
              <w:pStyle w:val="a3"/>
              <w:jc w:val="center"/>
              <w:rPr>
                <w:b/>
                <w:i/>
                <w:sz w:val="22"/>
                <w:szCs w:val="22"/>
              </w:rPr>
            </w:pPr>
          </w:p>
        </w:tc>
        <w:tc>
          <w:tcPr>
            <w:tcW w:w="1999" w:type="dxa"/>
            <w:tcBorders>
              <w:top w:val="single" w:sz="4" w:space="0" w:color="auto"/>
              <w:left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909"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70" w:type="dxa"/>
            <w:tcBorders>
              <w:top w:val="single" w:sz="4" w:space="0" w:color="auto"/>
              <w:left w:val="nil"/>
              <w:bottom w:val="nil"/>
            </w:tcBorders>
            <w:shd w:val="clear" w:color="auto" w:fill="auto"/>
          </w:tcPr>
          <w:p w:rsidR="005158E9" w:rsidRPr="006E4B8A" w:rsidRDefault="005158E9" w:rsidP="005F3B35">
            <w:pPr>
              <w:pStyle w:val="a3"/>
              <w:jc w:val="center"/>
              <w:rPr>
                <w:b/>
                <w:i/>
                <w:sz w:val="22"/>
                <w:szCs w:val="22"/>
              </w:rPr>
            </w:pPr>
          </w:p>
        </w:tc>
        <w:tc>
          <w:tcPr>
            <w:tcW w:w="1574" w:type="dxa"/>
            <w:tcBorders>
              <w:top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447"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0529C7">
        <w:trPr>
          <w:jc w:val="center"/>
        </w:trPr>
        <w:tc>
          <w:tcPr>
            <w:tcW w:w="1526" w:type="dxa"/>
            <w:tcBorders>
              <w:top w:val="nil"/>
              <w:left w:val="nil"/>
              <w:bottom w:val="nil"/>
              <w:right w:val="single" w:sz="4" w:space="0" w:color="auto"/>
            </w:tcBorders>
            <w:shd w:val="clear" w:color="auto" w:fill="auto"/>
          </w:tcPr>
          <w:p w:rsidR="005158E9" w:rsidRPr="006E4B8A" w:rsidRDefault="005158E9" w:rsidP="005F3B35">
            <w:pPr>
              <w:pStyle w:val="a3"/>
              <w:jc w:val="center"/>
              <w:rPr>
                <w:b/>
                <w:i/>
                <w:sz w:val="22"/>
                <w:szCs w:val="22"/>
              </w:rPr>
            </w:pPr>
          </w:p>
        </w:tc>
        <w:tc>
          <w:tcPr>
            <w:tcW w:w="1999" w:type="dxa"/>
            <w:tcBorders>
              <w:top w:val="nil"/>
              <w:left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909"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70" w:type="dxa"/>
            <w:tcBorders>
              <w:top w:val="nil"/>
              <w:left w:val="nil"/>
              <w:bottom w:val="nil"/>
            </w:tcBorders>
            <w:shd w:val="clear" w:color="auto" w:fill="auto"/>
          </w:tcPr>
          <w:p w:rsidR="005158E9" w:rsidRPr="006E4B8A" w:rsidRDefault="005158E9" w:rsidP="005F3B35">
            <w:pPr>
              <w:pStyle w:val="a3"/>
              <w:jc w:val="center"/>
              <w:rPr>
                <w:b/>
                <w:i/>
                <w:sz w:val="22"/>
                <w:szCs w:val="22"/>
              </w:rPr>
            </w:pPr>
          </w:p>
        </w:tc>
        <w:tc>
          <w:tcPr>
            <w:tcW w:w="1574" w:type="dxa"/>
            <w:tcBorders>
              <w:top w:val="nil"/>
              <w:bottom w:val="nil"/>
              <w:right w:val="nil"/>
            </w:tcBorders>
            <w:shd w:val="clear" w:color="auto" w:fill="auto"/>
          </w:tcPr>
          <w:p w:rsidR="005158E9" w:rsidRPr="006E4B8A" w:rsidRDefault="005158E9" w:rsidP="005F3B35">
            <w:pPr>
              <w:pStyle w:val="a3"/>
              <w:jc w:val="center"/>
              <w:rPr>
                <w:b/>
                <w:i/>
                <w:sz w:val="22"/>
                <w:szCs w:val="22"/>
              </w:rPr>
            </w:pPr>
          </w:p>
        </w:tc>
        <w:tc>
          <w:tcPr>
            <w:tcW w:w="447"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0529C7">
        <w:trPr>
          <w:jc w:val="center"/>
        </w:trPr>
        <w:tc>
          <w:tcPr>
            <w:tcW w:w="1526" w:type="dxa"/>
            <w:tcBorders>
              <w:top w:val="nil"/>
              <w:left w:val="nil"/>
              <w:bottom w:val="nil"/>
              <w:right w:val="single" w:sz="4" w:space="0" w:color="auto"/>
            </w:tcBorders>
            <w:shd w:val="clear" w:color="auto" w:fill="auto"/>
          </w:tcPr>
          <w:p w:rsidR="005158E9" w:rsidRPr="006E4B8A" w:rsidRDefault="005158E9" w:rsidP="005F3B35">
            <w:pPr>
              <w:pStyle w:val="a3"/>
              <w:jc w:val="center"/>
              <w:rPr>
                <w:b/>
                <w:i/>
                <w:sz w:val="22"/>
                <w:szCs w:val="22"/>
              </w:rPr>
            </w:pPr>
          </w:p>
        </w:tc>
        <w:tc>
          <w:tcPr>
            <w:tcW w:w="1999" w:type="dxa"/>
            <w:tcBorders>
              <w:top w:val="nil"/>
              <w:left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909"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70" w:type="dxa"/>
            <w:tcBorders>
              <w:top w:val="nil"/>
              <w:left w:val="nil"/>
              <w:bottom w:val="nil"/>
            </w:tcBorders>
            <w:shd w:val="clear" w:color="auto" w:fill="auto"/>
          </w:tcPr>
          <w:p w:rsidR="005158E9" w:rsidRPr="006E4B8A" w:rsidRDefault="005158E9" w:rsidP="005F3B35">
            <w:pPr>
              <w:pStyle w:val="a3"/>
              <w:jc w:val="center"/>
              <w:rPr>
                <w:b/>
                <w:i/>
                <w:sz w:val="22"/>
                <w:szCs w:val="22"/>
              </w:rPr>
            </w:pPr>
          </w:p>
        </w:tc>
        <w:tc>
          <w:tcPr>
            <w:tcW w:w="1574" w:type="dxa"/>
            <w:tcBorders>
              <w:top w:val="nil"/>
              <w:bottom w:val="nil"/>
              <w:right w:val="nil"/>
            </w:tcBorders>
            <w:shd w:val="clear" w:color="auto" w:fill="auto"/>
          </w:tcPr>
          <w:p w:rsidR="005158E9" w:rsidRPr="006E4B8A" w:rsidRDefault="005158E9" w:rsidP="005F3B35">
            <w:pPr>
              <w:pStyle w:val="a3"/>
              <w:jc w:val="center"/>
              <w:rPr>
                <w:b/>
                <w:i/>
                <w:sz w:val="22"/>
                <w:szCs w:val="22"/>
              </w:rPr>
            </w:pPr>
          </w:p>
        </w:tc>
        <w:tc>
          <w:tcPr>
            <w:tcW w:w="447"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0529C7">
        <w:trPr>
          <w:jc w:val="center"/>
        </w:trPr>
        <w:tc>
          <w:tcPr>
            <w:tcW w:w="1526" w:type="dxa"/>
            <w:tcBorders>
              <w:top w:val="nil"/>
              <w:left w:val="nil"/>
              <w:bottom w:val="nil"/>
              <w:right w:val="single" w:sz="4" w:space="0" w:color="auto"/>
            </w:tcBorders>
            <w:shd w:val="clear" w:color="auto" w:fill="auto"/>
          </w:tcPr>
          <w:p w:rsidR="005158E9" w:rsidRPr="006E4B8A" w:rsidRDefault="005158E9" w:rsidP="005F3B35">
            <w:pPr>
              <w:pStyle w:val="a3"/>
              <w:jc w:val="center"/>
              <w:rPr>
                <w:b/>
                <w:i/>
                <w:sz w:val="22"/>
                <w:szCs w:val="22"/>
              </w:rPr>
            </w:pPr>
          </w:p>
        </w:tc>
        <w:tc>
          <w:tcPr>
            <w:tcW w:w="1999" w:type="dxa"/>
            <w:tcBorders>
              <w:top w:val="nil"/>
              <w:left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909"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70" w:type="dxa"/>
            <w:tcBorders>
              <w:top w:val="nil"/>
              <w:left w:val="nil"/>
              <w:bottom w:val="nil"/>
            </w:tcBorders>
            <w:shd w:val="clear" w:color="auto" w:fill="auto"/>
          </w:tcPr>
          <w:p w:rsidR="005158E9" w:rsidRPr="006E4B8A" w:rsidRDefault="005158E9" w:rsidP="005F3B35">
            <w:pPr>
              <w:pStyle w:val="a3"/>
              <w:jc w:val="center"/>
              <w:rPr>
                <w:b/>
                <w:i/>
                <w:sz w:val="22"/>
                <w:szCs w:val="22"/>
              </w:rPr>
            </w:pPr>
          </w:p>
        </w:tc>
        <w:tc>
          <w:tcPr>
            <w:tcW w:w="1574" w:type="dxa"/>
            <w:tcBorders>
              <w:top w:val="nil"/>
              <w:bottom w:val="nil"/>
              <w:right w:val="nil"/>
            </w:tcBorders>
            <w:shd w:val="clear" w:color="auto" w:fill="auto"/>
          </w:tcPr>
          <w:p w:rsidR="005158E9" w:rsidRPr="006E4B8A" w:rsidRDefault="005158E9" w:rsidP="005F3B35">
            <w:pPr>
              <w:pStyle w:val="a3"/>
              <w:jc w:val="center"/>
              <w:rPr>
                <w:b/>
                <w:i/>
                <w:sz w:val="22"/>
                <w:szCs w:val="22"/>
              </w:rPr>
            </w:pPr>
          </w:p>
        </w:tc>
        <w:tc>
          <w:tcPr>
            <w:tcW w:w="447"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0529C7">
        <w:trPr>
          <w:jc w:val="center"/>
        </w:trPr>
        <w:tc>
          <w:tcPr>
            <w:tcW w:w="1526" w:type="dxa"/>
            <w:tcBorders>
              <w:top w:val="nil"/>
              <w:left w:val="nil"/>
              <w:bottom w:val="nil"/>
              <w:right w:val="single" w:sz="4" w:space="0" w:color="auto"/>
            </w:tcBorders>
            <w:shd w:val="clear" w:color="auto" w:fill="auto"/>
          </w:tcPr>
          <w:p w:rsidR="005158E9" w:rsidRPr="006E4B8A" w:rsidRDefault="005158E9" w:rsidP="005F3B35">
            <w:pPr>
              <w:pStyle w:val="a3"/>
              <w:jc w:val="center"/>
              <w:rPr>
                <w:b/>
                <w:i/>
                <w:sz w:val="22"/>
                <w:szCs w:val="22"/>
              </w:rPr>
            </w:pPr>
          </w:p>
        </w:tc>
        <w:tc>
          <w:tcPr>
            <w:tcW w:w="1999" w:type="dxa"/>
            <w:tcBorders>
              <w:top w:val="nil"/>
              <w:left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909"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70" w:type="dxa"/>
            <w:tcBorders>
              <w:top w:val="nil"/>
              <w:left w:val="nil"/>
              <w:bottom w:val="nil"/>
            </w:tcBorders>
            <w:shd w:val="clear" w:color="auto" w:fill="auto"/>
          </w:tcPr>
          <w:p w:rsidR="005158E9" w:rsidRPr="006E4B8A" w:rsidRDefault="005158E9" w:rsidP="005F3B35">
            <w:pPr>
              <w:pStyle w:val="a3"/>
              <w:jc w:val="center"/>
              <w:rPr>
                <w:b/>
                <w:i/>
                <w:sz w:val="22"/>
                <w:szCs w:val="22"/>
              </w:rPr>
            </w:pPr>
          </w:p>
        </w:tc>
        <w:tc>
          <w:tcPr>
            <w:tcW w:w="1574" w:type="dxa"/>
            <w:tcBorders>
              <w:top w:val="nil"/>
              <w:bottom w:val="nil"/>
              <w:right w:val="nil"/>
            </w:tcBorders>
            <w:shd w:val="clear" w:color="auto" w:fill="auto"/>
          </w:tcPr>
          <w:p w:rsidR="005158E9" w:rsidRPr="006E4B8A" w:rsidRDefault="005158E9" w:rsidP="005F3B35">
            <w:pPr>
              <w:pStyle w:val="a3"/>
              <w:jc w:val="center"/>
              <w:rPr>
                <w:b/>
                <w:i/>
                <w:sz w:val="22"/>
                <w:szCs w:val="22"/>
              </w:rPr>
            </w:pPr>
          </w:p>
        </w:tc>
        <w:tc>
          <w:tcPr>
            <w:tcW w:w="447"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0529C7">
        <w:trPr>
          <w:jc w:val="center"/>
        </w:trPr>
        <w:tc>
          <w:tcPr>
            <w:tcW w:w="1526" w:type="dxa"/>
            <w:tcBorders>
              <w:top w:val="nil"/>
              <w:left w:val="nil"/>
              <w:bottom w:val="single" w:sz="4" w:space="0" w:color="auto"/>
              <w:right w:val="single" w:sz="4" w:space="0" w:color="auto"/>
            </w:tcBorders>
            <w:shd w:val="clear" w:color="auto" w:fill="auto"/>
          </w:tcPr>
          <w:p w:rsidR="005158E9" w:rsidRPr="006E4B8A" w:rsidRDefault="005158E9" w:rsidP="005F3B35">
            <w:pPr>
              <w:pStyle w:val="a3"/>
              <w:jc w:val="center"/>
              <w:rPr>
                <w:b/>
                <w:i/>
                <w:sz w:val="22"/>
                <w:szCs w:val="22"/>
              </w:rPr>
            </w:pPr>
          </w:p>
        </w:tc>
        <w:tc>
          <w:tcPr>
            <w:tcW w:w="1999" w:type="dxa"/>
            <w:tcBorders>
              <w:top w:val="nil"/>
              <w:left w:val="single" w:sz="4" w:space="0" w:color="auto"/>
              <w:right w:val="nil"/>
            </w:tcBorders>
            <w:shd w:val="clear" w:color="auto" w:fill="auto"/>
          </w:tcPr>
          <w:p w:rsidR="005158E9" w:rsidRPr="006E4B8A" w:rsidRDefault="005158E9" w:rsidP="005F3B35">
            <w:pPr>
              <w:pStyle w:val="a3"/>
              <w:jc w:val="center"/>
              <w:rPr>
                <w:b/>
                <w:i/>
                <w:sz w:val="22"/>
                <w:szCs w:val="22"/>
              </w:rPr>
            </w:pPr>
          </w:p>
        </w:tc>
        <w:tc>
          <w:tcPr>
            <w:tcW w:w="909"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70" w:type="dxa"/>
            <w:tcBorders>
              <w:top w:val="nil"/>
              <w:left w:val="nil"/>
            </w:tcBorders>
            <w:shd w:val="clear" w:color="auto" w:fill="auto"/>
          </w:tcPr>
          <w:p w:rsidR="005158E9" w:rsidRPr="006E4B8A" w:rsidRDefault="005158E9" w:rsidP="005F3B35">
            <w:pPr>
              <w:pStyle w:val="a3"/>
              <w:jc w:val="center"/>
              <w:rPr>
                <w:b/>
                <w:i/>
                <w:sz w:val="22"/>
                <w:szCs w:val="22"/>
              </w:rPr>
            </w:pPr>
          </w:p>
        </w:tc>
        <w:tc>
          <w:tcPr>
            <w:tcW w:w="1574" w:type="dxa"/>
            <w:tcBorders>
              <w:top w:val="nil"/>
              <w:right w:val="nil"/>
            </w:tcBorders>
            <w:shd w:val="clear" w:color="auto" w:fill="auto"/>
          </w:tcPr>
          <w:p w:rsidR="005158E9" w:rsidRPr="006E4B8A" w:rsidRDefault="005158E9" w:rsidP="005F3B35">
            <w:pPr>
              <w:pStyle w:val="a3"/>
              <w:jc w:val="center"/>
              <w:rPr>
                <w:b/>
                <w:i/>
                <w:sz w:val="22"/>
                <w:szCs w:val="22"/>
              </w:rPr>
            </w:pPr>
          </w:p>
        </w:tc>
        <w:tc>
          <w:tcPr>
            <w:tcW w:w="447"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0529C7">
        <w:trPr>
          <w:jc w:val="center"/>
        </w:trPr>
        <w:tc>
          <w:tcPr>
            <w:tcW w:w="1526" w:type="dxa"/>
            <w:tcBorders>
              <w:top w:val="single" w:sz="4" w:space="0" w:color="auto"/>
              <w:left w:val="nil"/>
            </w:tcBorders>
            <w:shd w:val="clear" w:color="auto" w:fill="auto"/>
          </w:tcPr>
          <w:p w:rsidR="005158E9" w:rsidRPr="006E4B8A" w:rsidRDefault="005158E9" w:rsidP="005F3B35">
            <w:pPr>
              <w:pStyle w:val="a3"/>
              <w:jc w:val="left"/>
              <w:rPr>
                <w:b/>
                <w:i/>
                <w:sz w:val="22"/>
                <w:szCs w:val="22"/>
              </w:rPr>
            </w:pPr>
            <w:r w:rsidRPr="006E4B8A">
              <w:rPr>
                <w:b/>
                <w:i/>
                <w:sz w:val="22"/>
                <w:szCs w:val="22"/>
              </w:rPr>
              <w:t>ДО</w:t>
            </w:r>
          </w:p>
        </w:tc>
        <w:tc>
          <w:tcPr>
            <w:tcW w:w="1999" w:type="dxa"/>
            <w:tcBorders>
              <w:right w:val="nil"/>
            </w:tcBorders>
            <w:shd w:val="clear" w:color="auto" w:fill="auto"/>
          </w:tcPr>
          <w:p w:rsidR="005158E9" w:rsidRPr="006E4B8A" w:rsidRDefault="005158E9" w:rsidP="005F3B35">
            <w:pPr>
              <w:pStyle w:val="a3"/>
              <w:jc w:val="left"/>
              <w:rPr>
                <w:b/>
                <w:i/>
                <w:sz w:val="22"/>
                <w:szCs w:val="22"/>
              </w:rPr>
            </w:pPr>
            <w:r w:rsidRPr="006E4B8A">
              <w:rPr>
                <w:b/>
                <w:i/>
                <w:sz w:val="22"/>
                <w:szCs w:val="22"/>
              </w:rPr>
              <w:t>КО</w:t>
            </w:r>
          </w:p>
        </w:tc>
        <w:tc>
          <w:tcPr>
            <w:tcW w:w="909"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70" w:type="dxa"/>
            <w:tcBorders>
              <w:left w:val="nil"/>
            </w:tcBorders>
            <w:shd w:val="clear" w:color="auto" w:fill="auto"/>
          </w:tcPr>
          <w:p w:rsidR="005158E9" w:rsidRPr="006E4B8A" w:rsidRDefault="005158E9" w:rsidP="005F3B35">
            <w:pPr>
              <w:pStyle w:val="a3"/>
              <w:jc w:val="left"/>
              <w:rPr>
                <w:b/>
                <w:i/>
                <w:sz w:val="22"/>
                <w:szCs w:val="22"/>
              </w:rPr>
            </w:pPr>
            <w:r w:rsidRPr="006E4B8A">
              <w:rPr>
                <w:b/>
                <w:i/>
                <w:sz w:val="22"/>
                <w:szCs w:val="22"/>
              </w:rPr>
              <w:t>ДО</w:t>
            </w:r>
          </w:p>
        </w:tc>
        <w:tc>
          <w:tcPr>
            <w:tcW w:w="1574" w:type="dxa"/>
            <w:tcBorders>
              <w:right w:val="nil"/>
            </w:tcBorders>
            <w:shd w:val="clear" w:color="auto" w:fill="auto"/>
          </w:tcPr>
          <w:p w:rsidR="005158E9" w:rsidRPr="006E4B8A" w:rsidRDefault="005158E9" w:rsidP="005F3B35">
            <w:pPr>
              <w:pStyle w:val="a3"/>
              <w:jc w:val="left"/>
              <w:rPr>
                <w:b/>
                <w:i/>
                <w:sz w:val="22"/>
                <w:szCs w:val="22"/>
              </w:rPr>
            </w:pPr>
            <w:r w:rsidRPr="006E4B8A">
              <w:rPr>
                <w:b/>
                <w:i/>
                <w:sz w:val="22"/>
                <w:szCs w:val="22"/>
              </w:rPr>
              <w:t>КО</w:t>
            </w:r>
          </w:p>
        </w:tc>
        <w:tc>
          <w:tcPr>
            <w:tcW w:w="447"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0529C7">
        <w:trPr>
          <w:jc w:val="center"/>
        </w:trPr>
        <w:tc>
          <w:tcPr>
            <w:tcW w:w="1526" w:type="dxa"/>
            <w:tcBorders>
              <w:left w:val="nil"/>
              <w:bottom w:val="nil"/>
            </w:tcBorders>
            <w:shd w:val="clear" w:color="auto" w:fill="auto"/>
          </w:tcPr>
          <w:p w:rsidR="005158E9" w:rsidRPr="006E4B8A" w:rsidRDefault="005158E9" w:rsidP="005F3B35">
            <w:pPr>
              <w:pStyle w:val="a3"/>
              <w:jc w:val="center"/>
              <w:rPr>
                <w:b/>
                <w:i/>
                <w:sz w:val="22"/>
                <w:szCs w:val="22"/>
              </w:rPr>
            </w:pPr>
          </w:p>
        </w:tc>
        <w:tc>
          <w:tcPr>
            <w:tcW w:w="1999" w:type="dxa"/>
            <w:tcBorders>
              <w:bottom w:val="nil"/>
              <w:right w:val="nil"/>
            </w:tcBorders>
            <w:shd w:val="clear" w:color="auto" w:fill="auto"/>
          </w:tcPr>
          <w:p w:rsidR="005158E9" w:rsidRPr="006E4B8A" w:rsidRDefault="005158E9" w:rsidP="005F3B35">
            <w:pPr>
              <w:pStyle w:val="a3"/>
              <w:jc w:val="center"/>
              <w:rPr>
                <w:b/>
                <w:i/>
                <w:sz w:val="22"/>
                <w:szCs w:val="22"/>
              </w:rPr>
            </w:pPr>
          </w:p>
        </w:tc>
        <w:tc>
          <w:tcPr>
            <w:tcW w:w="909"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70" w:type="dxa"/>
            <w:tcBorders>
              <w:left w:val="nil"/>
              <w:bottom w:val="nil"/>
            </w:tcBorders>
            <w:shd w:val="clear" w:color="auto" w:fill="auto"/>
          </w:tcPr>
          <w:p w:rsidR="005158E9" w:rsidRPr="006E4B8A" w:rsidRDefault="005158E9" w:rsidP="005F3B35">
            <w:pPr>
              <w:pStyle w:val="a3"/>
              <w:jc w:val="center"/>
              <w:rPr>
                <w:b/>
                <w:i/>
                <w:sz w:val="22"/>
                <w:szCs w:val="22"/>
              </w:rPr>
            </w:pPr>
          </w:p>
        </w:tc>
        <w:tc>
          <w:tcPr>
            <w:tcW w:w="1574" w:type="dxa"/>
            <w:tcBorders>
              <w:bottom w:val="nil"/>
              <w:right w:val="nil"/>
            </w:tcBorders>
            <w:shd w:val="clear" w:color="auto" w:fill="auto"/>
          </w:tcPr>
          <w:p w:rsidR="005158E9" w:rsidRDefault="005158E9" w:rsidP="005F3B35">
            <w:pPr>
              <w:pStyle w:val="a3"/>
              <w:jc w:val="center"/>
              <w:rPr>
                <w:b/>
                <w:i/>
                <w:sz w:val="22"/>
                <w:szCs w:val="22"/>
              </w:rPr>
            </w:pPr>
          </w:p>
          <w:p w:rsidR="00D57F5B" w:rsidRPr="006E4B8A" w:rsidRDefault="00D57F5B" w:rsidP="005F3B35">
            <w:pPr>
              <w:pStyle w:val="a3"/>
              <w:jc w:val="center"/>
              <w:rPr>
                <w:b/>
                <w:i/>
                <w:sz w:val="22"/>
                <w:szCs w:val="22"/>
              </w:rPr>
            </w:pPr>
          </w:p>
        </w:tc>
        <w:tc>
          <w:tcPr>
            <w:tcW w:w="447"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r>
    </w:tbl>
    <w:p w:rsidR="005029A9" w:rsidRDefault="005158E9" w:rsidP="008572C4">
      <w:pPr>
        <w:jc w:val="center"/>
        <w:rPr>
          <w:rFonts w:ascii="Arial" w:hAnsi="Arial"/>
          <w:bCs/>
          <w:i/>
        </w:rPr>
      </w:pPr>
      <w:r w:rsidRPr="005C1087">
        <w:rPr>
          <w:rFonts w:ascii="Arial" w:hAnsi="Arial"/>
          <w:bCs/>
          <w:i/>
        </w:rPr>
        <w:t xml:space="preserve">Оборотна відомість </w:t>
      </w:r>
      <w:r>
        <w:rPr>
          <w:rFonts w:ascii="Arial" w:hAnsi="Arial"/>
          <w:bCs/>
          <w:i/>
        </w:rPr>
        <w:t xml:space="preserve">до </w:t>
      </w:r>
      <w:r w:rsidRPr="00212F46">
        <w:rPr>
          <w:rFonts w:ascii="Arial" w:hAnsi="Arial"/>
          <w:bCs/>
          <w:i/>
        </w:rPr>
        <w:t xml:space="preserve">рахунку </w:t>
      </w:r>
    </w:p>
    <w:p w:rsidR="008572C4" w:rsidRPr="008572C4" w:rsidRDefault="008572C4" w:rsidP="008572C4">
      <w:pPr>
        <w:jc w:val="center"/>
        <w:rPr>
          <w:rFonts w:ascii="Arial" w:hAnsi="Arial"/>
          <w:bCs/>
          <w:i/>
        </w:rPr>
      </w:pPr>
      <w:r w:rsidRPr="008572C4">
        <w:rPr>
          <w:rFonts w:ascii="Arial" w:hAnsi="Arial"/>
          <w:bCs/>
          <w:i/>
        </w:rPr>
        <w:t>63 “Розрахунки з постачальниками та підрядниками”</w:t>
      </w:r>
    </w:p>
    <w:tbl>
      <w:tblPr>
        <w:tblW w:w="9817" w:type="dxa"/>
        <w:tblLayout w:type="fixed"/>
        <w:tblCellMar>
          <w:left w:w="0" w:type="dxa"/>
          <w:right w:w="0" w:type="dxa"/>
        </w:tblCellMar>
        <w:tblLook w:val="04A0" w:firstRow="1" w:lastRow="0" w:firstColumn="1" w:lastColumn="0" w:noHBand="0" w:noVBand="1"/>
      </w:tblPr>
      <w:tblGrid>
        <w:gridCol w:w="1137"/>
        <w:gridCol w:w="2212"/>
        <w:gridCol w:w="992"/>
        <w:gridCol w:w="1166"/>
        <w:gridCol w:w="954"/>
        <w:gridCol w:w="1124"/>
        <w:gridCol w:w="1123"/>
        <w:gridCol w:w="1109"/>
      </w:tblGrid>
      <w:tr w:rsidR="005158E9" w:rsidRPr="005C1087" w:rsidTr="005029A9">
        <w:trPr>
          <w:trHeight w:val="20"/>
        </w:trPr>
        <w:tc>
          <w:tcPr>
            <w:tcW w:w="113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5C1087" w:rsidRDefault="005158E9" w:rsidP="005029A9">
            <w:pPr>
              <w:ind w:left="-57" w:right="-57"/>
              <w:jc w:val="center"/>
              <w:textAlignment w:val="baseline"/>
              <w:rPr>
                <w:sz w:val="22"/>
                <w:szCs w:val="22"/>
              </w:rPr>
            </w:pPr>
            <w:r w:rsidRPr="005C1087">
              <w:rPr>
                <w:color w:val="000000"/>
                <w:kern w:val="24"/>
                <w:sz w:val="22"/>
                <w:szCs w:val="22"/>
              </w:rPr>
              <w:t xml:space="preserve">Код рахунку </w:t>
            </w:r>
          </w:p>
        </w:tc>
        <w:tc>
          <w:tcPr>
            <w:tcW w:w="221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5C1087" w:rsidRDefault="005158E9" w:rsidP="005029A9">
            <w:pPr>
              <w:ind w:left="-57" w:right="-57"/>
              <w:jc w:val="center"/>
              <w:textAlignment w:val="baseline"/>
              <w:rPr>
                <w:sz w:val="22"/>
                <w:szCs w:val="22"/>
              </w:rPr>
            </w:pPr>
            <w:r w:rsidRPr="005C1087">
              <w:rPr>
                <w:color w:val="000000"/>
                <w:kern w:val="24"/>
                <w:sz w:val="22"/>
                <w:szCs w:val="22"/>
              </w:rPr>
              <w:t xml:space="preserve">Назва аналітичних рахунків </w:t>
            </w:r>
          </w:p>
        </w:tc>
        <w:tc>
          <w:tcPr>
            <w:tcW w:w="215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8E9" w:rsidRPr="005C1087" w:rsidRDefault="008572C4" w:rsidP="005029A9">
            <w:pPr>
              <w:ind w:left="-57" w:right="-57"/>
              <w:jc w:val="center"/>
              <w:textAlignment w:val="baseline"/>
              <w:rPr>
                <w:sz w:val="22"/>
                <w:szCs w:val="22"/>
              </w:rPr>
            </w:pPr>
            <w:r>
              <w:rPr>
                <w:color w:val="000000"/>
                <w:kern w:val="24"/>
                <w:sz w:val="22"/>
                <w:szCs w:val="22"/>
              </w:rPr>
              <w:t>Залишок на</w:t>
            </w:r>
          </w:p>
        </w:tc>
        <w:tc>
          <w:tcPr>
            <w:tcW w:w="207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5C1087" w:rsidRDefault="005158E9" w:rsidP="005029A9">
            <w:pPr>
              <w:ind w:left="-57" w:right="-57"/>
              <w:jc w:val="center"/>
              <w:textAlignment w:val="baseline"/>
              <w:rPr>
                <w:sz w:val="22"/>
                <w:szCs w:val="22"/>
              </w:rPr>
            </w:pPr>
            <w:r w:rsidRPr="005C1087">
              <w:rPr>
                <w:color w:val="000000"/>
                <w:kern w:val="24"/>
                <w:sz w:val="22"/>
                <w:szCs w:val="22"/>
              </w:rPr>
              <w:t xml:space="preserve">Обороти за звітний період </w:t>
            </w:r>
          </w:p>
        </w:tc>
        <w:tc>
          <w:tcPr>
            <w:tcW w:w="223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8E9" w:rsidRPr="005C1087" w:rsidRDefault="005158E9" w:rsidP="005029A9">
            <w:pPr>
              <w:ind w:left="-57" w:right="-57"/>
              <w:jc w:val="center"/>
              <w:textAlignment w:val="baseline"/>
              <w:rPr>
                <w:sz w:val="22"/>
                <w:szCs w:val="22"/>
              </w:rPr>
            </w:pPr>
            <w:r w:rsidRPr="005C1087">
              <w:rPr>
                <w:color w:val="000000"/>
                <w:kern w:val="24"/>
                <w:sz w:val="22"/>
                <w:szCs w:val="22"/>
              </w:rPr>
              <w:t>Залишок на</w:t>
            </w:r>
          </w:p>
        </w:tc>
      </w:tr>
      <w:tr w:rsidR="005158E9" w:rsidRPr="005C1087" w:rsidTr="005029A9">
        <w:trPr>
          <w:trHeight w:val="20"/>
        </w:trPr>
        <w:tc>
          <w:tcPr>
            <w:tcW w:w="1137" w:type="dxa"/>
            <w:vMerge/>
            <w:tcBorders>
              <w:top w:val="single" w:sz="8" w:space="0" w:color="000000"/>
              <w:left w:val="single" w:sz="8" w:space="0" w:color="000000"/>
              <w:bottom w:val="single" w:sz="8" w:space="0" w:color="000000"/>
              <w:right w:val="single" w:sz="8" w:space="0" w:color="000000"/>
            </w:tcBorders>
            <w:vAlign w:val="center"/>
            <w:hideMark/>
          </w:tcPr>
          <w:p w:rsidR="005158E9" w:rsidRPr="005C1087" w:rsidRDefault="005158E9" w:rsidP="005029A9">
            <w:pPr>
              <w:ind w:left="-57" w:right="-57"/>
              <w:rPr>
                <w:sz w:val="22"/>
                <w:szCs w:val="22"/>
              </w:rPr>
            </w:pPr>
          </w:p>
        </w:tc>
        <w:tc>
          <w:tcPr>
            <w:tcW w:w="2212" w:type="dxa"/>
            <w:vMerge/>
            <w:tcBorders>
              <w:top w:val="single" w:sz="8" w:space="0" w:color="000000"/>
              <w:left w:val="single" w:sz="8" w:space="0" w:color="000000"/>
              <w:bottom w:val="single" w:sz="8" w:space="0" w:color="000000"/>
              <w:right w:val="single" w:sz="8" w:space="0" w:color="000000"/>
            </w:tcBorders>
            <w:vAlign w:val="center"/>
            <w:hideMark/>
          </w:tcPr>
          <w:p w:rsidR="005158E9" w:rsidRPr="005C1087" w:rsidRDefault="005158E9" w:rsidP="005029A9">
            <w:pPr>
              <w:ind w:left="-57" w:right="-57"/>
              <w:rPr>
                <w:sz w:val="22"/>
                <w:szCs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8E9" w:rsidRPr="005C1087" w:rsidRDefault="005158E9" w:rsidP="005029A9">
            <w:pPr>
              <w:ind w:left="-57" w:right="-57"/>
              <w:jc w:val="center"/>
              <w:textAlignment w:val="baseline"/>
              <w:rPr>
                <w:sz w:val="22"/>
                <w:szCs w:val="22"/>
              </w:rPr>
            </w:pPr>
            <w:r w:rsidRPr="005C1087">
              <w:rPr>
                <w:color w:val="000000"/>
                <w:kern w:val="24"/>
                <w:sz w:val="22"/>
                <w:szCs w:val="22"/>
              </w:rPr>
              <w:t xml:space="preserve">Дебет </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8E9" w:rsidRPr="005C1087" w:rsidRDefault="005158E9" w:rsidP="005029A9">
            <w:pPr>
              <w:ind w:left="-57" w:right="-57"/>
              <w:jc w:val="center"/>
              <w:textAlignment w:val="baseline"/>
              <w:rPr>
                <w:sz w:val="22"/>
                <w:szCs w:val="22"/>
              </w:rPr>
            </w:pPr>
            <w:r w:rsidRPr="005C1087">
              <w:rPr>
                <w:color w:val="000000"/>
                <w:kern w:val="24"/>
                <w:sz w:val="22"/>
                <w:szCs w:val="22"/>
              </w:rPr>
              <w:t xml:space="preserve">Кредит </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8E9" w:rsidRPr="005C1087" w:rsidRDefault="005158E9" w:rsidP="005029A9">
            <w:pPr>
              <w:ind w:left="-57" w:right="-57"/>
              <w:jc w:val="center"/>
              <w:textAlignment w:val="baseline"/>
              <w:rPr>
                <w:sz w:val="22"/>
                <w:szCs w:val="22"/>
              </w:rPr>
            </w:pPr>
            <w:r w:rsidRPr="005C1087">
              <w:rPr>
                <w:color w:val="000000"/>
                <w:kern w:val="24"/>
                <w:sz w:val="22"/>
                <w:szCs w:val="22"/>
              </w:rPr>
              <w:t xml:space="preserve">Дебет </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8E9" w:rsidRPr="005C1087" w:rsidRDefault="005158E9" w:rsidP="005029A9">
            <w:pPr>
              <w:ind w:left="-57" w:right="-57"/>
              <w:jc w:val="center"/>
              <w:textAlignment w:val="baseline"/>
              <w:rPr>
                <w:sz w:val="22"/>
                <w:szCs w:val="22"/>
              </w:rPr>
            </w:pPr>
            <w:r w:rsidRPr="005C1087">
              <w:rPr>
                <w:color w:val="000000"/>
                <w:kern w:val="24"/>
                <w:sz w:val="22"/>
                <w:szCs w:val="22"/>
              </w:rPr>
              <w:t xml:space="preserve">Кредит </w:t>
            </w: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8E9" w:rsidRPr="005C1087" w:rsidRDefault="005158E9" w:rsidP="005029A9">
            <w:pPr>
              <w:ind w:left="-57" w:right="-57"/>
              <w:jc w:val="center"/>
              <w:textAlignment w:val="baseline"/>
              <w:rPr>
                <w:sz w:val="22"/>
                <w:szCs w:val="22"/>
              </w:rPr>
            </w:pPr>
            <w:r w:rsidRPr="005C1087">
              <w:rPr>
                <w:color w:val="000000"/>
                <w:kern w:val="24"/>
                <w:sz w:val="22"/>
                <w:szCs w:val="22"/>
              </w:rPr>
              <w:t xml:space="preserve">Дебет </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8E9" w:rsidRPr="005C1087" w:rsidRDefault="005158E9" w:rsidP="005029A9">
            <w:pPr>
              <w:ind w:left="-57" w:right="-57"/>
              <w:jc w:val="center"/>
              <w:textAlignment w:val="baseline"/>
              <w:rPr>
                <w:sz w:val="22"/>
                <w:szCs w:val="22"/>
              </w:rPr>
            </w:pPr>
            <w:r w:rsidRPr="005C1087">
              <w:rPr>
                <w:color w:val="000000"/>
                <w:kern w:val="24"/>
                <w:sz w:val="22"/>
                <w:szCs w:val="22"/>
              </w:rPr>
              <w:t xml:space="preserve">Кредит </w:t>
            </w:r>
          </w:p>
        </w:tc>
      </w:tr>
      <w:tr w:rsidR="005029A9" w:rsidRPr="005C1087" w:rsidTr="005029A9">
        <w:trPr>
          <w:trHeight w:val="321"/>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Default="005029A9" w:rsidP="005029A9">
            <w:pPr>
              <w:widowControl w:val="0"/>
              <w:ind w:left="-57" w:right="-57"/>
              <w:jc w:val="center"/>
              <w:rPr>
                <w:sz w:val="22"/>
              </w:rPr>
            </w:pPr>
            <w:r>
              <w:rPr>
                <w:sz w:val="22"/>
              </w:rPr>
              <w:t>6311</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Default="005029A9" w:rsidP="005029A9">
            <w:pPr>
              <w:widowControl w:val="0"/>
              <w:ind w:left="-57" w:right="-57"/>
              <w:jc w:val="both"/>
              <w:rPr>
                <w:sz w:val="22"/>
              </w:rPr>
            </w:pPr>
            <w:r>
              <w:rPr>
                <w:sz w:val="22"/>
              </w:rPr>
              <w:t>Магазин “Людмила”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r>
      <w:tr w:rsidR="005029A9" w:rsidRPr="005C1087" w:rsidTr="005029A9">
        <w:trPr>
          <w:trHeight w:val="20"/>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029A9" w:rsidRDefault="005029A9" w:rsidP="005029A9">
            <w:pPr>
              <w:widowControl w:val="0"/>
              <w:ind w:left="-57" w:right="-57"/>
              <w:jc w:val="center"/>
              <w:rPr>
                <w:sz w:val="22"/>
              </w:rPr>
            </w:pPr>
            <w:r>
              <w:rPr>
                <w:sz w:val="22"/>
              </w:rPr>
              <w:t>6312</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029A9" w:rsidRDefault="005029A9" w:rsidP="005029A9">
            <w:pPr>
              <w:widowControl w:val="0"/>
              <w:ind w:left="-57" w:right="-57"/>
              <w:jc w:val="both"/>
              <w:rPr>
                <w:sz w:val="22"/>
              </w:rPr>
            </w:pPr>
            <w:r>
              <w:rPr>
                <w:sz w:val="22"/>
              </w:rPr>
              <w:t>Фірма “Олена”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029A9" w:rsidRPr="005C1087" w:rsidRDefault="005029A9" w:rsidP="005029A9">
            <w:pPr>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029A9" w:rsidRPr="005C1087" w:rsidRDefault="005029A9" w:rsidP="005029A9">
            <w:pPr>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029A9" w:rsidRPr="005C1087" w:rsidRDefault="005029A9" w:rsidP="005029A9">
            <w:pPr>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029A9" w:rsidRPr="005C1087" w:rsidRDefault="005029A9" w:rsidP="005029A9">
            <w:pPr>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029A9" w:rsidRPr="005C1087" w:rsidRDefault="005029A9" w:rsidP="005029A9">
            <w:pPr>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029A9" w:rsidRPr="005C1087" w:rsidRDefault="005029A9" w:rsidP="005029A9">
            <w:pPr>
              <w:ind w:left="-57" w:right="-57"/>
              <w:rPr>
                <w:sz w:val="22"/>
                <w:szCs w:val="22"/>
              </w:rPr>
            </w:pPr>
          </w:p>
        </w:tc>
      </w:tr>
      <w:tr w:rsidR="005029A9" w:rsidRPr="005C1087" w:rsidTr="005029A9">
        <w:trPr>
          <w:trHeight w:val="20"/>
        </w:trPr>
        <w:tc>
          <w:tcPr>
            <w:tcW w:w="334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7E7FB5" w:rsidRDefault="005029A9" w:rsidP="005029A9">
            <w:pPr>
              <w:ind w:left="-57" w:right="-57"/>
              <w:textAlignment w:val="baseline"/>
              <w:rPr>
                <w:b/>
                <w:sz w:val="22"/>
                <w:szCs w:val="22"/>
              </w:rPr>
            </w:pPr>
            <w:r w:rsidRPr="007E7FB5">
              <w:rPr>
                <w:b/>
                <w:color w:val="000000"/>
                <w:kern w:val="24"/>
                <w:sz w:val="22"/>
                <w:szCs w:val="22"/>
              </w:rPr>
              <w:t xml:space="preserve">Разом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r>
    </w:tbl>
    <w:p w:rsidR="005158E9" w:rsidRDefault="005158E9" w:rsidP="005158E9"/>
    <w:p w:rsidR="005158E9" w:rsidRDefault="005158E9" w:rsidP="005158E9">
      <w:pPr>
        <w:pStyle w:val="Normal1"/>
        <w:spacing w:before="0" w:line="240" w:lineRule="auto"/>
        <w:ind w:firstLine="0"/>
        <w:jc w:val="center"/>
        <w:rPr>
          <w:rFonts w:ascii="Arial" w:hAnsi="Arial"/>
          <w:i/>
          <w:sz w:val="24"/>
          <w:szCs w:val="24"/>
          <w:lang w:val="uk-UA"/>
        </w:rPr>
      </w:pPr>
    </w:p>
    <w:p w:rsidR="005158E9" w:rsidRPr="00415578" w:rsidRDefault="005158E9" w:rsidP="005158E9">
      <w:pPr>
        <w:pStyle w:val="Normal1"/>
        <w:spacing w:before="0" w:line="240" w:lineRule="auto"/>
        <w:ind w:firstLine="0"/>
        <w:jc w:val="center"/>
        <w:rPr>
          <w:rFonts w:ascii="Arial" w:hAnsi="Arial"/>
          <w:i/>
          <w:sz w:val="24"/>
          <w:szCs w:val="24"/>
          <w:lang w:val="uk-UA"/>
        </w:rPr>
      </w:pPr>
      <w:r>
        <w:rPr>
          <w:rFonts w:ascii="Arial" w:hAnsi="Arial"/>
          <w:i/>
          <w:sz w:val="24"/>
          <w:szCs w:val="24"/>
          <w:lang w:val="uk-UA"/>
        </w:rPr>
        <w:t xml:space="preserve">Баланс </w:t>
      </w:r>
      <w:r w:rsidRPr="00415578">
        <w:rPr>
          <w:rFonts w:ascii="Arial" w:hAnsi="Arial"/>
          <w:i/>
          <w:sz w:val="24"/>
          <w:szCs w:val="24"/>
          <w:lang w:val="uk-UA"/>
        </w:rPr>
        <w:t>ПАТ “Прогрес” на 31-ше липня ц.р.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5158E9" w:rsidRPr="006E4B8A" w:rsidTr="005F3B35">
        <w:tc>
          <w:tcPr>
            <w:tcW w:w="4620" w:type="dxa"/>
            <w:gridSpan w:val="2"/>
            <w:shd w:val="clear" w:color="auto" w:fill="auto"/>
          </w:tcPr>
          <w:p w:rsidR="005158E9" w:rsidRPr="006E4B8A" w:rsidRDefault="005158E9" w:rsidP="005F3B35">
            <w:pPr>
              <w:pStyle w:val="a3"/>
              <w:ind w:left="-57" w:right="-57"/>
              <w:jc w:val="center"/>
              <w:rPr>
                <w:rFonts w:ascii="Arial" w:hAnsi="Arial"/>
                <w:bCs/>
                <w:i/>
              </w:rPr>
            </w:pPr>
            <w:r w:rsidRPr="006E4B8A">
              <w:rPr>
                <w:b/>
                <w:bCs/>
              </w:rPr>
              <w:t>АКТИВ</w:t>
            </w:r>
          </w:p>
        </w:tc>
        <w:tc>
          <w:tcPr>
            <w:tcW w:w="4622" w:type="dxa"/>
            <w:gridSpan w:val="2"/>
            <w:shd w:val="clear" w:color="auto" w:fill="auto"/>
          </w:tcPr>
          <w:p w:rsidR="005158E9" w:rsidRPr="006E4B8A" w:rsidRDefault="005158E9" w:rsidP="005F3B35">
            <w:pPr>
              <w:pStyle w:val="a3"/>
              <w:ind w:left="-57" w:right="-57"/>
              <w:jc w:val="center"/>
              <w:rPr>
                <w:rFonts w:ascii="Arial" w:hAnsi="Arial"/>
                <w:bCs/>
                <w:i/>
              </w:rPr>
            </w:pPr>
            <w:r w:rsidRPr="006E4B8A">
              <w:rPr>
                <w:b/>
                <w:bCs/>
              </w:rPr>
              <w:t>ПАСИВ</w:t>
            </w:r>
          </w:p>
        </w:tc>
      </w:tr>
      <w:tr w:rsidR="005158E9" w:rsidRPr="006E4B8A" w:rsidTr="005F3B35">
        <w:tc>
          <w:tcPr>
            <w:tcW w:w="3510" w:type="dxa"/>
            <w:shd w:val="clear" w:color="auto" w:fill="auto"/>
          </w:tcPr>
          <w:p w:rsidR="005158E9" w:rsidRPr="0013103B" w:rsidRDefault="005158E9" w:rsidP="005F3B35">
            <w:pPr>
              <w:ind w:left="-57" w:right="-57"/>
              <w:contextualSpacing/>
              <w:jc w:val="center"/>
            </w:pPr>
            <w:r w:rsidRPr="006E4B8A">
              <w:rPr>
                <w:i/>
                <w:iCs/>
              </w:rPr>
              <w:t>Назва статті</w:t>
            </w:r>
          </w:p>
        </w:tc>
        <w:tc>
          <w:tcPr>
            <w:tcW w:w="1110" w:type="dxa"/>
            <w:shd w:val="clear" w:color="auto" w:fill="auto"/>
          </w:tcPr>
          <w:p w:rsidR="005158E9" w:rsidRPr="0013103B" w:rsidRDefault="005158E9" w:rsidP="005F3B35">
            <w:pPr>
              <w:ind w:left="-57" w:right="-57"/>
              <w:contextualSpacing/>
              <w:jc w:val="center"/>
            </w:pPr>
            <w:r w:rsidRPr="006E4B8A">
              <w:rPr>
                <w:i/>
                <w:iCs/>
              </w:rPr>
              <w:t>Сума, грн.</w:t>
            </w:r>
          </w:p>
        </w:tc>
        <w:tc>
          <w:tcPr>
            <w:tcW w:w="3426" w:type="dxa"/>
            <w:shd w:val="clear" w:color="auto" w:fill="auto"/>
          </w:tcPr>
          <w:p w:rsidR="005158E9" w:rsidRPr="0013103B" w:rsidRDefault="005158E9" w:rsidP="005F3B35">
            <w:pPr>
              <w:ind w:left="-57" w:right="-57"/>
              <w:contextualSpacing/>
              <w:jc w:val="center"/>
            </w:pPr>
            <w:r w:rsidRPr="006E4B8A">
              <w:rPr>
                <w:i/>
                <w:iCs/>
              </w:rPr>
              <w:t>Назва статті</w:t>
            </w:r>
          </w:p>
        </w:tc>
        <w:tc>
          <w:tcPr>
            <w:tcW w:w="1196" w:type="dxa"/>
            <w:shd w:val="clear" w:color="auto" w:fill="auto"/>
          </w:tcPr>
          <w:p w:rsidR="005158E9" w:rsidRPr="0013103B" w:rsidRDefault="005158E9" w:rsidP="005F3B35">
            <w:pPr>
              <w:ind w:left="-57" w:right="-57"/>
              <w:contextualSpacing/>
              <w:jc w:val="center"/>
            </w:pPr>
            <w:r w:rsidRPr="006E4B8A">
              <w:rPr>
                <w:i/>
                <w:iCs/>
              </w:rPr>
              <w:t>Сума, грн.</w:t>
            </w:r>
          </w:p>
        </w:tc>
      </w:tr>
      <w:tr w:rsidR="005158E9" w:rsidRPr="006E4B8A" w:rsidTr="005F3B35">
        <w:tc>
          <w:tcPr>
            <w:tcW w:w="4620" w:type="dxa"/>
            <w:gridSpan w:val="2"/>
            <w:shd w:val="clear" w:color="auto" w:fill="auto"/>
          </w:tcPr>
          <w:p w:rsidR="005158E9" w:rsidRPr="006E4B8A" w:rsidRDefault="005158E9" w:rsidP="005F3B35">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5158E9" w:rsidRPr="006E4B8A" w:rsidRDefault="005158E9" w:rsidP="005F3B35">
            <w:pPr>
              <w:ind w:left="-57" w:right="-57"/>
              <w:contextualSpacing/>
              <w:jc w:val="both"/>
              <w:rPr>
                <w:sz w:val="20"/>
                <w:szCs w:val="20"/>
              </w:rPr>
            </w:pPr>
            <w:r w:rsidRPr="006E4B8A">
              <w:rPr>
                <w:b/>
                <w:bCs/>
                <w:sz w:val="20"/>
                <w:szCs w:val="20"/>
              </w:rPr>
              <w:t>РОЗДІЛ І. ВЛАСНИЙ КАПІТАЛ</w:t>
            </w: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3426" w:type="dxa"/>
            <w:shd w:val="clear" w:color="auto" w:fill="auto"/>
          </w:tcPr>
          <w:p w:rsidR="005158E9" w:rsidRPr="006E4B8A" w:rsidRDefault="005158E9" w:rsidP="005F3B35">
            <w:pPr>
              <w:pStyle w:val="a3"/>
              <w:ind w:left="-57" w:right="-57"/>
              <w:jc w:val="center"/>
              <w:rPr>
                <w:rFonts w:ascii="Arial" w:hAnsi="Arial"/>
                <w:bCs/>
                <w:i/>
              </w:rPr>
            </w:pPr>
          </w:p>
        </w:tc>
        <w:tc>
          <w:tcPr>
            <w:tcW w:w="1196" w:type="dxa"/>
            <w:shd w:val="clear" w:color="auto" w:fill="auto"/>
          </w:tcPr>
          <w:p w:rsidR="005158E9" w:rsidRPr="006E4B8A" w:rsidRDefault="005158E9" w:rsidP="005F3B35">
            <w:pPr>
              <w:pStyle w:val="a3"/>
              <w:ind w:left="-57" w:right="-57"/>
              <w:jc w:val="center"/>
              <w:rPr>
                <w:rFonts w:ascii="Arial" w:hAnsi="Arial"/>
                <w:bCs/>
                <w:i/>
              </w:rPr>
            </w:pP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3426" w:type="dxa"/>
            <w:shd w:val="clear" w:color="auto" w:fill="auto"/>
          </w:tcPr>
          <w:p w:rsidR="005158E9" w:rsidRPr="006E4B8A" w:rsidRDefault="005158E9" w:rsidP="005F3B35">
            <w:pPr>
              <w:pStyle w:val="a3"/>
              <w:ind w:left="-57" w:right="-57"/>
              <w:jc w:val="center"/>
              <w:rPr>
                <w:rFonts w:ascii="Arial" w:hAnsi="Arial"/>
                <w:bCs/>
                <w:i/>
              </w:rPr>
            </w:pPr>
          </w:p>
        </w:tc>
        <w:tc>
          <w:tcPr>
            <w:tcW w:w="1196" w:type="dxa"/>
            <w:shd w:val="clear" w:color="auto" w:fill="auto"/>
          </w:tcPr>
          <w:p w:rsidR="005158E9" w:rsidRPr="006E4B8A" w:rsidRDefault="005158E9" w:rsidP="005F3B35">
            <w:pPr>
              <w:pStyle w:val="a3"/>
              <w:ind w:left="-57" w:right="-57"/>
              <w:jc w:val="center"/>
              <w:rPr>
                <w:rFonts w:ascii="Arial" w:hAnsi="Arial"/>
                <w:bCs/>
                <w:i/>
              </w:rPr>
            </w:pP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3426" w:type="dxa"/>
            <w:shd w:val="clear" w:color="auto" w:fill="auto"/>
          </w:tcPr>
          <w:p w:rsidR="005158E9" w:rsidRPr="006E4B8A" w:rsidRDefault="005158E9" w:rsidP="005F3B35">
            <w:pPr>
              <w:pStyle w:val="a3"/>
              <w:ind w:left="-57" w:right="-57"/>
              <w:jc w:val="center"/>
              <w:rPr>
                <w:rFonts w:ascii="Arial" w:hAnsi="Arial"/>
                <w:bCs/>
                <w:i/>
              </w:rPr>
            </w:pPr>
          </w:p>
        </w:tc>
        <w:tc>
          <w:tcPr>
            <w:tcW w:w="1196" w:type="dxa"/>
            <w:shd w:val="clear" w:color="auto" w:fill="auto"/>
          </w:tcPr>
          <w:p w:rsidR="005158E9" w:rsidRPr="006E4B8A" w:rsidRDefault="005158E9" w:rsidP="005F3B35">
            <w:pPr>
              <w:pStyle w:val="a3"/>
              <w:ind w:left="-57" w:right="-57"/>
              <w:jc w:val="center"/>
              <w:rPr>
                <w:rFonts w:ascii="Arial" w:hAnsi="Arial"/>
                <w:bCs/>
                <w:i/>
              </w:rPr>
            </w:pP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4622" w:type="dxa"/>
            <w:gridSpan w:val="2"/>
            <w:shd w:val="clear" w:color="auto" w:fill="auto"/>
          </w:tcPr>
          <w:p w:rsidR="005158E9" w:rsidRPr="006E4B8A" w:rsidRDefault="005158E9" w:rsidP="005F3B35">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5158E9" w:rsidRPr="006E4B8A" w:rsidTr="005F3B35">
        <w:tc>
          <w:tcPr>
            <w:tcW w:w="4620" w:type="dxa"/>
            <w:gridSpan w:val="2"/>
            <w:shd w:val="clear" w:color="auto" w:fill="auto"/>
          </w:tcPr>
          <w:p w:rsidR="005158E9" w:rsidRPr="006E4B8A" w:rsidRDefault="005158E9" w:rsidP="005F3B35">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5158E9" w:rsidRPr="006E4B8A" w:rsidRDefault="005158E9" w:rsidP="005F3B35">
            <w:pPr>
              <w:pStyle w:val="a3"/>
              <w:ind w:left="-57" w:right="-57"/>
              <w:jc w:val="center"/>
              <w:rPr>
                <w:rFonts w:ascii="Arial" w:hAnsi="Arial"/>
                <w:bCs/>
                <w:i/>
              </w:rPr>
            </w:pPr>
          </w:p>
        </w:tc>
        <w:tc>
          <w:tcPr>
            <w:tcW w:w="1196" w:type="dxa"/>
            <w:shd w:val="clear" w:color="auto" w:fill="auto"/>
          </w:tcPr>
          <w:p w:rsidR="005158E9" w:rsidRPr="006E4B8A" w:rsidRDefault="005158E9" w:rsidP="005F3B35">
            <w:pPr>
              <w:pStyle w:val="a3"/>
              <w:ind w:left="-57" w:right="-57"/>
              <w:jc w:val="center"/>
              <w:rPr>
                <w:rFonts w:ascii="Arial" w:hAnsi="Arial"/>
                <w:bCs/>
                <w:i/>
              </w:rPr>
            </w:pP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4622" w:type="dxa"/>
            <w:gridSpan w:val="2"/>
            <w:shd w:val="clear" w:color="auto" w:fill="auto"/>
          </w:tcPr>
          <w:p w:rsidR="005158E9" w:rsidRPr="006E4B8A" w:rsidRDefault="005158E9" w:rsidP="005F3B35">
            <w:pPr>
              <w:pStyle w:val="a3"/>
              <w:ind w:left="-57" w:right="-57"/>
              <w:jc w:val="left"/>
              <w:rPr>
                <w:b/>
                <w:bCs/>
                <w:sz w:val="20"/>
                <w:szCs w:val="20"/>
              </w:rPr>
            </w:pPr>
            <w:r w:rsidRPr="006E4B8A">
              <w:rPr>
                <w:b/>
                <w:bCs/>
                <w:sz w:val="20"/>
                <w:szCs w:val="20"/>
              </w:rPr>
              <w:t>РОЗДІЛ ІІІ. ПОТОЧНІ ЗОБОВ’ЯЗАННЯ</w:t>
            </w: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3426" w:type="dxa"/>
            <w:shd w:val="clear" w:color="auto" w:fill="auto"/>
          </w:tcPr>
          <w:p w:rsidR="005158E9" w:rsidRPr="006E4B8A" w:rsidRDefault="005158E9" w:rsidP="005F3B35">
            <w:pPr>
              <w:pStyle w:val="a3"/>
              <w:ind w:left="-57" w:right="-57"/>
              <w:jc w:val="center"/>
              <w:rPr>
                <w:rFonts w:ascii="Arial" w:hAnsi="Arial"/>
                <w:bCs/>
                <w:i/>
              </w:rPr>
            </w:pPr>
          </w:p>
        </w:tc>
        <w:tc>
          <w:tcPr>
            <w:tcW w:w="1196" w:type="dxa"/>
            <w:shd w:val="clear" w:color="auto" w:fill="auto"/>
          </w:tcPr>
          <w:p w:rsidR="005158E9" w:rsidRPr="006E4B8A" w:rsidRDefault="005158E9" w:rsidP="005F3B35">
            <w:pPr>
              <w:pStyle w:val="a3"/>
              <w:ind w:left="-57" w:right="-57"/>
              <w:jc w:val="center"/>
              <w:rPr>
                <w:rFonts w:ascii="Arial" w:hAnsi="Arial"/>
                <w:bCs/>
                <w:i/>
              </w:rPr>
            </w:pP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3426" w:type="dxa"/>
            <w:shd w:val="clear" w:color="auto" w:fill="auto"/>
          </w:tcPr>
          <w:p w:rsidR="005158E9" w:rsidRPr="006E4B8A" w:rsidRDefault="005158E9" w:rsidP="005F3B35">
            <w:pPr>
              <w:pStyle w:val="a3"/>
              <w:ind w:left="-57" w:right="-57"/>
              <w:jc w:val="center"/>
              <w:rPr>
                <w:rFonts w:ascii="Arial" w:hAnsi="Arial"/>
                <w:bCs/>
                <w:i/>
              </w:rPr>
            </w:pPr>
          </w:p>
        </w:tc>
        <w:tc>
          <w:tcPr>
            <w:tcW w:w="1196" w:type="dxa"/>
            <w:shd w:val="clear" w:color="auto" w:fill="auto"/>
          </w:tcPr>
          <w:p w:rsidR="005158E9" w:rsidRPr="006E4B8A" w:rsidRDefault="005158E9" w:rsidP="005F3B35">
            <w:pPr>
              <w:pStyle w:val="a3"/>
              <w:ind w:left="-57" w:right="-57"/>
              <w:jc w:val="center"/>
              <w:rPr>
                <w:rFonts w:ascii="Arial" w:hAnsi="Arial"/>
                <w:bCs/>
                <w:i/>
              </w:rPr>
            </w:pP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3426" w:type="dxa"/>
            <w:shd w:val="clear" w:color="auto" w:fill="auto"/>
          </w:tcPr>
          <w:p w:rsidR="005158E9" w:rsidRPr="006E4B8A" w:rsidRDefault="005158E9" w:rsidP="005F3B35">
            <w:pPr>
              <w:pStyle w:val="a3"/>
              <w:ind w:left="-57" w:right="-57"/>
              <w:jc w:val="center"/>
              <w:rPr>
                <w:rFonts w:ascii="Arial" w:hAnsi="Arial"/>
                <w:bCs/>
                <w:i/>
              </w:rPr>
            </w:pPr>
          </w:p>
        </w:tc>
        <w:tc>
          <w:tcPr>
            <w:tcW w:w="1196" w:type="dxa"/>
            <w:shd w:val="clear" w:color="auto" w:fill="auto"/>
          </w:tcPr>
          <w:p w:rsidR="005158E9" w:rsidRPr="006E4B8A" w:rsidRDefault="005158E9" w:rsidP="005F3B35">
            <w:pPr>
              <w:pStyle w:val="a3"/>
              <w:ind w:left="-57" w:right="-57"/>
              <w:jc w:val="center"/>
              <w:rPr>
                <w:rFonts w:ascii="Arial" w:hAnsi="Arial"/>
                <w:bCs/>
                <w:i/>
              </w:rPr>
            </w:pP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3426" w:type="dxa"/>
            <w:shd w:val="clear" w:color="auto" w:fill="auto"/>
          </w:tcPr>
          <w:p w:rsidR="005158E9" w:rsidRPr="006E4B8A" w:rsidRDefault="005158E9" w:rsidP="005F3B35">
            <w:pPr>
              <w:pStyle w:val="a3"/>
              <w:ind w:left="-57" w:right="-57"/>
              <w:jc w:val="center"/>
              <w:rPr>
                <w:rFonts w:ascii="Arial" w:hAnsi="Arial"/>
                <w:bCs/>
                <w:i/>
              </w:rPr>
            </w:pPr>
          </w:p>
        </w:tc>
        <w:tc>
          <w:tcPr>
            <w:tcW w:w="1196" w:type="dxa"/>
            <w:shd w:val="clear" w:color="auto" w:fill="auto"/>
          </w:tcPr>
          <w:p w:rsidR="005158E9" w:rsidRPr="006E4B8A" w:rsidRDefault="005158E9" w:rsidP="005F3B35">
            <w:pPr>
              <w:pStyle w:val="a3"/>
              <w:ind w:left="-57" w:right="-57"/>
              <w:jc w:val="center"/>
              <w:rPr>
                <w:rFonts w:ascii="Arial" w:hAnsi="Arial"/>
                <w:bCs/>
                <w:i/>
              </w:rPr>
            </w:pP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3426" w:type="dxa"/>
            <w:shd w:val="clear" w:color="auto" w:fill="auto"/>
          </w:tcPr>
          <w:p w:rsidR="005158E9" w:rsidRPr="006E4B8A" w:rsidRDefault="005158E9" w:rsidP="005F3B35">
            <w:pPr>
              <w:pStyle w:val="a3"/>
              <w:ind w:left="-57" w:right="-57"/>
              <w:jc w:val="center"/>
              <w:rPr>
                <w:rFonts w:ascii="Arial" w:hAnsi="Arial"/>
                <w:bCs/>
                <w:i/>
              </w:rPr>
            </w:pPr>
          </w:p>
        </w:tc>
        <w:tc>
          <w:tcPr>
            <w:tcW w:w="1196" w:type="dxa"/>
            <w:shd w:val="clear" w:color="auto" w:fill="auto"/>
          </w:tcPr>
          <w:p w:rsidR="005158E9" w:rsidRPr="006E4B8A" w:rsidRDefault="005158E9" w:rsidP="005F3B35">
            <w:pPr>
              <w:pStyle w:val="a3"/>
              <w:ind w:left="-57" w:right="-57"/>
              <w:jc w:val="center"/>
              <w:rPr>
                <w:rFonts w:ascii="Arial" w:hAnsi="Arial"/>
                <w:bCs/>
                <w:i/>
              </w:rPr>
            </w:pP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3426" w:type="dxa"/>
            <w:shd w:val="clear" w:color="auto" w:fill="auto"/>
          </w:tcPr>
          <w:p w:rsidR="005158E9" w:rsidRPr="006E4B8A" w:rsidRDefault="005158E9" w:rsidP="005F3B35">
            <w:pPr>
              <w:pStyle w:val="a3"/>
              <w:ind w:left="-57" w:right="-57"/>
              <w:jc w:val="center"/>
              <w:rPr>
                <w:rFonts w:ascii="Arial" w:hAnsi="Arial"/>
                <w:bCs/>
                <w:i/>
              </w:rPr>
            </w:pPr>
          </w:p>
        </w:tc>
        <w:tc>
          <w:tcPr>
            <w:tcW w:w="1196" w:type="dxa"/>
            <w:shd w:val="clear" w:color="auto" w:fill="auto"/>
          </w:tcPr>
          <w:p w:rsidR="005158E9" w:rsidRPr="006E4B8A" w:rsidRDefault="005158E9" w:rsidP="005F3B35">
            <w:pPr>
              <w:pStyle w:val="a3"/>
              <w:ind w:left="-57" w:right="-57"/>
              <w:jc w:val="center"/>
              <w:rPr>
                <w:rFonts w:ascii="Arial" w:hAnsi="Arial"/>
                <w:bCs/>
                <w:i/>
              </w:rPr>
            </w:pPr>
          </w:p>
        </w:tc>
      </w:tr>
      <w:tr w:rsidR="005158E9" w:rsidRPr="006E4B8A" w:rsidTr="005F3B35">
        <w:tc>
          <w:tcPr>
            <w:tcW w:w="3510" w:type="dxa"/>
            <w:shd w:val="clear" w:color="auto" w:fill="auto"/>
          </w:tcPr>
          <w:p w:rsidR="005158E9" w:rsidRPr="006E4B8A" w:rsidRDefault="005158E9" w:rsidP="005F3B35">
            <w:pPr>
              <w:ind w:left="-57" w:right="-57"/>
              <w:contextualSpacing/>
              <w:jc w:val="both"/>
              <w:rPr>
                <w:b/>
                <w:bCs/>
                <w:sz w:val="20"/>
                <w:szCs w:val="20"/>
              </w:rPr>
            </w:pPr>
            <w:r w:rsidRPr="006E4B8A">
              <w:rPr>
                <w:b/>
                <w:bCs/>
                <w:sz w:val="20"/>
                <w:szCs w:val="20"/>
              </w:rPr>
              <w:t>РАЗОМ</w:t>
            </w: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3426" w:type="dxa"/>
            <w:shd w:val="clear" w:color="auto" w:fill="auto"/>
          </w:tcPr>
          <w:p w:rsidR="005158E9" w:rsidRPr="006E4B8A" w:rsidRDefault="005158E9" w:rsidP="005F3B35">
            <w:pPr>
              <w:ind w:left="-57" w:right="-57"/>
              <w:contextualSpacing/>
              <w:jc w:val="both"/>
              <w:rPr>
                <w:b/>
                <w:bCs/>
                <w:sz w:val="20"/>
                <w:szCs w:val="20"/>
              </w:rPr>
            </w:pPr>
            <w:r w:rsidRPr="006E4B8A">
              <w:rPr>
                <w:b/>
                <w:bCs/>
                <w:sz w:val="20"/>
                <w:szCs w:val="20"/>
              </w:rPr>
              <w:t>РАЗОМ</w:t>
            </w:r>
          </w:p>
        </w:tc>
        <w:tc>
          <w:tcPr>
            <w:tcW w:w="1196" w:type="dxa"/>
            <w:shd w:val="clear" w:color="auto" w:fill="auto"/>
          </w:tcPr>
          <w:p w:rsidR="005158E9" w:rsidRPr="006E4B8A" w:rsidRDefault="005158E9" w:rsidP="005F3B35">
            <w:pPr>
              <w:pStyle w:val="a3"/>
              <w:ind w:left="-57" w:right="-57"/>
              <w:jc w:val="center"/>
              <w:rPr>
                <w:rFonts w:ascii="Arial" w:hAnsi="Arial"/>
                <w:bCs/>
                <w:i/>
              </w:rPr>
            </w:pPr>
          </w:p>
        </w:tc>
      </w:tr>
    </w:tbl>
    <w:p w:rsidR="005158E9" w:rsidRDefault="005158E9" w:rsidP="000E588F">
      <w:pPr>
        <w:jc w:val="center"/>
      </w:pPr>
    </w:p>
    <w:p w:rsidR="004B73F0" w:rsidRDefault="00BD09FC" w:rsidP="004B73F0">
      <w:pPr>
        <w:widowControl w:val="0"/>
        <w:spacing w:line="264" w:lineRule="auto"/>
        <w:ind w:firstLine="567"/>
        <w:rPr>
          <w:rFonts w:ascii="Arial" w:hAnsi="Arial" w:cs="Arial"/>
          <w:b/>
          <w:i/>
          <w:iCs/>
        </w:rPr>
      </w:pPr>
      <w:r>
        <w:rPr>
          <w:rFonts w:ascii="Arial" w:hAnsi="Arial" w:cs="Arial"/>
          <w:b/>
          <w:i/>
          <w:iCs/>
        </w:rPr>
        <w:br w:type="page"/>
      </w:r>
      <w:r w:rsidR="004B73F0">
        <w:rPr>
          <w:rFonts w:ascii="Arial" w:hAnsi="Arial" w:cs="Arial"/>
          <w:b/>
          <w:i/>
          <w:iCs/>
        </w:rPr>
        <w:t>Завдання 3.16.</w:t>
      </w:r>
    </w:p>
    <w:p w:rsidR="004B73F0" w:rsidRDefault="004B73F0" w:rsidP="004B73F0">
      <w:pPr>
        <w:spacing w:line="276" w:lineRule="auto"/>
        <w:ind w:firstLine="567"/>
        <w:rPr>
          <w:i/>
          <w:sz w:val="26"/>
        </w:rPr>
      </w:pPr>
      <w:r>
        <w:rPr>
          <w:i/>
          <w:sz w:val="26"/>
        </w:rPr>
        <w:t>Необхідно:</w:t>
      </w:r>
    </w:p>
    <w:p w:rsidR="004B73F0" w:rsidRDefault="004B73F0" w:rsidP="005059A0">
      <w:pPr>
        <w:numPr>
          <w:ilvl w:val="0"/>
          <w:numId w:val="22"/>
        </w:numPr>
        <w:spacing w:line="300" w:lineRule="auto"/>
        <w:jc w:val="both"/>
        <w:rPr>
          <w:sz w:val="26"/>
        </w:rPr>
      </w:pPr>
      <w:r>
        <w:rPr>
          <w:sz w:val="26"/>
        </w:rPr>
        <w:t>в журналі реєстрації господарських операцій визначити кореспонденцію рахунків та вказати незазначені суми;</w:t>
      </w:r>
    </w:p>
    <w:p w:rsidR="004B73F0" w:rsidRDefault="004B73F0" w:rsidP="005059A0">
      <w:pPr>
        <w:numPr>
          <w:ilvl w:val="0"/>
          <w:numId w:val="22"/>
        </w:numPr>
        <w:spacing w:line="288" w:lineRule="auto"/>
        <w:jc w:val="both"/>
        <w:rPr>
          <w:sz w:val="26"/>
        </w:rPr>
      </w:pPr>
      <w:r>
        <w:rPr>
          <w:sz w:val="26"/>
        </w:rPr>
        <w:t>відкрити синтетичні та аналітичні рахунки, відобразити початкові залишки та рознести господарські операції;</w:t>
      </w:r>
    </w:p>
    <w:p w:rsidR="004B73F0" w:rsidRDefault="004B73F0" w:rsidP="005059A0">
      <w:pPr>
        <w:numPr>
          <w:ilvl w:val="0"/>
          <w:numId w:val="22"/>
        </w:numPr>
        <w:spacing w:line="288" w:lineRule="auto"/>
        <w:jc w:val="both"/>
        <w:rPr>
          <w:sz w:val="26"/>
        </w:rPr>
      </w:pPr>
      <w:r>
        <w:rPr>
          <w:sz w:val="26"/>
        </w:rPr>
        <w:t>підрахувати кінцеві залишки по синтетичних та аналітичних рахунках;</w:t>
      </w:r>
    </w:p>
    <w:p w:rsidR="004B73F0" w:rsidRDefault="004B73F0" w:rsidP="005059A0">
      <w:pPr>
        <w:pStyle w:val="af0"/>
        <w:widowControl/>
        <w:numPr>
          <w:ilvl w:val="0"/>
          <w:numId w:val="22"/>
        </w:numPr>
        <w:spacing w:line="288" w:lineRule="auto"/>
        <w:rPr>
          <w:snapToGrid/>
        </w:rPr>
      </w:pPr>
      <w:r>
        <w:rPr>
          <w:snapToGrid/>
        </w:rPr>
        <w:t>побудувати оборотні відомості по синтетичних та аналітичних рахунках;</w:t>
      </w:r>
    </w:p>
    <w:p w:rsidR="004B73F0" w:rsidRDefault="004B73F0" w:rsidP="005059A0">
      <w:pPr>
        <w:numPr>
          <w:ilvl w:val="0"/>
          <w:numId w:val="22"/>
        </w:numPr>
        <w:spacing w:line="288" w:lineRule="auto"/>
        <w:jc w:val="both"/>
        <w:rPr>
          <w:sz w:val="26"/>
        </w:rPr>
      </w:pPr>
      <w:r>
        <w:rPr>
          <w:sz w:val="26"/>
        </w:rPr>
        <w:t>скласти баланс ПП “Альтон” на 31-ше серпня ц.р.</w:t>
      </w:r>
    </w:p>
    <w:p w:rsidR="004B73F0" w:rsidRDefault="004B73F0" w:rsidP="004B73F0">
      <w:pPr>
        <w:spacing w:line="288" w:lineRule="auto"/>
        <w:ind w:left="567"/>
        <w:jc w:val="both"/>
        <w:rPr>
          <w:i/>
          <w:iCs/>
          <w:sz w:val="26"/>
        </w:rPr>
      </w:pPr>
      <w:r>
        <w:rPr>
          <w:i/>
          <w:iCs/>
          <w:sz w:val="26"/>
        </w:rPr>
        <w:t>Дані для виконання:</w:t>
      </w:r>
    </w:p>
    <w:p w:rsidR="004B73F0" w:rsidRDefault="004B73F0" w:rsidP="004B73F0">
      <w:pPr>
        <w:pStyle w:val="3"/>
        <w:spacing w:before="60" w:line="240" w:lineRule="auto"/>
        <w:rPr>
          <w:rFonts w:ascii="Arial" w:hAnsi="Arial"/>
          <w:b w:val="0"/>
          <w:bCs/>
          <w:i/>
          <w:sz w:val="24"/>
          <w:szCs w:val="24"/>
        </w:rPr>
      </w:pPr>
      <w:r w:rsidRPr="004B73F0">
        <w:rPr>
          <w:rFonts w:ascii="Arial" w:hAnsi="Arial"/>
          <w:b w:val="0"/>
          <w:bCs/>
          <w:i/>
          <w:sz w:val="24"/>
          <w:szCs w:val="24"/>
        </w:rPr>
        <w:t>Баланс ПП “Альтон” на 31-ше липня ц.р.</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34"/>
        <w:gridCol w:w="3827"/>
        <w:gridCol w:w="1196"/>
      </w:tblGrid>
      <w:tr w:rsidR="004B73F0" w:rsidRPr="005232E3" w:rsidTr="005F3B35">
        <w:tc>
          <w:tcPr>
            <w:tcW w:w="4361" w:type="dxa"/>
            <w:gridSpan w:val="2"/>
            <w:shd w:val="clear" w:color="auto" w:fill="auto"/>
          </w:tcPr>
          <w:p w:rsidR="004B73F0" w:rsidRPr="005232E3" w:rsidRDefault="004B73F0" w:rsidP="005F3B35">
            <w:pPr>
              <w:pStyle w:val="a3"/>
              <w:ind w:left="-57" w:right="-57"/>
              <w:jc w:val="center"/>
              <w:rPr>
                <w:bCs/>
                <w:i/>
                <w:sz w:val="22"/>
                <w:szCs w:val="22"/>
              </w:rPr>
            </w:pPr>
            <w:r>
              <w:tab/>
            </w:r>
            <w:r w:rsidRPr="005232E3">
              <w:rPr>
                <w:b/>
                <w:bCs/>
                <w:sz w:val="22"/>
                <w:szCs w:val="22"/>
              </w:rPr>
              <w:t>АКТИВ</w:t>
            </w:r>
          </w:p>
        </w:tc>
        <w:tc>
          <w:tcPr>
            <w:tcW w:w="5023" w:type="dxa"/>
            <w:gridSpan w:val="2"/>
            <w:shd w:val="clear" w:color="auto" w:fill="auto"/>
          </w:tcPr>
          <w:p w:rsidR="004B73F0" w:rsidRPr="005232E3" w:rsidRDefault="004B73F0" w:rsidP="005F3B35">
            <w:pPr>
              <w:pStyle w:val="a3"/>
              <w:ind w:left="-57" w:right="-57"/>
              <w:jc w:val="center"/>
              <w:rPr>
                <w:bCs/>
                <w:i/>
                <w:sz w:val="22"/>
                <w:szCs w:val="22"/>
              </w:rPr>
            </w:pPr>
            <w:r w:rsidRPr="005232E3">
              <w:rPr>
                <w:b/>
                <w:bCs/>
                <w:sz w:val="22"/>
                <w:szCs w:val="22"/>
              </w:rPr>
              <w:t>ПАСИВ</w:t>
            </w:r>
          </w:p>
        </w:tc>
      </w:tr>
      <w:tr w:rsidR="004B73F0" w:rsidRPr="005232E3" w:rsidTr="005F3B35">
        <w:tc>
          <w:tcPr>
            <w:tcW w:w="3227" w:type="dxa"/>
            <w:shd w:val="clear" w:color="auto" w:fill="auto"/>
          </w:tcPr>
          <w:p w:rsidR="004B73F0" w:rsidRPr="005232E3" w:rsidRDefault="004B73F0" w:rsidP="005F3B35">
            <w:pPr>
              <w:ind w:left="-57" w:right="-57"/>
              <w:contextualSpacing/>
              <w:jc w:val="center"/>
              <w:rPr>
                <w:sz w:val="22"/>
                <w:szCs w:val="22"/>
              </w:rPr>
            </w:pPr>
            <w:r w:rsidRPr="005232E3">
              <w:rPr>
                <w:i/>
                <w:iCs/>
                <w:sz w:val="22"/>
                <w:szCs w:val="22"/>
              </w:rPr>
              <w:t>Назва статті</w:t>
            </w:r>
          </w:p>
        </w:tc>
        <w:tc>
          <w:tcPr>
            <w:tcW w:w="1134" w:type="dxa"/>
            <w:shd w:val="clear" w:color="auto" w:fill="auto"/>
          </w:tcPr>
          <w:p w:rsidR="004B73F0" w:rsidRPr="005232E3" w:rsidRDefault="004B73F0" w:rsidP="005F3B35">
            <w:pPr>
              <w:ind w:left="-57" w:right="-57"/>
              <w:contextualSpacing/>
              <w:jc w:val="center"/>
              <w:rPr>
                <w:sz w:val="22"/>
                <w:szCs w:val="22"/>
              </w:rPr>
            </w:pPr>
            <w:r w:rsidRPr="005232E3">
              <w:rPr>
                <w:i/>
                <w:iCs/>
                <w:sz w:val="22"/>
                <w:szCs w:val="22"/>
              </w:rPr>
              <w:t>Сума, грн.</w:t>
            </w:r>
          </w:p>
        </w:tc>
        <w:tc>
          <w:tcPr>
            <w:tcW w:w="3827" w:type="dxa"/>
            <w:shd w:val="clear" w:color="auto" w:fill="auto"/>
          </w:tcPr>
          <w:p w:rsidR="004B73F0" w:rsidRPr="005232E3" w:rsidRDefault="004B73F0" w:rsidP="005F3B35">
            <w:pPr>
              <w:ind w:left="-57" w:right="-57"/>
              <w:contextualSpacing/>
              <w:jc w:val="center"/>
              <w:rPr>
                <w:sz w:val="22"/>
                <w:szCs w:val="22"/>
              </w:rPr>
            </w:pPr>
            <w:r w:rsidRPr="005232E3">
              <w:rPr>
                <w:i/>
                <w:iCs/>
                <w:sz w:val="22"/>
                <w:szCs w:val="22"/>
              </w:rPr>
              <w:t>Назва статті</w:t>
            </w:r>
          </w:p>
        </w:tc>
        <w:tc>
          <w:tcPr>
            <w:tcW w:w="1196" w:type="dxa"/>
            <w:shd w:val="clear" w:color="auto" w:fill="auto"/>
          </w:tcPr>
          <w:p w:rsidR="004B73F0" w:rsidRPr="005232E3" w:rsidRDefault="004B73F0" w:rsidP="005F3B35">
            <w:pPr>
              <w:ind w:left="-57" w:right="-57"/>
              <w:contextualSpacing/>
              <w:jc w:val="center"/>
              <w:rPr>
                <w:sz w:val="22"/>
                <w:szCs w:val="22"/>
              </w:rPr>
            </w:pPr>
            <w:r w:rsidRPr="005232E3">
              <w:rPr>
                <w:i/>
                <w:iCs/>
                <w:sz w:val="22"/>
                <w:szCs w:val="22"/>
              </w:rPr>
              <w:t>Сума, грн.</w:t>
            </w:r>
          </w:p>
        </w:tc>
      </w:tr>
      <w:tr w:rsidR="004B73F0" w:rsidRPr="005232E3" w:rsidTr="005F3B35">
        <w:tc>
          <w:tcPr>
            <w:tcW w:w="4361" w:type="dxa"/>
            <w:gridSpan w:val="2"/>
            <w:shd w:val="clear" w:color="auto" w:fill="auto"/>
          </w:tcPr>
          <w:p w:rsidR="004B73F0" w:rsidRPr="005232E3" w:rsidRDefault="004B73F0" w:rsidP="005F3B35">
            <w:pPr>
              <w:ind w:left="-57" w:right="-57"/>
              <w:contextualSpacing/>
              <w:jc w:val="both"/>
              <w:rPr>
                <w:sz w:val="22"/>
                <w:szCs w:val="22"/>
              </w:rPr>
            </w:pPr>
            <w:r w:rsidRPr="005232E3">
              <w:rPr>
                <w:b/>
                <w:bCs/>
                <w:sz w:val="22"/>
                <w:szCs w:val="22"/>
              </w:rPr>
              <w:t>РОЗДІЛ І. НЕОБОРОТНІ АКТИВИ</w:t>
            </w:r>
          </w:p>
        </w:tc>
        <w:tc>
          <w:tcPr>
            <w:tcW w:w="5023" w:type="dxa"/>
            <w:gridSpan w:val="2"/>
            <w:shd w:val="clear" w:color="auto" w:fill="auto"/>
          </w:tcPr>
          <w:p w:rsidR="004B73F0" w:rsidRPr="005232E3" w:rsidRDefault="004B73F0" w:rsidP="005F3B35">
            <w:pPr>
              <w:ind w:left="-57" w:right="-57"/>
              <w:contextualSpacing/>
              <w:jc w:val="both"/>
              <w:rPr>
                <w:sz w:val="22"/>
                <w:szCs w:val="22"/>
              </w:rPr>
            </w:pPr>
            <w:r w:rsidRPr="005232E3">
              <w:rPr>
                <w:b/>
                <w:bCs/>
                <w:sz w:val="22"/>
                <w:szCs w:val="22"/>
              </w:rPr>
              <w:t>РОЗДІЛ І. ВЛАСНИЙ КАПІТАЛ</w:t>
            </w:r>
          </w:p>
        </w:tc>
      </w:tr>
      <w:tr w:rsidR="004B73F0" w:rsidRPr="005232E3" w:rsidTr="005F3B35">
        <w:tc>
          <w:tcPr>
            <w:tcW w:w="3227" w:type="dxa"/>
            <w:shd w:val="clear" w:color="auto" w:fill="auto"/>
          </w:tcPr>
          <w:p w:rsidR="004B73F0" w:rsidRDefault="004B73F0" w:rsidP="005F3B35">
            <w:pPr>
              <w:spacing w:line="252" w:lineRule="auto"/>
              <w:jc w:val="both"/>
              <w:rPr>
                <w:sz w:val="22"/>
              </w:rPr>
            </w:pPr>
            <w:r>
              <w:rPr>
                <w:sz w:val="22"/>
              </w:rPr>
              <w:t>Основні засоби (10)</w:t>
            </w:r>
          </w:p>
        </w:tc>
        <w:tc>
          <w:tcPr>
            <w:tcW w:w="1134" w:type="dxa"/>
            <w:shd w:val="clear" w:color="auto" w:fill="auto"/>
          </w:tcPr>
          <w:p w:rsidR="004B73F0" w:rsidRDefault="004B73F0" w:rsidP="005F3B35">
            <w:pPr>
              <w:spacing w:line="252" w:lineRule="auto"/>
              <w:jc w:val="right"/>
              <w:rPr>
                <w:sz w:val="22"/>
              </w:rPr>
            </w:pPr>
            <w:r>
              <w:rPr>
                <w:sz w:val="22"/>
              </w:rPr>
              <w:t>240000</w:t>
            </w:r>
          </w:p>
        </w:tc>
        <w:tc>
          <w:tcPr>
            <w:tcW w:w="3827" w:type="dxa"/>
            <w:shd w:val="clear" w:color="auto" w:fill="auto"/>
          </w:tcPr>
          <w:p w:rsidR="004B73F0" w:rsidRDefault="004B73F0" w:rsidP="005F3B35">
            <w:pPr>
              <w:spacing w:line="252" w:lineRule="auto"/>
              <w:jc w:val="both"/>
              <w:rPr>
                <w:sz w:val="22"/>
              </w:rPr>
            </w:pPr>
            <w:r>
              <w:rPr>
                <w:sz w:val="22"/>
              </w:rPr>
              <w:t>Статутний капітал (40)</w:t>
            </w:r>
          </w:p>
        </w:tc>
        <w:tc>
          <w:tcPr>
            <w:tcW w:w="1196" w:type="dxa"/>
            <w:shd w:val="clear" w:color="auto" w:fill="auto"/>
          </w:tcPr>
          <w:p w:rsidR="004B73F0" w:rsidRDefault="004B73F0" w:rsidP="005F3B35">
            <w:pPr>
              <w:spacing w:line="252" w:lineRule="auto"/>
              <w:jc w:val="right"/>
              <w:rPr>
                <w:sz w:val="22"/>
              </w:rPr>
            </w:pPr>
            <w:r>
              <w:rPr>
                <w:sz w:val="22"/>
              </w:rPr>
              <w:t>150750</w:t>
            </w:r>
          </w:p>
        </w:tc>
      </w:tr>
      <w:tr w:rsidR="004B73F0" w:rsidRPr="005232E3" w:rsidTr="005F3B35">
        <w:tc>
          <w:tcPr>
            <w:tcW w:w="3227" w:type="dxa"/>
            <w:shd w:val="clear" w:color="auto" w:fill="auto"/>
          </w:tcPr>
          <w:p w:rsidR="004B73F0" w:rsidRPr="005232E3" w:rsidRDefault="004B73F0" w:rsidP="005F3B35">
            <w:pPr>
              <w:pStyle w:val="a3"/>
              <w:ind w:left="-57" w:right="-57"/>
              <w:jc w:val="center"/>
              <w:rPr>
                <w:bCs/>
                <w:i/>
                <w:sz w:val="22"/>
                <w:szCs w:val="22"/>
              </w:rPr>
            </w:pPr>
          </w:p>
        </w:tc>
        <w:tc>
          <w:tcPr>
            <w:tcW w:w="1134" w:type="dxa"/>
            <w:shd w:val="clear" w:color="auto" w:fill="auto"/>
          </w:tcPr>
          <w:p w:rsidR="004B73F0" w:rsidRPr="005232E3" w:rsidRDefault="004B73F0" w:rsidP="005F3B35">
            <w:pPr>
              <w:pStyle w:val="a3"/>
              <w:ind w:left="-57" w:right="-57"/>
              <w:jc w:val="center"/>
              <w:rPr>
                <w:bCs/>
                <w:i/>
                <w:sz w:val="22"/>
                <w:szCs w:val="22"/>
              </w:rPr>
            </w:pPr>
          </w:p>
        </w:tc>
        <w:tc>
          <w:tcPr>
            <w:tcW w:w="5023" w:type="dxa"/>
            <w:gridSpan w:val="2"/>
            <w:shd w:val="clear" w:color="auto" w:fill="auto"/>
          </w:tcPr>
          <w:p w:rsidR="004B73F0" w:rsidRPr="005232E3" w:rsidRDefault="004B73F0" w:rsidP="005F3B35">
            <w:pPr>
              <w:pStyle w:val="a3"/>
              <w:ind w:left="-57" w:right="-57"/>
              <w:jc w:val="left"/>
              <w:rPr>
                <w:bCs/>
                <w:i/>
                <w:spacing w:val="-2"/>
                <w:sz w:val="22"/>
                <w:szCs w:val="22"/>
              </w:rPr>
            </w:pPr>
            <w:r w:rsidRPr="005232E3">
              <w:rPr>
                <w:b/>
                <w:bCs/>
                <w:spacing w:val="-2"/>
                <w:sz w:val="22"/>
                <w:szCs w:val="22"/>
              </w:rPr>
              <w:t>РОЗДІЛ ІІ. ДОВГОСТРОКОВІ ЗОБОВ’ЯЗАННЯ</w:t>
            </w:r>
          </w:p>
        </w:tc>
      </w:tr>
      <w:tr w:rsidR="004B73F0" w:rsidRPr="005232E3" w:rsidTr="005F3B35">
        <w:tc>
          <w:tcPr>
            <w:tcW w:w="4361" w:type="dxa"/>
            <w:gridSpan w:val="2"/>
            <w:shd w:val="clear" w:color="auto" w:fill="auto"/>
          </w:tcPr>
          <w:p w:rsidR="004B73F0" w:rsidRPr="005232E3" w:rsidRDefault="004B73F0" w:rsidP="005F3B35">
            <w:pPr>
              <w:ind w:left="-57" w:right="-57"/>
              <w:contextualSpacing/>
              <w:jc w:val="both"/>
              <w:rPr>
                <w:b/>
                <w:bCs/>
                <w:sz w:val="22"/>
                <w:szCs w:val="22"/>
              </w:rPr>
            </w:pPr>
            <w:r w:rsidRPr="005232E3">
              <w:rPr>
                <w:b/>
                <w:bCs/>
                <w:sz w:val="22"/>
                <w:szCs w:val="22"/>
              </w:rPr>
              <w:t>РОЗДІЛ ІІ. ОБОРОТНІ АКТИВИ</w:t>
            </w:r>
          </w:p>
        </w:tc>
        <w:tc>
          <w:tcPr>
            <w:tcW w:w="3827" w:type="dxa"/>
            <w:shd w:val="clear" w:color="auto" w:fill="auto"/>
          </w:tcPr>
          <w:p w:rsidR="004B73F0" w:rsidRPr="005232E3" w:rsidRDefault="004B73F0" w:rsidP="005F3B35">
            <w:pPr>
              <w:pStyle w:val="a3"/>
              <w:ind w:left="-57" w:right="-57"/>
              <w:jc w:val="center"/>
              <w:rPr>
                <w:bCs/>
                <w:i/>
                <w:sz w:val="22"/>
                <w:szCs w:val="22"/>
              </w:rPr>
            </w:pPr>
          </w:p>
        </w:tc>
        <w:tc>
          <w:tcPr>
            <w:tcW w:w="1196" w:type="dxa"/>
            <w:shd w:val="clear" w:color="auto" w:fill="auto"/>
          </w:tcPr>
          <w:p w:rsidR="004B73F0" w:rsidRPr="005232E3" w:rsidRDefault="004B73F0" w:rsidP="005F3B35">
            <w:pPr>
              <w:pStyle w:val="a3"/>
              <w:ind w:left="-57" w:right="-57"/>
              <w:jc w:val="center"/>
              <w:rPr>
                <w:bCs/>
                <w:i/>
                <w:sz w:val="22"/>
                <w:szCs w:val="22"/>
              </w:rPr>
            </w:pPr>
          </w:p>
        </w:tc>
      </w:tr>
      <w:tr w:rsidR="004B73F0" w:rsidRPr="005232E3" w:rsidTr="005F3B35">
        <w:tc>
          <w:tcPr>
            <w:tcW w:w="3227" w:type="dxa"/>
            <w:shd w:val="clear" w:color="auto" w:fill="auto"/>
          </w:tcPr>
          <w:p w:rsidR="004B73F0" w:rsidRDefault="004B73F0" w:rsidP="005F3B35">
            <w:pPr>
              <w:spacing w:line="252" w:lineRule="auto"/>
              <w:jc w:val="both"/>
              <w:rPr>
                <w:sz w:val="22"/>
              </w:rPr>
            </w:pPr>
            <w:r>
              <w:rPr>
                <w:sz w:val="22"/>
              </w:rPr>
              <w:t>Сировина й матеріали (201)</w:t>
            </w:r>
          </w:p>
        </w:tc>
        <w:tc>
          <w:tcPr>
            <w:tcW w:w="1134" w:type="dxa"/>
            <w:shd w:val="clear" w:color="auto" w:fill="auto"/>
          </w:tcPr>
          <w:p w:rsidR="004B73F0" w:rsidRDefault="004B73F0" w:rsidP="005F3B35">
            <w:pPr>
              <w:spacing w:line="252" w:lineRule="auto"/>
              <w:jc w:val="right"/>
              <w:rPr>
                <w:sz w:val="22"/>
              </w:rPr>
            </w:pPr>
            <w:r>
              <w:rPr>
                <w:sz w:val="22"/>
              </w:rPr>
              <w:t>97000</w:t>
            </w:r>
          </w:p>
        </w:tc>
        <w:tc>
          <w:tcPr>
            <w:tcW w:w="5023" w:type="dxa"/>
            <w:gridSpan w:val="2"/>
            <w:shd w:val="clear" w:color="auto" w:fill="auto"/>
          </w:tcPr>
          <w:p w:rsidR="004B73F0" w:rsidRPr="005232E3" w:rsidRDefault="004B73F0" w:rsidP="005F3B35">
            <w:pPr>
              <w:pStyle w:val="a3"/>
              <w:ind w:left="-57" w:right="-57"/>
              <w:jc w:val="left"/>
              <w:rPr>
                <w:b/>
                <w:bCs/>
                <w:sz w:val="22"/>
                <w:szCs w:val="22"/>
              </w:rPr>
            </w:pPr>
            <w:r w:rsidRPr="005232E3">
              <w:rPr>
                <w:b/>
                <w:bCs/>
                <w:sz w:val="22"/>
                <w:szCs w:val="22"/>
              </w:rPr>
              <w:t>РОЗДІЛ ІІІ. ПОТОЧНІ ЗОБОВ’ЯЗАННЯ</w:t>
            </w:r>
          </w:p>
        </w:tc>
      </w:tr>
      <w:tr w:rsidR="0088489C" w:rsidRPr="005232E3" w:rsidTr="004B73F0">
        <w:tc>
          <w:tcPr>
            <w:tcW w:w="3227" w:type="dxa"/>
            <w:shd w:val="clear" w:color="auto" w:fill="auto"/>
          </w:tcPr>
          <w:p w:rsidR="0088489C" w:rsidRDefault="0088489C" w:rsidP="005F3B35">
            <w:pPr>
              <w:spacing w:line="252" w:lineRule="auto"/>
              <w:jc w:val="both"/>
              <w:rPr>
                <w:sz w:val="22"/>
              </w:rPr>
            </w:pPr>
            <w:r>
              <w:rPr>
                <w:sz w:val="22"/>
              </w:rPr>
              <w:t>Виробництво (23)</w:t>
            </w:r>
          </w:p>
        </w:tc>
        <w:tc>
          <w:tcPr>
            <w:tcW w:w="1134" w:type="dxa"/>
            <w:shd w:val="clear" w:color="auto" w:fill="auto"/>
          </w:tcPr>
          <w:p w:rsidR="0088489C" w:rsidRDefault="0088489C" w:rsidP="005F3B35">
            <w:pPr>
              <w:spacing w:line="252" w:lineRule="auto"/>
              <w:jc w:val="right"/>
              <w:rPr>
                <w:sz w:val="22"/>
              </w:rPr>
            </w:pPr>
            <w:r>
              <w:rPr>
                <w:sz w:val="22"/>
              </w:rPr>
              <w:t>4850</w:t>
            </w:r>
          </w:p>
        </w:tc>
        <w:tc>
          <w:tcPr>
            <w:tcW w:w="3827" w:type="dxa"/>
            <w:shd w:val="clear" w:color="auto" w:fill="auto"/>
          </w:tcPr>
          <w:p w:rsidR="0088489C" w:rsidRDefault="0088489C" w:rsidP="005F3B35">
            <w:pPr>
              <w:spacing w:line="252" w:lineRule="auto"/>
              <w:jc w:val="both"/>
              <w:rPr>
                <w:sz w:val="22"/>
              </w:rPr>
            </w:pPr>
            <w:r>
              <w:rPr>
                <w:sz w:val="22"/>
              </w:rPr>
              <w:t>Короткострокові позики (60)</w:t>
            </w:r>
          </w:p>
        </w:tc>
        <w:tc>
          <w:tcPr>
            <w:tcW w:w="1196" w:type="dxa"/>
            <w:shd w:val="clear" w:color="auto" w:fill="auto"/>
          </w:tcPr>
          <w:p w:rsidR="0088489C" w:rsidRDefault="0088489C" w:rsidP="005F3B35">
            <w:pPr>
              <w:spacing w:line="252" w:lineRule="auto"/>
              <w:jc w:val="right"/>
              <w:rPr>
                <w:sz w:val="22"/>
              </w:rPr>
            </w:pPr>
            <w:r>
              <w:rPr>
                <w:sz w:val="22"/>
              </w:rPr>
              <w:t>81000</w:t>
            </w:r>
          </w:p>
        </w:tc>
      </w:tr>
      <w:tr w:rsidR="0088489C" w:rsidRPr="005232E3" w:rsidTr="005F3B35">
        <w:tc>
          <w:tcPr>
            <w:tcW w:w="3227" w:type="dxa"/>
            <w:shd w:val="clear" w:color="auto" w:fill="auto"/>
          </w:tcPr>
          <w:p w:rsidR="0088489C" w:rsidRDefault="0088489C" w:rsidP="005F3B35">
            <w:pPr>
              <w:spacing w:line="252" w:lineRule="auto"/>
              <w:jc w:val="both"/>
              <w:rPr>
                <w:sz w:val="22"/>
              </w:rPr>
            </w:pPr>
            <w:r>
              <w:rPr>
                <w:sz w:val="22"/>
              </w:rPr>
              <w:t>Рахунки в банках (31)</w:t>
            </w:r>
          </w:p>
        </w:tc>
        <w:tc>
          <w:tcPr>
            <w:tcW w:w="1134" w:type="dxa"/>
            <w:shd w:val="clear" w:color="auto" w:fill="auto"/>
          </w:tcPr>
          <w:p w:rsidR="0088489C" w:rsidRDefault="0088489C" w:rsidP="005F3B35">
            <w:pPr>
              <w:spacing w:line="252" w:lineRule="auto"/>
              <w:jc w:val="right"/>
              <w:rPr>
                <w:sz w:val="22"/>
              </w:rPr>
            </w:pPr>
            <w:r>
              <w:rPr>
                <w:sz w:val="22"/>
              </w:rPr>
              <w:t>6900</w:t>
            </w:r>
          </w:p>
        </w:tc>
        <w:tc>
          <w:tcPr>
            <w:tcW w:w="3827" w:type="dxa"/>
            <w:shd w:val="clear" w:color="auto" w:fill="auto"/>
          </w:tcPr>
          <w:p w:rsidR="0088489C" w:rsidRDefault="0088489C" w:rsidP="005F3B35">
            <w:pPr>
              <w:spacing w:line="252" w:lineRule="auto"/>
              <w:jc w:val="both"/>
              <w:rPr>
                <w:sz w:val="22"/>
              </w:rPr>
            </w:pPr>
            <w:r>
              <w:rPr>
                <w:sz w:val="22"/>
              </w:rPr>
              <w:t>Розрахунки з постачальниками та підрядниками (63)</w:t>
            </w:r>
          </w:p>
        </w:tc>
        <w:tc>
          <w:tcPr>
            <w:tcW w:w="1196" w:type="dxa"/>
            <w:shd w:val="clear" w:color="auto" w:fill="auto"/>
            <w:vAlign w:val="bottom"/>
          </w:tcPr>
          <w:p w:rsidR="0088489C" w:rsidRDefault="0088489C" w:rsidP="005F3B35">
            <w:pPr>
              <w:spacing w:line="252" w:lineRule="auto"/>
              <w:jc w:val="right"/>
              <w:rPr>
                <w:sz w:val="22"/>
              </w:rPr>
            </w:pPr>
            <w:r>
              <w:rPr>
                <w:sz w:val="22"/>
              </w:rPr>
              <w:t>100000</w:t>
            </w:r>
          </w:p>
        </w:tc>
      </w:tr>
      <w:tr w:rsidR="0088489C" w:rsidRPr="000A5BB9" w:rsidTr="005F3B35">
        <w:tc>
          <w:tcPr>
            <w:tcW w:w="3227" w:type="dxa"/>
            <w:shd w:val="clear" w:color="auto" w:fill="auto"/>
          </w:tcPr>
          <w:p w:rsidR="0088489C" w:rsidRDefault="0088489C" w:rsidP="005F3B35">
            <w:pPr>
              <w:spacing w:line="252" w:lineRule="auto"/>
              <w:jc w:val="both"/>
              <w:rPr>
                <w:sz w:val="22"/>
              </w:rPr>
            </w:pPr>
          </w:p>
        </w:tc>
        <w:tc>
          <w:tcPr>
            <w:tcW w:w="1134" w:type="dxa"/>
            <w:shd w:val="clear" w:color="auto" w:fill="auto"/>
          </w:tcPr>
          <w:p w:rsidR="0088489C" w:rsidRDefault="0088489C" w:rsidP="005F3B35">
            <w:pPr>
              <w:spacing w:line="252" w:lineRule="auto"/>
              <w:jc w:val="right"/>
              <w:rPr>
                <w:sz w:val="22"/>
              </w:rPr>
            </w:pPr>
          </w:p>
        </w:tc>
        <w:tc>
          <w:tcPr>
            <w:tcW w:w="3827" w:type="dxa"/>
            <w:shd w:val="clear" w:color="auto" w:fill="auto"/>
          </w:tcPr>
          <w:p w:rsidR="0088489C" w:rsidRDefault="0088489C" w:rsidP="005F3B35">
            <w:pPr>
              <w:spacing w:line="252" w:lineRule="auto"/>
              <w:jc w:val="both"/>
              <w:rPr>
                <w:sz w:val="22"/>
              </w:rPr>
            </w:pPr>
            <w:r>
              <w:rPr>
                <w:sz w:val="22"/>
              </w:rPr>
              <w:t>Розрахунки за податками й платежами (64)</w:t>
            </w:r>
          </w:p>
        </w:tc>
        <w:tc>
          <w:tcPr>
            <w:tcW w:w="1196" w:type="dxa"/>
            <w:shd w:val="clear" w:color="auto" w:fill="auto"/>
            <w:vAlign w:val="bottom"/>
          </w:tcPr>
          <w:p w:rsidR="0088489C" w:rsidRDefault="0088489C" w:rsidP="005F3B35">
            <w:pPr>
              <w:spacing w:line="252" w:lineRule="auto"/>
              <w:jc w:val="right"/>
              <w:rPr>
                <w:sz w:val="22"/>
              </w:rPr>
            </w:pPr>
            <w:r>
              <w:rPr>
                <w:sz w:val="22"/>
              </w:rPr>
              <w:t>2000</w:t>
            </w:r>
          </w:p>
        </w:tc>
      </w:tr>
      <w:tr w:rsidR="0088489C" w:rsidRPr="000A5BB9" w:rsidTr="005F3B35">
        <w:tc>
          <w:tcPr>
            <w:tcW w:w="3227" w:type="dxa"/>
            <w:shd w:val="clear" w:color="auto" w:fill="auto"/>
          </w:tcPr>
          <w:p w:rsidR="0088489C" w:rsidRDefault="0088489C" w:rsidP="005F3B35">
            <w:pPr>
              <w:spacing w:line="252" w:lineRule="auto"/>
              <w:jc w:val="both"/>
              <w:rPr>
                <w:sz w:val="22"/>
              </w:rPr>
            </w:pPr>
          </w:p>
        </w:tc>
        <w:tc>
          <w:tcPr>
            <w:tcW w:w="1134" w:type="dxa"/>
            <w:shd w:val="clear" w:color="auto" w:fill="auto"/>
          </w:tcPr>
          <w:p w:rsidR="0088489C" w:rsidRDefault="0088489C" w:rsidP="005F3B35">
            <w:pPr>
              <w:spacing w:line="252" w:lineRule="auto"/>
              <w:jc w:val="right"/>
              <w:rPr>
                <w:sz w:val="22"/>
              </w:rPr>
            </w:pPr>
          </w:p>
        </w:tc>
        <w:tc>
          <w:tcPr>
            <w:tcW w:w="3827" w:type="dxa"/>
            <w:shd w:val="clear" w:color="auto" w:fill="auto"/>
          </w:tcPr>
          <w:p w:rsidR="0088489C" w:rsidRDefault="0088489C" w:rsidP="005F3B35">
            <w:pPr>
              <w:spacing w:line="252" w:lineRule="auto"/>
              <w:jc w:val="both"/>
              <w:rPr>
                <w:sz w:val="22"/>
              </w:rPr>
            </w:pPr>
            <w:r>
              <w:rPr>
                <w:sz w:val="22"/>
              </w:rPr>
              <w:t xml:space="preserve">Розрахунки з іншими </w:t>
            </w:r>
            <w:r>
              <w:rPr>
                <w:sz w:val="22"/>
              </w:rPr>
              <w:br/>
              <w:t>кредиторами (685)</w:t>
            </w:r>
          </w:p>
        </w:tc>
        <w:tc>
          <w:tcPr>
            <w:tcW w:w="1196" w:type="dxa"/>
            <w:shd w:val="clear" w:color="auto" w:fill="auto"/>
            <w:vAlign w:val="bottom"/>
          </w:tcPr>
          <w:p w:rsidR="0088489C" w:rsidRDefault="0088489C" w:rsidP="005F3B35">
            <w:pPr>
              <w:spacing w:line="252" w:lineRule="auto"/>
              <w:jc w:val="right"/>
              <w:rPr>
                <w:sz w:val="22"/>
              </w:rPr>
            </w:pPr>
            <w:r>
              <w:rPr>
                <w:sz w:val="22"/>
              </w:rPr>
              <w:t>15000</w:t>
            </w:r>
          </w:p>
        </w:tc>
      </w:tr>
      <w:tr w:rsidR="0088489C" w:rsidRPr="000A5BB9" w:rsidTr="005F3B35">
        <w:tc>
          <w:tcPr>
            <w:tcW w:w="3227" w:type="dxa"/>
            <w:shd w:val="clear" w:color="auto" w:fill="auto"/>
          </w:tcPr>
          <w:p w:rsidR="0088489C" w:rsidRDefault="0088489C" w:rsidP="005F3B35">
            <w:pPr>
              <w:spacing w:line="252" w:lineRule="auto"/>
              <w:jc w:val="both"/>
              <w:rPr>
                <w:sz w:val="22"/>
              </w:rPr>
            </w:pPr>
            <w:r w:rsidRPr="005232E3">
              <w:rPr>
                <w:b/>
                <w:bCs/>
                <w:sz w:val="22"/>
                <w:szCs w:val="22"/>
              </w:rPr>
              <w:t>РАЗОМ</w:t>
            </w:r>
          </w:p>
        </w:tc>
        <w:tc>
          <w:tcPr>
            <w:tcW w:w="1134" w:type="dxa"/>
            <w:shd w:val="clear" w:color="auto" w:fill="auto"/>
          </w:tcPr>
          <w:p w:rsidR="0088489C" w:rsidRDefault="0088489C" w:rsidP="005F3B35">
            <w:pPr>
              <w:spacing w:line="252" w:lineRule="auto"/>
              <w:jc w:val="right"/>
              <w:rPr>
                <w:sz w:val="22"/>
              </w:rPr>
            </w:pPr>
            <w:r>
              <w:rPr>
                <w:b/>
                <w:sz w:val="22"/>
              </w:rPr>
              <w:t>348750</w:t>
            </w:r>
          </w:p>
        </w:tc>
        <w:tc>
          <w:tcPr>
            <w:tcW w:w="3827" w:type="dxa"/>
            <w:shd w:val="clear" w:color="auto" w:fill="auto"/>
          </w:tcPr>
          <w:p w:rsidR="0088489C" w:rsidRPr="005232E3" w:rsidRDefault="0088489C" w:rsidP="005F3B35">
            <w:pPr>
              <w:ind w:left="-57" w:right="-57"/>
              <w:contextualSpacing/>
              <w:jc w:val="both"/>
              <w:rPr>
                <w:b/>
                <w:bCs/>
                <w:sz w:val="22"/>
                <w:szCs w:val="22"/>
              </w:rPr>
            </w:pPr>
            <w:r w:rsidRPr="005232E3">
              <w:rPr>
                <w:b/>
                <w:bCs/>
                <w:sz w:val="22"/>
                <w:szCs w:val="22"/>
              </w:rPr>
              <w:t>РАЗОМ</w:t>
            </w:r>
          </w:p>
        </w:tc>
        <w:tc>
          <w:tcPr>
            <w:tcW w:w="1196" w:type="dxa"/>
            <w:shd w:val="clear" w:color="auto" w:fill="auto"/>
          </w:tcPr>
          <w:p w:rsidR="0088489C" w:rsidRPr="000A5BB9" w:rsidRDefault="0088489C" w:rsidP="005F3B35">
            <w:pPr>
              <w:ind w:left="-57" w:right="-57"/>
              <w:contextualSpacing/>
              <w:jc w:val="right"/>
              <w:rPr>
                <w:b/>
                <w:bCs/>
                <w:sz w:val="22"/>
                <w:szCs w:val="22"/>
              </w:rPr>
            </w:pPr>
            <w:r>
              <w:rPr>
                <w:b/>
                <w:sz w:val="22"/>
              </w:rPr>
              <w:t>348750</w:t>
            </w:r>
          </w:p>
        </w:tc>
      </w:tr>
    </w:tbl>
    <w:p w:rsidR="00B83BDE" w:rsidRDefault="00B83BDE" w:rsidP="00B83BDE">
      <w:pPr>
        <w:jc w:val="center"/>
        <w:rPr>
          <w:rFonts w:ascii="Arial" w:hAnsi="Arial"/>
          <w:bCs/>
          <w:i/>
          <w:sz w:val="22"/>
        </w:rPr>
      </w:pPr>
    </w:p>
    <w:p w:rsidR="004B73F0" w:rsidRPr="00B83BDE" w:rsidRDefault="00B83BDE" w:rsidP="00B83BDE">
      <w:pPr>
        <w:jc w:val="center"/>
        <w:rPr>
          <w:rFonts w:ascii="Arial" w:hAnsi="Arial"/>
          <w:bCs/>
          <w:i/>
          <w:sz w:val="22"/>
        </w:rPr>
      </w:pPr>
      <w:r w:rsidRPr="000E3A83">
        <w:rPr>
          <w:rFonts w:ascii="Arial" w:hAnsi="Arial"/>
          <w:bCs/>
          <w:i/>
          <w:sz w:val="22"/>
        </w:rPr>
        <w:t xml:space="preserve">Відомість залишків по рахунку 201 “Сировина й матеріали” </w:t>
      </w:r>
      <w:r w:rsidR="004B73F0" w:rsidRPr="00B83BDE">
        <w:rPr>
          <w:rFonts w:ascii="Arial" w:hAnsi="Arial"/>
          <w:bCs/>
          <w:i/>
          <w:sz w:val="22"/>
        </w:rPr>
        <w:t xml:space="preserve">на 31-ше липня ц.р. </w:t>
      </w:r>
    </w:p>
    <w:tbl>
      <w:tblPr>
        <w:tblW w:w="0" w:type="auto"/>
        <w:tblInd w:w="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851"/>
        <w:gridCol w:w="2361"/>
        <w:gridCol w:w="1466"/>
        <w:gridCol w:w="1418"/>
        <w:gridCol w:w="1275"/>
        <w:gridCol w:w="1276"/>
      </w:tblGrid>
      <w:tr w:rsidR="004B73F0" w:rsidTr="005F3B35">
        <w:tblPrEx>
          <w:tblCellMar>
            <w:top w:w="0" w:type="dxa"/>
            <w:bottom w:w="0" w:type="dxa"/>
          </w:tblCellMar>
        </w:tblPrEx>
        <w:trPr>
          <w:cantSplit/>
        </w:trPr>
        <w:tc>
          <w:tcPr>
            <w:tcW w:w="851" w:type="dxa"/>
            <w:vAlign w:val="center"/>
          </w:tcPr>
          <w:p w:rsidR="004B73F0" w:rsidRDefault="004B73F0" w:rsidP="005F3B35">
            <w:pPr>
              <w:spacing w:line="252" w:lineRule="auto"/>
              <w:jc w:val="center"/>
              <w:rPr>
                <w:i/>
                <w:sz w:val="22"/>
              </w:rPr>
            </w:pPr>
            <w:r>
              <w:rPr>
                <w:i/>
                <w:sz w:val="22"/>
              </w:rPr>
              <w:t>№ з/п</w:t>
            </w:r>
          </w:p>
        </w:tc>
        <w:tc>
          <w:tcPr>
            <w:tcW w:w="2361" w:type="dxa"/>
            <w:vAlign w:val="center"/>
          </w:tcPr>
          <w:p w:rsidR="004B73F0" w:rsidRDefault="004B73F0" w:rsidP="005F3B35">
            <w:pPr>
              <w:spacing w:line="252" w:lineRule="auto"/>
              <w:jc w:val="center"/>
              <w:rPr>
                <w:i/>
                <w:sz w:val="22"/>
              </w:rPr>
            </w:pPr>
            <w:r>
              <w:rPr>
                <w:i/>
                <w:sz w:val="22"/>
              </w:rPr>
              <w:t>Найменування матеріалу</w:t>
            </w:r>
          </w:p>
        </w:tc>
        <w:tc>
          <w:tcPr>
            <w:tcW w:w="1466" w:type="dxa"/>
            <w:vAlign w:val="center"/>
          </w:tcPr>
          <w:p w:rsidR="004B73F0" w:rsidRDefault="004B73F0" w:rsidP="005F3B35">
            <w:pPr>
              <w:spacing w:line="252" w:lineRule="auto"/>
              <w:jc w:val="center"/>
              <w:rPr>
                <w:i/>
                <w:sz w:val="22"/>
              </w:rPr>
            </w:pPr>
            <w:r>
              <w:rPr>
                <w:i/>
                <w:sz w:val="22"/>
              </w:rPr>
              <w:t>Од. виміру</w:t>
            </w:r>
          </w:p>
        </w:tc>
        <w:tc>
          <w:tcPr>
            <w:tcW w:w="1418" w:type="dxa"/>
            <w:vAlign w:val="center"/>
          </w:tcPr>
          <w:p w:rsidR="004B73F0" w:rsidRDefault="004B73F0" w:rsidP="005F3B35">
            <w:pPr>
              <w:spacing w:line="252" w:lineRule="auto"/>
              <w:jc w:val="center"/>
              <w:rPr>
                <w:i/>
                <w:sz w:val="22"/>
              </w:rPr>
            </w:pPr>
            <w:r>
              <w:rPr>
                <w:i/>
                <w:sz w:val="22"/>
              </w:rPr>
              <w:t>Кількість</w:t>
            </w:r>
          </w:p>
        </w:tc>
        <w:tc>
          <w:tcPr>
            <w:tcW w:w="1275" w:type="dxa"/>
            <w:vAlign w:val="center"/>
          </w:tcPr>
          <w:p w:rsidR="004B73F0" w:rsidRDefault="004B73F0" w:rsidP="005F3B35">
            <w:pPr>
              <w:spacing w:line="252" w:lineRule="auto"/>
              <w:jc w:val="center"/>
              <w:rPr>
                <w:i/>
                <w:sz w:val="22"/>
              </w:rPr>
            </w:pPr>
            <w:r>
              <w:rPr>
                <w:i/>
                <w:sz w:val="22"/>
              </w:rPr>
              <w:t>Ціна, грн.</w:t>
            </w:r>
          </w:p>
        </w:tc>
        <w:tc>
          <w:tcPr>
            <w:tcW w:w="1276" w:type="dxa"/>
            <w:vAlign w:val="center"/>
          </w:tcPr>
          <w:p w:rsidR="004B73F0" w:rsidRDefault="004B73F0" w:rsidP="005F3B35">
            <w:pPr>
              <w:spacing w:line="252" w:lineRule="auto"/>
              <w:jc w:val="center"/>
              <w:rPr>
                <w:i/>
                <w:sz w:val="22"/>
              </w:rPr>
            </w:pPr>
            <w:r>
              <w:rPr>
                <w:i/>
                <w:sz w:val="22"/>
              </w:rPr>
              <w:t>Сума, грн.</w:t>
            </w:r>
          </w:p>
        </w:tc>
      </w:tr>
      <w:tr w:rsidR="00B83BDE" w:rsidTr="005F3B35">
        <w:tblPrEx>
          <w:tblCellMar>
            <w:top w:w="0" w:type="dxa"/>
            <w:bottom w:w="0" w:type="dxa"/>
          </w:tblCellMar>
        </w:tblPrEx>
        <w:trPr>
          <w:cantSplit/>
        </w:trPr>
        <w:tc>
          <w:tcPr>
            <w:tcW w:w="851" w:type="dxa"/>
            <w:vAlign w:val="center"/>
          </w:tcPr>
          <w:p w:rsidR="00B83BDE" w:rsidRDefault="00B83BDE" w:rsidP="005F3B35">
            <w:pPr>
              <w:widowControl w:val="0"/>
              <w:jc w:val="center"/>
              <w:rPr>
                <w:sz w:val="22"/>
              </w:rPr>
            </w:pPr>
            <w:r>
              <w:rPr>
                <w:sz w:val="22"/>
              </w:rPr>
              <w:t>2011</w:t>
            </w:r>
          </w:p>
        </w:tc>
        <w:tc>
          <w:tcPr>
            <w:tcW w:w="2361" w:type="dxa"/>
          </w:tcPr>
          <w:p w:rsidR="00B83BDE" w:rsidRDefault="00B83BDE" w:rsidP="005F3B35">
            <w:pPr>
              <w:spacing w:line="252" w:lineRule="auto"/>
              <w:jc w:val="both"/>
              <w:rPr>
                <w:sz w:val="22"/>
              </w:rPr>
            </w:pPr>
            <w:r>
              <w:rPr>
                <w:sz w:val="22"/>
              </w:rPr>
              <w:t>Провід мідний</w:t>
            </w:r>
          </w:p>
        </w:tc>
        <w:tc>
          <w:tcPr>
            <w:tcW w:w="1466" w:type="dxa"/>
          </w:tcPr>
          <w:p w:rsidR="00B83BDE" w:rsidRDefault="00B83BDE" w:rsidP="005F3B35">
            <w:pPr>
              <w:spacing w:line="252" w:lineRule="auto"/>
              <w:jc w:val="center"/>
              <w:rPr>
                <w:sz w:val="22"/>
              </w:rPr>
            </w:pPr>
            <w:r>
              <w:rPr>
                <w:sz w:val="22"/>
              </w:rPr>
              <w:t>кг</w:t>
            </w:r>
          </w:p>
        </w:tc>
        <w:tc>
          <w:tcPr>
            <w:tcW w:w="1418" w:type="dxa"/>
          </w:tcPr>
          <w:p w:rsidR="00B83BDE" w:rsidRDefault="00B83BDE" w:rsidP="005F3B35">
            <w:pPr>
              <w:spacing w:line="252" w:lineRule="auto"/>
              <w:jc w:val="right"/>
              <w:rPr>
                <w:sz w:val="22"/>
              </w:rPr>
            </w:pPr>
            <w:r>
              <w:rPr>
                <w:sz w:val="22"/>
              </w:rPr>
              <w:t>400</w:t>
            </w:r>
          </w:p>
        </w:tc>
        <w:tc>
          <w:tcPr>
            <w:tcW w:w="1275" w:type="dxa"/>
          </w:tcPr>
          <w:p w:rsidR="00B83BDE" w:rsidRDefault="00B83BDE" w:rsidP="005F3B35">
            <w:pPr>
              <w:spacing w:line="252" w:lineRule="auto"/>
              <w:jc w:val="right"/>
              <w:rPr>
                <w:sz w:val="22"/>
              </w:rPr>
            </w:pPr>
            <w:r>
              <w:rPr>
                <w:sz w:val="22"/>
              </w:rPr>
              <w:t>50</w:t>
            </w:r>
          </w:p>
        </w:tc>
        <w:tc>
          <w:tcPr>
            <w:tcW w:w="1276" w:type="dxa"/>
          </w:tcPr>
          <w:p w:rsidR="00B83BDE" w:rsidRDefault="00B83BDE" w:rsidP="005F3B35">
            <w:pPr>
              <w:spacing w:line="252" w:lineRule="auto"/>
              <w:jc w:val="right"/>
              <w:rPr>
                <w:sz w:val="22"/>
              </w:rPr>
            </w:pPr>
            <w:r>
              <w:rPr>
                <w:sz w:val="22"/>
              </w:rPr>
              <w:t>20000</w:t>
            </w:r>
          </w:p>
        </w:tc>
      </w:tr>
      <w:tr w:rsidR="00B83BDE" w:rsidTr="005F3B35">
        <w:tblPrEx>
          <w:tblCellMar>
            <w:top w:w="0" w:type="dxa"/>
            <w:bottom w:w="0" w:type="dxa"/>
          </w:tblCellMar>
        </w:tblPrEx>
        <w:trPr>
          <w:cantSplit/>
        </w:trPr>
        <w:tc>
          <w:tcPr>
            <w:tcW w:w="851" w:type="dxa"/>
            <w:vAlign w:val="center"/>
          </w:tcPr>
          <w:p w:rsidR="00B83BDE" w:rsidRDefault="00B83BDE" w:rsidP="005F3B35">
            <w:pPr>
              <w:widowControl w:val="0"/>
              <w:jc w:val="center"/>
              <w:rPr>
                <w:sz w:val="22"/>
              </w:rPr>
            </w:pPr>
            <w:r>
              <w:rPr>
                <w:sz w:val="22"/>
              </w:rPr>
              <w:t>2012</w:t>
            </w:r>
          </w:p>
        </w:tc>
        <w:tc>
          <w:tcPr>
            <w:tcW w:w="2361" w:type="dxa"/>
          </w:tcPr>
          <w:p w:rsidR="00B83BDE" w:rsidRDefault="00B83BDE" w:rsidP="005F3B35">
            <w:pPr>
              <w:spacing w:line="252" w:lineRule="auto"/>
              <w:jc w:val="both"/>
              <w:rPr>
                <w:sz w:val="22"/>
              </w:rPr>
            </w:pPr>
            <w:r>
              <w:rPr>
                <w:sz w:val="22"/>
              </w:rPr>
              <w:t>Мідь кругла</w:t>
            </w:r>
          </w:p>
        </w:tc>
        <w:tc>
          <w:tcPr>
            <w:tcW w:w="1466" w:type="dxa"/>
          </w:tcPr>
          <w:p w:rsidR="00B83BDE" w:rsidRDefault="00B83BDE" w:rsidP="005F3B35">
            <w:pPr>
              <w:spacing w:line="252" w:lineRule="auto"/>
              <w:jc w:val="center"/>
              <w:rPr>
                <w:sz w:val="22"/>
              </w:rPr>
            </w:pPr>
            <w:r>
              <w:rPr>
                <w:sz w:val="22"/>
              </w:rPr>
              <w:t>кг</w:t>
            </w:r>
          </w:p>
        </w:tc>
        <w:tc>
          <w:tcPr>
            <w:tcW w:w="1418" w:type="dxa"/>
          </w:tcPr>
          <w:p w:rsidR="00B83BDE" w:rsidRDefault="00B83BDE" w:rsidP="005F3B35">
            <w:pPr>
              <w:spacing w:line="252" w:lineRule="auto"/>
              <w:jc w:val="right"/>
              <w:rPr>
                <w:sz w:val="22"/>
              </w:rPr>
            </w:pPr>
            <w:r>
              <w:rPr>
                <w:sz w:val="22"/>
              </w:rPr>
              <w:t>425</w:t>
            </w:r>
          </w:p>
        </w:tc>
        <w:tc>
          <w:tcPr>
            <w:tcW w:w="1275" w:type="dxa"/>
          </w:tcPr>
          <w:p w:rsidR="00B83BDE" w:rsidRDefault="00B83BDE" w:rsidP="005F3B35">
            <w:pPr>
              <w:spacing w:line="252" w:lineRule="auto"/>
              <w:jc w:val="right"/>
              <w:rPr>
                <w:sz w:val="22"/>
              </w:rPr>
            </w:pPr>
            <w:r>
              <w:rPr>
                <w:sz w:val="22"/>
              </w:rPr>
              <w:t>40</w:t>
            </w:r>
          </w:p>
        </w:tc>
        <w:tc>
          <w:tcPr>
            <w:tcW w:w="1276" w:type="dxa"/>
          </w:tcPr>
          <w:p w:rsidR="00B83BDE" w:rsidRDefault="00B83BDE" w:rsidP="005F3B35">
            <w:pPr>
              <w:spacing w:line="252" w:lineRule="auto"/>
              <w:jc w:val="right"/>
              <w:rPr>
                <w:sz w:val="22"/>
              </w:rPr>
            </w:pPr>
            <w:r>
              <w:rPr>
                <w:sz w:val="22"/>
              </w:rPr>
              <w:t>17000</w:t>
            </w:r>
          </w:p>
        </w:tc>
      </w:tr>
      <w:tr w:rsidR="00B83BDE" w:rsidTr="005F3B35">
        <w:tblPrEx>
          <w:tblCellMar>
            <w:top w:w="0" w:type="dxa"/>
            <w:bottom w:w="0" w:type="dxa"/>
          </w:tblCellMar>
        </w:tblPrEx>
        <w:trPr>
          <w:cantSplit/>
        </w:trPr>
        <w:tc>
          <w:tcPr>
            <w:tcW w:w="851" w:type="dxa"/>
            <w:vAlign w:val="center"/>
          </w:tcPr>
          <w:p w:rsidR="00B83BDE" w:rsidRDefault="00B83BDE" w:rsidP="005F3B35">
            <w:pPr>
              <w:widowControl w:val="0"/>
              <w:jc w:val="center"/>
              <w:rPr>
                <w:sz w:val="22"/>
              </w:rPr>
            </w:pPr>
            <w:r>
              <w:rPr>
                <w:sz w:val="22"/>
              </w:rPr>
              <w:t>2013</w:t>
            </w:r>
          </w:p>
        </w:tc>
        <w:tc>
          <w:tcPr>
            <w:tcW w:w="2361" w:type="dxa"/>
          </w:tcPr>
          <w:p w:rsidR="00B83BDE" w:rsidRDefault="00B83BDE" w:rsidP="005F3B35">
            <w:pPr>
              <w:spacing w:line="252" w:lineRule="auto"/>
              <w:jc w:val="both"/>
              <w:rPr>
                <w:sz w:val="22"/>
              </w:rPr>
            </w:pPr>
            <w:r>
              <w:rPr>
                <w:sz w:val="22"/>
              </w:rPr>
              <w:t>Сталь листова</w:t>
            </w:r>
          </w:p>
        </w:tc>
        <w:tc>
          <w:tcPr>
            <w:tcW w:w="1466" w:type="dxa"/>
          </w:tcPr>
          <w:p w:rsidR="00B83BDE" w:rsidRDefault="00B83BDE" w:rsidP="005F3B35">
            <w:pPr>
              <w:spacing w:line="252" w:lineRule="auto"/>
              <w:jc w:val="center"/>
              <w:rPr>
                <w:sz w:val="22"/>
              </w:rPr>
            </w:pPr>
            <w:r>
              <w:rPr>
                <w:sz w:val="22"/>
              </w:rPr>
              <w:t>т</w:t>
            </w:r>
          </w:p>
        </w:tc>
        <w:tc>
          <w:tcPr>
            <w:tcW w:w="1418" w:type="dxa"/>
          </w:tcPr>
          <w:p w:rsidR="00B83BDE" w:rsidRDefault="00B83BDE" w:rsidP="005F3B35">
            <w:pPr>
              <w:spacing w:line="252" w:lineRule="auto"/>
              <w:jc w:val="right"/>
              <w:rPr>
                <w:sz w:val="22"/>
              </w:rPr>
            </w:pPr>
            <w:r>
              <w:rPr>
                <w:sz w:val="22"/>
              </w:rPr>
              <w:t>10</w:t>
            </w:r>
          </w:p>
        </w:tc>
        <w:tc>
          <w:tcPr>
            <w:tcW w:w="1275" w:type="dxa"/>
          </w:tcPr>
          <w:p w:rsidR="00B83BDE" w:rsidRDefault="00B83BDE" w:rsidP="005F3B35">
            <w:pPr>
              <w:spacing w:line="252" w:lineRule="auto"/>
              <w:jc w:val="right"/>
              <w:rPr>
                <w:sz w:val="22"/>
              </w:rPr>
            </w:pPr>
            <w:r>
              <w:rPr>
                <w:sz w:val="22"/>
              </w:rPr>
              <w:t>6000</w:t>
            </w:r>
          </w:p>
        </w:tc>
        <w:tc>
          <w:tcPr>
            <w:tcW w:w="1276" w:type="dxa"/>
          </w:tcPr>
          <w:p w:rsidR="00B83BDE" w:rsidRDefault="00B83BDE" w:rsidP="005F3B35">
            <w:pPr>
              <w:spacing w:line="252" w:lineRule="auto"/>
              <w:jc w:val="right"/>
              <w:rPr>
                <w:sz w:val="22"/>
              </w:rPr>
            </w:pPr>
            <w:r>
              <w:rPr>
                <w:sz w:val="22"/>
              </w:rPr>
              <w:t>60000</w:t>
            </w:r>
          </w:p>
        </w:tc>
      </w:tr>
      <w:tr w:rsidR="004B73F0" w:rsidTr="005F3B35">
        <w:tblPrEx>
          <w:tblCellMar>
            <w:top w:w="0" w:type="dxa"/>
            <w:bottom w:w="0" w:type="dxa"/>
          </w:tblCellMar>
        </w:tblPrEx>
        <w:trPr>
          <w:cantSplit/>
        </w:trPr>
        <w:tc>
          <w:tcPr>
            <w:tcW w:w="7371" w:type="dxa"/>
            <w:gridSpan w:val="5"/>
          </w:tcPr>
          <w:p w:rsidR="004B73F0" w:rsidRDefault="004B73F0" w:rsidP="005F3B35">
            <w:pPr>
              <w:pStyle w:val="5"/>
              <w:keepNext w:val="0"/>
              <w:spacing w:line="252" w:lineRule="auto"/>
              <w:rPr>
                <w:sz w:val="22"/>
              </w:rPr>
            </w:pPr>
            <w:r>
              <w:rPr>
                <w:sz w:val="22"/>
              </w:rPr>
              <w:t>Разом</w:t>
            </w:r>
          </w:p>
        </w:tc>
        <w:tc>
          <w:tcPr>
            <w:tcW w:w="1276" w:type="dxa"/>
          </w:tcPr>
          <w:p w:rsidR="004B73F0" w:rsidRDefault="004B73F0" w:rsidP="005F3B35">
            <w:pPr>
              <w:spacing w:line="252" w:lineRule="auto"/>
              <w:jc w:val="right"/>
              <w:rPr>
                <w:b/>
                <w:sz w:val="22"/>
              </w:rPr>
            </w:pPr>
            <w:r>
              <w:rPr>
                <w:b/>
                <w:sz w:val="22"/>
              </w:rPr>
              <w:t>97000</w:t>
            </w:r>
          </w:p>
        </w:tc>
      </w:tr>
    </w:tbl>
    <w:p w:rsidR="004B73F0" w:rsidRPr="00B83BDE" w:rsidRDefault="00B83BDE" w:rsidP="00B83BDE">
      <w:pPr>
        <w:jc w:val="center"/>
        <w:rPr>
          <w:rFonts w:ascii="Arial" w:hAnsi="Arial"/>
          <w:bCs/>
          <w:i/>
          <w:sz w:val="22"/>
        </w:rPr>
      </w:pPr>
      <w:r w:rsidRPr="000A5BB9">
        <w:rPr>
          <w:rFonts w:ascii="Arial" w:hAnsi="Arial"/>
          <w:bCs/>
          <w:i/>
          <w:sz w:val="22"/>
        </w:rPr>
        <w:t xml:space="preserve">Відомість залишків по рахунку 63 “Розрахунки з </w:t>
      </w:r>
      <w:r>
        <w:rPr>
          <w:rFonts w:ascii="Arial" w:hAnsi="Arial"/>
          <w:bCs/>
          <w:i/>
          <w:sz w:val="22"/>
        </w:rPr>
        <w:t>постачальниками та підрядниками</w:t>
      </w:r>
      <w:r w:rsidRPr="000A5BB9">
        <w:rPr>
          <w:rFonts w:ascii="Arial" w:hAnsi="Arial"/>
          <w:bCs/>
          <w:i/>
          <w:sz w:val="22"/>
        </w:rPr>
        <w:t xml:space="preserve">” </w:t>
      </w:r>
      <w:r w:rsidR="004B73F0" w:rsidRPr="00B83BDE">
        <w:rPr>
          <w:rFonts w:ascii="Arial" w:hAnsi="Arial"/>
          <w:bCs/>
          <w:i/>
          <w:sz w:val="22"/>
        </w:rPr>
        <w:t>на 31-ше липня ц.р.</w:t>
      </w:r>
    </w:p>
    <w:tbl>
      <w:tblPr>
        <w:tblW w:w="0" w:type="auto"/>
        <w:tblInd w:w="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134"/>
        <w:gridCol w:w="5812"/>
        <w:gridCol w:w="1701"/>
      </w:tblGrid>
      <w:tr w:rsidR="004B73F0" w:rsidTr="005F3B35">
        <w:tblPrEx>
          <w:tblCellMar>
            <w:top w:w="0" w:type="dxa"/>
            <w:bottom w:w="0" w:type="dxa"/>
          </w:tblCellMar>
        </w:tblPrEx>
        <w:trPr>
          <w:cantSplit/>
        </w:trPr>
        <w:tc>
          <w:tcPr>
            <w:tcW w:w="1134" w:type="dxa"/>
            <w:vAlign w:val="center"/>
          </w:tcPr>
          <w:p w:rsidR="004B73F0" w:rsidRDefault="004B73F0" w:rsidP="005F3B35">
            <w:pPr>
              <w:spacing w:line="252" w:lineRule="auto"/>
              <w:jc w:val="center"/>
              <w:rPr>
                <w:i/>
                <w:sz w:val="22"/>
              </w:rPr>
            </w:pPr>
            <w:r>
              <w:rPr>
                <w:i/>
                <w:sz w:val="22"/>
              </w:rPr>
              <w:t>№ з/п</w:t>
            </w:r>
          </w:p>
        </w:tc>
        <w:tc>
          <w:tcPr>
            <w:tcW w:w="5812" w:type="dxa"/>
            <w:vAlign w:val="center"/>
          </w:tcPr>
          <w:p w:rsidR="004B73F0" w:rsidRDefault="004B73F0" w:rsidP="005F3B35">
            <w:pPr>
              <w:spacing w:line="252" w:lineRule="auto"/>
              <w:jc w:val="center"/>
              <w:rPr>
                <w:i/>
                <w:sz w:val="22"/>
              </w:rPr>
            </w:pPr>
            <w:r>
              <w:rPr>
                <w:i/>
                <w:sz w:val="22"/>
              </w:rPr>
              <w:t>Назва постачальника</w:t>
            </w:r>
          </w:p>
        </w:tc>
        <w:tc>
          <w:tcPr>
            <w:tcW w:w="1701" w:type="dxa"/>
            <w:vAlign w:val="center"/>
          </w:tcPr>
          <w:p w:rsidR="004B73F0" w:rsidRDefault="004B73F0" w:rsidP="005F3B35">
            <w:pPr>
              <w:spacing w:line="252" w:lineRule="auto"/>
              <w:jc w:val="center"/>
              <w:rPr>
                <w:i/>
                <w:sz w:val="22"/>
              </w:rPr>
            </w:pPr>
            <w:r>
              <w:rPr>
                <w:i/>
                <w:sz w:val="22"/>
              </w:rPr>
              <w:t>Сума, грн.</w:t>
            </w:r>
          </w:p>
        </w:tc>
      </w:tr>
      <w:tr w:rsidR="004B73F0" w:rsidTr="005F3B35">
        <w:tblPrEx>
          <w:tblCellMar>
            <w:top w:w="0" w:type="dxa"/>
            <w:bottom w:w="0" w:type="dxa"/>
          </w:tblCellMar>
        </w:tblPrEx>
        <w:trPr>
          <w:cantSplit/>
        </w:trPr>
        <w:tc>
          <w:tcPr>
            <w:tcW w:w="1134" w:type="dxa"/>
            <w:vAlign w:val="center"/>
          </w:tcPr>
          <w:p w:rsidR="004B73F0" w:rsidRDefault="008D25FB" w:rsidP="005F3B35">
            <w:pPr>
              <w:spacing w:line="252" w:lineRule="auto"/>
              <w:jc w:val="center"/>
              <w:rPr>
                <w:sz w:val="22"/>
              </w:rPr>
            </w:pPr>
            <w:r>
              <w:rPr>
                <w:sz w:val="22"/>
              </w:rPr>
              <w:t>631</w:t>
            </w:r>
            <w:r w:rsidR="004B73F0">
              <w:rPr>
                <w:sz w:val="22"/>
              </w:rPr>
              <w:t>1</w:t>
            </w:r>
          </w:p>
        </w:tc>
        <w:tc>
          <w:tcPr>
            <w:tcW w:w="5812" w:type="dxa"/>
            <w:vAlign w:val="center"/>
          </w:tcPr>
          <w:p w:rsidR="004B73F0" w:rsidRDefault="004B73F0" w:rsidP="005F3B35">
            <w:pPr>
              <w:spacing w:line="252" w:lineRule="auto"/>
              <w:jc w:val="both"/>
              <w:rPr>
                <w:sz w:val="22"/>
              </w:rPr>
            </w:pPr>
            <w:r>
              <w:rPr>
                <w:sz w:val="22"/>
              </w:rPr>
              <w:t>Завод “Електровимірювач”</w:t>
            </w:r>
          </w:p>
        </w:tc>
        <w:tc>
          <w:tcPr>
            <w:tcW w:w="1701" w:type="dxa"/>
            <w:vAlign w:val="center"/>
          </w:tcPr>
          <w:p w:rsidR="004B73F0" w:rsidRDefault="004B73F0" w:rsidP="005F3B35">
            <w:pPr>
              <w:spacing w:line="252" w:lineRule="auto"/>
              <w:jc w:val="right"/>
              <w:rPr>
                <w:sz w:val="22"/>
              </w:rPr>
            </w:pPr>
            <w:r>
              <w:rPr>
                <w:sz w:val="22"/>
              </w:rPr>
              <w:t>60000</w:t>
            </w:r>
          </w:p>
        </w:tc>
      </w:tr>
      <w:tr w:rsidR="004B73F0" w:rsidTr="005F3B35">
        <w:tblPrEx>
          <w:tblCellMar>
            <w:top w:w="0" w:type="dxa"/>
            <w:bottom w:w="0" w:type="dxa"/>
          </w:tblCellMar>
        </w:tblPrEx>
        <w:trPr>
          <w:cantSplit/>
        </w:trPr>
        <w:tc>
          <w:tcPr>
            <w:tcW w:w="1134" w:type="dxa"/>
            <w:vAlign w:val="center"/>
          </w:tcPr>
          <w:p w:rsidR="004B73F0" w:rsidRDefault="008D25FB" w:rsidP="005F3B35">
            <w:pPr>
              <w:spacing w:line="252" w:lineRule="auto"/>
              <w:jc w:val="center"/>
              <w:rPr>
                <w:sz w:val="22"/>
              </w:rPr>
            </w:pPr>
            <w:r>
              <w:rPr>
                <w:sz w:val="22"/>
              </w:rPr>
              <w:t>631</w:t>
            </w:r>
            <w:r w:rsidR="004B73F0">
              <w:rPr>
                <w:sz w:val="22"/>
              </w:rPr>
              <w:t>2</w:t>
            </w:r>
          </w:p>
        </w:tc>
        <w:tc>
          <w:tcPr>
            <w:tcW w:w="5812" w:type="dxa"/>
            <w:vAlign w:val="center"/>
          </w:tcPr>
          <w:p w:rsidR="004B73F0" w:rsidRDefault="004B73F0" w:rsidP="005F3B35">
            <w:pPr>
              <w:spacing w:line="252" w:lineRule="auto"/>
              <w:jc w:val="both"/>
              <w:rPr>
                <w:sz w:val="22"/>
              </w:rPr>
            </w:pPr>
            <w:r>
              <w:rPr>
                <w:sz w:val="22"/>
              </w:rPr>
              <w:t>Завод “Світанок”</w:t>
            </w:r>
          </w:p>
        </w:tc>
        <w:tc>
          <w:tcPr>
            <w:tcW w:w="1701" w:type="dxa"/>
            <w:vAlign w:val="center"/>
          </w:tcPr>
          <w:p w:rsidR="004B73F0" w:rsidRDefault="004B73F0" w:rsidP="005F3B35">
            <w:pPr>
              <w:spacing w:line="252" w:lineRule="auto"/>
              <w:jc w:val="right"/>
              <w:rPr>
                <w:sz w:val="22"/>
              </w:rPr>
            </w:pPr>
            <w:r>
              <w:rPr>
                <w:sz w:val="22"/>
              </w:rPr>
              <w:t>35000</w:t>
            </w:r>
          </w:p>
        </w:tc>
      </w:tr>
      <w:tr w:rsidR="004B73F0" w:rsidTr="005F3B35">
        <w:tblPrEx>
          <w:tblCellMar>
            <w:top w:w="0" w:type="dxa"/>
            <w:bottom w:w="0" w:type="dxa"/>
          </w:tblCellMar>
        </w:tblPrEx>
        <w:trPr>
          <w:cantSplit/>
        </w:trPr>
        <w:tc>
          <w:tcPr>
            <w:tcW w:w="1134" w:type="dxa"/>
            <w:vAlign w:val="center"/>
          </w:tcPr>
          <w:p w:rsidR="004B73F0" w:rsidRDefault="008D25FB" w:rsidP="005F3B35">
            <w:pPr>
              <w:spacing w:line="252" w:lineRule="auto"/>
              <w:jc w:val="center"/>
              <w:rPr>
                <w:sz w:val="22"/>
              </w:rPr>
            </w:pPr>
            <w:r>
              <w:rPr>
                <w:sz w:val="22"/>
              </w:rPr>
              <w:t>631</w:t>
            </w:r>
            <w:r w:rsidR="004B73F0">
              <w:rPr>
                <w:sz w:val="22"/>
              </w:rPr>
              <w:t>3</w:t>
            </w:r>
          </w:p>
        </w:tc>
        <w:tc>
          <w:tcPr>
            <w:tcW w:w="5812" w:type="dxa"/>
            <w:vAlign w:val="center"/>
          </w:tcPr>
          <w:p w:rsidR="004B73F0" w:rsidRDefault="004B73F0" w:rsidP="005F3B35">
            <w:pPr>
              <w:spacing w:line="252" w:lineRule="auto"/>
              <w:jc w:val="both"/>
              <w:rPr>
                <w:sz w:val="22"/>
              </w:rPr>
            </w:pPr>
            <w:r>
              <w:rPr>
                <w:sz w:val="22"/>
              </w:rPr>
              <w:t>Фірма “Запчастини”</w:t>
            </w:r>
          </w:p>
        </w:tc>
        <w:tc>
          <w:tcPr>
            <w:tcW w:w="1701" w:type="dxa"/>
            <w:vAlign w:val="center"/>
          </w:tcPr>
          <w:p w:rsidR="004B73F0" w:rsidRDefault="004B73F0" w:rsidP="005F3B35">
            <w:pPr>
              <w:spacing w:line="252" w:lineRule="auto"/>
              <w:jc w:val="right"/>
              <w:rPr>
                <w:sz w:val="22"/>
              </w:rPr>
            </w:pPr>
            <w:r>
              <w:rPr>
                <w:sz w:val="22"/>
              </w:rPr>
              <w:t>5000</w:t>
            </w:r>
          </w:p>
        </w:tc>
      </w:tr>
      <w:tr w:rsidR="004B73F0" w:rsidTr="005F3B35">
        <w:tblPrEx>
          <w:tblCellMar>
            <w:top w:w="0" w:type="dxa"/>
            <w:bottom w:w="0" w:type="dxa"/>
          </w:tblCellMar>
        </w:tblPrEx>
        <w:trPr>
          <w:cantSplit/>
        </w:trPr>
        <w:tc>
          <w:tcPr>
            <w:tcW w:w="6946" w:type="dxa"/>
            <w:gridSpan w:val="2"/>
            <w:vAlign w:val="center"/>
          </w:tcPr>
          <w:p w:rsidR="004B73F0" w:rsidRDefault="004B73F0" w:rsidP="005F3B35">
            <w:pPr>
              <w:spacing w:line="252" w:lineRule="auto"/>
              <w:jc w:val="both"/>
              <w:rPr>
                <w:b/>
                <w:sz w:val="22"/>
              </w:rPr>
            </w:pPr>
            <w:r>
              <w:rPr>
                <w:b/>
                <w:sz w:val="22"/>
              </w:rPr>
              <w:t>Разом</w:t>
            </w:r>
          </w:p>
        </w:tc>
        <w:tc>
          <w:tcPr>
            <w:tcW w:w="1701" w:type="dxa"/>
            <w:vAlign w:val="center"/>
          </w:tcPr>
          <w:p w:rsidR="004B73F0" w:rsidRDefault="004B73F0" w:rsidP="005F3B35">
            <w:pPr>
              <w:spacing w:line="252" w:lineRule="auto"/>
              <w:jc w:val="right"/>
              <w:rPr>
                <w:b/>
                <w:sz w:val="22"/>
              </w:rPr>
            </w:pPr>
            <w:r>
              <w:rPr>
                <w:b/>
                <w:sz w:val="22"/>
              </w:rPr>
              <w:t>100000</w:t>
            </w:r>
          </w:p>
        </w:tc>
      </w:tr>
    </w:tbl>
    <w:p w:rsidR="00BD09FC" w:rsidRDefault="00BD09FC" w:rsidP="008D25FB">
      <w:pPr>
        <w:jc w:val="center"/>
        <w:rPr>
          <w:rFonts w:ascii="Arial" w:hAnsi="Arial"/>
          <w:bCs/>
          <w:i/>
          <w:sz w:val="22"/>
        </w:rPr>
      </w:pPr>
    </w:p>
    <w:p w:rsidR="008D25FB" w:rsidRPr="008D25FB" w:rsidRDefault="00BD09FC" w:rsidP="008D25FB">
      <w:pPr>
        <w:jc w:val="center"/>
        <w:rPr>
          <w:rFonts w:ascii="Arial" w:hAnsi="Arial"/>
          <w:bCs/>
          <w:i/>
          <w:sz w:val="22"/>
        </w:rPr>
      </w:pPr>
      <w:r>
        <w:rPr>
          <w:rFonts w:ascii="Arial" w:hAnsi="Arial"/>
          <w:bCs/>
          <w:i/>
          <w:sz w:val="22"/>
        </w:rPr>
        <w:br w:type="page"/>
      </w:r>
      <w:r w:rsidR="008D25FB" w:rsidRPr="00F21AD3">
        <w:rPr>
          <w:rFonts w:ascii="Arial" w:hAnsi="Arial"/>
          <w:bCs/>
          <w:i/>
          <w:sz w:val="22"/>
        </w:rPr>
        <w:t xml:space="preserve">Журнал реєстрації господарських операцій </w:t>
      </w:r>
      <w:r w:rsidR="008D25FB" w:rsidRPr="008D25FB">
        <w:rPr>
          <w:rFonts w:ascii="Arial" w:hAnsi="Arial"/>
          <w:bCs/>
          <w:i/>
          <w:sz w:val="22"/>
        </w:rPr>
        <w:t>ПП “Альтон” за серпень ц.р.</w:t>
      </w:r>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510"/>
        <w:gridCol w:w="5546"/>
        <w:gridCol w:w="973"/>
        <w:gridCol w:w="968"/>
        <w:gridCol w:w="1015"/>
      </w:tblGrid>
      <w:tr w:rsidR="008D25FB" w:rsidRPr="002C7B6F" w:rsidTr="005F3B35">
        <w:tblPrEx>
          <w:tblCellMar>
            <w:top w:w="0" w:type="dxa"/>
            <w:bottom w:w="0" w:type="dxa"/>
          </w:tblCellMar>
        </w:tblPrEx>
        <w:trPr>
          <w:cantSplit/>
          <w:trHeight w:val="285"/>
        </w:trPr>
        <w:tc>
          <w:tcPr>
            <w:tcW w:w="283" w:type="pct"/>
            <w:vMerge w:val="restart"/>
            <w:tcBorders>
              <w:top w:val="single" w:sz="4" w:space="0" w:color="auto"/>
              <w:left w:val="single" w:sz="4" w:space="0" w:color="auto"/>
            </w:tcBorders>
            <w:vAlign w:val="center"/>
          </w:tcPr>
          <w:p w:rsidR="008D25FB" w:rsidRPr="002C7B6F" w:rsidRDefault="008D25FB" w:rsidP="004E4B13">
            <w:pPr>
              <w:pStyle w:val="Normal1"/>
              <w:spacing w:before="0" w:line="216" w:lineRule="auto"/>
              <w:ind w:left="-57" w:right="-57" w:firstLine="0"/>
              <w:jc w:val="center"/>
              <w:rPr>
                <w:i/>
                <w:sz w:val="22"/>
                <w:szCs w:val="22"/>
                <w:lang w:val="uk-UA"/>
              </w:rPr>
            </w:pPr>
            <w:r w:rsidRPr="002C7B6F">
              <w:rPr>
                <w:i/>
                <w:sz w:val="22"/>
                <w:szCs w:val="22"/>
                <w:lang w:val="uk-UA"/>
              </w:rPr>
              <w:t>№ оп.</w:t>
            </w:r>
          </w:p>
        </w:tc>
        <w:tc>
          <w:tcPr>
            <w:tcW w:w="3077" w:type="pct"/>
            <w:vMerge w:val="restart"/>
            <w:tcBorders>
              <w:top w:val="single" w:sz="4" w:space="0" w:color="auto"/>
            </w:tcBorders>
            <w:vAlign w:val="center"/>
          </w:tcPr>
          <w:p w:rsidR="008D25FB" w:rsidRPr="002C7B6F" w:rsidRDefault="008D25FB" w:rsidP="004E4B13">
            <w:pPr>
              <w:pStyle w:val="Normal1"/>
              <w:spacing w:before="0" w:line="216" w:lineRule="auto"/>
              <w:ind w:left="-57" w:right="-57" w:firstLine="0"/>
              <w:jc w:val="center"/>
              <w:rPr>
                <w:i/>
                <w:sz w:val="22"/>
                <w:szCs w:val="22"/>
                <w:lang w:val="uk-UA"/>
              </w:rPr>
            </w:pPr>
            <w:r w:rsidRPr="002C7B6F">
              <w:rPr>
                <w:i/>
                <w:sz w:val="22"/>
                <w:szCs w:val="22"/>
                <w:lang w:val="uk-UA"/>
              </w:rPr>
              <w:t>Первинний документ</w:t>
            </w:r>
            <w:r>
              <w:rPr>
                <w:i/>
                <w:sz w:val="22"/>
                <w:szCs w:val="22"/>
                <w:lang w:val="uk-UA"/>
              </w:rPr>
              <w:t xml:space="preserve"> та з</w:t>
            </w:r>
            <w:r w:rsidRPr="002C7B6F">
              <w:rPr>
                <w:i/>
                <w:sz w:val="22"/>
                <w:szCs w:val="22"/>
                <w:lang w:val="uk-UA"/>
              </w:rPr>
              <w:t>міст господарської операції</w:t>
            </w:r>
          </w:p>
        </w:tc>
        <w:tc>
          <w:tcPr>
            <w:tcW w:w="540" w:type="pct"/>
            <w:vMerge w:val="restart"/>
            <w:tcBorders>
              <w:top w:val="single" w:sz="4" w:space="0" w:color="auto"/>
              <w:right w:val="single" w:sz="4" w:space="0" w:color="auto"/>
            </w:tcBorders>
            <w:vAlign w:val="center"/>
          </w:tcPr>
          <w:p w:rsidR="008D25FB" w:rsidRPr="002C7B6F" w:rsidRDefault="008D25FB" w:rsidP="004E4B13">
            <w:pPr>
              <w:pStyle w:val="4"/>
              <w:keepNext w:val="0"/>
              <w:spacing w:line="216" w:lineRule="auto"/>
              <w:ind w:left="-57" w:right="-57" w:firstLine="0"/>
              <w:jc w:val="center"/>
              <w:rPr>
                <w:iCs w:val="0"/>
                <w:snapToGrid w:val="0"/>
                <w:sz w:val="22"/>
                <w:szCs w:val="22"/>
              </w:rPr>
            </w:pPr>
            <w:r w:rsidRPr="002C7B6F">
              <w:rPr>
                <w:iCs w:val="0"/>
                <w:snapToGrid w:val="0"/>
                <w:sz w:val="22"/>
                <w:szCs w:val="22"/>
              </w:rPr>
              <w:t>Сума, грн.</w:t>
            </w:r>
          </w:p>
        </w:tc>
        <w:tc>
          <w:tcPr>
            <w:tcW w:w="1100" w:type="pct"/>
            <w:gridSpan w:val="2"/>
            <w:tcBorders>
              <w:top w:val="single" w:sz="4" w:space="0" w:color="auto"/>
              <w:right w:val="single" w:sz="4" w:space="0" w:color="auto"/>
            </w:tcBorders>
            <w:vAlign w:val="center"/>
          </w:tcPr>
          <w:p w:rsidR="008D25FB" w:rsidRPr="002C7B6F" w:rsidRDefault="008D25FB" w:rsidP="004E4B13">
            <w:pPr>
              <w:pStyle w:val="Normal1"/>
              <w:spacing w:before="0" w:line="216" w:lineRule="auto"/>
              <w:ind w:left="-57" w:right="-57" w:firstLine="0"/>
              <w:jc w:val="center"/>
              <w:rPr>
                <w:i/>
                <w:sz w:val="22"/>
                <w:szCs w:val="22"/>
                <w:lang w:val="uk-UA"/>
              </w:rPr>
            </w:pPr>
            <w:r w:rsidRPr="002C7B6F">
              <w:rPr>
                <w:i/>
                <w:sz w:val="22"/>
                <w:szCs w:val="22"/>
                <w:lang w:val="uk-UA"/>
              </w:rPr>
              <w:t>Кореспонденція рахунків</w:t>
            </w:r>
          </w:p>
        </w:tc>
      </w:tr>
      <w:tr w:rsidR="008D25FB" w:rsidRPr="002C7B6F" w:rsidTr="005F3B35">
        <w:tblPrEx>
          <w:tblCellMar>
            <w:top w:w="0" w:type="dxa"/>
            <w:bottom w:w="0" w:type="dxa"/>
          </w:tblCellMar>
        </w:tblPrEx>
        <w:trPr>
          <w:cantSplit/>
          <w:trHeight w:val="284"/>
        </w:trPr>
        <w:tc>
          <w:tcPr>
            <w:tcW w:w="283" w:type="pct"/>
            <w:vMerge/>
            <w:tcBorders>
              <w:left w:val="single" w:sz="4" w:space="0" w:color="auto"/>
            </w:tcBorders>
            <w:vAlign w:val="center"/>
          </w:tcPr>
          <w:p w:rsidR="008D25FB" w:rsidRPr="002C7B6F" w:rsidRDefault="008D25FB" w:rsidP="004E4B13">
            <w:pPr>
              <w:pStyle w:val="Normal1"/>
              <w:spacing w:before="0" w:line="216" w:lineRule="auto"/>
              <w:ind w:left="-57" w:right="-57" w:firstLine="0"/>
              <w:jc w:val="center"/>
              <w:rPr>
                <w:i/>
                <w:sz w:val="22"/>
                <w:szCs w:val="22"/>
                <w:lang w:val="uk-UA"/>
              </w:rPr>
            </w:pPr>
          </w:p>
        </w:tc>
        <w:tc>
          <w:tcPr>
            <w:tcW w:w="3077" w:type="pct"/>
            <w:vMerge/>
            <w:vAlign w:val="center"/>
          </w:tcPr>
          <w:p w:rsidR="008D25FB" w:rsidRPr="002C7B6F" w:rsidRDefault="008D25FB" w:rsidP="004E4B13">
            <w:pPr>
              <w:pStyle w:val="Normal1"/>
              <w:spacing w:before="0" w:line="216" w:lineRule="auto"/>
              <w:ind w:left="-57" w:right="-57" w:firstLine="0"/>
              <w:jc w:val="center"/>
              <w:rPr>
                <w:i/>
                <w:sz w:val="22"/>
                <w:szCs w:val="22"/>
                <w:lang w:val="uk-UA"/>
              </w:rPr>
            </w:pPr>
          </w:p>
        </w:tc>
        <w:tc>
          <w:tcPr>
            <w:tcW w:w="540" w:type="pct"/>
            <w:vMerge/>
            <w:tcBorders>
              <w:right w:val="single" w:sz="4" w:space="0" w:color="auto"/>
            </w:tcBorders>
            <w:vAlign w:val="center"/>
          </w:tcPr>
          <w:p w:rsidR="008D25FB" w:rsidRPr="002C7B6F" w:rsidRDefault="008D25FB" w:rsidP="004E4B13">
            <w:pPr>
              <w:pStyle w:val="4"/>
              <w:keepNext w:val="0"/>
              <w:spacing w:line="216" w:lineRule="auto"/>
              <w:ind w:left="-57" w:right="-57"/>
              <w:rPr>
                <w:iCs w:val="0"/>
                <w:snapToGrid w:val="0"/>
                <w:sz w:val="22"/>
                <w:szCs w:val="22"/>
              </w:rPr>
            </w:pPr>
          </w:p>
        </w:tc>
        <w:tc>
          <w:tcPr>
            <w:tcW w:w="537" w:type="pct"/>
            <w:tcBorders>
              <w:top w:val="single" w:sz="4" w:space="0" w:color="auto"/>
              <w:right w:val="single" w:sz="4" w:space="0" w:color="auto"/>
            </w:tcBorders>
            <w:vAlign w:val="center"/>
          </w:tcPr>
          <w:p w:rsidR="008D25FB" w:rsidRPr="002C7B6F" w:rsidRDefault="008D25FB" w:rsidP="004E4B13">
            <w:pPr>
              <w:pStyle w:val="a3"/>
              <w:spacing w:line="216" w:lineRule="auto"/>
              <w:ind w:left="-57" w:right="-57"/>
              <w:jc w:val="center"/>
              <w:rPr>
                <w:i/>
                <w:snapToGrid w:val="0"/>
                <w:sz w:val="22"/>
                <w:szCs w:val="22"/>
              </w:rPr>
            </w:pPr>
            <w:r w:rsidRPr="002C7B6F">
              <w:rPr>
                <w:i/>
                <w:snapToGrid w:val="0"/>
                <w:sz w:val="22"/>
                <w:szCs w:val="22"/>
              </w:rPr>
              <w:t>Д-т</w:t>
            </w:r>
          </w:p>
        </w:tc>
        <w:tc>
          <w:tcPr>
            <w:tcW w:w="563" w:type="pct"/>
            <w:tcBorders>
              <w:right w:val="single" w:sz="4" w:space="0" w:color="auto"/>
            </w:tcBorders>
            <w:vAlign w:val="center"/>
          </w:tcPr>
          <w:p w:rsidR="008D25FB" w:rsidRPr="002C7B6F" w:rsidRDefault="008D25FB" w:rsidP="004E4B13">
            <w:pPr>
              <w:pStyle w:val="a3"/>
              <w:spacing w:line="216" w:lineRule="auto"/>
              <w:ind w:left="-57" w:right="-57"/>
              <w:jc w:val="center"/>
              <w:rPr>
                <w:i/>
                <w:sz w:val="22"/>
                <w:szCs w:val="22"/>
              </w:rPr>
            </w:pPr>
            <w:r w:rsidRPr="002C7B6F">
              <w:rPr>
                <w:i/>
                <w:sz w:val="22"/>
                <w:szCs w:val="22"/>
              </w:rPr>
              <w:t>К-т</w:t>
            </w:r>
          </w:p>
        </w:tc>
      </w:tr>
      <w:tr w:rsidR="008D25FB" w:rsidRPr="002C7B6F" w:rsidTr="005F3B35">
        <w:tblPrEx>
          <w:tblCellMar>
            <w:top w:w="0" w:type="dxa"/>
            <w:bottom w:w="0" w:type="dxa"/>
          </w:tblCellMar>
        </w:tblPrEx>
        <w:trPr>
          <w:cantSplit/>
        </w:trPr>
        <w:tc>
          <w:tcPr>
            <w:tcW w:w="283" w:type="pct"/>
            <w:tcBorders>
              <w:left w:val="single" w:sz="4" w:space="0" w:color="auto"/>
            </w:tcBorders>
          </w:tcPr>
          <w:p w:rsidR="008D25FB" w:rsidRDefault="008D25FB" w:rsidP="004E4B13">
            <w:pPr>
              <w:spacing w:line="216" w:lineRule="auto"/>
              <w:jc w:val="center"/>
              <w:rPr>
                <w:sz w:val="22"/>
              </w:rPr>
            </w:pPr>
            <w:r>
              <w:rPr>
                <w:sz w:val="22"/>
              </w:rPr>
              <w:t>1</w:t>
            </w:r>
          </w:p>
        </w:tc>
        <w:tc>
          <w:tcPr>
            <w:tcW w:w="3077" w:type="pct"/>
          </w:tcPr>
          <w:p w:rsidR="008D25FB" w:rsidRDefault="008D25FB" w:rsidP="004E4B13">
            <w:pPr>
              <w:pStyle w:val="aa"/>
              <w:spacing w:line="216" w:lineRule="auto"/>
              <w:jc w:val="both"/>
              <w:rPr>
                <w:i/>
                <w:snapToGrid/>
                <w:sz w:val="22"/>
                <w:lang w:val="uk-UA"/>
              </w:rPr>
            </w:pPr>
            <w:r>
              <w:rPr>
                <w:i/>
                <w:snapToGrid/>
                <w:sz w:val="22"/>
                <w:lang w:val="uk-UA"/>
              </w:rPr>
              <w:t>Виписка банку</w:t>
            </w:r>
          </w:p>
          <w:p w:rsidR="008D25FB" w:rsidRDefault="008D25FB" w:rsidP="004E4B13">
            <w:pPr>
              <w:pStyle w:val="aa"/>
              <w:spacing w:line="216" w:lineRule="auto"/>
              <w:jc w:val="both"/>
              <w:rPr>
                <w:snapToGrid/>
                <w:sz w:val="22"/>
                <w:lang w:val="uk-UA"/>
              </w:rPr>
            </w:pPr>
            <w:r>
              <w:rPr>
                <w:snapToGrid/>
                <w:sz w:val="22"/>
                <w:lang w:val="uk-UA"/>
              </w:rPr>
              <w:t>Внесено кошти на поточний рахунок Сидоренко С.О. на поповнення статутного капіталу підприємства</w:t>
            </w:r>
          </w:p>
        </w:tc>
        <w:tc>
          <w:tcPr>
            <w:tcW w:w="540" w:type="pct"/>
            <w:tcBorders>
              <w:right w:val="single" w:sz="4" w:space="0" w:color="auto"/>
            </w:tcBorders>
            <w:vAlign w:val="bottom"/>
          </w:tcPr>
          <w:p w:rsidR="008D25FB" w:rsidRDefault="008D25FB" w:rsidP="004E4B13">
            <w:pPr>
              <w:spacing w:line="216" w:lineRule="auto"/>
              <w:jc w:val="right"/>
              <w:rPr>
                <w:sz w:val="22"/>
              </w:rPr>
            </w:pPr>
          </w:p>
          <w:p w:rsidR="008D25FB" w:rsidRDefault="008D25FB" w:rsidP="004E4B13">
            <w:pPr>
              <w:spacing w:line="216" w:lineRule="auto"/>
              <w:jc w:val="right"/>
              <w:rPr>
                <w:sz w:val="22"/>
              </w:rPr>
            </w:pPr>
            <w:r>
              <w:rPr>
                <w:sz w:val="22"/>
              </w:rPr>
              <w:t>100000</w:t>
            </w:r>
          </w:p>
        </w:tc>
        <w:tc>
          <w:tcPr>
            <w:tcW w:w="537" w:type="pct"/>
            <w:tcBorders>
              <w:right w:val="single" w:sz="4" w:space="0" w:color="auto"/>
            </w:tcBorders>
          </w:tcPr>
          <w:p w:rsidR="008D25FB" w:rsidRPr="002C7B6F" w:rsidRDefault="008D25FB" w:rsidP="004E4B13">
            <w:pPr>
              <w:pStyle w:val="Normal1"/>
              <w:spacing w:before="0" w:line="216" w:lineRule="auto"/>
              <w:ind w:left="-57" w:right="-57" w:firstLine="0"/>
              <w:jc w:val="right"/>
              <w:rPr>
                <w:sz w:val="22"/>
                <w:szCs w:val="22"/>
                <w:lang w:val="uk-UA"/>
              </w:rPr>
            </w:pPr>
          </w:p>
        </w:tc>
        <w:tc>
          <w:tcPr>
            <w:tcW w:w="563" w:type="pct"/>
            <w:tcBorders>
              <w:right w:val="single" w:sz="4" w:space="0" w:color="auto"/>
            </w:tcBorders>
          </w:tcPr>
          <w:p w:rsidR="008D25FB" w:rsidRPr="002C7B6F" w:rsidRDefault="008D25FB" w:rsidP="004E4B13">
            <w:pPr>
              <w:pStyle w:val="Normal1"/>
              <w:spacing w:before="0" w:line="216" w:lineRule="auto"/>
              <w:ind w:left="-57" w:right="-57" w:firstLine="0"/>
              <w:jc w:val="right"/>
              <w:rPr>
                <w:sz w:val="22"/>
                <w:szCs w:val="22"/>
                <w:lang w:val="uk-UA"/>
              </w:rPr>
            </w:pPr>
          </w:p>
        </w:tc>
      </w:tr>
      <w:tr w:rsidR="008D25FB" w:rsidRPr="002C7B6F" w:rsidTr="005F3B35">
        <w:tblPrEx>
          <w:tblCellMar>
            <w:top w:w="0" w:type="dxa"/>
            <w:bottom w:w="0" w:type="dxa"/>
          </w:tblCellMar>
        </w:tblPrEx>
        <w:trPr>
          <w:cantSplit/>
        </w:trPr>
        <w:tc>
          <w:tcPr>
            <w:tcW w:w="283" w:type="pct"/>
            <w:tcBorders>
              <w:left w:val="single" w:sz="4" w:space="0" w:color="auto"/>
            </w:tcBorders>
          </w:tcPr>
          <w:p w:rsidR="008D25FB" w:rsidRDefault="008D25FB" w:rsidP="004E4B13">
            <w:pPr>
              <w:spacing w:line="216" w:lineRule="auto"/>
              <w:jc w:val="center"/>
              <w:rPr>
                <w:sz w:val="22"/>
              </w:rPr>
            </w:pPr>
            <w:r>
              <w:rPr>
                <w:sz w:val="22"/>
              </w:rPr>
              <w:t>2</w:t>
            </w:r>
          </w:p>
        </w:tc>
        <w:tc>
          <w:tcPr>
            <w:tcW w:w="3077" w:type="pct"/>
          </w:tcPr>
          <w:p w:rsidR="008D25FB" w:rsidRDefault="008D25FB" w:rsidP="004E4B13">
            <w:pPr>
              <w:spacing w:line="216" w:lineRule="auto"/>
              <w:jc w:val="both"/>
              <w:rPr>
                <w:i/>
                <w:sz w:val="22"/>
              </w:rPr>
            </w:pPr>
            <w:r>
              <w:rPr>
                <w:i/>
                <w:sz w:val="22"/>
              </w:rPr>
              <w:t>Накладна № 51</w:t>
            </w:r>
          </w:p>
          <w:p w:rsidR="008D25FB" w:rsidRDefault="008D25FB" w:rsidP="004E4B13">
            <w:pPr>
              <w:spacing w:line="216" w:lineRule="auto"/>
              <w:jc w:val="both"/>
              <w:rPr>
                <w:sz w:val="22"/>
              </w:rPr>
            </w:pPr>
            <w:r>
              <w:rPr>
                <w:sz w:val="22"/>
              </w:rPr>
              <w:t>Відпущено зі складу в цех матеріали для виготовлення продукції:</w:t>
            </w:r>
          </w:p>
          <w:p w:rsidR="008D25FB" w:rsidRDefault="008D25FB" w:rsidP="005059A0">
            <w:pPr>
              <w:numPr>
                <w:ilvl w:val="0"/>
                <w:numId w:val="18"/>
              </w:numPr>
              <w:spacing w:line="216" w:lineRule="auto"/>
              <w:ind w:left="0" w:firstLine="0"/>
              <w:jc w:val="both"/>
              <w:rPr>
                <w:sz w:val="22"/>
              </w:rPr>
            </w:pPr>
            <w:r>
              <w:rPr>
                <w:sz w:val="22"/>
              </w:rPr>
              <w:t xml:space="preserve">провід мідний – </w:t>
            </w:r>
            <w:smartTag w:uri="urn:schemas-microsoft-com:office:smarttags" w:element="metricconverter">
              <w:smartTagPr>
                <w:attr w:name="ProductID" w:val="250 кг"/>
              </w:smartTagPr>
              <w:r>
                <w:rPr>
                  <w:sz w:val="22"/>
                </w:rPr>
                <w:t>250 кг</w:t>
              </w:r>
            </w:smartTag>
            <w:r>
              <w:rPr>
                <w:sz w:val="22"/>
              </w:rPr>
              <w:t xml:space="preserve"> за ціною 50 грн.</w:t>
            </w:r>
          </w:p>
          <w:p w:rsidR="008D25FB" w:rsidRDefault="008D25FB" w:rsidP="005059A0">
            <w:pPr>
              <w:numPr>
                <w:ilvl w:val="0"/>
                <w:numId w:val="18"/>
              </w:numPr>
              <w:spacing w:line="216" w:lineRule="auto"/>
              <w:ind w:left="0" w:firstLine="0"/>
              <w:jc w:val="both"/>
              <w:rPr>
                <w:sz w:val="22"/>
              </w:rPr>
            </w:pPr>
            <w:r>
              <w:rPr>
                <w:sz w:val="22"/>
              </w:rPr>
              <w:t xml:space="preserve">мідь кругла – </w:t>
            </w:r>
            <w:smartTag w:uri="urn:schemas-microsoft-com:office:smarttags" w:element="metricconverter">
              <w:smartTagPr>
                <w:attr w:name="ProductID" w:val="100 кг"/>
              </w:smartTagPr>
              <w:r>
                <w:rPr>
                  <w:sz w:val="22"/>
                </w:rPr>
                <w:t>100 кг</w:t>
              </w:r>
            </w:smartTag>
            <w:r>
              <w:rPr>
                <w:sz w:val="22"/>
              </w:rPr>
              <w:t xml:space="preserve"> за ціною 40 грн. </w:t>
            </w:r>
          </w:p>
          <w:p w:rsidR="008D25FB" w:rsidRDefault="008D25FB" w:rsidP="005059A0">
            <w:pPr>
              <w:numPr>
                <w:ilvl w:val="0"/>
                <w:numId w:val="18"/>
              </w:numPr>
              <w:spacing w:line="216" w:lineRule="auto"/>
              <w:ind w:left="0" w:firstLine="0"/>
              <w:jc w:val="both"/>
              <w:rPr>
                <w:sz w:val="22"/>
              </w:rPr>
            </w:pPr>
            <w:r>
              <w:rPr>
                <w:sz w:val="22"/>
              </w:rPr>
              <w:t>сталь листова – 10 т за ціною 6000 грн.</w:t>
            </w:r>
          </w:p>
        </w:tc>
        <w:tc>
          <w:tcPr>
            <w:tcW w:w="540" w:type="pct"/>
            <w:tcBorders>
              <w:right w:val="single" w:sz="4" w:space="0" w:color="auto"/>
            </w:tcBorders>
            <w:vAlign w:val="bottom"/>
          </w:tcPr>
          <w:p w:rsidR="008D25FB" w:rsidRDefault="008D25FB" w:rsidP="004E4B13">
            <w:pPr>
              <w:spacing w:line="216" w:lineRule="auto"/>
              <w:jc w:val="right"/>
              <w:rPr>
                <w:sz w:val="22"/>
              </w:rPr>
            </w:pPr>
          </w:p>
        </w:tc>
        <w:tc>
          <w:tcPr>
            <w:tcW w:w="537" w:type="pct"/>
            <w:tcBorders>
              <w:right w:val="single" w:sz="4" w:space="0" w:color="auto"/>
            </w:tcBorders>
          </w:tcPr>
          <w:p w:rsidR="008D25FB" w:rsidRPr="002C7B6F" w:rsidRDefault="008D25FB" w:rsidP="004E4B13">
            <w:pPr>
              <w:pStyle w:val="Normal1"/>
              <w:spacing w:before="0" w:line="216" w:lineRule="auto"/>
              <w:ind w:left="-57" w:right="-57" w:firstLine="0"/>
              <w:jc w:val="right"/>
              <w:rPr>
                <w:sz w:val="22"/>
                <w:szCs w:val="22"/>
                <w:lang w:val="uk-UA"/>
              </w:rPr>
            </w:pPr>
          </w:p>
        </w:tc>
        <w:tc>
          <w:tcPr>
            <w:tcW w:w="563" w:type="pct"/>
            <w:tcBorders>
              <w:right w:val="single" w:sz="4" w:space="0" w:color="auto"/>
            </w:tcBorders>
          </w:tcPr>
          <w:p w:rsidR="008D25FB" w:rsidRPr="002C7B6F" w:rsidRDefault="008D25FB" w:rsidP="004E4B13">
            <w:pPr>
              <w:pStyle w:val="Normal1"/>
              <w:spacing w:before="0" w:line="216" w:lineRule="auto"/>
              <w:ind w:left="-57" w:right="-57" w:firstLine="0"/>
              <w:jc w:val="right"/>
              <w:rPr>
                <w:sz w:val="22"/>
                <w:szCs w:val="22"/>
                <w:lang w:val="uk-UA"/>
              </w:rPr>
            </w:pPr>
          </w:p>
        </w:tc>
      </w:tr>
      <w:tr w:rsidR="008D25FB" w:rsidRPr="002C7B6F" w:rsidTr="005F3B35">
        <w:tblPrEx>
          <w:tblCellMar>
            <w:top w:w="0" w:type="dxa"/>
            <w:bottom w:w="0" w:type="dxa"/>
          </w:tblCellMar>
        </w:tblPrEx>
        <w:trPr>
          <w:cantSplit/>
        </w:trPr>
        <w:tc>
          <w:tcPr>
            <w:tcW w:w="283" w:type="pct"/>
            <w:tcBorders>
              <w:left w:val="single" w:sz="4" w:space="0" w:color="auto"/>
            </w:tcBorders>
          </w:tcPr>
          <w:p w:rsidR="008D25FB" w:rsidRDefault="008D25FB" w:rsidP="004E4B13">
            <w:pPr>
              <w:spacing w:line="216" w:lineRule="auto"/>
              <w:jc w:val="center"/>
              <w:rPr>
                <w:sz w:val="22"/>
              </w:rPr>
            </w:pPr>
            <w:r>
              <w:rPr>
                <w:sz w:val="22"/>
              </w:rPr>
              <w:t>3</w:t>
            </w:r>
          </w:p>
        </w:tc>
        <w:tc>
          <w:tcPr>
            <w:tcW w:w="3077" w:type="pct"/>
          </w:tcPr>
          <w:p w:rsidR="008D25FB" w:rsidRDefault="008D25FB" w:rsidP="004E4B13">
            <w:pPr>
              <w:spacing w:line="216" w:lineRule="auto"/>
              <w:jc w:val="both"/>
              <w:rPr>
                <w:i/>
                <w:sz w:val="22"/>
              </w:rPr>
            </w:pPr>
            <w:r>
              <w:rPr>
                <w:i/>
                <w:sz w:val="22"/>
              </w:rPr>
              <w:t>Прибутковий ордер № 11</w:t>
            </w:r>
          </w:p>
          <w:p w:rsidR="008D25FB" w:rsidRDefault="008D25FB" w:rsidP="004E4B13">
            <w:pPr>
              <w:spacing w:line="216" w:lineRule="auto"/>
              <w:jc w:val="both"/>
              <w:rPr>
                <w:sz w:val="22"/>
              </w:rPr>
            </w:pPr>
            <w:r>
              <w:rPr>
                <w:sz w:val="22"/>
              </w:rPr>
              <w:t>Надійшло на склад паливо від:</w:t>
            </w:r>
          </w:p>
          <w:p w:rsidR="008D25FB" w:rsidRDefault="008D25FB" w:rsidP="005059A0">
            <w:pPr>
              <w:pStyle w:val="aa"/>
              <w:numPr>
                <w:ilvl w:val="0"/>
                <w:numId w:val="19"/>
              </w:numPr>
              <w:spacing w:line="216" w:lineRule="auto"/>
              <w:ind w:left="0" w:firstLine="0"/>
              <w:jc w:val="both"/>
              <w:rPr>
                <w:snapToGrid/>
                <w:sz w:val="22"/>
                <w:lang w:val="uk-UA"/>
              </w:rPr>
            </w:pPr>
            <w:r>
              <w:rPr>
                <w:snapToGrid/>
                <w:sz w:val="22"/>
                <w:lang w:val="uk-UA"/>
              </w:rPr>
              <w:t xml:space="preserve">заводу “Світанок” </w:t>
            </w:r>
          </w:p>
          <w:p w:rsidR="008D25FB" w:rsidRDefault="008D25FB" w:rsidP="005059A0">
            <w:pPr>
              <w:numPr>
                <w:ilvl w:val="0"/>
                <w:numId w:val="19"/>
              </w:numPr>
              <w:spacing w:line="216" w:lineRule="auto"/>
              <w:ind w:left="0" w:firstLine="0"/>
              <w:jc w:val="both"/>
              <w:rPr>
                <w:sz w:val="22"/>
              </w:rPr>
            </w:pPr>
            <w:r>
              <w:rPr>
                <w:sz w:val="22"/>
              </w:rPr>
              <w:t>фірми “Запчастини”</w:t>
            </w:r>
          </w:p>
        </w:tc>
        <w:tc>
          <w:tcPr>
            <w:tcW w:w="540" w:type="pct"/>
            <w:tcBorders>
              <w:right w:val="single" w:sz="4" w:space="0" w:color="auto"/>
            </w:tcBorders>
            <w:vAlign w:val="bottom"/>
          </w:tcPr>
          <w:p w:rsidR="008D25FB" w:rsidRDefault="008D25FB" w:rsidP="004E4B13">
            <w:pPr>
              <w:spacing w:line="216" w:lineRule="auto"/>
              <w:jc w:val="right"/>
              <w:rPr>
                <w:sz w:val="22"/>
              </w:rPr>
            </w:pPr>
          </w:p>
          <w:p w:rsidR="008D25FB" w:rsidRDefault="008D25FB" w:rsidP="004E4B13">
            <w:pPr>
              <w:spacing w:line="216" w:lineRule="auto"/>
              <w:jc w:val="right"/>
              <w:rPr>
                <w:sz w:val="22"/>
              </w:rPr>
            </w:pPr>
            <w:r>
              <w:rPr>
                <w:sz w:val="22"/>
              </w:rPr>
              <w:t>5000</w:t>
            </w:r>
          </w:p>
          <w:p w:rsidR="008D25FB" w:rsidRDefault="008D25FB" w:rsidP="004E4B13">
            <w:pPr>
              <w:spacing w:line="216" w:lineRule="auto"/>
              <w:jc w:val="right"/>
              <w:rPr>
                <w:sz w:val="22"/>
              </w:rPr>
            </w:pPr>
            <w:r>
              <w:rPr>
                <w:sz w:val="22"/>
              </w:rPr>
              <w:t>17000</w:t>
            </w:r>
          </w:p>
        </w:tc>
        <w:tc>
          <w:tcPr>
            <w:tcW w:w="537" w:type="pct"/>
            <w:tcBorders>
              <w:right w:val="single" w:sz="4" w:space="0" w:color="auto"/>
            </w:tcBorders>
          </w:tcPr>
          <w:p w:rsidR="008D25FB" w:rsidRPr="002C7B6F" w:rsidRDefault="008D25FB" w:rsidP="004E4B13">
            <w:pPr>
              <w:pStyle w:val="Normal1"/>
              <w:spacing w:before="0" w:line="216" w:lineRule="auto"/>
              <w:ind w:left="-57" w:right="-57" w:firstLine="0"/>
              <w:jc w:val="right"/>
              <w:rPr>
                <w:sz w:val="22"/>
                <w:szCs w:val="22"/>
                <w:lang w:val="uk-UA"/>
              </w:rPr>
            </w:pPr>
          </w:p>
        </w:tc>
        <w:tc>
          <w:tcPr>
            <w:tcW w:w="563" w:type="pct"/>
            <w:tcBorders>
              <w:right w:val="single" w:sz="4" w:space="0" w:color="auto"/>
            </w:tcBorders>
          </w:tcPr>
          <w:p w:rsidR="008D25FB" w:rsidRPr="002C7B6F" w:rsidRDefault="008D25FB" w:rsidP="004E4B13">
            <w:pPr>
              <w:pStyle w:val="Normal1"/>
              <w:spacing w:before="0" w:line="216" w:lineRule="auto"/>
              <w:ind w:left="-57" w:right="-57" w:firstLine="0"/>
              <w:jc w:val="right"/>
              <w:rPr>
                <w:sz w:val="22"/>
                <w:szCs w:val="22"/>
                <w:lang w:val="uk-UA"/>
              </w:rPr>
            </w:pPr>
          </w:p>
        </w:tc>
      </w:tr>
      <w:tr w:rsidR="008D25FB" w:rsidRPr="002C7B6F" w:rsidTr="005F3B35">
        <w:tblPrEx>
          <w:tblCellMar>
            <w:top w:w="0" w:type="dxa"/>
            <w:bottom w:w="0" w:type="dxa"/>
          </w:tblCellMar>
        </w:tblPrEx>
        <w:trPr>
          <w:cantSplit/>
        </w:trPr>
        <w:tc>
          <w:tcPr>
            <w:tcW w:w="283" w:type="pct"/>
            <w:tcBorders>
              <w:left w:val="single" w:sz="4" w:space="0" w:color="auto"/>
            </w:tcBorders>
          </w:tcPr>
          <w:p w:rsidR="008D25FB" w:rsidRDefault="008D25FB" w:rsidP="004E4B13">
            <w:pPr>
              <w:spacing w:line="216" w:lineRule="auto"/>
              <w:jc w:val="center"/>
              <w:rPr>
                <w:sz w:val="22"/>
              </w:rPr>
            </w:pPr>
            <w:r>
              <w:rPr>
                <w:sz w:val="22"/>
              </w:rPr>
              <w:t>4</w:t>
            </w:r>
          </w:p>
        </w:tc>
        <w:tc>
          <w:tcPr>
            <w:tcW w:w="3077" w:type="pct"/>
          </w:tcPr>
          <w:p w:rsidR="008D25FB" w:rsidRDefault="008D25FB" w:rsidP="004E4B13">
            <w:pPr>
              <w:spacing w:line="216" w:lineRule="auto"/>
              <w:jc w:val="both"/>
              <w:rPr>
                <w:i/>
                <w:sz w:val="22"/>
              </w:rPr>
            </w:pPr>
            <w:r>
              <w:rPr>
                <w:i/>
                <w:sz w:val="22"/>
              </w:rPr>
              <w:t>Платіжне доручення № 27, виписка банку</w:t>
            </w:r>
          </w:p>
          <w:p w:rsidR="008D25FB" w:rsidRDefault="008D25FB" w:rsidP="004E4B13">
            <w:pPr>
              <w:spacing w:line="216" w:lineRule="auto"/>
              <w:jc w:val="both"/>
              <w:rPr>
                <w:sz w:val="22"/>
              </w:rPr>
            </w:pPr>
            <w:r>
              <w:rPr>
                <w:sz w:val="22"/>
              </w:rPr>
              <w:t>Перераховано з поточного рахунку кошти в погашення заборгованості перед бюджетом</w:t>
            </w:r>
          </w:p>
        </w:tc>
        <w:tc>
          <w:tcPr>
            <w:tcW w:w="540" w:type="pct"/>
            <w:tcBorders>
              <w:right w:val="single" w:sz="4" w:space="0" w:color="auto"/>
            </w:tcBorders>
            <w:vAlign w:val="bottom"/>
          </w:tcPr>
          <w:p w:rsidR="008D25FB" w:rsidRDefault="008D25FB" w:rsidP="004E4B13">
            <w:pPr>
              <w:spacing w:line="216" w:lineRule="auto"/>
              <w:jc w:val="right"/>
              <w:rPr>
                <w:sz w:val="22"/>
              </w:rPr>
            </w:pPr>
          </w:p>
          <w:p w:rsidR="008D25FB" w:rsidRDefault="008D25FB" w:rsidP="004E4B13">
            <w:pPr>
              <w:spacing w:line="216" w:lineRule="auto"/>
              <w:jc w:val="right"/>
              <w:rPr>
                <w:sz w:val="22"/>
              </w:rPr>
            </w:pPr>
            <w:r>
              <w:rPr>
                <w:sz w:val="22"/>
              </w:rPr>
              <w:t>1200</w:t>
            </w:r>
          </w:p>
        </w:tc>
        <w:tc>
          <w:tcPr>
            <w:tcW w:w="537" w:type="pct"/>
            <w:tcBorders>
              <w:right w:val="single" w:sz="4" w:space="0" w:color="auto"/>
            </w:tcBorders>
          </w:tcPr>
          <w:p w:rsidR="008D25FB" w:rsidRPr="002C7B6F" w:rsidRDefault="008D25FB" w:rsidP="004E4B13">
            <w:pPr>
              <w:pStyle w:val="Normal1"/>
              <w:spacing w:before="0" w:line="216" w:lineRule="auto"/>
              <w:ind w:left="-57" w:right="-57" w:firstLine="0"/>
              <w:jc w:val="right"/>
              <w:rPr>
                <w:sz w:val="22"/>
                <w:szCs w:val="22"/>
                <w:lang w:val="uk-UA"/>
              </w:rPr>
            </w:pPr>
          </w:p>
        </w:tc>
        <w:tc>
          <w:tcPr>
            <w:tcW w:w="563" w:type="pct"/>
            <w:tcBorders>
              <w:right w:val="single" w:sz="4" w:space="0" w:color="auto"/>
            </w:tcBorders>
          </w:tcPr>
          <w:p w:rsidR="008D25FB" w:rsidRPr="002C7B6F" w:rsidRDefault="008D25FB" w:rsidP="004E4B13">
            <w:pPr>
              <w:pStyle w:val="Normal1"/>
              <w:spacing w:before="0" w:line="216" w:lineRule="auto"/>
              <w:ind w:left="-57" w:right="-57" w:firstLine="0"/>
              <w:jc w:val="right"/>
              <w:rPr>
                <w:sz w:val="22"/>
                <w:szCs w:val="22"/>
                <w:lang w:val="uk-UA"/>
              </w:rPr>
            </w:pPr>
          </w:p>
        </w:tc>
      </w:tr>
      <w:tr w:rsidR="008D25FB" w:rsidRPr="002C7B6F" w:rsidTr="005F3B35">
        <w:tblPrEx>
          <w:tblCellMar>
            <w:top w:w="0" w:type="dxa"/>
            <w:bottom w:w="0" w:type="dxa"/>
          </w:tblCellMar>
        </w:tblPrEx>
        <w:trPr>
          <w:cantSplit/>
        </w:trPr>
        <w:tc>
          <w:tcPr>
            <w:tcW w:w="283" w:type="pct"/>
            <w:tcBorders>
              <w:left w:val="single" w:sz="4" w:space="0" w:color="auto"/>
            </w:tcBorders>
          </w:tcPr>
          <w:p w:rsidR="008D25FB" w:rsidRDefault="008D25FB" w:rsidP="004E4B13">
            <w:pPr>
              <w:spacing w:line="216" w:lineRule="auto"/>
              <w:jc w:val="center"/>
              <w:rPr>
                <w:sz w:val="22"/>
              </w:rPr>
            </w:pPr>
            <w:r>
              <w:rPr>
                <w:sz w:val="22"/>
              </w:rPr>
              <w:t>5</w:t>
            </w:r>
          </w:p>
        </w:tc>
        <w:tc>
          <w:tcPr>
            <w:tcW w:w="3077" w:type="pct"/>
          </w:tcPr>
          <w:p w:rsidR="008D25FB" w:rsidRDefault="008D25FB" w:rsidP="004E4B13">
            <w:pPr>
              <w:spacing w:line="216" w:lineRule="auto"/>
              <w:jc w:val="both"/>
              <w:rPr>
                <w:i/>
                <w:sz w:val="22"/>
              </w:rPr>
            </w:pPr>
            <w:r>
              <w:rPr>
                <w:i/>
                <w:sz w:val="22"/>
              </w:rPr>
              <w:t>Прибутковий ордер № 12</w:t>
            </w:r>
          </w:p>
          <w:p w:rsidR="008D25FB" w:rsidRDefault="008D25FB" w:rsidP="004E4B13">
            <w:pPr>
              <w:spacing w:line="216" w:lineRule="auto"/>
              <w:jc w:val="both"/>
              <w:rPr>
                <w:sz w:val="22"/>
              </w:rPr>
            </w:pPr>
            <w:r>
              <w:rPr>
                <w:sz w:val="22"/>
              </w:rPr>
              <w:t xml:space="preserve">Оприбутковано на склад від заводу “Електровимірювач”: </w:t>
            </w:r>
          </w:p>
          <w:p w:rsidR="008D25FB" w:rsidRDefault="008D25FB" w:rsidP="005059A0">
            <w:pPr>
              <w:numPr>
                <w:ilvl w:val="0"/>
                <w:numId w:val="20"/>
              </w:numPr>
              <w:spacing w:line="216" w:lineRule="auto"/>
              <w:ind w:left="0" w:firstLine="0"/>
              <w:jc w:val="both"/>
              <w:rPr>
                <w:sz w:val="22"/>
              </w:rPr>
            </w:pPr>
            <w:r>
              <w:rPr>
                <w:sz w:val="22"/>
              </w:rPr>
              <w:t xml:space="preserve">мідь кругла – </w:t>
            </w:r>
            <w:smartTag w:uri="urn:schemas-microsoft-com:office:smarttags" w:element="metricconverter">
              <w:smartTagPr>
                <w:attr w:name="ProductID" w:val="20 кг"/>
              </w:smartTagPr>
              <w:r>
                <w:rPr>
                  <w:sz w:val="22"/>
                </w:rPr>
                <w:t>20 кг</w:t>
              </w:r>
            </w:smartTag>
            <w:r>
              <w:rPr>
                <w:sz w:val="22"/>
              </w:rPr>
              <w:t xml:space="preserve"> за ціною 50 грн. </w:t>
            </w:r>
          </w:p>
          <w:p w:rsidR="008D25FB" w:rsidRDefault="008D25FB" w:rsidP="005059A0">
            <w:pPr>
              <w:numPr>
                <w:ilvl w:val="0"/>
                <w:numId w:val="20"/>
              </w:numPr>
              <w:spacing w:line="216" w:lineRule="auto"/>
              <w:ind w:left="0" w:firstLine="0"/>
              <w:jc w:val="both"/>
              <w:rPr>
                <w:sz w:val="22"/>
              </w:rPr>
            </w:pPr>
            <w:r>
              <w:rPr>
                <w:sz w:val="22"/>
              </w:rPr>
              <w:t xml:space="preserve">провід мідний – </w:t>
            </w:r>
            <w:smartTag w:uri="urn:schemas-microsoft-com:office:smarttags" w:element="metricconverter">
              <w:smartTagPr>
                <w:attr w:name="ProductID" w:val="50 кг"/>
              </w:smartTagPr>
              <w:r>
                <w:rPr>
                  <w:sz w:val="22"/>
                </w:rPr>
                <w:t>50 кг</w:t>
              </w:r>
            </w:smartTag>
            <w:r>
              <w:rPr>
                <w:sz w:val="22"/>
              </w:rPr>
              <w:t xml:space="preserve"> за ціною 70 грн.</w:t>
            </w:r>
          </w:p>
        </w:tc>
        <w:tc>
          <w:tcPr>
            <w:tcW w:w="540" w:type="pct"/>
            <w:tcBorders>
              <w:right w:val="single" w:sz="4" w:space="0" w:color="auto"/>
            </w:tcBorders>
            <w:vAlign w:val="bottom"/>
          </w:tcPr>
          <w:p w:rsidR="008D25FB" w:rsidRDefault="008D25FB" w:rsidP="004E4B13">
            <w:pPr>
              <w:spacing w:line="216" w:lineRule="auto"/>
              <w:jc w:val="right"/>
              <w:rPr>
                <w:sz w:val="22"/>
              </w:rPr>
            </w:pPr>
            <w:r>
              <w:rPr>
                <w:sz w:val="22"/>
              </w:rPr>
              <w:t>?</w:t>
            </w:r>
          </w:p>
        </w:tc>
        <w:tc>
          <w:tcPr>
            <w:tcW w:w="537" w:type="pct"/>
            <w:tcBorders>
              <w:right w:val="single" w:sz="4" w:space="0" w:color="auto"/>
            </w:tcBorders>
          </w:tcPr>
          <w:p w:rsidR="008D25FB" w:rsidRPr="002C7B6F" w:rsidRDefault="008D25FB" w:rsidP="004E4B13">
            <w:pPr>
              <w:pStyle w:val="Normal1"/>
              <w:spacing w:before="0" w:line="216" w:lineRule="auto"/>
              <w:ind w:left="-57" w:right="-57" w:firstLine="0"/>
              <w:jc w:val="right"/>
              <w:rPr>
                <w:sz w:val="22"/>
                <w:szCs w:val="22"/>
                <w:lang w:val="uk-UA"/>
              </w:rPr>
            </w:pPr>
          </w:p>
        </w:tc>
        <w:tc>
          <w:tcPr>
            <w:tcW w:w="563" w:type="pct"/>
            <w:tcBorders>
              <w:right w:val="single" w:sz="4" w:space="0" w:color="auto"/>
            </w:tcBorders>
          </w:tcPr>
          <w:p w:rsidR="008D25FB" w:rsidRPr="002C7B6F" w:rsidRDefault="008D25FB" w:rsidP="004E4B13">
            <w:pPr>
              <w:pStyle w:val="Normal1"/>
              <w:spacing w:before="0" w:line="216" w:lineRule="auto"/>
              <w:ind w:left="-57" w:right="-57" w:firstLine="0"/>
              <w:jc w:val="right"/>
              <w:rPr>
                <w:sz w:val="22"/>
                <w:szCs w:val="22"/>
                <w:lang w:val="uk-UA"/>
              </w:rPr>
            </w:pPr>
          </w:p>
        </w:tc>
      </w:tr>
      <w:tr w:rsidR="008D25FB" w:rsidRPr="002C7B6F" w:rsidTr="005F3B35">
        <w:tblPrEx>
          <w:tblCellMar>
            <w:top w:w="0" w:type="dxa"/>
            <w:bottom w:w="0" w:type="dxa"/>
          </w:tblCellMar>
        </w:tblPrEx>
        <w:trPr>
          <w:cantSplit/>
        </w:trPr>
        <w:tc>
          <w:tcPr>
            <w:tcW w:w="283" w:type="pct"/>
            <w:tcBorders>
              <w:left w:val="single" w:sz="4" w:space="0" w:color="auto"/>
            </w:tcBorders>
          </w:tcPr>
          <w:p w:rsidR="008D25FB" w:rsidRDefault="008D25FB" w:rsidP="004E4B13">
            <w:pPr>
              <w:spacing w:line="216" w:lineRule="auto"/>
              <w:jc w:val="center"/>
              <w:rPr>
                <w:sz w:val="22"/>
              </w:rPr>
            </w:pPr>
            <w:r>
              <w:rPr>
                <w:sz w:val="22"/>
              </w:rPr>
              <w:t>6</w:t>
            </w:r>
          </w:p>
        </w:tc>
        <w:tc>
          <w:tcPr>
            <w:tcW w:w="3077" w:type="pct"/>
          </w:tcPr>
          <w:p w:rsidR="008D25FB" w:rsidRDefault="008D25FB" w:rsidP="004E4B13">
            <w:pPr>
              <w:spacing w:line="216" w:lineRule="auto"/>
              <w:rPr>
                <w:i/>
                <w:sz w:val="22"/>
              </w:rPr>
            </w:pPr>
            <w:r>
              <w:rPr>
                <w:i/>
                <w:sz w:val="22"/>
              </w:rPr>
              <w:t>ПКО № 17</w:t>
            </w:r>
          </w:p>
          <w:p w:rsidR="008D25FB" w:rsidRDefault="008D25FB" w:rsidP="004E4B13">
            <w:pPr>
              <w:spacing w:line="216" w:lineRule="auto"/>
              <w:rPr>
                <w:sz w:val="22"/>
              </w:rPr>
            </w:pPr>
            <w:r>
              <w:rPr>
                <w:sz w:val="22"/>
              </w:rPr>
              <w:t>Від кредиторів в касу надійшли кошти</w:t>
            </w:r>
          </w:p>
        </w:tc>
        <w:tc>
          <w:tcPr>
            <w:tcW w:w="540" w:type="pct"/>
            <w:tcBorders>
              <w:right w:val="single" w:sz="4" w:space="0" w:color="auto"/>
            </w:tcBorders>
            <w:vAlign w:val="bottom"/>
          </w:tcPr>
          <w:p w:rsidR="008D25FB" w:rsidRDefault="008D25FB" w:rsidP="004E4B13">
            <w:pPr>
              <w:spacing w:line="216" w:lineRule="auto"/>
              <w:jc w:val="right"/>
              <w:rPr>
                <w:sz w:val="22"/>
              </w:rPr>
            </w:pPr>
            <w:r>
              <w:rPr>
                <w:sz w:val="22"/>
              </w:rPr>
              <w:t>5000</w:t>
            </w:r>
          </w:p>
        </w:tc>
        <w:tc>
          <w:tcPr>
            <w:tcW w:w="537" w:type="pct"/>
            <w:tcBorders>
              <w:right w:val="single" w:sz="4" w:space="0" w:color="auto"/>
            </w:tcBorders>
          </w:tcPr>
          <w:p w:rsidR="008D25FB" w:rsidRPr="002C7B6F" w:rsidRDefault="008D25FB" w:rsidP="004E4B13">
            <w:pPr>
              <w:pStyle w:val="Normal1"/>
              <w:spacing w:before="0" w:line="216" w:lineRule="auto"/>
              <w:ind w:left="-57" w:right="-57" w:firstLine="0"/>
              <w:jc w:val="right"/>
              <w:rPr>
                <w:sz w:val="22"/>
                <w:szCs w:val="22"/>
                <w:lang w:val="uk-UA"/>
              </w:rPr>
            </w:pPr>
          </w:p>
        </w:tc>
        <w:tc>
          <w:tcPr>
            <w:tcW w:w="563" w:type="pct"/>
            <w:tcBorders>
              <w:right w:val="single" w:sz="4" w:space="0" w:color="auto"/>
            </w:tcBorders>
          </w:tcPr>
          <w:p w:rsidR="008D25FB" w:rsidRPr="002C7B6F" w:rsidRDefault="008D25FB" w:rsidP="004E4B13">
            <w:pPr>
              <w:pStyle w:val="Normal1"/>
              <w:spacing w:before="0" w:line="216" w:lineRule="auto"/>
              <w:ind w:left="-57" w:right="-57" w:firstLine="0"/>
              <w:jc w:val="right"/>
              <w:rPr>
                <w:sz w:val="22"/>
                <w:szCs w:val="22"/>
                <w:lang w:val="uk-UA"/>
              </w:rPr>
            </w:pPr>
          </w:p>
        </w:tc>
      </w:tr>
      <w:tr w:rsidR="008D25FB" w:rsidRPr="002C7B6F" w:rsidTr="005F3B35">
        <w:tblPrEx>
          <w:tblCellMar>
            <w:top w:w="0" w:type="dxa"/>
            <w:bottom w:w="0" w:type="dxa"/>
          </w:tblCellMar>
        </w:tblPrEx>
        <w:trPr>
          <w:cantSplit/>
        </w:trPr>
        <w:tc>
          <w:tcPr>
            <w:tcW w:w="283" w:type="pct"/>
            <w:tcBorders>
              <w:left w:val="single" w:sz="4" w:space="0" w:color="auto"/>
            </w:tcBorders>
          </w:tcPr>
          <w:p w:rsidR="008D25FB" w:rsidRDefault="008D25FB" w:rsidP="004E4B13">
            <w:pPr>
              <w:spacing w:line="216" w:lineRule="auto"/>
              <w:jc w:val="center"/>
              <w:rPr>
                <w:sz w:val="22"/>
              </w:rPr>
            </w:pPr>
            <w:r>
              <w:rPr>
                <w:sz w:val="22"/>
              </w:rPr>
              <w:t>7</w:t>
            </w:r>
          </w:p>
        </w:tc>
        <w:tc>
          <w:tcPr>
            <w:tcW w:w="3077" w:type="pct"/>
          </w:tcPr>
          <w:p w:rsidR="008D25FB" w:rsidRDefault="008D25FB" w:rsidP="004E4B13">
            <w:pPr>
              <w:spacing w:line="216" w:lineRule="auto"/>
              <w:rPr>
                <w:i/>
                <w:sz w:val="22"/>
              </w:rPr>
            </w:pPr>
            <w:r>
              <w:rPr>
                <w:i/>
                <w:sz w:val="22"/>
              </w:rPr>
              <w:t>Платіжне доручення № 28, виписка банку</w:t>
            </w:r>
          </w:p>
          <w:p w:rsidR="008D25FB" w:rsidRDefault="008D25FB" w:rsidP="004E4B13">
            <w:pPr>
              <w:spacing w:line="216" w:lineRule="auto"/>
              <w:rPr>
                <w:sz w:val="22"/>
              </w:rPr>
            </w:pPr>
            <w:r>
              <w:rPr>
                <w:sz w:val="22"/>
              </w:rPr>
              <w:t>Погашено частково з поточного рахунку заборгованість по позиці банку</w:t>
            </w:r>
          </w:p>
        </w:tc>
        <w:tc>
          <w:tcPr>
            <w:tcW w:w="540" w:type="pct"/>
            <w:tcBorders>
              <w:right w:val="single" w:sz="4" w:space="0" w:color="auto"/>
            </w:tcBorders>
            <w:vAlign w:val="bottom"/>
          </w:tcPr>
          <w:p w:rsidR="008D25FB" w:rsidRDefault="008D25FB" w:rsidP="004E4B13">
            <w:pPr>
              <w:spacing w:line="216" w:lineRule="auto"/>
              <w:jc w:val="right"/>
              <w:rPr>
                <w:sz w:val="22"/>
              </w:rPr>
            </w:pPr>
            <w:r>
              <w:rPr>
                <w:sz w:val="22"/>
              </w:rPr>
              <w:t>5000</w:t>
            </w:r>
          </w:p>
        </w:tc>
        <w:tc>
          <w:tcPr>
            <w:tcW w:w="537" w:type="pct"/>
            <w:tcBorders>
              <w:right w:val="single" w:sz="4" w:space="0" w:color="auto"/>
            </w:tcBorders>
          </w:tcPr>
          <w:p w:rsidR="008D25FB" w:rsidRPr="002C7B6F" w:rsidRDefault="008D25FB" w:rsidP="004E4B13">
            <w:pPr>
              <w:pStyle w:val="Normal1"/>
              <w:spacing w:before="0" w:line="216" w:lineRule="auto"/>
              <w:ind w:left="-57" w:right="-57" w:firstLine="0"/>
              <w:jc w:val="right"/>
              <w:rPr>
                <w:sz w:val="22"/>
                <w:szCs w:val="22"/>
                <w:lang w:val="uk-UA"/>
              </w:rPr>
            </w:pPr>
          </w:p>
        </w:tc>
        <w:tc>
          <w:tcPr>
            <w:tcW w:w="563" w:type="pct"/>
            <w:tcBorders>
              <w:right w:val="single" w:sz="4" w:space="0" w:color="auto"/>
            </w:tcBorders>
          </w:tcPr>
          <w:p w:rsidR="008D25FB" w:rsidRPr="002C7B6F" w:rsidRDefault="008D25FB" w:rsidP="004E4B13">
            <w:pPr>
              <w:pStyle w:val="Normal1"/>
              <w:spacing w:before="0" w:line="216" w:lineRule="auto"/>
              <w:ind w:left="-57" w:right="-57" w:firstLine="0"/>
              <w:jc w:val="right"/>
              <w:rPr>
                <w:sz w:val="22"/>
                <w:szCs w:val="22"/>
                <w:lang w:val="uk-UA"/>
              </w:rPr>
            </w:pPr>
          </w:p>
        </w:tc>
      </w:tr>
      <w:tr w:rsidR="008D25FB" w:rsidRPr="002C7B6F" w:rsidTr="005F3B35">
        <w:tblPrEx>
          <w:tblCellMar>
            <w:top w:w="0" w:type="dxa"/>
            <w:bottom w:w="0" w:type="dxa"/>
          </w:tblCellMar>
        </w:tblPrEx>
        <w:trPr>
          <w:cantSplit/>
        </w:trPr>
        <w:tc>
          <w:tcPr>
            <w:tcW w:w="283" w:type="pct"/>
            <w:tcBorders>
              <w:left w:val="single" w:sz="4" w:space="0" w:color="auto"/>
            </w:tcBorders>
          </w:tcPr>
          <w:p w:rsidR="008D25FB" w:rsidRDefault="008D25FB" w:rsidP="004E4B13">
            <w:pPr>
              <w:spacing w:line="216" w:lineRule="auto"/>
              <w:jc w:val="center"/>
              <w:rPr>
                <w:sz w:val="22"/>
              </w:rPr>
            </w:pPr>
            <w:r>
              <w:rPr>
                <w:sz w:val="22"/>
              </w:rPr>
              <w:t>8</w:t>
            </w:r>
          </w:p>
        </w:tc>
        <w:tc>
          <w:tcPr>
            <w:tcW w:w="3077" w:type="pct"/>
          </w:tcPr>
          <w:p w:rsidR="008D25FB" w:rsidRDefault="008D25FB" w:rsidP="004E4B13">
            <w:pPr>
              <w:pStyle w:val="aa"/>
              <w:spacing w:line="216" w:lineRule="auto"/>
              <w:rPr>
                <w:snapToGrid/>
                <w:sz w:val="22"/>
                <w:lang w:val="uk-UA"/>
              </w:rPr>
            </w:pPr>
            <w:r>
              <w:rPr>
                <w:i/>
                <w:sz w:val="22"/>
                <w:lang w:val="uk-UA"/>
              </w:rPr>
              <w:t>Платіжне доручення № 29, виписка банку</w:t>
            </w:r>
          </w:p>
          <w:p w:rsidR="008D25FB" w:rsidRDefault="008D25FB" w:rsidP="004E4B13">
            <w:pPr>
              <w:pStyle w:val="aa"/>
              <w:spacing w:line="216" w:lineRule="auto"/>
              <w:rPr>
                <w:snapToGrid/>
                <w:sz w:val="22"/>
                <w:lang w:val="uk-UA"/>
              </w:rPr>
            </w:pPr>
            <w:r>
              <w:rPr>
                <w:snapToGrid/>
                <w:sz w:val="22"/>
                <w:lang w:val="uk-UA"/>
              </w:rPr>
              <w:t xml:space="preserve">Оплачено послуги постачальників: </w:t>
            </w:r>
          </w:p>
          <w:p w:rsidR="008D25FB" w:rsidRDefault="008D25FB" w:rsidP="005059A0">
            <w:pPr>
              <w:pStyle w:val="aa"/>
              <w:numPr>
                <w:ilvl w:val="0"/>
                <w:numId w:val="21"/>
              </w:numPr>
              <w:spacing w:line="216" w:lineRule="auto"/>
              <w:ind w:left="0" w:firstLine="0"/>
              <w:rPr>
                <w:snapToGrid/>
                <w:sz w:val="22"/>
                <w:lang w:val="uk-UA"/>
              </w:rPr>
            </w:pPr>
            <w:r>
              <w:rPr>
                <w:snapToGrid/>
                <w:sz w:val="22"/>
                <w:lang w:val="uk-UA"/>
              </w:rPr>
              <w:t>заводу “Електровимірювач”</w:t>
            </w:r>
          </w:p>
          <w:p w:rsidR="008D25FB" w:rsidRDefault="008D25FB" w:rsidP="005059A0">
            <w:pPr>
              <w:numPr>
                <w:ilvl w:val="0"/>
                <w:numId w:val="21"/>
              </w:numPr>
              <w:spacing w:line="216" w:lineRule="auto"/>
              <w:ind w:left="0" w:firstLine="0"/>
              <w:rPr>
                <w:sz w:val="22"/>
              </w:rPr>
            </w:pPr>
            <w:r>
              <w:rPr>
                <w:sz w:val="22"/>
              </w:rPr>
              <w:t>заводу “Світанок”</w:t>
            </w:r>
          </w:p>
          <w:p w:rsidR="008D25FB" w:rsidRDefault="008D25FB" w:rsidP="005059A0">
            <w:pPr>
              <w:pStyle w:val="aa"/>
              <w:numPr>
                <w:ilvl w:val="0"/>
                <w:numId w:val="21"/>
              </w:numPr>
              <w:spacing w:line="216" w:lineRule="auto"/>
              <w:ind w:left="0" w:firstLine="0"/>
              <w:rPr>
                <w:snapToGrid/>
                <w:sz w:val="22"/>
                <w:lang w:val="uk-UA"/>
              </w:rPr>
            </w:pPr>
            <w:r>
              <w:rPr>
                <w:snapToGrid/>
                <w:sz w:val="22"/>
                <w:lang w:val="uk-UA"/>
              </w:rPr>
              <w:t>фірми “Запчастини”</w:t>
            </w:r>
          </w:p>
        </w:tc>
        <w:tc>
          <w:tcPr>
            <w:tcW w:w="540" w:type="pct"/>
            <w:tcBorders>
              <w:right w:val="single" w:sz="4" w:space="0" w:color="auto"/>
            </w:tcBorders>
            <w:vAlign w:val="bottom"/>
          </w:tcPr>
          <w:p w:rsidR="008D25FB" w:rsidRDefault="008D25FB" w:rsidP="004E4B13">
            <w:pPr>
              <w:spacing w:line="216" w:lineRule="auto"/>
              <w:jc w:val="right"/>
              <w:rPr>
                <w:sz w:val="22"/>
              </w:rPr>
            </w:pPr>
          </w:p>
          <w:p w:rsidR="008D25FB" w:rsidRDefault="008D25FB" w:rsidP="004E4B13">
            <w:pPr>
              <w:spacing w:line="216" w:lineRule="auto"/>
              <w:jc w:val="right"/>
              <w:rPr>
                <w:sz w:val="22"/>
              </w:rPr>
            </w:pPr>
            <w:r>
              <w:rPr>
                <w:sz w:val="22"/>
              </w:rPr>
              <w:t>50000</w:t>
            </w:r>
          </w:p>
          <w:p w:rsidR="008D25FB" w:rsidRDefault="008D25FB" w:rsidP="004E4B13">
            <w:pPr>
              <w:spacing w:line="216" w:lineRule="auto"/>
              <w:jc w:val="right"/>
              <w:rPr>
                <w:sz w:val="22"/>
              </w:rPr>
            </w:pPr>
            <w:r>
              <w:rPr>
                <w:sz w:val="22"/>
              </w:rPr>
              <w:t>20300</w:t>
            </w:r>
          </w:p>
          <w:p w:rsidR="008D25FB" w:rsidRDefault="008D25FB" w:rsidP="004E4B13">
            <w:pPr>
              <w:spacing w:line="216" w:lineRule="auto"/>
              <w:jc w:val="right"/>
              <w:rPr>
                <w:sz w:val="22"/>
              </w:rPr>
            </w:pPr>
            <w:r>
              <w:rPr>
                <w:sz w:val="22"/>
              </w:rPr>
              <w:t>4200</w:t>
            </w:r>
          </w:p>
        </w:tc>
        <w:tc>
          <w:tcPr>
            <w:tcW w:w="537" w:type="pct"/>
            <w:tcBorders>
              <w:right w:val="single" w:sz="4" w:space="0" w:color="auto"/>
            </w:tcBorders>
          </w:tcPr>
          <w:p w:rsidR="008D25FB" w:rsidRPr="002C7B6F" w:rsidRDefault="008D25FB" w:rsidP="004E4B13">
            <w:pPr>
              <w:pStyle w:val="Normal1"/>
              <w:spacing w:before="0" w:line="216" w:lineRule="auto"/>
              <w:ind w:left="-57" w:right="-57" w:firstLine="0"/>
              <w:jc w:val="right"/>
              <w:rPr>
                <w:sz w:val="22"/>
                <w:szCs w:val="22"/>
                <w:lang w:val="uk-UA"/>
              </w:rPr>
            </w:pPr>
          </w:p>
        </w:tc>
        <w:tc>
          <w:tcPr>
            <w:tcW w:w="563" w:type="pct"/>
            <w:tcBorders>
              <w:right w:val="single" w:sz="4" w:space="0" w:color="auto"/>
            </w:tcBorders>
          </w:tcPr>
          <w:p w:rsidR="008D25FB" w:rsidRPr="002C7B6F" w:rsidRDefault="008D25FB" w:rsidP="004E4B13">
            <w:pPr>
              <w:pStyle w:val="Normal1"/>
              <w:spacing w:before="0" w:line="216" w:lineRule="auto"/>
              <w:ind w:left="-57" w:right="-57" w:firstLine="0"/>
              <w:jc w:val="right"/>
              <w:rPr>
                <w:sz w:val="22"/>
                <w:szCs w:val="22"/>
                <w:lang w:val="uk-UA"/>
              </w:rPr>
            </w:pPr>
          </w:p>
        </w:tc>
      </w:tr>
    </w:tbl>
    <w:p w:rsidR="00BD09FC" w:rsidRPr="005C1087" w:rsidRDefault="00BD09FC" w:rsidP="00BD09FC">
      <w:pPr>
        <w:jc w:val="center"/>
        <w:rPr>
          <w:rFonts w:ascii="Arial" w:hAnsi="Arial"/>
          <w:bCs/>
          <w:i/>
        </w:rPr>
      </w:pPr>
      <w:r w:rsidRPr="005C1087">
        <w:rPr>
          <w:rFonts w:ascii="Arial" w:hAnsi="Arial"/>
          <w:bCs/>
          <w:i/>
        </w:rPr>
        <w:t>Синтетичні рахунки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BD09FC" w:rsidRPr="006E4B8A" w:rsidTr="005F3B35">
        <w:tc>
          <w:tcPr>
            <w:tcW w:w="1542" w:type="dxa"/>
            <w:tcBorders>
              <w:top w:val="nil"/>
              <w:left w:val="nil"/>
              <w:bottom w:val="single" w:sz="4" w:space="0" w:color="auto"/>
              <w:right w:val="nil"/>
            </w:tcBorders>
            <w:shd w:val="clear" w:color="auto" w:fill="auto"/>
          </w:tcPr>
          <w:p w:rsidR="00BD09FC" w:rsidRPr="006E4B8A" w:rsidRDefault="00BD09FC" w:rsidP="005F3B35">
            <w:pPr>
              <w:pStyle w:val="a3"/>
              <w:jc w:val="left"/>
              <w:rPr>
                <w:b/>
                <w:i/>
                <w:sz w:val="22"/>
                <w:szCs w:val="22"/>
              </w:rPr>
            </w:pPr>
          </w:p>
          <w:p w:rsidR="00BD09FC" w:rsidRPr="006E4B8A" w:rsidRDefault="00BD09FC" w:rsidP="005F3B35">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BD09FC" w:rsidRPr="006E4B8A" w:rsidRDefault="00BD09FC" w:rsidP="005F3B35">
            <w:pPr>
              <w:pStyle w:val="a3"/>
              <w:jc w:val="right"/>
              <w:rPr>
                <w:b/>
                <w:i/>
                <w:sz w:val="22"/>
                <w:szCs w:val="22"/>
              </w:rPr>
            </w:pPr>
          </w:p>
          <w:p w:rsidR="00BD09FC" w:rsidRPr="006E4B8A" w:rsidRDefault="00BD09FC"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single" w:sz="4" w:space="0" w:color="auto"/>
              <w:right w:val="nil"/>
            </w:tcBorders>
            <w:shd w:val="clear" w:color="auto" w:fill="auto"/>
          </w:tcPr>
          <w:p w:rsidR="00BD09FC" w:rsidRPr="006E4B8A" w:rsidRDefault="00BD09FC" w:rsidP="005F3B35">
            <w:pPr>
              <w:pStyle w:val="a3"/>
              <w:jc w:val="left"/>
              <w:rPr>
                <w:b/>
                <w:i/>
                <w:sz w:val="22"/>
                <w:szCs w:val="22"/>
              </w:rPr>
            </w:pPr>
          </w:p>
          <w:p w:rsidR="00BD09FC" w:rsidRPr="006E4B8A" w:rsidRDefault="00BD09FC" w:rsidP="005F3B35">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BD09FC" w:rsidRPr="006E4B8A" w:rsidRDefault="00BD09FC" w:rsidP="005F3B35">
            <w:pPr>
              <w:pStyle w:val="a3"/>
              <w:jc w:val="right"/>
              <w:rPr>
                <w:b/>
                <w:i/>
                <w:sz w:val="22"/>
                <w:szCs w:val="22"/>
              </w:rPr>
            </w:pPr>
          </w:p>
          <w:p w:rsidR="00BD09FC" w:rsidRPr="006E4B8A" w:rsidRDefault="00BD09FC"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single" w:sz="4" w:space="0" w:color="auto"/>
              <w:right w:val="nil"/>
            </w:tcBorders>
            <w:shd w:val="clear" w:color="auto" w:fill="auto"/>
          </w:tcPr>
          <w:p w:rsidR="00BD09FC" w:rsidRPr="006E4B8A" w:rsidRDefault="00BD09FC" w:rsidP="005F3B35">
            <w:pPr>
              <w:pStyle w:val="a3"/>
              <w:jc w:val="left"/>
              <w:rPr>
                <w:b/>
                <w:i/>
                <w:sz w:val="22"/>
                <w:szCs w:val="22"/>
              </w:rPr>
            </w:pPr>
          </w:p>
          <w:p w:rsidR="00BD09FC" w:rsidRPr="006E4B8A" w:rsidRDefault="00BD09FC" w:rsidP="005F3B35">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BD09FC" w:rsidRPr="006E4B8A" w:rsidRDefault="00BD09FC" w:rsidP="005F3B35">
            <w:pPr>
              <w:pStyle w:val="a3"/>
              <w:jc w:val="right"/>
              <w:rPr>
                <w:b/>
                <w:i/>
                <w:sz w:val="22"/>
                <w:szCs w:val="22"/>
              </w:rPr>
            </w:pPr>
          </w:p>
          <w:p w:rsidR="00BD09FC" w:rsidRPr="006E4B8A" w:rsidRDefault="00BD09FC" w:rsidP="005F3B35">
            <w:pPr>
              <w:pStyle w:val="a3"/>
              <w:jc w:val="right"/>
              <w:rPr>
                <w:b/>
                <w:i/>
                <w:sz w:val="22"/>
                <w:szCs w:val="22"/>
              </w:rPr>
            </w:pPr>
            <w:r w:rsidRPr="006E4B8A">
              <w:rPr>
                <w:b/>
                <w:i/>
                <w:sz w:val="22"/>
                <w:szCs w:val="22"/>
              </w:rPr>
              <w:t>К</w:t>
            </w:r>
          </w:p>
        </w:tc>
      </w:tr>
      <w:tr w:rsidR="00BD09FC" w:rsidRPr="006E4B8A" w:rsidTr="005F3B35">
        <w:tc>
          <w:tcPr>
            <w:tcW w:w="1542" w:type="dxa"/>
            <w:tcBorders>
              <w:top w:val="single" w:sz="4" w:space="0" w:color="auto"/>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single" w:sz="4" w:space="0" w:color="auto"/>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single" w:sz="4" w:space="0" w:color="auto"/>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nil"/>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nil"/>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nil"/>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nil"/>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nil"/>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nil"/>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single" w:sz="4" w:space="0" w:color="auto"/>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tcBorders>
            <w:shd w:val="clear" w:color="auto" w:fill="auto"/>
          </w:tcPr>
          <w:p w:rsidR="00BD09FC" w:rsidRPr="006E4B8A" w:rsidRDefault="00BD09FC" w:rsidP="005F3B35">
            <w:pPr>
              <w:pStyle w:val="a3"/>
              <w:jc w:val="center"/>
              <w:rPr>
                <w:b/>
                <w:i/>
                <w:sz w:val="22"/>
                <w:szCs w:val="22"/>
              </w:rPr>
            </w:pPr>
          </w:p>
        </w:tc>
        <w:tc>
          <w:tcPr>
            <w:tcW w:w="1488" w:type="dxa"/>
            <w:tcBorders>
              <w:top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tcBorders>
            <w:shd w:val="clear" w:color="auto" w:fill="auto"/>
          </w:tcPr>
          <w:p w:rsidR="00BD09FC" w:rsidRPr="006E4B8A" w:rsidRDefault="00BD09FC" w:rsidP="005F3B35">
            <w:pPr>
              <w:pStyle w:val="a3"/>
              <w:jc w:val="center"/>
              <w:rPr>
                <w:b/>
                <w:i/>
                <w:sz w:val="22"/>
                <w:szCs w:val="22"/>
              </w:rPr>
            </w:pPr>
          </w:p>
        </w:tc>
        <w:tc>
          <w:tcPr>
            <w:tcW w:w="1307" w:type="dxa"/>
            <w:tcBorders>
              <w:top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single" w:sz="4" w:space="0" w:color="auto"/>
              <w:left w:val="nil"/>
            </w:tcBorders>
            <w:shd w:val="clear" w:color="auto" w:fill="auto"/>
          </w:tcPr>
          <w:p w:rsidR="00BD09FC" w:rsidRPr="006E4B8A" w:rsidRDefault="00BD09FC"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BD09FC" w:rsidRPr="006E4B8A" w:rsidRDefault="00BD09FC"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left w:val="nil"/>
            </w:tcBorders>
            <w:shd w:val="clear" w:color="auto" w:fill="auto"/>
          </w:tcPr>
          <w:p w:rsidR="00BD09FC" w:rsidRPr="006E4B8A" w:rsidRDefault="00BD09FC"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BD09FC" w:rsidRPr="006E4B8A" w:rsidRDefault="00BD09FC"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left w:val="nil"/>
            </w:tcBorders>
            <w:shd w:val="clear" w:color="auto" w:fill="auto"/>
          </w:tcPr>
          <w:p w:rsidR="00BD09FC" w:rsidRPr="006E4B8A" w:rsidRDefault="00BD09FC"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BD09FC" w:rsidRPr="006E4B8A" w:rsidRDefault="00BD09FC" w:rsidP="005F3B35">
            <w:pPr>
              <w:pStyle w:val="a3"/>
              <w:jc w:val="left"/>
              <w:rPr>
                <w:b/>
                <w:i/>
                <w:sz w:val="22"/>
                <w:szCs w:val="22"/>
              </w:rPr>
            </w:pPr>
            <w:r w:rsidRPr="006E4B8A">
              <w:rPr>
                <w:b/>
                <w:i/>
                <w:sz w:val="22"/>
                <w:szCs w:val="22"/>
              </w:rPr>
              <w:t>КО</w:t>
            </w:r>
          </w:p>
        </w:tc>
      </w:tr>
      <w:tr w:rsidR="00BD09FC" w:rsidRPr="006E4B8A" w:rsidTr="005F3B35">
        <w:tc>
          <w:tcPr>
            <w:tcW w:w="1542" w:type="dxa"/>
            <w:tcBorders>
              <w:left w:val="nil"/>
              <w:bottom w:val="nil"/>
            </w:tcBorders>
            <w:shd w:val="clear" w:color="auto" w:fill="auto"/>
          </w:tcPr>
          <w:p w:rsidR="00BD09FC" w:rsidRPr="006E4B8A" w:rsidRDefault="00BD09FC" w:rsidP="005F3B35">
            <w:pPr>
              <w:pStyle w:val="a3"/>
              <w:jc w:val="center"/>
              <w:rPr>
                <w:b/>
                <w:i/>
                <w:sz w:val="22"/>
                <w:szCs w:val="22"/>
              </w:rPr>
            </w:pPr>
          </w:p>
        </w:tc>
        <w:tc>
          <w:tcPr>
            <w:tcW w:w="1543" w:type="dxa"/>
            <w:tcBorders>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bottom w:val="nil"/>
              <w:right w:val="nil"/>
            </w:tcBorders>
            <w:shd w:val="clear" w:color="auto" w:fill="auto"/>
          </w:tcPr>
          <w:p w:rsidR="00BD09FC" w:rsidRPr="006E4B8A" w:rsidRDefault="00BD09FC" w:rsidP="005F3B35">
            <w:pPr>
              <w:pStyle w:val="a3"/>
              <w:jc w:val="center"/>
              <w:rPr>
                <w:b/>
                <w:i/>
                <w:sz w:val="22"/>
                <w:szCs w:val="22"/>
              </w:rPr>
            </w:pPr>
          </w:p>
        </w:tc>
      </w:tr>
    </w:tbl>
    <w:p w:rsidR="00BD09FC" w:rsidRDefault="00BD09FC" w:rsidP="00BD09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BD09FC" w:rsidRPr="006E4B8A" w:rsidTr="005F3B35">
        <w:tc>
          <w:tcPr>
            <w:tcW w:w="1542" w:type="dxa"/>
            <w:tcBorders>
              <w:top w:val="nil"/>
              <w:left w:val="nil"/>
              <w:bottom w:val="single" w:sz="4" w:space="0" w:color="auto"/>
              <w:right w:val="nil"/>
            </w:tcBorders>
            <w:shd w:val="clear" w:color="auto" w:fill="auto"/>
          </w:tcPr>
          <w:p w:rsidR="00BD09FC" w:rsidRPr="006E4B8A" w:rsidRDefault="00BD09FC" w:rsidP="005F3B35">
            <w:pPr>
              <w:pStyle w:val="a3"/>
              <w:jc w:val="left"/>
              <w:rPr>
                <w:b/>
                <w:i/>
                <w:sz w:val="22"/>
                <w:szCs w:val="22"/>
              </w:rPr>
            </w:pPr>
          </w:p>
          <w:p w:rsidR="00BD09FC" w:rsidRPr="006E4B8A" w:rsidRDefault="00BD09FC" w:rsidP="005F3B35">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BD09FC" w:rsidRPr="006E4B8A" w:rsidRDefault="00BD09FC" w:rsidP="005F3B35">
            <w:pPr>
              <w:pStyle w:val="a3"/>
              <w:jc w:val="right"/>
              <w:rPr>
                <w:b/>
                <w:i/>
                <w:sz w:val="22"/>
                <w:szCs w:val="22"/>
              </w:rPr>
            </w:pPr>
          </w:p>
          <w:p w:rsidR="00BD09FC" w:rsidRPr="006E4B8A" w:rsidRDefault="00BD09FC"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single" w:sz="4" w:space="0" w:color="auto"/>
              <w:right w:val="nil"/>
            </w:tcBorders>
            <w:shd w:val="clear" w:color="auto" w:fill="auto"/>
          </w:tcPr>
          <w:p w:rsidR="00BD09FC" w:rsidRPr="006E4B8A" w:rsidRDefault="00BD09FC" w:rsidP="005F3B35">
            <w:pPr>
              <w:pStyle w:val="a3"/>
              <w:jc w:val="left"/>
              <w:rPr>
                <w:b/>
                <w:i/>
                <w:sz w:val="22"/>
                <w:szCs w:val="22"/>
              </w:rPr>
            </w:pPr>
          </w:p>
          <w:p w:rsidR="00BD09FC" w:rsidRPr="006E4B8A" w:rsidRDefault="00BD09FC" w:rsidP="005F3B35">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BD09FC" w:rsidRPr="006E4B8A" w:rsidRDefault="00BD09FC" w:rsidP="005F3B35">
            <w:pPr>
              <w:pStyle w:val="a3"/>
              <w:jc w:val="right"/>
              <w:rPr>
                <w:b/>
                <w:i/>
                <w:sz w:val="22"/>
                <w:szCs w:val="22"/>
              </w:rPr>
            </w:pPr>
          </w:p>
          <w:p w:rsidR="00BD09FC" w:rsidRPr="006E4B8A" w:rsidRDefault="00BD09FC"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single" w:sz="4" w:space="0" w:color="auto"/>
              <w:right w:val="nil"/>
            </w:tcBorders>
            <w:shd w:val="clear" w:color="auto" w:fill="auto"/>
          </w:tcPr>
          <w:p w:rsidR="00BD09FC" w:rsidRPr="006E4B8A" w:rsidRDefault="00BD09FC" w:rsidP="005F3B35">
            <w:pPr>
              <w:pStyle w:val="a3"/>
              <w:jc w:val="left"/>
              <w:rPr>
                <w:b/>
                <w:i/>
                <w:sz w:val="22"/>
                <w:szCs w:val="22"/>
              </w:rPr>
            </w:pPr>
          </w:p>
          <w:p w:rsidR="00BD09FC" w:rsidRPr="006E4B8A" w:rsidRDefault="00BD09FC" w:rsidP="005F3B35">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BD09FC" w:rsidRPr="006E4B8A" w:rsidRDefault="00BD09FC" w:rsidP="005F3B35">
            <w:pPr>
              <w:pStyle w:val="a3"/>
              <w:jc w:val="right"/>
              <w:rPr>
                <w:b/>
                <w:i/>
                <w:sz w:val="22"/>
                <w:szCs w:val="22"/>
              </w:rPr>
            </w:pPr>
          </w:p>
          <w:p w:rsidR="00BD09FC" w:rsidRPr="006E4B8A" w:rsidRDefault="00BD09FC" w:rsidP="005F3B35">
            <w:pPr>
              <w:pStyle w:val="a3"/>
              <w:jc w:val="right"/>
              <w:rPr>
                <w:b/>
                <w:i/>
                <w:sz w:val="22"/>
                <w:szCs w:val="22"/>
              </w:rPr>
            </w:pPr>
            <w:r w:rsidRPr="006E4B8A">
              <w:rPr>
                <w:b/>
                <w:i/>
                <w:sz w:val="22"/>
                <w:szCs w:val="22"/>
              </w:rPr>
              <w:t>К</w:t>
            </w:r>
          </w:p>
        </w:tc>
      </w:tr>
      <w:tr w:rsidR="00BD09FC" w:rsidRPr="006E4B8A" w:rsidTr="005F3B35">
        <w:tc>
          <w:tcPr>
            <w:tcW w:w="1542" w:type="dxa"/>
            <w:tcBorders>
              <w:top w:val="single" w:sz="4" w:space="0" w:color="auto"/>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single" w:sz="4" w:space="0" w:color="auto"/>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single" w:sz="4" w:space="0" w:color="auto"/>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nil"/>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nil"/>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nil"/>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nil"/>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nil"/>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nil"/>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single" w:sz="4" w:space="0" w:color="auto"/>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tcBorders>
            <w:shd w:val="clear" w:color="auto" w:fill="auto"/>
          </w:tcPr>
          <w:p w:rsidR="00BD09FC" w:rsidRPr="006E4B8A" w:rsidRDefault="00BD09FC" w:rsidP="005F3B35">
            <w:pPr>
              <w:pStyle w:val="a3"/>
              <w:jc w:val="center"/>
              <w:rPr>
                <w:b/>
                <w:i/>
                <w:sz w:val="22"/>
                <w:szCs w:val="22"/>
              </w:rPr>
            </w:pPr>
          </w:p>
        </w:tc>
        <w:tc>
          <w:tcPr>
            <w:tcW w:w="1488" w:type="dxa"/>
            <w:tcBorders>
              <w:top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tcBorders>
            <w:shd w:val="clear" w:color="auto" w:fill="auto"/>
          </w:tcPr>
          <w:p w:rsidR="00BD09FC" w:rsidRPr="006E4B8A" w:rsidRDefault="00BD09FC" w:rsidP="005F3B35">
            <w:pPr>
              <w:pStyle w:val="a3"/>
              <w:jc w:val="center"/>
              <w:rPr>
                <w:b/>
                <w:i/>
                <w:sz w:val="22"/>
                <w:szCs w:val="22"/>
              </w:rPr>
            </w:pPr>
          </w:p>
        </w:tc>
        <w:tc>
          <w:tcPr>
            <w:tcW w:w="1307" w:type="dxa"/>
            <w:tcBorders>
              <w:top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single" w:sz="4" w:space="0" w:color="auto"/>
              <w:left w:val="nil"/>
            </w:tcBorders>
            <w:shd w:val="clear" w:color="auto" w:fill="auto"/>
          </w:tcPr>
          <w:p w:rsidR="00BD09FC" w:rsidRPr="006E4B8A" w:rsidRDefault="00BD09FC"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BD09FC" w:rsidRPr="006E4B8A" w:rsidRDefault="00BD09FC"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left w:val="nil"/>
            </w:tcBorders>
            <w:shd w:val="clear" w:color="auto" w:fill="auto"/>
          </w:tcPr>
          <w:p w:rsidR="00BD09FC" w:rsidRPr="006E4B8A" w:rsidRDefault="00BD09FC"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BD09FC" w:rsidRPr="006E4B8A" w:rsidRDefault="00BD09FC"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left w:val="nil"/>
            </w:tcBorders>
            <w:shd w:val="clear" w:color="auto" w:fill="auto"/>
          </w:tcPr>
          <w:p w:rsidR="00BD09FC" w:rsidRPr="006E4B8A" w:rsidRDefault="00BD09FC"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BD09FC" w:rsidRPr="006E4B8A" w:rsidRDefault="00BD09FC" w:rsidP="005F3B35">
            <w:pPr>
              <w:pStyle w:val="a3"/>
              <w:jc w:val="left"/>
              <w:rPr>
                <w:b/>
                <w:i/>
                <w:sz w:val="22"/>
                <w:szCs w:val="22"/>
              </w:rPr>
            </w:pPr>
            <w:r w:rsidRPr="006E4B8A">
              <w:rPr>
                <w:b/>
                <w:i/>
                <w:sz w:val="22"/>
                <w:szCs w:val="22"/>
              </w:rPr>
              <w:t>КО</w:t>
            </w:r>
          </w:p>
        </w:tc>
      </w:tr>
      <w:tr w:rsidR="00BD09FC" w:rsidRPr="006E4B8A" w:rsidTr="005F3B35">
        <w:tc>
          <w:tcPr>
            <w:tcW w:w="1542" w:type="dxa"/>
            <w:tcBorders>
              <w:left w:val="nil"/>
              <w:bottom w:val="nil"/>
            </w:tcBorders>
            <w:shd w:val="clear" w:color="auto" w:fill="auto"/>
          </w:tcPr>
          <w:p w:rsidR="00BD09FC" w:rsidRPr="006E4B8A" w:rsidRDefault="00BD09FC" w:rsidP="005F3B35">
            <w:pPr>
              <w:pStyle w:val="a3"/>
              <w:jc w:val="center"/>
              <w:rPr>
                <w:b/>
                <w:i/>
                <w:sz w:val="22"/>
                <w:szCs w:val="22"/>
              </w:rPr>
            </w:pPr>
          </w:p>
        </w:tc>
        <w:tc>
          <w:tcPr>
            <w:tcW w:w="1543" w:type="dxa"/>
            <w:tcBorders>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bottom w:val="nil"/>
              <w:right w:val="nil"/>
            </w:tcBorders>
            <w:shd w:val="clear" w:color="auto" w:fill="auto"/>
          </w:tcPr>
          <w:p w:rsidR="00BD09FC" w:rsidRPr="006E4B8A" w:rsidRDefault="00BD09FC" w:rsidP="005F3B35">
            <w:pPr>
              <w:pStyle w:val="a3"/>
              <w:jc w:val="center"/>
              <w:rPr>
                <w:b/>
                <w:i/>
                <w:sz w:val="22"/>
                <w:szCs w:val="22"/>
              </w:rPr>
            </w:pPr>
          </w:p>
        </w:tc>
      </w:tr>
    </w:tbl>
    <w:p w:rsidR="00BD09FC" w:rsidRDefault="00BD09FC" w:rsidP="00BD09F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BD09FC" w:rsidRPr="006E4B8A" w:rsidTr="005F3B35">
        <w:tc>
          <w:tcPr>
            <w:tcW w:w="1542" w:type="dxa"/>
            <w:tcBorders>
              <w:top w:val="nil"/>
              <w:left w:val="nil"/>
              <w:bottom w:val="single" w:sz="4" w:space="0" w:color="auto"/>
              <w:right w:val="nil"/>
            </w:tcBorders>
            <w:shd w:val="clear" w:color="auto" w:fill="auto"/>
          </w:tcPr>
          <w:p w:rsidR="00BD09FC" w:rsidRPr="006E4B8A" w:rsidRDefault="00BD09FC" w:rsidP="005F3B35">
            <w:pPr>
              <w:pStyle w:val="a3"/>
              <w:jc w:val="left"/>
              <w:rPr>
                <w:b/>
                <w:i/>
                <w:sz w:val="22"/>
                <w:szCs w:val="22"/>
              </w:rPr>
            </w:pPr>
          </w:p>
          <w:p w:rsidR="00BD09FC" w:rsidRPr="006E4B8A" w:rsidRDefault="00BD09FC" w:rsidP="005F3B35">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BD09FC" w:rsidRPr="006E4B8A" w:rsidRDefault="00BD09FC" w:rsidP="005F3B35">
            <w:pPr>
              <w:pStyle w:val="a3"/>
              <w:jc w:val="right"/>
              <w:rPr>
                <w:b/>
                <w:i/>
                <w:sz w:val="22"/>
                <w:szCs w:val="22"/>
              </w:rPr>
            </w:pPr>
          </w:p>
          <w:p w:rsidR="00BD09FC" w:rsidRPr="006E4B8A" w:rsidRDefault="00BD09FC"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single" w:sz="4" w:space="0" w:color="auto"/>
              <w:right w:val="nil"/>
            </w:tcBorders>
            <w:shd w:val="clear" w:color="auto" w:fill="auto"/>
          </w:tcPr>
          <w:p w:rsidR="00BD09FC" w:rsidRPr="006E4B8A" w:rsidRDefault="00BD09FC" w:rsidP="005F3B35">
            <w:pPr>
              <w:pStyle w:val="a3"/>
              <w:jc w:val="left"/>
              <w:rPr>
                <w:b/>
                <w:i/>
                <w:sz w:val="22"/>
                <w:szCs w:val="22"/>
              </w:rPr>
            </w:pPr>
          </w:p>
          <w:p w:rsidR="00BD09FC" w:rsidRPr="006E4B8A" w:rsidRDefault="00BD09FC" w:rsidP="005F3B35">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BD09FC" w:rsidRPr="006E4B8A" w:rsidRDefault="00BD09FC" w:rsidP="005F3B35">
            <w:pPr>
              <w:pStyle w:val="a3"/>
              <w:jc w:val="right"/>
              <w:rPr>
                <w:b/>
                <w:i/>
                <w:sz w:val="22"/>
                <w:szCs w:val="22"/>
              </w:rPr>
            </w:pPr>
          </w:p>
          <w:p w:rsidR="00BD09FC" w:rsidRPr="006E4B8A" w:rsidRDefault="00BD09FC"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single" w:sz="4" w:space="0" w:color="auto"/>
              <w:right w:val="nil"/>
            </w:tcBorders>
            <w:shd w:val="clear" w:color="auto" w:fill="auto"/>
          </w:tcPr>
          <w:p w:rsidR="00BD09FC" w:rsidRPr="006E4B8A" w:rsidRDefault="00BD09FC" w:rsidP="005F3B35">
            <w:pPr>
              <w:pStyle w:val="a3"/>
              <w:jc w:val="left"/>
              <w:rPr>
                <w:b/>
                <w:i/>
                <w:sz w:val="22"/>
                <w:szCs w:val="22"/>
              </w:rPr>
            </w:pPr>
          </w:p>
          <w:p w:rsidR="00BD09FC" w:rsidRPr="006E4B8A" w:rsidRDefault="00BD09FC" w:rsidP="005F3B35">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BD09FC" w:rsidRPr="006E4B8A" w:rsidRDefault="00BD09FC" w:rsidP="005F3B35">
            <w:pPr>
              <w:pStyle w:val="a3"/>
              <w:jc w:val="right"/>
              <w:rPr>
                <w:b/>
                <w:i/>
                <w:sz w:val="22"/>
                <w:szCs w:val="22"/>
              </w:rPr>
            </w:pPr>
          </w:p>
          <w:p w:rsidR="00BD09FC" w:rsidRPr="006E4B8A" w:rsidRDefault="00BD09FC" w:rsidP="005F3B35">
            <w:pPr>
              <w:pStyle w:val="a3"/>
              <w:jc w:val="right"/>
              <w:rPr>
                <w:b/>
                <w:i/>
                <w:sz w:val="22"/>
                <w:szCs w:val="22"/>
              </w:rPr>
            </w:pPr>
            <w:r w:rsidRPr="006E4B8A">
              <w:rPr>
                <w:b/>
                <w:i/>
                <w:sz w:val="22"/>
                <w:szCs w:val="22"/>
              </w:rPr>
              <w:t>К</w:t>
            </w:r>
          </w:p>
        </w:tc>
      </w:tr>
      <w:tr w:rsidR="00BD09FC" w:rsidRPr="006E4B8A" w:rsidTr="005F3B35">
        <w:tc>
          <w:tcPr>
            <w:tcW w:w="1542" w:type="dxa"/>
            <w:tcBorders>
              <w:top w:val="single" w:sz="4" w:space="0" w:color="auto"/>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single" w:sz="4" w:space="0" w:color="auto"/>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single" w:sz="4" w:space="0" w:color="auto"/>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nil"/>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nil"/>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nil"/>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nil"/>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nil"/>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nil"/>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single" w:sz="4" w:space="0" w:color="auto"/>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tcBorders>
            <w:shd w:val="clear" w:color="auto" w:fill="auto"/>
          </w:tcPr>
          <w:p w:rsidR="00BD09FC" w:rsidRPr="006E4B8A" w:rsidRDefault="00BD09FC" w:rsidP="005F3B35">
            <w:pPr>
              <w:pStyle w:val="a3"/>
              <w:jc w:val="center"/>
              <w:rPr>
                <w:b/>
                <w:i/>
                <w:sz w:val="22"/>
                <w:szCs w:val="22"/>
              </w:rPr>
            </w:pPr>
          </w:p>
        </w:tc>
        <w:tc>
          <w:tcPr>
            <w:tcW w:w="1488" w:type="dxa"/>
            <w:tcBorders>
              <w:top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tcBorders>
            <w:shd w:val="clear" w:color="auto" w:fill="auto"/>
          </w:tcPr>
          <w:p w:rsidR="00BD09FC" w:rsidRPr="006E4B8A" w:rsidRDefault="00BD09FC" w:rsidP="005F3B35">
            <w:pPr>
              <w:pStyle w:val="a3"/>
              <w:jc w:val="center"/>
              <w:rPr>
                <w:b/>
                <w:i/>
                <w:sz w:val="22"/>
                <w:szCs w:val="22"/>
              </w:rPr>
            </w:pPr>
          </w:p>
        </w:tc>
        <w:tc>
          <w:tcPr>
            <w:tcW w:w="1307" w:type="dxa"/>
            <w:tcBorders>
              <w:top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single" w:sz="4" w:space="0" w:color="auto"/>
              <w:left w:val="nil"/>
            </w:tcBorders>
            <w:shd w:val="clear" w:color="auto" w:fill="auto"/>
          </w:tcPr>
          <w:p w:rsidR="00BD09FC" w:rsidRPr="006E4B8A" w:rsidRDefault="00BD09FC"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BD09FC" w:rsidRPr="006E4B8A" w:rsidRDefault="00BD09FC"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left w:val="nil"/>
            </w:tcBorders>
            <w:shd w:val="clear" w:color="auto" w:fill="auto"/>
          </w:tcPr>
          <w:p w:rsidR="00BD09FC" w:rsidRPr="006E4B8A" w:rsidRDefault="00BD09FC"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BD09FC" w:rsidRPr="006E4B8A" w:rsidRDefault="00BD09FC"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left w:val="nil"/>
            </w:tcBorders>
            <w:shd w:val="clear" w:color="auto" w:fill="auto"/>
          </w:tcPr>
          <w:p w:rsidR="00BD09FC" w:rsidRPr="006E4B8A" w:rsidRDefault="00BD09FC"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BD09FC" w:rsidRPr="006E4B8A" w:rsidRDefault="00BD09FC" w:rsidP="005F3B35">
            <w:pPr>
              <w:pStyle w:val="a3"/>
              <w:jc w:val="left"/>
              <w:rPr>
                <w:b/>
                <w:i/>
                <w:sz w:val="22"/>
                <w:szCs w:val="22"/>
              </w:rPr>
            </w:pPr>
            <w:r w:rsidRPr="006E4B8A">
              <w:rPr>
                <w:b/>
                <w:i/>
                <w:sz w:val="22"/>
                <w:szCs w:val="22"/>
              </w:rPr>
              <w:t>КО</w:t>
            </w:r>
          </w:p>
        </w:tc>
      </w:tr>
      <w:tr w:rsidR="00BD09FC" w:rsidRPr="006E4B8A" w:rsidTr="005F3B35">
        <w:tc>
          <w:tcPr>
            <w:tcW w:w="1542" w:type="dxa"/>
            <w:tcBorders>
              <w:left w:val="nil"/>
              <w:bottom w:val="nil"/>
            </w:tcBorders>
            <w:shd w:val="clear" w:color="auto" w:fill="auto"/>
          </w:tcPr>
          <w:p w:rsidR="00BD09FC" w:rsidRPr="006E4B8A" w:rsidRDefault="00BD09FC" w:rsidP="005F3B35">
            <w:pPr>
              <w:pStyle w:val="a3"/>
              <w:jc w:val="center"/>
              <w:rPr>
                <w:b/>
                <w:i/>
                <w:sz w:val="22"/>
                <w:szCs w:val="22"/>
              </w:rPr>
            </w:pPr>
          </w:p>
        </w:tc>
        <w:tc>
          <w:tcPr>
            <w:tcW w:w="1543" w:type="dxa"/>
            <w:tcBorders>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bottom w:val="nil"/>
              <w:right w:val="nil"/>
            </w:tcBorders>
            <w:shd w:val="clear" w:color="auto" w:fill="auto"/>
          </w:tcPr>
          <w:p w:rsidR="00BD09FC" w:rsidRPr="006E4B8A" w:rsidRDefault="00BD09FC" w:rsidP="005F3B35">
            <w:pPr>
              <w:pStyle w:val="a3"/>
              <w:jc w:val="center"/>
              <w:rPr>
                <w:b/>
                <w:i/>
                <w:sz w:val="22"/>
                <w:szCs w:val="22"/>
              </w:rPr>
            </w:pPr>
          </w:p>
        </w:tc>
      </w:tr>
    </w:tbl>
    <w:p w:rsidR="00BD09FC" w:rsidRDefault="00BD09FC" w:rsidP="00BD09FC">
      <w:pPr>
        <w:jc w:val="center"/>
        <w:rPr>
          <w:rFonts w:ascii="Arial" w:hAnsi="Arial"/>
          <w:bCs/>
          <w:i/>
          <w:sz w:val="22"/>
          <w:szCs w:val="22"/>
        </w:rPr>
      </w:pPr>
    </w:p>
    <w:p w:rsidR="00BD09FC" w:rsidRDefault="00BD09FC" w:rsidP="00BD09FC">
      <w:pPr>
        <w:jc w:val="center"/>
        <w:rPr>
          <w:rFonts w:ascii="Arial" w:hAnsi="Arial"/>
          <w:bCs/>
          <w:i/>
          <w:sz w:val="22"/>
          <w:szCs w:val="22"/>
        </w:rPr>
      </w:pPr>
      <w:r w:rsidRPr="00415578">
        <w:rPr>
          <w:rFonts w:ascii="Arial" w:hAnsi="Arial"/>
          <w:bCs/>
          <w:i/>
          <w:sz w:val="22"/>
          <w:szCs w:val="22"/>
        </w:rPr>
        <w:t>Аналітичні рахунки до рахунку</w:t>
      </w:r>
      <w:r>
        <w:rPr>
          <w:rFonts w:ascii="Arial" w:hAnsi="Arial"/>
          <w:bCs/>
          <w:i/>
          <w:sz w:val="22"/>
          <w:szCs w:val="22"/>
        </w:rPr>
        <w:t xml:space="preserve"> </w:t>
      </w:r>
      <w:r w:rsidRPr="00415578">
        <w:rPr>
          <w:rFonts w:ascii="Arial" w:hAnsi="Arial"/>
          <w:bCs/>
          <w:i/>
          <w:sz w:val="22"/>
          <w:szCs w:val="22"/>
        </w:rPr>
        <w:t>201 “Сировина й матеріали”</w:t>
      </w:r>
    </w:p>
    <w:p w:rsidR="00BD09FC" w:rsidRPr="00415578" w:rsidRDefault="00BD09FC" w:rsidP="00BD09FC">
      <w:pPr>
        <w:jc w:val="center"/>
        <w:rPr>
          <w:rFonts w:ascii="Arial" w:hAnsi="Arial"/>
          <w:bCs/>
          <w:i/>
          <w:sz w:val="22"/>
          <w:szCs w:val="22"/>
        </w:rPr>
      </w:pPr>
    </w:p>
    <w:p w:rsidR="00BD09FC" w:rsidRPr="0058155E" w:rsidRDefault="00BD09FC" w:rsidP="00BD09FC">
      <w:r w:rsidRPr="00F82ABF">
        <w:rPr>
          <w:b/>
        </w:rPr>
        <w:t>Дебет</w:t>
      </w:r>
      <w:r>
        <w:tab/>
      </w:r>
      <w:r>
        <w:tab/>
      </w:r>
      <w:r>
        <w:tab/>
      </w:r>
      <w:r>
        <w:tab/>
      </w:r>
      <w:r>
        <w:tab/>
      </w:r>
      <w:r>
        <w:rPr>
          <w:sz w:val="22"/>
        </w:rPr>
        <w:tab/>
      </w:r>
      <w:r>
        <w:rPr>
          <w:sz w:val="22"/>
        </w:rPr>
        <w:tab/>
      </w:r>
      <w:r>
        <w:rPr>
          <w:sz w:val="22"/>
        </w:rP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BD09FC" w:rsidRPr="00270E3E" w:rsidTr="00016A8E">
        <w:tc>
          <w:tcPr>
            <w:tcW w:w="1167" w:type="dxa"/>
            <w:tcBorders>
              <w:top w:val="single" w:sz="18" w:space="0" w:color="auto"/>
              <w:bottom w:val="single" w:sz="4" w:space="0" w:color="auto"/>
            </w:tcBorders>
            <w:shd w:val="clear" w:color="auto" w:fill="auto"/>
          </w:tcPr>
          <w:p w:rsidR="00BD09FC" w:rsidRPr="00270E3E" w:rsidRDefault="00BD09FC" w:rsidP="00016A8E">
            <w:pPr>
              <w:jc w:val="center"/>
            </w:pPr>
            <w:r w:rsidRPr="00270E3E">
              <w:t>Сальдо та № оп.</w:t>
            </w:r>
          </w:p>
        </w:tc>
        <w:tc>
          <w:tcPr>
            <w:tcW w:w="1177" w:type="dxa"/>
            <w:tcBorders>
              <w:top w:val="single" w:sz="18" w:space="0" w:color="auto"/>
              <w:bottom w:val="single" w:sz="4" w:space="0" w:color="auto"/>
            </w:tcBorders>
            <w:shd w:val="clear" w:color="auto" w:fill="auto"/>
          </w:tcPr>
          <w:p w:rsidR="00BD09FC" w:rsidRPr="00270E3E" w:rsidRDefault="00BD09FC" w:rsidP="00016A8E">
            <w:pPr>
              <w:jc w:val="center"/>
            </w:pPr>
            <w:r w:rsidRPr="00270E3E">
              <w:t>Кількість</w:t>
            </w:r>
          </w:p>
        </w:tc>
        <w:tc>
          <w:tcPr>
            <w:tcW w:w="1167" w:type="dxa"/>
            <w:tcBorders>
              <w:top w:val="single" w:sz="18" w:space="0" w:color="auto"/>
              <w:bottom w:val="single" w:sz="4" w:space="0" w:color="auto"/>
            </w:tcBorders>
            <w:shd w:val="clear" w:color="auto" w:fill="auto"/>
          </w:tcPr>
          <w:p w:rsidR="00BD09FC" w:rsidRPr="00270E3E" w:rsidRDefault="00BD09FC" w:rsidP="00016A8E">
            <w:pPr>
              <w:jc w:val="center"/>
            </w:pPr>
            <w:r w:rsidRPr="00270E3E">
              <w:t>Ціна</w:t>
            </w:r>
          </w:p>
        </w:tc>
        <w:tc>
          <w:tcPr>
            <w:tcW w:w="1167" w:type="dxa"/>
            <w:tcBorders>
              <w:top w:val="single" w:sz="18" w:space="0" w:color="auto"/>
              <w:bottom w:val="single" w:sz="4" w:space="0" w:color="auto"/>
              <w:right w:val="single" w:sz="18" w:space="0" w:color="auto"/>
            </w:tcBorders>
            <w:shd w:val="clear" w:color="auto" w:fill="auto"/>
          </w:tcPr>
          <w:p w:rsidR="00BD09FC" w:rsidRPr="00270E3E" w:rsidRDefault="00BD09FC" w:rsidP="00016A8E">
            <w:pPr>
              <w:jc w:val="center"/>
            </w:pPr>
            <w:r w:rsidRPr="00270E3E">
              <w:t>Сума</w:t>
            </w:r>
          </w:p>
        </w:tc>
        <w:tc>
          <w:tcPr>
            <w:tcW w:w="1168" w:type="dxa"/>
            <w:tcBorders>
              <w:top w:val="single" w:sz="18" w:space="0" w:color="auto"/>
              <w:left w:val="single" w:sz="18" w:space="0" w:color="auto"/>
            </w:tcBorders>
            <w:shd w:val="clear" w:color="auto" w:fill="auto"/>
          </w:tcPr>
          <w:p w:rsidR="00BD09FC" w:rsidRPr="00270E3E" w:rsidRDefault="00BD09FC" w:rsidP="00016A8E">
            <w:pPr>
              <w:jc w:val="center"/>
            </w:pPr>
            <w:r w:rsidRPr="00270E3E">
              <w:t>Сальдо та № оп.</w:t>
            </w:r>
          </w:p>
        </w:tc>
        <w:tc>
          <w:tcPr>
            <w:tcW w:w="1166" w:type="dxa"/>
            <w:tcBorders>
              <w:top w:val="single" w:sz="18" w:space="0" w:color="auto"/>
            </w:tcBorders>
            <w:shd w:val="clear" w:color="auto" w:fill="auto"/>
          </w:tcPr>
          <w:p w:rsidR="00BD09FC" w:rsidRPr="00270E3E" w:rsidRDefault="00BD09FC" w:rsidP="00016A8E">
            <w:pPr>
              <w:jc w:val="center"/>
            </w:pPr>
            <w:r w:rsidRPr="00270E3E">
              <w:t>Кількість</w:t>
            </w:r>
          </w:p>
        </w:tc>
        <w:tc>
          <w:tcPr>
            <w:tcW w:w="1166" w:type="dxa"/>
            <w:tcBorders>
              <w:top w:val="single" w:sz="18" w:space="0" w:color="auto"/>
            </w:tcBorders>
            <w:shd w:val="clear" w:color="auto" w:fill="auto"/>
          </w:tcPr>
          <w:p w:rsidR="00BD09FC" w:rsidRPr="00270E3E" w:rsidRDefault="00BD09FC" w:rsidP="00016A8E">
            <w:pPr>
              <w:jc w:val="center"/>
            </w:pPr>
            <w:r w:rsidRPr="00270E3E">
              <w:t>Ціна</w:t>
            </w:r>
          </w:p>
        </w:tc>
        <w:tc>
          <w:tcPr>
            <w:tcW w:w="1167" w:type="dxa"/>
            <w:tcBorders>
              <w:top w:val="single" w:sz="18" w:space="0" w:color="auto"/>
            </w:tcBorders>
            <w:shd w:val="clear" w:color="auto" w:fill="auto"/>
          </w:tcPr>
          <w:p w:rsidR="00BD09FC" w:rsidRPr="00270E3E" w:rsidRDefault="00BD09FC" w:rsidP="00016A8E">
            <w:pPr>
              <w:jc w:val="center"/>
            </w:pPr>
            <w:r w:rsidRPr="00270E3E">
              <w:t>Сума</w:t>
            </w:r>
          </w:p>
        </w:tc>
      </w:tr>
      <w:tr w:rsidR="00BD09FC" w:rsidRPr="00270E3E" w:rsidTr="00016A8E">
        <w:tc>
          <w:tcPr>
            <w:tcW w:w="1167" w:type="dxa"/>
            <w:tcBorders>
              <w:bottom w:val="single" w:sz="18" w:space="0" w:color="auto"/>
            </w:tcBorders>
            <w:shd w:val="clear" w:color="auto" w:fill="auto"/>
          </w:tcPr>
          <w:p w:rsidR="00BD09FC" w:rsidRPr="00270E3E" w:rsidRDefault="00BD09FC" w:rsidP="005F3B35"/>
        </w:tc>
        <w:tc>
          <w:tcPr>
            <w:tcW w:w="1177" w:type="dxa"/>
            <w:tcBorders>
              <w:bottom w:val="single" w:sz="18" w:space="0" w:color="auto"/>
            </w:tcBorders>
            <w:shd w:val="clear" w:color="auto" w:fill="auto"/>
          </w:tcPr>
          <w:p w:rsidR="00BD09FC" w:rsidRPr="00270E3E" w:rsidRDefault="00BD09FC" w:rsidP="005F3B35"/>
        </w:tc>
        <w:tc>
          <w:tcPr>
            <w:tcW w:w="1167" w:type="dxa"/>
            <w:tcBorders>
              <w:bottom w:val="single" w:sz="18" w:space="0" w:color="auto"/>
            </w:tcBorders>
            <w:shd w:val="clear" w:color="auto" w:fill="auto"/>
          </w:tcPr>
          <w:p w:rsidR="00BD09FC" w:rsidRPr="00270E3E" w:rsidRDefault="00BD09FC" w:rsidP="005F3B35"/>
        </w:tc>
        <w:tc>
          <w:tcPr>
            <w:tcW w:w="1167" w:type="dxa"/>
            <w:tcBorders>
              <w:bottom w:val="single" w:sz="18" w:space="0" w:color="auto"/>
              <w:right w:val="single" w:sz="18" w:space="0" w:color="auto"/>
            </w:tcBorders>
            <w:shd w:val="clear" w:color="auto" w:fill="auto"/>
          </w:tcPr>
          <w:p w:rsidR="00BD09FC" w:rsidRPr="00270E3E" w:rsidRDefault="00BD09FC" w:rsidP="005F3B35"/>
        </w:tc>
        <w:tc>
          <w:tcPr>
            <w:tcW w:w="1168" w:type="dxa"/>
            <w:tcBorders>
              <w:left w:val="single" w:sz="18" w:space="0" w:color="auto"/>
            </w:tcBorders>
            <w:shd w:val="clear" w:color="auto" w:fill="auto"/>
          </w:tcPr>
          <w:p w:rsidR="00BD09FC" w:rsidRPr="00270E3E" w:rsidRDefault="00BD09FC" w:rsidP="005F3B35"/>
        </w:tc>
        <w:tc>
          <w:tcPr>
            <w:tcW w:w="1166" w:type="dxa"/>
            <w:shd w:val="clear" w:color="auto" w:fill="auto"/>
          </w:tcPr>
          <w:p w:rsidR="00BD09FC" w:rsidRPr="00270E3E" w:rsidRDefault="00BD09FC" w:rsidP="005F3B35"/>
        </w:tc>
        <w:tc>
          <w:tcPr>
            <w:tcW w:w="1166" w:type="dxa"/>
            <w:shd w:val="clear" w:color="auto" w:fill="auto"/>
          </w:tcPr>
          <w:p w:rsidR="00BD09FC" w:rsidRPr="00270E3E" w:rsidRDefault="00BD09FC" w:rsidP="005F3B35"/>
        </w:tc>
        <w:tc>
          <w:tcPr>
            <w:tcW w:w="1167" w:type="dxa"/>
            <w:shd w:val="clear" w:color="auto" w:fill="auto"/>
          </w:tcPr>
          <w:p w:rsidR="00BD09FC" w:rsidRPr="00270E3E" w:rsidRDefault="00BD09FC" w:rsidP="005F3B35"/>
        </w:tc>
      </w:tr>
      <w:tr w:rsidR="00BD09FC" w:rsidRPr="00270E3E" w:rsidTr="00016A8E">
        <w:tc>
          <w:tcPr>
            <w:tcW w:w="1167" w:type="dxa"/>
            <w:tcBorders>
              <w:top w:val="single" w:sz="18" w:space="0" w:color="auto"/>
            </w:tcBorders>
            <w:shd w:val="clear" w:color="auto" w:fill="auto"/>
          </w:tcPr>
          <w:p w:rsidR="00BD09FC" w:rsidRPr="00270E3E" w:rsidRDefault="00BD09FC" w:rsidP="005F3B35"/>
        </w:tc>
        <w:tc>
          <w:tcPr>
            <w:tcW w:w="1177" w:type="dxa"/>
            <w:tcBorders>
              <w:top w:val="single" w:sz="18" w:space="0" w:color="auto"/>
            </w:tcBorders>
            <w:shd w:val="clear" w:color="auto" w:fill="auto"/>
          </w:tcPr>
          <w:p w:rsidR="00BD09FC" w:rsidRPr="00270E3E" w:rsidRDefault="00BD09FC" w:rsidP="005F3B35"/>
        </w:tc>
        <w:tc>
          <w:tcPr>
            <w:tcW w:w="1167" w:type="dxa"/>
            <w:tcBorders>
              <w:top w:val="single" w:sz="18" w:space="0" w:color="auto"/>
            </w:tcBorders>
            <w:shd w:val="clear" w:color="auto" w:fill="auto"/>
          </w:tcPr>
          <w:p w:rsidR="00BD09FC" w:rsidRPr="00270E3E" w:rsidRDefault="00BD09FC" w:rsidP="005F3B35"/>
        </w:tc>
        <w:tc>
          <w:tcPr>
            <w:tcW w:w="1167" w:type="dxa"/>
            <w:tcBorders>
              <w:top w:val="single" w:sz="18" w:space="0" w:color="auto"/>
              <w:right w:val="single" w:sz="18" w:space="0" w:color="auto"/>
            </w:tcBorders>
            <w:shd w:val="clear" w:color="auto" w:fill="auto"/>
          </w:tcPr>
          <w:p w:rsidR="00BD09FC" w:rsidRPr="00270E3E" w:rsidRDefault="00BD09FC" w:rsidP="005F3B35"/>
        </w:tc>
        <w:tc>
          <w:tcPr>
            <w:tcW w:w="1168" w:type="dxa"/>
            <w:tcBorders>
              <w:left w:val="single" w:sz="18" w:space="0" w:color="auto"/>
            </w:tcBorders>
            <w:shd w:val="clear" w:color="auto" w:fill="auto"/>
          </w:tcPr>
          <w:p w:rsidR="00BD09FC" w:rsidRPr="00270E3E" w:rsidRDefault="00BD09FC" w:rsidP="005F3B35"/>
        </w:tc>
        <w:tc>
          <w:tcPr>
            <w:tcW w:w="1166" w:type="dxa"/>
            <w:shd w:val="clear" w:color="auto" w:fill="auto"/>
          </w:tcPr>
          <w:p w:rsidR="00BD09FC" w:rsidRPr="00270E3E" w:rsidRDefault="00BD09FC" w:rsidP="005F3B35"/>
        </w:tc>
        <w:tc>
          <w:tcPr>
            <w:tcW w:w="1166" w:type="dxa"/>
            <w:shd w:val="clear" w:color="auto" w:fill="auto"/>
          </w:tcPr>
          <w:p w:rsidR="00BD09FC" w:rsidRPr="00270E3E" w:rsidRDefault="00BD09FC" w:rsidP="005F3B35"/>
        </w:tc>
        <w:tc>
          <w:tcPr>
            <w:tcW w:w="1167" w:type="dxa"/>
            <w:shd w:val="clear" w:color="auto" w:fill="auto"/>
          </w:tcPr>
          <w:p w:rsidR="00BD09FC" w:rsidRPr="00270E3E" w:rsidRDefault="00BD09FC" w:rsidP="005F3B35"/>
        </w:tc>
      </w:tr>
      <w:tr w:rsidR="00BD09FC" w:rsidRPr="00270E3E" w:rsidTr="00016A8E">
        <w:tc>
          <w:tcPr>
            <w:tcW w:w="1167" w:type="dxa"/>
            <w:shd w:val="clear" w:color="auto" w:fill="auto"/>
          </w:tcPr>
          <w:p w:rsidR="00BD09FC" w:rsidRPr="00270E3E" w:rsidRDefault="00BD09FC" w:rsidP="005F3B35"/>
        </w:tc>
        <w:tc>
          <w:tcPr>
            <w:tcW w:w="1177" w:type="dxa"/>
            <w:shd w:val="clear" w:color="auto" w:fill="auto"/>
          </w:tcPr>
          <w:p w:rsidR="00BD09FC" w:rsidRPr="00270E3E" w:rsidRDefault="00BD09FC" w:rsidP="005F3B35"/>
        </w:tc>
        <w:tc>
          <w:tcPr>
            <w:tcW w:w="1167" w:type="dxa"/>
            <w:shd w:val="clear" w:color="auto" w:fill="auto"/>
          </w:tcPr>
          <w:p w:rsidR="00BD09FC" w:rsidRPr="00270E3E" w:rsidRDefault="00BD09FC" w:rsidP="005F3B35"/>
        </w:tc>
        <w:tc>
          <w:tcPr>
            <w:tcW w:w="1167" w:type="dxa"/>
            <w:tcBorders>
              <w:right w:val="single" w:sz="18" w:space="0" w:color="auto"/>
            </w:tcBorders>
            <w:shd w:val="clear" w:color="auto" w:fill="auto"/>
          </w:tcPr>
          <w:p w:rsidR="00BD09FC" w:rsidRPr="00270E3E" w:rsidRDefault="00BD09FC" w:rsidP="005F3B35"/>
        </w:tc>
        <w:tc>
          <w:tcPr>
            <w:tcW w:w="1168" w:type="dxa"/>
            <w:tcBorders>
              <w:left w:val="single" w:sz="18" w:space="0" w:color="auto"/>
            </w:tcBorders>
            <w:shd w:val="clear" w:color="auto" w:fill="auto"/>
          </w:tcPr>
          <w:p w:rsidR="00BD09FC" w:rsidRPr="00270E3E" w:rsidRDefault="00BD09FC" w:rsidP="005F3B35"/>
        </w:tc>
        <w:tc>
          <w:tcPr>
            <w:tcW w:w="1166" w:type="dxa"/>
            <w:shd w:val="clear" w:color="auto" w:fill="auto"/>
          </w:tcPr>
          <w:p w:rsidR="00BD09FC" w:rsidRPr="00270E3E" w:rsidRDefault="00BD09FC" w:rsidP="005F3B35"/>
        </w:tc>
        <w:tc>
          <w:tcPr>
            <w:tcW w:w="1166" w:type="dxa"/>
            <w:shd w:val="clear" w:color="auto" w:fill="auto"/>
          </w:tcPr>
          <w:p w:rsidR="00BD09FC" w:rsidRPr="00270E3E" w:rsidRDefault="00BD09FC" w:rsidP="005F3B35"/>
        </w:tc>
        <w:tc>
          <w:tcPr>
            <w:tcW w:w="1167" w:type="dxa"/>
            <w:shd w:val="clear" w:color="auto" w:fill="auto"/>
          </w:tcPr>
          <w:p w:rsidR="00BD09FC" w:rsidRPr="00270E3E" w:rsidRDefault="00BD09FC" w:rsidP="005F3B35"/>
        </w:tc>
      </w:tr>
      <w:tr w:rsidR="00BD09FC" w:rsidRPr="00270E3E" w:rsidTr="00016A8E">
        <w:tc>
          <w:tcPr>
            <w:tcW w:w="1167" w:type="dxa"/>
            <w:shd w:val="clear" w:color="auto" w:fill="auto"/>
          </w:tcPr>
          <w:p w:rsidR="00BD09FC" w:rsidRPr="00270E3E" w:rsidRDefault="00BD09FC" w:rsidP="005F3B35"/>
        </w:tc>
        <w:tc>
          <w:tcPr>
            <w:tcW w:w="1177" w:type="dxa"/>
            <w:shd w:val="clear" w:color="auto" w:fill="auto"/>
          </w:tcPr>
          <w:p w:rsidR="00BD09FC" w:rsidRPr="00270E3E" w:rsidRDefault="00BD09FC" w:rsidP="005F3B35"/>
        </w:tc>
        <w:tc>
          <w:tcPr>
            <w:tcW w:w="1167" w:type="dxa"/>
            <w:shd w:val="clear" w:color="auto" w:fill="auto"/>
          </w:tcPr>
          <w:p w:rsidR="00BD09FC" w:rsidRPr="00270E3E" w:rsidRDefault="00BD09FC" w:rsidP="005F3B35"/>
        </w:tc>
        <w:tc>
          <w:tcPr>
            <w:tcW w:w="1167" w:type="dxa"/>
            <w:tcBorders>
              <w:right w:val="single" w:sz="18" w:space="0" w:color="auto"/>
            </w:tcBorders>
            <w:shd w:val="clear" w:color="auto" w:fill="auto"/>
          </w:tcPr>
          <w:p w:rsidR="00BD09FC" w:rsidRPr="00270E3E" w:rsidRDefault="00BD09FC" w:rsidP="005F3B35"/>
        </w:tc>
        <w:tc>
          <w:tcPr>
            <w:tcW w:w="1168" w:type="dxa"/>
            <w:tcBorders>
              <w:left w:val="single" w:sz="18" w:space="0" w:color="auto"/>
            </w:tcBorders>
            <w:shd w:val="clear" w:color="auto" w:fill="auto"/>
          </w:tcPr>
          <w:p w:rsidR="00BD09FC" w:rsidRPr="00270E3E" w:rsidRDefault="00BD09FC" w:rsidP="005F3B35"/>
        </w:tc>
        <w:tc>
          <w:tcPr>
            <w:tcW w:w="1166" w:type="dxa"/>
            <w:shd w:val="clear" w:color="auto" w:fill="auto"/>
          </w:tcPr>
          <w:p w:rsidR="00BD09FC" w:rsidRPr="00270E3E" w:rsidRDefault="00BD09FC" w:rsidP="005F3B35"/>
        </w:tc>
        <w:tc>
          <w:tcPr>
            <w:tcW w:w="1166" w:type="dxa"/>
            <w:shd w:val="clear" w:color="auto" w:fill="auto"/>
          </w:tcPr>
          <w:p w:rsidR="00BD09FC" w:rsidRPr="00270E3E" w:rsidRDefault="00BD09FC" w:rsidP="005F3B35"/>
        </w:tc>
        <w:tc>
          <w:tcPr>
            <w:tcW w:w="1167" w:type="dxa"/>
            <w:shd w:val="clear" w:color="auto" w:fill="auto"/>
          </w:tcPr>
          <w:p w:rsidR="00BD09FC" w:rsidRPr="00270E3E" w:rsidRDefault="00BD09FC" w:rsidP="005F3B35"/>
        </w:tc>
      </w:tr>
      <w:tr w:rsidR="00BD09FC" w:rsidRPr="00270E3E" w:rsidTr="00016A8E">
        <w:tc>
          <w:tcPr>
            <w:tcW w:w="1167" w:type="dxa"/>
            <w:tcBorders>
              <w:bottom w:val="single" w:sz="18" w:space="0" w:color="auto"/>
            </w:tcBorders>
            <w:shd w:val="clear" w:color="auto" w:fill="auto"/>
          </w:tcPr>
          <w:p w:rsidR="00BD09FC" w:rsidRPr="00270E3E" w:rsidRDefault="00BD09FC" w:rsidP="005F3B35"/>
        </w:tc>
        <w:tc>
          <w:tcPr>
            <w:tcW w:w="1177" w:type="dxa"/>
            <w:tcBorders>
              <w:bottom w:val="single" w:sz="18" w:space="0" w:color="auto"/>
            </w:tcBorders>
            <w:shd w:val="clear" w:color="auto" w:fill="auto"/>
          </w:tcPr>
          <w:p w:rsidR="00BD09FC" w:rsidRPr="00270E3E" w:rsidRDefault="00BD09FC" w:rsidP="005F3B35"/>
        </w:tc>
        <w:tc>
          <w:tcPr>
            <w:tcW w:w="1167" w:type="dxa"/>
            <w:tcBorders>
              <w:bottom w:val="single" w:sz="18" w:space="0" w:color="auto"/>
            </w:tcBorders>
            <w:shd w:val="clear" w:color="auto" w:fill="auto"/>
          </w:tcPr>
          <w:p w:rsidR="00BD09FC" w:rsidRPr="00270E3E" w:rsidRDefault="00BD09FC" w:rsidP="005F3B35"/>
        </w:tc>
        <w:tc>
          <w:tcPr>
            <w:tcW w:w="1167" w:type="dxa"/>
            <w:tcBorders>
              <w:bottom w:val="single" w:sz="18" w:space="0" w:color="auto"/>
              <w:right w:val="single" w:sz="18" w:space="0" w:color="auto"/>
            </w:tcBorders>
            <w:shd w:val="clear" w:color="auto" w:fill="auto"/>
          </w:tcPr>
          <w:p w:rsidR="00BD09FC" w:rsidRPr="00270E3E" w:rsidRDefault="00BD09FC" w:rsidP="005F3B35"/>
        </w:tc>
        <w:tc>
          <w:tcPr>
            <w:tcW w:w="1168" w:type="dxa"/>
            <w:tcBorders>
              <w:left w:val="single" w:sz="18" w:space="0" w:color="auto"/>
              <w:bottom w:val="single" w:sz="18" w:space="0" w:color="auto"/>
            </w:tcBorders>
            <w:shd w:val="clear" w:color="auto" w:fill="auto"/>
          </w:tcPr>
          <w:p w:rsidR="00BD09FC" w:rsidRPr="00270E3E" w:rsidRDefault="00BD09FC" w:rsidP="005F3B35"/>
        </w:tc>
        <w:tc>
          <w:tcPr>
            <w:tcW w:w="1166" w:type="dxa"/>
            <w:tcBorders>
              <w:bottom w:val="single" w:sz="18" w:space="0" w:color="auto"/>
            </w:tcBorders>
            <w:shd w:val="clear" w:color="auto" w:fill="auto"/>
          </w:tcPr>
          <w:p w:rsidR="00BD09FC" w:rsidRPr="00270E3E" w:rsidRDefault="00BD09FC" w:rsidP="005F3B35"/>
        </w:tc>
        <w:tc>
          <w:tcPr>
            <w:tcW w:w="1166" w:type="dxa"/>
            <w:tcBorders>
              <w:bottom w:val="single" w:sz="18" w:space="0" w:color="auto"/>
            </w:tcBorders>
            <w:shd w:val="clear" w:color="auto" w:fill="auto"/>
          </w:tcPr>
          <w:p w:rsidR="00BD09FC" w:rsidRPr="00270E3E" w:rsidRDefault="00BD09FC" w:rsidP="005F3B35"/>
        </w:tc>
        <w:tc>
          <w:tcPr>
            <w:tcW w:w="1167" w:type="dxa"/>
            <w:tcBorders>
              <w:bottom w:val="single" w:sz="18" w:space="0" w:color="auto"/>
            </w:tcBorders>
            <w:shd w:val="clear" w:color="auto" w:fill="auto"/>
          </w:tcPr>
          <w:p w:rsidR="00BD09FC" w:rsidRPr="00270E3E" w:rsidRDefault="00BD09FC" w:rsidP="005F3B35"/>
        </w:tc>
      </w:tr>
      <w:tr w:rsidR="00BD09FC" w:rsidRPr="00270E3E" w:rsidTr="00016A8E">
        <w:tc>
          <w:tcPr>
            <w:tcW w:w="1167" w:type="dxa"/>
            <w:tcBorders>
              <w:top w:val="single" w:sz="18" w:space="0" w:color="auto"/>
              <w:bottom w:val="single" w:sz="18" w:space="0" w:color="auto"/>
            </w:tcBorders>
            <w:shd w:val="clear" w:color="auto" w:fill="auto"/>
          </w:tcPr>
          <w:p w:rsidR="00BD09FC" w:rsidRPr="00270E3E" w:rsidRDefault="00BD09FC" w:rsidP="005F3B35"/>
        </w:tc>
        <w:tc>
          <w:tcPr>
            <w:tcW w:w="1177" w:type="dxa"/>
            <w:tcBorders>
              <w:top w:val="single" w:sz="18" w:space="0" w:color="auto"/>
              <w:bottom w:val="single" w:sz="18" w:space="0" w:color="auto"/>
            </w:tcBorders>
            <w:shd w:val="clear" w:color="auto" w:fill="auto"/>
          </w:tcPr>
          <w:p w:rsidR="00BD09FC" w:rsidRPr="00270E3E" w:rsidRDefault="00BD09FC" w:rsidP="005F3B35"/>
        </w:tc>
        <w:tc>
          <w:tcPr>
            <w:tcW w:w="1167" w:type="dxa"/>
            <w:tcBorders>
              <w:top w:val="single" w:sz="18" w:space="0" w:color="auto"/>
              <w:bottom w:val="single" w:sz="18" w:space="0" w:color="auto"/>
            </w:tcBorders>
            <w:shd w:val="clear" w:color="auto" w:fill="auto"/>
          </w:tcPr>
          <w:p w:rsidR="00BD09FC" w:rsidRPr="00270E3E" w:rsidRDefault="00BD09FC" w:rsidP="005F3B35"/>
        </w:tc>
        <w:tc>
          <w:tcPr>
            <w:tcW w:w="1167" w:type="dxa"/>
            <w:tcBorders>
              <w:top w:val="single" w:sz="18" w:space="0" w:color="auto"/>
              <w:bottom w:val="single" w:sz="18" w:space="0" w:color="auto"/>
              <w:right w:val="single" w:sz="18" w:space="0" w:color="auto"/>
            </w:tcBorders>
            <w:shd w:val="clear" w:color="auto" w:fill="auto"/>
          </w:tcPr>
          <w:p w:rsidR="00BD09FC" w:rsidRPr="00270E3E" w:rsidRDefault="00BD09FC" w:rsidP="005F3B35"/>
        </w:tc>
        <w:tc>
          <w:tcPr>
            <w:tcW w:w="1168" w:type="dxa"/>
            <w:tcBorders>
              <w:top w:val="single" w:sz="18" w:space="0" w:color="auto"/>
              <w:left w:val="single" w:sz="18" w:space="0" w:color="auto"/>
              <w:bottom w:val="single" w:sz="18" w:space="0" w:color="auto"/>
            </w:tcBorders>
            <w:shd w:val="clear" w:color="auto" w:fill="auto"/>
          </w:tcPr>
          <w:p w:rsidR="00BD09FC" w:rsidRPr="00270E3E" w:rsidRDefault="00BD09FC" w:rsidP="005F3B35"/>
        </w:tc>
        <w:tc>
          <w:tcPr>
            <w:tcW w:w="1166" w:type="dxa"/>
            <w:tcBorders>
              <w:top w:val="single" w:sz="18" w:space="0" w:color="auto"/>
              <w:bottom w:val="single" w:sz="18" w:space="0" w:color="auto"/>
            </w:tcBorders>
            <w:shd w:val="clear" w:color="auto" w:fill="auto"/>
          </w:tcPr>
          <w:p w:rsidR="00BD09FC" w:rsidRPr="00270E3E" w:rsidRDefault="00BD09FC" w:rsidP="005F3B35"/>
        </w:tc>
        <w:tc>
          <w:tcPr>
            <w:tcW w:w="1166" w:type="dxa"/>
            <w:tcBorders>
              <w:top w:val="single" w:sz="18" w:space="0" w:color="auto"/>
              <w:bottom w:val="single" w:sz="18" w:space="0" w:color="auto"/>
            </w:tcBorders>
            <w:shd w:val="clear" w:color="auto" w:fill="auto"/>
          </w:tcPr>
          <w:p w:rsidR="00BD09FC" w:rsidRPr="00270E3E" w:rsidRDefault="00BD09FC" w:rsidP="005F3B35"/>
        </w:tc>
        <w:tc>
          <w:tcPr>
            <w:tcW w:w="1167" w:type="dxa"/>
            <w:tcBorders>
              <w:top w:val="single" w:sz="18" w:space="0" w:color="auto"/>
              <w:bottom w:val="single" w:sz="18" w:space="0" w:color="auto"/>
            </w:tcBorders>
            <w:shd w:val="clear" w:color="auto" w:fill="auto"/>
          </w:tcPr>
          <w:p w:rsidR="00BD09FC" w:rsidRPr="00270E3E" w:rsidRDefault="00BD09FC" w:rsidP="005F3B35"/>
        </w:tc>
      </w:tr>
      <w:tr w:rsidR="00BD09FC" w:rsidRPr="00270E3E" w:rsidTr="00016A8E">
        <w:tc>
          <w:tcPr>
            <w:tcW w:w="1167" w:type="dxa"/>
            <w:tcBorders>
              <w:top w:val="single" w:sz="18" w:space="0" w:color="auto"/>
              <w:bottom w:val="double" w:sz="12" w:space="0" w:color="auto"/>
            </w:tcBorders>
            <w:shd w:val="clear" w:color="auto" w:fill="auto"/>
          </w:tcPr>
          <w:p w:rsidR="00BD09FC" w:rsidRPr="00270E3E" w:rsidRDefault="00BD09FC" w:rsidP="005F3B35"/>
        </w:tc>
        <w:tc>
          <w:tcPr>
            <w:tcW w:w="1177" w:type="dxa"/>
            <w:tcBorders>
              <w:top w:val="single" w:sz="18" w:space="0" w:color="auto"/>
              <w:bottom w:val="double" w:sz="12" w:space="0" w:color="auto"/>
            </w:tcBorders>
            <w:shd w:val="clear" w:color="auto" w:fill="auto"/>
          </w:tcPr>
          <w:p w:rsidR="00BD09FC" w:rsidRPr="00270E3E" w:rsidRDefault="00BD09FC" w:rsidP="005F3B35"/>
        </w:tc>
        <w:tc>
          <w:tcPr>
            <w:tcW w:w="1167" w:type="dxa"/>
            <w:tcBorders>
              <w:top w:val="single" w:sz="18" w:space="0" w:color="auto"/>
              <w:bottom w:val="double" w:sz="12" w:space="0" w:color="auto"/>
            </w:tcBorders>
            <w:shd w:val="clear" w:color="auto" w:fill="auto"/>
          </w:tcPr>
          <w:p w:rsidR="00BD09FC" w:rsidRPr="00270E3E" w:rsidRDefault="00BD09FC" w:rsidP="005F3B35"/>
        </w:tc>
        <w:tc>
          <w:tcPr>
            <w:tcW w:w="1167" w:type="dxa"/>
            <w:tcBorders>
              <w:top w:val="single" w:sz="18" w:space="0" w:color="auto"/>
              <w:bottom w:val="double" w:sz="12" w:space="0" w:color="auto"/>
              <w:right w:val="single" w:sz="18" w:space="0" w:color="auto"/>
            </w:tcBorders>
            <w:shd w:val="clear" w:color="auto" w:fill="auto"/>
          </w:tcPr>
          <w:p w:rsidR="00BD09FC" w:rsidRPr="00270E3E" w:rsidRDefault="00BD09FC" w:rsidP="005F3B35"/>
        </w:tc>
        <w:tc>
          <w:tcPr>
            <w:tcW w:w="1168" w:type="dxa"/>
            <w:tcBorders>
              <w:top w:val="single" w:sz="18" w:space="0" w:color="auto"/>
              <w:left w:val="single" w:sz="18" w:space="0" w:color="auto"/>
              <w:bottom w:val="nil"/>
              <w:right w:val="nil"/>
            </w:tcBorders>
            <w:shd w:val="clear" w:color="auto" w:fill="auto"/>
          </w:tcPr>
          <w:p w:rsidR="00BD09FC" w:rsidRPr="00270E3E" w:rsidRDefault="00BD09FC" w:rsidP="005F3B35"/>
        </w:tc>
        <w:tc>
          <w:tcPr>
            <w:tcW w:w="1166" w:type="dxa"/>
            <w:tcBorders>
              <w:top w:val="single" w:sz="18" w:space="0" w:color="auto"/>
              <w:left w:val="nil"/>
              <w:bottom w:val="nil"/>
              <w:right w:val="nil"/>
            </w:tcBorders>
            <w:shd w:val="clear" w:color="auto" w:fill="auto"/>
          </w:tcPr>
          <w:p w:rsidR="00BD09FC" w:rsidRPr="00270E3E" w:rsidRDefault="00BD09FC" w:rsidP="005F3B35"/>
        </w:tc>
        <w:tc>
          <w:tcPr>
            <w:tcW w:w="1166" w:type="dxa"/>
            <w:tcBorders>
              <w:top w:val="single" w:sz="18" w:space="0" w:color="auto"/>
              <w:left w:val="nil"/>
              <w:bottom w:val="nil"/>
              <w:right w:val="nil"/>
            </w:tcBorders>
            <w:shd w:val="clear" w:color="auto" w:fill="auto"/>
          </w:tcPr>
          <w:p w:rsidR="00BD09FC" w:rsidRPr="00270E3E" w:rsidRDefault="00BD09FC" w:rsidP="005F3B35"/>
        </w:tc>
        <w:tc>
          <w:tcPr>
            <w:tcW w:w="1167" w:type="dxa"/>
            <w:tcBorders>
              <w:top w:val="single" w:sz="18" w:space="0" w:color="auto"/>
              <w:left w:val="nil"/>
              <w:bottom w:val="nil"/>
              <w:right w:val="nil"/>
            </w:tcBorders>
            <w:shd w:val="clear" w:color="auto" w:fill="auto"/>
          </w:tcPr>
          <w:p w:rsidR="00BD09FC" w:rsidRPr="00270E3E" w:rsidRDefault="00BD09FC" w:rsidP="005F3B35"/>
        </w:tc>
      </w:tr>
    </w:tbl>
    <w:p w:rsidR="00BD09FC" w:rsidRDefault="00BD09FC" w:rsidP="00BD09FC">
      <w:pPr>
        <w:spacing w:after="160" w:line="259" w:lineRule="auto"/>
        <w:rPr>
          <w:b/>
        </w:rPr>
      </w:pPr>
    </w:p>
    <w:p w:rsidR="00BD09FC" w:rsidRPr="0058155E" w:rsidRDefault="00BD09FC" w:rsidP="00BD09FC">
      <w:pPr>
        <w:spacing w:after="160" w:line="259" w:lineRule="auto"/>
      </w:pPr>
      <w:r w:rsidRPr="00F82ABF">
        <w:rPr>
          <w:b/>
        </w:rPr>
        <w:t>Дебет</w:t>
      </w:r>
      <w:r>
        <w:tab/>
      </w:r>
      <w:r>
        <w:tab/>
      </w:r>
      <w:r>
        <w:tab/>
      </w:r>
      <w:r>
        <w:tab/>
      </w:r>
      <w:r>
        <w:tab/>
      </w:r>
      <w:r>
        <w:tab/>
      </w:r>
      <w:r>
        <w:tab/>
      </w:r>
      <w: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BD09FC" w:rsidRPr="0058155E" w:rsidTr="00016A8E">
        <w:tc>
          <w:tcPr>
            <w:tcW w:w="1167" w:type="dxa"/>
            <w:tcBorders>
              <w:top w:val="single" w:sz="18" w:space="0" w:color="auto"/>
              <w:bottom w:val="single" w:sz="4" w:space="0" w:color="auto"/>
            </w:tcBorders>
            <w:shd w:val="clear" w:color="auto" w:fill="auto"/>
          </w:tcPr>
          <w:p w:rsidR="00BD09FC" w:rsidRPr="0058155E" w:rsidRDefault="00BD09FC" w:rsidP="00016A8E">
            <w:pPr>
              <w:jc w:val="center"/>
            </w:pPr>
            <w:r>
              <w:t>Сальдо та № оп.</w:t>
            </w:r>
          </w:p>
        </w:tc>
        <w:tc>
          <w:tcPr>
            <w:tcW w:w="1177" w:type="dxa"/>
            <w:tcBorders>
              <w:top w:val="single" w:sz="18" w:space="0" w:color="auto"/>
              <w:bottom w:val="single" w:sz="4" w:space="0" w:color="auto"/>
            </w:tcBorders>
            <w:shd w:val="clear" w:color="auto" w:fill="auto"/>
          </w:tcPr>
          <w:p w:rsidR="00BD09FC" w:rsidRPr="0058155E" w:rsidRDefault="00BD09FC" w:rsidP="00016A8E">
            <w:pPr>
              <w:jc w:val="center"/>
            </w:pPr>
            <w:r>
              <w:t>Кількість</w:t>
            </w:r>
          </w:p>
        </w:tc>
        <w:tc>
          <w:tcPr>
            <w:tcW w:w="1167" w:type="dxa"/>
            <w:tcBorders>
              <w:top w:val="single" w:sz="18" w:space="0" w:color="auto"/>
              <w:bottom w:val="single" w:sz="4" w:space="0" w:color="auto"/>
            </w:tcBorders>
            <w:shd w:val="clear" w:color="auto" w:fill="auto"/>
          </w:tcPr>
          <w:p w:rsidR="00BD09FC" w:rsidRPr="0058155E" w:rsidRDefault="00BD09FC" w:rsidP="00016A8E">
            <w:pPr>
              <w:jc w:val="center"/>
            </w:pPr>
            <w:r>
              <w:t>Ціна</w:t>
            </w:r>
          </w:p>
        </w:tc>
        <w:tc>
          <w:tcPr>
            <w:tcW w:w="1167" w:type="dxa"/>
            <w:tcBorders>
              <w:top w:val="single" w:sz="18" w:space="0" w:color="auto"/>
              <w:bottom w:val="single" w:sz="4" w:space="0" w:color="auto"/>
              <w:right w:val="single" w:sz="18" w:space="0" w:color="auto"/>
            </w:tcBorders>
            <w:shd w:val="clear" w:color="auto" w:fill="auto"/>
          </w:tcPr>
          <w:p w:rsidR="00BD09FC" w:rsidRPr="0058155E" w:rsidRDefault="00BD09FC" w:rsidP="00016A8E">
            <w:pPr>
              <w:jc w:val="center"/>
            </w:pPr>
            <w:r>
              <w:t>Сума</w:t>
            </w:r>
          </w:p>
        </w:tc>
        <w:tc>
          <w:tcPr>
            <w:tcW w:w="1168" w:type="dxa"/>
            <w:tcBorders>
              <w:top w:val="single" w:sz="18" w:space="0" w:color="auto"/>
              <w:left w:val="single" w:sz="18" w:space="0" w:color="auto"/>
            </w:tcBorders>
            <w:shd w:val="clear" w:color="auto" w:fill="auto"/>
          </w:tcPr>
          <w:p w:rsidR="00BD09FC" w:rsidRPr="0058155E" w:rsidRDefault="00BD09FC" w:rsidP="00016A8E">
            <w:pPr>
              <w:jc w:val="center"/>
            </w:pPr>
            <w:r>
              <w:t>Сальдо та № оп.</w:t>
            </w:r>
          </w:p>
        </w:tc>
        <w:tc>
          <w:tcPr>
            <w:tcW w:w="1166" w:type="dxa"/>
            <w:tcBorders>
              <w:top w:val="single" w:sz="18" w:space="0" w:color="auto"/>
            </w:tcBorders>
            <w:shd w:val="clear" w:color="auto" w:fill="auto"/>
          </w:tcPr>
          <w:p w:rsidR="00BD09FC" w:rsidRPr="0058155E" w:rsidRDefault="00BD09FC" w:rsidP="00016A8E">
            <w:pPr>
              <w:jc w:val="center"/>
            </w:pPr>
            <w:r>
              <w:t>Кількість</w:t>
            </w:r>
          </w:p>
        </w:tc>
        <w:tc>
          <w:tcPr>
            <w:tcW w:w="1166" w:type="dxa"/>
            <w:tcBorders>
              <w:top w:val="single" w:sz="18" w:space="0" w:color="auto"/>
            </w:tcBorders>
            <w:shd w:val="clear" w:color="auto" w:fill="auto"/>
          </w:tcPr>
          <w:p w:rsidR="00BD09FC" w:rsidRPr="0058155E" w:rsidRDefault="00BD09FC" w:rsidP="00016A8E">
            <w:pPr>
              <w:jc w:val="center"/>
            </w:pPr>
            <w:r>
              <w:t>Ціна</w:t>
            </w:r>
          </w:p>
        </w:tc>
        <w:tc>
          <w:tcPr>
            <w:tcW w:w="1167" w:type="dxa"/>
            <w:tcBorders>
              <w:top w:val="single" w:sz="18" w:space="0" w:color="auto"/>
            </w:tcBorders>
            <w:shd w:val="clear" w:color="auto" w:fill="auto"/>
          </w:tcPr>
          <w:p w:rsidR="00BD09FC" w:rsidRPr="0058155E" w:rsidRDefault="00BD09FC" w:rsidP="00016A8E">
            <w:pPr>
              <w:jc w:val="center"/>
            </w:pPr>
            <w:r>
              <w:t>Сума</w:t>
            </w:r>
          </w:p>
        </w:tc>
      </w:tr>
      <w:tr w:rsidR="00BD09FC" w:rsidTr="00016A8E">
        <w:tc>
          <w:tcPr>
            <w:tcW w:w="1167" w:type="dxa"/>
            <w:tcBorders>
              <w:bottom w:val="single" w:sz="18" w:space="0" w:color="auto"/>
            </w:tcBorders>
            <w:shd w:val="clear" w:color="auto" w:fill="auto"/>
          </w:tcPr>
          <w:p w:rsidR="00BD09FC" w:rsidRDefault="00BD09FC" w:rsidP="005F3B35"/>
        </w:tc>
        <w:tc>
          <w:tcPr>
            <w:tcW w:w="1177" w:type="dxa"/>
            <w:tcBorders>
              <w:bottom w:val="single" w:sz="18" w:space="0" w:color="auto"/>
            </w:tcBorders>
            <w:shd w:val="clear" w:color="auto" w:fill="auto"/>
          </w:tcPr>
          <w:p w:rsidR="00BD09FC" w:rsidRDefault="00BD09FC" w:rsidP="005F3B35"/>
        </w:tc>
        <w:tc>
          <w:tcPr>
            <w:tcW w:w="1167" w:type="dxa"/>
            <w:tcBorders>
              <w:bottom w:val="single" w:sz="18" w:space="0" w:color="auto"/>
            </w:tcBorders>
            <w:shd w:val="clear" w:color="auto" w:fill="auto"/>
          </w:tcPr>
          <w:p w:rsidR="00BD09FC" w:rsidRDefault="00BD09FC" w:rsidP="005F3B35"/>
        </w:tc>
        <w:tc>
          <w:tcPr>
            <w:tcW w:w="1167" w:type="dxa"/>
            <w:tcBorders>
              <w:bottom w:val="single" w:sz="18" w:space="0" w:color="auto"/>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tcBorders>
              <w:top w:val="single" w:sz="18" w:space="0" w:color="auto"/>
            </w:tcBorders>
            <w:shd w:val="clear" w:color="auto" w:fill="auto"/>
          </w:tcPr>
          <w:p w:rsidR="00BD09FC" w:rsidRDefault="00BD09FC" w:rsidP="005F3B35"/>
        </w:tc>
        <w:tc>
          <w:tcPr>
            <w:tcW w:w="1177" w:type="dxa"/>
            <w:tcBorders>
              <w:top w:val="single" w:sz="18" w:space="0" w:color="auto"/>
            </w:tcBorders>
            <w:shd w:val="clear" w:color="auto" w:fill="auto"/>
          </w:tcPr>
          <w:p w:rsidR="00BD09FC" w:rsidRDefault="00BD09FC" w:rsidP="005F3B35"/>
        </w:tc>
        <w:tc>
          <w:tcPr>
            <w:tcW w:w="1167" w:type="dxa"/>
            <w:tcBorders>
              <w:top w:val="single" w:sz="18" w:space="0" w:color="auto"/>
            </w:tcBorders>
            <w:shd w:val="clear" w:color="auto" w:fill="auto"/>
          </w:tcPr>
          <w:p w:rsidR="00BD09FC" w:rsidRDefault="00BD09FC" w:rsidP="005F3B35"/>
        </w:tc>
        <w:tc>
          <w:tcPr>
            <w:tcW w:w="1167" w:type="dxa"/>
            <w:tcBorders>
              <w:top w:val="single" w:sz="18" w:space="0" w:color="auto"/>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shd w:val="clear" w:color="auto" w:fill="auto"/>
          </w:tcPr>
          <w:p w:rsidR="00BD09FC" w:rsidRDefault="00BD09FC" w:rsidP="005F3B35"/>
        </w:tc>
        <w:tc>
          <w:tcPr>
            <w:tcW w:w="1177" w:type="dxa"/>
            <w:shd w:val="clear" w:color="auto" w:fill="auto"/>
          </w:tcPr>
          <w:p w:rsidR="00BD09FC" w:rsidRDefault="00BD09FC" w:rsidP="005F3B35"/>
        </w:tc>
        <w:tc>
          <w:tcPr>
            <w:tcW w:w="1167" w:type="dxa"/>
            <w:shd w:val="clear" w:color="auto" w:fill="auto"/>
          </w:tcPr>
          <w:p w:rsidR="00BD09FC" w:rsidRDefault="00BD09FC" w:rsidP="005F3B35"/>
        </w:tc>
        <w:tc>
          <w:tcPr>
            <w:tcW w:w="1167" w:type="dxa"/>
            <w:tcBorders>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shd w:val="clear" w:color="auto" w:fill="auto"/>
          </w:tcPr>
          <w:p w:rsidR="00BD09FC" w:rsidRDefault="00BD09FC" w:rsidP="005F3B35"/>
        </w:tc>
        <w:tc>
          <w:tcPr>
            <w:tcW w:w="1177" w:type="dxa"/>
            <w:shd w:val="clear" w:color="auto" w:fill="auto"/>
          </w:tcPr>
          <w:p w:rsidR="00BD09FC" w:rsidRDefault="00BD09FC" w:rsidP="005F3B35"/>
        </w:tc>
        <w:tc>
          <w:tcPr>
            <w:tcW w:w="1167" w:type="dxa"/>
            <w:shd w:val="clear" w:color="auto" w:fill="auto"/>
          </w:tcPr>
          <w:p w:rsidR="00BD09FC" w:rsidRDefault="00BD09FC" w:rsidP="005F3B35"/>
        </w:tc>
        <w:tc>
          <w:tcPr>
            <w:tcW w:w="1167" w:type="dxa"/>
            <w:tcBorders>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tcBorders>
              <w:bottom w:val="single" w:sz="18" w:space="0" w:color="auto"/>
            </w:tcBorders>
            <w:shd w:val="clear" w:color="auto" w:fill="auto"/>
          </w:tcPr>
          <w:p w:rsidR="00BD09FC" w:rsidRDefault="00BD09FC" w:rsidP="005F3B35"/>
        </w:tc>
        <w:tc>
          <w:tcPr>
            <w:tcW w:w="1177" w:type="dxa"/>
            <w:tcBorders>
              <w:bottom w:val="single" w:sz="18" w:space="0" w:color="auto"/>
            </w:tcBorders>
            <w:shd w:val="clear" w:color="auto" w:fill="auto"/>
          </w:tcPr>
          <w:p w:rsidR="00BD09FC" w:rsidRDefault="00BD09FC" w:rsidP="005F3B35"/>
        </w:tc>
        <w:tc>
          <w:tcPr>
            <w:tcW w:w="1167" w:type="dxa"/>
            <w:tcBorders>
              <w:bottom w:val="single" w:sz="18" w:space="0" w:color="auto"/>
            </w:tcBorders>
            <w:shd w:val="clear" w:color="auto" w:fill="auto"/>
          </w:tcPr>
          <w:p w:rsidR="00BD09FC" w:rsidRDefault="00BD09FC" w:rsidP="005F3B35"/>
        </w:tc>
        <w:tc>
          <w:tcPr>
            <w:tcW w:w="1167" w:type="dxa"/>
            <w:tcBorders>
              <w:bottom w:val="single" w:sz="18" w:space="0" w:color="auto"/>
              <w:right w:val="single" w:sz="18" w:space="0" w:color="auto"/>
            </w:tcBorders>
            <w:shd w:val="clear" w:color="auto" w:fill="auto"/>
          </w:tcPr>
          <w:p w:rsidR="00BD09FC" w:rsidRDefault="00BD09FC" w:rsidP="005F3B35"/>
        </w:tc>
        <w:tc>
          <w:tcPr>
            <w:tcW w:w="1168" w:type="dxa"/>
            <w:tcBorders>
              <w:left w:val="single" w:sz="18" w:space="0" w:color="auto"/>
              <w:bottom w:val="single" w:sz="18" w:space="0" w:color="auto"/>
            </w:tcBorders>
            <w:shd w:val="clear" w:color="auto" w:fill="auto"/>
          </w:tcPr>
          <w:p w:rsidR="00BD09FC" w:rsidRDefault="00BD09FC" w:rsidP="005F3B35"/>
        </w:tc>
        <w:tc>
          <w:tcPr>
            <w:tcW w:w="1166" w:type="dxa"/>
            <w:tcBorders>
              <w:bottom w:val="single" w:sz="18" w:space="0" w:color="auto"/>
            </w:tcBorders>
            <w:shd w:val="clear" w:color="auto" w:fill="auto"/>
          </w:tcPr>
          <w:p w:rsidR="00BD09FC" w:rsidRDefault="00BD09FC" w:rsidP="005F3B35"/>
        </w:tc>
        <w:tc>
          <w:tcPr>
            <w:tcW w:w="1166" w:type="dxa"/>
            <w:tcBorders>
              <w:bottom w:val="single" w:sz="18" w:space="0" w:color="auto"/>
            </w:tcBorders>
            <w:shd w:val="clear" w:color="auto" w:fill="auto"/>
          </w:tcPr>
          <w:p w:rsidR="00BD09FC" w:rsidRDefault="00BD09FC" w:rsidP="005F3B35"/>
        </w:tc>
        <w:tc>
          <w:tcPr>
            <w:tcW w:w="1167" w:type="dxa"/>
            <w:tcBorders>
              <w:bottom w:val="single" w:sz="18" w:space="0" w:color="auto"/>
            </w:tcBorders>
            <w:shd w:val="clear" w:color="auto" w:fill="auto"/>
          </w:tcPr>
          <w:p w:rsidR="00BD09FC" w:rsidRDefault="00BD09FC" w:rsidP="005F3B35"/>
        </w:tc>
      </w:tr>
      <w:tr w:rsidR="00BD09FC" w:rsidTr="00016A8E">
        <w:tc>
          <w:tcPr>
            <w:tcW w:w="1167" w:type="dxa"/>
            <w:tcBorders>
              <w:top w:val="single" w:sz="18" w:space="0" w:color="auto"/>
              <w:bottom w:val="single" w:sz="18" w:space="0" w:color="auto"/>
            </w:tcBorders>
            <w:shd w:val="clear" w:color="auto" w:fill="auto"/>
          </w:tcPr>
          <w:p w:rsidR="00BD09FC" w:rsidRDefault="00BD09FC" w:rsidP="005F3B35"/>
        </w:tc>
        <w:tc>
          <w:tcPr>
            <w:tcW w:w="1177" w:type="dxa"/>
            <w:tcBorders>
              <w:top w:val="single" w:sz="18" w:space="0" w:color="auto"/>
              <w:bottom w:val="single" w:sz="18" w:space="0" w:color="auto"/>
            </w:tcBorders>
            <w:shd w:val="clear" w:color="auto" w:fill="auto"/>
          </w:tcPr>
          <w:p w:rsidR="00BD09FC" w:rsidRDefault="00BD09FC" w:rsidP="005F3B35"/>
        </w:tc>
        <w:tc>
          <w:tcPr>
            <w:tcW w:w="1167" w:type="dxa"/>
            <w:tcBorders>
              <w:top w:val="single" w:sz="18" w:space="0" w:color="auto"/>
              <w:bottom w:val="single" w:sz="18" w:space="0" w:color="auto"/>
            </w:tcBorders>
            <w:shd w:val="clear" w:color="auto" w:fill="auto"/>
          </w:tcPr>
          <w:p w:rsidR="00BD09FC" w:rsidRDefault="00BD09FC" w:rsidP="005F3B35"/>
        </w:tc>
        <w:tc>
          <w:tcPr>
            <w:tcW w:w="1167" w:type="dxa"/>
            <w:tcBorders>
              <w:top w:val="single" w:sz="18" w:space="0" w:color="auto"/>
              <w:bottom w:val="single" w:sz="18" w:space="0" w:color="auto"/>
              <w:right w:val="single" w:sz="18" w:space="0" w:color="auto"/>
            </w:tcBorders>
            <w:shd w:val="clear" w:color="auto" w:fill="auto"/>
          </w:tcPr>
          <w:p w:rsidR="00BD09FC" w:rsidRDefault="00BD09FC" w:rsidP="005F3B35"/>
        </w:tc>
        <w:tc>
          <w:tcPr>
            <w:tcW w:w="1168" w:type="dxa"/>
            <w:tcBorders>
              <w:top w:val="single" w:sz="18" w:space="0" w:color="auto"/>
              <w:left w:val="single" w:sz="18" w:space="0" w:color="auto"/>
              <w:bottom w:val="single" w:sz="18" w:space="0" w:color="auto"/>
            </w:tcBorders>
            <w:shd w:val="clear" w:color="auto" w:fill="auto"/>
          </w:tcPr>
          <w:p w:rsidR="00BD09FC" w:rsidRDefault="00BD09FC" w:rsidP="005F3B35"/>
        </w:tc>
        <w:tc>
          <w:tcPr>
            <w:tcW w:w="1166" w:type="dxa"/>
            <w:tcBorders>
              <w:top w:val="single" w:sz="18" w:space="0" w:color="auto"/>
              <w:bottom w:val="single" w:sz="18" w:space="0" w:color="auto"/>
            </w:tcBorders>
            <w:shd w:val="clear" w:color="auto" w:fill="auto"/>
          </w:tcPr>
          <w:p w:rsidR="00BD09FC" w:rsidRDefault="00BD09FC" w:rsidP="005F3B35"/>
        </w:tc>
        <w:tc>
          <w:tcPr>
            <w:tcW w:w="1166" w:type="dxa"/>
            <w:tcBorders>
              <w:top w:val="single" w:sz="18" w:space="0" w:color="auto"/>
              <w:bottom w:val="single" w:sz="18" w:space="0" w:color="auto"/>
            </w:tcBorders>
            <w:shd w:val="clear" w:color="auto" w:fill="auto"/>
          </w:tcPr>
          <w:p w:rsidR="00BD09FC" w:rsidRDefault="00BD09FC" w:rsidP="005F3B35"/>
        </w:tc>
        <w:tc>
          <w:tcPr>
            <w:tcW w:w="1167" w:type="dxa"/>
            <w:tcBorders>
              <w:top w:val="single" w:sz="18" w:space="0" w:color="auto"/>
              <w:bottom w:val="single" w:sz="18" w:space="0" w:color="auto"/>
            </w:tcBorders>
            <w:shd w:val="clear" w:color="auto" w:fill="auto"/>
          </w:tcPr>
          <w:p w:rsidR="00BD09FC" w:rsidRDefault="00BD09FC" w:rsidP="005F3B35"/>
        </w:tc>
      </w:tr>
      <w:tr w:rsidR="00BD09FC" w:rsidTr="00016A8E">
        <w:tc>
          <w:tcPr>
            <w:tcW w:w="1167" w:type="dxa"/>
            <w:tcBorders>
              <w:top w:val="single" w:sz="18" w:space="0" w:color="auto"/>
              <w:bottom w:val="double" w:sz="12" w:space="0" w:color="auto"/>
            </w:tcBorders>
            <w:shd w:val="clear" w:color="auto" w:fill="auto"/>
          </w:tcPr>
          <w:p w:rsidR="00BD09FC" w:rsidRDefault="00BD09FC" w:rsidP="005F3B35"/>
        </w:tc>
        <w:tc>
          <w:tcPr>
            <w:tcW w:w="1177" w:type="dxa"/>
            <w:tcBorders>
              <w:top w:val="single" w:sz="18" w:space="0" w:color="auto"/>
              <w:bottom w:val="double" w:sz="12" w:space="0" w:color="auto"/>
            </w:tcBorders>
            <w:shd w:val="clear" w:color="auto" w:fill="auto"/>
          </w:tcPr>
          <w:p w:rsidR="00BD09FC" w:rsidRDefault="00BD09FC" w:rsidP="005F3B35"/>
        </w:tc>
        <w:tc>
          <w:tcPr>
            <w:tcW w:w="1167" w:type="dxa"/>
            <w:tcBorders>
              <w:top w:val="single" w:sz="18" w:space="0" w:color="auto"/>
              <w:bottom w:val="double" w:sz="12" w:space="0" w:color="auto"/>
            </w:tcBorders>
            <w:shd w:val="clear" w:color="auto" w:fill="auto"/>
          </w:tcPr>
          <w:p w:rsidR="00BD09FC" w:rsidRDefault="00BD09FC" w:rsidP="005F3B35"/>
        </w:tc>
        <w:tc>
          <w:tcPr>
            <w:tcW w:w="1167" w:type="dxa"/>
            <w:tcBorders>
              <w:top w:val="single" w:sz="18" w:space="0" w:color="auto"/>
              <w:bottom w:val="double" w:sz="12" w:space="0" w:color="auto"/>
              <w:right w:val="single" w:sz="18" w:space="0" w:color="auto"/>
            </w:tcBorders>
            <w:shd w:val="clear" w:color="auto" w:fill="auto"/>
          </w:tcPr>
          <w:p w:rsidR="00BD09FC" w:rsidRDefault="00BD09FC" w:rsidP="005F3B35"/>
        </w:tc>
        <w:tc>
          <w:tcPr>
            <w:tcW w:w="1168" w:type="dxa"/>
            <w:tcBorders>
              <w:top w:val="single" w:sz="18" w:space="0" w:color="auto"/>
              <w:left w:val="single" w:sz="18" w:space="0" w:color="auto"/>
              <w:bottom w:val="nil"/>
              <w:right w:val="nil"/>
            </w:tcBorders>
            <w:shd w:val="clear" w:color="auto" w:fill="auto"/>
          </w:tcPr>
          <w:p w:rsidR="00BD09FC" w:rsidRDefault="00BD09FC" w:rsidP="005F3B35"/>
        </w:tc>
        <w:tc>
          <w:tcPr>
            <w:tcW w:w="1166" w:type="dxa"/>
            <w:tcBorders>
              <w:top w:val="single" w:sz="18" w:space="0" w:color="auto"/>
              <w:left w:val="nil"/>
              <w:bottom w:val="nil"/>
              <w:right w:val="nil"/>
            </w:tcBorders>
            <w:shd w:val="clear" w:color="auto" w:fill="auto"/>
          </w:tcPr>
          <w:p w:rsidR="00BD09FC" w:rsidRDefault="00BD09FC" w:rsidP="005F3B35"/>
        </w:tc>
        <w:tc>
          <w:tcPr>
            <w:tcW w:w="1166" w:type="dxa"/>
            <w:tcBorders>
              <w:top w:val="single" w:sz="18" w:space="0" w:color="auto"/>
              <w:left w:val="nil"/>
              <w:bottom w:val="nil"/>
              <w:right w:val="nil"/>
            </w:tcBorders>
            <w:shd w:val="clear" w:color="auto" w:fill="auto"/>
          </w:tcPr>
          <w:p w:rsidR="00BD09FC" w:rsidRDefault="00BD09FC" w:rsidP="005F3B35"/>
        </w:tc>
        <w:tc>
          <w:tcPr>
            <w:tcW w:w="1167" w:type="dxa"/>
            <w:tcBorders>
              <w:top w:val="single" w:sz="18" w:space="0" w:color="auto"/>
              <w:left w:val="nil"/>
              <w:bottom w:val="nil"/>
              <w:right w:val="nil"/>
            </w:tcBorders>
            <w:shd w:val="clear" w:color="auto" w:fill="auto"/>
          </w:tcPr>
          <w:p w:rsidR="00BD09FC" w:rsidRDefault="00BD09FC" w:rsidP="005F3B35"/>
        </w:tc>
      </w:tr>
    </w:tbl>
    <w:p w:rsidR="00BD09FC" w:rsidRDefault="00BD09FC" w:rsidP="00BD09FC">
      <w:pPr>
        <w:spacing w:after="160" w:line="259" w:lineRule="auto"/>
        <w:rPr>
          <w:b/>
        </w:rPr>
      </w:pPr>
    </w:p>
    <w:p w:rsidR="00BD09FC" w:rsidRPr="0058155E" w:rsidRDefault="00BD09FC" w:rsidP="00BD09FC">
      <w:pPr>
        <w:spacing w:after="160" w:line="259" w:lineRule="auto"/>
      </w:pPr>
      <w:r w:rsidRPr="00F82ABF">
        <w:rPr>
          <w:b/>
        </w:rPr>
        <w:t>Дебет</w:t>
      </w:r>
      <w:r>
        <w:tab/>
      </w:r>
      <w:r>
        <w:tab/>
      </w:r>
      <w:r>
        <w:tab/>
        <w:t xml:space="preserve"> </w:t>
      </w:r>
      <w:r>
        <w:tab/>
      </w:r>
      <w:r>
        <w:tab/>
      </w:r>
      <w:r>
        <w:tab/>
      </w:r>
      <w:r>
        <w:tab/>
      </w:r>
      <w:r>
        <w:rPr>
          <w:sz w:val="22"/>
        </w:rP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BD09FC" w:rsidRPr="0058155E" w:rsidTr="00016A8E">
        <w:tc>
          <w:tcPr>
            <w:tcW w:w="1167" w:type="dxa"/>
            <w:tcBorders>
              <w:top w:val="single" w:sz="18" w:space="0" w:color="auto"/>
              <w:bottom w:val="single" w:sz="4" w:space="0" w:color="auto"/>
            </w:tcBorders>
            <w:shd w:val="clear" w:color="auto" w:fill="auto"/>
          </w:tcPr>
          <w:p w:rsidR="00BD09FC" w:rsidRPr="0058155E" w:rsidRDefault="00BD09FC" w:rsidP="00016A8E">
            <w:pPr>
              <w:jc w:val="center"/>
            </w:pPr>
            <w:r>
              <w:t>Сальдо та № оп.</w:t>
            </w:r>
          </w:p>
        </w:tc>
        <w:tc>
          <w:tcPr>
            <w:tcW w:w="1177" w:type="dxa"/>
            <w:tcBorders>
              <w:top w:val="single" w:sz="18" w:space="0" w:color="auto"/>
              <w:bottom w:val="single" w:sz="4" w:space="0" w:color="auto"/>
            </w:tcBorders>
            <w:shd w:val="clear" w:color="auto" w:fill="auto"/>
          </w:tcPr>
          <w:p w:rsidR="00BD09FC" w:rsidRPr="0058155E" w:rsidRDefault="00BD09FC" w:rsidP="00016A8E">
            <w:pPr>
              <w:jc w:val="center"/>
            </w:pPr>
            <w:r>
              <w:t>Кількість</w:t>
            </w:r>
          </w:p>
        </w:tc>
        <w:tc>
          <w:tcPr>
            <w:tcW w:w="1167" w:type="dxa"/>
            <w:tcBorders>
              <w:top w:val="single" w:sz="18" w:space="0" w:color="auto"/>
              <w:bottom w:val="single" w:sz="4" w:space="0" w:color="auto"/>
            </w:tcBorders>
            <w:shd w:val="clear" w:color="auto" w:fill="auto"/>
          </w:tcPr>
          <w:p w:rsidR="00BD09FC" w:rsidRPr="0058155E" w:rsidRDefault="00BD09FC" w:rsidP="00016A8E">
            <w:pPr>
              <w:jc w:val="center"/>
            </w:pPr>
            <w:r>
              <w:t>Ціна</w:t>
            </w:r>
          </w:p>
        </w:tc>
        <w:tc>
          <w:tcPr>
            <w:tcW w:w="1167" w:type="dxa"/>
            <w:tcBorders>
              <w:top w:val="single" w:sz="18" w:space="0" w:color="auto"/>
              <w:bottom w:val="single" w:sz="4" w:space="0" w:color="auto"/>
              <w:right w:val="single" w:sz="18" w:space="0" w:color="auto"/>
            </w:tcBorders>
            <w:shd w:val="clear" w:color="auto" w:fill="auto"/>
          </w:tcPr>
          <w:p w:rsidR="00BD09FC" w:rsidRPr="0058155E" w:rsidRDefault="00BD09FC" w:rsidP="00016A8E">
            <w:pPr>
              <w:jc w:val="center"/>
            </w:pPr>
            <w:r>
              <w:t>Сума</w:t>
            </w:r>
          </w:p>
        </w:tc>
        <w:tc>
          <w:tcPr>
            <w:tcW w:w="1168" w:type="dxa"/>
            <w:tcBorders>
              <w:top w:val="single" w:sz="18" w:space="0" w:color="auto"/>
              <w:left w:val="single" w:sz="18" w:space="0" w:color="auto"/>
            </w:tcBorders>
            <w:shd w:val="clear" w:color="auto" w:fill="auto"/>
          </w:tcPr>
          <w:p w:rsidR="00BD09FC" w:rsidRPr="0058155E" w:rsidRDefault="00BD09FC" w:rsidP="00016A8E">
            <w:pPr>
              <w:jc w:val="center"/>
            </w:pPr>
            <w:r>
              <w:t>Сальдо та № оп.</w:t>
            </w:r>
          </w:p>
        </w:tc>
        <w:tc>
          <w:tcPr>
            <w:tcW w:w="1166" w:type="dxa"/>
            <w:tcBorders>
              <w:top w:val="single" w:sz="18" w:space="0" w:color="auto"/>
            </w:tcBorders>
            <w:shd w:val="clear" w:color="auto" w:fill="auto"/>
          </w:tcPr>
          <w:p w:rsidR="00BD09FC" w:rsidRPr="0058155E" w:rsidRDefault="00BD09FC" w:rsidP="00016A8E">
            <w:pPr>
              <w:jc w:val="center"/>
            </w:pPr>
            <w:r>
              <w:t>Кількість</w:t>
            </w:r>
          </w:p>
        </w:tc>
        <w:tc>
          <w:tcPr>
            <w:tcW w:w="1166" w:type="dxa"/>
            <w:tcBorders>
              <w:top w:val="single" w:sz="18" w:space="0" w:color="auto"/>
            </w:tcBorders>
            <w:shd w:val="clear" w:color="auto" w:fill="auto"/>
          </w:tcPr>
          <w:p w:rsidR="00BD09FC" w:rsidRPr="0058155E" w:rsidRDefault="00BD09FC" w:rsidP="00016A8E">
            <w:pPr>
              <w:jc w:val="center"/>
            </w:pPr>
            <w:r>
              <w:t>Ціна</w:t>
            </w:r>
          </w:p>
        </w:tc>
        <w:tc>
          <w:tcPr>
            <w:tcW w:w="1167" w:type="dxa"/>
            <w:tcBorders>
              <w:top w:val="single" w:sz="18" w:space="0" w:color="auto"/>
            </w:tcBorders>
            <w:shd w:val="clear" w:color="auto" w:fill="auto"/>
          </w:tcPr>
          <w:p w:rsidR="00BD09FC" w:rsidRPr="0058155E" w:rsidRDefault="00BD09FC" w:rsidP="00016A8E">
            <w:pPr>
              <w:jc w:val="center"/>
            </w:pPr>
            <w:r>
              <w:t>Сума</w:t>
            </w:r>
          </w:p>
        </w:tc>
      </w:tr>
      <w:tr w:rsidR="00BD09FC" w:rsidTr="00016A8E">
        <w:tc>
          <w:tcPr>
            <w:tcW w:w="1167" w:type="dxa"/>
            <w:tcBorders>
              <w:bottom w:val="single" w:sz="18" w:space="0" w:color="auto"/>
            </w:tcBorders>
            <w:shd w:val="clear" w:color="auto" w:fill="auto"/>
          </w:tcPr>
          <w:p w:rsidR="00BD09FC" w:rsidRDefault="00BD09FC" w:rsidP="005F3B35"/>
        </w:tc>
        <w:tc>
          <w:tcPr>
            <w:tcW w:w="1177" w:type="dxa"/>
            <w:tcBorders>
              <w:bottom w:val="single" w:sz="18" w:space="0" w:color="auto"/>
            </w:tcBorders>
            <w:shd w:val="clear" w:color="auto" w:fill="auto"/>
          </w:tcPr>
          <w:p w:rsidR="00BD09FC" w:rsidRDefault="00BD09FC" w:rsidP="005F3B35"/>
        </w:tc>
        <w:tc>
          <w:tcPr>
            <w:tcW w:w="1167" w:type="dxa"/>
            <w:tcBorders>
              <w:bottom w:val="single" w:sz="18" w:space="0" w:color="auto"/>
            </w:tcBorders>
            <w:shd w:val="clear" w:color="auto" w:fill="auto"/>
          </w:tcPr>
          <w:p w:rsidR="00BD09FC" w:rsidRDefault="00BD09FC" w:rsidP="005F3B35"/>
        </w:tc>
        <w:tc>
          <w:tcPr>
            <w:tcW w:w="1167" w:type="dxa"/>
            <w:tcBorders>
              <w:bottom w:val="single" w:sz="18" w:space="0" w:color="auto"/>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tcBorders>
              <w:top w:val="single" w:sz="18" w:space="0" w:color="auto"/>
            </w:tcBorders>
            <w:shd w:val="clear" w:color="auto" w:fill="auto"/>
          </w:tcPr>
          <w:p w:rsidR="00BD09FC" w:rsidRDefault="00BD09FC" w:rsidP="005F3B35"/>
        </w:tc>
        <w:tc>
          <w:tcPr>
            <w:tcW w:w="1177" w:type="dxa"/>
            <w:tcBorders>
              <w:top w:val="single" w:sz="18" w:space="0" w:color="auto"/>
            </w:tcBorders>
            <w:shd w:val="clear" w:color="auto" w:fill="auto"/>
          </w:tcPr>
          <w:p w:rsidR="00BD09FC" w:rsidRDefault="00BD09FC" w:rsidP="005F3B35"/>
        </w:tc>
        <w:tc>
          <w:tcPr>
            <w:tcW w:w="1167" w:type="dxa"/>
            <w:tcBorders>
              <w:top w:val="single" w:sz="18" w:space="0" w:color="auto"/>
            </w:tcBorders>
            <w:shd w:val="clear" w:color="auto" w:fill="auto"/>
          </w:tcPr>
          <w:p w:rsidR="00BD09FC" w:rsidRDefault="00BD09FC" w:rsidP="005F3B35"/>
        </w:tc>
        <w:tc>
          <w:tcPr>
            <w:tcW w:w="1167" w:type="dxa"/>
            <w:tcBorders>
              <w:top w:val="single" w:sz="18" w:space="0" w:color="auto"/>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shd w:val="clear" w:color="auto" w:fill="auto"/>
          </w:tcPr>
          <w:p w:rsidR="00BD09FC" w:rsidRDefault="00BD09FC" w:rsidP="005F3B35"/>
        </w:tc>
        <w:tc>
          <w:tcPr>
            <w:tcW w:w="1177" w:type="dxa"/>
            <w:shd w:val="clear" w:color="auto" w:fill="auto"/>
          </w:tcPr>
          <w:p w:rsidR="00BD09FC" w:rsidRDefault="00BD09FC" w:rsidP="005F3B35"/>
        </w:tc>
        <w:tc>
          <w:tcPr>
            <w:tcW w:w="1167" w:type="dxa"/>
            <w:shd w:val="clear" w:color="auto" w:fill="auto"/>
          </w:tcPr>
          <w:p w:rsidR="00BD09FC" w:rsidRDefault="00BD09FC" w:rsidP="005F3B35"/>
        </w:tc>
        <w:tc>
          <w:tcPr>
            <w:tcW w:w="1167" w:type="dxa"/>
            <w:tcBorders>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shd w:val="clear" w:color="auto" w:fill="auto"/>
          </w:tcPr>
          <w:p w:rsidR="00BD09FC" w:rsidRDefault="00BD09FC" w:rsidP="005F3B35"/>
        </w:tc>
        <w:tc>
          <w:tcPr>
            <w:tcW w:w="1177" w:type="dxa"/>
            <w:shd w:val="clear" w:color="auto" w:fill="auto"/>
          </w:tcPr>
          <w:p w:rsidR="00BD09FC" w:rsidRDefault="00BD09FC" w:rsidP="005F3B35"/>
        </w:tc>
        <w:tc>
          <w:tcPr>
            <w:tcW w:w="1167" w:type="dxa"/>
            <w:shd w:val="clear" w:color="auto" w:fill="auto"/>
          </w:tcPr>
          <w:p w:rsidR="00BD09FC" w:rsidRDefault="00BD09FC" w:rsidP="005F3B35"/>
        </w:tc>
        <w:tc>
          <w:tcPr>
            <w:tcW w:w="1167" w:type="dxa"/>
            <w:tcBorders>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tcBorders>
              <w:bottom w:val="single" w:sz="18" w:space="0" w:color="auto"/>
            </w:tcBorders>
            <w:shd w:val="clear" w:color="auto" w:fill="auto"/>
          </w:tcPr>
          <w:p w:rsidR="00BD09FC" w:rsidRDefault="00BD09FC" w:rsidP="005F3B35"/>
        </w:tc>
        <w:tc>
          <w:tcPr>
            <w:tcW w:w="1177" w:type="dxa"/>
            <w:tcBorders>
              <w:bottom w:val="single" w:sz="18" w:space="0" w:color="auto"/>
            </w:tcBorders>
            <w:shd w:val="clear" w:color="auto" w:fill="auto"/>
          </w:tcPr>
          <w:p w:rsidR="00BD09FC" w:rsidRDefault="00BD09FC" w:rsidP="005F3B35"/>
        </w:tc>
        <w:tc>
          <w:tcPr>
            <w:tcW w:w="1167" w:type="dxa"/>
            <w:tcBorders>
              <w:bottom w:val="single" w:sz="18" w:space="0" w:color="auto"/>
            </w:tcBorders>
            <w:shd w:val="clear" w:color="auto" w:fill="auto"/>
          </w:tcPr>
          <w:p w:rsidR="00BD09FC" w:rsidRDefault="00BD09FC" w:rsidP="005F3B35"/>
        </w:tc>
        <w:tc>
          <w:tcPr>
            <w:tcW w:w="1167" w:type="dxa"/>
            <w:tcBorders>
              <w:bottom w:val="single" w:sz="18" w:space="0" w:color="auto"/>
              <w:right w:val="single" w:sz="18" w:space="0" w:color="auto"/>
            </w:tcBorders>
            <w:shd w:val="clear" w:color="auto" w:fill="auto"/>
          </w:tcPr>
          <w:p w:rsidR="00BD09FC" w:rsidRDefault="00BD09FC" w:rsidP="005F3B35"/>
        </w:tc>
        <w:tc>
          <w:tcPr>
            <w:tcW w:w="1168" w:type="dxa"/>
            <w:tcBorders>
              <w:left w:val="single" w:sz="18" w:space="0" w:color="auto"/>
              <w:bottom w:val="single" w:sz="18" w:space="0" w:color="auto"/>
            </w:tcBorders>
            <w:shd w:val="clear" w:color="auto" w:fill="auto"/>
          </w:tcPr>
          <w:p w:rsidR="00BD09FC" w:rsidRDefault="00BD09FC" w:rsidP="005F3B35"/>
        </w:tc>
        <w:tc>
          <w:tcPr>
            <w:tcW w:w="1166" w:type="dxa"/>
            <w:tcBorders>
              <w:bottom w:val="single" w:sz="18" w:space="0" w:color="auto"/>
            </w:tcBorders>
            <w:shd w:val="clear" w:color="auto" w:fill="auto"/>
          </w:tcPr>
          <w:p w:rsidR="00BD09FC" w:rsidRDefault="00BD09FC" w:rsidP="005F3B35"/>
        </w:tc>
        <w:tc>
          <w:tcPr>
            <w:tcW w:w="1166" w:type="dxa"/>
            <w:tcBorders>
              <w:bottom w:val="single" w:sz="18" w:space="0" w:color="auto"/>
            </w:tcBorders>
            <w:shd w:val="clear" w:color="auto" w:fill="auto"/>
          </w:tcPr>
          <w:p w:rsidR="00BD09FC" w:rsidRDefault="00BD09FC" w:rsidP="005F3B35"/>
        </w:tc>
        <w:tc>
          <w:tcPr>
            <w:tcW w:w="1167" w:type="dxa"/>
            <w:tcBorders>
              <w:bottom w:val="single" w:sz="18" w:space="0" w:color="auto"/>
            </w:tcBorders>
            <w:shd w:val="clear" w:color="auto" w:fill="auto"/>
          </w:tcPr>
          <w:p w:rsidR="00BD09FC" w:rsidRDefault="00BD09FC" w:rsidP="005F3B35"/>
        </w:tc>
      </w:tr>
      <w:tr w:rsidR="00BD09FC" w:rsidTr="00016A8E">
        <w:tc>
          <w:tcPr>
            <w:tcW w:w="1167" w:type="dxa"/>
            <w:tcBorders>
              <w:top w:val="single" w:sz="18" w:space="0" w:color="auto"/>
              <w:bottom w:val="single" w:sz="18" w:space="0" w:color="auto"/>
            </w:tcBorders>
            <w:shd w:val="clear" w:color="auto" w:fill="auto"/>
          </w:tcPr>
          <w:p w:rsidR="00BD09FC" w:rsidRDefault="00BD09FC" w:rsidP="005F3B35"/>
        </w:tc>
        <w:tc>
          <w:tcPr>
            <w:tcW w:w="1177" w:type="dxa"/>
            <w:tcBorders>
              <w:top w:val="single" w:sz="18" w:space="0" w:color="auto"/>
              <w:bottom w:val="single" w:sz="18" w:space="0" w:color="auto"/>
            </w:tcBorders>
            <w:shd w:val="clear" w:color="auto" w:fill="auto"/>
          </w:tcPr>
          <w:p w:rsidR="00BD09FC" w:rsidRDefault="00BD09FC" w:rsidP="005F3B35"/>
        </w:tc>
        <w:tc>
          <w:tcPr>
            <w:tcW w:w="1167" w:type="dxa"/>
            <w:tcBorders>
              <w:top w:val="single" w:sz="18" w:space="0" w:color="auto"/>
              <w:bottom w:val="single" w:sz="18" w:space="0" w:color="auto"/>
            </w:tcBorders>
            <w:shd w:val="clear" w:color="auto" w:fill="auto"/>
          </w:tcPr>
          <w:p w:rsidR="00BD09FC" w:rsidRDefault="00BD09FC" w:rsidP="005F3B35"/>
        </w:tc>
        <w:tc>
          <w:tcPr>
            <w:tcW w:w="1167" w:type="dxa"/>
            <w:tcBorders>
              <w:top w:val="single" w:sz="18" w:space="0" w:color="auto"/>
              <w:bottom w:val="single" w:sz="18" w:space="0" w:color="auto"/>
              <w:right w:val="single" w:sz="18" w:space="0" w:color="auto"/>
            </w:tcBorders>
            <w:shd w:val="clear" w:color="auto" w:fill="auto"/>
          </w:tcPr>
          <w:p w:rsidR="00BD09FC" w:rsidRDefault="00BD09FC" w:rsidP="005F3B35"/>
        </w:tc>
        <w:tc>
          <w:tcPr>
            <w:tcW w:w="1168" w:type="dxa"/>
            <w:tcBorders>
              <w:top w:val="single" w:sz="18" w:space="0" w:color="auto"/>
              <w:left w:val="single" w:sz="18" w:space="0" w:color="auto"/>
              <w:bottom w:val="single" w:sz="18" w:space="0" w:color="auto"/>
            </w:tcBorders>
            <w:shd w:val="clear" w:color="auto" w:fill="auto"/>
          </w:tcPr>
          <w:p w:rsidR="00BD09FC" w:rsidRDefault="00BD09FC" w:rsidP="005F3B35"/>
        </w:tc>
        <w:tc>
          <w:tcPr>
            <w:tcW w:w="1166" w:type="dxa"/>
            <w:tcBorders>
              <w:top w:val="single" w:sz="18" w:space="0" w:color="auto"/>
              <w:bottom w:val="single" w:sz="18" w:space="0" w:color="auto"/>
            </w:tcBorders>
            <w:shd w:val="clear" w:color="auto" w:fill="auto"/>
          </w:tcPr>
          <w:p w:rsidR="00BD09FC" w:rsidRDefault="00BD09FC" w:rsidP="005F3B35"/>
        </w:tc>
        <w:tc>
          <w:tcPr>
            <w:tcW w:w="1166" w:type="dxa"/>
            <w:tcBorders>
              <w:top w:val="single" w:sz="18" w:space="0" w:color="auto"/>
              <w:bottom w:val="single" w:sz="18" w:space="0" w:color="auto"/>
            </w:tcBorders>
            <w:shd w:val="clear" w:color="auto" w:fill="auto"/>
          </w:tcPr>
          <w:p w:rsidR="00BD09FC" w:rsidRDefault="00BD09FC" w:rsidP="005F3B35"/>
        </w:tc>
        <w:tc>
          <w:tcPr>
            <w:tcW w:w="1167" w:type="dxa"/>
            <w:tcBorders>
              <w:top w:val="single" w:sz="18" w:space="0" w:color="auto"/>
              <w:bottom w:val="single" w:sz="18" w:space="0" w:color="auto"/>
            </w:tcBorders>
            <w:shd w:val="clear" w:color="auto" w:fill="auto"/>
          </w:tcPr>
          <w:p w:rsidR="00BD09FC" w:rsidRDefault="00BD09FC" w:rsidP="005F3B35"/>
        </w:tc>
      </w:tr>
      <w:tr w:rsidR="00BD09FC" w:rsidTr="00016A8E">
        <w:tc>
          <w:tcPr>
            <w:tcW w:w="1167" w:type="dxa"/>
            <w:tcBorders>
              <w:top w:val="single" w:sz="18" w:space="0" w:color="auto"/>
              <w:bottom w:val="double" w:sz="12" w:space="0" w:color="auto"/>
            </w:tcBorders>
            <w:shd w:val="clear" w:color="auto" w:fill="auto"/>
          </w:tcPr>
          <w:p w:rsidR="00BD09FC" w:rsidRDefault="00BD09FC" w:rsidP="005F3B35"/>
        </w:tc>
        <w:tc>
          <w:tcPr>
            <w:tcW w:w="1177" w:type="dxa"/>
            <w:tcBorders>
              <w:top w:val="single" w:sz="18" w:space="0" w:color="auto"/>
              <w:bottom w:val="double" w:sz="12" w:space="0" w:color="auto"/>
            </w:tcBorders>
            <w:shd w:val="clear" w:color="auto" w:fill="auto"/>
          </w:tcPr>
          <w:p w:rsidR="00BD09FC" w:rsidRDefault="00BD09FC" w:rsidP="005F3B35"/>
        </w:tc>
        <w:tc>
          <w:tcPr>
            <w:tcW w:w="1167" w:type="dxa"/>
            <w:tcBorders>
              <w:top w:val="single" w:sz="18" w:space="0" w:color="auto"/>
              <w:bottom w:val="double" w:sz="12" w:space="0" w:color="auto"/>
            </w:tcBorders>
            <w:shd w:val="clear" w:color="auto" w:fill="auto"/>
          </w:tcPr>
          <w:p w:rsidR="00BD09FC" w:rsidRDefault="00BD09FC" w:rsidP="005F3B35"/>
        </w:tc>
        <w:tc>
          <w:tcPr>
            <w:tcW w:w="1167" w:type="dxa"/>
            <w:tcBorders>
              <w:top w:val="single" w:sz="18" w:space="0" w:color="auto"/>
              <w:bottom w:val="double" w:sz="12" w:space="0" w:color="auto"/>
              <w:right w:val="single" w:sz="18" w:space="0" w:color="auto"/>
            </w:tcBorders>
            <w:shd w:val="clear" w:color="auto" w:fill="auto"/>
          </w:tcPr>
          <w:p w:rsidR="00BD09FC" w:rsidRDefault="00BD09FC" w:rsidP="005F3B35"/>
        </w:tc>
        <w:tc>
          <w:tcPr>
            <w:tcW w:w="1168" w:type="dxa"/>
            <w:tcBorders>
              <w:top w:val="single" w:sz="18" w:space="0" w:color="auto"/>
              <w:left w:val="single" w:sz="18" w:space="0" w:color="auto"/>
              <w:bottom w:val="nil"/>
              <w:right w:val="nil"/>
            </w:tcBorders>
            <w:shd w:val="clear" w:color="auto" w:fill="auto"/>
          </w:tcPr>
          <w:p w:rsidR="00BD09FC" w:rsidRDefault="00BD09FC" w:rsidP="005F3B35"/>
        </w:tc>
        <w:tc>
          <w:tcPr>
            <w:tcW w:w="1166" w:type="dxa"/>
            <w:tcBorders>
              <w:top w:val="single" w:sz="18" w:space="0" w:color="auto"/>
              <w:left w:val="nil"/>
              <w:bottom w:val="nil"/>
              <w:right w:val="nil"/>
            </w:tcBorders>
            <w:shd w:val="clear" w:color="auto" w:fill="auto"/>
          </w:tcPr>
          <w:p w:rsidR="00BD09FC" w:rsidRDefault="00BD09FC" w:rsidP="005F3B35"/>
        </w:tc>
        <w:tc>
          <w:tcPr>
            <w:tcW w:w="1166" w:type="dxa"/>
            <w:tcBorders>
              <w:top w:val="single" w:sz="18" w:space="0" w:color="auto"/>
              <w:left w:val="nil"/>
              <w:bottom w:val="nil"/>
              <w:right w:val="nil"/>
            </w:tcBorders>
            <w:shd w:val="clear" w:color="auto" w:fill="auto"/>
          </w:tcPr>
          <w:p w:rsidR="00BD09FC" w:rsidRDefault="00BD09FC" w:rsidP="005F3B35"/>
        </w:tc>
        <w:tc>
          <w:tcPr>
            <w:tcW w:w="1167" w:type="dxa"/>
            <w:tcBorders>
              <w:top w:val="single" w:sz="18" w:space="0" w:color="auto"/>
              <w:left w:val="nil"/>
              <w:bottom w:val="nil"/>
              <w:right w:val="nil"/>
            </w:tcBorders>
            <w:shd w:val="clear" w:color="auto" w:fill="auto"/>
          </w:tcPr>
          <w:p w:rsidR="00BD09FC" w:rsidRDefault="00BD09FC" w:rsidP="005F3B35"/>
        </w:tc>
      </w:tr>
    </w:tbl>
    <w:p w:rsidR="00BD09FC" w:rsidRDefault="00BD09FC" w:rsidP="00BD09FC">
      <w:pPr>
        <w:spacing w:after="160" w:line="259" w:lineRule="auto"/>
        <w:rPr>
          <w:b/>
        </w:rPr>
      </w:pPr>
    </w:p>
    <w:p w:rsidR="00BD09FC" w:rsidRPr="0058155E" w:rsidRDefault="00BD09FC" w:rsidP="00BD09FC">
      <w:pPr>
        <w:spacing w:after="160" w:line="259" w:lineRule="auto"/>
      </w:pPr>
      <w:r w:rsidRPr="00F82ABF">
        <w:rPr>
          <w:b/>
        </w:rPr>
        <w:t>Дебет</w:t>
      </w:r>
      <w:r>
        <w:tab/>
      </w:r>
      <w:r>
        <w:tab/>
      </w:r>
      <w:r>
        <w:tab/>
        <w:t xml:space="preserve"> </w:t>
      </w:r>
      <w:r>
        <w:tab/>
      </w:r>
      <w:r>
        <w:tab/>
      </w:r>
      <w:r>
        <w:rPr>
          <w:sz w:val="22"/>
        </w:rPr>
        <w:tab/>
      </w:r>
      <w:r>
        <w:rPr>
          <w:sz w:val="22"/>
        </w:rPr>
        <w:tab/>
      </w:r>
      <w:r>
        <w:rPr>
          <w:sz w:val="22"/>
        </w:rP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BD09FC" w:rsidRPr="0058155E" w:rsidTr="00016A8E">
        <w:tc>
          <w:tcPr>
            <w:tcW w:w="1167" w:type="dxa"/>
            <w:tcBorders>
              <w:top w:val="single" w:sz="18" w:space="0" w:color="auto"/>
              <w:bottom w:val="single" w:sz="4" w:space="0" w:color="auto"/>
            </w:tcBorders>
            <w:shd w:val="clear" w:color="auto" w:fill="auto"/>
          </w:tcPr>
          <w:p w:rsidR="00BD09FC" w:rsidRPr="0058155E" w:rsidRDefault="00BD09FC" w:rsidP="00016A8E">
            <w:pPr>
              <w:jc w:val="center"/>
            </w:pPr>
            <w:r>
              <w:t>Сальдо та № оп.</w:t>
            </w:r>
          </w:p>
        </w:tc>
        <w:tc>
          <w:tcPr>
            <w:tcW w:w="1177" w:type="dxa"/>
            <w:tcBorders>
              <w:top w:val="single" w:sz="18" w:space="0" w:color="auto"/>
              <w:bottom w:val="single" w:sz="4" w:space="0" w:color="auto"/>
            </w:tcBorders>
            <w:shd w:val="clear" w:color="auto" w:fill="auto"/>
          </w:tcPr>
          <w:p w:rsidR="00BD09FC" w:rsidRPr="0058155E" w:rsidRDefault="00BD09FC" w:rsidP="00016A8E">
            <w:pPr>
              <w:jc w:val="center"/>
            </w:pPr>
            <w:r>
              <w:t>Кількість</w:t>
            </w:r>
          </w:p>
        </w:tc>
        <w:tc>
          <w:tcPr>
            <w:tcW w:w="1167" w:type="dxa"/>
            <w:tcBorders>
              <w:top w:val="single" w:sz="18" w:space="0" w:color="auto"/>
              <w:bottom w:val="single" w:sz="4" w:space="0" w:color="auto"/>
            </w:tcBorders>
            <w:shd w:val="clear" w:color="auto" w:fill="auto"/>
          </w:tcPr>
          <w:p w:rsidR="00BD09FC" w:rsidRPr="0058155E" w:rsidRDefault="00BD09FC" w:rsidP="00016A8E">
            <w:pPr>
              <w:jc w:val="center"/>
            </w:pPr>
            <w:r>
              <w:t>Ціна</w:t>
            </w:r>
          </w:p>
        </w:tc>
        <w:tc>
          <w:tcPr>
            <w:tcW w:w="1167" w:type="dxa"/>
            <w:tcBorders>
              <w:top w:val="single" w:sz="18" w:space="0" w:color="auto"/>
              <w:bottom w:val="single" w:sz="4" w:space="0" w:color="auto"/>
              <w:right w:val="single" w:sz="18" w:space="0" w:color="auto"/>
            </w:tcBorders>
            <w:shd w:val="clear" w:color="auto" w:fill="auto"/>
          </w:tcPr>
          <w:p w:rsidR="00BD09FC" w:rsidRPr="0058155E" w:rsidRDefault="00BD09FC" w:rsidP="00016A8E">
            <w:pPr>
              <w:jc w:val="center"/>
            </w:pPr>
            <w:r>
              <w:t>Сума</w:t>
            </w:r>
          </w:p>
        </w:tc>
        <w:tc>
          <w:tcPr>
            <w:tcW w:w="1168" w:type="dxa"/>
            <w:tcBorders>
              <w:top w:val="single" w:sz="18" w:space="0" w:color="auto"/>
              <w:left w:val="single" w:sz="18" w:space="0" w:color="auto"/>
            </w:tcBorders>
            <w:shd w:val="clear" w:color="auto" w:fill="auto"/>
          </w:tcPr>
          <w:p w:rsidR="00BD09FC" w:rsidRPr="0058155E" w:rsidRDefault="00BD09FC" w:rsidP="00016A8E">
            <w:pPr>
              <w:jc w:val="center"/>
            </w:pPr>
            <w:r>
              <w:t>Сальдо та № оп.</w:t>
            </w:r>
          </w:p>
        </w:tc>
        <w:tc>
          <w:tcPr>
            <w:tcW w:w="1166" w:type="dxa"/>
            <w:tcBorders>
              <w:top w:val="single" w:sz="18" w:space="0" w:color="auto"/>
            </w:tcBorders>
            <w:shd w:val="clear" w:color="auto" w:fill="auto"/>
          </w:tcPr>
          <w:p w:rsidR="00BD09FC" w:rsidRPr="0058155E" w:rsidRDefault="00BD09FC" w:rsidP="00016A8E">
            <w:pPr>
              <w:jc w:val="center"/>
            </w:pPr>
            <w:r>
              <w:t>Кількість</w:t>
            </w:r>
          </w:p>
        </w:tc>
        <w:tc>
          <w:tcPr>
            <w:tcW w:w="1166" w:type="dxa"/>
            <w:tcBorders>
              <w:top w:val="single" w:sz="18" w:space="0" w:color="auto"/>
            </w:tcBorders>
            <w:shd w:val="clear" w:color="auto" w:fill="auto"/>
          </w:tcPr>
          <w:p w:rsidR="00BD09FC" w:rsidRPr="0058155E" w:rsidRDefault="00BD09FC" w:rsidP="00016A8E">
            <w:pPr>
              <w:jc w:val="center"/>
            </w:pPr>
            <w:r>
              <w:t>Ціна</w:t>
            </w:r>
          </w:p>
        </w:tc>
        <w:tc>
          <w:tcPr>
            <w:tcW w:w="1167" w:type="dxa"/>
            <w:tcBorders>
              <w:top w:val="single" w:sz="18" w:space="0" w:color="auto"/>
            </w:tcBorders>
            <w:shd w:val="clear" w:color="auto" w:fill="auto"/>
          </w:tcPr>
          <w:p w:rsidR="00BD09FC" w:rsidRPr="0058155E" w:rsidRDefault="00BD09FC" w:rsidP="00016A8E">
            <w:pPr>
              <w:jc w:val="center"/>
            </w:pPr>
            <w:r>
              <w:t>Сума</w:t>
            </w:r>
          </w:p>
        </w:tc>
      </w:tr>
      <w:tr w:rsidR="00BD09FC" w:rsidTr="00016A8E">
        <w:tc>
          <w:tcPr>
            <w:tcW w:w="1167" w:type="dxa"/>
            <w:tcBorders>
              <w:bottom w:val="single" w:sz="18" w:space="0" w:color="auto"/>
            </w:tcBorders>
            <w:shd w:val="clear" w:color="auto" w:fill="auto"/>
          </w:tcPr>
          <w:p w:rsidR="00BD09FC" w:rsidRDefault="00BD09FC" w:rsidP="005F3B35"/>
        </w:tc>
        <w:tc>
          <w:tcPr>
            <w:tcW w:w="1177" w:type="dxa"/>
            <w:tcBorders>
              <w:bottom w:val="single" w:sz="18" w:space="0" w:color="auto"/>
            </w:tcBorders>
            <w:shd w:val="clear" w:color="auto" w:fill="auto"/>
          </w:tcPr>
          <w:p w:rsidR="00BD09FC" w:rsidRDefault="00BD09FC" w:rsidP="005F3B35"/>
        </w:tc>
        <w:tc>
          <w:tcPr>
            <w:tcW w:w="1167" w:type="dxa"/>
            <w:tcBorders>
              <w:bottom w:val="single" w:sz="18" w:space="0" w:color="auto"/>
            </w:tcBorders>
            <w:shd w:val="clear" w:color="auto" w:fill="auto"/>
          </w:tcPr>
          <w:p w:rsidR="00BD09FC" w:rsidRDefault="00BD09FC" w:rsidP="005F3B35"/>
        </w:tc>
        <w:tc>
          <w:tcPr>
            <w:tcW w:w="1167" w:type="dxa"/>
            <w:tcBorders>
              <w:bottom w:val="single" w:sz="18" w:space="0" w:color="auto"/>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tcBorders>
              <w:top w:val="single" w:sz="18" w:space="0" w:color="auto"/>
            </w:tcBorders>
            <w:shd w:val="clear" w:color="auto" w:fill="auto"/>
          </w:tcPr>
          <w:p w:rsidR="00BD09FC" w:rsidRDefault="00BD09FC" w:rsidP="005F3B35"/>
        </w:tc>
        <w:tc>
          <w:tcPr>
            <w:tcW w:w="1177" w:type="dxa"/>
            <w:tcBorders>
              <w:top w:val="single" w:sz="18" w:space="0" w:color="auto"/>
            </w:tcBorders>
            <w:shd w:val="clear" w:color="auto" w:fill="auto"/>
          </w:tcPr>
          <w:p w:rsidR="00BD09FC" w:rsidRDefault="00BD09FC" w:rsidP="005F3B35"/>
        </w:tc>
        <w:tc>
          <w:tcPr>
            <w:tcW w:w="1167" w:type="dxa"/>
            <w:tcBorders>
              <w:top w:val="single" w:sz="18" w:space="0" w:color="auto"/>
            </w:tcBorders>
            <w:shd w:val="clear" w:color="auto" w:fill="auto"/>
          </w:tcPr>
          <w:p w:rsidR="00BD09FC" w:rsidRDefault="00BD09FC" w:rsidP="005F3B35"/>
        </w:tc>
        <w:tc>
          <w:tcPr>
            <w:tcW w:w="1167" w:type="dxa"/>
            <w:tcBorders>
              <w:top w:val="single" w:sz="18" w:space="0" w:color="auto"/>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shd w:val="clear" w:color="auto" w:fill="auto"/>
          </w:tcPr>
          <w:p w:rsidR="00BD09FC" w:rsidRDefault="00BD09FC" w:rsidP="005F3B35"/>
        </w:tc>
        <w:tc>
          <w:tcPr>
            <w:tcW w:w="1177" w:type="dxa"/>
            <w:shd w:val="clear" w:color="auto" w:fill="auto"/>
          </w:tcPr>
          <w:p w:rsidR="00BD09FC" w:rsidRDefault="00BD09FC" w:rsidP="005F3B35"/>
        </w:tc>
        <w:tc>
          <w:tcPr>
            <w:tcW w:w="1167" w:type="dxa"/>
            <w:shd w:val="clear" w:color="auto" w:fill="auto"/>
          </w:tcPr>
          <w:p w:rsidR="00BD09FC" w:rsidRDefault="00BD09FC" w:rsidP="005F3B35"/>
        </w:tc>
        <w:tc>
          <w:tcPr>
            <w:tcW w:w="1167" w:type="dxa"/>
            <w:tcBorders>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shd w:val="clear" w:color="auto" w:fill="auto"/>
          </w:tcPr>
          <w:p w:rsidR="00BD09FC" w:rsidRDefault="00BD09FC" w:rsidP="005F3B35"/>
        </w:tc>
        <w:tc>
          <w:tcPr>
            <w:tcW w:w="1177" w:type="dxa"/>
            <w:shd w:val="clear" w:color="auto" w:fill="auto"/>
          </w:tcPr>
          <w:p w:rsidR="00BD09FC" w:rsidRDefault="00BD09FC" w:rsidP="005F3B35"/>
        </w:tc>
        <w:tc>
          <w:tcPr>
            <w:tcW w:w="1167" w:type="dxa"/>
            <w:shd w:val="clear" w:color="auto" w:fill="auto"/>
          </w:tcPr>
          <w:p w:rsidR="00BD09FC" w:rsidRDefault="00BD09FC" w:rsidP="005F3B35"/>
        </w:tc>
        <w:tc>
          <w:tcPr>
            <w:tcW w:w="1167" w:type="dxa"/>
            <w:tcBorders>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tcBorders>
              <w:bottom w:val="single" w:sz="18" w:space="0" w:color="auto"/>
            </w:tcBorders>
            <w:shd w:val="clear" w:color="auto" w:fill="auto"/>
          </w:tcPr>
          <w:p w:rsidR="00BD09FC" w:rsidRDefault="00BD09FC" w:rsidP="005F3B35"/>
        </w:tc>
        <w:tc>
          <w:tcPr>
            <w:tcW w:w="1177" w:type="dxa"/>
            <w:tcBorders>
              <w:bottom w:val="single" w:sz="18" w:space="0" w:color="auto"/>
            </w:tcBorders>
            <w:shd w:val="clear" w:color="auto" w:fill="auto"/>
          </w:tcPr>
          <w:p w:rsidR="00BD09FC" w:rsidRDefault="00BD09FC" w:rsidP="005F3B35"/>
        </w:tc>
        <w:tc>
          <w:tcPr>
            <w:tcW w:w="1167" w:type="dxa"/>
            <w:tcBorders>
              <w:bottom w:val="single" w:sz="18" w:space="0" w:color="auto"/>
            </w:tcBorders>
            <w:shd w:val="clear" w:color="auto" w:fill="auto"/>
          </w:tcPr>
          <w:p w:rsidR="00BD09FC" w:rsidRDefault="00BD09FC" w:rsidP="005F3B35"/>
        </w:tc>
        <w:tc>
          <w:tcPr>
            <w:tcW w:w="1167" w:type="dxa"/>
            <w:tcBorders>
              <w:bottom w:val="single" w:sz="18" w:space="0" w:color="auto"/>
              <w:right w:val="single" w:sz="18" w:space="0" w:color="auto"/>
            </w:tcBorders>
            <w:shd w:val="clear" w:color="auto" w:fill="auto"/>
          </w:tcPr>
          <w:p w:rsidR="00BD09FC" w:rsidRDefault="00BD09FC" w:rsidP="005F3B35"/>
        </w:tc>
        <w:tc>
          <w:tcPr>
            <w:tcW w:w="1168" w:type="dxa"/>
            <w:tcBorders>
              <w:left w:val="single" w:sz="18" w:space="0" w:color="auto"/>
              <w:bottom w:val="single" w:sz="18" w:space="0" w:color="auto"/>
            </w:tcBorders>
            <w:shd w:val="clear" w:color="auto" w:fill="auto"/>
          </w:tcPr>
          <w:p w:rsidR="00BD09FC" w:rsidRDefault="00BD09FC" w:rsidP="005F3B35"/>
        </w:tc>
        <w:tc>
          <w:tcPr>
            <w:tcW w:w="1166" w:type="dxa"/>
            <w:tcBorders>
              <w:bottom w:val="single" w:sz="18" w:space="0" w:color="auto"/>
            </w:tcBorders>
            <w:shd w:val="clear" w:color="auto" w:fill="auto"/>
          </w:tcPr>
          <w:p w:rsidR="00BD09FC" w:rsidRDefault="00BD09FC" w:rsidP="005F3B35"/>
        </w:tc>
        <w:tc>
          <w:tcPr>
            <w:tcW w:w="1166" w:type="dxa"/>
            <w:tcBorders>
              <w:bottom w:val="single" w:sz="18" w:space="0" w:color="auto"/>
            </w:tcBorders>
            <w:shd w:val="clear" w:color="auto" w:fill="auto"/>
          </w:tcPr>
          <w:p w:rsidR="00BD09FC" w:rsidRDefault="00BD09FC" w:rsidP="005F3B35"/>
        </w:tc>
        <w:tc>
          <w:tcPr>
            <w:tcW w:w="1167" w:type="dxa"/>
            <w:tcBorders>
              <w:bottom w:val="single" w:sz="18" w:space="0" w:color="auto"/>
            </w:tcBorders>
            <w:shd w:val="clear" w:color="auto" w:fill="auto"/>
          </w:tcPr>
          <w:p w:rsidR="00BD09FC" w:rsidRDefault="00BD09FC" w:rsidP="005F3B35"/>
        </w:tc>
      </w:tr>
      <w:tr w:rsidR="00BD09FC" w:rsidTr="00016A8E">
        <w:tc>
          <w:tcPr>
            <w:tcW w:w="1167" w:type="dxa"/>
            <w:tcBorders>
              <w:top w:val="single" w:sz="18" w:space="0" w:color="auto"/>
              <w:bottom w:val="single" w:sz="18" w:space="0" w:color="auto"/>
            </w:tcBorders>
            <w:shd w:val="clear" w:color="auto" w:fill="auto"/>
          </w:tcPr>
          <w:p w:rsidR="00BD09FC" w:rsidRDefault="00BD09FC" w:rsidP="005F3B35"/>
        </w:tc>
        <w:tc>
          <w:tcPr>
            <w:tcW w:w="1177" w:type="dxa"/>
            <w:tcBorders>
              <w:top w:val="single" w:sz="18" w:space="0" w:color="auto"/>
              <w:bottom w:val="single" w:sz="18" w:space="0" w:color="auto"/>
            </w:tcBorders>
            <w:shd w:val="clear" w:color="auto" w:fill="auto"/>
          </w:tcPr>
          <w:p w:rsidR="00BD09FC" w:rsidRDefault="00BD09FC" w:rsidP="005F3B35"/>
        </w:tc>
        <w:tc>
          <w:tcPr>
            <w:tcW w:w="1167" w:type="dxa"/>
            <w:tcBorders>
              <w:top w:val="single" w:sz="18" w:space="0" w:color="auto"/>
              <w:bottom w:val="single" w:sz="18" w:space="0" w:color="auto"/>
            </w:tcBorders>
            <w:shd w:val="clear" w:color="auto" w:fill="auto"/>
          </w:tcPr>
          <w:p w:rsidR="00BD09FC" w:rsidRDefault="00BD09FC" w:rsidP="005F3B35"/>
        </w:tc>
        <w:tc>
          <w:tcPr>
            <w:tcW w:w="1167" w:type="dxa"/>
            <w:tcBorders>
              <w:top w:val="single" w:sz="18" w:space="0" w:color="auto"/>
              <w:bottom w:val="single" w:sz="18" w:space="0" w:color="auto"/>
              <w:right w:val="single" w:sz="18" w:space="0" w:color="auto"/>
            </w:tcBorders>
            <w:shd w:val="clear" w:color="auto" w:fill="auto"/>
          </w:tcPr>
          <w:p w:rsidR="00BD09FC" w:rsidRDefault="00BD09FC" w:rsidP="005F3B35"/>
        </w:tc>
        <w:tc>
          <w:tcPr>
            <w:tcW w:w="1168" w:type="dxa"/>
            <w:tcBorders>
              <w:top w:val="single" w:sz="18" w:space="0" w:color="auto"/>
              <w:left w:val="single" w:sz="18" w:space="0" w:color="auto"/>
              <w:bottom w:val="single" w:sz="18" w:space="0" w:color="auto"/>
            </w:tcBorders>
            <w:shd w:val="clear" w:color="auto" w:fill="auto"/>
          </w:tcPr>
          <w:p w:rsidR="00BD09FC" w:rsidRDefault="00BD09FC" w:rsidP="005F3B35"/>
        </w:tc>
        <w:tc>
          <w:tcPr>
            <w:tcW w:w="1166" w:type="dxa"/>
            <w:tcBorders>
              <w:top w:val="single" w:sz="18" w:space="0" w:color="auto"/>
              <w:bottom w:val="single" w:sz="18" w:space="0" w:color="auto"/>
            </w:tcBorders>
            <w:shd w:val="clear" w:color="auto" w:fill="auto"/>
          </w:tcPr>
          <w:p w:rsidR="00BD09FC" w:rsidRDefault="00BD09FC" w:rsidP="005F3B35"/>
        </w:tc>
        <w:tc>
          <w:tcPr>
            <w:tcW w:w="1166" w:type="dxa"/>
            <w:tcBorders>
              <w:top w:val="single" w:sz="18" w:space="0" w:color="auto"/>
              <w:bottom w:val="single" w:sz="18" w:space="0" w:color="auto"/>
            </w:tcBorders>
            <w:shd w:val="clear" w:color="auto" w:fill="auto"/>
          </w:tcPr>
          <w:p w:rsidR="00BD09FC" w:rsidRDefault="00BD09FC" w:rsidP="005F3B35"/>
        </w:tc>
        <w:tc>
          <w:tcPr>
            <w:tcW w:w="1167" w:type="dxa"/>
            <w:tcBorders>
              <w:top w:val="single" w:sz="18" w:space="0" w:color="auto"/>
              <w:bottom w:val="single" w:sz="18" w:space="0" w:color="auto"/>
            </w:tcBorders>
            <w:shd w:val="clear" w:color="auto" w:fill="auto"/>
          </w:tcPr>
          <w:p w:rsidR="00BD09FC" w:rsidRDefault="00BD09FC" w:rsidP="005F3B35"/>
        </w:tc>
      </w:tr>
      <w:tr w:rsidR="00BD09FC" w:rsidTr="00016A8E">
        <w:tc>
          <w:tcPr>
            <w:tcW w:w="1167" w:type="dxa"/>
            <w:tcBorders>
              <w:top w:val="single" w:sz="18" w:space="0" w:color="auto"/>
              <w:bottom w:val="double" w:sz="12" w:space="0" w:color="auto"/>
            </w:tcBorders>
            <w:shd w:val="clear" w:color="auto" w:fill="auto"/>
          </w:tcPr>
          <w:p w:rsidR="00BD09FC" w:rsidRDefault="00BD09FC" w:rsidP="005F3B35"/>
        </w:tc>
        <w:tc>
          <w:tcPr>
            <w:tcW w:w="1177" w:type="dxa"/>
            <w:tcBorders>
              <w:top w:val="single" w:sz="18" w:space="0" w:color="auto"/>
              <w:bottom w:val="double" w:sz="12" w:space="0" w:color="auto"/>
            </w:tcBorders>
            <w:shd w:val="clear" w:color="auto" w:fill="auto"/>
          </w:tcPr>
          <w:p w:rsidR="00BD09FC" w:rsidRDefault="00BD09FC" w:rsidP="005F3B35"/>
        </w:tc>
        <w:tc>
          <w:tcPr>
            <w:tcW w:w="1167" w:type="dxa"/>
            <w:tcBorders>
              <w:top w:val="single" w:sz="18" w:space="0" w:color="auto"/>
              <w:bottom w:val="double" w:sz="12" w:space="0" w:color="auto"/>
            </w:tcBorders>
            <w:shd w:val="clear" w:color="auto" w:fill="auto"/>
          </w:tcPr>
          <w:p w:rsidR="00BD09FC" w:rsidRDefault="00BD09FC" w:rsidP="005F3B35"/>
        </w:tc>
        <w:tc>
          <w:tcPr>
            <w:tcW w:w="1167" w:type="dxa"/>
            <w:tcBorders>
              <w:top w:val="single" w:sz="18" w:space="0" w:color="auto"/>
              <w:bottom w:val="double" w:sz="12" w:space="0" w:color="auto"/>
              <w:right w:val="single" w:sz="18" w:space="0" w:color="auto"/>
            </w:tcBorders>
            <w:shd w:val="clear" w:color="auto" w:fill="auto"/>
          </w:tcPr>
          <w:p w:rsidR="00BD09FC" w:rsidRDefault="00BD09FC" w:rsidP="005F3B35"/>
        </w:tc>
        <w:tc>
          <w:tcPr>
            <w:tcW w:w="1168" w:type="dxa"/>
            <w:tcBorders>
              <w:top w:val="single" w:sz="18" w:space="0" w:color="auto"/>
              <w:left w:val="single" w:sz="18" w:space="0" w:color="auto"/>
              <w:bottom w:val="nil"/>
              <w:right w:val="nil"/>
            </w:tcBorders>
            <w:shd w:val="clear" w:color="auto" w:fill="auto"/>
          </w:tcPr>
          <w:p w:rsidR="00BD09FC" w:rsidRDefault="00BD09FC" w:rsidP="005F3B35"/>
        </w:tc>
        <w:tc>
          <w:tcPr>
            <w:tcW w:w="1166" w:type="dxa"/>
            <w:tcBorders>
              <w:top w:val="single" w:sz="18" w:space="0" w:color="auto"/>
              <w:left w:val="nil"/>
              <w:bottom w:val="nil"/>
              <w:right w:val="nil"/>
            </w:tcBorders>
            <w:shd w:val="clear" w:color="auto" w:fill="auto"/>
          </w:tcPr>
          <w:p w:rsidR="00BD09FC" w:rsidRDefault="00BD09FC" w:rsidP="005F3B35"/>
        </w:tc>
        <w:tc>
          <w:tcPr>
            <w:tcW w:w="1166" w:type="dxa"/>
            <w:tcBorders>
              <w:top w:val="single" w:sz="18" w:space="0" w:color="auto"/>
              <w:left w:val="nil"/>
              <w:bottom w:val="nil"/>
              <w:right w:val="nil"/>
            </w:tcBorders>
            <w:shd w:val="clear" w:color="auto" w:fill="auto"/>
          </w:tcPr>
          <w:p w:rsidR="00BD09FC" w:rsidRDefault="00BD09FC" w:rsidP="005F3B35"/>
        </w:tc>
        <w:tc>
          <w:tcPr>
            <w:tcW w:w="1167" w:type="dxa"/>
            <w:tcBorders>
              <w:top w:val="single" w:sz="18" w:space="0" w:color="auto"/>
              <w:left w:val="nil"/>
              <w:bottom w:val="nil"/>
              <w:right w:val="nil"/>
            </w:tcBorders>
            <w:shd w:val="clear" w:color="auto" w:fill="auto"/>
          </w:tcPr>
          <w:p w:rsidR="00BD09FC" w:rsidRDefault="00BD09FC" w:rsidP="005F3B35"/>
        </w:tc>
      </w:tr>
    </w:tbl>
    <w:p w:rsidR="00BD09FC" w:rsidRDefault="00BD09FC" w:rsidP="00BD09FC">
      <w:pPr>
        <w:jc w:val="center"/>
        <w:rPr>
          <w:rFonts w:ascii="Arial" w:hAnsi="Arial"/>
          <w:bCs/>
          <w:i/>
          <w:sz w:val="22"/>
        </w:rPr>
      </w:pPr>
    </w:p>
    <w:p w:rsidR="00BD09FC" w:rsidRPr="00B93576" w:rsidRDefault="00BD09FC" w:rsidP="00BD09FC">
      <w:pPr>
        <w:jc w:val="center"/>
        <w:rPr>
          <w:rFonts w:ascii="Arial" w:hAnsi="Arial"/>
          <w:bCs/>
          <w:i/>
          <w:sz w:val="21"/>
          <w:szCs w:val="21"/>
        </w:rPr>
      </w:pPr>
      <w:r w:rsidRPr="00B93576">
        <w:rPr>
          <w:rFonts w:ascii="Arial" w:hAnsi="Arial"/>
          <w:bCs/>
          <w:i/>
          <w:sz w:val="21"/>
          <w:szCs w:val="21"/>
        </w:rPr>
        <w:t>Оборотна відомість рахунків аналітичного обліку до рахунку 201 “Сировина й матеріали”</w:t>
      </w:r>
    </w:p>
    <w:tbl>
      <w:tblPr>
        <w:tblW w:w="9502" w:type="dxa"/>
        <w:tblCellMar>
          <w:left w:w="0" w:type="dxa"/>
          <w:right w:w="0" w:type="dxa"/>
        </w:tblCellMar>
        <w:tblLook w:val="04A0" w:firstRow="1" w:lastRow="0" w:firstColumn="1" w:lastColumn="0" w:noHBand="0" w:noVBand="1"/>
      </w:tblPr>
      <w:tblGrid>
        <w:gridCol w:w="1051"/>
        <w:gridCol w:w="1208"/>
        <w:gridCol w:w="784"/>
        <w:gridCol w:w="779"/>
        <w:gridCol w:w="583"/>
        <w:gridCol w:w="837"/>
        <w:gridCol w:w="583"/>
        <w:gridCol w:w="837"/>
        <w:gridCol w:w="583"/>
        <w:gridCol w:w="837"/>
        <w:gridCol w:w="583"/>
        <w:gridCol w:w="837"/>
      </w:tblGrid>
      <w:tr w:rsidR="00BD09FC" w:rsidRPr="00415578" w:rsidTr="005F3B35">
        <w:trPr>
          <w:trHeight w:val="20"/>
        </w:trPr>
        <w:tc>
          <w:tcPr>
            <w:tcW w:w="105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Код рахунку </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Найме-нування рахунків </w:t>
            </w:r>
          </w:p>
        </w:tc>
        <w:tc>
          <w:tcPr>
            <w:tcW w:w="78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Оди-ниця вимі-ру </w:t>
            </w:r>
          </w:p>
        </w:tc>
        <w:tc>
          <w:tcPr>
            <w:tcW w:w="77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Ціна, грн. </w:t>
            </w:r>
          </w:p>
        </w:tc>
        <w:tc>
          <w:tcPr>
            <w:tcW w:w="1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Залишок на </w:t>
            </w:r>
            <w:r>
              <w:rPr>
                <w:color w:val="000000"/>
                <w:kern w:val="24"/>
                <w:sz w:val="22"/>
                <w:szCs w:val="22"/>
              </w:rPr>
              <w:t>_________</w:t>
            </w:r>
            <w:r w:rsidRPr="00415578">
              <w:rPr>
                <w:color w:val="000000"/>
                <w:kern w:val="24"/>
                <w:sz w:val="22"/>
                <w:szCs w:val="22"/>
              </w:rPr>
              <w:t xml:space="preserve"> </w:t>
            </w:r>
          </w:p>
        </w:tc>
        <w:tc>
          <w:tcPr>
            <w:tcW w:w="284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Обороти за звітний період </w:t>
            </w:r>
          </w:p>
        </w:tc>
        <w:tc>
          <w:tcPr>
            <w:tcW w:w="1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Залишок на </w:t>
            </w:r>
            <w:r>
              <w:rPr>
                <w:color w:val="000000"/>
                <w:kern w:val="24"/>
                <w:sz w:val="22"/>
                <w:szCs w:val="22"/>
              </w:rPr>
              <w:t>__________</w:t>
            </w:r>
            <w:r w:rsidRPr="00415578">
              <w:rPr>
                <w:color w:val="000000"/>
                <w:kern w:val="24"/>
                <w:sz w:val="22"/>
                <w:szCs w:val="22"/>
              </w:rPr>
              <w:t xml:space="preserve"> </w:t>
            </w:r>
          </w:p>
        </w:tc>
      </w:tr>
      <w:tr w:rsidR="00BD09FC" w:rsidRPr="00415578" w:rsidTr="005F3B35">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D09FC" w:rsidRPr="00415578" w:rsidRDefault="00BD09FC" w:rsidP="005F3B35">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D09FC" w:rsidRPr="00415578" w:rsidRDefault="00BD09FC" w:rsidP="005F3B35">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D09FC" w:rsidRPr="00415578" w:rsidRDefault="00BD09FC" w:rsidP="005F3B35">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D09FC" w:rsidRPr="00415578" w:rsidRDefault="00BD09FC" w:rsidP="005F3B35">
            <w:pPr>
              <w:rPr>
                <w:sz w:val="22"/>
                <w:szCs w:val="22"/>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D09FC" w:rsidRPr="00415578" w:rsidRDefault="00BD09FC" w:rsidP="005F3B35">
            <w:pPr>
              <w:rPr>
                <w:sz w:val="22"/>
                <w:szCs w:val="22"/>
              </w:rPr>
            </w:pPr>
          </w:p>
        </w:tc>
        <w:tc>
          <w:tcPr>
            <w:tcW w:w="14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Дебет </w:t>
            </w:r>
          </w:p>
        </w:tc>
        <w:tc>
          <w:tcPr>
            <w:tcW w:w="14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Кредит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D09FC" w:rsidRPr="00415578" w:rsidRDefault="00BD09FC" w:rsidP="005F3B35">
            <w:pPr>
              <w:rPr>
                <w:sz w:val="22"/>
                <w:szCs w:val="22"/>
              </w:rPr>
            </w:pPr>
          </w:p>
        </w:tc>
      </w:tr>
      <w:tr w:rsidR="00BD09FC" w:rsidRPr="00415578" w:rsidTr="005F3B35">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D09FC" w:rsidRPr="00415578" w:rsidRDefault="00BD09FC" w:rsidP="005F3B35">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D09FC" w:rsidRPr="00415578" w:rsidRDefault="00BD09FC" w:rsidP="005F3B35">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D09FC" w:rsidRPr="00415578" w:rsidRDefault="00BD09FC" w:rsidP="005F3B35">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Сума, грн. </w:t>
            </w:r>
          </w:p>
        </w:tc>
      </w:tr>
      <w:tr w:rsidR="00BD09FC" w:rsidRPr="00415578" w:rsidTr="005F3B35">
        <w:trPr>
          <w:trHeight w:val="20"/>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Default="00BD09FC" w:rsidP="005F3B35">
            <w:pPr>
              <w:widowControl w:val="0"/>
              <w:jc w:val="both"/>
              <w:rPr>
                <w:sz w:val="22"/>
              </w:rPr>
            </w:pP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sz w:val="22"/>
                <w:szCs w:val="22"/>
              </w:rPr>
            </w:pPr>
          </w:p>
        </w:tc>
      </w:tr>
      <w:tr w:rsidR="00BD09FC" w:rsidRPr="00415578" w:rsidTr="005F3B35">
        <w:trPr>
          <w:trHeight w:val="20"/>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Default="00BD09FC" w:rsidP="005F3B35">
            <w:pPr>
              <w:widowControl w:val="0"/>
              <w:jc w:val="both"/>
              <w:rPr>
                <w:sz w:val="22"/>
              </w:rPr>
            </w:pP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r>
      <w:tr w:rsidR="00BD09FC" w:rsidRPr="00415578" w:rsidTr="005F3B35">
        <w:trPr>
          <w:trHeight w:val="192"/>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Default="00BD09FC" w:rsidP="005F3B35">
            <w:pPr>
              <w:widowControl w:val="0"/>
              <w:jc w:val="both"/>
              <w:rPr>
                <w:sz w:val="22"/>
              </w:rPr>
            </w:pP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r>
      <w:tr w:rsidR="00BD09FC" w:rsidRPr="00415578" w:rsidTr="005F3B35">
        <w:trPr>
          <w:trHeight w:val="192"/>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Default="00BD09FC" w:rsidP="005F3B35">
            <w:pPr>
              <w:rPr>
                <w:sz w:val="22"/>
                <w:szCs w:val="22"/>
              </w:rPr>
            </w:pP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Default="00BD09FC" w:rsidP="005F3B35">
            <w:pPr>
              <w:widowControl w:val="0"/>
              <w:jc w:val="both"/>
              <w:rPr>
                <w:sz w:val="22"/>
              </w:rPr>
            </w:pP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r>
      <w:tr w:rsidR="00BD09FC" w:rsidRPr="00415578" w:rsidTr="005F3B35">
        <w:trPr>
          <w:trHeight w:val="20"/>
        </w:trPr>
        <w:tc>
          <w:tcPr>
            <w:tcW w:w="225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textAlignment w:val="baseline"/>
              <w:rPr>
                <w:b/>
                <w:sz w:val="22"/>
                <w:szCs w:val="22"/>
              </w:rPr>
            </w:pPr>
            <w:r w:rsidRPr="00415578">
              <w:rPr>
                <w:b/>
                <w:color w:val="000000"/>
                <w:kern w:val="24"/>
                <w:sz w:val="22"/>
                <w:szCs w:val="22"/>
              </w:rPr>
              <w:t xml:space="preserve">Разом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jc w:val="center"/>
              <w:rPr>
                <w:sz w:val="22"/>
                <w:szCs w:val="22"/>
              </w:rPr>
            </w:pPr>
            <w:r w:rsidRPr="00415578">
              <w:rPr>
                <w:sz w:val="22"/>
                <w:szCs w:val="22"/>
              </w:rPr>
              <w:t>х</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jc w:val="center"/>
              <w:rPr>
                <w:sz w:val="22"/>
                <w:szCs w:val="22"/>
              </w:rPr>
            </w:pPr>
            <w:r w:rsidRPr="00415578">
              <w:rPr>
                <w:sz w:val="22"/>
                <w:szCs w:val="22"/>
              </w:rPr>
              <w:t>х</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b/>
                <w:sz w:val="22"/>
                <w:szCs w:val="22"/>
              </w:rPr>
            </w:pPr>
          </w:p>
        </w:tc>
      </w:tr>
    </w:tbl>
    <w:p w:rsidR="005F3B35" w:rsidRDefault="005F3B35" w:rsidP="004E4B13">
      <w:pPr>
        <w:spacing w:line="216" w:lineRule="auto"/>
        <w:jc w:val="center"/>
        <w:rPr>
          <w:rFonts w:ascii="Arial" w:hAnsi="Arial"/>
          <w:bCs/>
          <w:i/>
          <w:sz w:val="22"/>
        </w:rPr>
      </w:pPr>
    </w:p>
    <w:p w:rsidR="00BD09FC" w:rsidRDefault="00BD09FC" w:rsidP="004E4B13">
      <w:pPr>
        <w:spacing w:line="216" w:lineRule="auto"/>
        <w:jc w:val="center"/>
        <w:rPr>
          <w:rFonts w:ascii="Arial" w:hAnsi="Arial"/>
          <w:bCs/>
          <w:i/>
          <w:sz w:val="22"/>
        </w:rPr>
      </w:pPr>
      <w:r w:rsidRPr="000529C7">
        <w:rPr>
          <w:rFonts w:ascii="Arial" w:hAnsi="Arial"/>
          <w:bCs/>
          <w:i/>
          <w:sz w:val="22"/>
        </w:rPr>
        <w:t>Аналітичні рахунки до рахунку 63 “Розрахунки з постачальниками та підрядниками”</w:t>
      </w:r>
    </w:p>
    <w:p w:rsidR="00BD09FC" w:rsidRPr="000529C7" w:rsidRDefault="00BD09FC" w:rsidP="004E4B13">
      <w:pPr>
        <w:spacing w:line="216" w:lineRule="auto"/>
        <w:jc w:val="center"/>
        <w:rPr>
          <w:rFonts w:ascii="Arial" w:hAnsi="Arial"/>
          <w:bCs/>
          <w: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99"/>
        <w:gridCol w:w="909"/>
        <w:gridCol w:w="1470"/>
        <w:gridCol w:w="1574"/>
        <w:gridCol w:w="447"/>
      </w:tblGrid>
      <w:tr w:rsidR="00BD09FC" w:rsidRPr="006E4B8A" w:rsidTr="005F3B35">
        <w:trPr>
          <w:jc w:val="center"/>
        </w:trPr>
        <w:tc>
          <w:tcPr>
            <w:tcW w:w="3525" w:type="dxa"/>
            <w:gridSpan w:val="2"/>
            <w:tcBorders>
              <w:top w:val="nil"/>
              <w:left w:val="nil"/>
              <w:bottom w:val="single" w:sz="4" w:space="0" w:color="auto"/>
              <w:right w:val="nil"/>
            </w:tcBorders>
            <w:shd w:val="clear" w:color="auto" w:fill="auto"/>
          </w:tcPr>
          <w:p w:rsidR="00BD09FC" w:rsidRPr="006E4B8A" w:rsidRDefault="00BD09FC" w:rsidP="004E4B13">
            <w:pPr>
              <w:pStyle w:val="a3"/>
              <w:spacing w:line="216" w:lineRule="auto"/>
              <w:jc w:val="left"/>
              <w:rPr>
                <w:b/>
                <w:i/>
                <w:sz w:val="22"/>
                <w:szCs w:val="22"/>
              </w:rPr>
            </w:pPr>
            <w:r w:rsidRPr="006E4B8A">
              <w:rPr>
                <w:b/>
                <w:i/>
                <w:sz w:val="22"/>
                <w:szCs w:val="22"/>
              </w:rPr>
              <w:t>Д</w:t>
            </w:r>
            <w:r>
              <w:rPr>
                <w:b/>
                <w:i/>
                <w:sz w:val="22"/>
                <w:szCs w:val="22"/>
              </w:rPr>
              <w:t xml:space="preserve">  </w:t>
            </w:r>
            <w:r w:rsidR="005F3B35">
              <w:rPr>
                <w:b/>
                <w:i/>
                <w:sz w:val="22"/>
                <w:szCs w:val="22"/>
              </w:rPr>
              <w:t xml:space="preserve">                                             </w:t>
            </w:r>
            <w:r>
              <w:rPr>
                <w:b/>
                <w:i/>
                <w:sz w:val="22"/>
                <w:szCs w:val="22"/>
              </w:rPr>
              <w:t xml:space="preserve">      </w:t>
            </w:r>
            <w:r w:rsidRPr="000529C7">
              <w:rPr>
                <w:b/>
                <w:i/>
                <w:sz w:val="22"/>
                <w:szCs w:val="22"/>
              </w:rPr>
              <w:t>К</w:t>
            </w:r>
          </w:p>
        </w:tc>
        <w:tc>
          <w:tcPr>
            <w:tcW w:w="909" w:type="dxa"/>
            <w:tcBorders>
              <w:top w:val="nil"/>
              <w:left w:val="nil"/>
              <w:bottom w:val="nil"/>
              <w:right w:val="nil"/>
            </w:tcBorders>
            <w:shd w:val="clear" w:color="auto" w:fill="auto"/>
          </w:tcPr>
          <w:p w:rsidR="00BD09FC" w:rsidRPr="006E4B8A" w:rsidRDefault="00BD09FC" w:rsidP="004E4B13">
            <w:pPr>
              <w:pStyle w:val="a3"/>
              <w:spacing w:line="216" w:lineRule="auto"/>
              <w:jc w:val="left"/>
              <w:rPr>
                <w:b/>
                <w:i/>
                <w:sz w:val="22"/>
                <w:szCs w:val="22"/>
              </w:rPr>
            </w:pPr>
          </w:p>
        </w:tc>
        <w:tc>
          <w:tcPr>
            <w:tcW w:w="3044" w:type="dxa"/>
            <w:gridSpan w:val="2"/>
            <w:tcBorders>
              <w:top w:val="nil"/>
              <w:left w:val="nil"/>
              <w:bottom w:val="single" w:sz="4" w:space="0" w:color="auto"/>
              <w:right w:val="nil"/>
            </w:tcBorders>
            <w:shd w:val="clear" w:color="auto" w:fill="auto"/>
            <w:vAlign w:val="bottom"/>
          </w:tcPr>
          <w:p w:rsidR="00BD09FC" w:rsidRPr="006E4B8A" w:rsidRDefault="00BD09FC" w:rsidP="004E4B13">
            <w:pPr>
              <w:pStyle w:val="a3"/>
              <w:spacing w:line="216" w:lineRule="auto"/>
              <w:jc w:val="left"/>
              <w:rPr>
                <w:b/>
                <w:i/>
                <w:sz w:val="22"/>
                <w:szCs w:val="22"/>
              </w:rPr>
            </w:pPr>
            <w:r w:rsidRPr="006E4B8A">
              <w:rPr>
                <w:b/>
                <w:i/>
                <w:sz w:val="22"/>
                <w:szCs w:val="22"/>
              </w:rPr>
              <w:t>Д</w:t>
            </w:r>
            <w:r>
              <w:rPr>
                <w:b/>
                <w:i/>
                <w:sz w:val="22"/>
                <w:szCs w:val="22"/>
              </w:rPr>
              <w:t xml:space="preserve">    </w:t>
            </w:r>
            <w:r w:rsidR="005F3B35">
              <w:rPr>
                <w:b/>
                <w:i/>
                <w:sz w:val="22"/>
                <w:szCs w:val="22"/>
              </w:rPr>
              <w:t xml:space="preserve">                                     </w:t>
            </w:r>
            <w:r>
              <w:rPr>
                <w:b/>
                <w:i/>
                <w:sz w:val="22"/>
                <w:szCs w:val="22"/>
              </w:rPr>
              <w:t xml:space="preserve">    </w:t>
            </w:r>
            <w:r w:rsidRPr="006E4B8A">
              <w:rPr>
                <w:b/>
                <w:i/>
                <w:sz w:val="22"/>
                <w:szCs w:val="22"/>
              </w:rPr>
              <w:t>К</w:t>
            </w:r>
          </w:p>
        </w:tc>
        <w:tc>
          <w:tcPr>
            <w:tcW w:w="447" w:type="dxa"/>
            <w:tcBorders>
              <w:top w:val="nil"/>
              <w:left w:val="nil"/>
              <w:bottom w:val="nil"/>
              <w:right w:val="nil"/>
            </w:tcBorders>
            <w:shd w:val="clear" w:color="auto" w:fill="auto"/>
          </w:tcPr>
          <w:p w:rsidR="00BD09FC" w:rsidRPr="006E4B8A" w:rsidRDefault="00BD09FC" w:rsidP="004E4B13">
            <w:pPr>
              <w:pStyle w:val="a3"/>
              <w:spacing w:line="216" w:lineRule="auto"/>
              <w:jc w:val="left"/>
              <w:rPr>
                <w:b/>
                <w:i/>
                <w:sz w:val="22"/>
                <w:szCs w:val="22"/>
              </w:rPr>
            </w:pPr>
          </w:p>
        </w:tc>
      </w:tr>
      <w:tr w:rsidR="00BD09FC" w:rsidRPr="006E4B8A" w:rsidTr="005F3B35">
        <w:trPr>
          <w:jc w:val="center"/>
        </w:trPr>
        <w:tc>
          <w:tcPr>
            <w:tcW w:w="1526" w:type="dxa"/>
            <w:tcBorders>
              <w:top w:val="single" w:sz="4" w:space="0" w:color="auto"/>
              <w:left w:val="nil"/>
              <w:bottom w:val="nil"/>
              <w:right w:val="single" w:sz="4" w:space="0" w:color="auto"/>
            </w:tcBorders>
            <w:shd w:val="clear" w:color="auto" w:fill="auto"/>
          </w:tcPr>
          <w:p w:rsidR="00BD09FC" w:rsidRPr="006E4B8A" w:rsidRDefault="00BD09FC" w:rsidP="004E4B13">
            <w:pPr>
              <w:pStyle w:val="a3"/>
              <w:spacing w:line="216" w:lineRule="auto"/>
              <w:jc w:val="center"/>
              <w:rPr>
                <w:b/>
                <w:i/>
                <w:sz w:val="22"/>
                <w:szCs w:val="22"/>
              </w:rPr>
            </w:pPr>
          </w:p>
        </w:tc>
        <w:tc>
          <w:tcPr>
            <w:tcW w:w="1999" w:type="dxa"/>
            <w:tcBorders>
              <w:top w:val="single" w:sz="4" w:space="0" w:color="auto"/>
              <w:left w:val="single" w:sz="4" w:space="0" w:color="auto"/>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1470" w:type="dxa"/>
            <w:tcBorders>
              <w:top w:val="single" w:sz="4" w:space="0" w:color="auto"/>
              <w:left w:val="nil"/>
              <w:bottom w:val="nil"/>
            </w:tcBorders>
            <w:shd w:val="clear" w:color="auto" w:fill="auto"/>
          </w:tcPr>
          <w:p w:rsidR="00BD09FC" w:rsidRPr="006E4B8A" w:rsidRDefault="00BD09FC" w:rsidP="004E4B13">
            <w:pPr>
              <w:pStyle w:val="a3"/>
              <w:spacing w:line="216" w:lineRule="auto"/>
              <w:jc w:val="center"/>
              <w:rPr>
                <w:b/>
                <w:i/>
                <w:sz w:val="22"/>
                <w:szCs w:val="22"/>
              </w:rPr>
            </w:pPr>
          </w:p>
        </w:tc>
        <w:tc>
          <w:tcPr>
            <w:tcW w:w="1574" w:type="dxa"/>
            <w:tcBorders>
              <w:top w:val="single" w:sz="4" w:space="0" w:color="auto"/>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r>
      <w:tr w:rsidR="00BD09FC" w:rsidRPr="006E4B8A" w:rsidTr="005F3B35">
        <w:trPr>
          <w:jc w:val="center"/>
        </w:trPr>
        <w:tc>
          <w:tcPr>
            <w:tcW w:w="1526" w:type="dxa"/>
            <w:tcBorders>
              <w:top w:val="nil"/>
              <w:left w:val="nil"/>
              <w:bottom w:val="nil"/>
              <w:right w:val="single" w:sz="4" w:space="0" w:color="auto"/>
            </w:tcBorders>
            <w:shd w:val="clear" w:color="auto" w:fill="auto"/>
          </w:tcPr>
          <w:p w:rsidR="00BD09FC" w:rsidRPr="006E4B8A" w:rsidRDefault="00BD09FC" w:rsidP="004E4B13">
            <w:pPr>
              <w:pStyle w:val="a3"/>
              <w:spacing w:line="216" w:lineRule="auto"/>
              <w:jc w:val="center"/>
              <w:rPr>
                <w:b/>
                <w:i/>
                <w:sz w:val="22"/>
                <w:szCs w:val="22"/>
              </w:rPr>
            </w:pPr>
          </w:p>
        </w:tc>
        <w:tc>
          <w:tcPr>
            <w:tcW w:w="1999" w:type="dxa"/>
            <w:tcBorders>
              <w:top w:val="nil"/>
              <w:left w:val="single" w:sz="4" w:space="0" w:color="auto"/>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1470" w:type="dxa"/>
            <w:tcBorders>
              <w:top w:val="nil"/>
              <w:left w:val="nil"/>
              <w:bottom w:val="nil"/>
            </w:tcBorders>
            <w:shd w:val="clear" w:color="auto" w:fill="auto"/>
          </w:tcPr>
          <w:p w:rsidR="00BD09FC" w:rsidRPr="006E4B8A" w:rsidRDefault="00BD09FC" w:rsidP="004E4B13">
            <w:pPr>
              <w:pStyle w:val="a3"/>
              <w:spacing w:line="216" w:lineRule="auto"/>
              <w:jc w:val="center"/>
              <w:rPr>
                <w:b/>
                <w:i/>
                <w:sz w:val="22"/>
                <w:szCs w:val="22"/>
              </w:rPr>
            </w:pPr>
          </w:p>
        </w:tc>
        <w:tc>
          <w:tcPr>
            <w:tcW w:w="1574" w:type="dxa"/>
            <w:tcBorders>
              <w:top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r>
      <w:tr w:rsidR="00BD09FC" w:rsidRPr="006E4B8A" w:rsidTr="005F3B35">
        <w:trPr>
          <w:jc w:val="center"/>
        </w:trPr>
        <w:tc>
          <w:tcPr>
            <w:tcW w:w="1526" w:type="dxa"/>
            <w:tcBorders>
              <w:top w:val="nil"/>
              <w:left w:val="nil"/>
              <w:bottom w:val="nil"/>
              <w:right w:val="single" w:sz="4" w:space="0" w:color="auto"/>
            </w:tcBorders>
            <w:shd w:val="clear" w:color="auto" w:fill="auto"/>
          </w:tcPr>
          <w:p w:rsidR="00BD09FC" w:rsidRPr="006E4B8A" w:rsidRDefault="00BD09FC" w:rsidP="004E4B13">
            <w:pPr>
              <w:pStyle w:val="a3"/>
              <w:spacing w:line="216" w:lineRule="auto"/>
              <w:jc w:val="center"/>
              <w:rPr>
                <w:b/>
                <w:i/>
                <w:sz w:val="22"/>
                <w:szCs w:val="22"/>
              </w:rPr>
            </w:pPr>
          </w:p>
        </w:tc>
        <w:tc>
          <w:tcPr>
            <w:tcW w:w="1999" w:type="dxa"/>
            <w:tcBorders>
              <w:top w:val="nil"/>
              <w:left w:val="single" w:sz="4" w:space="0" w:color="auto"/>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1470" w:type="dxa"/>
            <w:tcBorders>
              <w:top w:val="nil"/>
              <w:left w:val="nil"/>
              <w:bottom w:val="nil"/>
            </w:tcBorders>
            <w:shd w:val="clear" w:color="auto" w:fill="auto"/>
          </w:tcPr>
          <w:p w:rsidR="00BD09FC" w:rsidRPr="006E4B8A" w:rsidRDefault="00BD09FC" w:rsidP="004E4B13">
            <w:pPr>
              <w:pStyle w:val="a3"/>
              <w:spacing w:line="216" w:lineRule="auto"/>
              <w:jc w:val="center"/>
              <w:rPr>
                <w:b/>
                <w:i/>
                <w:sz w:val="22"/>
                <w:szCs w:val="22"/>
              </w:rPr>
            </w:pPr>
          </w:p>
        </w:tc>
        <w:tc>
          <w:tcPr>
            <w:tcW w:w="1574" w:type="dxa"/>
            <w:tcBorders>
              <w:top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r>
      <w:tr w:rsidR="00BD09FC" w:rsidRPr="006E4B8A" w:rsidTr="005F3B35">
        <w:trPr>
          <w:jc w:val="center"/>
        </w:trPr>
        <w:tc>
          <w:tcPr>
            <w:tcW w:w="1526" w:type="dxa"/>
            <w:tcBorders>
              <w:top w:val="nil"/>
              <w:left w:val="nil"/>
              <w:bottom w:val="nil"/>
              <w:right w:val="single" w:sz="4" w:space="0" w:color="auto"/>
            </w:tcBorders>
            <w:shd w:val="clear" w:color="auto" w:fill="auto"/>
          </w:tcPr>
          <w:p w:rsidR="00BD09FC" w:rsidRPr="006E4B8A" w:rsidRDefault="00BD09FC" w:rsidP="004E4B13">
            <w:pPr>
              <w:pStyle w:val="a3"/>
              <w:spacing w:line="216" w:lineRule="auto"/>
              <w:jc w:val="center"/>
              <w:rPr>
                <w:b/>
                <w:i/>
                <w:sz w:val="22"/>
                <w:szCs w:val="22"/>
              </w:rPr>
            </w:pPr>
          </w:p>
        </w:tc>
        <w:tc>
          <w:tcPr>
            <w:tcW w:w="1999" w:type="dxa"/>
            <w:tcBorders>
              <w:top w:val="nil"/>
              <w:left w:val="single" w:sz="4" w:space="0" w:color="auto"/>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1470" w:type="dxa"/>
            <w:tcBorders>
              <w:top w:val="nil"/>
              <w:left w:val="nil"/>
              <w:bottom w:val="nil"/>
            </w:tcBorders>
            <w:shd w:val="clear" w:color="auto" w:fill="auto"/>
          </w:tcPr>
          <w:p w:rsidR="00BD09FC" w:rsidRPr="006E4B8A" w:rsidRDefault="00BD09FC" w:rsidP="004E4B13">
            <w:pPr>
              <w:pStyle w:val="a3"/>
              <w:spacing w:line="216" w:lineRule="auto"/>
              <w:jc w:val="center"/>
              <w:rPr>
                <w:b/>
                <w:i/>
                <w:sz w:val="22"/>
                <w:szCs w:val="22"/>
              </w:rPr>
            </w:pPr>
          </w:p>
        </w:tc>
        <w:tc>
          <w:tcPr>
            <w:tcW w:w="1574" w:type="dxa"/>
            <w:tcBorders>
              <w:top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r>
      <w:tr w:rsidR="00BD09FC" w:rsidRPr="006E4B8A" w:rsidTr="005F3B35">
        <w:trPr>
          <w:jc w:val="center"/>
        </w:trPr>
        <w:tc>
          <w:tcPr>
            <w:tcW w:w="1526" w:type="dxa"/>
            <w:tcBorders>
              <w:top w:val="nil"/>
              <w:left w:val="nil"/>
              <w:bottom w:val="nil"/>
              <w:right w:val="single" w:sz="4" w:space="0" w:color="auto"/>
            </w:tcBorders>
            <w:shd w:val="clear" w:color="auto" w:fill="auto"/>
          </w:tcPr>
          <w:p w:rsidR="00BD09FC" w:rsidRPr="006E4B8A" w:rsidRDefault="00BD09FC" w:rsidP="004E4B13">
            <w:pPr>
              <w:pStyle w:val="a3"/>
              <w:spacing w:line="216" w:lineRule="auto"/>
              <w:jc w:val="center"/>
              <w:rPr>
                <w:b/>
                <w:i/>
                <w:sz w:val="22"/>
                <w:szCs w:val="22"/>
              </w:rPr>
            </w:pPr>
          </w:p>
        </w:tc>
        <w:tc>
          <w:tcPr>
            <w:tcW w:w="1999" w:type="dxa"/>
            <w:tcBorders>
              <w:top w:val="nil"/>
              <w:left w:val="single" w:sz="4" w:space="0" w:color="auto"/>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1470" w:type="dxa"/>
            <w:tcBorders>
              <w:top w:val="nil"/>
              <w:left w:val="nil"/>
              <w:bottom w:val="nil"/>
            </w:tcBorders>
            <w:shd w:val="clear" w:color="auto" w:fill="auto"/>
          </w:tcPr>
          <w:p w:rsidR="00BD09FC" w:rsidRPr="006E4B8A" w:rsidRDefault="00BD09FC" w:rsidP="004E4B13">
            <w:pPr>
              <w:pStyle w:val="a3"/>
              <w:spacing w:line="216" w:lineRule="auto"/>
              <w:jc w:val="center"/>
              <w:rPr>
                <w:b/>
                <w:i/>
                <w:sz w:val="22"/>
                <w:szCs w:val="22"/>
              </w:rPr>
            </w:pPr>
          </w:p>
        </w:tc>
        <w:tc>
          <w:tcPr>
            <w:tcW w:w="1574" w:type="dxa"/>
            <w:tcBorders>
              <w:top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r>
      <w:tr w:rsidR="00BD09FC" w:rsidRPr="006E4B8A" w:rsidTr="005F3B35">
        <w:trPr>
          <w:jc w:val="center"/>
        </w:trPr>
        <w:tc>
          <w:tcPr>
            <w:tcW w:w="1526" w:type="dxa"/>
            <w:tcBorders>
              <w:top w:val="nil"/>
              <w:left w:val="nil"/>
              <w:bottom w:val="single" w:sz="4" w:space="0" w:color="auto"/>
              <w:right w:val="single" w:sz="4" w:space="0" w:color="auto"/>
            </w:tcBorders>
            <w:shd w:val="clear" w:color="auto" w:fill="auto"/>
          </w:tcPr>
          <w:p w:rsidR="00BD09FC" w:rsidRPr="006E4B8A" w:rsidRDefault="00BD09FC" w:rsidP="004E4B13">
            <w:pPr>
              <w:pStyle w:val="a3"/>
              <w:spacing w:line="216" w:lineRule="auto"/>
              <w:jc w:val="center"/>
              <w:rPr>
                <w:b/>
                <w:i/>
                <w:sz w:val="22"/>
                <w:szCs w:val="22"/>
              </w:rPr>
            </w:pPr>
          </w:p>
        </w:tc>
        <w:tc>
          <w:tcPr>
            <w:tcW w:w="1999" w:type="dxa"/>
            <w:tcBorders>
              <w:top w:val="nil"/>
              <w:left w:val="single" w:sz="4" w:space="0" w:color="auto"/>
              <w:right w:val="nil"/>
            </w:tcBorders>
            <w:shd w:val="clear" w:color="auto" w:fill="auto"/>
          </w:tcPr>
          <w:p w:rsidR="00BD09FC" w:rsidRPr="006E4B8A" w:rsidRDefault="00BD09FC"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1470" w:type="dxa"/>
            <w:tcBorders>
              <w:top w:val="nil"/>
              <w:left w:val="nil"/>
            </w:tcBorders>
            <w:shd w:val="clear" w:color="auto" w:fill="auto"/>
          </w:tcPr>
          <w:p w:rsidR="00BD09FC" w:rsidRPr="006E4B8A" w:rsidRDefault="00BD09FC" w:rsidP="004E4B13">
            <w:pPr>
              <w:pStyle w:val="a3"/>
              <w:spacing w:line="216" w:lineRule="auto"/>
              <w:jc w:val="center"/>
              <w:rPr>
                <w:b/>
                <w:i/>
                <w:sz w:val="22"/>
                <w:szCs w:val="22"/>
              </w:rPr>
            </w:pPr>
          </w:p>
        </w:tc>
        <w:tc>
          <w:tcPr>
            <w:tcW w:w="1574" w:type="dxa"/>
            <w:tcBorders>
              <w:top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r>
      <w:tr w:rsidR="00BD09FC" w:rsidRPr="006E4B8A" w:rsidTr="005F3B35">
        <w:trPr>
          <w:jc w:val="center"/>
        </w:trPr>
        <w:tc>
          <w:tcPr>
            <w:tcW w:w="1526" w:type="dxa"/>
            <w:tcBorders>
              <w:top w:val="single" w:sz="4" w:space="0" w:color="auto"/>
              <w:left w:val="nil"/>
            </w:tcBorders>
            <w:shd w:val="clear" w:color="auto" w:fill="auto"/>
          </w:tcPr>
          <w:p w:rsidR="00BD09FC" w:rsidRPr="006E4B8A" w:rsidRDefault="00BD09FC" w:rsidP="004E4B13">
            <w:pPr>
              <w:pStyle w:val="a3"/>
              <w:spacing w:line="216" w:lineRule="auto"/>
              <w:jc w:val="left"/>
              <w:rPr>
                <w:b/>
                <w:i/>
                <w:sz w:val="22"/>
                <w:szCs w:val="22"/>
              </w:rPr>
            </w:pPr>
            <w:r w:rsidRPr="006E4B8A">
              <w:rPr>
                <w:b/>
                <w:i/>
                <w:sz w:val="22"/>
                <w:szCs w:val="22"/>
              </w:rPr>
              <w:t>ДО</w:t>
            </w:r>
          </w:p>
        </w:tc>
        <w:tc>
          <w:tcPr>
            <w:tcW w:w="1999" w:type="dxa"/>
            <w:tcBorders>
              <w:right w:val="nil"/>
            </w:tcBorders>
            <w:shd w:val="clear" w:color="auto" w:fill="auto"/>
          </w:tcPr>
          <w:p w:rsidR="00BD09FC" w:rsidRPr="006E4B8A" w:rsidRDefault="00BD09FC" w:rsidP="004E4B13">
            <w:pPr>
              <w:pStyle w:val="a3"/>
              <w:spacing w:line="216" w:lineRule="auto"/>
              <w:jc w:val="left"/>
              <w:rPr>
                <w:b/>
                <w:i/>
                <w:sz w:val="22"/>
                <w:szCs w:val="22"/>
              </w:rPr>
            </w:pPr>
            <w:r w:rsidRPr="006E4B8A">
              <w:rPr>
                <w:b/>
                <w:i/>
                <w:sz w:val="22"/>
                <w:szCs w:val="22"/>
              </w:rPr>
              <w:t>КО</w:t>
            </w:r>
          </w:p>
        </w:tc>
        <w:tc>
          <w:tcPr>
            <w:tcW w:w="909"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1470" w:type="dxa"/>
            <w:tcBorders>
              <w:left w:val="nil"/>
            </w:tcBorders>
            <w:shd w:val="clear" w:color="auto" w:fill="auto"/>
          </w:tcPr>
          <w:p w:rsidR="00BD09FC" w:rsidRPr="006E4B8A" w:rsidRDefault="00BD09FC" w:rsidP="004E4B13">
            <w:pPr>
              <w:pStyle w:val="a3"/>
              <w:spacing w:line="216" w:lineRule="auto"/>
              <w:jc w:val="left"/>
              <w:rPr>
                <w:b/>
                <w:i/>
                <w:sz w:val="22"/>
                <w:szCs w:val="22"/>
              </w:rPr>
            </w:pPr>
            <w:r w:rsidRPr="006E4B8A">
              <w:rPr>
                <w:b/>
                <w:i/>
                <w:sz w:val="22"/>
                <w:szCs w:val="22"/>
              </w:rPr>
              <w:t>ДО</w:t>
            </w:r>
          </w:p>
        </w:tc>
        <w:tc>
          <w:tcPr>
            <w:tcW w:w="1574" w:type="dxa"/>
            <w:tcBorders>
              <w:right w:val="nil"/>
            </w:tcBorders>
            <w:shd w:val="clear" w:color="auto" w:fill="auto"/>
          </w:tcPr>
          <w:p w:rsidR="00BD09FC" w:rsidRPr="006E4B8A" w:rsidRDefault="00BD09FC" w:rsidP="004E4B13">
            <w:pPr>
              <w:pStyle w:val="a3"/>
              <w:spacing w:line="216" w:lineRule="auto"/>
              <w:jc w:val="left"/>
              <w:rPr>
                <w:b/>
                <w:i/>
                <w:sz w:val="22"/>
                <w:szCs w:val="22"/>
              </w:rPr>
            </w:pPr>
            <w:r w:rsidRPr="006E4B8A">
              <w:rPr>
                <w:b/>
                <w:i/>
                <w:sz w:val="22"/>
                <w:szCs w:val="22"/>
              </w:rPr>
              <w:t>КО</w:t>
            </w:r>
          </w:p>
        </w:tc>
        <w:tc>
          <w:tcPr>
            <w:tcW w:w="447"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r>
      <w:tr w:rsidR="00BD09FC" w:rsidRPr="006E4B8A" w:rsidTr="005F3B35">
        <w:trPr>
          <w:jc w:val="center"/>
        </w:trPr>
        <w:tc>
          <w:tcPr>
            <w:tcW w:w="1526" w:type="dxa"/>
            <w:tcBorders>
              <w:left w:val="nil"/>
              <w:bottom w:val="nil"/>
            </w:tcBorders>
            <w:shd w:val="clear" w:color="auto" w:fill="auto"/>
          </w:tcPr>
          <w:p w:rsidR="00BD09FC" w:rsidRPr="006E4B8A" w:rsidRDefault="00BD09FC" w:rsidP="004E4B13">
            <w:pPr>
              <w:pStyle w:val="a3"/>
              <w:spacing w:line="216" w:lineRule="auto"/>
              <w:jc w:val="center"/>
              <w:rPr>
                <w:b/>
                <w:i/>
                <w:sz w:val="22"/>
                <w:szCs w:val="22"/>
              </w:rPr>
            </w:pPr>
          </w:p>
        </w:tc>
        <w:tc>
          <w:tcPr>
            <w:tcW w:w="1999" w:type="dxa"/>
            <w:tcBorders>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1470" w:type="dxa"/>
            <w:tcBorders>
              <w:left w:val="nil"/>
              <w:bottom w:val="nil"/>
            </w:tcBorders>
            <w:shd w:val="clear" w:color="auto" w:fill="auto"/>
          </w:tcPr>
          <w:p w:rsidR="00BD09FC" w:rsidRPr="006E4B8A" w:rsidRDefault="00BD09FC" w:rsidP="004E4B13">
            <w:pPr>
              <w:pStyle w:val="a3"/>
              <w:spacing w:line="216" w:lineRule="auto"/>
              <w:jc w:val="center"/>
              <w:rPr>
                <w:b/>
                <w:i/>
                <w:sz w:val="22"/>
                <w:szCs w:val="22"/>
              </w:rPr>
            </w:pPr>
          </w:p>
        </w:tc>
        <w:tc>
          <w:tcPr>
            <w:tcW w:w="1574" w:type="dxa"/>
            <w:tcBorders>
              <w:bottom w:val="nil"/>
              <w:right w:val="nil"/>
            </w:tcBorders>
            <w:shd w:val="clear" w:color="auto" w:fill="auto"/>
          </w:tcPr>
          <w:p w:rsidR="00BD09FC" w:rsidRDefault="00BD09FC" w:rsidP="004E4B13">
            <w:pPr>
              <w:pStyle w:val="a3"/>
              <w:spacing w:line="216" w:lineRule="auto"/>
              <w:jc w:val="center"/>
              <w:rPr>
                <w:b/>
                <w:i/>
                <w:sz w:val="22"/>
                <w:szCs w:val="22"/>
              </w:rPr>
            </w:pPr>
          </w:p>
          <w:p w:rsidR="00BD09FC" w:rsidRPr="006E4B8A" w:rsidRDefault="00BD09FC"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r>
    </w:tbl>
    <w:p w:rsidR="005F3B35" w:rsidRDefault="005F3B35" w:rsidP="004E4B13">
      <w:pPr>
        <w:spacing w:line="21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99"/>
        <w:gridCol w:w="909"/>
        <w:gridCol w:w="1470"/>
        <w:gridCol w:w="1574"/>
        <w:gridCol w:w="447"/>
      </w:tblGrid>
      <w:tr w:rsidR="005F3B35" w:rsidRPr="006E4B8A" w:rsidTr="005F3B35">
        <w:trPr>
          <w:jc w:val="center"/>
        </w:trPr>
        <w:tc>
          <w:tcPr>
            <w:tcW w:w="3525" w:type="dxa"/>
            <w:gridSpan w:val="2"/>
            <w:tcBorders>
              <w:top w:val="nil"/>
              <w:left w:val="nil"/>
              <w:bottom w:val="single" w:sz="4" w:space="0" w:color="auto"/>
              <w:right w:val="nil"/>
            </w:tcBorders>
            <w:shd w:val="clear" w:color="auto" w:fill="auto"/>
          </w:tcPr>
          <w:p w:rsidR="005F3B35" w:rsidRPr="006E4B8A" w:rsidRDefault="005F3B35" w:rsidP="004E4B13">
            <w:pPr>
              <w:pStyle w:val="a3"/>
              <w:spacing w:line="216" w:lineRule="auto"/>
              <w:jc w:val="left"/>
              <w:rPr>
                <w:b/>
                <w:i/>
                <w:sz w:val="22"/>
                <w:szCs w:val="22"/>
              </w:rPr>
            </w:pPr>
            <w:r w:rsidRPr="006E4B8A">
              <w:rPr>
                <w:b/>
                <w:i/>
                <w:sz w:val="22"/>
                <w:szCs w:val="22"/>
              </w:rPr>
              <w:t>Д</w:t>
            </w:r>
            <w:r>
              <w:rPr>
                <w:b/>
                <w:i/>
                <w:sz w:val="22"/>
                <w:szCs w:val="22"/>
              </w:rPr>
              <w:t xml:space="preserve">                                                     </w:t>
            </w:r>
            <w:r w:rsidRPr="000529C7">
              <w:rPr>
                <w:b/>
                <w:i/>
                <w:sz w:val="22"/>
                <w:szCs w:val="22"/>
              </w:rPr>
              <w:t>К</w:t>
            </w:r>
          </w:p>
        </w:tc>
        <w:tc>
          <w:tcPr>
            <w:tcW w:w="909" w:type="dxa"/>
            <w:tcBorders>
              <w:top w:val="nil"/>
              <w:left w:val="nil"/>
              <w:bottom w:val="nil"/>
              <w:right w:val="nil"/>
            </w:tcBorders>
            <w:shd w:val="clear" w:color="auto" w:fill="auto"/>
          </w:tcPr>
          <w:p w:rsidR="005F3B35" w:rsidRPr="006E4B8A" w:rsidRDefault="005F3B35" w:rsidP="004E4B13">
            <w:pPr>
              <w:pStyle w:val="a3"/>
              <w:spacing w:line="216" w:lineRule="auto"/>
              <w:jc w:val="left"/>
              <w:rPr>
                <w:b/>
                <w:i/>
                <w:sz w:val="22"/>
                <w:szCs w:val="22"/>
              </w:rPr>
            </w:pPr>
          </w:p>
        </w:tc>
        <w:tc>
          <w:tcPr>
            <w:tcW w:w="3044" w:type="dxa"/>
            <w:gridSpan w:val="2"/>
            <w:tcBorders>
              <w:top w:val="nil"/>
              <w:left w:val="nil"/>
              <w:bottom w:val="single" w:sz="4" w:space="0" w:color="auto"/>
              <w:right w:val="nil"/>
            </w:tcBorders>
            <w:shd w:val="clear" w:color="auto" w:fill="auto"/>
            <w:vAlign w:val="bottom"/>
          </w:tcPr>
          <w:p w:rsidR="005F3B35" w:rsidRPr="006E4B8A" w:rsidRDefault="005F3B35" w:rsidP="004E4B13">
            <w:pPr>
              <w:pStyle w:val="a3"/>
              <w:spacing w:line="216" w:lineRule="auto"/>
              <w:jc w:val="left"/>
              <w:rPr>
                <w:b/>
                <w:i/>
                <w:sz w:val="22"/>
                <w:szCs w:val="22"/>
              </w:rPr>
            </w:pPr>
            <w:r w:rsidRPr="006E4B8A">
              <w:rPr>
                <w:b/>
                <w:i/>
                <w:sz w:val="22"/>
                <w:szCs w:val="22"/>
              </w:rPr>
              <w:t>Д</w:t>
            </w:r>
            <w:r>
              <w:rPr>
                <w:b/>
                <w:i/>
                <w:sz w:val="22"/>
                <w:szCs w:val="22"/>
              </w:rPr>
              <w:t xml:space="preserve">                                             </w:t>
            </w:r>
            <w:r w:rsidRPr="006E4B8A">
              <w:rPr>
                <w:b/>
                <w:i/>
                <w:sz w:val="22"/>
                <w:szCs w:val="22"/>
              </w:rPr>
              <w:t>К</w:t>
            </w:r>
          </w:p>
        </w:tc>
        <w:tc>
          <w:tcPr>
            <w:tcW w:w="447" w:type="dxa"/>
            <w:tcBorders>
              <w:top w:val="nil"/>
              <w:left w:val="nil"/>
              <w:bottom w:val="nil"/>
              <w:right w:val="nil"/>
            </w:tcBorders>
            <w:shd w:val="clear" w:color="auto" w:fill="auto"/>
          </w:tcPr>
          <w:p w:rsidR="005F3B35" w:rsidRPr="006E4B8A" w:rsidRDefault="005F3B35" w:rsidP="004E4B13">
            <w:pPr>
              <w:pStyle w:val="a3"/>
              <w:spacing w:line="216" w:lineRule="auto"/>
              <w:jc w:val="left"/>
              <w:rPr>
                <w:b/>
                <w:i/>
                <w:sz w:val="22"/>
                <w:szCs w:val="22"/>
              </w:rPr>
            </w:pPr>
          </w:p>
        </w:tc>
      </w:tr>
      <w:tr w:rsidR="005F3B35" w:rsidRPr="006E4B8A" w:rsidTr="005F3B35">
        <w:trPr>
          <w:jc w:val="center"/>
        </w:trPr>
        <w:tc>
          <w:tcPr>
            <w:tcW w:w="1526" w:type="dxa"/>
            <w:tcBorders>
              <w:top w:val="single" w:sz="4" w:space="0" w:color="auto"/>
              <w:left w:val="nil"/>
              <w:bottom w:val="nil"/>
              <w:right w:val="single" w:sz="4" w:space="0" w:color="auto"/>
            </w:tcBorders>
            <w:shd w:val="clear" w:color="auto" w:fill="auto"/>
          </w:tcPr>
          <w:p w:rsidR="005F3B35" w:rsidRPr="006E4B8A" w:rsidRDefault="005F3B35" w:rsidP="004E4B13">
            <w:pPr>
              <w:pStyle w:val="a3"/>
              <w:spacing w:line="216" w:lineRule="auto"/>
              <w:jc w:val="center"/>
              <w:rPr>
                <w:b/>
                <w:i/>
                <w:sz w:val="22"/>
                <w:szCs w:val="22"/>
              </w:rPr>
            </w:pPr>
          </w:p>
        </w:tc>
        <w:tc>
          <w:tcPr>
            <w:tcW w:w="1999" w:type="dxa"/>
            <w:tcBorders>
              <w:top w:val="single" w:sz="4" w:space="0" w:color="auto"/>
              <w:left w:val="single" w:sz="4" w:space="0" w:color="auto"/>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1470" w:type="dxa"/>
            <w:tcBorders>
              <w:top w:val="single" w:sz="4" w:space="0" w:color="auto"/>
              <w:left w:val="nil"/>
              <w:bottom w:val="nil"/>
            </w:tcBorders>
            <w:shd w:val="clear" w:color="auto" w:fill="auto"/>
          </w:tcPr>
          <w:p w:rsidR="005F3B35" w:rsidRPr="006E4B8A" w:rsidRDefault="005F3B35" w:rsidP="004E4B13">
            <w:pPr>
              <w:pStyle w:val="a3"/>
              <w:spacing w:line="216" w:lineRule="auto"/>
              <w:jc w:val="center"/>
              <w:rPr>
                <w:b/>
                <w:i/>
                <w:sz w:val="22"/>
                <w:szCs w:val="22"/>
              </w:rPr>
            </w:pPr>
          </w:p>
        </w:tc>
        <w:tc>
          <w:tcPr>
            <w:tcW w:w="1574" w:type="dxa"/>
            <w:tcBorders>
              <w:top w:val="single" w:sz="4" w:space="0" w:color="auto"/>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r>
      <w:tr w:rsidR="005F3B35" w:rsidRPr="006E4B8A" w:rsidTr="005F3B35">
        <w:trPr>
          <w:jc w:val="center"/>
        </w:trPr>
        <w:tc>
          <w:tcPr>
            <w:tcW w:w="1526" w:type="dxa"/>
            <w:tcBorders>
              <w:top w:val="nil"/>
              <w:left w:val="nil"/>
              <w:bottom w:val="nil"/>
              <w:right w:val="single" w:sz="4" w:space="0" w:color="auto"/>
            </w:tcBorders>
            <w:shd w:val="clear" w:color="auto" w:fill="auto"/>
          </w:tcPr>
          <w:p w:rsidR="005F3B35" w:rsidRPr="006E4B8A" w:rsidRDefault="005F3B35" w:rsidP="004E4B13">
            <w:pPr>
              <w:pStyle w:val="a3"/>
              <w:spacing w:line="216" w:lineRule="auto"/>
              <w:jc w:val="center"/>
              <w:rPr>
                <w:b/>
                <w:i/>
                <w:sz w:val="22"/>
                <w:szCs w:val="22"/>
              </w:rPr>
            </w:pPr>
          </w:p>
        </w:tc>
        <w:tc>
          <w:tcPr>
            <w:tcW w:w="1999" w:type="dxa"/>
            <w:tcBorders>
              <w:top w:val="nil"/>
              <w:left w:val="single" w:sz="4" w:space="0" w:color="auto"/>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1470" w:type="dxa"/>
            <w:tcBorders>
              <w:top w:val="nil"/>
              <w:left w:val="nil"/>
              <w:bottom w:val="nil"/>
            </w:tcBorders>
            <w:shd w:val="clear" w:color="auto" w:fill="auto"/>
          </w:tcPr>
          <w:p w:rsidR="005F3B35" w:rsidRPr="006E4B8A" w:rsidRDefault="005F3B35" w:rsidP="004E4B13">
            <w:pPr>
              <w:pStyle w:val="a3"/>
              <w:spacing w:line="216" w:lineRule="auto"/>
              <w:jc w:val="center"/>
              <w:rPr>
                <w:b/>
                <w:i/>
                <w:sz w:val="22"/>
                <w:szCs w:val="22"/>
              </w:rPr>
            </w:pPr>
          </w:p>
        </w:tc>
        <w:tc>
          <w:tcPr>
            <w:tcW w:w="1574" w:type="dxa"/>
            <w:tcBorders>
              <w:top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r>
      <w:tr w:rsidR="005F3B35" w:rsidRPr="006E4B8A" w:rsidTr="005F3B35">
        <w:trPr>
          <w:jc w:val="center"/>
        </w:trPr>
        <w:tc>
          <w:tcPr>
            <w:tcW w:w="1526" w:type="dxa"/>
            <w:tcBorders>
              <w:top w:val="nil"/>
              <w:left w:val="nil"/>
              <w:bottom w:val="nil"/>
              <w:right w:val="single" w:sz="4" w:space="0" w:color="auto"/>
            </w:tcBorders>
            <w:shd w:val="clear" w:color="auto" w:fill="auto"/>
          </w:tcPr>
          <w:p w:rsidR="005F3B35" w:rsidRPr="006E4B8A" w:rsidRDefault="005F3B35" w:rsidP="004E4B13">
            <w:pPr>
              <w:pStyle w:val="a3"/>
              <w:spacing w:line="216" w:lineRule="auto"/>
              <w:jc w:val="center"/>
              <w:rPr>
                <w:b/>
                <w:i/>
                <w:sz w:val="22"/>
                <w:szCs w:val="22"/>
              </w:rPr>
            </w:pPr>
          </w:p>
        </w:tc>
        <w:tc>
          <w:tcPr>
            <w:tcW w:w="1999" w:type="dxa"/>
            <w:tcBorders>
              <w:top w:val="nil"/>
              <w:left w:val="single" w:sz="4" w:space="0" w:color="auto"/>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1470" w:type="dxa"/>
            <w:tcBorders>
              <w:top w:val="nil"/>
              <w:left w:val="nil"/>
              <w:bottom w:val="nil"/>
            </w:tcBorders>
            <w:shd w:val="clear" w:color="auto" w:fill="auto"/>
          </w:tcPr>
          <w:p w:rsidR="005F3B35" w:rsidRPr="006E4B8A" w:rsidRDefault="005F3B35" w:rsidP="004E4B13">
            <w:pPr>
              <w:pStyle w:val="a3"/>
              <w:spacing w:line="216" w:lineRule="auto"/>
              <w:jc w:val="center"/>
              <w:rPr>
                <w:b/>
                <w:i/>
                <w:sz w:val="22"/>
                <w:szCs w:val="22"/>
              </w:rPr>
            </w:pPr>
          </w:p>
        </w:tc>
        <w:tc>
          <w:tcPr>
            <w:tcW w:w="1574" w:type="dxa"/>
            <w:tcBorders>
              <w:top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r>
      <w:tr w:rsidR="005F3B35" w:rsidRPr="006E4B8A" w:rsidTr="005F3B35">
        <w:trPr>
          <w:jc w:val="center"/>
        </w:trPr>
        <w:tc>
          <w:tcPr>
            <w:tcW w:w="1526" w:type="dxa"/>
            <w:tcBorders>
              <w:top w:val="nil"/>
              <w:left w:val="nil"/>
              <w:bottom w:val="nil"/>
              <w:right w:val="single" w:sz="4" w:space="0" w:color="auto"/>
            </w:tcBorders>
            <w:shd w:val="clear" w:color="auto" w:fill="auto"/>
          </w:tcPr>
          <w:p w:rsidR="005F3B35" w:rsidRPr="006E4B8A" w:rsidRDefault="005F3B35" w:rsidP="004E4B13">
            <w:pPr>
              <w:pStyle w:val="a3"/>
              <w:spacing w:line="216" w:lineRule="auto"/>
              <w:jc w:val="center"/>
              <w:rPr>
                <w:b/>
                <w:i/>
                <w:sz w:val="22"/>
                <w:szCs w:val="22"/>
              </w:rPr>
            </w:pPr>
          </w:p>
        </w:tc>
        <w:tc>
          <w:tcPr>
            <w:tcW w:w="1999" w:type="dxa"/>
            <w:tcBorders>
              <w:top w:val="nil"/>
              <w:left w:val="single" w:sz="4" w:space="0" w:color="auto"/>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1470" w:type="dxa"/>
            <w:tcBorders>
              <w:top w:val="nil"/>
              <w:left w:val="nil"/>
              <w:bottom w:val="nil"/>
            </w:tcBorders>
            <w:shd w:val="clear" w:color="auto" w:fill="auto"/>
          </w:tcPr>
          <w:p w:rsidR="005F3B35" w:rsidRPr="006E4B8A" w:rsidRDefault="005F3B35" w:rsidP="004E4B13">
            <w:pPr>
              <w:pStyle w:val="a3"/>
              <w:spacing w:line="216" w:lineRule="auto"/>
              <w:jc w:val="center"/>
              <w:rPr>
                <w:b/>
                <w:i/>
                <w:sz w:val="22"/>
                <w:szCs w:val="22"/>
              </w:rPr>
            </w:pPr>
          </w:p>
        </w:tc>
        <w:tc>
          <w:tcPr>
            <w:tcW w:w="1574" w:type="dxa"/>
            <w:tcBorders>
              <w:top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r>
      <w:tr w:rsidR="005F3B35" w:rsidRPr="006E4B8A" w:rsidTr="005F3B35">
        <w:trPr>
          <w:jc w:val="center"/>
        </w:trPr>
        <w:tc>
          <w:tcPr>
            <w:tcW w:w="1526" w:type="dxa"/>
            <w:tcBorders>
              <w:top w:val="nil"/>
              <w:left w:val="nil"/>
              <w:bottom w:val="nil"/>
              <w:right w:val="single" w:sz="4" w:space="0" w:color="auto"/>
            </w:tcBorders>
            <w:shd w:val="clear" w:color="auto" w:fill="auto"/>
          </w:tcPr>
          <w:p w:rsidR="005F3B35" w:rsidRPr="006E4B8A" w:rsidRDefault="005F3B35" w:rsidP="004E4B13">
            <w:pPr>
              <w:pStyle w:val="a3"/>
              <w:spacing w:line="216" w:lineRule="auto"/>
              <w:jc w:val="center"/>
              <w:rPr>
                <w:b/>
                <w:i/>
                <w:sz w:val="22"/>
                <w:szCs w:val="22"/>
              </w:rPr>
            </w:pPr>
          </w:p>
        </w:tc>
        <w:tc>
          <w:tcPr>
            <w:tcW w:w="1999" w:type="dxa"/>
            <w:tcBorders>
              <w:top w:val="nil"/>
              <w:left w:val="single" w:sz="4" w:space="0" w:color="auto"/>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1470" w:type="dxa"/>
            <w:tcBorders>
              <w:top w:val="nil"/>
              <w:left w:val="nil"/>
              <w:bottom w:val="nil"/>
            </w:tcBorders>
            <w:shd w:val="clear" w:color="auto" w:fill="auto"/>
          </w:tcPr>
          <w:p w:rsidR="005F3B35" w:rsidRPr="006E4B8A" w:rsidRDefault="005F3B35" w:rsidP="004E4B13">
            <w:pPr>
              <w:pStyle w:val="a3"/>
              <w:spacing w:line="216" w:lineRule="auto"/>
              <w:jc w:val="center"/>
              <w:rPr>
                <w:b/>
                <w:i/>
                <w:sz w:val="22"/>
                <w:szCs w:val="22"/>
              </w:rPr>
            </w:pPr>
          </w:p>
        </w:tc>
        <w:tc>
          <w:tcPr>
            <w:tcW w:w="1574" w:type="dxa"/>
            <w:tcBorders>
              <w:top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r>
      <w:tr w:rsidR="005F3B35" w:rsidRPr="006E4B8A" w:rsidTr="005F3B35">
        <w:trPr>
          <w:jc w:val="center"/>
        </w:trPr>
        <w:tc>
          <w:tcPr>
            <w:tcW w:w="1526" w:type="dxa"/>
            <w:tcBorders>
              <w:top w:val="nil"/>
              <w:left w:val="nil"/>
              <w:bottom w:val="single" w:sz="4" w:space="0" w:color="auto"/>
              <w:right w:val="single" w:sz="4" w:space="0" w:color="auto"/>
            </w:tcBorders>
            <w:shd w:val="clear" w:color="auto" w:fill="auto"/>
          </w:tcPr>
          <w:p w:rsidR="005F3B35" w:rsidRPr="006E4B8A" w:rsidRDefault="005F3B35" w:rsidP="004E4B13">
            <w:pPr>
              <w:pStyle w:val="a3"/>
              <w:spacing w:line="216" w:lineRule="auto"/>
              <w:jc w:val="center"/>
              <w:rPr>
                <w:b/>
                <w:i/>
                <w:sz w:val="22"/>
                <w:szCs w:val="22"/>
              </w:rPr>
            </w:pPr>
          </w:p>
        </w:tc>
        <w:tc>
          <w:tcPr>
            <w:tcW w:w="1999" w:type="dxa"/>
            <w:tcBorders>
              <w:top w:val="nil"/>
              <w:left w:val="single" w:sz="4" w:space="0" w:color="auto"/>
              <w:right w:val="nil"/>
            </w:tcBorders>
            <w:shd w:val="clear" w:color="auto" w:fill="auto"/>
          </w:tcPr>
          <w:p w:rsidR="005F3B35" w:rsidRPr="006E4B8A" w:rsidRDefault="005F3B35"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1470" w:type="dxa"/>
            <w:tcBorders>
              <w:top w:val="nil"/>
              <w:left w:val="nil"/>
            </w:tcBorders>
            <w:shd w:val="clear" w:color="auto" w:fill="auto"/>
          </w:tcPr>
          <w:p w:rsidR="005F3B35" w:rsidRPr="006E4B8A" w:rsidRDefault="005F3B35" w:rsidP="004E4B13">
            <w:pPr>
              <w:pStyle w:val="a3"/>
              <w:spacing w:line="216" w:lineRule="auto"/>
              <w:jc w:val="center"/>
              <w:rPr>
                <w:b/>
                <w:i/>
                <w:sz w:val="22"/>
                <w:szCs w:val="22"/>
              </w:rPr>
            </w:pPr>
          </w:p>
        </w:tc>
        <w:tc>
          <w:tcPr>
            <w:tcW w:w="1574" w:type="dxa"/>
            <w:tcBorders>
              <w:top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r>
      <w:tr w:rsidR="005F3B35" w:rsidRPr="006E4B8A" w:rsidTr="005F3B35">
        <w:trPr>
          <w:jc w:val="center"/>
        </w:trPr>
        <w:tc>
          <w:tcPr>
            <w:tcW w:w="1526" w:type="dxa"/>
            <w:tcBorders>
              <w:top w:val="single" w:sz="4" w:space="0" w:color="auto"/>
              <w:left w:val="nil"/>
            </w:tcBorders>
            <w:shd w:val="clear" w:color="auto" w:fill="auto"/>
          </w:tcPr>
          <w:p w:rsidR="005F3B35" w:rsidRPr="006E4B8A" w:rsidRDefault="005F3B35" w:rsidP="004E4B13">
            <w:pPr>
              <w:pStyle w:val="a3"/>
              <w:spacing w:line="216" w:lineRule="auto"/>
              <w:jc w:val="left"/>
              <w:rPr>
                <w:b/>
                <w:i/>
                <w:sz w:val="22"/>
                <w:szCs w:val="22"/>
              </w:rPr>
            </w:pPr>
            <w:r w:rsidRPr="006E4B8A">
              <w:rPr>
                <w:b/>
                <w:i/>
                <w:sz w:val="22"/>
                <w:szCs w:val="22"/>
              </w:rPr>
              <w:t>ДО</w:t>
            </w:r>
          </w:p>
        </w:tc>
        <w:tc>
          <w:tcPr>
            <w:tcW w:w="1999" w:type="dxa"/>
            <w:tcBorders>
              <w:right w:val="nil"/>
            </w:tcBorders>
            <w:shd w:val="clear" w:color="auto" w:fill="auto"/>
          </w:tcPr>
          <w:p w:rsidR="005F3B35" w:rsidRPr="006E4B8A" w:rsidRDefault="005F3B35" w:rsidP="004E4B13">
            <w:pPr>
              <w:pStyle w:val="a3"/>
              <w:spacing w:line="216" w:lineRule="auto"/>
              <w:jc w:val="left"/>
              <w:rPr>
                <w:b/>
                <w:i/>
                <w:sz w:val="22"/>
                <w:szCs w:val="22"/>
              </w:rPr>
            </w:pPr>
            <w:r w:rsidRPr="006E4B8A">
              <w:rPr>
                <w:b/>
                <w:i/>
                <w:sz w:val="22"/>
                <w:szCs w:val="22"/>
              </w:rPr>
              <w:t>КО</w:t>
            </w:r>
          </w:p>
        </w:tc>
        <w:tc>
          <w:tcPr>
            <w:tcW w:w="909"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1470" w:type="dxa"/>
            <w:tcBorders>
              <w:left w:val="nil"/>
            </w:tcBorders>
            <w:shd w:val="clear" w:color="auto" w:fill="auto"/>
          </w:tcPr>
          <w:p w:rsidR="005F3B35" w:rsidRPr="006E4B8A" w:rsidRDefault="005F3B35" w:rsidP="004E4B13">
            <w:pPr>
              <w:pStyle w:val="a3"/>
              <w:spacing w:line="216" w:lineRule="auto"/>
              <w:jc w:val="left"/>
              <w:rPr>
                <w:b/>
                <w:i/>
                <w:sz w:val="22"/>
                <w:szCs w:val="22"/>
              </w:rPr>
            </w:pPr>
            <w:r w:rsidRPr="006E4B8A">
              <w:rPr>
                <w:b/>
                <w:i/>
                <w:sz w:val="22"/>
                <w:szCs w:val="22"/>
              </w:rPr>
              <w:t>ДО</w:t>
            </w:r>
          </w:p>
        </w:tc>
        <w:tc>
          <w:tcPr>
            <w:tcW w:w="1574" w:type="dxa"/>
            <w:tcBorders>
              <w:right w:val="nil"/>
            </w:tcBorders>
            <w:shd w:val="clear" w:color="auto" w:fill="auto"/>
          </w:tcPr>
          <w:p w:rsidR="005F3B35" w:rsidRPr="006E4B8A" w:rsidRDefault="005F3B35" w:rsidP="004E4B13">
            <w:pPr>
              <w:pStyle w:val="a3"/>
              <w:spacing w:line="216" w:lineRule="auto"/>
              <w:jc w:val="left"/>
              <w:rPr>
                <w:b/>
                <w:i/>
                <w:sz w:val="22"/>
                <w:szCs w:val="22"/>
              </w:rPr>
            </w:pPr>
            <w:r w:rsidRPr="006E4B8A">
              <w:rPr>
                <w:b/>
                <w:i/>
                <w:sz w:val="22"/>
                <w:szCs w:val="22"/>
              </w:rPr>
              <w:t>КО</w:t>
            </w:r>
          </w:p>
        </w:tc>
        <w:tc>
          <w:tcPr>
            <w:tcW w:w="447"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r>
      <w:tr w:rsidR="005F3B35" w:rsidRPr="006E4B8A" w:rsidTr="005F3B35">
        <w:trPr>
          <w:jc w:val="center"/>
        </w:trPr>
        <w:tc>
          <w:tcPr>
            <w:tcW w:w="1526" w:type="dxa"/>
            <w:tcBorders>
              <w:left w:val="nil"/>
              <w:bottom w:val="nil"/>
            </w:tcBorders>
            <w:shd w:val="clear" w:color="auto" w:fill="auto"/>
          </w:tcPr>
          <w:p w:rsidR="005F3B35" w:rsidRPr="006E4B8A" w:rsidRDefault="005F3B35" w:rsidP="004E4B13">
            <w:pPr>
              <w:pStyle w:val="a3"/>
              <w:spacing w:line="216" w:lineRule="auto"/>
              <w:jc w:val="center"/>
              <w:rPr>
                <w:b/>
                <w:i/>
                <w:sz w:val="22"/>
                <w:szCs w:val="22"/>
              </w:rPr>
            </w:pPr>
          </w:p>
        </w:tc>
        <w:tc>
          <w:tcPr>
            <w:tcW w:w="1999" w:type="dxa"/>
            <w:tcBorders>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1470" w:type="dxa"/>
            <w:tcBorders>
              <w:left w:val="nil"/>
              <w:bottom w:val="nil"/>
            </w:tcBorders>
            <w:shd w:val="clear" w:color="auto" w:fill="auto"/>
          </w:tcPr>
          <w:p w:rsidR="005F3B35" w:rsidRPr="006E4B8A" w:rsidRDefault="005F3B35" w:rsidP="004E4B13">
            <w:pPr>
              <w:pStyle w:val="a3"/>
              <w:spacing w:line="216" w:lineRule="auto"/>
              <w:jc w:val="center"/>
              <w:rPr>
                <w:b/>
                <w:i/>
                <w:sz w:val="22"/>
                <w:szCs w:val="22"/>
              </w:rPr>
            </w:pPr>
          </w:p>
        </w:tc>
        <w:tc>
          <w:tcPr>
            <w:tcW w:w="1574" w:type="dxa"/>
            <w:tcBorders>
              <w:bottom w:val="nil"/>
              <w:right w:val="nil"/>
            </w:tcBorders>
            <w:shd w:val="clear" w:color="auto" w:fill="auto"/>
          </w:tcPr>
          <w:p w:rsidR="005F3B35" w:rsidRDefault="005F3B35" w:rsidP="004E4B13">
            <w:pPr>
              <w:pStyle w:val="a3"/>
              <w:spacing w:line="216" w:lineRule="auto"/>
              <w:jc w:val="center"/>
              <w:rPr>
                <w:b/>
                <w:i/>
                <w:sz w:val="22"/>
                <w:szCs w:val="22"/>
              </w:rPr>
            </w:pPr>
          </w:p>
          <w:p w:rsidR="005F3B35" w:rsidRPr="006E4B8A" w:rsidRDefault="005F3B35"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r>
    </w:tbl>
    <w:p w:rsidR="00BD09FC" w:rsidRDefault="00BD09FC" w:rsidP="00BD09FC">
      <w:pPr>
        <w:jc w:val="center"/>
        <w:rPr>
          <w:rFonts w:ascii="Arial" w:hAnsi="Arial"/>
          <w:bCs/>
          <w:i/>
        </w:rPr>
      </w:pPr>
      <w:r w:rsidRPr="005C1087">
        <w:rPr>
          <w:rFonts w:ascii="Arial" w:hAnsi="Arial"/>
          <w:bCs/>
          <w:i/>
        </w:rPr>
        <w:t xml:space="preserve">Оборотна відомість </w:t>
      </w:r>
      <w:r>
        <w:rPr>
          <w:rFonts w:ascii="Arial" w:hAnsi="Arial"/>
          <w:bCs/>
          <w:i/>
        </w:rPr>
        <w:t xml:space="preserve">до </w:t>
      </w:r>
      <w:r w:rsidRPr="00212F46">
        <w:rPr>
          <w:rFonts w:ascii="Arial" w:hAnsi="Arial"/>
          <w:bCs/>
          <w:i/>
        </w:rPr>
        <w:t xml:space="preserve">рахунку </w:t>
      </w:r>
    </w:p>
    <w:p w:rsidR="00BD09FC" w:rsidRPr="008572C4" w:rsidRDefault="00BD09FC" w:rsidP="00BD09FC">
      <w:pPr>
        <w:jc w:val="center"/>
        <w:rPr>
          <w:rFonts w:ascii="Arial" w:hAnsi="Arial"/>
          <w:bCs/>
          <w:i/>
        </w:rPr>
      </w:pPr>
      <w:r w:rsidRPr="008572C4">
        <w:rPr>
          <w:rFonts w:ascii="Arial" w:hAnsi="Arial"/>
          <w:bCs/>
          <w:i/>
        </w:rPr>
        <w:t>63 “Розрахунки з постачальниками та підрядниками”</w:t>
      </w:r>
    </w:p>
    <w:tbl>
      <w:tblPr>
        <w:tblW w:w="9817" w:type="dxa"/>
        <w:tblLayout w:type="fixed"/>
        <w:tblCellMar>
          <w:left w:w="0" w:type="dxa"/>
          <w:right w:w="0" w:type="dxa"/>
        </w:tblCellMar>
        <w:tblLook w:val="04A0" w:firstRow="1" w:lastRow="0" w:firstColumn="1" w:lastColumn="0" w:noHBand="0" w:noVBand="1"/>
      </w:tblPr>
      <w:tblGrid>
        <w:gridCol w:w="1137"/>
        <w:gridCol w:w="2212"/>
        <w:gridCol w:w="992"/>
        <w:gridCol w:w="1166"/>
        <w:gridCol w:w="954"/>
        <w:gridCol w:w="1124"/>
        <w:gridCol w:w="1123"/>
        <w:gridCol w:w="1109"/>
      </w:tblGrid>
      <w:tr w:rsidR="00BD09FC" w:rsidRPr="005C1087" w:rsidTr="005F3B35">
        <w:trPr>
          <w:trHeight w:val="20"/>
        </w:trPr>
        <w:tc>
          <w:tcPr>
            <w:tcW w:w="113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5C1087" w:rsidRDefault="00BD09FC" w:rsidP="004E4B13">
            <w:pPr>
              <w:spacing w:line="216" w:lineRule="auto"/>
              <w:ind w:left="-57" w:right="-57"/>
              <w:jc w:val="center"/>
              <w:textAlignment w:val="baseline"/>
              <w:rPr>
                <w:sz w:val="22"/>
                <w:szCs w:val="22"/>
              </w:rPr>
            </w:pPr>
            <w:r w:rsidRPr="005C1087">
              <w:rPr>
                <w:color w:val="000000"/>
                <w:kern w:val="24"/>
                <w:sz w:val="22"/>
                <w:szCs w:val="22"/>
              </w:rPr>
              <w:t xml:space="preserve">Код рахунку </w:t>
            </w:r>
          </w:p>
        </w:tc>
        <w:tc>
          <w:tcPr>
            <w:tcW w:w="221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5C1087" w:rsidRDefault="00BD09FC" w:rsidP="004E4B13">
            <w:pPr>
              <w:spacing w:line="216" w:lineRule="auto"/>
              <w:ind w:left="-57" w:right="-57"/>
              <w:jc w:val="center"/>
              <w:textAlignment w:val="baseline"/>
              <w:rPr>
                <w:sz w:val="22"/>
                <w:szCs w:val="22"/>
              </w:rPr>
            </w:pPr>
            <w:r w:rsidRPr="005C1087">
              <w:rPr>
                <w:color w:val="000000"/>
                <w:kern w:val="24"/>
                <w:sz w:val="22"/>
                <w:szCs w:val="22"/>
              </w:rPr>
              <w:t xml:space="preserve">Назва аналітичних рахунків </w:t>
            </w:r>
          </w:p>
        </w:tc>
        <w:tc>
          <w:tcPr>
            <w:tcW w:w="215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jc w:val="center"/>
              <w:textAlignment w:val="baseline"/>
              <w:rPr>
                <w:sz w:val="22"/>
                <w:szCs w:val="22"/>
              </w:rPr>
            </w:pPr>
            <w:r>
              <w:rPr>
                <w:color w:val="000000"/>
                <w:kern w:val="24"/>
                <w:sz w:val="22"/>
                <w:szCs w:val="22"/>
              </w:rPr>
              <w:t>Залишок на</w:t>
            </w:r>
          </w:p>
        </w:tc>
        <w:tc>
          <w:tcPr>
            <w:tcW w:w="207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5C1087" w:rsidRDefault="00BD09FC" w:rsidP="004E4B13">
            <w:pPr>
              <w:spacing w:line="216" w:lineRule="auto"/>
              <w:ind w:left="-57" w:right="-57"/>
              <w:jc w:val="center"/>
              <w:textAlignment w:val="baseline"/>
              <w:rPr>
                <w:sz w:val="22"/>
                <w:szCs w:val="22"/>
              </w:rPr>
            </w:pPr>
            <w:r w:rsidRPr="005C1087">
              <w:rPr>
                <w:color w:val="000000"/>
                <w:kern w:val="24"/>
                <w:sz w:val="22"/>
                <w:szCs w:val="22"/>
              </w:rPr>
              <w:t xml:space="preserve">Обороти за звітний період </w:t>
            </w:r>
          </w:p>
        </w:tc>
        <w:tc>
          <w:tcPr>
            <w:tcW w:w="223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jc w:val="center"/>
              <w:textAlignment w:val="baseline"/>
              <w:rPr>
                <w:sz w:val="22"/>
                <w:szCs w:val="22"/>
              </w:rPr>
            </w:pPr>
            <w:r w:rsidRPr="005C1087">
              <w:rPr>
                <w:color w:val="000000"/>
                <w:kern w:val="24"/>
                <w:sz w:val="22"/>
                <w:szCs w:val="22"/>
              </w:rPr>
              <w:t>Залишок на</w:t>
            </w:r>
          </w:p>
        </w:tc>
      </w:tr>
      <w:tr w:rsidR="00BD09FC" w:rsidRPr="005C1087" w:rsidTr="005F3B35">
        <w:trPr>
          <w:trHeight w:val="20"/>
        </w:trPr>
        <w:tc>
          <w:tcPr>
            <w:tcW w:w="1137" w:type="dxa"/>
            <w:vMerge/>
            <w:tcBorders>
              <w:top w:val="single" w:sz="8" w:space="0" w:color="000000"/>
              <w:left w:val="single" w:sz="8" w:space="0" w:color="000000"/>
              <w:bottom w:val="single" w:sz="8" w:space="0" w:color="000000"/>
              <w:right w:val="single" w:sz="8" w:space="0" w:color="000000"/>
            </w:tcBorders>
            <w:vAlign w:val="center"/>
            <w:hideMark/>
          </w:tcPr>
          <w:p w:rsidR="00BD09FC" w:rsidRPr="005C1087" w:rsidRDefault="00BD09FC" w:rsidP="004E4B13">
            <w:pPr>
              <w:spacing w:line="216" w:lineRule="auto"/>
              <w:ind w:left="-57" w:right="-57"/>
              <w:rPr>
                <w:sz w:val="22"/>
                <w:szCs w:val="22"/>
              </w:rPr>
            </w:pPr>
          </w:p>
        </w:tc>
        <w:tc>
          <w:tcPr>
            <w:tcW w:w="2212" w:type="dxa"/>
            <w:vMerge/>
            <w:tcBorders>
              <w:top w:val="single" w:sz="8" w:space="0" w:color="000000"/>
              <w:left w:val="single" w:sz="8" w:space="0" w:color="000000"/>
              <w:bottom w:val="single" w:sz="8" w:space="0" w:color="000000"/>
              <w:right w:val="single" w:sz="8" w:space="0" w:color="000000"/>
            </w:tcBorders>
            <w:vAlign w:val="center"/>
            <w:hideMark/>
          </w:tcPr>
          <w:p w:rsidR="00BD09FC" w:rsidRPr="005C1087" w:rsidRDefault="00BD09FC" w:rsidP="004E4B13">
            <w:pPr>
              <w:spacing w:line="216" w:lineRule="auto"/>
              <w:ind w:left="-57" w:right="-57"/>
              <w:rPr>
                <w:sz w:val="22"/>
                <w:szCs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jc w:val="center"/>
              <w:textAlignment w:val="baseline"/>
              <w:rPr>
                <w:sz w:val="22"/>
                <w:szCs w:val="22"/>
              </w:rPr>
            </w:pPr>
            <w:r w:rsidRPr="005C1087">
              <w:rPr>
                <w:color w:val="000000"/>
                <w:kern w:val="24"/>
                <w:sz w:val="22"/>
                <w:szCs w:val="22"/>
              </w:rPr>
              <w:t xml:space="preserve">Дебет </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jc w:val="center"/>
              <w:textAlignment w:val="baseline"/>
              <w:rPr>
                <w:sz w:val="22"/>
                <w:szCs w:val="22"/>
              </w:rPr>
            </w:pPr>
            <w:r w:rsidRPr="005C1087">
              <w:rPr>
                <w:color w:val="000000"/>
                <w:kern w:val="24"/>
                <w:sz w:val="22"/>
                <w:szCs w:val="22"/>
              </w:rPr>
              <w:t xml:space="preserve">Кредит </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jc w:val="center"/>
              <w:textAlignment w:val="baseline"/>
              <w:rPr>
                <w:sz w:val="22"/>
                <w:szCs w:val="22"/>
              </w:rPr>
            </w:pPr>
            <w:r w:rsidRPr="005C1087">
              <w:rPr>
                <w:color w:val="000000"/>
                <w:kern w:val="24"/>
                <w:sz w:val="22"/>
                <w:szCs w:val="22"/>
              </w:rPr>
              <w:t xml:space="preserve">Дебет </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jc w:val="center"/>
              <w:textAlignment w:val="baseline"/>
              <w:rPr>
                <w:sz w:val="22"/>
                <w:szCs w:val="22"/>
              </w:rPr>
            </w:pPr>
            <w:r w:rsidRPr="005C1087">
              <w:rPr>
                <w:color w:val="000000"/>
                <w:kern w:val="24"/>
                <w:sz w:val="22"/>
                <w:szCs w:val="22"/>
              </w:rPr>
              <w:t xml:space="preserve">Кредит </w:t>
            </w: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jc w:val="center"/>
              <w:textAlignment w:val="baseline"/>
              <w:rPr>
                <w:sz w:val="22"/>
                <w:szCs w:val="22"/>
              </w:rPr>
            </w:pPr>
            <w:r w:rsidRPr="005C1087">
              <w:rPr>
                <w:color w:val="000000"/>
                <w:kern w:val="24"/>
                <w:sz w:val="22"/>
                <w:szCs w:val="22"/>
              </w:rPr>
              <w:t xml:space="preserve">Дебет </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jc w:val="center"/>
              <w:textAlignment w:val="baseline"/>
              <w:rPr>
                <w:sz w:val="22"/>
                <w:szCs w:val="22"/>
              </w:rPr>
            </w:pPr>
            <w:r w:rsidRPr="005C1087">
              <w:rPr>
                <w:color w:val="000000"/>
                <w:kern w:val="24"/>
                <w:sz w:val="22"/>
                <w:szCs w:val="22"/>
              </w:rPr>
              <w:t xml:space="preserve">Кредит </w:t>
            </w:r>
          </w:p>
        </w:tc>
      </w:tr>
      <w:tr w:rsidR="00BD09FC" w:rsidRPr="005C1087" w:rsidTr="005F3B35">
        <w:trPr>
          <w:trHeight w:val="321"/>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Default="00BD09FC" w:rsidP="004E4B13">
            <w:pPr>
              <w:widowControl w:val="0"/>
              <w:spacing w:line="216" w:lineRule="auto"/>
              <w:ind w:left="-57" w:right="-57"/>
              <w:jc w:val="center"/>
              <w:rPr>
                <w:sz w:val="22"/>
              </w:rPr>
            </w:pP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Default="00BD09FC" w:rsidP="004E4B13">
            <w:pPr>
              <w:widowControl w:val="0"/>
              <w:spacing w:line="216" w:lineRule="auto"/>
              <w:ind w:left="-57" w:right="-57"/>
              <w:jc w:val="both"/>
              <w:rPr>
                <w:sz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r>
      <w:tr w:rsidR="00BD09FC" w:rsidRPr="005C1087" w:rsidTr="005F3B35">
        <w:trPr>
          <w:trHeight w:val="20"/>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Default="00BD09FC" w:rsidP="004E4B13">
            <w:pPr>
              <w:widowControl w:val="0"/>
              <w:spacing w:line="216" w:lineRule="auto"/>
              <w:ind w:left="-57" w:right="-57"/>
              <w:jc w:val="center"/>
              <w:rPr>
                <w:sz w:val="22"/>
              </w:rPr>
            </w:pP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Default="00BD09FC" w:rsidP="004E4B13">
            <w:pPr>
              <w:widowControl w:val="0"/>
              <w:spacing w:line="216" w:lineRule="auto"/>
              <w:ind w:left="-57" w:right="-57"/>
              <w:jc w:val="both"/>
              <w:rPr>
                <w:sz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5C1087" w:rsidRDefault="00BD09FC" w:rsidP="004E4B13">
            <w:pPr>
              <w:spacing w:line="216" w:lineRule="auto"/>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5C1087" w:rsidRDefault="00BD09FC" w:rsidP="004E4B13">
            <w:pPr>
              <w:spacing w:line="216" w:lineRule="auto"/>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5C1087" w:rsidRDefault="00BD09FC" w:rsidP="004E4B13">
            <w:pPr>
              <w:spacing w:line="216" w:lineRule="auto"/>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5C1087" w:rsidRDefault="00BD09FC" w:rsidP="004E4B13">
            <w:pPr>
              <w:spacing w:line="216" w:lineRule="auto"/>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5C1087" w:rsidRDefault="00BD09FC" w:rsidP="004E4B13">
            <w:pPr>
              <w:spacing w:line="216" w:lineRule="auto"/>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5C1087" w:rsidRDefault="00BD09FC" w:rsidP="004E4B13">
            <w:pPr>
              <w:spacing w:line="216" w:lineRule="auto"/>
              <w:ind w:left="-57" w:right="-57"/>
              <w:rPr>
                <w:sz w:val="22"/>
                <w:szCs w:val="22"/>
              </w:rPr>
            </w:pPr>
          </w:p>
        </w:tc>
      </w:tr>
      <w:tr w:rsidR="005F3B35" w:rsidRPr="005C1087" w:rsidTr="005F3B35">
        <w:trPr>
          <w:trHeight w:val="20"/>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Default="005F3B35" w:rsidP="004E4B13">
            <w:pPr>
              <w:widowControl w:val="0"/>
              <w:spacing w:line="216" w:lineRule="auto"/>
              <w:ind w:left="-57" w:right="-57"/>
              <w:jc w:val="center"/>
              <w:rPr>
                <w:sz w:val="22"/>
              </w:rPr>
            </w:pP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Default="005F3B35" w:rsidP="004E4B13">
            <w:pPr>
              <w:widowControl w:val="0"/>
              <w:spacing w:line="216" w:lineRule="auto"/>
              <w:ind w:left="-57" w:right="-57"/>
              <w:jc w:val="both"/>
              <w:rPr>
                <w:sz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r>
      <w:tr w:rsidR="005F3B35" w:rsidRPr="005C1087" w:rsidTr="005F3B35">
        <w:trPr>
          <w:trHeight w:val="20"/>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Default="005F3B35" w:rsidP="004E4B13">
            <w:pPr>
              <w:widowControl w:val="0"/>
              <w:spacing w:line="216" w:lineRule="auto"/>
              <w:ind w:left="-57" w:right="-57"/>
              <w:jc w:val="center"/>
              <w:rPr>
                <w:sz w:val="22"/>
              </w:rPr>
            </w:pP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Default="005F3B35" w:rsidP="004E4B13">
            <w:pPr>
              <w:widowControl w:val="0"/>
              <w:spacing w:line="216" w:lineRule="auto"/>
              <w:ind w:left="-57" w:right="-57"/>
              <w:jc w:val="both"/>
              <w:rPr>
                <w:sz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r>
      <w:tr w:rsidR="00BD09FC" w:rsidRPr="005C1087" w:rsidTr="005F3B35">
        <w:trPr>
          <w:trHeight w:val="20"/>
        </w:trPr>
        <w:tc>
          <w:tcPr>
            <w:tcW w:w="334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7E7FB5" w:rsidRDefault="00BD09FC" w:rsidP="004E4B13">
            <w:pPr>
              <w:spacing w:line="216" w:lineRule="auto"/>
              <w:ind w:left="-57" w:right="-57"/>
              <w:textAlignment w:val="baseline"/>
              <w:rPr>
                <w:b/>
                <w:sz w:val="22"/>
                <w:szCs w:val="22"/>
              </w:rPr>
            </w:pPr>
            <w:r w:rsidRPr="007E7FB5">
              <w:rPr>
                <w:b/>
                <w:color w:val="000000"/>
                <w:kern w:val="24"/>
                <w:sz w:val="22"/>
                <w:szCs w:val="22"/>
              </w:rPr>
              <w:t xml:space="preserve">Разом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r>
    </w:tbl>
    <w:p w:rsidR="00BD09FC" w:rsidRPr="005158E9" w:rsidRDefault="00BD09FC" w:rsidP="00BD09FC">
      <w:pPr>
        <w:pStyle w:val="3"/>
        <w:spacing w:before="120" w:line="240" w:lineRule="auto"/>
        <w:rPr>
          <w:rFonts w:ascii="Arial" w:hAnsi="Arial"/>
          <w:b w:val="0"/>
          <w:i/>
          <w:snapToGrid w:val="0"/>
          <w:sz w:val="22"/>
          <w:szCs w:val="22"/>
        </w:rPr>
      </w:pPr>
      <w:r w:rsidRPr="005158E9">
        <w:rPr>
          <w:rFonts w:ascii="Arial" w:hAnsi="Arial"/>
          <w:b w:val="0"/>
          <w:i/>
          <w:snapToGrid w:val="0"/>
          <w:sz w:val="22"/>
          <w:szCs w:val="22"/>
        </w:rPr>
        <w:t xml:space="preserve">Оборотна відомість операцій </w:t>
      </w:r>
      <w:r w:rsidR="003E1593" w:rsidRPr="003E1593">
        <w:rPr>
          <w:rFonts w:ascii="Arial" w:hAnsi="Arial"/>
          <w:b w:val="0"/>
          <w:i/>
          <w:snapToGrid w:val="0"/>
          <w:sz w:val="22"/>
          <w:szCs w:val="22"/>
        </w:rPr>
        <w:t>ПП “Альтон” за серпень ц.р.</w:t>
      </w:r>
    </w:p>
    <w:tbl>
      <w:tblPr>
        <w:tblW w:w="10039"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4"/>
        <w:gridCol w:w="3543"/>
        <w:gridCol w:w="968"/>
        <w:gridCol w:w="969"/>
        <w:gridCol w:w="969"/>
        <w:gridCol w:w="968"/>
        <w:gridCol w:w="969"/>
        <w:gridCol w:w="969"/>
      </w:tblGrid>
      <w:tr w:rsidR="00BD09FC" w:rsidRPr="00812B4A" w:rsidTr="005F3B35">
        <w:trPr>
          <w:cantSplit/>
          <w:trHeight w:val="20"/>
        </w:trPr>
        <w:tc>
          <w:tcPr>
            <w:tcW w:w="684" w:type="dxa"/>
            <w:vMerge w:val="restart"/>
            <w:vAlign w:val="center"/>
          </w:tcPr>
          <w:p w:rsidR="00BD09FC" w:rsidRPr="00812B4A" w:rsidRDefault="00BD09FC" w:rsidP="004E4B13">
            <w:pPr>
              <w:pStyle w:val="Normal1"/>
              <w:spacing w:before="0" w:line="216" w:lineRule="auto"/>
              <w:ind w:left="-113" w:right="-113" w:firstLine="0"/>
              <w:jc w:val="center"/>
              <w:rPr>
                <w:i/>
                <w:sz w:val="22"/>
                <w:szCs w:val="22"/>
                <w:lang w:val="uk-UA"/>
              </w:rPr>
            </w:pPr>
            <w:r w:rsidRPr="00812B4A">
              <w:rPr>
                <w:i/>
                <w:sz w:val="22"/>
                <w:szCs w:val="22"/>
                <w:lang w:val="uk-UA"/>
              </w:rPr>
              <w:t>Шифр</w:t>
            </w:r>
          </w:p>
          <w:p w:rsidR="00BD09FC" w:rsidRPr="00812B4A" w:rsidRDefault="00BD09FC" w:rsidP="004E4B13">
            <w:pPr>
              <w:pStyle w:val="Normal1"/>
              <w:spacing w:before="0" w:line="216" w:lineRule="auto"/>
              <w:ind w:left="-113" w:right="-113" w:firstLine="0"/>
              <w:jc w:val="center"/>
              <w:rPr>
                <w:i/>
                <w:sz w:val="22"/>
                <w:szCs w:val="22"/>
                <w:lang w:val="uk-UA"/>
              </w:rPr>
            </w:pPr>
            <w:r w:rsidRPr="00812B4A">
              <w:rPr>
                <w:i/>
                <w:sz w:val="22"/>
                <w:szCs w:val="22"/>
                <w:lang w:val="uk-UA"/>
              </w:rPr>
              <w:t>рах.</w:t>
            </w:r>
          </w:p>
        </w:tc>
        <w:tc>
          <w:tcPr>
            <w:tcW w:w="3543" w:type="dxa"/>
            <w:vMerge w:val="restart"/>
            <w:vAlign w:val="center"/>
          </w:tcPr>
          <w:p w:rsidR="00BD09FC" w:rsidRPr="00812B4A" w:rsidRDefault="00BD09FC" w:rsidP="004E4B13">
            <w:pPr>
              <w:pStyle w:val="Normal1"/>
              <w:spacing w:before="0" w:line="216" w:lineRule="auto"/>
              <w:ind w:firstLine="0"/>
              <w:jc w:val="center"/>
              <w:rPr>
                <w:i/>
                <w:sz w:val="22"/>
                <w:szCs w:val="22"/>
                <w:lang w:val="uk-UA"/>
              </w:rPr>
            </w:pPr>
            <w:r w:rsidRPr="00812B4A">
              <w:rPr>
                <w:i/>
                <w:sz w:val="22"/>
                <w:szCs w:val="22"/>
                <w:lang w:val="uk-UA"/>
              </w:rPr>
              <w:t>Назва рахунку</w:t>
            </w:r>
          </w:p>
        </w:tc>
        <w:tc>
          <w:tcPr>
            <w:tcW w:w="1937" w:type="dxa"/>
            <w:gridSpan w:val="2"/>
            <w:vAlign w:val="center"/>
          </w:tcPr>
          <w:p w:rsidR="00BD09FC" w:rsidRPr="00812B4A" w:rsidRDefault="00BD09FC" w:rsidP="004E4B13">
            <w:pPr>
              <w:pStyle w:val="Normal1"/>
              <w:spacing w:before="0" w:line="216" w:lineRule="auto"/>
              <w:ind w:left="-57" w:right="-57" w:firstLine="0"/>
              <w:jc w:val="center"/>
              <w:rPr>
                <w:i/>
                <w:sz w:val="22"/>
                <w:szCs w:val="22"/>
                <w:lang w:val="uk-UA"/>
              </w:rPr>
            </w:pPr>
            <w:r w:rsidRPr="00812B4A">
              <w:rPr>
                <w:i/>
                <w:sz w:val="22"/>
                <w:szCs w:val="22"/>
                <w:lang w:val="uk-UA"/>
              </w:rPr>
              <w:t>Залишок на</w:t>
            </w:r>
          </w:p>
          <w:p w:rsidR="00BD09FC" w:rsidRPr="00812B4A" w:rsidRDefault="00BD09FC" w:rsidP="004E4B13">
            <w:pPr>
              <w:pStyle w:val="Normal1"/>
              <w:spacing w:before="0" w:line="216" w:lineRule="auto"/>
              <w:ind w:left="-57" w:right="-57" w:firstLine="0"/>
              <w:jc w:val="center"/>
              <w:rPr>
                <w:i/>
                <w:sz w:val="22"/>
                <w:szCs w:val="22"/>
                <w:lang w:val="uk-UA"/>
              </w:rPr>
            </w:pPr>
          </w:p>
        </w:tc>
        <w:tc>
          <w:tcPr>
            <w:tcW w:w="1937" w:type="dxa"/>
            <w:gridSpan w:val="2"/>
            <w:vAlign w:val="center"/>
          </w:tcPr>
          <w:p w:rsidR="00BD09FC" w:rsidRPr="00812B4A" w:rsidRDefault="00BD09FC" w:rsidP="004E4B13">
            <w:pPr>
              <w:pStyle w:val="Normal1"/>
              <w:spacing w:before="0" w:line="216" w:lineRule="auto"/>
              <w:ind w:left="-57" w:right="-57" w:firstLine="0"/>
              <w:jc w:val="center"/>
              <w:rPr>
                <w:i/>
                <w:sz w:val="22"/>
                <w:szCs w:val="22"/>
                <w:lang w:val="uk-UA"/>
              </w:rPr>
            </w:pPr>
            <w:r w:rsidRPr="00812B4A">
              <w:rPr>
                <w:i/>
                <w:sz w:val="22"/>
                <w:szCs w:val="22"/>
                <w:lang w:val="uk-UA"/>
              </w:rPr>
              <w:t xml:space="preserve">Обороти за </w:t>
            </w:r>
          </w:p>
          <w:p w:rsidR="00BD09FC" w:rsidRPr="00812B4A" w:rsidRDefault="00BD09FC" w:rsidP="004E4B13">
            <w:pPr>
              <w:pStyle w:val="Normal1"/>
              <w:spacing w:before="0" w:line="216" w:lineRule="auto"/>
              <w:ind w:left="-57" w:right="-57" w:firstLine="0"/>
              <w:jc w:val="center"/>
              <w:rPr>
                <w:i/>
                <w:sz w:val="22"/>
                <w:szCs w:val="22"/>
                <w:lang w:val="uk-UA"/>
              </w:rPr>
            </w:pPr>
          </w:p>
        </w:tc>
        <w:tc>
          <w:tcPr>
            <w:tcW w:w="1938" w:type="dxa"/>
            <w:gridSpan w:val="2"/>
            <w:vAlign w:val="center"/>
          </w:tcPr>
          <w:p w:rsidR="00BD09FC" w:rsidRPr="00812B4A" w:rsidRDefault="00BD09FC" w:rsidP="004E4B13">
            <w:pPr>
              <w:pStyle w:val="Normal1"/>
              <w:spacing w:before="0" w:line="216" w:lineRule="auto"/>
              <w:ind w:left="-57" w:right="-57" w:firstLine="0"/>
              <w:jc w:val="center"/>
              <w:rPr>
                <w:i/>
                <w:sz w:val="22"/>
                <w:szCs w:val="22"/>
                <w:lang w:val="uk-UA"/>
              </w:rPr>
            </w:pPr>
            <w:r w:rsidRPr="00812B4A">
              <w:rPr>
                <w:i/>
                <w:sz w:val="22"/>
                <w:szCs w:val="22"/>
                <w:lang w:val="uk-UA"/>
              </w:rPr>
              <w:t>Залишок на</w:t>
            </w:r>
          </w:p>
          <w:p w:rsidR="00BD09FC" w:rsidRPr="00812B4A" w:rsidRDefault="00BD09FC" w:rsidP="004E4B13">
            <w:pPr>
              <w:pStyle w:val="Normal1"/>
              <w:spacing w:before="0" w:line="216" w:lineRule="auto"/>
              <w:ind w:left="-57" w:right="-57" w:firstLine="0"/>
              <w:jc w:val="center"/>
              <w:rPr>
                <w:i/>
                <w:sz w:val="22"/>
                <w:szCs w:val="22"/>
                <w:lang w:val="uk-UA"/>
              </w:rPr>
            </w:pPr>
          </w:p>
        </w:tc>
      </w:tr>
      <w:tr w:rsidR="00BD09FC" w:rsidRPr="00812B4A" w:rsidTr="005F3B35">
        <w:tc>
          <w:tcPr>
            <w:tcW w:w="684" w:type="dxa"/>
            <w:vMerge/>
            <w:vAlign w:val="center"/>
          </w:tcPr>
          <w:p w:rsidR="00BD09FC" w:rsidRPr="00812B4A" w:rsidRDefault="00BD09FC" w:rsidP="004E4B13">
            <w:pPr>
              <w:spacing w:line="216" w:lineRule="auto"/>
              <w:ind w:left="-57" w:right="-57"/>
              <w:jc w:val="center"/>
              <w:rPr>
                <w:i/>
                <w:sz w:val="22"/>
                <w:szCs w:val="22"/>
                <w:lang w:eastAsia="en-US"/>
              </w:rPr>
            </w:pPr>
          </w:p>
        </w:tc>
        <w:tc>
          <w:tcPr>
            <w:tcW w:w="3543" w:type="dxa"/>
            <w:vMerge/>
          </w:tcPr>
          <w:p w:rsidR="00BD09FC" w:rsidRPr="00812B4A" w:rsidRDefault="00BD09FC" w:rsidP="004E4B13">
            <w:pPr>
              <w:pStyle w:val="Normal1"/>
              <w:spacing w:before="0" w:line="216" w:lineRule="auto"/>
              <w:ind w:firstLine="0"/>
              <w:rPr>
                <w:sz w:val="22"/>
                <w:szCs w:val="22"/>
                <w:lang w:val="uk-UA"/>
              </w:rPr>
            </w:pPr>
          </w:p>
        </w:tc>
        <w:tc>
          <w:tcPr>
            <w:tcW w:w="968" w:type="dxa"/>
          </w:tcPr>
          <w:p w:rsidR="00BD09FC" w:rsidRPr="00812B4A" w:rsidRDefault="00BD09FC" w:rsidP="004E4B13">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BD09FC" w:rsidRPr="00812B4A" w:rsidRDefault="00BD09FC" w:rsidP="004E4B13">
            <w:pPr>
              <w:spacing w:line="216" w:lineRule="auto"/>
              <w:ind w:left="-57" w:right="-57"/>
              <w:jc w:val="center"/>
              <w:rPr>
                <w:i/>
                <w:snapToGrid w:val="0"/>
                <w:sz w:val="22"/>
                <w:szCs w:val="22"/>
              </w:rPr>
            </w:pPr>
            <w:r w:rsidRPr="00812B4A">
              <w:rPr>
                <w:i/>
                <w:snapToGrid w:val="0"/>
                <w:sz w:val="22"/>
                <w:szCs w:val="22"/>
              </w:rPr>
              <w:t>К-т</w:t>
            </w:r>
          </w:p>
        </w:tc>
        <w:tc>
          <w:tcPr>
            <w:tcW w:w="969" w:type="dxa"/>
          </w:tcPr>
          <w:p w:rsidR="00BD09FC" w:rsidRPr="00812B4A" w:rsidRDefault="00BD09FC" w:rsidP="004E4B13">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8" w:type="dxa"/>
            <w:vAlign w:val="center"/>
          </w:tcPr>
          <w:p w:rsidR="00BD09FC" w:rsidRPr="00812B4A" w:rsidRDefault="00BD09FC" w:rsidP="004E4B13">
            <w:pPr>
              <w:spacing w:line="216" w:lineRule="auto"/>
              <w:ind w:left="-57" w:right="-57"/>
              <w:jc w:val="center"/>
              <w:rPr>
                <w:i/>
                <w:snapToGrid w:val="0"/>
                <w:sz w:val="22"/>
                <w:szCs w:val="22"/>
              </w:rPr>
            </w:pPr>
            <w:r w:rsidRPr="00812B4A">
              <w:rPr>
                <w:i/>
                <w:snapToGrid w:val="0"/>
                <w:sz w:val="22"/>
                <w:szCs w:val="22"/>
              </w:rPr>
              <w:t>К-т</w:t>
            </w:r>
          </w:p>
        </w:tc>
        <w:tc>
          <w:tcPr>
            <w:tcW w:w="969" w:type="dxa"/>
          </w:tcPr>
          <w:p w:rsidR="00BD09FC" w:rsidRPr="00812B4A" w:rsidRDefault="00BD09FC" w:rsidP="004E4B13">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BD09FC" w:rsidRPr="00812B4A" w:rsidRDefault="00BD09FC" w:rsidP="004E4B13">
            <w:pPr>
              <w:spacing w:line="216" w:lineRule="auto"/>
              <w:ind w:left="-57" w:right="-57"/>
              <w:jc w:val="center"/>
              <w:rPr>
                <w:i/>
                <w:snapToGrid w:val="0"/>
                <w:sz w:val="22"/>
                <w:szCs w:val="22"/>
              </w:rPr>
            </w:pPr>
            <w:r w:rsidRPr="00812B4A">
              <w:rPr>
                <w:i/>
                <w:snapToGrid w:val="0"/>
                <w:sz w:val="22"/>
                <w:szCs w:val="22"/>
              </w:rPr>
              <w:t>К-т</w:t>
            </w:r>
          </w:p>
        </w:tc>
      </w:tr>
      <w:tr w:rsidR="00BD09FC" w:rsidRPr="00812B4A" w:rsidTr="005F3B35">
        <w:tc>
          <w:tcPr>
            <w:tcW w:w="684" w:type="dxa"/>
            <w:vAlign w:val="center"/>
          </w:tcPr>
          <w:p w:rsidR="00BD09FC" w:rsidRPr="00812B4A" w:rsidRDefault="00BD09FC" w:rsidP="004E4B13">
            <w:pPr>
              <w:spacing w:line="216" w:lineRule="auto"/>
              <w:ind w:left="-57" w:right="-57"/>
              <w:jc w:val="center"/>
              <w:rPr>
                <w:i/>
                <w:sz w:val="22"/>
                <w:szCs w:val="22"/>
                <w:lang w:eastAsia="en-US"/>
              </w:rPr>
            </w:pPr>
            <w:r w:rsidRPr="00812B4A">
              <w:rPr>
                <w:i/>
                <w:sz w:val="22"/>
                <w:szCs w:val="22"/>
              </w:rPr>
              <w:t>10</w:t>
            </w:r>
          </w:p>
        </w:tc>
        <w:tc>
          <w:tcPr>
            <w:tcW w:w="3543" w:type="dxa"/>
          </w:tcPr>
          <w:p w:rsidR="00BD09FC" w:rsidRPr="00812B4A" w:rsidRDefault="00BD09FC" w:rsidP="004E4B13">
            <w:pPr>
              <w:pStyle w:val="Normal1"/>
              <w:spacing w:before="0" w:line="216" w:lineRule="auto"/>
              <w:ind w:firstLine="0"/>
              <w:rPr>
                <w:sz w:val="22"/>
                <w:szCs w:val="22"/>
                <w:lang w:val="uk-UA"/>
              </w:rPr>
            </w:pPr>
            <w:r w:rsidRPr="00812B4A">
              <w:rPr>
                <w:sz w:val="22"/>
                <w:szCs w:val="22"/>
                <w:lang w:val="uk-UA"/>
              </w:rPr>
              <w:t>Основні засоби</w:t>
            </w:r>
          </w:p>
        </w:tc>
        <w:tc>
          <w:tcPr>
            <w:tcW w:w="968" w:type="dxa"/>
          </w:tcPr>
          <w:p w:rsidR="00BD09FC" w:rsidRPr="00812B4A" w:rsidRDefault="00BD09FC" w:rsidP="004E4B13">
            <w:pPr>
              <w:pStyle w:val="Normal1"/>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center"/>
              <w:rPr>
                <w:sz w:val="22"/>
                <w:szCs w:val="22"/>
                <w:lang w:val="uk-UA"/>
              </w:rPr>
            </w:pPr>
          </w:p>
        </w:tc>
        <w:tc>
          <w:tcPr>
            <w:tcW w:w="969" w:type="dxa"/>
            <w:vAlign w:val="center"/>
          </w:tcPr>
          <w:p w:rsidR="00BD09FC" w:rsidRPr="00812B4A" w:rsidRDefault="00BD09FC" w:rsidP="004E4B13">
            <w:pPr>
              <w:spacing w:line="216" w:lineRule="auto"/>
              <w:ind w:left="-57" w:right="-57"/>
              <w:jc w:val="right"/>
              <w:rPr>
                <w:snapToGrid w:val="0"/>
                <w:sz w:val="22"/>
                <w:szCs w:val="22"/>
              </w:rPr>
            </w:pPr>
          </w:p>
        </w:tc>
        <w:tc>
          <w:tcPr>
            <w:tcW w:w="968" w:type="dxa"/>
            <w:vAlign w:val="center"/>
          </w:tcPr>
          <w:p w:rsidR="00BD09FC" w:rsidRPr="00812B4A" w:rsidRDefault="00BD09FC" w:rsidP="004E4B13">
            <w:pPr>
              <w:spacing w:line="216" w:lineRule="auto"/>
              <w:ind w:left="-57" w:right="-57"/>
              <w:jc w:val="right"/>
              <w:rPr>
                <w:snapToGrid w:val="0"/>
                <w:sz w:val="22"/>
                <w:szCs w:val="22"/>
              </w:rPr>
            </w:pPr>
          </w:p>
        </w:tc>
        <w:tc>
          <w:tcPr>
            <w:tcW w:w="969"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r>
      <w:tr w:rsidR="00BD09FC" w:rsidRPr="00812B4A" w:rsidTr="005F3B35">
        <w:tc>
          <w:tcPr>
            <w:tcW w:w="684" w:type="dxa"/>
            <w:vAlign w:val="center"/>
          </w:tcPr>
          <w:p w:rsidR="00BD09FC" w:rsidRPr="00812B4A" w:rsidRDefault="00BD09FC" w:rsidP="004E4B13">
            <w:pPr>
              <w:spacing w:line="216" w:lineRule="auto"/>
              <w:ind w:left="-57" w:right="-57"/>
              <w:jc w:val="center"/>
              <w:rPr>
                <w:i/>
                <w:sz w:val="22"/>
                <w:szCs w:val="22"/>
                <w:lang w:eastAsia="en-US"/>
              </w:rPr>
            </w:pPr>
            <w:r w:rsidRPr="00812B4A">
              <w:rPr>
                <w:i/>
                <w:sz w:val="22"/>
                <w:szCs w:val="22"/>
              </w:rPr>
              <w:t>201</w:t>
            </w:r>
          </w:p>
        </w:tc>
        <w:tc>
          <w:tcPr>
            <w:tcW w:w="3543" w:type="dxa"/>
          </w:tcPr>
          <w:p w:rsidR="00BD09FC" w:rsidRPr="00812B4A" w:rsidRDefault="00BD09FC" w:rsidP="004E4B13">
            <w:pPr>
              <w:pStyle w:val="Normal1"/>
              <w:spacing w:before="0" w:line="216" w:lineRule="auto"/>
              <w:ind w:firstLine="0"/>
              <w:rPr>
                <w:spacing w:val="-2"/>
                <w:sz w:val="22"/>
                <w:szCs w:val="22"/>
                <w:lang w:val="uk-UA"/>
              </w:rPr>
            </w:pPr>
            <w:r w:rsidRPr="00812B4A">
              <w:rPr>
                <w:sz w:val="22"/>
                <w:szCs w:val="22"/>
                <w:lang w:val="uk-UA"/>
              </w:rPr>
              <w:t>Сировина й матеріали</w:t>
            </w:r>
          </w:p>
        </w:tc>
        <w:tc>
          <w:tcPr>
            <w:tcW w:w="968" w:type="dxa"/>
          </w:tcPr>
          <w:p w:rsidR="00BD09FC" w:rsidRPr="00812B4A" w:rsidRDefault="00BD09FC" w:rsidP="004E4B13">
            <w:pPr>
              <w:pStyle w:val="Normal1"/>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center"/>
              <w:rPr>
                <w:sz w:val="22"/>
                <w:szCs w:val="22"/>
                <w:lang w:val="uk-UA"/>
              </w:rPr>
            </w:pPr>
          </w:p>
        </w:tc>
        <w:tc>
          <w:tcPr>
            <w:tcW w:w="969" w:type="dxa"/>
            <w:vAlign w:val="center"/>
          </w:tcPr>
          <w:p w:rsidR="00BD09FC" w:rsidRPr="00812B4A" w:rsidRDefault="00BD09FC" w:rsidP="004E4B13">
            <w:pPr>
              <w:spacing w:line="216" w:lineRule="auto"/>
              <w:ind w:left="-57" w:right="-57"/>
              <w:jc w:val="right"/>
              <w:rPr>
                <w:snapToGrid w:val="0"/>
                <w:sz w:val="22"/>
                <w:szCs w:val="22"/>
              </w:rPr>
            </w:pPr>
          </w:p>
        </w:tc>
        <w:tc>
          <w:tcPr>
            <w:tcW w:w="968"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r>
      <w:tr w:rsidR="00BD09FC" w:rsidRPr="00812B4A" w:rsidTr="005F3B35">
        <w:tc>
          <w:tcPr>
            <w:tcW w:w="684" w:type="dxa"/>
            <w:vAlign w:val="center"/>
          </w:tcPr>
          <w:p w:rsidR="00BD09FC" w:rsidRPr="00812B4A" w:rsidRDefault="00BD09FC" w:rsidP="004E4B13">
            <w:pPr>
              <w:spacing w:line="216" w:lineRule="auto"/>
              <w:ind w:left="-57" w:right="-57"/>
              <w:jc w:val="center"/>
              <w:rPr>
                <w:i/>
                <w:sz w:val="22"/>
                <w:szCs w:val="22"/>
                <w:lang w:eastAsia="en-US"/>
              </w:rPr>
            </w:pPr>
            <w:r w:rsidRPr="00812B4A">
              <w:rPr>
                <w:i/>
                <w:sz w:val="22"/>
                <w:szCs w:val="22"/>
              </w:rPr>
              <w:t>23</w:t>
            </w:r>
          </w:p>
        </w:tc>
        <w:tc>
          <w:tcPr>
            <w:tcW w:w="3543" w:type="dxa"/>
          </w:tcPr>
          <w:p w:rsidR="00BD09FC" w:rsidRPr="00812B4A" w:rsidRDefault="00BD09FC" w:rsidP="004E4B13">
            <w:pPr>
              <w:pStyle w:val="Normal1"/>
              <w:spacing w:before="0" w:line="216" w:lineRule="auto"/>
              <w:ind w:firstLine="0"/>
              <w:rPr>
                <w:sz w:val="22"/>
                <w:szCs w:val="22"/>
                <w:lang w:val="uk-UA"/>
              </w:rPr>
            </w:pPr>
            <w:r w:rsidRPr="00812B4A">
              <w:rPr>
                <w:sz w:val="22"/>
                <w:szCs w:val="22"/>
                <w:lang w:val="uk-UA"/>
              </w:rPr>
              <w:t>Виробництво</w:t>
            </w:r>
          </w:p>
        </w:tc>
        <w:tc>
          <w:tcPr>
            <w:tcW w:w="968" w:type="dxa"/>
          </w:tcPr>
          <w:p w:rsidR="00BD09FC" w:rsidRPr="00812B4A" w:rsidRDefault="00BD09FC" w:rsidP="004E4B13">
            <w:pPr>
              <w:pStyle w:val="Normal1"/>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center"/>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c>
          <w:tcPr>
            <w:tcW w:w="968" w:type="dxa"/>
            <w:vAlign w:val="center"/>
          </w:tcPr>
          <w:p w:rsidR="00BD09FC" w:rsidRPr="00812B4A" w:rsidRDefault="00BD09FC" w:rsidP="004E4B13">
            <w:pPr>
              <w:spacing w:line="216" w:lineRule="auto"/>
              <w:ind w:left="-57" w:right="-57"/>
              <w:jc w:val="right"/>
              <w:rPr>
                <w:snapToGrid w:val="0"/>
                <w:sz w:val="22"/>
                <w:szCs w:val="22"/>
              </w:rPr>
            </w:pPr>
          </w:p>
        </w:tc>
        <w:tc>
          <w:tcPr>
            <w:tcW w:w="969"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r>
      <w:tr w:rsidR="00BD09FC" w:rsidRPr="00812B4A" w:rsidTr="005F3B35">
        <w:tc>
          <w:tcPr>
            <w:tcW w:w="684" w:type="dxa"/>
            <w:vAlign w:val="center"/>
          </w:tcPr>
          <w:p w:rsidR="00BD09FC" w:rsidRPr="00812B4A" w:rsidRDefault="00BD09FC" w:rsidP="004E4B13">
            <w:pPr>
              <w:spacing w:line="216" w:lineRule="auto"/>
              <w:ind w:left="-57" w:right="-57"/>
              <w:jc w:val="center"/>
              <w:rPr>
                <w:i/>
                <w:sz w:val="22"/>
                <w:szCs w:val="22"/>
              </w:rPr>
            </w:pPr>
            <w:r>
              <w:rPr>
                <w:i/>
                <w:sz w:val="22"/>
                <w:szCs w:val="22"/>
              </w:rPr>
              <w:t>26</w:t>
            </w:r>
          </w:p>
        </w:tc>
        <w:tc>
          <w:tcPr>
            <w:tcW w:w="3543" w:type="dxa"/>
          </w:tcPr>
          <w:p w:rsidR="00BD09FC" w:rsidRPr="00812B4A" w:rsidRDefault="00BD09FC" w:rsidP="004E4B13">
            <w:pPr>
              <w:pStyle w:val="Normal1"/>
              <w:spacing w:before="0" w:line="216" w:lineRule="auto"/>
              <w:ind w:firstLine="0"/>
              <w:rPr>
                <w:sz w:val="22"/>
                <w:szCs w:val="22"/>
                <w:lang w:val="uk-UA"/>
              </w:rPr>
            </w:pPr>
            <w:r w:rsidRPr="00FC1A77">
              <w:rPr>
                <w:sz w:val="22"/>
                <w:szCs w:val="22"/>
                <w:lang w:val="uk-UA"/>
              </w:rPr>
              <w:t>Готова продукція</w:t>
            </w:r>
          </w:p>
        </w:tc>
        <w:tc>
          <w:tcPr>
            <w:tcW w:w="968" w:type="dxa"/>
          </w:tcPr>
          <w:p w:rsidR="00BD09FC" w:rsidRPr="00812B4A" w:rsidRDefault="00BD09FC" w:rsidP="004E4B13">
            <w:pPr>
              <w:pStyle w:val="Normal1"/>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center"/>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c>
          <w:tcPr>
            <w:tcW w:w="968" w:type="dxa"/>
            <w:vAlign w:val="center"/>
          </w:tcPr>
          <w:p w:rsidR="00BD09FC" w:rsidRPr="00812B4A" w:rsidRDefault="00BD09FC" w:rsidP="004E4B13">
            <w:pPr>
              <w:spacing w:line="216" w:lineRule="auto"/>
              <w:ind w:left="-57" w:right="-57"/>
              <w:jc w:val="right"/>
              <w:rPr>
                <w:snapToGrid w:val="0"/>
                <w:sz w:val="22"/>
                <w:szCs w:val="22"/>
              </w:rPr>
            </w:pPr>
          </w:p>
        </w:tc>
        <w:tc>
          <w:tcPr>
            <w:tcW w:w="969"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r>
      <w:tr w:rsidR="00BD09FC" w:rsidRPr="00812B4A" w:rsidTr="005F3B35">
        <w:tc>
          <w:tcPr>
            <w:tcW w:w="684" w:type="dxa"/>
            <w:vAlign w:val="center"/>
          </w:tcPr>
          <w:p w:rsidR="00BD09FC" w:rsidRPr="00812B4A" w:rsidRDefault="00BD09FC" w:rsidP="004E4B13">
            <w:pPr>
              <w:spacing w:line="216" w:lineRule="auto"/>
              <w:ind w:left="-57" w:right="-57"/>
              <w:jc w:val="center"/>
              <w:rPr>
                <w:i/>
                <w:sz w:val="22"/>
                <w:szCs w:val="22"/>
                <w:lang w:eastAsia="en-US"/>
              </w:rPr>
            </w:pPr>
            <w:r w:rsidRPr="00812B4A">
              <w:rPr>
                <w:i/>
                <w:sz w:val="22"/>
                <w:szCs w:val="22"/>
              </w:rPr>
              <w:t>30</w:t>
            </w:r>
          </w:p>
        </w:tc>
        <w:tc>
          <w:tcPr>
            <w:tcW w:w="3543" w:type="dxa"/>
          </w:tcPr>
          <w:p w:rsidR="00BD09FC" w:rsidRPr="00812B4A" w:rsidRDefault="00BD09FC" w:rsidP="004E4B13">
            <w:pPr>
              <w:pStyle w:val="Normal1"/>
              <w:spacing w:before="0" w:line="216" w:lineRule="auto"/>
              <w:ind w:firstLine="0"/>
              <w:rPr>
                <w:sz w:val="22"/>
                <w:szCs w:val="22"/>
                <w:lang w:val="uk-UA"/>
              </w:rPr>
            </w:pPr>
            <w:r w:rsidRPr="00812B4A">
              <w:rPr>
                <w:sz w:val="22"/>
                <w:szCs w:val="22"/>
                <w:lang w:val="uk-UA"/>
              </w:rPr>
              <w:t>Готівка</w:t>
            </w:r>
          </w:p>
        </w:tc>
        <w:tc>
          <w:tcPr>
            <w:tcW w:w="968" w:type="dxa"/>
          </w:tcPr>
          <w:p w:rsidR="00BD09FC" w:rsidRPr="00812B4A" w:rsidRDefault="00BD09FC" w:rsidP="004E4B13">
            <w:pPr>
              <w:pStyle w:val="Normal1"/>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center"/>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c>
          <w:tcPr>
            <w:tcW w:w="968"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r>
      <w:tr w:rsidR="00BD09FC" w:rsidRPr="00812B4A" w:rsidTr="005F3B35">
        <w:tc>
          <w:tcPr>
            <w:tcW w:w="684" w:type="dxa"/>
            <w:vAlign w:val="center"/>
          </w:tcPr>
          <w:p w:rsidR="00BD09FC" w:rsidRPr="00812B4A" w:rsidRDefault="00BD09FC" w:rsidP="004E4B13">
            <w:pPr>
              <w:spacing w:line="216" w:lineRule="auto"/>
              <w:ind w:left="-57" w:right="-57"/>
              <w:jc w:val="center"/>
              <w:rPr>
                <w:i/>
                <w:sz w:val="22"/>
                <w:szCs w:val="22"/>
                <w:lang w:eastAsia="en-US"/>
              </w:rPr>
            </w:pPr>
            <w:r w:rsidRPr="00812B4A">
              <w:rPr>
                <w:i/>
                <w:sz w:val="22"/>
                <w:szCs w:val="22"/>
              </w:rPr>
              <w:t>31</w:t>
            </w:r>
          </w:p>
        </w:tc>
        <w:tc>
          <w:tcPr>
            <w:tcW w:w="3543" w:type="dxa"/>
          </w:tcPr>
          <w:p w:rsidR="00BD09FC" w:rsidRPr="00812B4A" w:rsidRDefault="00BD09FC" w:rsidP="004E4B13">
            <w:pPr>
              <w:pStyle w:val="Normal1"/>
              <w:spacing w:before="0" w:line="216" w:lineRule="auto"/>
              <w:ind w:firstLine="0"/>
              <w:rPr>
                <w:sz w:val="22"/>
                <w:szCs w:val="22"/>
                <w:lang w:val="uk-UA"/>
              </w:rPr>
            </w:pPr>
            <w:r w:rsidRPr="00812B4A">
              <w:rPr>
                <w:sz w:val="22"/>
                <w:szCs w:val="22"/>
                <w:lang w:val="uk-UA"/>
              </w:rPr>
              <w:t>Рахунки в банках</w:t>
            </w:r>
          </w:p>
        </w:tc>
        <w:tc>
          <w:tcPr>
            <w:tcW w:w="968" w:type="dxa"/>
          </w:tcPr>
          <w:p w:rsidR="00BD09FC" w:rsidRPr="00812B4A" w:rsidRDefault="00BD09FC" w:rsidP="004E4B13">
            <w:pPr>
              <w:pStyle w:val="Normal1"/>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center"/>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c>
          <w:tcPr>
            <w:tcW w:w="968"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r>
      <w:tr w:rsidR="00BD09FC" w:rsidRPr="00812B4A" w:rsidTr="005F3B35">
        <w:tc>
          <w:tcPr>
            <w:tcW w:w="684" w:type="dxa"/>
            <w:vAlign w:val="center"/>
          </w:tcPr>
          <w:p w:rsidR="00BD09FC" w:rsidRPr="00812B4A" w:rsidRDefault="00BD09FC" w:rsidP="004E4B13">
            <w:pPr>
              <w:spacing w:line="216" w:lineRule="auto"/>
              <w:ind w:left="-57" w:right="-57"/>
              <w:jc w:val="center"/>
              <w:rPr>
                <w:i/>
                <w:spacing w:val="-6"/>
                <w:sz w:val="22"/>
                <w:szCs w:val="22"/>
              </w:rPr>
            </w:pPr>
            <w:r w:rsidRPr="00812B4A">
              <w:rPr>
                <w:i/>
                <w:sz w:val="22"/>
                <w:szCs w:val="22"/>
              </w:rPr>
              <w:t>40</w:t>
            </w:r>
          </w:p>
        </w:tc>
        <w:tc>
          <w:tcPr>
            <w:tcW w:w="3543" w:type="dxa"/>
          </w:tcPr>
          <w:p w:rsidR="00BD09FC" w:rsidRPr="00812B4A" w:rsidRDefault="00BD09FC" w:rsidP="004E4B13">
            <w:pPr>
              <w:pStyle w:val="aa"/>
              <w:spacing w:line="216" w:lineRule="auto"/>
              <w:rPr>
                <w:sz w:val="22"/>
                <w:szCs w:val="22"/>
                <w:lang w:val="uk-UA"/>
              </w:rPr>
            </w:pPr>
            <w:r w:rsidRPr="00812B4A">
              <w:rPr>
                <w:sz w:val="22"/>
                <w:szCs w:val="22"/>
                <w:lang w:val="uk-UA"/>
              </w:rPr>
              <w:t>Зареєстрований капітал</w:t>
            </w:r>
          </w:p>
        </w:tc>
        <w:tc>
          <w:tcPr>
            <w:tcW w:w="968" w:type="dxa"/>
          </w:tcPr>
          <w:p w:rsidR="00BD09FC" w:rsidRPr="00812B4A" w:rsidRDefault="00BD09FC" w:rsidP="004E4B13">
            <w:pPr>
              <w:pStyle w:val="Normal1"/>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c>
          <w:tcPr>
            <w:tcW w:w="968"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1"/>
              <w:spacing w:before="0" w:line="216" w:lineRule="auto"/>
              <w:ind w:left="-57" w:right="-57" w:firstLine="0"/>
              <w:jc w:val="right"/>
              <w:rPr>
                <w:sz w:val="22"/>
                <w:szCs w:val="22"/>
                <w:lang w:val="uk-UA"/>
              </w:rPr>
            </w:pPr>
          </w:p>
        </w:tc>
      </w:tr>
      <w:tr w:rsidR="002211FA" w:rsidRPr="00812B4A" w:rsidTr="00016A8E">
        <w:tc>
          <w:tcPr>
            <w:tcW w:w="684" w:type="dxa"/>
            <w:vAlign w:val="center"/>
          </w:tcPr>
          <w:p w:rsidR="002211FA" w:rsidRPr="002211FA" w:rsidRDefault="002211FA" w:rsidP="004E4B13">
            <w:pPr>
              <w:spacing w:line="216" w:lineRule="auto"/>
              <w:ind w:left="-57" w:right="-57"/>
              <w:jc w:val="center"/>
              <w:rPr>
                <w:i/>
                <w:sz w:val="22"/>
                <w:szCs w:val="22"/>
              </w:rPr>
            </w:pPr>
            <w:r w:rsidRPr="002211FA">
              <w:rPr>
                <w:i/>
                <w:sz w:val="22"/>
              </w:rPr>
              <w:t>60</w:t>
            </w:r>
          </w:p>
        </w:tc>
        <w:tc>
          <w:tcPr>
            <w:tcW w:w="3543" w:type="dxa"/>
            <w:vAlign w:val="center"/>
          </w:tcPr>
          <w:p w:rsidR="002211FA" w:rsidRPr="002211FA" w:rsidRDefault="002211FA" w:rsidP="004E4B13">
            <w:pPr>
              <w:pStyle w:val="Normal1"/>
              <w:spacing w:before="0" w:line="216" w:lineRule="auto"/>
              <w:ind w:firstLine="0"/>
              <w:rPr>
                <w:sz w:val="22"/>
                <w:szCs w:val="22"/>
                <w:lang w:val="uk-UA"/>
              </w:rPr>
            </w:pPr>
            <w:r w:rsidRPr="002211FA">
              <w:rPr>
                <w:sz w:val="22"/>
                <w:szCs w:val="22"/>
                <w:lang w:val="uk-UA"/>
              </w:rPr>
              <w:t>Короткострокові позики</w:t>
            </w:r>
          </w:p>
        </w:tc>
        <w:tc>
          <w:tcPr>
            <w:tcW w:w="968" w:type="dxa"/>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pStyle w:val="Normal1"/>
              <w:spacing w:before="0" w:line="216" w:lineRule="auto"/>
              <w:ind w:left="-57" w:right="-57" w:firstLine="0"/>
              <w:jc w:val="right"/>
              <w:rPr>
                <w:sz w:val="22"/>
                <w:szCs w:val="22"/>
                <w:lang w:val="uk-UA"/>
              </w:rPr>
            </w:pPr>
          </w:p>
        </w:tc>
        <w:tc>
          <w:tcPr>
            <w:tcW w:w="968" w:type="dxa"/>
            <w:vAlign w:val="center"/>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pStyle w:val="Normal1"/>
              <w:spacing w:before="0" w:line="216" w:lineRule="auto"/>
              <w:ind w:left="-57" w:right="-57" w:firstLine="0"/>
              <w:jc w:val="right"/>
              <w:rPr>
                <w:sz w:val="22"/>
                <w:szCs w:val="22"/>
                <w:lang w:val="uk-UA"/>
              </w:rPr>
            </w:pPr>
          </w:p>
        </w:tc>
      </w:tr>
      <w:tr w:rsidR="002211FA" w:rsidRPr="00812B4A" w:rsidTr="005F3B35">
        <w:tc>
          <w:tcPr>
            <w:tcW w:w="684" w:type="dxa"/>
            <w:vAlign w:val="center"/>
          </w:tcPr>
          <w:p w:rsidR="002211FA" w:rsidRPr="00812B4A" w:rsidRDefault="002211FA" w:rsidP="004E4B13">
            <w:pPr>
              <w:spacing w:line="216" w:lineRule="auto"/>
              <w:ind w:left="-57" w:right="-57"/>
              <w:jc w:val="center"/>
              <w:rPr>
                <w:i/>
                <w:sz w:val="22"/>
                <w:szCs w:val="22"/>
                <w:lang w:eastAsia="en-US"/>
              </w:rPr>
            </w:pPr>
            <w:r>
              <w:rPr>
                <w:i/>
                <w:sz w:val="22"/>
                <w:szCs w:val="22"/>
              </w:rPr>
              <w:t>63</w:t>
            </w:r>
          </w:p>
        </w:tc>
        <w:tc>
          <w:tcPr>
            <w:tcW w:w="3543" w:type="dxa"/>
          </w:tcPr>
          <w:p w:rsidR="002211FA" w:rsidRPr="00812B4A" w:rsidRDefault="002211FA" w:rsidP="004E4B13">
            <w:pPr>
              <w:pStyle w:val="Normal1"/>
              <w:spacing w:before="0" w:line="216" w:lineRule="auto"/>
              <w:ind w:firstLine="0"/>
              <w:rPr>
                <w:sz w:val="22"/>
                <w:szCs w:val="22"/>
                <w:lang w:val="uk-UA"/>
              </w:rPr>
            </w:pPr>
            <w:r w:rsidRPr="005232E3">
              <w:rPr>
                <w:sz w:val="22"/>
                <w:szCs w:val="22"/>
                <w:lang w:val="uk-UA"/>
              </w:rPr>
              <w:t>Розрахунки з поста</w:t>
            </w:r>
            <w:r w:rsidRPr="005232E3">
              <w:rPr>
                <w:sz w:val="22"/>
                <w:szCs w:val="22"/>
              </w:rPr>
              <w:t>чальниками та підрядниками</w:t>
            </w:r>
          </w:p>
        </w:tc>
        <w:tc>
          <w:tcPr>
            <w:tcW w:w="968" w:type="dxa"/>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spacing w:line="216" w:lineRule="auto"/>
              <w:ind w:left="-57" w:right="-57"/>
              <w:jc w:val="right"/>
              <w:rPr>
                <w:snapToGrid w:val="0"/>
                <w:sz w:val="22"/>
                <w:szCs w:val="22"/>
              </w:rPr>
            </w:pPr>
          </w:p>
        </w:tc>
        <w:tc>
          <w:tcPr>
            <w:tcW w:w="968" w:type="dxa"/>
            <w:vAlign w:val="center"/>
          </w:tcPr>
          <w:p w:rsidR="002211FA" w:rsidRPr="00812B4A" w:rsidRDefault="002211FA" w:rsidP="004E4B13">
            <w:pPr>
              <w:spacing w:line="216" w:lineRule="auto"/>
              <w:ind w:left="-57" w:right="-57"/>
              <w:jc w:val="right"/>
              <w:rPr>
                <w:snapToGrid w:val="0"/>
                <w:sz w:val="22"/>
                <w:szCs w:val="22"/>
              </w:rPr>
            </w:pPr>
          </w:p>
        </w:tc>
        <w:tc>
          <w:tcPr>
            <w:tcW w:w="969" w:type="dxa"/>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1"/>
              <w:spacing w:before="0" w:line="216" w:lineRule="auto"/>
              <w:ind w:left="-57" w:right="-57" w:firstLine="0"/>
              <w:jc w:val="right"/>
              <w:rPr>
                <w:sz w:val="22"/>
                <w:szCs w:val="22"/>
                <w:lang w:val="uk-UA"/>
              </w:rPr>
            </w:pPr>
          </w:p>
        </w:tc>
      </w:tr>
      <w:tr w:rsidR="002211FA" w:rsidRPr="00812B4A" w:rsidTr="005F3B35">
        <w:tc>
          <w:tcPr>
            <w:tcW w:w="684" w:type="dxa"/>
            <w:vAlign w:val="center"/>
          </w:tcPr>
          <w:p w:rsidR="002211FA" w:rsidRDefault="002211FA" w:rsidP="004E4B13">
            <w:pPr>
              <w:spacing w:line="216" w:lineRule="auto"/>
              <w:ind w:left="-57" w:right="-57"/>
              <w:jc w:val="center"/>
              <w:rPr>
                <w:i/>
                <w:sz w:val="22"/>
                <w:szCs w:val="22"/>
              </w:rPr>
            </w:pPr>
            <w:r>
              <w:rPr>
                <w:i/>
                <w:sz w:val="22"/>
                <w:szCs w:val="22"/>
              </w:rPr>
              <w:t>64</w:t>
            </w:r>
          </w:p>
        </w:tc>
        <w:tc>
          <w:tcPr>
            <w:tcW w:w="3543" w:type="dxa"/>
          </w:tcPr>
          <w:p w:rsidR="002211FA" w:rsidRPr="005232E3" w:rsidRDefault="002211FA" w:rsidP="004E4B13">
            <w:pPr>
              <w:pStyle w:val="Normal1"/>
              <w:spacing w:before="0" w:line="216" w:lineRule="auto"/>
              <w:ind w:firstLine="0"/>
              <w:rPr>
                <w:sz w:val="22"/>
                <w:szCs w:val="22"/>
                <w:lang w:val="uk-UA"/>
              </w:rPr>
            </w:pPr>
            <w:r>
              <w:rPr>
                <w:sz w:val="22"/>
                <w:lang w:val="uk-UA"/>
              </w:rPr>
              <w:t>Розрахунки за податками й платежами </w:t>
            </w:r>
          </w:p>
        </w:tc>
        <w:tc>
          <w:tcPr>
            <w:tcW w:w="968" w:type="dxa"/>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spacing w:line="216" w:lineRule="auto"/>
              <w:ind w:left="-57" w:right="-57"/>
              <w:jc w:val="right"/>
              <w:rPr>
                <w:snapToGrid w:val="0"/>
                <w:sz w:val="22"/>
                <w:szCs w:val="22"/>
              </w:rPr>
            </w:pPr>
          </w:p>
        </w:tc>
        <w:tc>
          <w:tcPr>
            <w:tcW w:w="968" w:type="dxa"/>
            <w:vAlign w:val="center"/>
          </w:tcPr>
          <w:p w:rsidR="002211FA" w:rsidRPr="00812B4A" w:rsidRDefault="002211FA" w:rsidP="004E4B13">
            <w:pPr>
              <w:spacing w:line="216" w:lineRule="auto"/>
              <w:ind w:left="-57" w:right="-57"/>
              <w:jc w:val="right"/>
              <w:rPr>
                <w:snapToGrid w:val="0"/>
                <w:sz w:val="22"/>
                <w:szCs w:val="22"/>
              </w:rPr>
            </w:pPr>
          </w:p>
        </w:tc>
        <w:tc>
          <w:tcPr>
            <w:tcW w:w="969" w:type="dxa"/>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1"/>
              <w:spacing w:before="0" w:line="216" w:lineRule="auto"/>
              <w:ind w:left="-57" w:right="-57" w:firstLine="0"/>
              <w:jc w:val="right"/>
              <w:rPr>
                <w:sz w:val="22"/>
                <w:szCs w:val="22"/>
                <w:lang w:val="uk-UA"/>
              </w:rPr>
            </w:pPr>
          </w:p>
        </w:tc>
      </w:tr>
      <w:tr w:rsidR="002211FA" w:rsidRPr="00812B4A" w:rsidTr="005F3B35">
        <w:tc>
          <w:tcPr>
            <w:tcW w:w="684" w:type="dxa"/>
            <w:vAlign w:val="center"/>
          </w:tcPr>
          <w:p w:rsidR="002211FA" w:rsidRDefault="002211FA" w:rsidP="004E4B13">
            <w:pPr>
              <w:spacing w:line="216" w:lineRule="auto"/>
              <w:ind w:left="-57" w:right="-57"/>
              <w:jc w:val="center"/>
              <w:rPr>
                <w:i/>
                <w:sz w:val="22"/>
                <w:szCs w:val="22"/>
              </w:rPr>
            </w:pPr>
            <w:r>
              <w:rPr>
                <w:i/>
                <w:sz w:val="22"/>
                <w:szCs w:val="22"/>
              </w:rPr>
              <w:t>685</w:t>
            </w:r>
          </w:p>
        </w:tc>
        <w:tc>
          <w:tcPr>
            <w:tcW w:w="3543" w:type="dxa"/>
          </w:tcPr>
          <w:p w:rsidR="002211FA" w:rsidRPr="005232E3" w:rsidRDefault="002211FA" w:rsidP="004E4B13">
            <w:pPr>
              <w:pStyle w:val="Normal1"/>
              <w:spacing w:before="0" w:line="216" w:lineRule="auto"/>
              <w:ind w:firstLine="0"/>
              <w:rPr>
                <w:sz w:val="22"/>
                <w:szCs w:val="22"/>
                <w:lang w:val="uk-UA"/>
              </w:rPr>
            </w:pPr>
            <w:r>
              <w:rPr>
                <w:sz w:val="22"/>
              </w:rPr>
              <w:t xml:space="preserve">Розрахунки з іншими </w:t>
            </w:r>
            <w:r>
              <w:rPr>
                <w:sz w:val="22"/>
              </w:rPr>
              <w:br/>
              <w:t>кредиторами</w:t>
            </w:r>
          </w:p>
        </w:tc>
        <w:tc>
          <w:tcPr>
            <w:tcW w:w="968" w:type="dxa"/>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spacing w:line="216" w:lineRule="auto"/>
              <w:ind w:left="-57" w:right="-57"/>
              <w:jc w:val="right"/>
              <w:rPr>
                <w:snapToGrid w:val="0"/>
                <w:sz w:val="22"/>
                <w:szCs w:val="22"/>
              </w:rPr>
            </w:pPr>
          </w:p>
        </w:tc>
        <w:tc>
          <w:tcPr>
            <w:tcW w:w="968" w:type="dxa"/>
            <w:vAlign w:val="center"/>
          </w:tcPr>
          <w:p w:rsidR="002211FA" w:rsidRPr="00812B4A" w:rsidRDefault="002211FA" w:rsidP="004E4B13">
            <w:pPr>
              <w:spacing w:line="216" w:lineRule="auto"/>
              <w:ind w:left="-57" w:right="-57"/>
              <w:jc w:val="right"/>
              <w:rPr>
                <w:snapToGrid w:val="0"/>
                <w:sz w:val="22"/>
                <w:szCs w:val="22"/>
              </w:rPr>
            </w:pPr>
          </w:p>
        </w:tc>
        <w:tc>
          <w:tcPr>
            <w:tcW w:w="969" w:type="dxa"/>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1"/>
              <w:spacing w:before="0" w:line="216" w:lineRule="auto"/>
              <w:ind w:left="-57" w:right="-57" w:firstLine="0"/>
              <w:jc w:val="right"/>
              <w:rPr>
                <w:sz w:val="22"/>
                <w:szCs w:val="22"/>
                <w:lang w:val="uk-UA"/>
              </w:rPr>
            </w:pPr>
          </w:p>
        </w:tc>
      </w:tr>
      <w:tr w:rsidR="002211FA" w:rsidRPr="00812B4A" w:rsidTr="005F3B35">
        <w:tc>
          <w:tcPr>
            <w:tcW w:w="684" w:type="dxa"/>
            <w:vAlign w:val="center"/>
          </w:tcPr>
          <w:p w:rsidR="002211FA" w:rsidRPr="00812B4A" w:rsidRDefault="002211FA" w:rsidP="004E4B13">
            <w:pPr>
              <w:spacing w:line="216" w:lineRule="auto"/>
              <w:ind w:left="-57" w:right="-57"/>
              <w:jc w:val="center"/>
              <w:rPr>
                <w:i/>
                <w:sz w:val="22"/>
                <w:szCs w:val="22"/>
                <w:lang w:eastAsia="en-US"/>
              </w:rPr>
            </w:pPr>
          </w:p>
        </w:tc>
        <w:tc>
          <w:tcPr>
            <w:tcW w:w="3543" w:type="dxa"/>
          </w:tcPr>
          <w:p w:rsidR="002211FA" w:rsidRPr="00812B4A" w:rsidRDefault="002211FA" w:rsidP="004E4B13">
            <w:pPr>
              <w:pStyle w:val="Normal1"/>
              <w:spacing w:before="0" w:line="216" w:lineRule="auto"/>
              <w:ind w:firstLine="0"/>
              <w:rPr>
                <w:sz w:val="22"/>
                <w:szCs w:val="22"/>
                <w:lang w:val="uk-UA"/>
              </w:rPr>
            </w:pPr>
          </w:p>
        </w:tc>
        <w:tc>
          <w:tcPr>
            <w:tcW w:w="968" w:type="dxa"/>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spacing w:line="216" w:lineRule="auto"/>
              <w:ind w:left="-57" w:right="-57"/>
              <w:jc w:val="right"/>
              <w:rPr>
                <w:snapToGrid w:val="0"/>
                <w:sz w:val="22"/>
                <w:szCs w:val="22"/>
              </w:rPr>
            </w:pPr>
          </w:p>
        </w:tc>
        <w:tc>
          <w:tcPr>
            <w:tcW w:w="968" w:type="dxa"/>
            <w:vAlign w:val="center"/>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1"/>
              <w:spacing w:before="0" w:line="216" w:lineRule="auto"/>
              <w:ind w:left="-57" w:right="-57" w:firstLine="0"/>
              <w:jc w:val="right"/>
              <w:rPr>
                <w:sz w:val="22"/>
                <w:szCs w:val="22"/>
                <w:lang w:val="uk-UA"/>
              </w:rPr>
            </w:pPr>
          </w:p>
        </w:tc>
      </w:tr>
      <w:tr w:rsidR="002211FA" w:rsidRPr="00812B4A" w:rsidTr="005F3B35">
        <w:tc>
          <w:tcPr>
            <w:tcW w:w="684" w:type="dxa"/>
            <w:vAlign w:val="center"/>
          </w:tcPr>
          <w:p w:rsidR="002211FA" w:rsidRPr="00812B4A" w:rsidRDefault="002211FA" w:rsidP="004E4B13">
            <w:pPr>
              <w:spacing w:line="216" w:lineRule="auto"/>
              <w:ind w:left="-57" w:right="-57"/>
              <w:jc w:val="center"/>
              <w:rPr>
                <w:i/>
                <w:sz w:val="22"/>
                <w:szCs w:val="22"/>
                <w:lang w:eastAsia="en-US"/>
              </w:rPr>
            </w:pPr>
          </w:p>
        </w:tc>
        <w:tc>
          <w:tcPr>
            <w:tcW w:w="3543" w:type="dxa"/>
          </w:tcPr>
          <w:p w:rsidR="002211FA" w:rsidRPr="00812B4A" w:rsidRDefault="002211FA" w:rsidP="004E4B13">
            <w:pPr>
              <w:pStyle w:val="Normal1"/>
              <w:spacing w:before="0" w:line="216" w:lineRule="auto"/>
              <w:ind w:firstLine="0"/>
              <w:rPr>
                <w:sz w:val="22"/>
                <w:szCs w:val="22"/>
                <w:lang w:val="uk-UA"/>
              </w:rPr>
            </w:pPr>
          </w:p>
        </w:tc>
        <w:tc>
          <w:tcPr>
            <w:tcW w:w="968" w:type="dxa"/>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spacing w:line="216" w:lineRule="auto"/>
              <w:ind w:left="-57" w:right="-57"/>
              <w:jc w:val="right"/>
              <w:rPr>
                <w:snapToGrid w:val="0"/>
                <w:sz w:val="22"/>
                <w:szCs w:val="22"/>
              </w:rPr>
            </w:pPr>
          </w:p>
        </w:tc>
        <w:tc>
          <w:tcPr>
            <w:tcW w:w="968" w:type="dxa"/>
            <w:vAlign w:val="center"/>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1"/>
              <w:spacing w:before="0" w:line="216" w:lineRule="auto"/>
              <w:ind w:left="-57" w:right="-57" w:firstLine="0"/>
              <w:jc w:val="right"/>
              <w:rPr>
                <w:sz w:val="22"/>
                <w:szCs w:val="22"/>
                <w:lang w:val="uk-UA"/>
              </w:rPr>
            </w:pPr>
          </w:p>
        </w:tc>
      </w:tr>
      <w:tr w:rsidR="002211FA" w:rsidRPr="00812B4A" w:rsidTr="005F3B35">
        <w:tc>
          <w:tcPr>
            <w:tcW w:w="684" w:type="dxa"/>
            <w:vAlign w:val="center"/>
          </w:tcPr>
          <w:p w:rsidR="002211FA" w:rsidRPr="00812B4A" w:rsidRDefault="002211FA" w:rsidP="004E4B13">
            <w:pPr>
              <w:spacing w:line="216" w:lineRule="auto"/>
              <w:ind w:left="-57" w:right="-57"/>
              <w:jc w:val="center"/>
              <w:rPr>
                <w:i/>
                <w:sz w:val="22"/>
                <w:szCs w:val="22"/>
                <w:lang w:eastAsia="en-US"/>
              </w:rPr>
            </w:pPr>
          </w:p>
        </w:tc>
        <w:tc>
          <w:tcPr>
            <w:tcW w:w="3543" w:type="dxa"/>
          </w:tcPr>
          <w:p w:rsidR="002211FA" w:rsidRPr="00812B4A" w:rsidRDefault="002211FA" w:rsidP="004E4B13">
            <w:pPr>
              <w:pStyle w:val="Normal1"/>
              <w:spacing w:before="0" w:line="216" w:lineRule="auto"/>
              <w:ind w:firstLine="0"/>
              <w:rPr>
                <w:sz w:val="22"/>
                <w:szCs w:val="22"/>
                <w:lang w:val="uk-UA"/>
              </w:rPr>
            </w:pPr>
          </w:p>
        </w:tc>
        <w:tc>
          <w:tcPr>
            <w:tcW w:w="968" w:type="dxa"/>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spacing w:line="216" w:lineRule="auto"/>
              <w:ind w:left="-57" w:right="-57"/>
              <w:jc w:val="right"/>
              <w:rPr>
                <w:snapToGrid w:val="0"/>
                <w:sz w:val="22"/>
                <w:szCs w:val="22"/>
              </w:rPr>
            </w:pPr>
          </w:p>
        </w:tc>
        <w:tc>
          <w:tcPr>
            <w:tcW w:w="968" w:type="dxa"/>
            <w:vAlign w:val="center"/>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1"/>
              <w:spacing w:before="0" w:line="216" w:lineRule="auto"/>
              <w:ind w:left="-57" w:right="-57" w:firstLine="0"/>
              <w:jc w:val="right"/>
              <w:rPr>
                <w:sz w:val="22"/>
                <w:szCs w:val="22"/>
                <w:lang w:val="uk-UA"/>
              </w:rPr>
            </w:pPr>
          </w:p>
        </w:tc>
      </w:tr>
      <w:tr w:rsidR="002211FA" w:rsidRPr="00812B4A" w:rsidTr="005F3B35">
        <w:tc>
          <w:tcPr>
            <w:tcW w:w="4227" w:type="dxa"/>
            <w:gridSpan w:val="2"/>
            <w:vAlign w:val="center"/>
          </w:tcPr>
          <w:p w:rsidR="002211FA" w:rsidRPr="00812B4A" w:rsidRDefault="002211FA" w:rsidP="004E4B13">
            <w:pPr>
              <w:pStyle w:val="Normal1"/>
              <w:spacing w:before="0" w:line="216" w:lineRule="auto"/>
              <w:ind w:firstLine="0"/>
              <w:jc w:val="center"/>
              <w:rPr>
                <w:b/>
                <w:i/>
                <w:spacing w:val="-8"/>
                <w:sz w:val="22"/>
                <w:szCs w:val="22"/>
                <w:lang w:val="uk-UA"/>
              </w:rPr>
            </w:pPr>
            <w:r w:rsidRPr="00812B4A">
              <w:rPr>
                <w:b/>
                <w:i/>
                <w:spacing w:val="-8"/>
                <w:sz w:val="22"/>
                <w:szCs w:val="22"/>
                <w:lang w:val="uk-UA"/>
              </w:rPr>
              <w:t>Разом</w:t>
            </w:r>
          </w:p>
        </w:tc>
        <w:tc>
          <w:tcPr>
            <w:tcW w:w="968" w:type="dxa"/>
          </w:tcPr>
          <w:p w:rsidR="002211FA" w:rsidRPr="00812B4A" w:rsidRDefault="002211FA" w:rsidP="004E4B13">
            <w:pPr>
              <w:pStyle w:val="Normal1"/>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spacing w:line="216" w:lineRule="auto"/>
              <w:ind w:left="-57" w:right="-57"/>
              <w:jc w:val="center"/>
              <w:rPr>
                <w:i/>
                <w:sz w:val="22"/>
                <w:szCs w:val="22"/>
                <w:lang w:eastAsia="en-US"/>
              </w:rPr>
            </w:pPr>
          </w:p>
        </w:tc>
        <w:tc>
          <w:tcPr>
            <w:tcW w:w="969" w:type="dxa"/>
            <w:vAlign w:val="center"/>
          </w:tcPr>
          <w:p w:rsidR="002211FA" w:rsidRPr="00812B4A" w:rsidRDefault="002211FA" w:rsidP="004E4B13">
            <w:pPr>
              <w:pStyle w:val="Normal1"/>
              <w:spacing w:before="0" w:line="216" w:lineRule="auto"/>
              <w:ind w:left="-57" w:right="-57" w:firstLine="0"/>
              <w:jc w:val="right"/>
              <w:rPr>
                <w:b/>
                <w:sz w:val="22"/>
                <w:szCs w:val="22"/>
                <w:lang w:val="uk-UA"/>
              </w:rPr>
            </w:pPr>
          </w:p>
        </w:tc>
        <w:tc>
          <w:tcPr>
            <w:tcW w:w="968" w:type="dxa"/>
            <w:vAlign w:val="center"/>
          </w:tcPr>
          <w:p w:rsidR="002211FA" w:rsidRPr="00812B4A" w:rsidRDefault="002211FA" w:rsidP="004E4B13">
            <w:pPr>
              <w:pStyle w:val="Normal1"/>
              <w:spacing w:before="0" w:line="216" w:lineRule="auto"/>
              <w:ind w:left="-57" w:right="-57" w:firstLine="0"/>
              <w:jc w:val="right"/>
              <w:rPr>
                <w:b/>
                <w:sz w:val="22"/>
                <w:szCs w:val="22"/>
                <w:lang w:val="uk-UA"/>
              </w:rPr>
            </w:pPr>
          </w:p>
        </w:tc>
        <w:tc>
          <w:tcPr>
            <w:tcW w:w="969" w:type="dxa"/>
          </w:tcPr>
          <w:p w:rsidR="002211FA" w:rsidRPr="00812B4A" w:rsidRDefault="002211FA" w:rsidP="004E4B13">
            <w:pPr>
              <w:pStyle w:val="Normal1"/>
              <w:spacing w:before="0" w:line="216" w:lineRule="auto"/>
              <w:ind w:left="-57" w:right="-57" w:firstLine="0"/>
              <w:jc w:val="right"/>
              <w:rPr>
                <w:b/>
                <w:sz w:val="22"/>
                <w:szCs w:val="22"/>
                <w:lang w:val="uk-UA"/>
              </w:rPr>
            </w:pPr>
          </w:p>
        </w:tc>
        <w:tc>
          <w:tcPr>
            <w:tcW w:w="969" w:type="dxa"/>
            <w:vAlign w:val="center"/>
          </w:tcPr>
          <w:p w:rsidR="002211FA" w:rsidRPr="00812B4A" w:rsidRDefault="002211FA" w:rsidP="004E4B13">
            <w:pPr>
              <w:spacing w:line="216" w:lineRule="auto"/>
              <w:ind w:left="-57" w:right="-57"/>
              <w:jc w:val="right"/>
              <w:rPr>
                <w:b/>
                <w:snapToGrid w:val="0"/>
                <w:sz w:val="22"/>
                <w:szCs w:val="22"/>
              </w:rPr>
            </w:pPr>
          </w:p>
        </w:tc>
      </w:tr>
    </w:tbl>
    <w:p w:rsidR="00BD09FC" w:rsidRDefault="00BD09FC" w:rsidP="00BD09FC">
      <w:pPr>
        <w:pStyle w:val="Normal1"/>
        <w:spacing w:before="0" w:line="240" w:lineRule="auto"/>
        <w:ind w:firstLine="0"/>
        <w:jc w:val="center"/>
        <w:rPr>
          <w:rFonts w:ascii="Arial" w:hAnsi="Arial"/>
          <w:i/>
          <w:sz w:val="24"/>
          <w:szCs w:val="24"/>
          <w:lang w:val="uk-UA"/>
        </w:rPr>
      </w:pPr>
    </w:p>
    <w:p w:rsidR="00BD09FC" w:rsidRPr="00415578" w:rsidRDefault="00BD09FC" w:rsidP="00BD09FC">
      <w:pPr>
        <w:pStyle w:val="Normal1"/>
        <w:spacing w:before="0" w:line="240" w:lineRule="auto"/>
        <w:ind w:firstLine="0"/>
        <w:jc w:val="center"/>
        <w:rPr>
          <w:rFonts w:ascii="Arial" w:hAnsi="Arial"/>
          <w:i/>
          <w:sz w:val="24"/>
          <w:szCs w:val="24"/>
          <w:lang w:val="uk-UA"/>
        </w:rPr>
      </w:pPr>
      <w:r>
        <w:rPr>
          <w:rFonts w:ascii="Arial" w:hAnsi="Arial"/>
          <w:i/>
          <w:sz w:val="24"/>
          <w:szCs w:val="24"/>
          <w:lang w:val="uk-UA"/>
        </w:rPr>
        <w:t xml:space="preserve">Баланс </w:t>
      </w:r>
      <w:r w:rsidR="002211FA" w:rsidRPr="008D25FB">
        <w:rPr>
          <w:rFonts w:ascii="Arial" w:hAnsi="Arial"/>
          <w:bCs/>
          <w:i/>
          <w:sz w:val="22"/>
        </w:rPr>
        <w:t xml:space="preserve">ПП “Альтон” </w:t>
      </w:r>
      <w:r w:rsidR="002211FA">
        <w:rPr>
          <w:rFonts w:ascii="Arial" w:hAnsi="Arial"/>
          <w:bCs/>
          <w:i/>
          <w:sz w:val="22"/>
          <w:lang w:val="uk-UA"/>
        </w:rPr>
        <w:t>на 31</w:t>
      </w:r>
      <w:r w:rsidR="002211FA">
        <w:rPr>
          <w:rFonts w:ascii="Arial" w:hAnsi="Arial"/>
          <w:bCs/>
          <w:i/>
          <w:sz w:val="22"/>
        </w:rPr>
        <w:t xml:space="preserve"> серп</w:t>
      </w:r>
      <w:r w:rsidR="002211FA" w:rsidRPr="008D25FB">
        <w:rPr>
          <w:rFonts w:ascii="Arial" w:hAnsi="Arial"/>
          <w:bCs/>
          <w:i/>
          <w:sz w:val="22"/>
        </w:rPr>
        <w:t>н</w:t>
      </w:r>
      <w:r w:rsidR="002211FA">
        <w:rPr>
          <w:rFonts w:ascii="Arial" w:hAnsi="Arial"/>
          <w:bCs/>
          <w:i/>
          <w:sz w:val="22"/>
          <w:lang w:val="uk-UA"/>
        </w:rPr>
        <w:t>я</w:t>
      </w:r>
      <w:r w:rsidR="002211FA" w:rsidRPr="008D25FB">
        <w:rPr>
          <w:rFonts w:ascii="Arial" w:hAnsi="Arial"/>
          <w:bCs/>
          <w:i/>
          <w:sz w:val="22"/>
        </w:rPr>
        <w:t xml:space="preserve"> ц.р.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BD09FC" w:rsidRPr="006E4B8A" w:rsidTr="005F3B35">
        <w:tc>
          <w:tcPr>
            <w:tcW w:w="4620" w:type="dxa"/>
            <w:gridSpan w:val="2"/>
            <w:shd w:val="clear" w:color="auto" w:fill="auto"/>
          </w:tcPr>
          <w:p w:rsidR="00BD09FC" w:rsidRPr="006E4B8A" w:rsidRDefault="00BD09FC" w:rsidP="004E4B13">
            <w:pPr>
              <w:pStyle w:val="a3"/>
              <w:spacing w:line="216" w:lineRule="auto"/>
              <w:ind w:left="-57" w:right="-57"/>
              <w:jc w:val="center"/>
              <w:rPr>
                <w:rFonts w:ascii="Arial" w:hAnsi="Arial"/>
                <w:bCs/>
                <w:i/>
              </w:rPr>
            </w:pPr>
            <w:r w:rsidRPr="006E4B8A">
              <w:rPr>
                <w:b/>
                <w:bCs/>
              </w:rPr>
              <w:t>АКТИВ</w:t>
            </w:r>
          </w:p>
        </w:tc>
        <w:tc>
          <w:tcPr>
            <w:tcW w:w="4622" w:type="dxa"/>
            <w:gridSpan w:val="2"/>
            <w:shd w:val="clear" w:color="auto" w:fill="auto"/>
          </w:tcPr>
          <w:p w:rsidR="00BD09FC" w:rsidRPr="006E4B8A" w:rsidRDefault="00BD09FC" w:rsidP="004E4B13">
            <w:pPr>
              <w:pStyle w:val="a3"/>
              <w:spacing w:line="216" w:lineRule="auto"/>
              <w:ind w:left="-57" w:right="-57"/>
              <w:jc w:val="center"/>
              <w:rPr>
                <w:rFonts w:ascii="Arial" w:hAnsi="Arial"/>
                <w:bCs/>
                <w:i/>
              </w:rPr>
            </w:pPr>
            <w:r w:rsidRPr="006E4B8A">
              <w:rPr>
                <w:b/>
                <w:bCs/>
              </w:rPr>
              <w:t>ПАСИВ</w:t>
            </w:r>
          </w:p>
        </w:tc>
      </w:tr>
      <w:tr w:rsidR="00BD09FC" w:rsidRPr="006E4B8A" w:rsidTr="005F3B35">
        <w:tc>
          <w:tcPr>
            <w:tcW w:w="3510" w:type="dxa"/>
            <w:shd w:val="clear" w:color="auto" w:fill="auto"/>
          </w:tcPr>
          <w:p w:rsidR="00BD09FC" w:rsidRPr="0013103B" w:rsidRDefault="00BD09FC" w:rsidP="004E4B13">
            <w:pPr>
              <w:spacing w:line="216" w:lineRule="auto"/>
              <w:ind w:left="-57" w:right="-57"/>
              <w:contextualSpacing/>
              <w:jc w:val="center"/>
            </w:pPr>
            <w:r w:rsidRPr="006E4B8A">
              <w:rPr>
                <w:i/>
                <w:iCs/>
              </w:rPr>
              <w:t>Назва статті</w:t>
            </w:r>
          </w:p>
        </w:tc>
        <w:tc>
          <w:tcPr>
            <w:tcW w:w="1110" w:type="dxa"/>
            <w:shd w:val="clear" w:color="auto" w:fill="auto"/>
          </w:tcPr>
          <w:p w:rsidR="00BD09FC" w:rsidRPr="0013103B" w:rsidRDefault="00BD09FC" w:rsidP="004E4B13">
            <w:pPr>
              <w:spacing w:line="216" w:lineRule="auto"/>
              <w:ind w:left="-57" w:right="-57"/>
              <w:contextualSpacing/>
              <w:jc w:val="center"/>
            </w:pPr>
            <w:r w:rsidRPr="006E4B8A">
              <w:rPr>
                <w:i/>
                <w:iCs/>
              </w:rPr>
              <w:t>Сума, грн.</w:t>
            </w:r>
          </w:p>
        </w:tc>
        <w:tc>
          <w:tcPr>
            <w:tcW w:w="3426" w:type="dxa"/>
            <w:shd w:val="clear" w:color="auto" w:fill="auto"/>
          </w:tcPr>
          <w:p w:rsidR="00BD09FC" w:rsidRPr="0013103B" w:rsidRDefault="00BD09FC" w:rsidP="004E4B13">
            <w:pPr>
              <w:spacing w:line="216" w:lineRule="auto"/>
              <w:ind w:left="-57" w:right="-57"/>
              <w:contextualSpacing/>
              <w:jc w:val="center"/>
            </w:pPr>
            <w:r w:rsidRPr="006E4B8A">
              <w:rPr>
                <w:i/>
                <w:iCs/>
              </w:rPr>
              <w:t>Назва статті</w:t>
            </w:r>
          </w:p>
        </w:tc>
        <w:tc>
          <w:tcPr>
            <w:tcW w:w="1196" w:type="dxa"/>
            <w:shd w:val="clear" w:color="auto" w:fill="auto"/>
          </w:tcPr>
          <w:p w:rsidR="00BD09FC" w:rsidRPr="0013103B" w:rsidRDefault="00BD09FC" w:rsidP="004E4B13">
            <w:pPr>
              <w:spacing w:line="216" w:lineRule="auto"/>
              <w:ind w:left="-57" w:right="-57"/>
              <w:contextualSpacing/>
              <w:jc w:val="center"/>
            </w:pPr>
            <w:r w:rsidRPr="006E4B8A">
              <w:rPr>
                <w:i/>
                <w:iCs/>
              </w:rPr>
              <w:t>Сума, грн.</w:t>
            </w:r>
          </w:p>
        </w:tc>
      </w:tr>
      <w:tr w:rsidR="00BD09FC" w:rsidRPr="006E4B8A" w:rsidTr="005F3B35">
        <w:tc>
          <w:tcPr>
            <w:tcW w:w="4620" w:type="dxa"/>
            <w:gridSpan w:val="2"/>
            <w:shd w:val="clear" w:color="auto" w:fill="auto"/>
          </w:tcPr>
          <w:p w:rsidR="00BD09FC" w:rsidRPr="006E4B8A" w:rsidRDefault="00BD09FC" w:rsidP="004E4B13">
            <w:pPr>
              <w:spacing w:line="216" w:lineRule="auto"/>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BD09FC" w:rsidRPr="006E4B8A" w:rsidRDefault="00BD09FC" w:rsidP="004E4B13">
            <w:pPr>
              <w:spacing w:line="216" w:lineRule="auto"/>
              <w:ind w:left="-57" w:right="-57"/>
              <w:contextualSpacing/>
              <w:jc w:val="both"/>
              <w:rPr>
                <w:sz w:val="20"/>
                <w:szCs w:val="20"/>
              </w:rPr>
            </w:pPr>
            <w:r w:rsidRPr="006E4B8A">
              <w:rPr>
                <w:b/>
                <w:bCs/>
                <w:sz w:val="20"/>
                <w:szCs w:val="20"/>
              </w:rPr>
              <w:t>РОЗДІЛ І. ВЛАСНИЙ КАПІТАЛ</w:t>
            </w:r>
          </w:p>
        </w:tc>
      </w:tr>
      <w:tr w:rsidR="00BD09FC" w:rsidRPr="006E4B8A" w:rsidTr="005F3B35">
        <w:tc>
          <w:tcPr>
            <w:tcW w:w="35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3426"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96" w:type="dxa"/>
            <w:shd w:val="clear" w:color="auto" w:fill="auto"/>
          </w:tcPr>
          <w:p w:rsidR="00BD09FC" w:rsidRPr="006E4B8A" w:rsidRDefault="00BD09FC" w:rsidP="004E4B13">
            <w:pPr>
              <w:pStyle w:val="a3"/>
              <w:spacing w:line="216" w:lineRule="auto"/>
              <w:ind w:left="-57" w:right="-57"/>
              <w:jc w:val="center"/>
              <w:rPr>
                <w:rFonts w:ascii="Arial" w:hAnsi="Arial"/>
                <w:bCs/>
                <w:i/>
              </w:rPr>
            </w:pPr>
          </w:p>
        </w:tc>
      </w:tr>
      <w:tr w:rsidR="00BD09FC" w:rsidRPr="006E4B8A" w:rsidTr="005F3B35">
        <w:tc>
          <w:tcPr>
            <w:tcW w:w="35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3426"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96" w:type="dxa"/>
            <w:shd w:val="clear" w:color="auto" w:fill="auto"/>
          </w:tcPr>
          <w:p w:rsidR="00BD09FC" w:rsidRPr="006E4B8A" w:rsidRDefault="00BD09FC" w:rsidP="004E4B13">
            <w:pPr>
              <w:pStyle w:val="a3"/>
              <w:spacing w:line="216" w:lineRule="auto"/>
              <w:ind w:left="-57" w:right="-57"/>
              <w:jc w:val="center"/>
              <w:rPr>
                <w:rFonts w:ascii="Arial" w:hAnsi="Arial"/>
                <w:bCs/>
                <w:i/>
              </w:rPr>
            </w:pPr>
          </w:p>
        </w:tc>
      </w:tr>
      <w:tr w:rsidR="00BD09FC" w:rsidRPr="006E4B8A" w:rsidTr="005F3B35">
        <w:tc>
          <w:tcPr>
            <w:tcW w:w="35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4622" w:type="dxa"/>
            <w:gridSpan w:val="2"/>
            <w:shd w:val="clear" w:color="auto" w:fill="auto"/>
          </w:tcPr>
          <w:p w:rsidR="00BD09FC" w:rsidRPr="006E4B8A" w:rsidRDefault="00BD09FC" w:rsidP="004E4B13">
            <w:pPr>
              <w:pStyle w:val="a3"/>
              <w:spacing w:line="216" w:lineRule="auto"/>
              <w:ind w:left="-57" w:right="-57"/>
              <w:jc w:val="left"/>
              <w:rPr>
                <w:rFonts w:ascii="Arial" w:hAnsi="Arial"/>
                <w:bCs/>
                <w:i/>
                <w:sz w:val="20"/>
                <w:szCs w:val="20"/>
              </w:rPr>
            </w:pPr>
            <w:r w:rsidRPr="006E4B8A">
              <w:rPr>
                <w:b/>
                <w:bCs/>
                <w:sz w:val="20"/>
                <w:szCs w:val="20"/>
              </w:rPr>
              <w:t>РОЗДІЛ ІІ. ДОВГОСТРОКОВІ ЗОБОВ’ЯЗАННЯ</w:t>
            </w:r>
          </w:p>
        </w:tc>
      </w:tr>
      <w:tr w:rsidR="00BD09FC" w:rsidRPr="006E4B8A" w:rsidTr="005F3B35">
        <w:tc>
          <w:tcPr>
            <w:tcW w:w="4620" w:type="dxa"/>
            <w:gridSpan w:val="2"/>
            <w:shd w:val="clear" w:color="auto" w:fill="auto"/>
          </w:tcPr>
          <w:p w:rsidR="00BD09FC" w:rsidRPr="006E4B8A" w:rsidRDefault="00BD09FC" w:rsidP="004E4B13">
            <w:pPr>
              <w:spacing w:line="216" w:lineRule="auto"/>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96" w:type="dxa"/>
            <w:shd w:val="clear" w:color="auto" w:fill="auto"/>
          </w:tcPr>
          <w:p w:rsidR="00BD09FC" w:rsidRPr="006E4B8A" w:rsidRDefault="00BD09FC" w:rsidP="004E4B13">
            <w:pPr>
              <w:pStyle w:val="a3"/>
              <w:spacing w:line="216" w:lineRule="auto"/>
              <w:ind w:left="-57" w:right="-57"/>
              <w:jc w:val="center"/>
              <w:rPr>
                <w:rFonts w:ascii="Arial" w:hAnsi="Arial"/>
                <w:bCs/>
                <w:i/>
              </w:rPr>
            </w:pPr>
          </w:p>
        </w:tc>
      </w:tr>
      <w:tr w:rsidR="00BD09FC" w:rsidRPr="006E4B8A" w:rsidTr="005F3B35">
        <w:tc>
          <w:tcPr>
            <w:tcW w:w="35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4622" w:type="dxa"/>
            <w:gridSpan w:val="2"/>
            <w:shd w:val="clear" w:color="auto" w:fill="auto"/>
          </w:tcPr>
          <w:p w:rsidR="00BD09FC" w:rsidRPr="006E4B8A" w:rsidRDefault="00BD09FC" w:rsidP="004E4B13">
            <w:pPr>
              <w:pStyle w:val="a3"/>
              <w:spacing w:line="216" w:lineRule="auto"/>
              <w:ind w:left="-57" w:right="-57"/>
              <w:jc w:val="left"/>
              <w:rPr>
                <w:b/>
                <w:bCs/>
                <w:sz w:val="20"/>
                <w:szCs w:val="20"/>
              </w:rPr>
            </w:pPr>
            <w:r w:rsidRPr="006E4B8A">
              <w:rPr>
                <w:b/>
                <w:bCs/>
                <w:sz w:val="20"/>
                <w:szCs w:val="20"/>
              </w:rPr>
              <w:t>РОЗДІЛ ІІІ. ПОТОЧНІ ЗОБОВ’ЯЗАННЯ</w:t>
            </w:r>
          </w:p>
        </w:tc>
      </w:tr>
      <w:tr w:rsidR="00BD09FC" w:rsidRPr="006E4B8A" w:rsidTr="005F3B35">
        <w:tc>
          <w:tcPr>
            <w:tcW w:w="35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3426"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96" w:type="dxa"/>
            <w:shd w:val="clear" w:color="auto" w:fill="auto"/>
          </w:tcPr>
          <w:p w:rsidR="00BD09FC" w:rsidRPr="006E4B8A" w:rsidRDefault="00BD09FC" w:rsidP="004E4B13">
            <w:pPr>
              <w:pStyle w:val="a3"/>
              <w:spacing w:line="216" w:lineRule="auto"/>
              <w:ind w:left="-57" w:right="-57"/>
              <w:jc w:val="center"/>
              <w:rPr>
                <w:rFonts w:ascii="Arial" w:hAnsi="Arial"/>
                <w:bCs/>
                <w:i/>
              </w:rPr>
            </w:pPr>
          </w:p>
        </w:tc>
      </w:tr>
      <w:tr w:rsidR="00BD09FC" w:rsidRPr="006E4B8A" w:rsidTr="005F3B35">
        <w:tc>
          <w:tcPr>
            <w:tcW w:w="35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3426"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96" w:type="dxa"/>
            <w:shd w:val="clear" w:color="auto" w:fill="auto"/>
          </w:tcPr>
          <w:p w:rsidR="00BD09FC" w:rsidRPr="006E4B8A" w:rsidRDefault="00BD09FC" w:rsidP="004E4B13">
            <w:pPr>
              <w:pStyle w:val="a3"/>
              <w:spacing w:line="216" w:lineRule="auto"/>
              <w:ind w:left="-57" w:right="-57"/>
              <w:jc w:val="center"/>
              <w:rPr>
                <w:rFonts w:ascii="Arial" w:hAnsi="Arial"/>
                <w:bCs/>
                <w:i/>
              </w:rPr>
            </w:pPr>
          </w:p>
        </w:tc>
      </w:tr>
      <w:tr w:rsidR="00BD09FC" w:rsidRPr="006E4B8A" w:rsidTr="005F3B35">
        <w:tc>
          <w:tcPr>
            <w:tcW w:w="35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3426"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96" w:type="dxa"/>
            <w:shd w:val="clear" w:color="auto" w:fill="auto"/>
          </w:tcPr>
          <w:p w:rsidR="00BD09FC" w:rsidRPr="006E4B8A" w:rsidRDefault="00BD09FC" w:rsidP="004E4B13">
            <w:pPr>
              <w:pStyle w:val="a3"/>
              <w:spacing w:line="216" w:lineRule="auto"/>
              <w:ind w:left="-57" w:right="-57"/>
              <w:jc w:val="center"/>
              <w:rPr>
                <w:rFonts w:ascii="Arial" w:hAnsi="Arial"/>
                <w:bCs/>
                <w:i/>
              </w:rPr>
            </w:pPr>
          </w:p>
        </w:tc>
      </w:tr>
      <w:tr w:rsidR="00BD09FC" w:rsidRPr="006E4B8A" w:rsidTr="005F3B35">
        <w:tc>
          <w:tcPr>
            <w:tcW w:w="35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3426"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96" w:type="dxa"/>
            <w:shd w:val="clear" w:color="auto" w:fill="auto"/>
          </w:tcPr>
          <w:p w:rsidR="00BD09FC" w:rsidRPr="006E4B8A" w:rsidRDefault="00BD09FC" w:rsidP="004E4B13">
            <w:pPr>
              <w:pStyle w:val="a3"/>
              <w:spacing w:line="216" w:lineRule="auto"/>
              <w:ind w:left="-57" w:right="-57"/>
              <w:jc w:val="center"/>
              <w:rPr>
                <w:rFonts w:ascii="Arial" w:hAnsi="Arial"/>
                <w:bCs/>
                <w:i/>
              </w:rPr>
            </w:pPr>
          </w:p>
        </w:tc>
      </w:tr>
      <w:tr w:rsidR="00BD09FC" w:rsidRPr="006E4B8A" w:rsidTr="005F3B35">
        <w:tc>
          <w:tcPr>
            <w:tcW w:w="3510" w:type="dxa"/>
            <w:shd w:val="clear" w:color="auto" w:fill="auto"/>
          </w:tcPr>
          <w:p w:rsidR="00BD09FC" w:rsidRPr="006E4B8A" w:rsidRDefault="00BD09FC" w:rsidP="004E4B13">
            <w:pPr>
              <w:spacing w:line="216" w:lineRule="auto"/>
              <w:ind w:left="-57" w:right="-57"/>
              <w:contextualSpacing/>
              <w:jc w:val="both"/>
              <w:rPr>
                <w:b/>
                <w:bCs/>
                <w:sz w:val="20"/>
                <w:szCs w:val="20"/>
              </w:rPr>
            </w:pPr>
            <w:r w:rsidRPr="006E4B8A">
              <w:rPr>
                <w:b/>
                <w:bCs/>
                <w:sz w:val="20"/>
                <w:szCs w:val="20"/>
              </w:rPr>
              <w:t>РАЗОМ</w:t>
            </w:r>
          </w:p>
        </w:tc>
        <w:tc>
          <w:tcPr>
            <w:tcW w:w="11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3426" w:type="dxa"/>
            <w:shd w:val="clear" w:color="auto" w:fill="auto"/>
          </w:tcPr>
          <w:p w:rsidR="00BD09FC" w:rsidRPr="006E4B8A" w:rsidRDefault="00BD09FC" w:rsidP="004E4B13">
            <w:pPr>
              <w:spacing w:line="216" w:lineRule="auto"/>
              <w:ind w:left="-57" w:right="-57"/>
              <w:contextualSpacing/>
              <w:jc w:val="both"/>
              <w:rPr>
                <w:b/>
                <w:bCs/>
                <w:sz w:val="20"/>
                <w:szCs w:val="20"/>
              </w:rPr>
            </w:pPr>
            <w:r w:rsidRPr="006E4B8A">
              <w:rPr>
                <w:b/>
                <w:bCs/>
                <w:sz w:val="20"/>
                <w:szCs w:val="20"/>
              </w:rPr>
              <w:t>РАЗОМ</w:t>
            </w:r>
          </w:p>
        </w:tc>
        <w:tc>
          <w:tcPr>
            <w:tcW w:w="1196" w:type="dxa"/>
            <w:shd w:val="clear" w:color="auto" w:fill="auto"/>
          </w:tcPr>
          <w:p w:rsidR="00BD09FC" w:rsidRPr="006E4B8A" w:rsidRDefault="00BD09FC" w:rsidP="004E4B13">
            <w:pPr>
              <w:pStyle w:val="a3"/>
              <w:spacing w:line="216" w:lineRule="auto"/>
              <w:ind w:left="-57" w:right="-57"/>
              <w:jc w:val="center"/>
              <w:rPr>
                <w:rFonts w:ascii="Arial" w:hAnsi="Arial"/>
                <w:bCs/>
                <w:i/>
              </w:rPr>
            </w:pPr>
          </w:p>
        </w:tc>
      </w:tr>
    </w:tbl>
    <w:p w:rsidR="00917B0F" w:rsidRDefault="00917B0F" w:rsidP="004E4B13">
      <w:pPr>
        <w:rPr>
          <w:b/>
        </w:rPr>
      </w:pPr>
    </w:p>
    <w:p w:rsidR="00917B0F" w:rsidRPr="00225F8F" w:rsidRDefault="00917B0F" w:rsidP="00917B0F">
      <w:pPr>
        <w:jc w:val="center"/>
        <w:rPr>
          <w:rFonts w:ascii="Arial Black" w:hAnsi="Arial Black"/>
          <w:color w:val="000000"/>
          <w:sz w:val="40"/>
          <w:szCs w:val="22"/>
          <w:lang w:val="ru-RU"/>
        </w:rPr>
      </w:pPr>
      <w:r>
        <w:rPr>
          <w:b/>
        </w:rPr>
        <w:br w:type="page"/>
      </w:r>
      <w:r w:rsidRPr="00225F8F">
        <w:rPr>
          <w:rFonts w:ascii="Arial Black" w:hAnsi="Arial Black"/>
          <w:color w:val="000000"/>
          <w:sz w:val="40"/>
          <w:szCs w:val="22"/>
        </w:rPr>
        <w:t>ТЕМА 4</w:t>
      </w:r>
    </w:p>
    <w:p w:rsidR="00917B0F" w:rsidRPr="00225F8F" w:rsidRDefault="00917B0F" w:rsidP="00917B0F">
      <w:pPr>
        <w:jc w:val="center"/>
        <w:rPr>
          <w:rFonts w:ascii="Arial Black" w:hAnsi="Arial Black"/>
          <w:color w:val="000000"/>
          <w:sz w:val="48"/>
          <w:szCs w:val="22"/>
        </w:rPr>
      </w:pPr>
      <w:r w:rsidRPr="00225F8F">
        <w:rPr>
          <w:rFonts w:ascii="Arial Black" w:hAnsi="Arial Black"/>
          <w:color w:val="000000"/>
          <w:sz w:val="48"/>
          <w:szCs w:val="22"/>
        </w:rPr>
        <w:t xml:space="preserve"> Облік процесу створення підприємства</w:t>
      </w:r>
    </w:p>
    <w:p w:rsidR="00917B0F" w:rsidRPr="005C2E3E" w:rsidRDefault="00917B0F" w:rsidP="00917B0F">
      <w:pPr>
        <w:tabs>
          <w:tab w:val="left" w:pos="851"/>
        </w:tabs>
        <w:spacing w:line="288" w:lineRule="auto"/>
        <w:ind w:firstLine="567"/>
        <w:rPr>
          <w:sz w:val="32"/>
          <w:szCs w:val="26"/>
        </w:rPr>
      </w:pPr>
      <w:r w:rsidRPr="005C2E3E">
        <w:rPr>
          <w:sz w:val="32"/>
          <w:szCs w:val="26"/>
        </w:rPr>
        <w:t>4.1. Створення підприємства: підготовчий етап</w:t>
      </w:r>
    </w:p>
    <w:p w:rsidR="00917B0F" w:rsidRPr="005C2E3E" w:rsidRDefault="00917B0F" w:rsidP="00917B0F">
      <w:pPr>
        <w:tabs>
          <w:tab w:val="left" w:pos="851"/>
        </w:tabs>
        <w:spacing w:line="288" w:lineRule="auto"/>
        <w:ind w:firstLine="567"/>
        <w:rPr>
          <w:sz w:val="32"/>
          <w:szCs w:val="26"/>
        </w:rPr>
      </w:pPr>
      <w:r w:rsidRPr="005C2E3E">
        <w:rPr>
          <w:sz w:val="32"/>
          <w:szCs w:val="26"/>
        </w:rPr>
        <w:t>4.2. Облік процесу створення підприємства: формування власного капіталу</w:t>
      </w:r>
    </w:p>
    <w:p w:rsidR="00917B0F" w:rsidRDefault="00917B0F" w:rsidP="00917B0F">
      <w:pPr>
        <w:pStyle w:val="a5"/>
        <w:framePr w:hSpace="0" w:vSpace="0" w:wrap="auto" w:vAnchor="margin" w:yAlign="inline"/>
        <w:widowControl/>
        <w:spacing w:line="271" w:lineRule="auto"/>
        <w:ind w:left="567" w:firstLine="0"/>
        <w:rPr>
          <w:sz w:val="24"/>
        </w:rPr>
      </w:pPr>
    </w:p>
    <w:p w:rsidR="00917B0F" w:rsidRDefault="00917B0F" w:rsidP="00917B0F">
      <w:pPr>
        <w:spacing w:line="312" w:lineRule="auto"/>
        <w:ind w:firstLine="567"/>
        <w:rPr>
          <w:rFonts w:ascii="Arial" w:hAnsi="Arial" w:cs="Arial"/>
          <w:b/>
          <w:i/>
          <w:iCs/>
        </w:rPr>
      </w:pPr>
      <w:r>
        <w:rPr>
          <w:rFonts w:ascii="Arial" w:hAnsi="Arial" w:cs="Arial"/>
          <w:b/>
          <w:i/>
          <w:iCs/>
        </w:rPr>
        <w:t>Завдання </w:t>
      </w:r>
      <w:r w:rsidRPr="009C4B14">
        <w:rPr>
          <w:rFonts w:ascii="Arial" w:hAnsi="Arial" w:cs="Arial"/>
          <w:b/>
          <w:i/>
          <w:iCs/>
          <w:lang w:val="ru-RU"/>
        </w:rPr>
        <w:t>4.</w:t>
      </w:r>
      <w:r>
        <w:rPr>
          <w:rFonts w:ascii="Arial" w:hAnsi="Arial" w:cs="Arial"/>
          <w:b/>
          <w:i/>
          <w:iCs/>
        </w:rPr>
        <w:t>1.</w:t>
      </w:r>
    </w:p>
    <w:p w:rsidR="00917B0F" w:rsidRDefault="00917B0F" w:rsidP="00917B0F">
      <w:pPr>
        <w:pStyle w:val="a5"/>
        <w:framePr w:hSpace="0" w:vSpace="0" w:wrap="auto" w:vAnchor="margin" w:yAlign="inline"/>
        <w:widowControl/>
        <w:spacing w:line="276" w:lineRule="auto"/>
        <w:ind w:firstLine="567"/>
        <w:rPr>
          <w:i/>
          <w:sz w:val="26"/>
          <w:lang w:val="uk-UA"/>
        </w:rPr>
      </w:pPr>
      <w:r>
        <w:rPr>
          <w:i/>
          <w:sz w:val="26"/>
          <w:lang w:val="uk-UA"/>
        </w:rPr>
        <w:t>Необхідно:</w:t>
      </w:r>
    </w:p>
    <w:p w:rsidR="00917B0F" w:rsidRDefault="00917B0F" w:rsidP="005059A0">
      <w:pPr>
        <w:pStyle w:val="a5"/>
        <w:framePr w:hSpace="0" w:vSpace="0" w:wrap="auto" w:vAnchor="margin" w:yAlign="inline"/>
        <w:widowControl/>
        <w:numPr>
          <w:ilvl w:val="0"/>
          <w:numId w:val="43"/>
        </w:numPr>
        <w:spacing w:line="271" w:lineRule="auto"/>
        <w:rPr>
          <w:sz w:val="26"/>
          <w:lang w:val="uk-UA"/>
        </w:rPr>
      </w:pPr>
      <w:r>
        <w:rPr>
          <w:sz w:val="26"/>
          <w:lang w:val="uk-UA"/>
        </w:rPr>
        <w:t>на підставі наведеного Засновницького опису майна ТзОВ “Промінь” визначити частку кожного із засновників у статутному капіталі;</w:t>
      </w:r>
    </w:p>
    <w:p w:rsidR="00917B0F" w:rsidRPr="00AC23D0" w:rsidRDefault="00917B0F" w:rsidP="005059A0">
      <w:pPr>
        <w:pStyle w:val="a5"/>
        <w:framePr w:hSpace="0" w:vSpace="0" w:wrap="auto" w:vAnchor="margin" w:yAlign="inline"/>
        <w:widowControl/>
        <w:numPr>
          <w:ilvl w:val="0"/>
          <w:numId w:val="43"/>
        </w:numPr>
        <w:tabs>
          <w:tab w:val="left" w:pos="284"/>
        </w:tabs>
        <w:spacing w:line="290" w:lineRule="auto"/>
        <w:rPr>
          <w:sz w:val="26"/>
          <w:szCs w:val="26"/>
          <w:lang w:val="uk-UA"/>
        </w:rPr>
      </w:pPr>
      <w:r>
        <w:rPr>
          <w:sz w:val="26"/>
          <w:szCs w:val="26"/>
          <w:lang w:val="uk-UA"/>
        </w:rPr>
        <w:t>скласти Засновницький баланс</w:t>
      </w:r>
    </w:p>
    <w:p w:rsidR="00917B0F" w:rsidRDefault="00917B0F" w:rsidP="00917B0F">
      <w:pPr>
        <w:pStyle w:val="a5"/>
        <w:framePr w:hSpace="0" w:vSpace="0" w:wrap="auto" w:vAnchor="margin" w:yAlign="inline"/>
        <w:widowControl/>
        <w:spacing w:line="271" w:lineRule="auto"/>
        <w:ind w:left="567" w:firstLine="0"/>
        <w:rPr>
          <w:i/>
          <w:sz w:val="26"/>
          <w:lang w:val="uk-UA"/>
        </w:rPr>
      </w:pPr>
      <w:r>
        <w:rPr>
          <w:i/>
          <w:sz w:val="26"/>
          <w:lang w:val="uk-UA"/>
        </w:rPr>
        <w:t>Дані для виконання:</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
        <w:gridCol w:w="1605"/>
        <w:gridCol w:w="1984"/>
        <w:gridCol w:w="709"/>
        <w:gridCol w:w="850"/>
        <w:gridCol w:w="850"/>
        <w:gridCol w:w="851"/>
        <w:gridCol w:w="1418"/>
        <w:gridCol w:w="914"/>
      </w:tblGrid>
      <w:tr w:rsidR="00917B0F" w:rsidRPr="00AC23D0" w:rsidTr="00730DC0">
        <w:tblPrEx>
          <w:tblCellMar>
            <w:top w:w="0" w:type="dxa"/>
            <w:bottom w:w="0" w:type="dxa"/>
          </w:tblCellMar>
        </w:tblPrEx>
        <w:tc>
          <w:tcPr>
            <w:tcW w:w="488" w:type="dxa"/>
            <w:vAlign w:val="center"/>
          </w:tcPr>
          <w:p w:rsidR="00917B0F" w:rsidRDefault="00917B0F" w:rsidP="00730DC0">
            <w:pPr>
              <w:pStyle w:val="a5"/>
              <w:framePr w:hSpace="0" w:vSpace="0" w:wrap="auto" w:vAnchor="margin" w:yAlign="inline"/>
              <w:widowControl/>
              <w:spacing w:line="240" w:lineRule="auto"/>
              <w:ind w:left="-57" w:right="-57" w:firstLine="0"/>
              <w:jc w:val="center"/>
              <w:rPr>
                <w:i/>
                <w:sz w:val="22"/>
                <w:lang w:val="uk-UA"/>
              </w:rPr>
            </w:pPr>
            <w:r>
              <w:rPr>
                <w:i/>
                <w:sz w:val="22"/>
                <w:lang w:val="uk-UA"/>
              </w:rPr>
              <w:t>№ з/п</w:t>
            </w:r>
          </w:p>
        </w:tc>
        <w:tc>
          <w:tcPr>
            <w:tcW w:w="1605" w:type="dxa"/>
            <w:vAlign w:val="center"/>
          </w:tcPr>
          <w:p w:rsidR="00917B0F" w:rsidRDefault="00917B0F" w:rsidP="00730DC0">
            <w:pPr>
              <w:pStyle w:val="a5"/>
              <w:framePr w:hSpace="0" w:vSpace="0" w:wrap="auto" w:vAnchor="margin" w:yAlign="inline"/>
              <w:widowControl/>
              <w:spacing w:line="240" w:lineRule="auto"/>
              <w:ind w:left="-57" w:right="-57" w:firstLine="0"/>
              <w:jc w:val="center"/>
              <w:rPr>
                <w:i/>
                <w:sz w:val="22"/>
                <w:lang w:val="uk-UA"/>
              </w:rPr>
            </w:pPr>
            <w:r w:rsidRPr="00AC23D0">
              <w:rPr>
                <w:i/>
                <w:sz w:val="22"/>
                <w:lang w:val="uk-UA"/>
              </w:rPr>
              <w:t>Назва майна</w:t>
            </w:r>
          </w:p>
        </w:tc>
        <w:tc>
          <w:tcPr>
            <w:tcW w:w="1984" w:type="dxa"/>
          </w:tcPr>
          <w:p w:rsidR="00917B0F" w:rsidRDefault="00917B0F" w:rsidP="00730DC0">
            <w:pPr>
              <w:pStyle w:val="a5"/>
              <w:framePr w:hSpace="0" w:vSpace="0" w:wrap="auto" w:vAnchor="margin" w:yAlign="inline"/>
              <w:widowControl/>
              <w:spacing w:line="240" w:lineRule="auto"/>
              <w:ind w:left="-57" w:right="-57" w:firstLine="0"/>
              <w:jc w:val="center"/>
              <w:rPr>
                <w:i/>
                <w:sz w:val="22"/>
                <w:lang w:val="uk-UA"/>
              </w:rPr>
            </w:pPr>
            <w:r>
              <w:rPr>
                <w:i/>
                <w:sz w:val="22"/>
                <w:lang w:val="uk-UA"/>
              </w:rPr>
              <w:t>Х</w:t>
            </w:r>
            <w:r w:rsidRPr="00AC23D0">
              <w:rPr>
                <w:i/>
                <w:sz w:val="22"/>
                <w:lang w:val="uk-UA"/>
              </w:rPr>
              <w:t xml:space="preserve">арактеристика </w:t>
            </w:r>
          </w:p>
        </w:tc>
        <w:tc>
          <w:tcPr>
            <w:tcW w:w="709" w:type="dxa"/>
            <w:vAlign w:val="center"/>
          </w:tcPr>
          <w:p w:rsidR="00917B0F" w:rsidRDefault="00917B0F" w:rsidP="00730DC0">
            <w:pPr>
              <w:pStyle w:val="a5"/>
              <w:framePr w:hSpace="0" w:vSpace="0" w:wrap="auto" w:vAnchor="margin" w:yAlign="inline"/>
              <w:widowControl/>
              <w:spacing w:line="240" w:lineRule="auto"/>
              <w:ind w:left="-57" w:right="-57" w:firstLine="0"/>
              <w:jc w:val="center"/>
              <w:rPr>
                <w:i/>
                <w:sz w:val="22"/>
                <w:lang w:val="uk-UA"/>
              </w:rPr>
            </w:pPr>
            <w:r>
              <w:rPr>
                <w:i/>
                <w:sz w:val="22"/>
                <w:lang w:val="uk-UA"/>
              </w:rPr>
              <w:t>Од. вим.</w:t>
            </w:r>
          </w:p>
        </w:tc>
        <w:tc>
          <w:tcPr>
            <w:tcW w:w="850" w:type="dxa"/>
            <w:vAlign w:val="center"/>
          </w:tcPr>
          <w:p w:rsidR="00917B0F" w:rsidRDefault="00917B0F" w:rsidP="00730DC0">
            <w:pPr>
              <w:pStyle w:val="a5"/>
              <w:framePr w:hSpace="0" w:vSpace="0" w:wrap="auto" w:vAnchor="margin" w:yAlign="inline"/>
              <w:widowControl/>
              <w:spacing w:line="240" w:lineRule="auto"/>
              <w:ind w:left="-57" w:right="-57" w:firstLine="0"/>
              <w:jc w:val="center"/>
              <w:rPr>
                <w:i/>
                <w:sz w:val="22"/>
                <w:lang w:val="uk-UA"/>
              </w:rPr>
            </w:pPr>
            <w:r>
              <w:rPr>
                <w:i/>
                <w:sz w:val="22"/>
                <w:lang w:val="uk-UA"/>
              </w:rPr>
              <w:t>Кіль- кість</w:t>
            </w:r>
          </w:p>
        </w:tc>
        <w:tc>
          <w:tcPr>
            <w:tcW w:w="850" w:type="dxa"/>
            <w:vAlign w:val="center"/>
          </w:tcPr>
          <w:p w:rsidR="00917B0F" w:rsidRDefault="00917B0F" w:rsidP="00730DC0">
            <w:pPr>
              <w:pStyle w:val="a5"/>
              <w:framePr w:hSpace="0" w:vSpace="0" w:wrap="auto" w:vAnchor="margin" w:yAlign="inline"/>
              <w:widowControl/>
              <w:spacing w:line="240" w:lineRule="auto"/>
              <w:ind w:left="-57" w:right="-57" w:firstLine="0"/>
              <w:jc w:val="center"/>
              <w:rPr>
                <w:i/>
                <w:sz w:val="22"/>
                <w:lang w:val="uk-UA"/>
              </w:rPr>
            </w:pPr>
            <w:r>
              <w:rPr>
                <w:i/>
                <w:sz w:val="22"/>
                <w:lang w:val="uk-UA"/>
              </w:rPr>
              <w:t>Ціна, тис. грн.</w:t>
            </w:r>
          </w:p>
        </w:tc>
        <w:tc>
          <w:tcPr>
            <w:tcW w:w="851" w:type="dxa"/>
            <w:vAlign w:val="center"/>
          </w:tcPr>
          <w:p w:rsidR="00917B0F" w:rsidRDefault="00917B0F" w:rsidP="00730DC0">
            <w:pPr>
              <w:pStyle w:val="a5"/>
              <w:framePr w:hSpace="0" w:vSpace="0" w:wrap="auto" w:vAnchor="margin" w:yAlign="inline"/>
              <w:widowControl/>
              <w:spacing w:line="240" w:lineRule="auto"/>
              <w:ind w:left="-57" w:right="-57" w:firstLine="0"/>
              <w:jc w:val="center"/>
              <w:rPr>
                <w:i/>
                <w:sz w:val="22"/>
                <w:lang w:val="uk-UA"/>
              </w:rPr>
            </w:pPr>
            <w:r>
              <w:rPr>
                <w:i/>
                <w:sz w:val="22"/>
                <w:lang w:val="uk-UA"/>
              </w:rPr>
              <w:t>Сума, тис. грн.</w:t>
            </w:r>
          </w:p>
        </w:tc>
        <w:tc>
          <w:tcPr>
            <w:tcW w:w="1418" w:type="dxa"/>
            <w:vAlign w:val="center"/>
          </w:tcPr>
          <w:p w:rsidR="00917B0F" w:rsidRDefault="00917B0F" w:rsidP="00730DC0">
            <w:pPr>
              <w:pStyle w:val="a5"/>
              <w:framePr w:hSpace="0" w:vSpace="0" w:wrap="auto" w:vAnchor="margin" w:yAlign="inline"/>
              <w:widowControl/>
              <w:spacing w:line="240" w:lineRule="auto"/>
              <w:ind w:left="-57" w:right="-57" w:firstLine="0"/>
              <w:jc w:val="center"/>
              <w:rPr>
                <w:i/>
                <w:sz w:val="22"/>
                <w:lang w:val="uk-UA"/>
              </w:rPr>
            </w:pPr>
            <w:r>
              <w:rPr>
                <w:i/>
                <w:sz w:val="22"/>
                <w:lang w:val="uk-UA"/>
              </w:rPr>
              <w:t>Хто зробив внесок</w:t>
            </w:r>
          </w:p>
        </w:tc>
        <w:tc>
          <w:tcPr>
            <w:tcW w:w="914" w:type="dxa"/>
          </w:tcPr>
          <w:p w:rsidR="00917B0F" w:rsidRDefault="00917B0F" w:rsidP="00730DC0">
            <w:pPr>
              <w:pStyle w:val="a5"/>
              <w:framePr w:hSpace="0" w:vSpace="0" w:wrap="auto" w:vAnchor="margin" w:yAlign="inline"/>
              <w:widowControl/>
              <w:spacing w:line="240" w:lineRule="auto"/>
              <w:ind w:left="-57" w:right="-57" w:firstLine="0"/>
              <w:jc w:val="center"/>
              <w:rPr>
                <w:i/>
                <w:sz w:val="22"/>
                <w:lang w:val="uk-UA"/>
              </w:rPr>
            </w:pPr>
            <w:r>
              <w:rPr>
                <w:i/>
                <w:sz w:val="22"/>
                <w:lang w:val="uk-UA"/>
              </w:rPr>
              <w:t>Підпис</w:t>
            </w:r>
          </w:p>
        </w:tc>
      </w:tr>
      <w:tr w:rsidR="00917B0F" w:rsidTr="00730DC0">
        <w:tblPrEx>
          <w:tblCellMar>
            <w:top w:w="0" w:type="dxa"/>
            <w:bottom w:w="0" w:type="dxa"/>
          </w:tblCellMar>
        </w:tblPrEx>
        <w:tc>
          <w:tcPr>
            <w:tcW w:w="488" w:type="dxa"/>
            <w:vAlign w:val="center"/>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1</w:t>
            </w:r>
          </w:p>
        </w:tc>
        <w:tc>
          <w:tcPr>
            <w:tcW w:w="1605" w:type="dxa"/>
          </w:tcPr>
          <w:p w:rsidR="00917B0F" w:rsidRDefault="00917B0F" w:rsidP="00730DC0">
            <w:pPr>
              <w:pStyle w:val="a5"/>
              <w:framePr w:hSpace="0" w:vSpace="0" w:wrap="auto" w:vAnchor="margin" w:yAlign="inline"/>
              <w:widowControl/>
              <w:spacing w:line="240" w:lineRule="auto"/>
              <w:ind w:left="-57" w:right="-57" w:firstLine="0"/>
              <w:rPr>
                <w:sz w:val="22"/>
                <w:lang w:val="uk-UA"/>
              </w:rPr>
            </w:pPr>
            <w:r>
              <w:rPr>
                <w:sz w:val="22"/>
                <w:lang w:val="uk-UA"/>
              </w:rPr>
              <w:t>Автогараж</w:t>
            </w:r>
          </w:p>
        </w:tc>
        <w:tc>
          <w:tcPr>
            <w:tcW w:w="1984" w:type="dxa"/>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sidRPr="00EF322B">
              <w:rPr>
                <w:sz w:val="22"/>
                <w:lang w:val="uk-UA"/>
              </w:rPr>
              <w:t>Одноповерхова будівля з електро, водопостачанням та водовідведенням</w:t>
            </w:r>
          </w:p>
        </w:tc>
        <w:tc>
          <w:tcPr>
            <w:tcW w:w="709"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кв. м</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800</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1,2</w:t>
            </w:r>
          </w:p>
        </w:tc>
        <w:tc>
          <w:tcPr>
            <w:tcW w:w="851"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960,0</w:t>
            </w:r>
          </w:p>
        </w:tc>
        <w:tc>
          <w:tcPr>
            <w:tcW w:w="1418"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Петрук П.К.</w:t>
            </w:r>
          </w:p>
        </w:tc>
        <w:tc>
          <w:tcPr>
            <w:tcW w:w="914" w:type="dxa"/>
            <w:vAlign w:val="bottom"/>
          </w:tcPr>
          <w:p w:rsidR="00917B0F" w:rsidRPr="00EF322B" w:rsidRDefault="00917B0F" w:rsidP="00730DC0">
            <w:pPr>
              <w:pStyle w:val="a5"/>
              <w:framePr w:hSpace="0" w:vSpace="0" w:wrap="auto" w:vAnchor="margin" w:yAlign="inline"/>
              <w:widowControl/>
              <w:spacing w:line="240" w:lineRule="auto"/>
              <w:ind w:left="-57" w:right="-57" w:firstLine="0"/>
              <w:jc w:val="center"/>
              <w:rPr>
                <w:i/>
                <w:sz w:val="22"/>
                <w:lang w:val="uk-UA"/>
              </w:rPr>
            </w:pPr>
            <w:r w:rsidRPr="00EF322B">
              <w:rPr>
                <w:i/>
                <w:sz w:val="22"/>
                <w:lang w:val="uk-UA"/>
              </w:rPr>
              <w:t>Петрук</w:t>
            </w:r>
          </w:p>
        </w:tc>
      </w:tr>
      <w:tr w:rsidR="00917B0F" w:rsidTr="00730DC0">
        <w:tblPrEx>
          <w:tblCellMar>
            <w:top w:w="0" w:type="dxa"/>
            <w:bottom w:w="0" w:type="dxa"/>
          </w:tblCellMar>
        </w:tblPrEx>
        <w:tc>
          <w:tcPr>
            <w:tcW w:w="488" w:type="dxa"/>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2</w:t>
            </w:r>
          </w:p>
        </w:tc>
        <w:tc>
          <w:tcPr>
            <w:tcW w:w="1605" w:type="dxa"/>
          </w:tcPr>
          <w:p w:rsidR="00917B0F" w:rsidRDefault="00917B0F" w:rsidP="00730DC0">
            <w:pPr>
              <w:pStyle w:val="a5"/>
              <w:framePr w:hSpace="0" w:vSpace="0" w:wrap="auto" w:vAnchor="margin" w:yAlign="inline"/>
              <w:widowControl/>
              <w:spacing w:line="240" w:lineRule="auto"/>
              <w:ind w:left="-57" w:right="-57" w:firstLine="0"/>
              <w:rPr>
                <w:sz w:val="22"/>
                <w:lang w:val="uk-UA"/>
              </w:rPr>
            </w:pPr>
            <w:r>
              <w:rPr>
                <w:sz w:val="22"/>
                <w:lang w:val="uk-UA"/>
              </w:rPr>
              <w:t xml:space="preserve">Автомобіль </w:t>
            </w:r>
          </w:p>
        </w:tc>
        <w:tc>
          <w:tcPr>
            <w:tcW w:w="1984" w:type="dxa"/>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 xml:space="preserve">ВАЗ-21061, </w:t>
            </w:r>
          </w:p>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2010 р.в.</w:t>
            </w:r>
          </w:p>
        </w:tc>
        <w:tc>
          <w:tcPr>
            <w:tcW w:w="709"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шт.</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10</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600,0</w:t>
            </w:r>
          </w:p>
        </w:tc>
        <w:tc>
          <w:tcPr>
            <w:tcW w:w="851"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6000,0</w:t>
            </w:r>
          </w:p>
        </w:tc>
        <w:tc>
          <w:tcPr>
            <w:tcW w:w="1418"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Макаренко М.О.</w:t>
            </w:r>
          </w:p>
        </w:tc>
        <w:tc>
          <w:tcPr>
            <w:tcW w:w="914" w:type="dxa"/>
            <w:vAlign w:val="bottom"/>
          </w:tcPr>
          <w:p w:rsidR="00917B0F" w:rsidRPr="00EF322B" w:rsidRDefault="00917B0F" w:rsidP="00730DC0">
            <w:pPr>
              <w:pStyle w:val="a5"/>
              <w:framePr w:hSpace="0" w:vSpace="0" w:wrap="auto" w:vAnchor="margin" w:yAlign="inline"/>
              <w:widowControl/>
              <w:spacing w:line="240" w:lineRule="auto"/>
              <w:ind w:left="-57" w:right="-57" w:firstLine="0"/>
              <w:jc w:val="center"/>
              <w:rPr>
                <w:i/>
                <w:sz w:val="22"/>
                <w:lang w:val="uk-UA"/>
              </w:rPr>
            </w:pPr>
            <w:r w:rsidRPr="00EF322B">
              <w:rPr>
                <w:i/>
                <w:sz w:val="22"/>
                <w:lang w:val="uk-UA"/>
              </w:rPr>
              <w:t>Макаренко</w:t>
            </w:r>
          </w:p>
        </w:tc>
      </w:tr>
      <w:tr w:rsidR="00917B0F" w:rsidTr="00730DC0">
        <w:tblPrEx>
          <w:tblCellMar>
            <w:top w:w="0" w:type="dxa"/>
            <w:bottom w:w="0" w:type="dxa"/>
          </w:tblCellMar>
        </w:tblPrEx>
        <w:tc>
          <w:tcPr>
            <w:tcW w:w="488" w:type="dxa"/>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3</w:t>
            </w:r>
          </w:p>
        </w:tc>
        <w:tc>
          <w:tcPr>
            <w:tcW w:w="1605" w:type="dxa"/>
          </w:tcPr>
          <w:p w:rsidR="00917B0F" w:rsidRDefault="00917B0F" w:rsidP="00730DC0">
            <w:pPr>
              <w:pStyle w:val="a5"/>
              <w:framePr w:hSpace="0" w:vSpace="0" w:wrap="auto" w:vAnchor="margin" w:yAlign="inline"/>
              <w:widowControl/>
              <w:spacing w:line="240" w:lineRule="auto"/>
              <w:ind w:left="-57" w:right="-57" w:firstLine="0"/>
              <w:rPr>
                <w:spacing w:val="-6"/>
                <w:sz w:val="22"/>
                <w:lang w:val="uk-UA"/>
              </w:rPr>
            </w:pPr>
            <w:r>
              <w:rPr>
                <w:spacing w:val="-6"/>
                <w:sz w:val="22"/>
                <w:lang w:val="uk-UA"/>
              </w:rPr>
              <w:t>Машина 41100</w:t>
            </w:r>
          </w:p>
        </w:tc>
        <w:tc>
          <w:tcPr>
            <w:tcW w:w="1984" w:type="dxa"/>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pacing w:val="-6"/>
                <w:sz w:val="22"/>
                <w:lang w:val="uk-UA"/>
              </w:rPr>
              <w:t>для виготовлення формовочних матеріалів</w:t>
            </w:r>
          </w:p>
        </w:tc>
        <w:tc>
          <w:tcPr>
            <w:tcW w:w="709"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p>
          <w:p w:rsidR="00917B0F" w:rsidRDefault="00917B0F" w:rsidP="00730DC0">
            <w:pPr>
              <w:pStyle w:val="a5"/>
              <w:framePr w:hSpace="0" w:vSpace="0" w:wrap="auto" w:vAnchor="margin" w:yAlign="inline"/>
              <w:widowControl/>
              <w:spacing w:line="240" w:lineRule="auto"/>
              <w:ind w:left="-57" w:right="-57" w:firstLine="0"/>
              <w:jc w:val="center"/>
              <w:rPr>
                <w:sz w:val="22"/>
                <w:lang w:val="uk-UA"/>
              </w:rPr>
            </w:pPr>
          </w:p>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шт.</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p>
          <w:p w:rsidR="00917B0F" w:rsidRDefault="00917B0F" w:rsidP="00730DC0">
            <w:pPr>
              <w:pStyle w:val="a5"/>
              <w:framePr w:hSpace="0" w:vSpace="0" w:wrap="auto" w:vAnchor="margin" w:yAlign="inline"/>
              <w:widowControl/>
              <w:spacing w:line="240" w:lineRule="auto"/>
              <w:ind w:left="-57" w:right="-57" w:firstLine="0"/>
              <w:jc w:val="center"/>
              <w:rPr>
                <w:sz w:val="22"/>
                <w:lang w:val="uk-UA"/>
              </w:rPr>
            </w:pPr>
          </w:p>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20</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p>
          <w:p w:rsidR="00917B0F" w:rsidRDefault="00917B0F" w:rsidP="00730DC0">
            <w:pPr>
              <w:pStyle w:val="a5"/>
              <w:framePr w:hSpace="0" w:vSpace="0" w:wrap="auto" w:vAnchor="margin" w:yAlign="inline"/>
              <w:widowControl/>
              <w:spacing w:line="240" w:lineRule="auto"/>
              <w:ind w:left="-57" w:right="-57" w:firstLine="0"/>
              <w:jc w:val="right"/>
              <w:rPr>
                <w:sz w:val="22"/>
                <w:lang w:val="uk-UA"/>
              </w:rPr>
            </w:pPr>
          </w:p>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97,0</w:t>
            </w:r>
          </w:p>
        </w:tc>
        <w:tc>
          <w:tcPr>
            <w:tcW w:w="851"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p>
          <w:p w:rsidR="00917B0F" w:rsidRDefault="00917B0F" w:rsidP="00730DC0">
            <w:pPr>
              <w:pStyle w:val="a5"/>
              <w:framePr w:hSpace="0" w:vSpace="0" w:wrap="auto" w:vAnchor="margin" w:yAlign="inline"/>
              <w:widowControl/>
              <w:spacing w:line="240" w:lineRule="auto"/>
              <w:ind w:left="-57" w:right="-57" w:firstLine="0"/>
              <w:jc w:val="right"/>
              <w:rPr>
                <w:sz w:val="22"/>
                <w:lang w:val="uk-UA"/>
              </w:rPr>
            </w:pPr>
          </w:p>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1940,0</w:t>
            </w:r>
          </w:p>
        </w:tc>
        <w:tc>
          <w:tcPr>
            <w:tcW w:w="1418"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p>
          <w:p w:rsidR="00917B0F" w:rsidRDefault="00917B0F" w:rsidP="00730DC0">
            <w:pPr>
              <w:pStyle w:val="a5"/>
              <w:framePr w:hSpace="0" w:vSpace="0" w:wrap="auto" w:vAnchor="margin" w:yAlign="inline"/>
              <w:widowControl/>
              <w:spacing w:line="240" w:lineRule="auto"/>
              <w:ind w:left="-57" w:right="-57" w:firstLine="0"/>
              <w:jc w:val="center"/>
              <w:rPr>
                <w:sz w:val="22"/>
                <w:lang w:val="uk-UA"/>
              </w:rPr>
            </w:pPr>
          </w:p>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Кравчук К.К.</w:t>
            </w:r>
          </w:p>
        </w:tc>
        <w:tc>
          <w:tcPr>
            <w:tcW w:w="914" w:type="dxa"/>
            <w:vAlign w:val="bottom"/>
          </w:tcPr>
          <w:p w:rsidR="00917B0F" w:rsidRPr="00EF322B" w:rsidRDefault="00917B0F" w:rsidP="00730DC0">
            <w:pPr>
              <w:pStyle w:val="a5"/>
              <w:framePr w:hSpace="0" w:vSpace="0" w:wrap="auto" w:vAnchor="margin" w:yAlign="inline"/>
              <w:widowControl/>
              <w:spacing w:line="240" w:lineRule="auto"/>
              <w:ind w:left="-57" w:right="-57" w:firstLine="0"/>
              <w:jc w:val="center"/>
              <w:rPr>
                <w:i/>
                <w:sz w:val="22"/>
                <w:lang w:val="uk-UA"/>
              </w:rPr>
            </w:pPr>
            <w:r w:rsidRPr="00EF322B">
              <w:rPr>
                <w:i/>
                <w:sz w:val="22"/>
                <w:lang w:val="uk-UA"/>
              </w:rPr>
              <w:t>Кравчук</w:t>
            </w:r>
          </w:p>
        </w:tc>
      </w:tr>
      <w:tr w:rsidR="00917B0F" w:rsidTr="00730DC0">
        <w:tblPrEx>
          <w:tblCellMar>
            <w:top w:w="0" w:type="dxa"/>
            <w:bottom w:w="0" w:type="dxa"/>
          </w:tblCellMar>
        </w:tblPrEx>
        <w:tc>
          <w:tcPr>
            <w:tcW w:w="488" w:type="dxa"/>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4</w:t>
            </w:r>
          </w:p>
        </w:tc>
        <w:tc>
          <w:tcPr>
            <w:tcW w:w="1605" w:type="dxa"/>
          </w:tcPr>
          <w:p w:rsidR="00917B0F" w:rsidRDefault="00917B0F" w:rsidP="00730DC0">
            <w:pPr>
              <w:pStyle w:val="a5"/>
              <w:framePr w:hSpace="0" w:vSpace="0" w:wrap="auto" w:vAnchor="margin" w:yAlign="inline"/>
              <w:widowControl/>
              <w:spacing w:line="240" w:lineRule="auto"/>
              <w:ind w:left="-57" w:right="-57" w:firstLine="0"/>
              <w:rPr>
                <w:sz w:val="22"/>
                <w:lang w:val="uk-UA"/>
              </w:rPr>
            </w:pPr>
            <w:r>
              <w:rPr>
                <w:sz w:val="22"/>
                <w:lang w:val="uk-UA"/>
              </w:rPr>
              <w:t>Телефакс</w:t>
            </w:r>
          </w:p>
        </w:tc>
        <w:tc>
          <w:tcPr>
            <w:tcW w:w="1984" w:type="dxa"/>
          </w:tcPr>
          <w:p w:rsidR="00917B0F" w:rsidRPr="00AC23D0" w:rsidRDefault="00917B0F" w:rsidP="00730DC0">
            <w:pPr>
              <w:pStyle w:val="a5"/>
              <w:framePr w:hSpace="0" w:vSpace="0" w:wrap="auto" w:vAnchor="margin" w:yAlign="inline"/>
              <w:widowControl/>
              <w:spacing w:line="240" w:lineRule="auto"/>
              <w:ind w:left="-57" w:right="-57" w:firstLine="0"/>
              <w:jc w:val="center"/>
              <w:rPr>
                <w:spacing w:val="-6"/>
                <w:sz w:val="22"/>
                <w:lang w:val="uk-UA"/>
              </w:rPr>
            </w:pPr>
            <w:r w:rsidRPr="00AC23D0">
              <w:rPr>
                <w:spacing w:val="-6"/>
                <w:sz w:val="22"/>
                <w:lang w:val="uk-UA"/>
              </w:rPr>
              <w:t>Panasonic KX-FL423RU-B,</w:t>
            </w:r>
            <w:r>
              <w:rPr>
                <w:spacing w:val="-6"/>
                <w:sz w:val="22"/>
                <w:lang w:val="uk-UA"/>
              </w:rPr>
              <w:t xml:space="preserve"> </w:t>
            </w:r>
            <w:r w:rsidRPr="00AC23D0">
              <w:rPr>
                <w:spacing w:val="-6"/>
                <w:sz w:val="22"/>
                <w:lang w:val="uk-UA"/>
              </w:rPr>
              <w:t>лазерный</w:t>
            </w:r>
          </w:p>
        </w:tc>
        <w:tc>
          <w:tcPr>
            <w:tcW w:w="709"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шт.</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100</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13,0</w:t>
            </w:r>
          </w:p>
        </w:tc>
        <w:tc>
          <w:tcPr>
            <w:tcW w:w="851"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1300,0</w:t>
            </w:r>
          </w:p>
        </w:tc>
        <w:tc>
          <w:tcPr>
            <w:tcW w:w="1418"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Макаренко М.О.</w:t>
            </w:r>
          </w:p>
        </w:tc>
        <w:tc>
          <w:tcPr>
            <w:tcW w:w="914" w:type="dxa"/>
            <w:vAlign w:val="bottom"/>
          </w:tcPr>
          <w:p w:rsidR="00917B0F" w:rsidRPr="00EF322B" w:rsidRDefault="00917B0F" w:rsidP="00730DC0">
            <w:pPr>
              <w:pStyle w:val="a5"/>
              <w:framePr w:hSpace="0" w:vSpace="0" w:wrap="auto" w:vAnchor="margin" w:yAlign="inline"/>
              <w:widowControl/>
              <w:spacing w:line="240" w:lineRule="auto"/>
              <w:ind w:left="-57" w:right="-57" w:firstLine="0"/>
              <w:jc w:val="center"/>
              <w:rPr>
                <w:i/>
                <w:sz w:val="22"/>
                <w:lang w:val="uk-UA"/>
              </w:rPr>
            </w:pPr>
            <w:r w:rsidRPr="00EF322B">
              <w:rPr>
                <w:i/>
                <w:sz w:val="22"/>
                <w:lang w:val="uk-UA"/>
              </w:rPr>
              <w:t>Макаренко</w:t>
            </w:r>
          </w:p>
        </w:tc>
      </w:tr>
      <w:tr w:rsidR="00917B0F" w:rsidTr="00730DC0">
        <w:tblPrEx>
          <w:tblCellMar>
            <w:top w:w="0" w:type="dxa"/>
            <w:bottom w:w="0" w:type="dxa"/>
          </w:tblCellMar>
        </w:tblPrEx>
        <w:tc>
          <w:tcPr>
            <w:tcW w:w="488" w:type="dxa"/>
            <w:vAlign w:val="center"/>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5</w:t>
            </w:r>
          </w:p>
        </w:tc>
        <w:tc>
          <w:tcPr>
            <w:tcW w:w="1605" w:type="dxa"/>
          </w:tcPr>
          <w:p w:rsidR="00917B0F" w:rsidRDefault="00917B0F" w:rsidP="00730DC0">
            <w:pPr>
              <w:pStyle w:val="a5"/>
              <w:framePr w:hSpace="0" w:vSpace="0" w:wrap="auto" w:vAnchor="margin" w:yAlign="inline"/>
              <w:widowControl/>
              <w:spacing w:line="240" w:lineRule="auto"/>
              <w:ind w:left="-57" w:right="-57" w:firstLine="0"/>
              <w:jc w:val="left"/>
              <w:rPr>
                <w:sz w:val="22"/>
                <w:lang w:val="uk-UA"/>
              </w:rPr>
            </w:pPr>
            <w:r>
              <w:rPr>
                <w:sz w:val="22"/>
                <w:lang w:val="uk-UA"/>
              </w:rPr>
              <w:t>Дошки</w:t>
            </w:r>
          </w:p>
        </w:tc>
        <w:tc>
          <w:tcPr>
            <w:tcW w:w="1984" w:type="dxa"/>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Дубові 100х30</w:t>
            </w:r>
          </w:p>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х2000</w:t>
            </w:r>
          </w:p>
        </w:tc>
        <w:tc>
          <w:tcPr>
            <w:tcW w:w="709"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куб. м</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50</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8,0</w:t>
            </w:r>
          </w:p>
        </w:tc>
        <w:tc>
          <w:tcPr>
            <w:tcW w:w="851"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400,0</w:t>
            </w:r>
          </w:p>
        </w:tc>
        <w:tc>
          <w:tcPr>
            <w:tcW w:w="1418"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Мазур М.Р.</w:t>
            </w:r>
          </w:p>
        </w:tc>
        <w:tc>
          <w:tcPr>
            <w:tcW w:w="914" w:type="dxa"/>
            <w:vAlign w:val="bottom"/>
          </w:tcPr>
          <w:p w:rsidR="00917B0F" w:rsidRPr="00EF322B" w:rsidRDefault="00917B0F" w:rsidP="00730DC0">
            <w:pPr>
              <w:pStyle w:val="a5"/>
              <w:framePr w:hSpace="0" w:vSpace="0" w:wrap="auto" w:vAnchor="margin" w:yAlign="inline"/>
              <w:widowControl/>
              <w:spacing w:line="240" w:lineRule="auto"/>
              <w:ind w:left="-57" w:right="-57" w:firstLine="0"/>
              <w:jc w:val="center"/>
              <w:rPr>
                <w:i/>
                <w:sz w:val="22"/>
                <w:lang w:val="uk-UA"/>
              </w:rPr>
            </w:pPr>
            <w:r w:rsidRPr="00EF322B">
              <w:rPr>
                <w:i/>
                <w:sz w:val="22"/>
                <w:lang w:val="uk-UA"/>
              </w:rPr>
              <w:t>Мазур</w:t>
            </w:r>
          </w:p>
        </w:tc>
      </w:tr>
      <w:tr w:rsidR="00917B0F" w:rsidTr="00730DC0">
        <w:tblPrEx>
          <w:tblCellMar>
            <w:top w:w="0" w:type="dxa"/>
            <w:bottom w:w="0" w:type="dxa"/>
          </w:tblCellMar>
        </w:tblPrEx>
        <w:tc>
          <w:tcPr>
            <w:tcW w:w="488" w:type="dxa"/>
            <w:vAlign w:val="center"/>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6</w:t>
            </w:r>
          </w:p>
        </w:tc>
        <w:tc>
          <w:tcPr>
            <w:tcW w:w="1605" w:type="dxa"/>
          </w:tcPr>
          <w:p w:rsidR="00917B0F" w:rsidRDefault="00917B0F" w:rsidP="00730DC0">
            <w:pPr>
              <w:pStyle w:val="a5"/>
              <w:framePr w:hSpace="0" w:vSpace="0" w:wrap="auto" w:vAnchor="margin" w:yAlign="inline"/>
              <w:widowControl/>
              <w:spacing w:line="240" w:lineRule="auto"/>
              <w:ind w:left="-57" w:right="-57" w:firstLine="0"/>
              <w:jc w:val="left"/>
              <w:rPr>
                <w:sz w:val="22"/>
                <w:lang w:val="uk-UA"/>
              </w:rPr>
            </w:pPr>
            <w:r>
              <w:rPr>
                <w:sz w:val="22"/>
                <w:lang w:val="uk-UA"/>
              </w:rPr>
              <w:t>Готівка</w:t>
            </w:r>
          </w:p>
        </w:tc>
        <w:tc>
          <w:tcPr>
            <w:tcW w:w="1984" w:type="dxa"/>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p>
        </w:tc>
        <w:tc>
          <w:tcPr>
            <w:tcW w:w="709"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грн.</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w:t>
            </w:r>
          </w:p>
        </w:tc>
        <w:tc>
          <w:tcPr>
            <w:tcW w:w="851"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1200,0</w:t>
            </w:r>
          </w:p>
        </w:tc>
        <w:tc>
          <w:tcPr>
            <w:tcW w:w="1418"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Мазур М.Р.</w:t>
            </w:r>
          </w:p>
        </w:tc>
        <w:tc>
          <w:tcPr>
            <w:tcW w:w="914" w:type="dxa"/>
            <w:vAlign w:val="bottom"/>
          </w:tcPr>
          <w:p w:rsidR="00917B0F" w:rsidRPr="00EF322B" w:rsidRDefault="00917B0F" w:rsidP="00730DC0">
            <w:pPr>
              <w:pStyle w:val="a5"/>
              <w:framePr w:hSpace="0" w:vSpace="0" w:wrap="auto" w:vAnchor="margin" w:yAlign="inline"/>
              <w:widowControl/>
              <w:spacing w:line="240" w:lineRule="auto"/>
              <w:ind w:left="-57" w:right="-57" w:firstLine="0"/>
              <w:jc w:val="center"/>
              <w:rPr>
                <w:i/>
                <w:sz w:val="22"/>
                <w:lang w:val="uk-UA"/>
              </w:rPr>
            </w:pPr>
            <w:r w:rsidRPr="00EF322B">
              <w:rPr>
                <w:i/>
                <w:sz w:val="22"/>
                <w:lang w:val="uk-UA"/>
              </w:rPr>
              <w:t>Мазур</w:t>
            </w:r>
          </w:p>
        </w:tc>
      </w:tr>
      <w:tr w:rsidR="00917B0F" w:rsidTr="00730DC0">
        <w:tblPrEx>
          <w:tblCellMar>
            <w:top w:w="0" w:type="dxa"/>
            <w:bottom w:w="0" w:type="dxa"/>
          </w:tblCellMar>
        </w:tblPrEx>
        <w:tc>
          <w:tcPr>
            <w:tcW w:w="488" w:type="dxa"/>
            <w:vAlign w:val="center"/>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7</w:t>
            </w:r>
          </w:p>
        </w:tc>
        <w:tc>
          <w:tcPr>
            <w:tcW w:w="1605" w:type="dxa"/>
          </w:tcPr>
          <w:p w:rsidR="00917B0F" w:rsidRDefault="00917B0F" w:rsidP="00730DC0">
            <w:pPr>
              <w:pStyle w:val="a5"/>
              <w:framePr w:hSpace="0" w:vSpace="0" w:wrap="auto" w:vAnchor="margin" w:yAlign="inline"/>
              <w:widowControl/>
              <w:spacing w:line="240" w:lineRule="auto"/>
              <w:ind w:left="-57" w:right="-57" w:firstLine="0"/>
              <w:jc w:val="left"/>
              <w:rPr>
                <w:sz w:val="22"/>
                <w:lang w:val="uk-UA"/>
              </w:rPr>
            </w:pPr>
            <w:r>
              <w:rPr>
                <w:sz w:val="22"/>
                <w:lang w:val="uk-UA"/>
              </w:rPr>
              <w:t>Готівка</w:t>
            </w:r>
          </w:p>
        </w:tc>
        <w:tc>
          <w:tcPr>
            <w:tcW w:w="1984" w:type="dxa"/>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p>
        </w:tc>
        <w:tc>
          <w:tcPr>
            <w:tcW w:w="709"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грн.</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w:t>
            </w:r>
          </w:p>
        </w:tc>
        <w:tc>
          <w:tcPr>
            <w:tcW w:w="851"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800,0</w:t>
            </w:r>
          </w:p>
        </w:tc>
        <w:tc>
          <w:tcPr>
            <w:tcW w:w="1418"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Макаренко М.О.</w:t>
            </w:r>
          </w:p>
        </w:tc>
        <w:tc>
          <w:tcPr>
            <w:tcW w:w="914" w:type="dxa"/>
            <w:vAlign w:val="bottom"/>
          </w:tcPr>
          <w:p w:rsidR="00917B0F" w:rsidRPr="00EF322B" w:rsidRDefault="00917B0F" w:rsidP="00730DC0">
            <w:pPr>
              <w:pStyle w:val="a5"/>
              <w:framePr w:hSpace="0" w:vSpace="0" w:wrap="auto" w:vAnchor="margin" w:yAlign="inline"/>
              <w:widowControl/>
              <w:spacing w:line="240" w:lineRule="auto"/>
              <w:ind w:left="-57" w:right="-57" w:firstLine="0"/>
              <w:jc w:val="center"/>
              <w:rPr>
                <w:i/>
                <w:sz w:val="22"/>
                <w:lang w:val="uk-UA"/>
              </w:rPr>
            </w:pPr>
            <w:r w:rsidRPr="00EF322B">
              <w:rPr>
                <w:i/>
                <w:sz w:val="22"/>
                <w:lang w:val="uk-UA"/>
              </w:rPr>
              <w:t>Макаренко</w:t>
            </w:r>
          </w:p>
        </w:tc>
      </w:tr>
      <w:tr w:rsidR="00917B0F" w:rsidTr="00730DC0">
        <w:tblPrEx>
          <w:tblCellMar>
            <w:top w:w="0" w:type="dxa"/>
            <w:bottom w:w="0" w:type="dxa"/>
          </w:tblCellMar>
        </w:tblPrEx>
        <w:tc>
          <w:tcPr>
            <w:tcW w:w="6486" w:type="dxa"/>
            <w:gridSpan w:val="6"/>
          </w:tcPr>
          <w:p w:rsidR="00917B0F" w:rsidRDefault="00917B0F" w:rsidP="00730DC0">
            <w:pPr>
              <w:pStyle w:val="a5"/>
              <w:framePr w:hSpace="0" w:vSpace="0" w:wrap="auto" w:vAnchor="margin" w:yAlign="inline"/>
              <w:widowControl/>
              <w:spacing w:line="240" w:lineRule="auto"/>
              <w:ind w:left="-57" w:right="-57" w:firstLine="0"/>
              <w:jc w:val="left"/>
              <w:rPr>
                <w:sz w:val="22"/>
                <w:lang w:val="uk-UA"/>
              </w:rPr>
            </w:pPr>
            <w:r>
              <w:rPr>
                <w:b/>
                <w:sz w:val="22"/>
                <w:lang w:val="uk-UA"/>
              </w:rPr>
              <w:t>Разом</w:t>
            </w:r>
          </w:p>
        </w:tc>
        <w:tc>
          <w:tcPr>
            <w:tcW w:w="851"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b/>
                <w:sz w:val="22"/>
                <w:lang w:val="uk-UA"/>
              </w:rPr>
              <w:t>12600</w:t>
            </w:r>
          </w:p>
        </w:tc>
        <w:tc>
          <w:tcPr>
            <w:tcW w:w="1418" w:type="dxa"/>
          </w:tcPr>
          <w:p w:rsidR="00917B0F" w:rsidRDefault="00917B0F" w:rsidP="00730DC0">
            <w:pPr>
              <w:pStyle w:val="a5"/>
              <w:framePr w:hSpace="0" w:vSpace="0" w:wrap="auto" w:vAnchor="margin" w:yAlign="inline"/>
              <w:widowControl/>
              <w:spacing w:line="240" w:lineRule="auto"/>
              <w:ind w:left="-57" w:right="-57" w:firstLine="0"/>
              <w:jc w:val="left"/>
              <w:rPr>
                <w:sz w:val="22"/>
                <w:lang w:val="uk-UA"/>
              </w:rPr>
            </w:pPr>
          </w:p>
        </w:tc>
        <w:tc>
          <w:tcPr>
            <w:tcW w:w="914" w:type="dxa"/>
          </w:tcPr>
          <w:p w:rsidR="00917B0F" w:rsidRDefault="00917B0F" w:rsidP="00730DC0">
            <w:pPr>
              <w:pStyle w:val="a5"/>
              <w:framePr w:hSpace="0" w:vSpace="0" w:wrap="auto" w:vAnchor="margin" w:yAlign="inline"/>
              <w:widowControl/>
              <w:spacing w:line="240" w:lineRule="auto"/>
              <w:ind w:left="-57" w:right="-57" w:firstLine="0"/>
              <w:jc w:val="left"/>
              <w:rPr>
                <w:sz w:val="22"/>
                <w:lang w:val="uk-UA"/>
              </w:rPr>
            </w:pPr>
          </w:p>
        </w:tc>
      </w:tr>
    </w:tbl>
    <w:p w:rsidR="00917B0F" w:rsidRDefault="00917B0F" w:rsidP="00917B0F">
      <w:pPr>
        <w:spacing w:line="312" w:lineRule="auto"/>
        <w:ind w:firstLine="567"/>
        <w:rPr>
          <w:rFonts w:ascii="Arial" w:hAnsi="Arial" w:cs="Arial"/>
          <w:b/>
          <w:i/>
          <w:iCs/>
          <w:sz w:val="12"/>
          <w:szCs w:val="12"/>
        </w:rPr>
      </w:pPr>
    </w:p>
    <w:p w:rsidR="00917B0F" w:rsidRDefault="00917B0F" w:rsidP="00917B0F">
      <w:pPr>
        <w:spacing w:line="312" w:lineRule="auto"/>
        <w:ind w:firstLine="567"/>
        <w:jc w:val="center"/>
        <w:rPr>
          <w:rFonts w:ascii="Arial" w:hAnsi="Arial" w:cs="Arial"/>
          <w:i/>
          <w:iCs/>
        </w:rPr>
      </w:pPr>
      <w:r>
        <w:rPr>
          <w:rFonts w:ascii="Arial" w:hAnsi="Arial" w:cs="Arial"/>
          <w:i/>
          <w:iCs/>
        </w:rPr>
        <w:br w:type="page"/>
        <w:t xml:space="preserve">Розрахунок частки внесків засновників ТзОВ “______________” </w:t>
      </w:r>
    </w:p>
    <w:p w:rsidR="00917B0F" w:rsidRDefault="00917B0F" w:rsidP="00917B0F">
      <w:pPr>
        <w:spacing w:line="312" w:lineRule="auto"/>
        <w:ind w:firstLine="567"/>
        <w:jc w:val="center"/>
        <w:rPr>
          <w:rFonts w:ascii="Arial" w:hAnsi="Arial" w:cs="Arial"/>
          <w:i/>
          <w:iCs/>
        </w:rPr>
      </w:pPr>
      <w:r>
        <w:rPr>
          <w:rFonts w:ascii="Arial" w:hAnsi="Arial" w:cs="Arial"/>
          <w:i/>
          <w:iCs/>
        </w:rPr>
        <w:t>станом на ________________20__ р.</w:t>
      </w:r>
    </w:p>
    <w:p w:rsidR="00917B0F" w:rsidRDefault="00917B0F" w:rsidP="00917B0F">
      <w:pPr>
        <w:pStyle w:val="a3"/>
        <w:jc w:val="center"/>
        <w:rPr>
          <w:rFonts w:ascii="Arial" w:hAnsi="Arial" w:cs="Arial"/>
          <w:b/>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
        <w:gridCol w:w="2411"/>
        <w:gridCol w:w="3163"/>
        <w:gridCol w:w="2562"/>
      </w:tblGrid>
      <w:tr w:rsidR="00917B0F" w:rsidTr="00730DC0">
        <w:tblPrEx>
          <w:tblCellMar>
            <w:top w:w="0" w:type="dxa"/>
            <w:bottom w:w="0" w:type="dxa"/>
          </w:tblCellMar>
        </w:tblPrEx>
        <w:trPr>
          <w:cantSplit/>
          <w:trHeight w:val="840"/>
        </w:trPr>
        <w:tc>
          <w:tcPr>
            <w:tcW w:w="488" w:type="pct"/>
            <w:vAlign w:val="center"/>
          </w:tcPr>
          <w:p w:rsidR="00917B0F" w:rsidRDefault="00917B0F" w:rsidP="00730DC0">
            <w:pPr>
              <w:pStyle w:val="a3"/>
              <w:spacing w:line="336" w:lineRule="auto"/>
              <w:jc w:val="center"/>
              <w:rPr>
                <w:i/>
              </w:rPr>
            </w:pPr>
            <w:r>
              <w:rPr>
                <w:i/>
              </w:rPr>
              <w:t>№ з/п</w:t>
            </w:r>
          </w:p>
        </w:tc>
        <w:tc>
          <w:tcPr>
            <w:tcW w:w="1337" w:type="pct"/>
            <w:vAlign w:val="center"/>
          </w:tcPr>
          <w:p w:rsidR="00917B0F" w:rsidRDefault="00917B0F" w:rsidP="00730DC0">
            <w:pPr>
              <w:pStyle w:val="a3"/>
              <w:spacing w:line="336" w:lineRule="auto"/>
              <w:jc w:val="center"/>
              <w:rPr>
                <w:i/>
              </w:rPr>
            </w:pPr>
            <w:r>
              <w:rPr>
                <w:i/>
              </w:rPr>
              <w:t>ПІБ засновника</w:t>
            </w:r>
          </w:p>
        </w:tc>
        <w:tc>
          <w:tcPr>
            <w:tcW w:w="1754" w:type="pct"/>
            <w:vAlign w:val="center"/>
          </w:tcPr>
          <w:p w:rsidR="00917B0F" w:rsidRDefault="00917B0F" w:rsidP="00730DC0">
            <w:pPr>
              <w:pStyle w:val="a3"/>
              <w:spacing w:line="336" w:lineRule="auto"/>
              <w:jc w:val="center"/>
              <w:rPr>
                <w:i/>
              </w:rPr>
            </w:pPr>
            <w:r>
              <w:rPr>
                <w:i/>
              </w:rPr>
              <w:t>Сума внесеного майна, грн.</w:t>
            </w:r>
          </w:p>
        </w:tc>
        <w:tc>
          <w:tcPr>
            <w:tcW w:w="1421" w:type="pct"/>
            <w:vAlign w:val="center"/>
          </w:tcPr>
          <w:p w:rsidR="00917B0F" w:rsidRDefault="00917B0F" w:rsidP="00730DC0">
            <w:pPr>
              <w:pStyle w:val="a3"/>
              <w:spacing w:line="336" w:lineRule="auto"/>
              <w:jc w:val="center"/>
              <w:rPr>
                <w:i/>
              </w:rPr>
            </w:pPr>
            <w:r>
              <w:rPr>
                <w:i/>
              </w:rPr>
              <w:t>Частка засновника в СК</w:t>
            </w:r>
          </w:p>
        </w:tc>
      </w:tr>
      <w:tr w:rsidR="00917B0F" w:rsidTr="00730DC0">
        <w:tblPrEx>
          <w:tblCellMar>
            <w:top w:w="0" w:type="dxa"/>
            <w:bottom w:w="0" w:type="dxa"/>
          </w:tblCellMar>
        </w:tblPrEx>
        <w:trPr>
          <w:cantSplit/>
        </w:trPr>
        <w:tc>
          <w:tcPr>
            <w:tcW w:w="488" w:type="pct"/>
          </w:tcPr>
          <w:p w:rsidR="00917B0F" w:rsidRDefault="00917B0F" w:rsidP="00730DC0">
            <w:pPr>
              <w:pStyle w:val="a3"/>
              <w:spacing w:line="336" w:lineRule="auto"/>
              <w:jc w:val="center"/>
              <w:rPr>
                <w:sz w:val="22"/>
                <w:szCs w:val="22"/>
              </w:rPr>
            </w:pPr>
          </w:p>
        </w:tc>
        <w:tc>
          <w:tcPr>
            <w:tcW w:w="1337" w:type="pct"/>
          </w:tcPr>
          <w:p w:rsidR="00917B0F" w:rsidRDefault="00917B0F" w:rsidP="00730DC0">
            <w:pPr>
              <w:pStyle w:val="a3"/>
              <w:spacing w:line="336" w:lineRule="auto"/>
              <w:rPr>
                <w:sz w:val="22"/>
                <w:szCs w:val="22"/>
              </w:rPr>
            </w:pPr>
          </w:p>
        </w:tc>
        <w:tc>
          <w:tcPr>
            <w:tcW w:w="1754" w:type="pct"/>
            <w:vAlign w:val="center"/>
          </w:tcPr>
          <w:p w:rsidR="00917B0F" w:rsidRDefault="00917B0F" w:rsidP="00730DC0">
            <w:pPr>
              <w:pStyle w:val="a3"/>
              <w:spacing w:line="336" w:lineRule="auto"/>
              <w:jc w:val="center"/>
              <w:rPr>
                <w:sz w:val="22"/>
                <w:szCs w:val="22"/>
              </w:rPr>
            </w:pPr>
          </w:p>
        </w:tc>
        <w:tc>
          <w:tcPr>
            <w:tcW w:w="1421" w:type="pct"/>
            <w:vAlign w:val="center"/>
          </w:tcPr>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tc>
      </w:tr>
      <w:tr w:rsidR="00917B0F" w:rsidTr="00730DC0">
        <w:tblPrEx>
          <w:tblCellMar>
            <w:top w:w="0" w:type="dxa"/>
            <w:bottom w:w="0" w:type="dxa"/>
          </w:tblCellMar>
        </w:tblPrEx>
        <w:trPr>
          <w:cantSplit/>
        </w:trPr>
        <w:tc>
          <w:tcPr>
            <w:tcW w:w="488" w:type="pct"/>
          </w:tcPr>
          <w:p w:rsidR="00917B0F" w:rsidRDefault="00917B0F" w:rsidP="00730DC0">
            <w:pPr>
              <w:pStyle w:val="a3"/>
              <w:spacing w:line="336" w:lineRule="auto"/>
              <w:jc w:val="center"/>
              <w:rPr>
                <w:sz w:val="22"/>
                <w:szCs w:val="22"/>
              </w:rPr>
            </w:pPr>
          </w:p>
        </w:tc>
        <w:tc>
          <w:tcPr>
            <w:tcW w:w="1337" w:type="pct"/>
          </w:tcPr>
          <w:p w:rsidR="00917B0F" w:rsidRDefault="00917B0F" w:rsidP="00730DC0">
            <w:pPr>
              <w:pStyle w:val="a3"/>
              <w:spacing w:line="336" w:lineRule="auto"/>
              <w:rPr>
                <w:sz w:val="22"/>
                <w:szCs w:val="22"/>
              </w:rPr>
            </w:pPr>
          </w:p>
        </w:tc>
        <w:tc>
          <w:tcPr>
            <w:tcW w:w="1754" w:type="pct"/>
            <w:vAlign w:val="center"/>
          </w:tcPr>
          <w:p w:rsidR="00917B0F" w:rsidRDefault="00917B0F" w:rsidP="00730DC0">
            <w:pPr>
              <w:pStyle w:val="a3"/>
              <w:spacing w:line="336" w:lineRule="auto"/>
              <w:jc w:val="center"/>
              <w:rPr>
                <w:sz w:val="22"/>
                <w:szCs w:val="22"/>
              </w:rPr>
            </w:pPr>
          </w:p>
        </w:tc>
        <w:tc>
          <w:tcPr>
            <w:tcW w:w="1421" w:type="pct"/>
            <w:vAlign w:val="center"/>
          </w:tcPr>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tc>
      </w:tr>
      <w:tr w:rsidR="00917B0F" w:rsidTr="00730DC0">
        <w:tblPrEx>
          <w:tblCellMar>
            <w:top w:w="0" w:type="dxa"/>
            <w:bottom w:w="0" w:type="dxa"/>
          </w:tblCellMar>
        </w:tblPrEx>
        <w:trPr>
          <w:cantSplit/>
        </w:trPr>
        <w:tc>
          <w:tcPr>
            <w:tcW w:w="488" w:type="pct"/>
          </w:tcPr>
          <w:p w:rsidR="00917B0F" w:rsidRDefault="00917B0F" w:rsidP="00730DC0">
            <w:pPr>
              <w:pStyle w:val="a3"/>
              <w:spacing w:line="336" w:lineRule="auto"/>
              <w:jc w:val="center"/>
              <w:rPr>
                <w:sz w:val="22"/>
                <w:szCs w:val="22"/>
              </w:rPr>
            </w:pPr>
          </w:p>
        </w:tc>
        <w:tc>
          <w:tcPr>
            <w:tcW w:w="1337" w:type="pct"/>
          </w:tcPr>
          <w:p w:rsidR="00917B0F" w:rsidRDefault="00917B0F" w:rsidP="00730DC0">
            <w:pPr>
              <w:pStyle w:val="a3"/>
              <w:spacing w:line="336" w:lineRule="auto"/>
              <w:rPr>
                <w:sz w:val="22"/>
                <w:szCs w:val="22"/>
              </w:rPr>
            </w:pPr>
          </w:p>
        </w:tc>
        <w:tc>
          <w:tcPr>
            <w:tcW w:w="1754" w:type="pct"/>
          </w:tcPr>
          <w:p w:rsidR="00917B0F" w:rsidRDefault="00917B0F" w:rsidP="00730DC0">
            <w:pPr>
              <w:pStyle w:val="a3"/>
              <w:spacing w:line="336" w:lineRule="auto"/>
              <w:jc w:val="center"/>
              <w:rPr>
                <w:sz w:val="22"/>
                <w:szCs w:val="22"/>
              </w:rPr>
            </w:pPr>
          </w:p>
        </w:tc>
        <w:tc>
          <w:tcPr>
            <w:tcW w:w="1421" w:type="pct"/>
            <w:vAlign w:val="center"/>
          </w:tcPr>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tc>
      </w:tr>
      <w:tr w:rsidR="00917B0F" w:rsidTr="00730DC0">
        <w:tblPrEx>
          <w:tblCellMar>
            <w:top w:w="0" w:type="dxa"/>
            <w:bottom w:w="0" w:type="dxa"/>
          </w:tblCellMar>
        </w:tblPrEx>
        <w:trPr>
          <w:cantSplit/>
        </w:trPr>
        <w:tc>
          <w:tcPr>
            <w:tcW w:w="488" w:type="pct"/>
          </w:tcPr>
          <w:p w:rsidR="00917B0F" w:rsidRDefault="00917B0F" w:rsidP="00730DC0">
            <w:pPr>
              <w:pStyle w:val="a3"/>
              <w:spacing w:line="336" w:lineRule="auto"/>
              <w:jc w:val="center"/>
              <w:rPr>
                <w:sz w:val="22"/>
                <w:szCs w:val="22"/>
              </w:rPr>
            </w:pPr>
          </w:p>
        </w:tc>
        <w:tc>
          <w:tcPr>
            <w:tcW w:w="1337" w:type="pct"/>
          </w:tcPr>
          <w:p w:rsidR="00917B0F" w:rsidRDefault="00917B0F" w:rsidP="00730DC0">
            <w:pPr>
              <w:pStyle w:val="a3"/>
              <w:spacing w:line="336" w:lineRule="auto"/>
              <w:rPr>
                <w:sz w:val="22"/>
                <w:szCs w:val="22"/>
              </w:rPr>
            </w:pPr>
          </w:p>
        </w:tc>
        <w:tc>
          <w:tcPr>
            <w:tcW w:w="1754" w:type="pct"/>
          </w:tcPr>
          <w:p w:rsidR="00917B0F" w:rsidRDefault="00917B0F" w:rsidP="00730DC0">
            <w:pPr>
              <w:pStyle w:val="a3"/>
              <w:spacing w:line="336" w:lineRule="auto"/>
              <w:jc w:val="center"/>
              <w:rPr>
                <w:sz w:val="22"/>
                <w:szCs w:val="22"/>
              </w:rPr>
            </w:pPr>
          </w:p>
        </w:tc>
        <w:tc>
          <w:tcPr>
            <w:tcW w:w="1421" w:type="pct"/>
            <w:vAlign w:val="center"/>
          </w:tcPr>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tc>
      </w:tr>
      <w:tr w:rsidR="00917B0F" w:rsidTr="00730DC0">
        <w:tblPrEx>
          <w:tblCellMar>
            <w:top w:w="0" w:type="dxa"/>
            <w:bottom w:w="0" w:type="dxa"/>
          </w:tblCellMar>
        </w:tblPrEx>
        <w:trPr>
          <w:cantSplit/>
        </w:trPr>
        <w:tc>
          <w:tcPr>
            <w:tcW w:w="1825" w:type="pct"/>
            <w:gridSpan w:val="2"/>
          </w:tcPr>
          <w:p w:rsidR="00917B0F" w:rsidRDefault="00917B0F" w:rsidP="00730DC0">
            <w:pPr>
              <w:pStyle w:val="a3"/>
              <w:spacing w:line="336" w:lineRule="auto"/>
            </w:pPr>
            <w:r>
              <w:t>Всього</w:t>
            </w:r>
          </w:p>
        </w:tc>
        <w:tc>
          <w:tcPr>
            <w:tcW w:w="1754" w:type="pct"/>
          </w:tcPr>
          <w:p w:rsidR="00917B0F" w:rsidRDefault="00917B0F" w:rsidP="00730DC0">
            <w:pPr>
              <w:pStyle w:val="a3"/>
              <w:spacing w:line="336" w:lineRule="auto"/>
              <w:jc w:val="center"/>
              <w:rPr>
                <w:sz w:val="22"/>
                <w:szCs w:val="22"/>
              </w:rPr>
            </w:pPr>
          </w:p>
        </w:tc>
        <w:tc>
          <w:tcPr>
            <w:tcW w:w="1421" w:type="pct"/>
            <w:vAlign w:val="center"/>
          </w:tcPr>
          <w:p w:rsidR="00917B0F" w:rsidRDefault="00917B0F" w:rsidP="00730DC0">
            <w:pPr>
              <w:pStyle w:val="a3"/>
              <w:spacing w:line="336" w:lineRule="auto"/>
              <w:jc w:val="center"/>
              <w:rPr>
                <w:sz w:val="22"/>
                <w:szCs w:val="22"/>
              </w:rPr>
            </w:pPr>
          </w:p>
        </w:tc>
      </w:tr>
    </w:tbl>
    <w:p w:rsidR="00917B0F" w:rsidRDefault="00917B0F" w:rsidP="00917B0F">
      <w:pPr>
        <w:spacing w:line="312" w:lineRule="auto"/>
        <w:ind w:firstLine="567"/>
        <w:rPr>
          <w:rFonts w:ascii="Arial" w:hAnsi="Arial" w:cs="Arial"/>
          <w:b/>
          <w:i/>
          <w:iCs/>
          <w:sz w:val="12"/>
          <w:szCs w:val="12"/>
        </w:rPr>
      </w:pPr>
    </w:p>
    <w:p w:rsidR="00917B0F" w:rsidRDefault="00917B0F" w:rsidP="00917B0F">
      <w:pPr>
        <w:pStyle w:val="a3"/>
        <w:jc w:val="center"/>
        <w:rPr>
          <w:rFonts w:ascii="Arial" w:hAnsi="Arial"/>
          <w:bCs/>
          <w:i/>
        </w:rPr>
      </w:pPr>
      <w:r>
        <w:rPr>
          <w:rFonts w:ascii="Arial" w:hAnsi="Arial"/>
          <w:bCs/>
          <w:i/>
        </w:rPr>
        <w:t xml:space="preserve">Засновницький баланс ТзОВ “____________” </w:t>
      </w:r>
    </w:p>
    <w:p w:rsidR="00917B0F" w:rsidRPr="009037D9" w:rsidRDefault="00917B0F" w:rsidP="00917B0F">
      <w:pPr>
        <w:pStyle w:val="a3"/>
        <w:spacing w:line="264" w:lineRule="auto"/>
        <w:jc w:val="center"/>
        <w:rPr>
          <w:rFonts w:ascii="Arial" w:hAnsi="Arial"/>
          <w:bCs/>
          <w:i/>
          <w:lang w:val="ru-RU"/>
        </w:rPr>
      </w:pPr>
      <w:r>
        <w:rPr>
          <w:rFonts w:ascii="Arial" w:hAnsi="Arial"/>
          <w:bCs/>
          <w:i/>
        </w:rPr>
        <w:t>на ______________ 20__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917B0F" w:rsidRPr="006E4B8A" w:rsidTr="00730DC0">
        <w:tc>
          <w:tcPr>
            <w:tcW w:w="4620"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c>
          <w:tcPr>
            <w:tcW w:w="3510"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10" w:type="dxa"/>
            <w:shd w:val="clear" w:color="auto" w:fill="auto"/>
          </w:tcPr>
          <w:p w:rsidR="00917B0F" w:rsidRPr="0013103B" w:rsidRDefault="00917B0F" w:rsidP="00730DC0">
            <w:pPr>
              <w:ind w:left="-57" w:right="-57"/>
              <w:contextualSpacing/>
              <w:jc w:val="center"/>
            </w:pPr>
            <w:r w:rsidRPr="006E4B8A">
              <w:rPr>
                <w:i/>
                <w:iCs/>
              </w:rPr>
              <w:t>Сума, грн.</w:t>
            </w:r>
          </w:p>
        </w:tc>
        <w:tc>
          <w:tcPr>
            <w:tcW w:w="342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96"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c>
          <w:tcPr>
            <w:tcW w:w="4620"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c>
          <w:tcPr>
            <w:tcW w:w="4620" w:type="dxa"/>
            <w:gridSpan w:val="2"/>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96" w:type="dxa"/>
            <w:shd w:val="clear" w:color="auto" w:fill="auto"/>
          </w:tcPr>
          <w:p w:rsidR="00917B0F" w:rsidRPr="006E4B8A" w:rsidRDefault="00917B0F" w:rsidP="00730DC0">
            <w:pPr>
              <w:pStyle w:val="a3"/>
              <w:ind w:left="-57" w:right="-57"/>
              <w:jc w:val="center"/>
              <w:rPr>
                <w:rFonts w:ascii="Arial" w:hAnsi="Arial"/>
                <w:bCs/>
                <w:i/>
              </w:rPr>
            </w:pPr>
          </w:p>
        </w:tc>
      </w:tr>
    </w:tbl>
    <w:p w:rsidR="00917B0F" w:rsidRDefault="00917B0F" w:rsidP="00917B0F">
      <w:pPr>
        <w:spacing w:line="288" w:lineRule="auto"/>
        <w:ind w:firstLine="567"/>
        <w:jc w:val="both"/>
        <w:rPr>
          <w:sz w:val="16"/>
        </w:rPr>
      </w:pPr>
    </w:p>
    <w:p w:rsidR="00917B0F" w:rsidRDefault="00917B0F" w:rsidP="00917B0F">
      <w:pPr>
        <w:spacing w:line="312" w:lineRule="auto"/>
        <w:ind w:firstLine="567"/>
        <w:rPr>
          <w:rFonts w:ascii="Arial" w:hAnsi="Arial" w:cs="Arial"/>
          <w:b/>
          <w:i/>
          <w:iCs/>
          <w:sz w:val="12"/>
          <w:szCs w:val="12"/>
        </w:rPr>
      </w:pPr>
    </w:p>
    <w:p w:rsidR="00917B0F" w:rsidRDefault="00917B0F" w:rsidP="00917B0F">
      <w:pPr>
        <w:spacing w:line="312" w:lineRule="auto"/>
        <w:ind w:firstLine="567"/>
        <w:rPr>
          <w:rFonts w:ascii="Arial" w:hAnsi="Arial" w:cs="Arial"/>
          <w:b/>
          <w:i/>
          <w:iCs/>
        </w:rPr>
      </w:pPr>
      <w:r>
        <w:rPr>
          <w:rFonts w:ascii="Arial" w:hAnsi="Arial" w:cs="Arial"/>
          <w:b/>
          <w:i/>
          <w:iCs/>
        </w:rPr>
        <w:t>Завдання </w:t>
      </w:r>
      <w:r w:rsidRPr="009C4B14">
        <w:rPr>
          <w:rFonts w:ascii="Arial" w:hAnsi="Arial" w:cs="Arial"/>
          <w:b/>
          <w:i/>
          <w:iCs/>
          <w:lang w:val="ru-RU"/>
        </w:rPr>
        <w:t>4.</w:t>
      </w:r>
      <w:r>
        <w:rPr>
          <w:rFonts w:ascii="Arial" w:hAnsi="Arial" w:cs="Arial"/>
          <w:b/>
          <w:i/>
          <w:iCs/>
        </w:rPr>
        <w:t>2.</w:t>
      </w:r>
    </w:p>
    <w:p w:rsidR="00917B0F" w:rsidRPr="00E8298A" w:rsidRDefault="00917B0F" w:rsidP="00917B0F">
      <w:pPr>
        <w:pStyle w:val="a5"/>
        <w:framePr w:hSpace="0" w:vSpace="0" w:wrap="auto" w:vAnchor="margin" w:yAlign="inline"/>
        <w:widowControl/>
        <w:spacing w:line="276" w:lineRule="auto"/>
        <w:ind w:firstLine="567"/>
        <w:rPr>
          <w:i/>
          <w:sz w:val="26"/>
          <w:szCs w:val="26"/>
          <w:lang w:val="uk-UA"/>
        </w:rPr>
      </w:pPr>
      <w:r w:rsidRPr="00E8298A">
        <w:rPr>
          <w:i/>
          <w:sz w:val="26"/>
          <w:szCs w:val="26"/>
          <w:lang w:val="uk-UA"/>
        </w:rPr>
        <w:t>На підставі витягу з засновницького опису майна</w:t>
      </w:r>
      <w:r>
        <w:rPr>
          <w:i/>
          <w:sz w:val="26"/>
          <w:szCs w:val="26"/>
          <w:lang w:val="uk-UA"/>
        </w:rPr>
        <w:t xml:space="preserve"> необхідно:</w:t>
      </w:r>
      <w:r w:rsidRPr="00E8298A">
        <w:rPr>
          <w:i/>
          <w:sz w:val="26"/>
          <w:szCs w:val="26"/>
          <w:lang w:val="uk-UA"/>
        </w:rPr>
        <w:t xml:space="preserve"> </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визначити розмір статутного капіталу</w:t>
      </w:r>
      <w:r w:rsidRPr="00E8298A">
        <w:rPr>
          <w:sz w:val="26"/>
          <w:szCs w:val="26"/>
          <w:lang w:val="uk-UA"/>
        </w:rPr>
        <w:t xml:space="preserve"> за умови, що заборгованість по внесках до статутного капіталу погашена повністю</w:t>
      </w:r>
      <w:r>
        <w:rPr>
          <w:sz w:val="26"/>
          <w:szCs w:val="26"/>
          <w:lang w:val="uk-UA"/>
        </w:rPr>
        <w:t>;</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 xml:space="preserve">визначити частку кожного із засновників у статутному капіталі підприємства </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скласти Журнал реєстрації господарських операцій та Засновницький баланс</w:t>
      </w:r>
    </w:p>
    <w:p w:rsidR="00917B0F" w:rsidRDefault="00917B0F" w:rsidP="00917B0F">
      <w:pPr>
        <w:spacing w:line="283" w:lineRule="auto"/>
        <w:ind w:firstLine="567"/>
        <w:jc w:val="both"/>
      </w:pPr>
      <w:r>
        <w:rPr>
          <w:i/>
          <w:sz w:val="26"/>
        </w:rPr>
        <w:t>Дані для виконання:</w:t>
      </w:r>
      <w:r w:rsidRPr="00DD257E">
        <w:t xml:space="preserve">Витяг </w:t>
      </w:r>
      <w:r w:rsidRPr="00DD257E">
        <w:rPr>
          <w:snapToGrid w:val="0"/>
          <w:sz w:val="26"/>
          <w:szCs w:val="20"/>
        </w:rPr>
        <w:t>з засновницького опису майна</w:t>
      </w:r>
      <w:r>
        <w:rPr>
          <w:snapToGrid w:val="0"/>
          <w:sz w:val="26"/>
          <w:szCs w:val="20"/>
        </w:rPr>
        <w:t xml:space="preserve"> від 05.05.ц.р.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261"/>
        <w:gridCol w:w="708"/>
        <w:gridCol w:w="851"/>
        <w:gridCol w:w="1087"/>
        <w:gridCol w:w="851"/>
        <w:gridCol w:w="1559"/>
      </w:tblGrid>
      <w:tr w:rsidR="00917B0F" w:rsidTr="00730DC0">
        <w:tblPrEx>
          <w:tblCellMar>
            <w:top w:w="0" w:type="dxa"/>
            <w:bottom w:w="0" w:type="dxa"/>
          </w:tblCellMar>
        </w:tblPrEx>
        <w:trPr>
          <w:cantSplit/>
          <w:jc w:val="center"/>
        </w:trPr>
        <w:tc>
          <w:tcPr>
            <w:tcW w:w="567" w:type="dxa"/>
            <w:vAlign w:val="center"/>
          </w:tcPr>
          <w:p w:rsidR="00917B0F" w:rsidRDefault="00917B0F" w:rsidP="00730DC0">
            <w:pPr>
              <w:widowControl w:val="0"/>
              <w:jc w:val="center"/>
              <w:rPr>
                <w:i/>
                <w:sz w:val="22"/>
              </w:rPr>
            </w:pPr>
            <w:r>
              <w:rPr>
                <w:i/>
                <w:sz w:val="22"/>
              </w:rPr>
              <w:t>№ з/п</w:t>
            </w:r>
          </w:p>
        </w:tc>
        <w:tc>
          <w:tcPr>
            <w:tcW w:w="3261" w:type="dxa"/>
            <w:vAlign w:val="center"/>
          </w:tcPr>
          <w:p w:rsidR="00917B0F" w:rsidRDefault="00917B0F" w:rsidP="00730DC0">
            <w:pPr>
              <w:widowControl w:val="0"/>
              <w:jc w:val="center"/>
              <w:rPr>
                <w:i/>
                <w:sz w:val="22"/>
              </w:rPr>
            </w:pPr>
            <w:r>
              <w:rPr>
                <w:i/>
                <w:sz w:val="22"/>
              </w:rPr>
              <w:t>Найменування і характеристика об’єкта</w:t>
            </w:r>
          </w:p>
        </w:tc>
        <w:tc>
          <w:tcPr>
            <w:tcW w:w="708" w:type="dxa"/>
            <w:vAlign w:val="center"/>
          </w:tcPr>
          <w:p w:rsidR="00917B0F" w:rsidRDefault="00917B0F" w:rsidP="00730DC0">
            <w:pPr>
              <w:widowControl w:val="0"/>
              <w:jc w:val="center"/>
              <w:rPr>
                <w:i/>
                <w:sz w:val="22"/>
              </w:rPr>
            </w:pPr>
            <w:r>
              <w:rPr>
                <w:i/>
                <w:sz w:val="22"/>
              </w:rPr>
              <w:t>Од. вим.</w:t>
            </w:r>
          </w:p>
        </w:tc>
        <w:tc>
          <w:tcPr>
            <w:tcW w:w="851" w:type="dxa"/>
            <w:vAlign w:val="center"/>
          </w:tcPr>
          <w:p w:rsidR="00917B0F" w:rsidRDefault="00917B0F" w:rsidP="00730DC0">
            <w:pPr>
              <w:widowControl w:val="0"/>
              <w:jc w:val="center"/>
              <w:rPr>
                <w:i/>
                <w:sz w:val="22"/>
              </w:rPr>
            </w:pPr>
            <w:r>
              <w:rPr>
                <w:i/>
                <w:sz w:val="22"/>
              </w:rPr>
              <w:t>К-сть, од.</w:t>
            </w:r>
          </w:p>
        </w:tc>
        <w:tc>
          <w:tcPr>
            <w:tcW w:w="1087" w:type="dxa"/>
            <w:vAlign w:val="center"/>
          </w:tcPr>
          <w:p w:rsidR="00917B0F" w:rsidRDefault="00917B0F" w:rsidP="00730DC0">
            <w:pPr>
              <w:widowControl w:val="0"/>
              <w:jc w:val="center"/>
              <w:rPr>
                <w:i/>
                <w:sz w:val="22"/>
              </w:rPr>
            </w:pPr>
            <w:r>
              <w:rPr>
                <w:i/>
                <w:sz w:val="22"/>
              </w:rPr>
              <w:t>Ціна, грн.</w:t>
            </w:r>
          </w:p>
        </w:tc>
        <w:tc>
          <w:tcPr>
            <w:tcW w:w="851" w:type="dxa"/>
            <w:vAlign w:val="center"/>
          </w:tcPr>
          <w:p w:rsidR="00917B0F" w:rsidRDefault="00917B0F" w:rsidP="00730DC0">
            <w:pPr>
              <w:widowControl w:val="0"/>
              <w:jc w:val="center"/>
              <w:rPr>
                <w:i/>
                <w:sz w:val="22"/>
              </w:rPr>
            </w:pPr>
            <w:r>
              <w:rPr>
                <w:i/>
                <w:sz w:val="22"/>
              </w:rPr>
              <w:t>Сума, грн.</w:t>
            </w:r>
          </w:p>
        </w:tc>
        <w:tc>
          <w:tcPr>
            <w:tcW w:w="1559" w:type="dxa"/>
            <w:vAlign w:val="center"/>
          </w:tcPr>
          <w:p w:rsidR="00917B0F" w:rsidRDefault="00917B0F" w:rsidP="00730DC0">
            <w:pPr>
              <w:widowControl w:val="0"/>
              <w:jc w:val="center"/>
              <w:rPr>
                <w:i/>
                <w:sz w:val="22"/>
              </w:rPr>
            </w:pPr>
            <w:r>
              <w:rPr>
                <w:i/>
                <w:sz w:val="22"/>
              </w:rPr>
              <w:t>Хто вніс</w:t>
            </w:r>
          </w:p>
        </w:tc>
      </w:tr>
      <w:tr w:rsidR="00917B0F" w:rsidTr="00730DC0">
        <w:tblPrEx>
          <w:tblCellMar>
            <w:top w:w="0" w:type="dxa"/>
            <w:bottom w:w="0" w:type="dxa"/>
          </w:tblCellMar>
        </w:tblPrEx>
        <w:trPr>
          <w:cantSplit/>
          <w:jc w:val="center"/>
        </w:trPr>
        <w:tc>
          <w:tcPr>
            <w:tcW w:w="567" w:type="dxa"/>
          </w:tcPr>
          <w:p w:rsidR="00917B0F" w:rsidRDefault="00917B0F" w:rsidP="00730DC0">
            <w:pPr>
              <w:widowControl w:val="0"/>
              <w:jc w:val="center"/>
              <w:rPr>
                <w:sz w:val="22"/>
              </w:rPr>
            </w:pPr>
            <w:r>
              <w:rPr>
                <w:sz w:val="22"/>
              </w:rPr>
              <w:t>1</w:t>
            </w:r>
          </w:p>
        </w:tc>
        <w:tc>
          <w:tcPr>
            <w:tcW w:w="3261" w:type="dxa"/>
          </w:tcPr>
          <w:p w:rsidR="00917B0F" w:rsidRDefault="00917B0F" w:rsidP="00730DC0">
            <w:pPr>
              <w:widowControl w:val="0"/>
              <w:rPr>
                <w:spacing w:val="-4"/>
                <w:sz w:val="22"/>
              </w:rPr>
            </w:pPr>
            <w:r>
              <w:rPr>
                <w:spacing w:val="-4"/>
                <w:sz w:val="22"/>
              </w:rPr>
              <w:t>Комп’ютер 80/с256/16850/SVGA</w:t>
            </w:r>
          </w:p>
        </w:tc>
        <w:tc>
          <w:tcPr>
            <w:tcW w:w="708" w:type="dxa"/>
          </w:tcPr>
          <w:p w:rsidR="00917B0F" w:rsidRDefault="00917B0F" w:rsidP="00730DC0">
            <w:pPr>
              <w:widowControl w:val="0"/>
              <w:jc w:val="center"/>
              <w:rPr>
                <w:sz w:val="22"/>
              </w:rPr>
            </w:pPr>
            <w:r>
              <w:rPr>
                <w:sz w:val="22"/>
              </w:rPr>
              <w:t>шт.</w:t>
            </w:r>
          </w:p>
        </w:tc>
        <w:tc>
          <w:tcPr>
            <w:tcW w:w="851" w:type="dxa"/>
          </w:tcPr>
          <w:p w:rsidR="00917B0F" w:rsidRDefault="00917B0F" w:rsidP="00730DC0">
            <w:pPr>
              <w:widowControl w:val="0"/>
              <w:jc w:val="center"/>
              <w:rPr>
                <w:sz w:val="22"/>
              </w:rPr>
            </w:pPr>
            <w:r>
              <w:rPr>
                <w:sz w:val="22"/>
              </w:rPr>
              <w:t>3</w:t>
            </w:r>
          </w:p>
        </w:tc>
        <w:tc>
          <w:tcPr>
            <w:tcW w:w="1087" w:type="dxa"/>
          </w:tcPr>
          <w:p w:rsidR="00917B0F" w:rsidRDefault="00917B0F" w:rsidP="00730DC0">
            <w:pPr>
              <w:widowControl w:val="0"/>
              <w:jc w:val="right"/>
              <w:rPr>
                <w:sz w:val="22"/>
              </w:rPr>
            </w:pPr>
            <w:r>
              <w:rPr>
                <w:sz w:val="22"/>
              </w:rPr>
              <w:t>6500</w:t>
            </w:r>
          </w:p>
        </w:tc>
        <w:tc>
          <w:tcPr>
            <w:tcW w:w="851" w:type="dxa"/>
          </w:tcPr>
          <w:p w:rsidR="00917B0F" w:rsidRDefault="00917B0F" w:rsidP="00730DC0">
            <w:pPr>
              <w:widowControl w:val="0"/>
              <w:jc w:val="center"/>
              <w:rPr>
                <w:sz w:val="22"/>
              </w:rPr>
            </w:pPr>
          </w:p>
        </w:tc>
        <w:tc>
          <w:tcPr>
            <w:tcW w:w="1559" w:type="dxa"/>
          </w:tcPr>
          <w:p w:rsidR="00917B0F" w:rsidRDefault="00917B0F" w:rsidP="00730DC0">
            <w:pPr>
              <w:widowControl w:val="0"/>
              <w:jc w:val="center"/>
              <w:rPr>
                <w:sz w:val="22"/>
              </w:rPr>
            </w:pPr>
            <w:r>
              <w:rPr>
                <w:sz w:val="22"/>
              </w:rPr>
              <w:t>Кривоніс К.С.</w:t>
            </w:r>
          </w:p>
        </w:tc>
      </w:tr>
      <w:tr w:rsidR="00917B0F" w:rsidTr="00730DC0">
        <w:tblPrEx>
          <w:tblCellMar>
            <w:top w:w="0" w:type="dxa"/>
            <w:bottom w:w="0" w:type="dxa"/>
          </w:tblCellMar>
        </w:tblPrEx>
        <w:trPr>
          <w:cantSplit/>
          <w:jc w:val="center"/>
        </w:trPr>
        <w:tc>
          <w:tcPr>
            <w:tcW w:w="567" w:type="dxa"/>
          </w:tcPr>
          <w:p w:rsidR="00917B0F" w:rsidRDefault="00917B0F" w:rsidP="00730DC0">
            <w:pPr>
              <w:widowControl w:val="0"/>
              <w:jc w:val="center"/>
              <w:rPr>
                <w:sz w:val="22"/>
              </w:rPr>
            </w:pPr>
            <w:r>
              <w:rPr>
                <w:sz w:val="22"/>
              </w:rPr>
              <w:t>2</w:t>
            </w:r>
          </w:p>
        </w:tc>
        <w:tc>
          <w:tcPr>
            <w:tcW w:w="3261" w:type="dxa"/>
          </w:tcPr>
          <w:p w:rsidR="00917B0F" w:rsidRDefault="00917B0F" w:rsidP="00730DC0">
            <w:pPr>
              <w:widowControl w:val="0"/>
              <w:rPr>
                <w:sz w:val="22"/>
              </w:rPr>
            </w:pPr>
            <w:r>
              <w:rPr>
                <w:sz w:val="22"/>
              </w:rPr>
              <w:t xml:space="preserve">Ксерокс </w:t>
            </w:r>
          </w:p>
        </w:tc>
        <w:tc>
          <w:tcPr>
            <w:tcW w:w="708" w:type="dxa"/>
          </w:tcPr>
          <w:p w:rsidR="00917B0F" w:rsidRDefault="00917B0F" w:rsidP="00730DC0">
            <w:pPr>
              <w:widowControl w:val="0"/>
              <w:jc w:val="center"/>
              <w:rPr>
                <w:sz w:val="22"/>
              </w:rPr>
            </w:pPr>
            <w:r>
              <w:rPr>
                <w:sz w:val="22"/>
              </w:rPr>
              <w:t>шт.</w:t>
            </w:r>
          </w:p>
        </w:tc>
        <w:tc>
          <w:tcPr>
            <w:tcW w:w="851" w:type="dxa"/>
          </w:tcPr>
          <w:p w:rsidR="00917B0F" w:rsidRDefault="00917B0F" w:rsidP="00730DC0">
            <w:pPr>
              <w:widowControl w:val="0"/>
              <w:jc w:val="center"/>
              <w:rPr>
                <w:sz w:val="22"/>
              </w:rPr>
            </w:pPr>
            <w:r>
              <w:rPr>
                <w:sz w:val="22"/>
              </w:rPr>
              <w:t>1</w:t>
            </w:r>
          </w:p>
        </w:tc>
        <w:tc>
          <w:tcPr>
            <w:tcW w:w="1087" w:type="dxa"/>
          </w:tcPr>
          <w:p w:rsidR="00917B0F" w:rsidRDefault="00917B0F" w:rsidP="00730DC0">
            <w:pPr>
              <w:widowControl w:val="0"/>
              <w:jc w:val="right"/>
              <w:rPr>
                <w:sz w:val="22"/>
              </w:rPr>
            </w:pPr>
            <w:r>
              <w:rPr>
                <w:sz w:val="22"/>
              </w:rPr>
              <w:t>1700</w:t>
            </w:r>
          </w:p>
        </w:tc>
        <w:tc>
          <w:tcPr>
            <w:tcW w:w="851" w:type="dxa"/>
          </w:tcPr>
          <w:p w:rsidR="00917B0F" w:rsidRDefault="00917B0F" w:rsidP="00730DC0">
            <w:pPr>
              <w:widowControl w:val="0"/>
              <w:jc w:val="center"/>
              <w:rPr>
                <w:sz w:val="22"/>
              </w:rPr>
            </w:pPr>
          </w:p>
        </w:tc>
        <w:tc>
          <w:tcPr>
            <w:tcW w:w="1559" w:type="dxa"/>
          </w:tcPr>
          <w:p w:rsidR="00917B0F" w:rsidRDefault="00917B0F" w:rsidP="00730DC0">
            <w:pPr>
              <w:widowControl w:val="0"/>
              <w:jc w:val="center"/>
              <w:rPr>
                <w:sz w:val="22"/>
              </w:rPr>
            </w:pPr>
            <w:r>
              <w:rPr>
                <w:sz w:val="22"/>
              </w:rPr>
              <w:t>Кривоніс К.С.</w:t>
            </w:r>
          </w:p>
        </w:tc>
      </w:tr>
      <w:tr w:rsidR="00917B0F" w:rsidTr="00730DC0">
        <w:tblPrEx>
          <w:tblCellMar>
            <w:top w:w="0" w:type="dxa"/>
            <w:bottom w:w="0" w:type="dxa"/>
          </w:tblCellMar>
        </w:tblPrEx>
        <w:trPr>
          <w:cantSplit/>
          <w:jc w:val="center"/>
        </w:trPr>
        <w:tc>
          <w:tcPr>
            <w:tcW w:w="567" w:type="dxa"/>
          </w:tcPr>
          <w:p w:rsidR="00917B0F" w:rsidRDefault="00917B0F" w:rsidP="00730DC0">
            <w:pPr>
              <w:widowControl w:val="0"/>
              <w:jc w:val="center"/>
              <w:rPr>
                <w:sz w:val="22"/>
              </w:rPr>
            </w:pPr>
            <w:r>
              <w:rPr>
                <w:sz w:val="22"/>
              </w:rPr>
              <w:t>3</w:t>
            </w:r>
          </w:p>
        </w:tc>
        <w:tc>
          <w:tcPr>
            <w:tcW w:w="3261" w:type="dxa"/>
          </w:tcPr>
          <w:p w:rsidR="00917B0F" w:rsidRDefault="00917B0F" w:rsidP="00730DC0">
            <w:pPr>
              <w:widowControl w:val="0"/>
              <w:rPr>
                <w:sz w:val="22"/>
              </w:rPr>
            </w:pPr>
            <w:r>
              <w:rPr>
                <w:sz w:val="22"/>
              </w:rPr>
              <w:t>Автомобіль ВАЗ-2108</w:t>
            </w:r>
          </w:p>
        </w:tc>
        <w:tc>
          <w:tcPr>
            <w:tcW w:w="708" w:type="dxa"/>
          </w:tcPr>
          <w:p w:rsidR="00917B0F" w:rsidRDefault="00917B0F" w:rsidP="00730DC0">
            <w:pPr>
              <w:widowControl w:val="0"/>
              <w:jc w:val="center"/>
              <w:rPr>
                <w:sz w:val="22"/>
              </w:rPr>
            </w:pPr>
            <w:r>
              <w:rPr>
                <w:sz w:val="22"/>
              </w:rPr>
              <w:t>шт.</w:t>
            </w:r>
          </w:p>
        </w:tc>
        <w:tc>
          <w:tcPr>
            <w:tcW w:w="851" w:type="dxa"/>
          </w:tcPr>
          <w:p w:rsidR="00917B0F" w:rsidRDefault="00917B0F" w:rsidP="00730DC0">
            <w:pPr>
              <w:widowControl w:val="0"/>
              <w:jc w:val="center"/>
              <w:rPr>
                <w:sz w:val="22"/>
              </w:rPr>
            </w:pPr>
            <w:r>
              <w:rPr>
                <w:sz w:val="22"/>
              </w:rPr>
              <w:t>1</w:t>
            </w:r>
          </w:p>
        </w:tc>
        <w:tc>
          <w:tcPr>
            <w:tcW w:w="1087" w:type="dxa"/>
          </w:tcPr>
          <w:p w:rsidR="00917B0F" w:rsidRDefault="00917B0F" w:rsidP="00730DC0">
            <w:pPr>
              <w:widowControl w:val="0"/>
              <w:jc w:val="right"/>
              <w:rPr>
                <w:sz w:val="22"/>
              </w:rPr>
            </w:pPr>
            <w:r>
              <w:rPr>
                <w:sz w:val="22"/>
              </w:rPr>
              <w:t>165700</w:t>
            </w:r>
          </w:p>
        </w:tc>
        <w:tc>
          <w:tcPr>
            <w:tcW w:w="851" w:type="dxa"/>
          </w:tcPr>
          <w:p w:rsidR="00917B0F" w:rsidRDefault="00917B0F" w:rsidP="00730DC0">
            <w:pPr>
              <w:widowControl w:val="0"/>
              <w:jc w:val="center"/>
              <w:rPr>
                <w:sz w:val="22"/>
              </w:rPr>
            </w:pPr>
          </w:p>
        </w:tc>
        <w:tc>
          <w:tcPr>
            <w:tcW w:w="1559" w:type="dxa"/>
          </w:tcPr>
          <w:p w:rsidR="00917B0F" w:rsidRDefault="00917B0F" w:rsidP="00730DC0">
            <w:pPr>
              <w:widowControl w:val="0"/>
              <w:jc w:val="center"/>
              <w:rPr>
                <w:sz w:val="22"/>
              </w:rPr>
            </w:pPr>
            <w:r>
              <w:rPr>
                <w:sz w:val="22"/>
              </w:rPr>
              <w:t>Кривоніс К.С.</w:t>
            </w:r>
          </w:p>
        </w:tc>
      </w:tr>
      <w:tr w:rsidR="00917B0F" w:rsidTr="00730DC0">
        <w:tblPrEx>
          <w:tblCellMar>
            <w:top w:w="0" w:type="dxa"/>
            <w:bottom w:w="0" w:type="dxa"/>
          </w:tblCellMar>
        </w:tblPrEx>
        <w:trPr>
          <w:cantSplit/>
          <w:jc w:val="center"/>
        </w:trPr>
        <w:tc>
          <w:tcPr>
            <w:tcW w:w="567" w:type="dxa"/>
          </w:tcPr>
          <w:p w:rsidR="00917B0F" w:rsidRDefault="00917B0F" w:rsidP="00730DC0">
            <w:pPr>
              <w:widowControl w:val="0"/>
              <w:jc w:val="center"/>
              <w:rPr>
                <w:sz w:val="22"/>
              </w:rPr>
            </w:pPr>
            <w:r>
              <w:rPr>
                <w:sz w:val="22"/>
              </w:rPr>
              <w:t>4</w:t>
            </w:r>
          </w:p>
        </w:tc>
        <w:tc>
          <w:tcPr>
            <w:tcW w:w="3261" w:type="dxa"/>
          </w:tcPr>
          <w:p w:rsidR="00917B0F" w:rsidRDefault="00917B0F" w:rsidP="00730DC0">
            <w:pPr>
              <w:widowControl w:val="0"/>
              <w:rPr>
                <w:sz w:val="22"/>
              </w:rPr>
            </w:pPr>
            <w:r>
              <w:rPr>
                <w:sz w:val="22"/>
              </w:rPr>
              <w:t>Автомобіль ЗІЛ-130</w:t>
            </w:r>
          </w:p>
        </w:tc>
        <w:tc>
          <w:tcPr>
            <w:tcW w:w="708" w:type="dxa"/>
          </w:tcPr>
          <w:p w:rsidR="00917B0F" w:rsidRDefault="00917B0F" w:rsidP="00730DC0">
            <w:pPr>
              <w:widowControl w:val="0"/>
              <w:jc w:val="center"/>
              <w:rPr>
                <w:sz w:val="22"/>
              </w:rPr>
            </w:pPr>
            <w:r>
              <w:rPr>
                <w:sz w:val="22"/>
              </w:rPr>
              <w:t>шт.</w:t>
            </w:r>
          </w:p>
        </w:tc>
        <w:tc>
          <w:tcPr>
            <w:tcW w:w="851" w:type="dxa"/>
          </w:tcPr>
          <w:p w:rsidR="00917B0F" w:rsidRDefault="00917B0F" w:rsidP="00730DC0">
            <w:pPr>
              <w:widowControl w:val="0"/>
              <w:jc w:val="center"/>
              <w:rPr>
                <w:sz w:val="22"/>
              </w:rPr>
            </w:pPr>
            <w:r>
              <w:rPr>
                <w:sz w:val="22"/>
              </w:rPr>
              <w:t>1</w:t>
            </w:r>
          </w:p>
        </w:tc>
        <w:tc>
          <w:tcPr>
            <w:tcW w:w="1087" w:type="dxa"/>
          </w:tcPr>
          <w:p w:rsidR="00917B0F" w:rsidRDefault="00917B0F" w:rsidP="00730DC0">
            <w:pPr>
              <w:widowControl w:val="0"/>
              <w:jc w:val="right"/>
              <w:rPr>
                <w:sz w:val="22"/>
              </w:rPr>
            </w:pPr>
            <w:r>
              <w:rPr>
                <w:sz w:val="22"/>
              </w:rPr>
              <w:t>337000</w:t>
            </w:r>
          </w:p>
        </w:tc>
        <w:tc>
          <w:tcPr>
            <w:tcW w:w="851" w:type="dxa"/>
          </w:tcPr>
          <w:p w:rsidR="00917B0F" w:rsidRDefault="00917B0F" w:rsidP="00730DC0">
            <w:pPr>
              <w:widowControl w:val="0"/>
              <w:jc w:val="center"/>
              <w:rPr>
                <w:sz w:val="22"/>
              </w:rPr>
            </w:pPr>
          </w:p>
        </w:tc>
        <w:tc>
          <w:tcPr>
            <w:tcW w:w="1559" w:type="dxa"/>
          </w:tcPr>
          <w:p w:rsidR="00917B0F" w:rsidRDefault="00917B0F" w:rsidP="00730DC0">
            <w:pPr>
              <w:widowControl w:val="0"/>
              <w:jc w:val="center"/>
              <w:rPr>
                <w:sz w:val="22"/>
              </w:rPr>
            </w:pPr>
            <w:r>
              <w:rPr>
                <w:sz w:val="22"/>
              </w:rPr>
              <w:t>Кривоніс К.С.</w:t>
            </w:r>
          </w:p>
        </w:tc>
      </w:tr>
      <w:tr w:rsidR="00917B0F" w:rsidTr="00730DC0">
        <w:tblPrEx>
          <w:tblCellMar>
            <w:top w:w="0" w:type="dxa"/>
            <w:bottom w:w="0" w:type="dxa"/>
          </w:tblCellMar>
        </w:tblPrEx>
        <w:trPr>
          <w:cantSplit/>
          <w:jc w:val="center"/>
        </w:trPr>
        <w:tc>
          <w:tcPr>
            <w:tcW w:w="567" w:type="dxa"/>
          </w:tcPr>
          <w:p w:rsidR="00917B0F" w:rsidRDefault="00917B0F" w:rsidP="00730DC0">
            <w:pPr>
              <w:widowControl w:val="0"/>
              <w:jc w:val="center"/>
              <w:rPr>
                <w:sz w:val="22"/>
              </w:rPr>
            </w:pPr>
            <w:r>
              <w:rPr>
                <w:sz w:val="22"/>
              </w:rPr>
              <w:t>5</w:t>
            </w:r>
          </w:p>
        </w:tc>
        <w:tc>
          <w:tcPr>
            <w:tcW w:w="3261" w:type="dxa"/>
          </w:tcPr>
          <w:p w:rsidR="00917B0F" w:rsidRDefault="00917B0F" w:rsidP="00730DC0">
            <w:pPr>
              <w:widowControl w:val="0"/>
              <w:rPr>
                <w:sz w:val="22"/>
              </w:rPr>
            </w:pPr>
            <w:r>
              <w:rPr>
                <w:sz w:val="22"/>
              </w:rPr>
              <w:t>Грошові кошти</w:t>
            </w:r>
          </w:p>
        </w:tc>
        <w:tc>
          <w:tcPr>
            <w:tcW w:w="708" w:type="dxa"/>
          </w:tcPr>
          <w:p w:rsidR="00917B0F" w:rsidRDefault="00917B0F" w:rsidP="00730DC0">
            <w:pPr>
              <w:widowControl w:val="0"/>
              <w:jc w:val="center"/>
              <w:rPr>
                <w:sz w:val="22"/>
              </w:rPr>
            </w:pPr>
            <w:r>
              <w:rPr>
                <w:sz w:val="22"/>
              </w:rPr>
              <w:t>грн.</w:t>
            </w:r>
          </w:p>
        </w:tc>
        <w:tc>
          <w:tcPr>
            <w:tcW w:w="851" w:type="dxa"/>
          </w:tcPr>
          <w:p w:rsidR="00917B0F" w:rsidRDefault="00917B0F" w:rsidP="00730DC0">
            <w:pPr>
              <w:widowControl w:val="0"/>
              <w:jc w:val="center"/>
              <w:rPr>
                <w:sz w:val="22"/>
              </w:rPr>
            </w:pPr>
            <w:r>
              <w:rPr>
                <w:sz w:val="22"/>
              </w:rPr>
              <w:t>–</w:t>
            </w:r>
          </w:p>
        </w:tc>
        <w:tc>
          <w:tcPr>
            <w:tcW w:w="1087" w:type="dxa"/>
          </w:tcPr>
          <w:p w:rsidR="00917B0F" w:rsidRDefault="00917B0F" w:rsidP="00730DC0">
            <w:pPr>
              <w:widowControl w:val="0"/>
              <w:jc w:val="center"/>
              <w:rPr>
                <w:sz w:val="22"/>
              </w:rPr>
            </w:pPr>
            <w:r>
              <w:rPr>
                <w:sz w:val="22"/>
              </w:rPr>
              <w:t>–</w:t>
            </w:r>
          </w:p>
        </w:tc>
        <w:tc>
          <w:tcPr>
            <w:tcW w:w="851" w:type="dxa"/>
          </w:tcPr>
          <w:p w:rsidR="00917B0F" w:rsidRDefault="00917B0F" w:rsidP="00730DC0">
            <w:pPr>
              <w:widowControl w:val="0"/>
              <w:jc w:val="center"/>
              <w:rPr>
                <w:sz w:val="22"/>
              </w:rPr>
            </w:pPr>
            <w:r>
              <w:rPr>
                <w:sz w:val="22"/>
              </w:rPr>
              <w:t>30 000</w:t>
            </w:r>
          </w:p>
        </w:tc>
        <w:tc>
          <w:tcPr>
            <w:tcW w:w="1559" w:type="dxa"/>
          </w:tcPr>
          <w:p w:rsidR="00917B0F" w:rsidRDefault="00917B0F" w:rsidP="00730DC0">
            <w:pPr>
              <w:widowControl w:val="0"/>
              <w:jc w:val="center"/>
              <w:rPr>
                <w:sz w:val="22"/>
              </w:rPr>
            </w:pPr>
            <w:r>
              <w:rPr>
                <w:sz w:val="22"/>
              </w:rPr>
              <w:t>Корбут К.Т.</w:t>
            </w:r>
          </w:p>
        </w:tc>
      </w:tr>
      <w:tr w:rsidR="00917B0F" w:rsidTr="00730DC0">
        <w:tblPrEx>
          <w:tblCellMar>
            <w:top w:w="0" w:type="dxa"/>
            <w:bottom w:w="0" w:type="dxa"/>
          </w:tblCellMar>
        </w:tblPrEx>
        <w:trPr>
          <w:cantSplit/>
          <w:jc w:val="center"/>
        </w:trPr>
        <w:tc>
          <w:tcPr>
            <w:tcW w:w="567" w:type="dxa"/>
          </w:tcPr>
          <w:p w:rsidR="00917B0F" w:rsidRDefault="00917B0F" w:rsidP="00730DC0">
            <w:pPr>
              <w:widowControl w:val="0"/>
              <w:jc w:val="center"/>
              <w:rPr>
                <w:sz w:val="22"/>
              </w:rPr>
            </w:pPr>
            <w:r>
              <w:rPr>
                <w:sz w:val="22"/>
              </w:rPr>
              <w:t>6</w:t>
            </w:r>
          </w:p>
        </w:tc>
        <w:tc>
          <w:tcPr>
            <w:tcW w:w="3261" w:type="dxa"/>
          </w:tcPr>
          <w:p w:rsidR="00917B0F" w:rsidRDefault="00917B0F" w:rsidP="00730DC0">
            <w:pPr>
              <w:widowControl w:val="0"/>
              <w:rPr>
                <w:sz w:val="22"/>
              </w:rPr>
            </w:pPr>
            <w:r>
              <w:rPr>
                <w:sz w:val="22"/>
              </w:rPr>
              <w:t>Комплект м’яких меблів</w:t>
            </w:r>
          </w:p>
        </w:tc>
        <w:tc>
          <w:tcPr>
            <w:tcW w:w="708" w:type="dxa"/>
          </w:tcPr>
          <w:p w:rsidR="00917B0F" w:rsidRDefault="00917B0F" w:rsidP="00730DC0">
            <w:pPr>
              <w:widowControl w:val="0"/>
              <w:jc w:val="center"/>
              <w:rPr>
                <w:sz w:val="22"/>
              </w:rPr>
            </w:pPr>
            <w:r>
              <w:rPr>
                <w:sz w:val="22"/>
              </w:rPr>
              <w:t>шт.</w:t>
            </w:r>
          </w:p>
        </w:tc>
        <w:tc>
          <w:tcPr>
            <w:tcW w:w="851" w:type="dxa"/>
          </w:tcPr>
          <w:p w:rsidR="00917B0F" w:rsidRDefault="00917B0F" w:rsidP="00730DC0">
            <w:pPr>
              <w:widowControl w:val="0"/>
              <w:jc w:val="center"/>
              <w:rPr>
                <w:sz w:val="22"/>
              </w:rPr>
            </w:pPr>
            <w:r>
              <w:rPr>
                <w:sz w:val="22"/>
              </w:rPr>
              <w:t>2</w:t>
            </w:r>
          </w:p>
        </w:tc>
        <w:tc>
          <w:tcPr>
            <w:tcW w:w="1087" w:type="dxa"/>
          </w:tcPr>
          <w:p w:rsidR="00917B0F" w:rsidRDefault="00917B0F" w:rsidP="00730DC0">
            <w:pPr>
              <w:widowControl w:val="0"/>
              <w:jc w:val="right"/>
              <w:rPr>
                <w:sz w:val="22"/>
              </w:rPr>
            </w:pPr>
            <w:r>
              <w:rPr>
                <w:sz w:val="22"/>
              </w:rPr>
              <w:t>19800</w:t>
            </w:r>
          </w:p>
        </w:tc>
        <w:tc>
          <w:tcPr>
            <w:tcW w:w="851" w:type="dxa"/>
          </w:tcPr>
          <w:p w:rsidR="00917B0F" w:rsidRDefault="00917B0F" w:rsidP="00730DC0">
            <w:pPr>
              <w:widowControl w:val="0"/>
              <w:jc w:val="center"/>
              <w:rPr>
                <w:sz w:val="22"/>
              </w:rPr>
            </w:pPr>
          </w:p>
        </w:tc>
        <w:tc>
          <w:tcPr>
            <w:tcW w:w="1559" w:type="dxa"/>
          </w:tcPr>
          <w:p w:rsidR="00917B0F" w:rsidRDefault="00917B0F" w:rsidP="00730DC0">
            <w:pPr>
              <w:widowControl w:val="0"/>
              <w:jc w:val="center"/>
              <w:rPr>
                <w:sz w:val="22"/>
              </w:rPr>
            </w:pPr>
            <w:r>
              <w:rPr>
                <w:sz w:val="22"/>
              </w:rPr>
              <w:t>Довгань Д.Н.</w:t>
            </w:r>
          </w:p>
        </w:tc>
      </w:tr>
      <w:tr w:rsidR="00917B0F" w:rsidTr="00730DC0">
        <w:tblPrEx>
          <w:tblCellMar>
            <w:top w:w="0" w:type="dxa"/>
            <w:bottom w:w="0" w:type="dxa"/>
          </w:tblCellMar>
        </w:tblPrEx>
        <w:trPr>
          <w:cantSplit/>
          <w:jc w:val="center"/>
        </w:trPr>
        <w:tc>
          <w:tcPr>
            <w:tcW w:w="567" w:type="dxa"/>
          </w:tcPr>
          <w:p w:rsidR="00917B0F" w:rsidRDefault="00917B0F" w:rsidP="00730DC0">
            <w:pPr>
              <w:widowControl w:val="0"/>
              <w:spacing w:line="252" w:lineRule="auto"/>
              <w:jc w:val="center"/>
              <w:rPr>
                <w:sz w:val="22"/>
              </w:rPr>
            </w:pPr>
            <w:r>
              <w:rPr>
                <w:sz w:val="22"/>
              </w:rPr>
              <w:t>7</w:t>
            </w:r>
          </w:p>
        </w:tc>
        <w:tc>
          <w:tcPr>
            <w:tcW w:w="3261" w:type="dxa"/>
          </w:tcPr>
          <w:p w:rsidR="00917B0F" w:rsidRDefault="00917B0F" w:rsidP="00730DC0">
            <w:pPr>
              <w:widowControl w:val="0"/>
              <w:spacing w:line="252" w:lineRule="auto"/>
              <w:rPr>
                <w:sz w:val="22"/>
              </w:rPr>
            </w:pPr>
            <w:r>
              <w:rPr>
                <w:sz w:val="22"/>
              </w:rPr>
              <w:t>Жалюзі горизонтальні</w:t>
            </w:r>
          </w:p>
        </w:tc>
        <w:tc>
          <w:tcPr>
            <w:tcW w:w="708" w:type="dxa"/>
          </w:tcPr>
          <w:p w:rsidR="00917B0F" w:rsidRDefault="00917B0F" w:rsidP="00730DC0">
            <w:pPr>
              <w:widowControl w:val="0"/>
              <w:spacing w:line="252" w:lineRule="auto"/>
              <w:jc w:val="center"/>
              <w:rPr>
                <w:sz w:val="22"/>
              </w:rPr>
            </w:pPr>
            <w:r>
              <w:rPr>
                <w:sz w:val="22"/>
              </w:rPr>
              <w:t>кв.м</w:t>
            </w:r>
          </w:p>
        </w:tc>
        <w:tc>
          <w:tcPr>
            <w:tcW w:w="851" w:type="dxa"/>
          </w:tcPr>
          <w:p w:rsidR="00917B0F" w:rsidRDefault="00917B0F" w:rsidP="00730DC0">
            <w:pPr>
              <w:widowControl w:val="0"/>
              <w:spacing w:line="252" w:lineRule="auto"/>
              <w:jc w:val="center"/>
              <w:rPr>
                <w:sz w:val="22"/>
              </w:rPr>
            </w:pPr>
            <w:r>
              <w:rPr>
                <w:sz w:val="22"/>
              </w:rPr>
              <w:t>1</w:t>
            </w:r>
          </w:p>
        </w:tc>
        <w:tc>
          <w:tcPr>
            <w:tcW w:w="1087" w:type="dxa"/>
          </w:tcPr>
          <w:p w:rsidR="00917B0F" w:rsidRDefault="00917B0F" w:rsidP="00730DC0">
            <w:pPr>
              <w:widowControl w:val="0"/>
              <w:spacing w:line="252" w:lineRule="auto"/>
              <w:jc w:val="right"/>
              <w:rPr>
                <w:sz w:val="22"/>
              </w:rPr>
            </w:pPr>
            <w:r>
              <w:rPr>
                <w:sz w:val="22"/>
              </w:rPr>
              <w:t>3900</w:t>
            </w:r>
          </w:p>
        </w:tc>
        <w:tc>
          <w:tcPr>
            <w:tcW w:w="851" w:type="dxa"/>
          </w:tcPr>
          <w:p w:rsidR="00917B0F" w:rsidRDefault="00917B0F" w:rsidP="00730DC0">
            <w:pPr>
              <w:widowControl w:val="0"/>
              <w:spacing w:line="252" w:lineRule="auto"/>
              <w:jc w:val="center"/>
              <w:rPr>
                <w:sz w:val="22"/>
              </w:rPr>
            </w:pPr>
          </w:p>
        </w:tc>
        <w:tc>
          <w:tcPr>
            <w:tcW w:w="1559" w:type="dxa"/>
          </w:tcPr>
          <w:p w:rsidR="00917B0F" w:rsidRDefault="00917B0F" w:rsidP="00730DC0">
            <w:pPr>
              <w:widowControl w:val="0"/>
              <w:spacing w:line="252" w:lineRule="auto"/>
              <w:jc w:val="center"/>
              <w:rPr>
                <w:sz w:val="22"/>
              </w:rPr>
            </w:pPr>
            <w:r>
              <w:rPr>
                <w:sz w:val="22"/>
              </w:rPr>
              <w:t>Онищук О.К.</w:t>
            </w:r>
          </w:p>
        </w:tc>
      </w:tr>
      <w:tr w:rsidR="00917B0F" w:rsidTr="00730DC0">
        <w:tblPrEx>
          <w:tblCellMar>
            <w:top w:w="0" w:type="dxa"/>
            <w:bottom w:w="0" w:type="dxa"/>
          </w:tblCellMar>
        </w:tblPrEx>
        <w:trPr>
          <w:cantSplit/>
          <w:jc w:val="center"/>
        </w:trPr>
        <w:tc>
          <w:tcPr>
            <w:tcW w:w="567" w:type="dxa"/>
          </w:tcPr>
          <w:p w:rsidR="00917B0F" w:rsidRDefault="00917B0F" w:rsidP="00730DC0">
            <w:pPr>
              <w:widowControl w:val="0"/>
              <w:spacing w:line="252" w:lineRule="auto"/>
              <w:jc w:val="center"/>
              <w:rPr>
                <w:sz w:val="22"/>
              </w:rPr>
            </w:pPr>
            <w:r>
              <w:rPr>
                <w:sz w:val="22"/>
              </w:rPr>
              <w:t>8</w:t>
            </w:r>
          </w:p>
        </w:tc>
        <w:tc>
          <w:tcPr>
            <w:tcW w:w="3261" w:type="dxa"/>
          </w:tcPr>
          <w:p w:rsidR="00917B0F" w:rsidRDefault="00917B0F" w:rsidP="00730DC0">
            <w:pPr>
              <w:widowControl w:val="0"/>
              <w:spacing w:line="252" w:lineRule="auto"/>
              <w:rPr>
                <w:sz w:val="22"/>
              </w:rPr>
            </w:pPr>
            <w:r>
              <w:rPr>
                <w:sz w:val="22"/>
              </w:rPr>
              <w:t>Крісло шкіряне</w:t>
            </w:r>
          </w:p>
        </w:tc>
        <w:tc>
          <w:tcPr>
            <w:tcW w:w="708" w:type="dxa"/>
          </w:tcPr>
          <w:p w:rsidR="00917B0F" w:rsidRDefault="00917B0F" w:rsidP="00730DC0">
            <w:pPr>
              <w:widowControl w:val="0"/>
              <w:spacing w:line="252" w:lineRule="auto"/>
              <w:jc w:val="center"/>
              <w:rPr>
                <w:sz w:val="22"/>
              </w:rPr>
            </w:pPr>
            <w:r>
              <w:rPr>
                <w:sz w:val="22"/>
              </w:rPr>
              <w:t>шт.</w:t>
            </w:r>
          </w:p>
        </w:tc>
        <w:tc>
          <w:tcPr>
            <w:tcW w:w="851" w:type="dxa"/>
          </w:tcPr>
          <w:p w:rsidR="00917B0F" w:rsidRDefault="00917B0F" w:rsidP="00730DC0">
            <w:pPr>
              <w:widowControl w:val="0"/>
              <w:spacing w:line="252" w:lineRule="auto"/>
              <w:jc w:val="center"/>
              <w:rPr>
                <w:sz w:val="22"/>
              </w:rPr>
            </w:pPr>
            <w:r>
              <w:rPr>
                <w:sz w:val="22"/>
              </w:rPr>
              <w:t>1</w:t>
            </w:r>
          </w:p>
        </w:tc>
        <w:tc>
          <w:tcPr>
            <w:tcW w:w="1087" w:type="dxa"/>
          </w:tcPr>
          <w:p w:rsidR="00917B0F" w:rsidRDefault="00917B0F" w:rsidP="00730DC0">
            <w:pPr>
              <w:widowControl w:val="0"/>
              <w:spacing w:line="252" w:lineRule="auto"/>
              <w:jc w:val="right"/>
              <w:rPr>
                <w:sz w:val="22"/>
              </w:rPr>
            </w:pPr>
            <w:r>
              <w:rPr>
                <w:sz w:val="22"/>
              </w:rPr>
              <w:t>3000</w:t>
            </w:r>
          </w:p>
        </w:tc>
        <w:tc>
          <w:tcPr>
            <w:tcW w:w="851" w:type="dxa"/>
          </w:tcPr>
          <w:p w:rsidR="00917B0F" w:rsidRDefault="00917B0F" w:rsidP="00730DC0">
            <w:pPr>
              <w:widowControl w:val="0"/>
              <w:spacing w:line="252" w:lineRule="auto"/>
              <w:jc w:val="center"/>
              <w:rPr>
                <w:sz w:val="22"/>
              </w:rPr>
            </w:pPr>
          </w:p>
        </w:tc>
        <w:tc>
          <w:tcPr>
            <w:tcW w:w="1559" w:type="dxa"/>
          </w:tcPr>
          <w:p w:rsidR="00917B0F" w:rsidRDefault="00917B0F" w:rsidP="00730DC0">
            <w:pPr>
              <w:widowControl w:val="0"/>
              <w:spacing w:line="252" w:lineRule="auto"/>
              <w:jc w:val="center"/>
              <w:rPr>
                <w:sz w:val="22"/>
              </w:rPr>
            </w:pPr>
            <w:r>
              <w:rPr>
                <w:sz w:val="22"/>
              </w:rPr>
              <w:t>Вахнюк В.К.</w:t>
            </w:r>
          </w:p>
        </w:tc>
      </w:tr>
      <w:tr w:rsidR="00917B0F" w:rsidTr="00730DC0">
        <w:tblPrEx>
          <w:tblCellMar>
            <w:top w:w="0" w:type="dxa"/>
            <w:bottom w:w="0" w:type="dxa"/>
          </w:tblCellMar>
        </w:tblPrEx>
        <w:trPr>
          <w:cantSplit/>
          <w:jc w:val="center"/>
        </w:trPr>
        <w:tc>
          <w:tcPr>
            <w:tcW w:w="567" w:type="dxa"/>
          </w:tcPr>
          <w:p w:rsidR="00917B0F" w:rsidRDefault="00917B0F" w:rsidP="00730DC0">
            <w:pPr>
              <w:widowControl w:val="0"/>
              <w:spacing w:line="252" w:lineRule="auto"/>
              <w:jc w:val="center"/>
              <w:rPr>
                <w:sz w:val="22"/>
              </w:rPr>
            </w:pPr>
            <w:r>
              <w:rPr>
                <w:sz w:val="22"/>
              </w:rPr>
              <w:t>9</w:t>
            </w:r>
          </w:p>
        </w:tc>
        <w:tc>
          <w:tcPr>
            <w:tcW w:w="3261" w:type="dxa"/>
          </w:tcPr>
          <w:p w:rsidR="00917B0F" w:rsidRDefault="00917B0F" w:rsidP="00730DC0">
            <w:pPr>
              <w:widowControl w:val="0"/>
              <w:spacing w:line="252" w:lineRule="auto"/>
              <w:rPr>
                <w:sz w:val="22"/>
              </w:rPr>
            </w:pPr>
            <w:r>
              <w:rPr>
                <w:sz w:val="22"/>
              </w:rPr>
              <w:t xml:space="preserve">Грошові кошти </w:t>
            </w:r>
          </w:p>
        </w:tc>
        <w:tc>
          <w:tcPr>
            <w:tcW w:w="708" w:type="dxa"/>
          </w:tcPr>
          <w:p w:rsidR="00917B0F" w:rsidRDefault="00917B0F" w:rsidP="00730DC0">
            <w:pPr>
              <w:widowControl w:val="0"/>
              <w:spacing w:line="252" w:lineRule="auto"/>
              <w:jc w:val="center"/>
              <w:rPr>
                <w:sz w:val="22"/>
              </w:rPr>
            </w:pPr>
            <w:r>
              <w:rPr>
                <w:sz w:val="22"/>
              </w:rPr>
              <w:t>грн.</w:t>
            </w:r>
          </w:p>
        </w:tc>
        <w:tc>
          <w:tcPr>
            <w:tcW w:w="851" w:type="dxa"/>
          </w:tcPr>
          <w:p w:rsidR="00917B0F" w:rsidRDefault="00917B0F" w:rsidP="00730DC0">
            <w:pPr>
              <w:widowControl w:val="0"/>
              <w:spacing w:line="252" w:lineRule="auto"/>
              <w:jc w:val="center"/>
              <w:rPr>
                <w:sz w:val="22"/>
              </w:rPr>
            </w:pPr>
            <w:r>
              <w:rPr>
                <w:sz w:val="22"/>
              </w:rPr>
              <w:t>–</w:t>
            </w:r>
          </w:p>
        </w:tc>
        <w:tc>
          <w:tcPr>
            <w:tcW w:w="1087" w:type="dxa"/>
          </w:tcPr>
          <w:p w:rsidR="00917B0F" w:rsidRDefault="00917B0F" w:rsidP="00730DC0">
            <w:pPr>
              <w:widowControl w:val="0"/>
              <w:spacing w:line="252" w:lineRule="auto"/>
              <w:jc w:val="center"/>
              <w:rPr>
                <w:sz w:val="22"/>
              </w:rPr>
            </w:pPr>
            <w:r>
              <w:rPr>
                <w:sz w:val="22"/>
              </w:rPr>
              <w:t>–</w:t>
            </w:r>
          </w:p>
        </w:tc>
        <w:tc>
          <w:tcPr>
            <w:tcW w:w="851" w:type="dxa"/>
          </w:tcPr>
          <w:p w:rsidR="00917B0F" w:rsidRDefault="00917B0F" w:rsidP="00730DC0">
            <w:pPr>
              <w:widowControl w:val="0"/>
              <w:spacing w:line="252" w:lineRule="auto"/>
              <w:jc w:val="center"/>
              <w:rPr>
                <w:sz w:val="22"/>
              </w:rPr>
            </w:pPr>
            <w:r>
              <w:rPr>
                <w:sz w:val="22"/>
              </w:rPr>
              <w:t>50 000</w:t>
            </w:r>
          </w:p>
        </w:tc>
        <w:tc>
          <w:tcPr>
            <w:tcW w:w="1559" w:type="dxa"/>
          </w:tcPr>
          <w:p w:rsidR="00917B0F" w:rsidRDefault="00917B0F" w:rsidP="00730DC0">
            <w:pPr>
              <w:widowControl w:val="0"/>
              <w:spacing w:line="252" w:lineRule="auto"/>
              <w:jc w:val="center"/>
              <w:rPr>
                <w:sz w:val="22"/>
              </w:rPr>
            </w:pPr>
            <w:r>
              <w:rPr>
                <w:sz w:val="22"/>
              </w:rPr>
              <w:t>Кривоніс К.С.</w:t>
            </w:r>
          </w:p>
        </w:tc>
      </w:tr>
      <w:tr w:rsidR="00917B0F" w:rsidTr="00730DC0">
        <w:tblPrEx>
          <w:tblCellMar>
            <w:top w:w="0" w:type="dxa"/>
            <w:bottom w:w="0" w:type="dxa"/>
          </w:tblCellMar>
        </w:tblPrEx>
        <w:trPr>
          <w:cantSplit/>
          <w:jc w:val="center"/>
        </w:trPr>
        <w:tc>
          <w:tcPr>
            <w:tcW w:w="567" w:type="dxa"/>
          </w:tcPr>
          <w:p w:rsidR="00917B0F" w:rsidRDefault="00917B0F" w:rsidP="00730DC0">
            <w:pPr>
              <w:widowControl w:val="0"/>
              <w:spacing w:line="252" w:lineRule="auto"/>
              <w:jc w:val="center"/>
              <w:rPr>
                <w:sz w:val="22"/>
              </w:rPr>
            </w:pPr>
            <w:r>
              <w:rPr>
                <w:sz w:val="22"/>
              </w:rPr>
              <w:t>10</w:t>
            </w:r>
          </w:p>
        </w:tc>
        <w:tc>
          <w:tcPr>
            <w:tcW w:w="3261" w:type="dxa"/>
          </w:tcPr>
          <w:p w:rsidR="00917B0F" w:rsidRDefault="00917B0F" w:rsidP="00730DC0">
            <w:pPr>
              <w:widowControl w:val="0"/>
              <w:spacing w:line="252" w:lineRule="auto"/>
              <w:rPr>
                <w:sz w:val="22"/>
              </w:rPr>
            </w:pPr>
            <w:r>
              <w:rPr>
                <w:sz w:val="22"/>
              </w:rPr>
              <w:t xml:space="preserve">Грошові кошти </w:t>
            </w:r>
          </w:p>
        </w:tc>
        <w:tc>
          <w:tcPr>
            <w:tcW w:w="708" w:type="dxa"/>
          </w:tcPr>
          <w:p w:rsidR="00917B0F" w:rsidRDefault="00917B0F" w:rsidP="00730DC0">
            <w:pPr>
              <w:widowControl w:val="0"/>
              <w:spacing w:line="252" w:lineRule="auto"/>
              <w:jc w:val="center"/>
              <w:rPr>
                <w:sz w:val="22"/>
              </w:rPr>
            </w:pPr>
            <w:r>
              <w:rPr>
                <w:sz w:val="22"/>
              </w:rPr>
              <w:t>грн.</w:t>
            </w:r>
          </w:p>
        </w:tc>
        <w:tc>
          <w:tcPr>
            <w:tcW w:w="851" w:type="dxa"/>
          </w:tcPr>
          <w:p w:rsidR="00917B0F" w:rsidRDefault="00917B0F" w:rsidP="00730DC0">
            <w:pPr>
              <w:widowControl w:val="0"/>
              <w:spacing w:line="252" w:lineRule="auto"/>
              <w:jc w:val="center"/>
              <w:rPr>
                <w:sz w:val="22"/>
              </w:rPr>
            </w:pPr>
            <w:r>
              <w:rPr>
                <w:sz w:val="22"/>
              </w:rPr>
              <w:t>–</w:t>
            </w:r>
          </w:p>
        </w:tc>
        <w:tc>
          <w:tcPr>
            <w:tcW w:w="1087" w:type="dxa"/>
          </w:tcPr>
          <w:p w:rsidR="00917B0F" w:rsidRDefault="00917B0F" w:rsidP="00730DC0">
            <w:pPr>
              <w:widowControl w:val="0"/>
              <w:spacing w:line="252" w:lineRule="auto"/>
              <w:jc w:val="center"/>
              <w:rPr>
                <w:sz w:val="22"/>
              </w:rPr>
            </w:pPr>
            <w:r>
              <w:rPr>
                <w:sz w:val="22"/>
              </w:rPr>
              <w:t>–</w:t>
            </w:r>
          </w:p>
        </w:tc>
        <w:tc>
          <w:tcPr>
            <w:tcW w:w="851" w:type="dxa"/>
          </w:tcPr>
          <w:p w:rsidR="00917B0F" w:rsidRDefault="00917B0F" w:rsidP="00730DC0">
            <w:pPr>
              <w:widowControl w:val="0"/>
              <w:spacing w:line="252" w:lineRule="auto"/>
              <w:jc w:val="center"/>
              <w:rPr>
                <w:sz w:val="22"/>
              </w:rPr>
            </w:pPr>
            <w:r>
              <w:rPr>
                <w:sz w:val="22"/>
              </w:rPr>
              <w:t>20 000</w:t>
            </w:r>
          </w:p>
        </w:tc>
        <w:tc>
          <w:tcPr>
            <w:tcW w:w="1559" w:type="dxa"/>
          </w:tcPr>
          <w:p w:rsidR="00917B0F" w:rsidRDefault="00917B0F" w:rsidP="00730DC0">
            <w:pPr>
              <w:widowControl w:val="0"/>
              <w:spacing w:line="252" w:lineRule="auto"/>
              <w:jc w:val="center"/>
              <w:rPr>
                <w:sz w:val="22"/>
              </w:rPr>
            </w:pPr>
            <w:r>
              <w:rPr>
                <w:sz w:val="22"/>
              </w:rPr>
              <w:t>Рибалко Р.О.</w:t>
            </w:r>
          </w:p>
        </w:tc>
      </w:tr>
      <w:tr w:rsidR="00917B0F" w:rsidTr="00730DC0">
        <w:tblPrEx>
          <w:tblCellMar>
            <w:top w:w="0" w:type="dxa"/>
            <w:bottom w:w="0" w:type="dxa"/>
          </w:tblCellMar>
        </w:tblPrEx>
        <w:trPr>
          <w:cantSplit/>
          <w:jc w:val="center"/>
        </w:trPr>
        <w:tc>
          <w:tcPr>
            <w:tcW w:w="567" w:type="dxa"/>
          </w:tcPr>
          <w:p w:rsidR="00917B0F" w:rsidRDefault="00917B0F" w:rsidP="00730DC0">
            <w:pPr>
              <w:widowControl w:val="0"/>
              <w:spacing w:line="252" w:lineRule="auto"/>
              <w:jc w:val="center"/>
              <w:rPr>
                <w:sz w:val="22"/>
              </w:rPr>
            </w:pPr>
            <w:r>
              <w:rPr>
                <w:sz w:val="22"/>
              </w:rPr>
              <w:t>11</w:t>
            </w:r>
          </w:p>
        </w:tc>
        <w:tc>
          <w:tcPr>
            <w:tcW w:w="3261" w:type="dxa"/>
          </w:tcPr>
          <w:p w:rsidR="00917B0F" w:rsidRDefault="00917B0F" w:rsidP="00730DC0">
            <w:pPr>
              <w:widowControl w:val="0"/>
              <w:spacing w:line="252" w:lineRule="auto"/>
              <w:rPr>
                <w:sz w:val="22"/>
              </w:rPr>
            </w:pPr>
            <w:r>
              <w:rPr>
                <w:sz w:val="22"/>
              </w:rPr>
              <w:t xml:space="preserve">Стіл для офісу </w:t>
            </w:r>
          </w:p>
        </w:tc>
        <w:tc>
          <w:tcPr>
            <w:tcW w:w="708" w:type="dxa"/>
          </w:tcPr>
          <w:p w:rsidR="00917B0F" w:rsidRDefault="00917B0F" w:rsidP="00730DC0">
            <w:pPr>
              <w:widowControl w:val="0"/>
              <w:spacing w:line="252" w:lineRule="auto"/>
              <w:jc w:val="center"/>
              <w:rPr>
                <w:sz w:val="22"/>
              </w:rPr>
            </w:pPr>
            <w:r>
              <w:rPr>
                <w:sz w:val="22"/>
              </w:rPr>
              <w:t>шт.</w:t>
            </w:r>
          </w:p>
        </w:tc>
        <w:tc>
          <w:tcPr>
            <w:tcW w:w="851" w:type="dxa"/>
          </w:tcPr>
          <w:p w:rsidR="00917B0F" w:rsidRDefault="00917B0F" w:rsidP="00730DC0">
            <w:pPr>
              <w:widowControl w:val="0"/>
              <w:spacing w:line="252" w:lineRule="auto"/>
              <w:jc w:val="center"/>
              <w:rPr>
                <w:sz w:val="22"/>
              </w:rPr>
            </w:pPr>
            <w:r>
              <w:rPr>
                <w:sz w:val="22"/>
              </w:rPr>
              <w:t>1</w:t>
            </w:r>
          </w:p>
        </w:tc>
        <w:tc>
          <w:tcPr>
            <w:tcW w:w="1087" w:type="dxa"/>
          </w:tcPr>
          <w:p w:rsidR="00917B0F" w:rsidRDefault="00917B0F" w:rsidP="00730DC0">
            <w:pPr>
              <w:widowControl w:val="0"/>
              <w:spacing w:line="252" w:lineRule="auto"/>
              <w:jc w:val="right"/>
              <w:rPr>
                <w:sz w:val="22"/>
              </w:rPr>
            </w:pPr>
            <w:r>
              <w:rPr>
                <w:sz w:val="22"/>
              </w:rPr>
              <w:t>1690</w:t>
            </w:r>
          </w:p>
        </w:tc>
        <w:tc>
          <w:tcPr>
            <w:tcW w:w="851" w:type="dxa"/>
          </w:tcPr>
          <w:p w:rsidR="00917B0F" w:rsidRDefault="00917B0F" w:rsidP="00730DC0">
            <w:pPr>
              <w:widowControl w:val="0"/>
              <w:spacing w:line="252" w:lineRule="auto"/>
              <w:jc w:val="center"/>
              <w:rPr>
                <w:sz w:val="22"/>
              </w:rPr>
            </w:pPr>
          </w:p>
        </w:tc>
        <w:tc>
          <w:tcPr>
            <w:tcW w:w="1559" w:type="dxa"/>
          </w:tcPr>
          <w:p w:rsidR="00917B0F" w:rsidRDefault="00917B0F" w:rsidP="00730DC0">
            <w:pPr>
              <w:widowControl w:val="0"/>
              <w:spacing w:line="252" w:lineRule="auto"/>
              <w:jc w:val="center"/>
              <w:rPr>
                <w:sz w:val="22"/>
              </w:rPr>
            </w:pPr>
            <w:r>
              <w:rPr>
                <w:sz w:val="22"/>
              </w:rPr>
              <w:t>Довгань Д.Н.</w:t>
            </w:r>
          </w:p>
        </w:tc>
      </w:tr>
      <w:tr w:rsidR="00917B0F" w:rsidTr="00730DC0">
        <w:tblPrEx>
          <w:tblCellMar>
            <w:top w:w="0" w:type="dxa"/>
            <w:bottom w:w="0" w:type="dxa"/>
          </w:tblCellMar>
        </w:tblPrEx>
        <w:trPr>
          <w:cantSplit/>
          <w:jc w:val="center"/>
        </w:trPr>
        <w:tc>
          <w:tcPr>
            <w:tcW w:w="567" w:type="dxa"/>
          </w:tcPr>
          <w:p w:rsidR="00917B0F" w:rsidRDefault="00917B0F" w:rsidP="00730DC0">
            <w:pPr>
              <w:widowControl w:val="0"/>
              <w:spacing w:line="252" w:lineRule="auto"/>
              <w:jc w:val="center"/>
              <w:rPr>
                <w:sz w:val="22"/>
              </w:rPr>
            </w:pPr>
            <w:r>
              <w:rPr>
                <w:sz w:val="22"/>
              </w:rPr>
              <w:t>12</w:t>
            </w:r>
          </w:p>
        </w:tc>
        <w:tc>
          <w:tcPr>
            <w:tcW w:w="3261" w:type="dxa"/>
          </w:tcPr>
          <w:p w:rsidR="00917B0F" w:rsidRDefault="00917B0F" w:rsidP="00730DC0">
            <w:pPr>
              <w:widowControl w:val="0"/>
              <w:spacing w:line="252" w:lineRule="auto"/>
              <w:rPr>
                <w:sz w:val="22"/>
              </w:rPr>
            </w:pPr>
            <w:r>
              <w:rPr>
                <w:sz w:val="22"/>
              </w:rPr>
              <w:t>Принтер EPSON</w:t>
            </w:r>
          </w:p>
        </w:tc>
        <w:tc>
          <w:tcPr>
            <w:tcW w:w="708" w:type="dxa"/>
          </w:tcPr>
          <w:p w:rsidR="00917B0F" w:rsidRDefault="00917B0F" w:rsidP="00730DC0">
            <w:pPr>
              <w:widowControl w:val="0"/>
              <w:spacing w:line="252" w:lineRule="auto"/>
              <w:jc w:val="center"/>
              <w:rPr>
                <w:sz w:val="22"/>
              </w:rPr>
            </w:pPr>
            <w:r>
              <w:rPr>
                <w:sz w:val="22"/>
              </w:rPr>
              <w:t>шт.</w:t>
            </w:r>
          </w:p>
        </w:tc>
        <w:tc>
          <w:tcPr>
            <w:tcW w:w="851" w:type="dxa"/>
          </w:tcPr>
          <w:p w:rsidR="00917B0F" w:rsidRDefault="00917B0F" w:rsidP="00730DC0">
            <w:pPr>
              <w:widowControl w:val="0"/>
              <w:spacing w:line="252" w:lineRule="auto"/>
              <w:jc w:val="center"/>
              <w:rPr>
                <w:sz w:val="22"/>
              </w:rPr>
            </w:pPr>
            <w:r>
              <w:rPr>
                <w:sz w:val="22"/>
              </w:rPr>
              <w:t>2</w:t>
            </w:r>
          </w:p>
        </w:tc>
        <w:tc>
          <w:tcPr>
            <w:tcW w:w="1087" w:type="dxa"/>
          </w:tcPr>
          <w:p w:rsidR="00917B0F" w:rsidRDefault="00917B0F" w:rsidP="00730DC0">
            <w:pPr>
              <w:widowControl w:val="0"/>
              <w:spacing w:line="252" w:lineRule="auto"/>
              <w:jc w:val="right"/>
              <w:rPr>
                <w:sz w:val="22"/>
              </w:rPr>
            </w:pPr>
            <w:r>
              <w:rPr>
                <w:sz w:val="22"/>
              </w:rPr>
              <w:t>5800</w:t>
            </w:r>
          </w:p>
        </w:tc>
        <w:tc>
          <w:tcPr>
            <w:tcW w:w="851" w:type="dxa"/>
          </w:tcPr>
          <w:p w:rsidR="00917B0F" w:rsidRDefault="00917B0F" w:rsidP="00730DC0">
            <w:pPr>
              <w:widowControl w:val="0"/>
              <w:spacing w:line="252" w:lineRule="auto"/>
              <w:jc w:val="center"/>
              <w:rPr>
                <w:sz w:val="22"/>
              </w:rPr>
            </w:pPr>
          </w:p>
        </w:tc>
        <w:tc>
          <w:tcPr>
            <w:tcW w:w="1559" w:type="dxa"/>
          </w:tcPr>
          <w:p w:rsidR="00917B0F" w:rsidRDefault="00917B0F" w:rsidP="00730DC0">
            <w:pPr>
              <w:widowControl w:val="0"/>
              <w:spacing w:line="252" w:lineRule="auto"/>
              <w:jc w:val="center"/>
              <w:rPr>
                <w:sz w:val="22"/>
              </w:rPr>
            </w:pPr>
            <w:r>
              <w:rPr>
                <w:sz w:val="22"/>
              </w:rPr>
              <w:t>Корбут К.Т.</w:t>
            </w:r>
          </w:p>
        </w:tc>
      </w:tr>
      <w:tr w:rsidR="00917B0F" w:rsidRPr="00824219" w:rsidTr="00730DC0">
        <w:tblPrEx>
          <w:tblCellMar>
            <w:top w:w="0" w:type="dxa"/>
            <w:bottom w:w="0" w:type="dxa"/>
          </w:tblCellMar>
        </w:tblPrEx>
        <w:trPr>
          <w:cantSplit/>
          <w:jc w:val="center"/>
        </w:trPr>
        <w:tc>
          <w:tcPr>
            <w:tcW w:w="6474" w:type="dxa"/>
            <w:gridSpan w:val="5"/>
          </w:tcPr>
          <w:p w:rsidR="00917B0F" w:rsidRPr="00824219" w:rsidRDefault="00917B0F" w:rsidP="00730DC0">
            <w:pPr>
              <w:widowControl w:val="0"/>
              <w:spacing w:line="252" w:lineRule="auto"/>
              <w:rPr>
                <w:b/>
                <w:sz w:val="22"/>
              </w:rPr>
            </w:pPr>
            <w:r w:rsidRPr="00824219">
              <w:rPr>
                <w:b/>
                <w:sz w:val="22"/>
              </w:rPr>
              <w:t>Разом</w:t>
            </w:r>
          </w:p>
        </w:tc>
        <w:tc>
          <w:tcPr>
            <w:tcW w:w="851" w:type="dxa"/>
          </w:tcPr>
          <w:p w:rsidR="00917B0F" w:rsidRPr="00824219" w:rsidRDefault="00917B0F" w:rsidP="00730DC0">
            <w:pPr>
              <w:widowControl w:val="0"/>
              <w:spacing w:line="252" w:lineRule="auto"/>
              <w:jc w:val="center"/>
              <w:rPr>
                <w:b/>
                <w:sz w:val="22"/>
              </w:rPr>
            </w:pPr>
          </w:p>
        </w:tc>
        <w:tc>
          <w:tcPr>
            <w:tcW w:w="1559" w:type="dxa"/>
          </w:tcPr>
          <w:p w:rsidR="00917B0F" w:rsidRPr="00824219" w:rsidRDefault="00917B0F" w:rsidP="00730DC0">
            <w:pPr>
              <w:widowControl w:val="0"/>
              <w:spacing w:line="252" w:lineRule="auto"/>
              <w:jc w:val="center"/>
              <w:rPr>
                <w:b/>
                <w:sz w:val="22"/>
              </w:rPr>
            </w:pPr>
          </w:p>
        </w:tc>
      </w:tr>
    </w:tbl>
    <w:p w:rsidR="00917B0F" w:rsidRDefault="00917B0F" w:rsidP="00917B0F">
      <w:pPr>
        <w:rPr>
          <w:sz w:val="26"/>
        </w:rPr>
      </w:pPr>
    </w:p>
    <w:p w:rsidR="00917B0F" w:rsidRDefault="00917B0F" w:rsidP="00917B0F">
      <w:pPr>
        <w:ind w:firstLine="567"/>
        <w:jc w:val="center"/>
        <w:rPr>
          <w:rFonts w:ascii="Arial" w:hAnsi="Arial" w:cs="Arial"/>
          <w:i/>
          <w:iCs/>
        </w:rPr>
      </w:pPr>
      <w:r>
        <w:rPr>
          <w:rFonts w:ascii="Arial" w:hAnsi="Arial" w:cs="Arial"/>
          <w:i/>
          <w:iCs/>
        </w:rPr>
        <w:t xml:space="preserve">Розрахунок частки внесків засновників ТзОВ “______________” </w:t>
      </w:r>
    </w:p>
    <w:p w:rsidR="00917B0F" w:rsidRDefault="00917B0F" w:rsidP="00917B0F">
      <w:pPr>
        <w:ind w:firstLine="567"/>
        <w:jc w:val="center"/>
        <w:rPr>
          <w:rFonts w:ascii="Arial" w:hAnsi="Arial" w:cs="Arial"/>
          <w:i/>
          <w:iCs/>
        </w:rPr>
      </w:pPr>
      <w:r>
        <w:rPr>
          <w:rFonts w:ascii="Arial" w:hAnsi="Arial" w:cs="Arial"/>
          <w:i/>
          <w:iCs/>
        </w:rPr>
        <w:t>станом на ________________20__ р.</w:t>
      </w:r>
    </w:p>
    <w:p w:rsidR="00917B0F" w:rsidRDefault="00917B0F" w:rsidP="00917B0F">
      <w:pPr>
        <w:pStyle w:val="a3"/>
        <w:jc w:val="center"/>
        <w:rPr>
          <w:rFonts w:ascii="Arial" w:hAnsi="Arial" w:cs="Arial"/>
          <w:b/>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
        <w:gridCol w:w="2411"/>
        <w:gridCol w:w="3038"/>
        <w:gridCol w:w="2687"/>
      </w:tblGrid>
      <w:tr w:rsidR="00917B0F" w:rsidTr="00730DC0">
        <w:tblPrEx>
          <w:tblCellMar>
            <w:top w:w="0" w:type="dxa"/>
            <w:bottom w:w="0" w:type="dxa"/>
          </w:tblCellMar>
        </w:tblPrEx>
        <w:trPr>
          <w:cantSplit/>
          <w:trHeight w:val="132"/>
        </w:trPr>
        <w:tc>
          <w:tcPr>
            <w:tcW w:w="488" w:type="pct"/>
            <w:vAlign w:val="center"/>
          </w:tcPr>
          <w:p w:rsidR="00917B0F" w:rsidRDefault="00917B0F" w:rsidP="004E4B13">
            <w:pPr>
              <w:pStyle w:val="a3"/>
              <w:spacing w:line="216" w:lineRule="auto"/>
              <w:jc w:val="center"/>
              <w:rPr>
                <w:i/>
              </w:rPr>
            </w:pPr>
            <w:r>
              <w:rPr>
                <w:i/>
              </w:rPr>
              <w:t>№ з/п</w:t>
            </w:r>
          </w:p>
        </w:tc>
        <w:tc>
          <w:tcPr>
            <w:tcW w:w="1337" w:type="pct"/>
            <w:vAlign w:val="center"/>
          </w:tcPr>
          <w:p w:rsidR="00917B0F" w:rsidRDefault="00917B0F" w:rsidP="004E4B13">
            <w:pPr>
              <w:pStyle w:val="a3"/>
              <w:spacing w:line="216" w:lineRule="auto"/>
              <w:jc w:val="center"/>
              <w:rPr>
                <w:i/>
              </w:rPr>
            </w:pPr>
            <w:r>
              <w:rPr>
                <w:i/>
              </w:rPr>
              <w:t>ПІБ засновника</w:t>
            </w:r>
          </w:p>
        </w:tc>
        <w:tc>
          <w:tcPr>
            <w:tcW w:w="1685" w:type="pct"/>
            <w:vAlign w:val="center"/>
          </w:tcPr>
          <w:p w:rsidR="00917B0F" w:rsidRDefault="00917B0F" w:rsidP="004E4B13">
            <w:pPr>
              <w:pStyle w:val="a3"/>
              <w:spacing w:line="216" w:lineRule="auto"/>
              <w:jc w:val="center"/>
              <w:rPr>
                <w:i/>
              </w:rPr>
            </w:pPr>
            <w:r>
              <w:rPr>
                <w:i/>
              </w:rPr>
              <w:t>Сума внесеного майна, грн.</w:t>
            </w:r>
          </w:p>
        </w:tc>
        <w:tc>
          <w:tcPr>
            <w:tcW w:w="1490" w:type="pct"/>
            <w:vAlign w:val="center"/>
          </w:tcPr>
          <w:p w:rsidR="00917B0F" w:rsidRDefault="00917B0F" w:rsidP="004E4B13">
            <w:pPr>
              <w:pStyle w:val="a3"/>
              <w:spacing w:line="216" w:lineRule="auto"/>
              <w:jc w:val="center"/>
              <w:rPr>
                <w:i/>
              </w:rPr>
            </w:pPr>
            <w:r>
              <w:rPr>
                <w:i/>
              </w:rPr>
              <w:t>Частка засновника в СК</w:t>
            </w:r>
          </w:p>
        </w:tc>
      </w:tr>
      <w:tr w:rsidR="00917B0F" w:rsidTr="00730DC0">
        <w:tblPrEx>
          <w:tblCellMar>
            <w:top w:w="0" w:type="dxa"/>
            <w:bottom w:w="0" w:type="dxa"/>
          </w:tblCellMar>
        </w:tblPrEx>
        <w:trPr>
          <w:cantSplit/>
        </w:trPr>
        <w:tc>
          <w:tcPr>
            <w:tcW w:w="488" w:type="pct"/>
          </w:tcPr>
          <w:p w:rsidR="00917B0F" w:rsidRDefault="00917B0F" w:rsidP="004E4B13">
            <w:pPr>
              <w:pStyle w:val="a3"/>
              <w:spacing w:line="216" w:lineRule="auto"/>
              <w:jc w:val="center"/>
              <w:rPr>
                <w:sz w:val="22"/>
                <w:szCs w:val="22"/>
              </w:rPr>
            </w:pPr>
          </w:p>
        </w:tc>
        <w:tc>
          <w:tcPr>
            <w:tcW w:w="1337" w:type="pct"/>
          </w:tcPr>
          <w:p w:rsidR="00917B0F" w:rsidRDefault="00917B0F" w:rsidP="004E4B13">
            <w:pPr>
              <w:pStyle w:val="a3"/>
              <w:spacing w:line="216" w:lineRule="auto"/>
              <w:rPr>
                <w:sz w:val="22"/>
                <w:szCs w:val="22"/>
              </w:rPr>
            </w:pPr>
          </w:p>
        </w:tc>
        <w:tc>
          <w:tcPr>
            <w:tcW w:w="1685" w:type="pct"/>
            <w:vAlign w:val="center"/>
          </w:tcPr>
          <w:p w:rsidR="00917B0F" w:rsidRDefault="00917B0F" w:rsidP="004E4B13">
            <w:pPr>
              <w:pStyle w:val="a3"/>
              <w:spacing w:line="216" w:lineRule="auto"/>
              <w:jc w:val="center"/>
              <w:rPr>
                <w:sz w:val="22"/>
                <w:szCs w:val="22"/>
              </w:rPr>
            </w:pPr>
          </w:p>
        </w:tc>
        <w:tc>
          <w:tcPr>
            <w:tcW w:w="1490" w:type="pct"/>
            <w:vAlign w:val="center"/>
          </w:tcPr>
          <w:p w:rsidR="00917B0F" w:rsidRDefault="00917B0F" w:rsidP="004E4B13">
            <w:pPr>
              <w:pStyle w:val="a3"/>
              <w:spacing w:line="216" w:lineRule="auto"/>
              <w:jc w:val="center"/>
              <w:rPr>
                <w:sz w:val="22"/>
                <w:szCs w:val="22"/>
              </w:rPr>
            </w:pPr>
          </w:p>
          <w:p w:rsidR="00917B0F" w:rsidRDefault="00917B0F" w:rsidP="004E4B13">
            <w:pPr>
              <w:pStyle w:val="a3"/>
              <w:spacing w:line="216" w:lineRule="auto"/>
              <w:jc w:val="center"/>
              <w:rPr>
                <w:sz w:val="22"/>
                <w:szCs w:val="22"/>
              </w:rPr>
            </w:pPr>
          </w:p>
        </w:tc>
      </w:tr>
      <w:tr w:rsidR="00917B0F" w:rsidTr="00730DC0">
        <w:tblPrEx>
          <w:tblCellMar>
            <w:top w:w="0" w:type="dxa"/>
            <w:bottom w:w="0" w:type="dxa"/>
          </w:tblCellMar>
        </w:tblPrEx>
        <w:trPr>
          <w:cantSplit/>
        </w:trPr>
        <w:tc>
          <w:tcPr>
            <w:tcW w:w="488" w:type="pct"/>
          </w:tcPr>
          <w:p w:rsidR="00917B0F" w:rsidRDefault="00917B0F" w:rsidP="004E4B13">
            <w:pPr>
              <w:pStyle w:val="a3"/>
              <w:spacing w:line="216" w:lineRule="auto"/>
              <w:jc w:val="center"/>
              <w:rPr>
                <w:sz w:val="22"/>
                <w:szCs w:val="22"/>
              </w:rPr>
            </w:pPr>
          </w:p>
        </w:tc>
        <w:tc>
          <w:tcPr>
            <w:tcW w:w="1337" w:type="pct"/>
          </w:tcPr>
          <w:p w:rsidR="00917B0F" w:rsidRDefault="00917B0F" w:rsidP="004E4B13">
            <w:pPr>
              <w:pStyle w:val="a3"/>
              <w:spacing w:line="216" w:lineRule="auto"/>
              <w:rPr>
                <w:sz w:val="22"/>
                <w:szCs w:val="22"/>
              </w:rPr>
            </w:pPr>
          </w:p>
        </w:tc>
        <w:tc>
          <w:tcPr>
            <w:tcW w:w="1685" w:type="pct"/>
            <w:vAlign w:val="center"/>
          </w:tcPr>
          <w:p w:rsidR="00917B0F" w:rsidRDefault="00917B0F" w:rsidP="004E4B13">
            <w:pPr>
              <w:pStyle w:val="a3"/>
              <w:spacing w:line="216" w:lineRule="auto"/>
              <w:jc w:val="center"/>
              <w:rPr>
                <w:sz w:val="22"/>
                <w:szCs w:val="22"/>
              </w:rPr>
            </w:pPr>
          </w:p>
        </w:tc>
        <w:tc>
          <w:tcPr>
            <w:tcW w:w="1490" w:type="pct"/>
            <w:vAlign w:val="center"/>
          </w:tcPr>
          <w:p w:rsidR="00917B0F" w:rsidRDefault="00917B0F" w:rsidP="004E4B13">
            <w:pPr>
              <w:pStyle w:val="a3"/>
              <w:spacing w:line="216" w:lineRule="auto"/>
              <w:jc w:val="center"/>
              <w:rPr>
                <w:sz w:val="22"/>
                <w:szCs w:val="22"/>
              </w:rPr>
            </w:pPr>
          </w:p>
          <w:p w:rsidR="00917B0F" w:rsidRDefault="00917B0F" w:rsidP="004E4B13">
            <w:pPr>
              <w:pStyle w:val="a3"/>
              <w:spacing w:line="216" w:lineRule="auto"/>
              <w:jc w:val="center"/>
              <w:rPr>
                <w:sz w:val="22"/>
                <w:szCs w:val="22"/>
              </w:rPr>
            </w:pPr>
          </w:p>
        </w:tc>
      </w:tr>
      <w:tr w:rsidR="00917B0F" w:rsidTr="00730DC0">
        <w:tblPrEx>
          <w:tblCellMar>
            <w:top w:w="0" w:type="dxa"/>
            <w:bottom w:w="0" w:type="dxa"/>
          </w:tblCellMar>
        </w:tblPrEx>
        <w:trPr>
          <w:cantSplit/>
        </w:trPr>
        <w:tc>
          <w:tcPr>
            <w:tcW w:w="488" w:type="pct"/>
          </w:tcPr>
          <w:p w:rsidR="00917B0F" w:rsidRDefault="00917B0F" w:rsidP="004E4B13">
            <w:pPr>
              <w:pStyle w:val="a3"/>
              <w:spacing w:line="216" w:lineRule="auto"/>
              <w:jc w:val="center"/>
              <w:rPr>
                <w:sz w:val="22"/>
                <w:szCs w:val="22"/>
              </w:rPr>
            </w:pPr>
          </w:p>
        </w:tc>
        <w:tc>
          <w:tcPr>
            <w:tcW w:w="1337" w:type="pct"/>
          </w:tcPr>
          <w:p w:rsidR="00917B0F" w:rsidRDefault="00917B0F" w:rsidP="004E4B13">
            <w:pPr>
              <w:pStyle w:val="a3"/>
              <w:spacing w:line="216" w:lineRule="auto"/>
              <w:rPr>
                <w:sz w:val="22"/>
                <w:szCs w:val="22"/>
              </w:rPr>
            </w:pPr>
          </w:p>
        </w:tc>
        <w:tc>
          <w:tcPr>
            <w:tcW w:w="1685" w:type="pct"/>
          </w:tcPr>
          <w:p w:rsidR="00917B0F" w:rsidRDefault="00917B0F" w:rsidP="004E4B13">
            <w:pPr>
              <w:pStyle w:val="a3"/>
              <w:spacing w:line="216" w:lineRule="auto"/>
              <w:jc w:val="center"/>
              <w:rPr>
                <w:sz w:val="22"/>
                <w:szCs w:val="22"/>
              </w:rPr>
            </w:pPr>
          </w:p>
        </w:tc>
        <w:tc>
          <w:tcPr>
            <w:tcW w:w="1490" w:type="pct"/>
            <w:vAlign w:val="center"/>
          </w:tcPr>
          <w:p w:rsidR="00917B0F" w:rsidRDefault="00917B0F" w:rsidP="004E4B13">
            <w:pPr>
              <w:pStyle w:val="a3"/>
              <w:spacing w:line="216" w:lineRule="auto"/>
              <w:jc w:val="center"/>
              <w:rPr>
                <w:sz w:val="22"/>
                <w:szCs w:val="22"/>
              </w:rPr>
            </w:pPr>
          </w:p>
          <w:p w:rsidR="00917B0F" w:rsidRDefault="00917B0F" w:rsidP="004E4B13">
            <w:pPr>
              <w:pStyle w:val="a3"/>
              <w:spacing w:line="216" w:lineRule="auto"/>
              <w:jc w:val="center"/>
              <w:rPr>
                <w:sz w:val="22"/>
                <w:szCs w:val="22"/>
              </w:rPr>
            </w:pPr>
          </w:p>
        </w:tc>
      </w:tr>
      <w:tr w:rsidR="00917B0F" w:rsidTr="00730DC0">
        <w:tblPrEx>
          <w:tblCellMar>
            <w:top w:w="0" w:type="dxa"/>
            <w:bottom w:w="0" w:type="dxa"/>
          </w:tblCellMar>
        </w:tblPrEx>
        <w:trPr>
          <w:cantSplit/>
        </w:trPr>
        <w:tc>
          <w:tcPr>
            <w:tcW w:w="488" w:type="pct"/>
          </w:tcPr>
          <w:p w:rsidR="00917B0F" w:rsidRDefault="00917B0F" w:rsidP="004E4B13">
            <w:pPr>
              <w:pStyle w:val="a3"/>
              <w:spacing w:line="216" w:lineRule="auto"/>
              <w:jc w:val="center"/>
              <w:rPr>
                <w:sz w:val="22"/>
                <w:szCs w:val="22"/>
              </w:rPr>
            </w:pPr>
          </w:p>
        </w:tc>
        <w:tc>
          <w:tcPr>
            <w:tcW w:w="1337" w:type="pct"/>
          </w:tcPr>
          <w:p w:rsidR="00917B0F" w:rsidRDefault="00917B0F" w:rsidP="004E4B13">
            <w:pPr>
              <w:pStyle w:val="a3"/>
              <w:spacing w:line="216" w:lineRule="auto"/>
              <w:rPr>
                <w:sz w:val="22"/>
                <w:szCs w:val="22"/>
              </w:rPr>
            </w:pPr>
          </w:p>
        </w:tc>
        <w:tc>
          <w:tcPr>
            <w:tcW w:w="1685" w:type="pct"/>
          </w:tcPr>
          <w:p w:rsidR="00917B0F" w:rsidRDefault="00917B0F" w:rsidP="004E4B13">
            <w:pPr>
              <w:pStyle w:val="a3"/>
              <w:spacing w:line="216" w:lineRule="auto"/>
              <w:jc w:val="center"/>
              <w:rPr>
                <w:sz w:val="22"/>
                <w:szCs w:val="22"/>
              </w:rPr>
            </w:pPr>
          </w:p>
        </w:tc>
        <w:tc>
          <w:tcPr>
            <w:tcW w:w="1490" w:type="pct"/>
            <w:vAlign w:val="center"/>
          </w:tcPr>
          <w:p w:rsidR="00917B0F" w:rsidRDefault="00917B0F" w:rsidP="004E4B13">
            <w:pPr>
              <w:pStyle w:val="a3"/>
              <w:spacing w:line="216" w:lineRule="auto"/>
              <w:jc w:val="center"/>
              <w:rPr>
                <w:sz w:val="22"/>
                <w:szCs w:val="22"/>
              </w:rPr>
            </w:pPr>
          </w:p>
          <w:p w:rsidR="00917B0F" w:rsidRDefault="00917B0F" w:rsidP="004E4B13">
            <w:pPr>
              <w:pStyle w:val="a3"/>
              <w:spacing w:line="216" w:lineRule="auto"/>
              <w:jc w:val="center"/>
              <w:rPr>
                <w:sz w:val="22"/>
                <w:szCs w:val="22"/>
              </w:rPr>
            </w:pPr>
          </w:p>
        </w:tc>
      </w:tr>
      <w:tr w:rsidR="00917B0F" w:rsidTr="00730DC0">
        <w:tblPrEx>
          <w:tblCellMar>
            <w:top w:w="0" w:type="dxa"/>
            <w:bottom w:w="0" w:type="dxa"/>
          </w:tblCellMar>
        </w:tblPrEx>
        <w:trPr>
          <w:cantSplit/>
        </w:trPr>
        <w:tc>
          <w:tcPr>
            <w:tcW w:w="488" w:type="pct"/>
          </w:tcPr>
          <w:p w:rsidR="00917B0F" w:rsidRDefault="00917B0F" w:rsidP="004E4B13">
            <w:pPr>
              <w:pStyle w:val="a3"/>
              <w:spacing w:line="216" w:lineRule="auto"/>
              <w:jc w:val="center"/>
              <w:rPr>
                <w:sz w:val="22"/>
                <w:szCs w:val="22"/>
              </w:rPr>
            </w:pPr>
          </w:p>
        </w:tc>
        <w:tc>
          <w:tcPr>
            <w:tcW w:w="1337" w:type="pct"/>
          </w:tcPr>
          <w:p w:rsidR="00917B0F" w:rsidRDefault="00917B0F" w:rsidP="004E4B13">
            <w:pPr>
              <w:pStyle w:val="a3"/>
              <w:spacing w:line="216" w:lineRule="auto"/>
              <w:rPr>
                <w:sz w:val="22"/>
                <w:szCs w:val="22"/>
              </w:rPr>
            </w:pPr>
          </w:p>
        </w:tc>
        <w:tc>
          <w:tcPr>
            <w:tcW w:w="1685" w:type="pct"/>
          </w:tcPr>
          <w:p w:rsidR="00917B0F" w:rsidRDefault="00917B0F" w:rsidP="004E4B13">
            <w:pPr>
              <w:pStyle w:val="a3"/>
              <w:spacing w:line="216" w:lineRule="auto"/>
              <w:jc w:val="center"/>
              <w:rPr>
                <w:sz w:val="22"/>
                <w:szCs w:val="22"/>
              </w:rPr>
            </w:pPr>
          </w:p>
        </w:tc>
        <w:tc>
          <w:tcPr>
            <w:tcW w:w="1490" w:type="pct"/>
            <w:vAlign w:val="center"/>
          </w:tcPr>
          <w:p w:rsidR="00917B0F" w:rsidRDefault="00917B0F" w:rsidP="004E4B13">
            <w:pPr>
              <w:pStyle w:val="a3"/>
              <w:spacing w:line="216" w:lineRule="auto"/>
              <w:jc w:val="center"/>
              <w:rPr>
                <w:sz w:val="22"/>
                <w:szCs w:val="22"/>
              </w:rPr>
            </w:pPr>
          </w:p>
          <w:p w:rsidR="00917B0F" w:rsidRDefault="00917B0F" w:rsidP="004E4B13">
            <w:pPr>
              <w:pStyle w:val="a3"/>
              <w:spacing w:line="216" w:lineRule="auto"/>
              <w:jc w:val="center"/>
              <w:rPr>
                <w:sz w:val="22"/>
                <w:szCs w:val="22"/>
              </w:rPr>
            </w:pPr>
          </w:p>
        </w:tc>
      </w:tr>
      <w:tr w:rsidR="00917B0F" w:rsidTr="00730DC0">
        <w:tblPrEx>
          <w:tblCellMar>
            <w:top w:w="0" w:type="dxa"/>
            <w:bottom w:w="0" w:type="dxa"/>
          </w:tblCellMar>
        </w:tblPrEx>
        <w:trPr>
          <w:cantSplit/>
        </w:trPr>
        <w:tc>
          <w:tcPr>
            <w:tcW w:w="488" w:type="pct"/>
          </w:tcPr>
          <w:p w:rsidR="00917B0F" w:rsidRDefault="00917B0F" w:rsidP="004E4B13">
            <w:pPr>
              <w:pStyle w:val="a3"/>
              <w:spacing w:line="216" w:lineRule="auto"/>
              <w:jc w:val="center"/>
              <w:rPr>
                <w:sz w:val="22"/>
                <w:szCs w:val="22"/>
              </w:rPr>
            </w:pPr>
          </w:p>
        </w:tc>
        <w:tc>
          <w:tcPr>
            <w:tcW w:w="1337" w:type="pct"/>
          </w:tcPr>
          <w:p w:rsidR="00917B0F" w:rsidRDefault="00917B0F" w:rsidP="004E4B13">
            <w:pPr>
              <w:pStyle w:val="a3"/>
              <w:spacing w:line="216" w:lineRule="auto"/>
              <w:rPr>
                <w:sz w:val="22"/>
                <w:szCs w:val="22"/>
              </w:rPr>
            </w:pPr>
          </w:p>
        </w:tc>
        <w:tc>
          <w:tcPr>
            <w:tcW w:w="1685" w:type="pct"/>
          </w:tcPr>
          <w:p w:rsidR="00917B0F" w:rsidRDefault="00917B0F" w:rsidP="004E4B13">
            <w:pPr>
              <w:pStyle w:val="a3"/>
              <w:spacing w:line="216" w:lineRule="auto"/>
              <w:jc w:val="center"/>
              <w:rPr>
                <w:sz w:val="22"/>
                <w:szCs w:val="22"/>
              </w:rPr>
            </w:pPr>
          </w:p>
        </w:tc>
        <w:tc>
          <w:tcPr>
            <w:tcW w:w="1490" w:type="pct"/>
            <w:vAlign w:val="center"/>
          </w:tcPr>
          <w:p w:rsidR="00917B0F" w:rsidRDefault="00917B0F" w:rsidP="004E4B13">
            <w:pPr>
              <w:pStyle w:val="a3"/>
              <w:spacing w:line="216" w:lineRule="auto"/>
              <w:jc w:val="center"/>
              <w:rPr>
                <w:sz w:val="22"/>
                <w:szCs w:val="22"/>
              </w:rPr>
            </w:pPr>
          </w:p>
          <w:p w:rsidR="00917B0F" w:rsidRDefault="00917B0F" w:rsidP="004E4B13">
            <w:pPr>
              <w:pStyle w:val="a3"/>
              <w:spacing w:line="216" w:lineRule="auto"/>
              <w:jc w:val="center"/>
              <w:rPr>
                <w:sz w:val="22"/>
                <w:szCs w:val="22"/>
              </w:rPr>
            </w:pPr>
          </w:p>
        </w:tc>
      </w:tr>
      <w:tr w:rsidR="00917B0F" w:rsidRPr="00A0500A" w:rsidTr="00730DC0">
        <w:tblPrEx>
          <w:tblCellMar>
            <w:top w:w="0" w:type="dxa"/>
            <w:bottom w:w="0" w:type="dxa"/>
          </w:tblCellMar>
        </w:tblPrEx>
        <w:trPr>
          <w:cantSplit/>
        </w:trPr>
        <w:tc>
          <w:tcPr>
            <w:tcW w:w="1825" w:type="pct"/>
            <w:gridSpan w:val="2"/>
          </w:tcPr>
          <w:p w:rsidR="00917B0F" w:rsidRPr="00A0500A" w:rsidRDefault="00917B0F" w:rsidP="004E4B13">
            <w:pPr>
              <w:pStyle w:val="a3"/>
              <w:spacing w:line="216" w:lineRule="auto"/>
              <w:rPr>
                <w:b/>
              </w:rPr>
            </w:pPr>
            <w:r w:rsidRPr="00A0500A">
              <w:rPr>
                <w:b/>
              </w:rPr>
              <w:t>Всього</w:t>
            </w:r>
          </w:p>
        </w:tc>
        <w:tc>
          <w:tcPr>
            <w:tcW w:w="1685" w:type="pct"/>
          </w:tcPr>
          <w:p w:rsidR="00917B0F" w:rsidRPr="00A0500A" w:rsidRDefault="00917B0F" w:rsidP="004E4B13">
            <w:pPr>
              <w:pStyle w:val="a3"/>
              <w:spacing w:line="216" w:lineRule="auto"/>
              <w:jc w:val="center"/>
              <w:rPr>
                <w:b/>
                <w:sz w:val="22"/>
                <w:szCs w:val="22"/>
              </w:rPr>
            </w:pPr>
          </w:p>
        </w:tc>
        <w:tc>
          <w:tcPr>
            <w:tcW w:w="1490" w:type="pct"/>
            <w:vAlign w:val="center"/>
          </w:tcPr>
          <w:p w:rsidR="00917B0F" w:rsidRPr="00A0500A" w:rsidRDefault="00917B0F" w:rsidP="004E4B13">
            <w:pPr>
              <w:pStyle w:val="a3"/>
              <w:spacing w:line="216" w:lineRule="auto"/>
              <w:jc w:val="center"/>
              <w:rPr>
                <w:b/>
                <w:sz w:val="22"/>
                <w:szCs w:val="22"/>
              </w:rPr>
            </w:pPr>
          </w:p>
        </w:tc>
      </w:tr>
    </w:tbl>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r w:rsidRPr="00470D9A">
        <w:rPr>
          <w:rFonts w:ascii="Arial" w:hAnsi="Arial"/>
          <w:i/>
          <w:sz w:val="24"/>
          <w:szCs w:val="24"/>
          <w:lang w:val="uk-UA"/>
        </w:rPr>
        <w:t xml:space="preserve">ТзОВ </w:t>
      </w:r>
      <w:r>
        <w:rPr>
          <w:rFonts w:ascii="Arial" w:hAnsi="Arial"/>
          <w:i/>
          <w:sz w:val="24"/>
          <w:szCs w:val="24"/>
          <w:lang w:val="uk-UA"/>
        </w:rPr>
        <w:t>___________</w:t>
      </w:r>
      <w:r w:rsidRPr="00470D9A">
        <w:rPr>
          <w:rFonts w:ascii="Arial" w:hAnsi="Arial"/>
          <w:i/>
          <w:sz w:val="24"/>
          <w:szCs w:val="24"/>
          <w:lang w:val="uk-UA"/>
        </w:rPr>
        <w:t xml:space="preserve"> </w:t>
      </w:r>
      <w:r>
        <w:rPr>
          <w:rFonts w:ascii="Arial" w:hAnsi="Arial"/>
          <w:i/>
          <w:sz w:val="24"/>
          <w:szCs w:val="24"/>
          <w:lang w:val="uk-UA"/>
        </w:rPr>
        <w:t>за _______</w:t>
      </w:r>
      <w:r w:rsidRPr="00E2246E">
        <w:rPr>
          <w:rFonts w:ascii="Arial" w:hAnsi="Arial"/>
          <w:i/>
          <w:sz w:val="24"/>
          <w:szCs w:val="24"/>
          <w:lang w:val="uk-UA"/>
        </w:rPr>
        <w:t xml:space="preserve"> </w:t>
      </w:r>
      <w:r>
        <w:rPr>
          <w:rFonts w:ascii="Arial" w:hAnsi="Arial"/>
          <w:i/>
          <w:sz w:val="24"/>
          <w:szCs w:val="24"/>
          <w:lang w:val="uk-UA"/>
        </w:rPr>
        <w:t>ц.р.</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237"/>
        <w:gridCol w:w="992"/>
        <w:gridCol w:w="992"/>
        <w:gridCol w:w="993"/>
      </w:tblGrid>
      <w:tr w:rsidR="00917B0F" w:rsidRPr="0053280B" w:rsidTr="00730DC0">
        <w:trPr>
          <w:cantSplit/>
        </w:trPr>
        <w:tc>
          <w:tcPr>
            <w:tcW w:w="534" w:type="dxa"/>
            <w:vMerge w:val="restart"/>
            <w:vAlign w:val="center"/>
          </w:tcPr>
          <w:p w:rsidR="00917B0F" w:rsidRPr="0053280B" w:rsidRDefault="00917B0F" w:rsidP="004E4B13">
            <w:pPr>
              <w:pStyle w:val="4"/>
              <w:keepNext w:val="0"/>
              <w:widowControl w:val="0"/>
              <w:suppressLineNumbers/>
              <w:spacing w:line="216" w:lineRule="auto"/>
              <w:ind w:firstLine="0"/>
              <w:jc w:val="center"/>
              <w:rPr>
                <w:sz w:val="22"/>
                <w:szCs w:val="22"/>
              </w:rPr>
            </w:pPr>
            <w:r w:rsidRPr="0053280B">
              <w:rPr>
                <w:sz w:val="22"/>
                <w:szCs w:val="22"/>
              </w:rPr>
              <w:t>№ з/п</w:t>
            </w:r>
          </w:p>
        </w:tc>
        <w:tc>
          <w:tcPr>
            <w:tcW w:w="6237" w:type="dxa"/>
            <w:vMerge w:val="restart"/>
            <w:vAlign w:val="center"/>
          </w:tcPr>
          <w:p w:rsidR="00917B0F" w:rsidRPr="0053280B" w:rsidRDefault="00917B0F" w:rsidP="004E4B13">
            <w:pPr>
              <w:pStyle w:val="4"/>
              <w:keepNext w:val="0"/>
              <w:widowControl w:val="0"/>
              <w:suppressLineNumbers/>
              <w:spacing w:line="216" w:lineRule="auto"/>
              <w:ind w:firstLine="0"/>
              <w:jc w:val="center"/>
              <w:rPr>
                <w:sz w:val="22"/>
                <w:szCs w:val="22"/>
              </w:rPr>
            </w:pPr>
            <w:r w:rsidRPr="0053280B">
              <w:rPr>
                <w:sz w:val="22"/>
                <w:szCs w:val="22"/>
              </w:rPr>
              <w:t>Зміст господарської операції</w:t>
            </w:r>
          </w:p>
        </w:tc>
        <w:tc>
          <w:tcPr>
            <w:tcW w:w="992" w:type="dxa"/>
            <w:vMerge w:val="restart"/>
            <w:vAlign w:val="center"/>
          </w:tcPr>
          <w:p w:rsidR="00917B0F" w:rsidRPr="0053280B" w:rsidRDefault="00917B0F" w:rsidP="004E4B13">
            <w:pPr>
              <w:pStyle w:val="4"/>
              <w:keepNext w:val="0"/>
              <w:widowControl w:val="0"/>
              <w:suppressLineNumbers/>
              <w:spacing w:line="216" w:lineRule="auto"/>
              <w:ind w:firstLine="0"/>
              <w:jc w:val="center"/>
              <w:rPr>
                <w:sz w:val="22"/>
                <w:szCs w:val="22"/>
              </w:rPr>
            </w:pPr>
            <w:r w:rsidRPr="0053280B">
              <w:rPr>
                <w:sz w:val="22"/>
                <w:szCs w:val="22"/>
              </w:rPr>
              <w:t>Сума, грн.</w:t>
            </w:r>
          </w:p>
        </w:tc>
        <w:tc>
          <w:tcPr>
            <w:tcW w:w="1985" w:type="dxa"/>
            <w:gridSpan w:val="2"/>
          </w:tcPr>
          <w:p w:rsidR="00917B0F" w:rsidRPr="0053280B" w:rsidRDefault="00917B0F" w:rsidP="004E4B13">
            <w:pPr>
              <w:pStyle w:val="10"/>
              <w:widowControl w:val="0"/>
              <w:suppressLineNumbers/>
              <w:spacing w:line="216" w:lineRule="auto"/>
              <w:jc w:val="center"/>
              <w:rPr>
                <w:i/>
                <w:snapToGrid/>
                <w:sz w:val="22"/>
                <w:szCs w:val="22"/>
                <w:lang w:val="uk-UA"/>
              </w:rPr>
            </w:pPr>
            <w:r w:rsidRPr="0053280B">
              <w:rPr>
                <w:i/>
                <w:snapToGrid/>
                <w:sz w:val="22"/>
                <w:szCs w:val="22"/>
                <w:lang w:val="uk-UA"/>
              </w:rPr>
              <w:t>Кореспондуючі рахунки</w:t>
            </w:r>
          </w:p>
        </w:tc>
      </w:tr>
      <w:tr w:rsidR="00917B0F" w:rsidRPr="0053280B" w:rsidTr="00730DC0">
        <w:trPr>
          <w:cantSplit/>
        </w:trPr>
        <w:tc>
          <w:tcPr>
            <w:tcW w:w="534" w:type="dxa"/>
            <w:vMerge/>
            <w:vAlign w:val="center"/>
          </w:tcPr>
          <w:p w:rsidR="00917B0F" w:rsidRPr="0053280B" w:rsidRDefault="00917B0F" w:rsidP="004E4B13">
            <w:pPr>
              <w:pStyle w:val="4"/>
              <w:keepNext w:val="0"/>
              <w:suppressLineNumbers/>
              <w:spacing w:line="216" w:lineRule="auto"/>
              <w:ind w:firstLine="0"/>
              <w:jc w:val="center"/>
              <w:rPr>
                <w:sz w:val="22"/>
                <w:szCs w:val="22"/>
              </w:rPr>
            </w:pPr>
          </w:p>
        </w:tc>
        <w:tc>
          <w:tcPr>
            <w:tcW w:w="6237" w:type="dxa"/>
            <w:vMerge/>
            <w:vAlign w:val="center"/>
          </w:tcPr>
          <w:p w:rsidR="00917B0F" w:rsidRPr="0053280B" w:rsidRDefault="00917B0F" w:rsidP="004E4B13">
            <w:pPr>
              <w:pStyle w:val="4"/>
              <w:keepNext w:val="0"/>
              <w:suppressLineNumbers/>
              <w:spacing w:line="216" w:lineRule="auto"/>
              <w:ind w:firstLine="0"/>
              <w:jc w:val="center"/>
              <w:rPr>
                <w:sz w:val="22"/>
                <w:szCs w:val="22"/>
              </w:rPr>
            </w:pPr>
          </w:p>
        </w:tc>
        <w:tc>
          <w:tcPr>
            <w:tcW w:w="992" w:type="dxa"/>
            <w:vMerge/>
            <w:vAlign w:val="center"/>
          </w:tcPr>
          <w:p w:rsidR="00917B0F" w:rsidRPr="0053280B" w:rsidRDefault="00917B0F" w:rsidP="004E4B13">
            <w:pPr>
              <w:pStyle w:val="4"/>
              <w:keepNext w:val="0"/>
              <w:suppressLineNumbers/>
              <w:spacing w:line="216" w:lineRule="auto"/>
              <w:ind w:firstLine="0"/>
              <w:jc w:val="center"/>
              <w:rPr>
                <w:sz w:val="22"/>
                <w:szCs w:val="22"/>
              </w:rPr>
            </w:pPr>
          </w:p>
        </w:tc>
        <w:tc>
          <w:tcPr>
            <w:tcW w:w="992" w:type="dxa"/>
            <w:vAlign w:val="center"/>
          </w:tcPr>
          <w:p w:rsidR="00917B0F" w:rsidRPr="0053280B" w:rsidRDefault="00917B0F" w:rsidP="004E4B13">
            <w:pPr>
              <w:pStyle w:val="4"/>
              <w:keepNext w:val="0"/>
              <w:suppressLineNumbers/>
              <w:spacing w:line="216" w:lineRule="auto"/>
              <w:ind w:firstLine="0"/>
              <w:jc w:val="center"/>
              <w:rPr>
                <w:sz w:val="22"/>
                <w:szCs w:val="22"/>
              </w:rPr>
            </w:pPr>
            <w:r w:rsidRPr="0053280B">
              <w:rPr>
                <w:sz w:val="22"/>
                <w:szCs w:val="22"/>
              </w:rPr>
              <w:t>Д-т</w:t>
            </w:r>
          </w:p>
        </w:tc>
        <w:tc>
          <w:tcPr>
            <w:tcW w:w="993" w:type="dxa"/>
            <w:vAlign w:val="center"/>
          </w:tcPr>
          <w:p w:rsidR="00917B0F" w:rsidRPr="0053280B" w:rsidRDefault="00917B0F" w:rsidP="004E4B13">
            <w:pPr>
              <w:pStyle w:val="4"/>
              <w:keepNext w:val="0"/>
              <w:suppressLineNumbers/>
              <w:spacing w:line="216" w:lineRule="auto"/>
              <w:ind w:firstLine="0"/>
              <w:jc w:val="center"/>
              <w:rPr>
                <w:sz w:val="22"/>
                <w:szCs w:val="22"/>
              </w:rPr>
            </w:pPr>
            <w:r w:rsidRPr="0053280B">
              <w:rPr>
                <w:sz w:val="22"/>
                <w:szCs w:val="22"/>
              </w:rPr>
              <w:t>К-т</w:t>
            </w:r>
          </w:p>
        </w:tc>
      </w:tr>
      <w:tr w:rsidR="00917B0F" w:rsidRPr="0053280B" w:rsidTr="00730DC0">
        <w:trPr>
          <w:cantSplit/>
        </w:trPr>
        <w:tc>
          <w:tcPr>
            <w:tcW w:w="534" w:type="dxa"/>
          </w:tcPr>
          <w:p w:rsidR="00917B0F" w:rsidRPr="0053280B" w:rsidRDefault="00917B0F" w:rsidP="004E4B13">
            <w:pPr>
              <w:spacing w:line="216" w:lineRule="auto"/>
              <w:rPr>
                <w:sz w:val="22"/>
                <w:szCs w:val="22"/>
              </w:rPr>
            </w:pPr>
            <w:r w:rsidRPr="0053280B">
              <w:rPr>
                <w:sz w:val="22"/>
                <w:szCs w:val="22"/>
              </w:rPr>
              <w:t>1</w:t>
            </w:r>
          </w:p>
        </w:tc>
        <w:tc>
          <w:tcPr>
            <w:tcW w:w="6237" w:type="dxa"/>
            <w:vAlign w:val="center"/>
          </w:tcPr>
          <w:p w:rsidR="00917B0F" w:rsidRDefault="00917B0F" w:rsidP="004E4B13">
            <w:pPr>
              <w:spacing w:line="216" w:lineRule="auto"/>
              <w:rPr>
                <w:sz w:val="22"/>
                <w:szCs w:val="22"/>
              </w:rPr>
            </w:pPr>
          </w:p>
          <w:p w:rsidR="00917B0F" w:rsidRPr="0053280B"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rPr>
                <w:sz w:val="22"/>
                <w:szCs w:val="22"/>
              </w:rPr>
            </w:pPr>
          </w:p>
        </w:tc>
        <w:tc>
          <w:tcPr>
            <w:tcW w:w="993" w:type="dxa"/>
            <w:vAlign w:val="center"/>
          </w:tcPr>
          <w:p w:rsidR="00917B0F" w:rsidRPr="0053280B" w:rsidRDefault="00917B0F" w:rsidP="004E4B13">
            <w:pPr>
              <w:spacing w:line="216" w:lineRule="auto"/>
              <w:rPr>
                <w:sz w:val="22"/>
                <w:szCs w:val="22"/>
              </w:rPr>
            </w:pPr>
          </w:p>
        </w:tc>
      </w:tr>
      <w:tr w:rsidR="00917B0F" w:rsidRPr="0053280B" w:rsidTr="00730DC0">
        <w:trPr>
          <w:cantSplit/>
        </w:trPr>
        <w:tc>
          <w:tcPr>
            <w:tcW w:w="534" w:type="dxa"/>
          </w:tcPr>
          <w:p w:rsidR="00917B0F" w:rsidRPr="0053280B" w:rsidRDefault="00917B0F" w:rsidP="004E4B13">
            <w:pPr>
              <w:spacing w:line="216" w:lineRule="auto"/>
              <w:rPr>
                <w:sz w:val="22"/>
                <w:szCs w:val="22"/>
              </w:rPr>
            </w:pPr>
            <w:r w:rsidRPr="0053280B">
              <w:rPr>
                <w:sz w:val="22"/>
                <w:szCs w:val="22"/>
              </w:rPr>
              <w:t>2</w:t>
            </w:r>
          </w:p>
        </w:tc>
        <w:tc>
          <w:tcPr>
            <w:tcW w:w="6237" w:type="dxa"/>
            <w:vAlign w:val="center"/>
          </w:tcPr>
          <w:p w:rsidR="00917B0F" w:rsidRDefault="00917B0F" w:rsidP="004E4B13">
            <w:pPr>
              <w:spacing w:line="216" w:lineRule="auto"/>
              <w:rPr>
                <w:sz w:val="22"/>
                <w:szCs w:val="22"/>
              </w:rPr>
            </w:pPr>
          </w:p>
          <w:p w:rsidR="00917B0F" w:rsidRPr="0053280B"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3</w:t>
            </w:r>
          </w:p>
          <w:p w:rsidR="00917B0F" w:rsidRPr="0053280B"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4</w:t>
            </w:r>
          </w:p>
          <w:p w:rsidR="00917B0F"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5</w:t>
            </w:r>
          </w:p>
          <w:p w:rsidR="00917B0F"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6</w:t>
            </w:r>
          </w:p>
          <w:p w:rsidR="00917B0F"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7</w:t>
            </w:r>
          </w:p>
          <w:p w:rsidR="00917B0F"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8</w:t>
            </w:r>
          </w:p>
          <w:p w:rsidR="00917B0F"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9</w:t>
            </w:r>
          </w:p>
          <w:p w:rsidR="00917B0F"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10</w:t>
            </w:r>
          </w:p>
          <w:p w:rsidR="00917B0F"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11</w:t>
            </w:r>
          </w:p>
          <w:p w:rsidR="00917B0F"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12</w:t>
            </w:r>
          </w:p>
          <w:p w:rsidR="00917B0F"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13</w:t>
            </w:r>
          </w:p>
          <w:p w:rsidR="00917B0F"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6771" w:type="dxa"/>
            <w:gridSpan w:val="2"/>
          </w:tcPr>
          <w:p w:rsidR="00917B0F" w:rsidRDefault="00917B0F" w:rsidP="004E4B13">
            <w:pPr>
              <w:spacing w:line="216" w:lineRule="auto"/>
              <w:rPr>
                <w:sz w:val="22"/>
                <w:szCs w:val="22"/>
              </w:rPr>
            </w:pPr>
            <w:r>
              <w:rPr>
                <w:sz w:val="22"/>
                <w:szCs w:val="22"/>
              </w:rPr>
              <w:t>Разом</w:t>
            </w: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bl>
    <w:p w:rsidR="00917B0F" w:rsidRDefault="00917B0F" w:rsidP="00917B0F">
      <w:pPr>
        <w:pStyle w:val="10"/>
        <w:ind w:firstLine="567"/>
        <w:rPr>
          <w:rFonts w:ascii="Arial" w:hAnsi="Arial"/>
          <w:b/>
          <w:i/>
          <w:snapToGrid/>
          <w:sz w:val="24"/>
          <w:lang w:val="uk-UA"/>
        </w:rPr>
      </w:pPr>
    </w:p>
    <w:p w:rsidR="00917B0F" w:rsidRDefault="00917B0F" w:rsidP="00917B0F">
      <w:pPr>
        <w:pStyle w:val="a3"/>
        <w:jc w:val="center"/>
        <w:rPr>
          <w:rFonts w:ascii="Arial" w:hAnsi="Arial"/>
          <w:bCs/>
          <w:i/>
        </w:rPr>
      </w:pPr>
      <w:r>
        <w:rPr>
          <w:rFonts w:ascii="Arial" w:hAnsi="Arial"/>
          <w:bCs/>
          <w:i/>
        </w:rPr>
        <w:t xml:space="preserve">Засновницький баланс ТзОВ “____________” </w:t>
      </w:r>
    </w:p>
    <w:p w:rsidR="00917B0F" w:rsidRPr="009037D9" w:rsidRDefault="00917B0F" w:rsidP="00917B0F">
      <w:pPr>
        <w:pStyle w:val="a3"/>
        <w:spacing w:line="264" w:lineRule="auto"/>
        <w:jc w:val="center"/>
        <w:rPr>
          <w:rFonts w:ascii="Arial" w:hAnsi="Arial"/>
          <w:bCs/>
          <w:i/>
          <w:lang w:val="ru-RU"/>
        </w:rPr>
      </w:pPr>
      <w:r>
        <w:rPr>
          <w:rFonts w:ascii="Arial" w:hAnsi="Arial"/>
          <w:bCs/>
          <w:i/>
        </w:rPr>
        <w:t>на ______________ 20__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917B0F" w:rsidRPr="006E4B8A" w:rsidTr="00730DC0">
        <w:tc>
          <w:tcPr>
            <w:tcW w:w="4620"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c>
          <w:tcPr>
            <w:tcW w:w="3510"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10" w:type="dxa"/>
            <w:shd w:val="clear" w:color="auto" w:fill="auto"/>
          </w:tcPr>
          <w:p w:rsidR="00917B0F" w:rsidRPr="0013103B" w:rsidRDefault="00917B0F" w:rsidP="00730DC0">
            <w:pPr>
              <w:ind w:left="-57" w:right="-57"/>
              <w:contextualSpacing/>
              <w:jc w:val="center"/>
            </w:pPr>
            <w:r w:rsidRPr="006E4B8A">
              <w:rPr>
                <w:i/>
                <w:iCs/>
              </w:rPr>
              <w:t>Сума, грн.</w:t>
            </w:r>
          </w:p>
        </w:tc>
        <w:tc>
          <w:tcPr>
            <w:tcW w:w="342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96"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c>
          <w:tcPr>
            <w:tcW w:w="4620"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4620" w:type="dxa"/>
            <w:gridSpan w:val="2"/>
            <w:shd w:val="clear" w:color="auto" w:fill="auto"/>
          </w:tcPr>
          <w:p w:rsidR="00917B0F" w:rsidRPr="006E4B8A" w:rsidRDefault="00917B0F" w:rsidP="00730DC0">
            <w:pPr>
              <w:pStyle w:val="a3"/>
              <w:ind w:left="-57" w:right="-57"/>
              <w:jc w:val="left"/>
              <w:rPr>
                <w:rFonts w:ascii="Arial" w:hAnsi="Arial"/>
                <w:bCs/>
                <w:i/>
              </w:rPr>
            </w:pPr>
            <w:r w:rsidRPr="006E4B8A">
              <w:rPr>
                <w:b/>
                <w:bCs/>
                <w:sz w:val="20"/>
                <w:szCs w:val="20"/>
              </w:rPr>
              <w:t>РОЗДІЛ ІІ. ОБОРОТНІ АКТИВИ</w:t>
            </w: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c>
          <w:tcPr>
            <w:tcW w:w="3510" w:type="dxa"/>
            <w:shd w:val="clear" w:color="auto" w:fill="auto"/>
          </w:tcPr>
          <w:p w:rsidR="00917B0F" w:rsidRPr="006E4B8A" w:rsidRDefault="00917B0F" w:rsidP="00730DC0">
            <w:pPr>
              <w:pStyle w:val="a3"/>
              <w:ind w:left="-57" w:right="-57"/>
              <w:jc w:val="center"/>
              <w:rPr>
                <w:b/>
                <w:bCs/>
                <w:sz w:val="20"/>
                <w:szCs w:val="20"/>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b/>
                <w:bCs/>
                <w:sz w:val="20"/>
                <w:szCs w:val="20"/>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96" w:type="dxa"/>
            <w:shd w:val="clear" w:color="auto" w:fill="auto"/>
          </w:tcPr>
          <w:p w:rsidR="00917B0F" w:rsidRPr="006E4B8A" w:rsidRDefault="00917B0F" w:rsidP="00730DC0">
            <w:pPr>
              <w:pStyle w:val="a3"/>
              <w:ind w:left="-57" w:right="-57"/>
              <w:jc w:val="center"/>
              <w:rPr>
                <w:rFonts w:ascii="Arial" w:hAnsi="Arial"/>
                <w:bCs/>
                <w:i/>
              </w:rPr>
            </w:pPr>
          </w:p>
        </w:tc>
      </w:tr>
    </w:tbl>
    <w:p w:rsidR="00917B0F" w:rsidRDefault="00917B0F" w:rsidP="00917B0F">
      <w:pPr>
        <w:spacing w:line="288" w:lineRule="auto"/>
        <w:ind w:firstLine="567"/>
        <w:jc w:val="both"/>
        <w:rPr>
          <w:sz w:val="16"/>
        </w:rPr>
      </w:pPr>
    </w:p>
    <w:p w:rsidR="00917B0F" w:rsidRDefault="00917B0F" w:rsidP="00917B0F">
      <w:pPr>
        <w:rPr>
          <w:sz w:val="26"/>
        </w:rPr>
      </w:pPr>
    </w:p>
    <w:p w:rsidR="00917B0F" w:rsidRDefault="00917B0F" w:rsidP="00917B0F">
      <w:pPr>
        <w:spacing w:line="312" w:lineRule="auto"/>
        <w:ind w:firstLine="567"/>
        <w:rPr>
          <w:rFonts w:ascii="Arial" w:hAnsi="Arial" w:cs="Arial"/>
          <w:b/>
          <w:i/>
          <w:iCs/>
        </w:rPr>
      </w:pPr>
      <w:r>
        <w:rPr>
          <w:rFonts w:ascii="Arial" w:hAnsi="Arial" w:cs="Arial"/>
          <w:b/>
          <w:i/>
          <w:iCs/>
        </w:rPr>
        <w:t>Завдання </w:t>
      </w:r>
      <w:r w:rsidRPr="009C4B14">
        <w:rPr>
          <w:rFonts w:ascii="Arial" w:hAnsi="Arial" w:cs="Arial"/>
          <w:b/>
          <w:i/>
          <w:iCs/>
          <w:lang w:val="ru-RU"/>
        </w:rPr>
        <w:t>4.</w:t>
      </w:r>
      <w:r>
        <w:rPr>
          <w:rFonts w:ascii="Arial" w:hAnsi="Arial" w:cs="Arial"/>
          <w:b/>
          <w:i/>
          <w:iCs/>
        </w:rPr>
        <w:t>3.</w:t>
      </w:r>
    </w:p>
    <w:p w:rsidR="00917B0F" w:rsidRDefault="00917B0F" w:rsidP="00917B0F">
      <w:pPr>
        <w:pStyle w:val="21"/>
        <w:rPr>
          <w:i/>
        </w:rPr>
      </w:pPr>
      <w:r>
        <w:rPr>
          <w:i/>
        </w:rPr>
        <w:t>Необхідно</w:t>
      </w:r>
      <w:r w:rsidRPr="00815281">
        <w:rPr>
          <w:szCs w:val="26"/>
        </w:rPr>
        <w:t xml:space="preserve"> </w:t>
      </w:r>
      <w:r>
        <w:rPr>
          <w:szCs w:val="26"/>
        </w:rPr>
        <w:t>скласти</w:t>
      </w:r>
      <w:r>
        <w:rPr>
          <w:i/>
        </w:rPr>
        <w:t>:</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 xml:space="preserve">Журнал реєстрації господарських операцій </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синтетичні рахунки</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Засновницький баланс</w:t>
      </w:r>
    </w:p>
    <w:p w:rsidR="00917B0F" w:rsidRDefault="00917B0F" w:rsidP="00917B0F">
      <w:pPr>
        <w:pStyle w:val="21"/>
        <w:spacing w:line="278" w:lineRule="auto"/>
        <w:rPr>
          <w:i/>
        </w:rPr>
      </w:pPr>
      <w:r>
        <w:rPr>
          <w:i/>
        </w:rPr>
        <w:t>Дані для виконання:</w:t>
      </w:r>
    </w:p>
    <w:p w:rsidR="00917B0F" w:rsidRDefault="00917B0F" w:rsidP="00917B0F">
      <w:pPr>
        <w:pStyle w:val="21"/>
        <w:spacing w:line="276" w:lineRule="auto"/>
      </w:pPr>
      <w:r>
        <w:t>Крисюк К.К., Рехов Р.В., Стасенко С.О., Шевчук Ш.К. вирішили створити ТзОВ “Піраміда”. В статуті оголошено розмір статутного капіталу в сумі 250 000 грн. На момент реєстрації статуту Крисюк К.К. вніс автогараж 80 кв. м за ціною 800,0 грн. за 1 кв.м, Рехов Р.В. вніс дві машини для виготовлення формовочних матеріалів за ціною 9800 грн. за одиницю, Стасенко С.О. вніс автомобіль ВАЗ-21061, що був в експлуатації, за ціною 96000 грн., Шевчук Ш.К. вніс готівку в сумі 50000 грн.</w:t>
      </w:r>
    </w:p>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br w:type="page"/>
        <w:t xml:space="preserve">Журнал реєстрації господарських операцій  </w:t>
      </w:r>
      <w:r w:rsidRPr="00470D9A">
        <w:rPr>
          <w:rFonts w:ascii="Arial" w:hAnsi="Arial"/>
          <w:i/>
          <w:sz w:val="24"/>
          <w:szCs w:val="24"/>
          <w:lang w:val="uk-UA"/>
        </w:rPr>
        <w:t xml:space="preserve">ТзОВ </w:t>
      </w:r>
      <w:r>
        <w:rPr>
          <w:rFonts w:ascii="Arial" w:hAnsi="Arial"/>
          <w:i/>
          <w:sz w:val="24"/>
          <w:szCs w:val="24"/>
          <w:lang w:val="uk-UA"/>
        </w:rPr>
        <w:t>___________</w:t>
      </w:r>
      <w:r w:rsidRPr="00470D9A">
        <w:rPr>
          <w:rFonts w:ascii="Arial" w:hAnsi="Arial"/>
          <w:i/>
          <w:sz w:val="24"/>
          <w:szCs w:val="24"/>
          <w:lang w:val="uk-UA"/>
        </w:rPr>
        <w:t xml:space="preserve"> </w:t>
      </w:r>
      <w:r>
        <w:rPr>
          <w:rFonts w:ascii="Arial" w:hAnsi="Arial"/>
          <w:i/>
          <w:sz w:val="24"/>
          <w:szCs w:val="24"/>
          <w:lang w:val="uk-UA"/>
        </w:rPr>
        <w:t>за _______</w:t>
      </w:r>
      <w:r w:rsidRPr="00E2246E">
        <w:rPr>
          <w:rFonts w:ascii="Arial" w:hAnsi="Arial"/>
          <w:i/>
          <w:sz w:val="24"/>
          <w:szCs w:val="24"/>
          <w:lang w:val="uk-UA"/>
        </w:rPr>
        <w:t xml:space="preserve"> </w:t>
      </w:r>
      <w:r>
        <w:rPr>
          <w:rFonts w:ascii="Arial" w:hAnsi="Arial"/>
          <w:i/>
          <w:sz w:val="24"/>
          <w:szCs w:val="24"/>
          <w:lang w:val="uk-UA"/>
        </w:rPr>
        <w:t>ц.р.</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008"/>
        <w:gridCol w:w="1543"/>
        <w:gridCol w:w="284"/>
        <w:gridCol w:w="1488"/>
        <w:gridCol w:w="1488"/>
        <w:gridCol w:w="284"/>
        <w:gridCol w:w="142"/>
        <w:gridCol w:w="992"/>
        <w:gridCol w:w="172"/>
        <w:gridCol w:w="820"/>
        <w:gridCol w:w="487"/>
        <w:gridCol w:w="506"/>
      </w:tblGrid>
      <w:tr w:rsidR="00917B0F" w:rsidRPr="0053280B" w:rsidTr="00730DC0">
        <w:trPr>
          <w:cantSplit/>
        </w:trPr>
        <w:tc>
          <w:tcPr>
            <w:tcW w:w="534"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 з/п</w:t>
            </w:r>
          </w:p>
        </w:tc>
        <w:tc>
          <w:tcPr>
            <w:tcW w:w="6237" w:type="dxa"/>
            <w:gridSpan w:val="7"/>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Зміст господарської операції</w:t>
            </w:r>
          </w:p>
        </w:tc>
        <w:tc>
          <w:tcPr>
            <w:tcW w:w="992"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Сума, грн.</w:t>
            </w:r>
          </w:p>
        </w:tc>
        <w:tc>
          <w:tcPr>
            <w:tcW w:w="1985" w:type="dxa"/>
            <w:gridSpan w:val="4"/>
          </w:tcPr>
          <w:p w:rsidR="00917B0F" w:rsidRPr="0053280B" w:rsidRDefault="00917B0F" w:rsidP="00730DC0">
            <w:pPr>
              <w:pStyle w:val="10"/>
              <w:widowControl w:val="0"/>
              <w:suppressLineNumbers/>
              <w:jc w:val="center"/>
              <w:rPr>
                <w:i/>
                <w:snapToGrid/>
                <w:sz w:val="22"/>
                <w:szCs w:val="22"/>
                <w:lang w:val="uk-UA"/>
              </w:rPr>
            </w:pPr>
            <w:r w:rsidRPr="0053280B">
              <w:rPr>
                <w:i/>
                <w:snapToGrid/>
                <w:sz w:val="22"/>
                <w:szCs w:val="22"/>
                <w:lang w:val="uk-UA"/>
              </w:rPr>
              <w:t>Кореспондуючі рахунки</w:t>
            </w:r>
          </w:p>
        </w:tc>
      </w:tr>
      <w:tr w:rsidR="00917B0F" w:rsidRPr="0053280B" w:rsidTr="00730DC0">
        <w:trPr>
          <w:cantSplit/>
        </w:trPr>
        <w:tc>
          <w:tcPr>
            <w:tcW w:w="534"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6237" w:type="dxa"/>
            <w:gridSpan w:val="7"/>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gridSpan w:val="2"/>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Д-т</w:t>
            </w:r>
          </w:p>
        </w:tc>
        <w:tc>
          <w:tcPr>
            <w:tcW w:w="993" w:type="dxa"/>
            <w:gridSpan w:val="2"/>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К-т</w:t>
            </w: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1</w:t>
            </w:r>
          </w:p>
        </w:tc>
        <w:tc>
          <w:tcPr>
            <w:tcW w:w="6237" w:type="dxa"/>
            <w:gridSpan w:val="7"/>
            <w:vAlign w:val="center"/>
          </w:tcPr>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gridSpan w:val="2"/>
            <w:vAlign w:val="center"/>
          </w:tcPr>
          <w:p w:rsidR="00917B0F" w:rsidRPr="0053280B" w:rsidRDefault="00917B0F" w:rsidP="00730DC0">
            <w:pPr>
              <w:rPr>
                <w:sz w:val="22"/>
                <w:szCs w:val="22"/>
              </w:rPr>
            </w:pPr>
          </w:p>
        </w:tc>
        <w:tc>
          <w:tcPr>
            <w:tcW w:w="993" w:type="dxa"/>
            <w:gridSpan w:val="2"/>
            <w:vAlign w:val="center"/>
          </w:tcPr>
          <w:p w:rsidR="00917B0F" w:rsidRPr="0053280B" w:rsidRDefault="00917B0F" w:rsidP="00730DC0">
            <w:pPr>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2</w:t>
            </w:r>
          </w:p>
        </w:tc>
        <w:tc>
          <w:tcPr>
            <w:tcW w:w="6237" w:type="dxa"/>
            <w:gridSpan w:val="7"/>
            <w:vAlign w:val="center"/>
          </w:tcPr>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gridSpan w:val="2"/>
            <w:vAlign w:val="center"/>
          </w:tcPr>
          <w:p w:rsidR="00917B0F" w:rsidRPr="0053280B" w:rsidRDefault="00917B0F" w:rsidP="00730DC0">
            <w:pPr>
              <w:jc w:val="center"/>
              <w:rPr>
                <w:sz w:val="22"/>
                <w:szCs w:val="22"/>
              </w:rPr>
            </w:pPr>
          </w:p>
        </w:tc>
        <w:tc>
          <w:tcPr>
            <w:tcW w:w="993" w:type="dxa"/>
            <w:gridSpan w:val="2"/>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3</w:t>
            </w:r>
          </w:p>
          <w:p w:rsidR="00917B0F" w:rsidRPr="0053280B" w:rsidRDefault="00917B0F" w:rsidP="00730DC0">
            <w:pPr>
              <w:rPr>
                <w:sz w:val="22"/>
                <w:szCs w:val="22"/>
              </w:rPr>
            </w:pPr>
          </w:p>
        </w:tc>
        <w:tc>
          <w:tcPr>
            <w:tcW w:w="6237" w:type="dxa"/>
            <w:gridSpan w:val="7"/>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gridSpan w:val="2"/>
            <w:vAlign w:val="center"/>
          </w:tcPr>
          <w:p w:rsidR="00917B0F" w:rsidRPr="0053280B" w:rsidRDefault="00917B0F" w:rsidP="00730DC0">
            <w:pPr>
              <w:jc w:val="center"/>
              <w:rPr>
                <w:sz w:val="22"/>
                <w:szCs w:val="22"/>
              </w:rPr>
            </w:pPr>
          </w:p>
        </w:tc>
        <w:tc>
          <w:tcPr>
            <w:tcW w:w="993" w:type="dxa"/>
            <w:gridSpan w:val="2"/>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4</w:t>
            </w:r>
          </w:p>
          <w:p w:rsidR="00917B0F" w:rsidRDefault="00917B0F" w:rsidP="00730DC0">
            <w:pPr>
              <w:rPr>
                <w:sz w:val="22"/>
                <w:szCs w:val="22"/>
              </w:rPr>
            </w:pPr>
          </w:p>
        </w:tc>
        <w:tc>
          <w:tcPr>
            <w:tcW w:w="6237" w:type="dxa"/>
            <w:gridSpan w:val="7"/>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gridSpan w:val="2"/>
            <w:vAlign w:val="center"/>
          </w:tcPr>
          <w:p w:rsidR="00917B0F" w:rsidRPr="0053280B" w:rsidRDefault="00917B0F" w:rsidP="00730DC0">
            <w:pPr>
              <w:jc w:val="center"/>
              <w:rPr>
                <w:sz w:val="22"/>
                <w:szCs w:val="22"/>
              </w:rPr>
            </w:pPr>
          </w:p>
        </w:tc>
        <w:tc>
          <w:tcPr>
            <w:tcW w:w="993" w:type="dxa"/>
            <w:gridSpan w:val="2"/>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5</w:t>
            </w:r>
          </w:p>
          <w:p w:rsidR="00917B0F" w:rsidRDefault="00917B0F" w:rsidP="00730DC0">
            <w:pPr>
              <w:rPr>
                <w:sz w:val="22"/>
                <w:szCs w:val="22"/>
              </w:rPr>
            </w:pPr>
          </w:p>
        </w:tc>
        <w:tc>
          <w:tcPr>
            <w:tcW w:w="6237" w:type="dxa"/>
            <w:gridSpan w:val="7"/>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gridSpan w:val="2"/>
            <w:vAlign w:val="center"/>
          </w:tcPr>
          <w:p w:rsidR="00917B0F" w:rsidRPr="0053280B" w:rsidRDefault="00917B0F" w:rsidP="00730DC0">
            <w:pPr>
              <w:jc w:val="center"/>
              <w:rPr>
                <w:sz w:val="22"/>
                <w:szCs w:val="22"/>
              </w:rPr>
            </w:pPr>
          </w:p>
        </w:tc>
        <w:tc>
          <w:tcPr>
            <w:tcW w:w="993" w:type="dxa"/>
            <w:gridSpan w:val="2"/>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6</w:t>
            </w:r>
          </w:p>
          <w:p w:rsidR="00917B0F" w:rsidRDefault="00917B0F" w:rsidP="00730DC0">
            <w:pPr>
              <w:rPr>
                <w:sz w:val="22"/>
                <w:szCs w:val="22"/>
              </w:rPr>
            </w:pPr>
          </w:p>
        </w:tc>
        <w:tc>
          <w:tcPr>
            <w:tcW w:w="6237" w:type="dxa"/>
            <w:gridSpan w:val="7"/>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gridSpan w:val="2"/>
            <w:vAlign w:val="center"/>
          </w:tcPr>
          <w:p w:rsidR="00917B0F" w:rsidRPr="0053280B" w:rsidRDefault="00917B0F" w:rsidP="00730DC0">
            <w:pPr>
              <w:jc w:val="center"/>
              <w:rPr>
                <w:sz w:val="22"/>
                <w:szCs w:val="22"/>
              </w:rPr>
            </w:pPr>
          </w:p>
        </w:tc>
        <w:tc>
          <w:tcPr>
            <w:tcW w:w="993" w:type="dxa"/>
            <w:gridSpan w:val="2"/>
            <w:vAlign w:val="center"/>
          </w:tcPr>
          <w:p w:rsidR="00917B0F" w:rsidRPr="0053280B" w:rsidRDefault="00917B0F" w:rsidP="00730DC0">
            <w:pPr>
              <w:jc w:val="center"/>
              <w:rPr>
                <w:sz w:val="22"/>
                <w:szCs w:val="22"/>
              </w:rPr>
            </w:pPr>
          </w:p>
        </w:tc>
      </w:tr>
      <w:tr w:rsidR="00917B0F" w:rsidRPr="0053280B" w:rsidTr="00730DC0">
        <w:trPr>
          <w:cantSplit/>
        </w:trPr>
        <w:tc>
          <w:tcPr>
            <w:tcW w:w="6771" w:type="dxa"/>
            <w:gridSpan w:val="8"/>
          </w:tcPr>
          <w:p w:rsidR="00917B0F" w:rsidRDefault="00917B0F" w:rsidP="00730DC0">
            <w:pPr>
              <w:rPr>
                <w:sz w:val="22"/>
                <w:szCs w:val="22"/>
              </w:rPr>
            </w:pPr>
            <w:r>
              <w:rPr>
                <w:sz w:val="22"/>
                <w:szCs w:val="22"/>
              </w:rPr>
              <w:t>Разом</w:t>
            </w:r>
          </w:p>
        </w:tc>
        <w:tc>
          <w:tcPr>
            <w:tcW w:w="992" w:type="dxa"/>
            <w:vAlign w:val="center"/>
          </w:tcPr>
          <w:p w:rsidR="00917B0F" w:rsidRPr="0053280B" w:rsidRDefault="00917B0F" w:rsidP="00730DC0">
            <w:pPr>
              <w:jc w:val="right"/>
              <w:rPr>
                <w:sz w:val="22"/>
                <w:szCs w:val="22"/>
              </w:rPr>
            </w:pPr>
          </w:p>
        </w:tc>
        <w:tc>
          <w:tcPr>
            <w:tcW w:w="992" w:type="dxa"/>
            <w:gridSpan w:val="2"/>
            <w:vAlign w:val="center"/>
          </w:tcPr>
          <w:p w:rsidR="00917B0F" w:rsidRPr="0053280B" w:rsidRDefault="00917B0F" w:rsidP="00730DC0">
            <w:pPr>
              <w:jc w:val="center"/>
              <w:rPr>
                <w:sz w:val="22"/>
                <w:szCs w:val="22"/>
              </w:rPr>
            </w:pPr>
          </w:p>
        </w:tc>
        <w:tc>
          <w:tcPr>
            <w:tcW w:w="993" w:type="dxa"/>
            <w:gridSpan w:val="2"/>
            <w:vAlign w:val="center"/>
          </w:tcPr>
          <w:p w:rsidR="00917B0F" w:rsidRPr="0053280B" w:rsidRDefault="00917B0F" w:rsidP="00730DC0">
            <w:pPr>
              <w:jc w:val="center"/>
              <w:rPr>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307" w:type="dxa"/>
            <w:gridSpan w:val="2"/>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single" w:sz="4" w:space="0" w:color="auto"/>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nil"/>
              <w:left w:val="nil"/>
              <w:bottom w:val="single" w:sz="4" w:space="0" w:color="auto"/>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tcBorders>
            <w:shd w:val="clear" w:color="auto" w:fill="auto"/>
          </w:tcPr>
          <w:p w:rsidR="00917B0F" w:rsidRPr="006E4B8A" w:rsidRDefault="00917B0F" w:rsidP="00730DC0">
            <w:pPr>
              <w:pStyle w:val="a3"/>
              <w:jc w:val="center"/>
              <w:rPr>
                <w:b/>
                <w:i/>
                <w:sz w:val="22"/>
                <w:szCs w:val="22"/>
              </w:rPr>
            </w:pPr>
          </w:p>
        </w:tc>
        <w:tc>
          <w:tcPr>
            <w:tcW w:w="1488" w:type="dxa"/>
            <w:tcBorders>
              <w:top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nil"/>
              <w:left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top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single" w:sz="4" w:space="0" w:color="auto"/>
              <w:left w:val="nil"/>
            </w:tcBorders>
            <w:shd w:val="clear" w:color="auto" w:fill="auto"/>
          </w:tcPr>
          <w:p w:rsidR="00917B0F" w:rsidRPr="006E4B8A" w:rsidRDefault="00917B0F" w:rsidP="00730DC0">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17B0F" w:rsidRPr="006E4B8A" w:rsidRDefault="00917B0F" w:rsidP="00730DC0">
            <w:pPr>
              <w:pStyle w:val="a3"/>
              <w:jc w:val="righ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tcBorders>
            <w:shd w:val="clear" w:color="auto" w:fill="auto"/>
          </w:tcPr>
          <w:p w:rsidR="00917B0F" w:rsidRPr="006E4B8A" w:rsidRDefault="00917B0F" w:rsidP="00730DC0">
            <w:pPr>
              <w:pStyle w:val="a3"/>
              <w:jc w:val="center"/>
              <w:rPr>
                <w:b/>
                <w:i/>
                <w:sz w:val="22"/>
                <w:szCs w:val="22"/>
              </w:rPr>
            </w:pPr>
          </w:p>
        </w:tc>
        <w:tc>
          <w:tcPr>
            <w:tcW w:w="1488" w:type="dxa"/>
            <w:tcBorders>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left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left w:val="nil"/>
              <w:bottom w:val="nil"/>
            </w:tcBorders>
            <w:shd w:val="clear" w:color="auto" w:fill="auto"/>
          </w:tcPr>
          <w:p w:rsidR="00917B0F" w:rsidRPr="006E4B8A" w:rsidRDefault="00917B0F" w:rsidP="00730DC0">
            <w:pPr>
              <w:pStyle w:val="a3"/>
              <w:jc w:val="center"/>
              <w:rPr>
                <w:b/>
                <w:i/>
                <w:sz w:val="22"/>
                <w:szCs w:val="22"/>
              </w:rPr>
            </w:pPr>
          </w:p>
        </w:tc>
        <w:tc>
          <w:tcPr>
            <w:tcW w:w="1543"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left w:val="nil"/>
              <w:bottom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bottom w:val="nil"/>
              <w:right w:val="nil"/>
            </w:tcBorders>
            <w:shd w:val="clear" w:color="auto" w:fill="auto"/>
          </w:tcPr>
          <w:p w:rsidR="00917B0F" w:rsidRPr="006E4B8A" w:rsidRDefault="00917B0F" w:rsidP="00730DC0">
            <w:pPr>
              <w:pStyle w:val="a3"/>
              <w:jc w:val="center"/>
              <w:rPr>
                <w:b/>
                <w:i/>
                <w:sz w:val="22"/>
                <w:szCs w:val="22"/>
              </w:rPr>
            </w:pPr>
          </w:p>
        </w:tc>
      </w:tr>
    </w:tbl>
    <w:p w:rsidR="00917B0F" w:rsidRDefault="00917B0F" w:rsidP="00917B0F">
      <w:pPr>
        <w:pStyle w:val="a3"/>
        <w:spacing w:line="360" w:lineRule="auto"/>
        <w:jc w:val="center"/>
        <w:rPr>
          <w:rFonts w:ascii="Arial" w:hAnsi="Arial"/>
          <w:b/>
          <w:i/>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508"/>
        <w:gridCol w:w="282"/>
        <w:gridCol w:w="1449"/>
        <w:gridCol w:w="1449"/>
        <w:gridCol w:w="282"/>
        <w:gridCol w:w="1274"/>
        <w:gridCol w:w="1275"/>
      </w:tblGrid>
      <w:tr w:rsidR="00917B0F" w:rsidRPr="006E4B8A" w:rsidTr="00730DC0">
        <w:tc>
          <w:tcPr>
            <w:tcW w:w="1542"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r>
      <w:tr w:rsidR="00917B0F" w:rsidRPr="006E4B8A" w:rsidTr="00730DC0">
        <w:tc>
          <w:tcPr>
            <w:tcW w:w="1542" w:type="dxa"/>
            <w:tcBorders>
              <w:top w:val="single" w:sz="4" w:space="0" w:color="auto"/>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single" w:sz="4" w:space="0" w:color="auto"/>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tcBorders>
            <w:shd w:val="clear" w:color="auto" w:fill="auto"/>
          </w:tcPr>
          <w:p w:rsidR="00917B0F" w:rsidRPr="006E4B8A" w:rsidRDefault="00917B0F" w:rsidP="00730DC0">
            <w:pPr>
              <w:pStyle w:val="a3"/>
              <w:jc w:val="center"/>
              <w:rPr>
                <w:b/>
                <w:i/>
                <w:sz w:val="22"/>
                <w:szCs w:val="22"/>
              </w:rPr>
            </w:pPr>
          </w:p>
        </w:tc>
        <w:tc>
          <w:tcPr>
            <w:tcW w:w="1488" w:type="dxa"/>
            <w:tcBorders>
              <w:top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tcBorders>
            <w:shd w:val="clear" w:color="auto" w:fill="auto"/>
          </w:tcPr>
          <w:p w:rsidR="00917B0F" w:rsidRPr="006E4B8A" w:rsidRDefault="00917B0F" w:rsidP="00730DC0">
            <w:pPr>
              <w:pStyle w:val="a3"/>
              <w:jc w:val="center"/>
              <w:rPr>
                <w:b/>
                <w:i/>
                <w:sz w:val="22"/>
                <w:szCs w:val="22"/>
              </w:rPr>
            </w:pPr>
          </w:p>
        </w:tc>
        <w:tc>
          <w:tcPr>
            <w:tcW w:w="1307" w:type="dxa"/>
            <w:tcBorders>
              <w:top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single" w:sz="4" w:space="0" w:color="auto"/>
              <w:left w:val="nil"/>
            </w:tcBorders>
            <w:shd w:val="clear" w:color="auto" w:fill="auto"/>
          </w:tcPr>
          <w:p w:rsidR="00917B0F" w:rsidRPr="006E4B8A" w:rsidRDefault="00917B0F" w:rsidP="00730DC0">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17B0F" w:rsidRPr="006E4B8A" w:rsidRDefault="00917B0F" w:rsidP="00730DC0">
            <w:pPr>
              <w:pStyle w:val="a3"/>
              <w:jc w:val="righ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tcBorders>
            <w:shd w:val="clear" w:color="auto" w:fill="auto"/>
          </w:tcPr>
          <w:p w:rsidR="00917B0F" w:rsidRPr="006E4B8A" w:rsidRDefault="00917B0F" w:rsidP="00730DC0">
            <w:pPr>
              <w:pStyle w:val="a3"/>
              <w:jc w:val="center"/>
              <w:rPr>
                <w:b/>
                <w:i/>
                <w:sz w:val="22"/>
                <w:szCs w:val="22"/>
              </w:rPr>
            </w:pPr>
          </w:p>
        </w:tc>
        <w:tc>
          <w:tcPr>
            <w:tcW w:w="1488" w:type="dxa"/>
            <w:tcBorders>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tcBorders>
            <w:shd w:val="clear" w:color="auto" w:fill="auto"/>
          </w:tcPr>
          <w:p w:rsidR="00917B0F" w:rsidRPr="006E4B8A" w:rsidRDefault="00917B0F" w:rsidP="00730DC0">
            <w:pPr>
              <w:pStyle w:val="a3"/>
              <w:jc w:val="center"/>
              <w:rPr>
                <w:b/>
                <w:i/>
                <w:sz w:val="22"/>
                <w:szCs w:val="22"/>
              </w:rPr>
            </w:pPr>
          </w:p>
        </w:tc>
        <w:tc>
          <w:tcPr>
            <w:tcW w:w="1307" w:type="dxa"/>
            <w:tcBorders>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543"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bottom w:val="nil"/>
              <w:right w:val="nil"/>
            </w:tcBorders>
            <w:shd w:val="clear" w:color="auto" w:fill="auto"/>
          </w:tcPr>
          <w:p w:rsidR="00917B0F" w:rsidRPr="006E4B8A" w:rsidRDefault="00917B0F" w:rsidP="00730DC0">
            <w:pPr>
              <w:pStyle w:val="a3"/>
              <w:jc w:val="center"/>
              <w:rPr>
                <w:b/>
                <w:i/>
                <w:sz w:val="22"/>
                <w:szCs w:val="22"/>
              </w:rPr>
            </w:pPr>
          </w:p>
        </w:tc>
      </w:tr>
    </w:tbl>
    <w:p w:rsidR="00917B0F" w:rsidRDefault="00917B0F" w:rsidP="00917B0F">
      <w:pPr>
        <w:pStyle w:val="10"/>
        <w:ind w:firstLine="567"/>
        <w:rPr>
          <w:rFonts w:ascii="Arial" w:hAnsi="Arial"/>
          <w:b/>
          <w:i/>
          <w:snapToGrid/>
          <w:sz w:val="24"/>
          <w:lang w:val="uk-UA"/>
        </w:rPr>
      </w:pPr>
    </w:p>
    <w:p w:rsidR="00917B0F" w:rsidRDefault="00917B0F" w:rsidP="00917B0F">
      <w:pPr>
        <w:pStyle w:val="a3"/>
        <w:jc w:val="center"/>
        <w:rPr>
          <w:rFonts w:ascii="Arial" w:hAnsi="Arial"/>
          <w:bCs/>
          <w:i/>
        </w:rPr>
      </w:pPr>
      <w:r>
        <w:rPr>
          <w:rFonts w:ascii="Arial" w:hAnsi="Arial"/>
          <w:bCs/>
          <w:i/>
        </w:rPr>
        <w:t xml:space="preserve">Засновницький баланс ТзОВ “____________” </w:t>
      </w:r>
    </w:p>
    <w:p w:rsidR="00917B0F" w:rsidRPr="009037D9" w:rsidRDefault="00917B0F" w:rsidP="00917B0F">
      <w:pPr>
        <w:pStyle w:val="a3"/>
        <w:spacing w:line="264" w:lineRule="auto"/>
        <w:jc w:val="center"/>
        <w:rPr>
          <w:rFonts w:ascii="Arial" w:hAnsi="Arial"/>
          <w:bCs/>
          <w:i/>
          <w:lang w:val="ru-RU"/>
        </w:rPr>
      </w:pPr>
      <w:r>
        <w:rPr>
          <w:rFonts w:ascii="Arial" w:hAnsi="Arial"/>
          <w:bCs/>
          <w:i/>
        </w:rPr>
        <w:t>на ______________ 20__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917B0F" w:rsidRPr="006E4B8A" w:rsidTr="00730DC0">
        <w:tc>
          <w:tcPr>
            <w:tcW w:w="4620"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c>
          <w:tcPr>
            <w:tcW w:w="3510"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10" w:type="dxa"/>
            <w:shd w:val="clear" w:color="auto" w:fill="auto"/>
          </w:tcPr>
          <w:p w:rsidR="00917B0F" w:rsidRPr="0013103B" w:rsidRDefault="00917B0F" w:rsidP="00730DC0">
            <w:pPr>
              <w:ind w:left="-57" w:right="-57"/>
              <w:contextualSpacing/>
              <w:jc w:val="center"/>
            </w:pPr>
            <w:r w:rsidRPr="006E4B8A">
              <w:rPr>
                <w:i/>
                <w:iCs/>
              </w:rPr>
              <w:t>Сума, грн.</w:t>
            </w:r>
          </w:p>
        </w:tc>
        <w:tc>
          <w:tcPr>
            <w:tcW w:w="342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96"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c>
          <w:tcPr>
            <w:tcW w:w="4620"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4620" w:type="dxa"/>
            <w:gridSpan w:val="2"/>
            <w:shd w:val="clear" w:color="auto" w:fill="auto"/>
          </w:tcPr>
          <w:p w:rsidR="00917B0F" w:rsidRPr="006E4B8A" w:rsidRDefault="00917B0F" w:rsidP="00730DC0">
            <w:pPr>
              <w:pStyle w:val="a3"/>
              <w:ind w:left="-57" w:right="-57"/>
              <w:jc w:val="left"/>
              <w:rPr>
                <w:rFonts w:ascii="Arial" w:hAnsi="Arial"/>
                <w:bCs/>
                <w:i/>
              </w:rPr>
            </w:pPr>
            <w:r w:rsidRPr="006E4B8A">
              <w:rPr>
                <w:b/>
                <w:bCs/>
                <w:sz w:val="20"/>
                <w:szCs w:val="20"/>
              </w:rPr>
              <w:t>РОЗДІЛ ІІ. ОБОРОТНІ АКТИВИ</w:t>
            </w: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c>
          <w:tcPr>
            <w:tcW w:w="3510" w:type="dxa"/>
            <w:shd w:val="clear" w:color="auto" w:fill="auto"/>
          </w:tcPr>
          <w:p w:rsidR="00917B0F" w:rsidRPr="006E4B8A" w:rsidRDefault="00917B0F" w:rsidP="00730DC0">
            <w:pPr>
              <w:pStyle w:val="a3"/>
              <w:ind w:left="-57" w:right="-57"/>
              <w:jc w:val="center"/>
              <w:rPr>
                <w:b/>
                <w:bCs/>
                <w:sz w:val="20"/>
                <w:szCs w:val="20"/>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b/>
                <w:bCs/>
                <w:sz w:val="20"/>
                <w:szCs w:val="20"/>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96" w:type="dxa"/>
            <w:shd w:val="clear" w:color="auto" w:fill="auto"/>
          </w:tcPr>
          <w:p w:rsidR="00917B0F" w:rsidRPr="006E4B8A" w:rsidRDefault="00917B0F" w:rsidP="00730DC0">
            <w:pPr>
              <w:pStyle w:val="a3"/>
              <w:ind w:left="-57" w:right="-57"/>
              <w:jc w:val="center"/>
              <w:rPr>
                <w:rFonts w:ascii="Arial" w:hAnsi="Arial"/>
                <w:bCs/>
                <w:i/>
              </w:rPr>
            </w:pPr>
          </w:p>
        </w:tc>
      </w:tr>
    </w:tbl>
    <w:p w:rsidR="00917B0F" w:rsidRDefault="00917B0F" w:rsidP="00917B0F">
      <w:pPr>
        <w:spacing w:line="288" w:lineRule="auto"/>
        <w:ind w:firstLine="567"/>
        <w:jc w:val="both"/>
        <w:rPr>
          <w:sz w:val="16"/>
        </w:rPr>
      </w:pPr>
    </w:p>
    <w:p w:rsidR="00917B0F" w:rsidRPr="0085720D" w:rsidRDefault="00917B0F" w:rsidP="00917B0F">
      <w:pPr>
        <w:spacing w:line="312" w:lineRule="auto"/>
        <w:ind w:firstLine="567"/>
        <w:rPr>
          <w:rFonts w:ascii="Arial" w:hAnsi="Arial" w:cs="Arial"/>
          <w:b/>
          <w:i/>
          <w:iCs/>
          <w:sz w:val="12"/>
          <w:szCs w:val="12"/>
        </w:rPr>
      </w:pPr>
    </w:p>
    <w:p w:rsidR="00917B0F" w:rsidRDefault="00917B0F" w:rsidP="00917B0F">
      <w:pPr>
        <w:spacing w:line="312" w:lineRule="auto"/>
        <w:ind w:firstLine="567"/>
        <w:rPr>
          <w:rFonts w:ascii="Arial" w:hAnsi="Arial" w:cs="Arial"/>
          <w:b/>
          <w:i/>
          <w:iCs/>
        </w:rPr>
      </w:pPr>
      <w:r>
        <w:rPr>
          <w:rFonts w:ascii="Arial" w:hAnsi="Arial" w:cs="Arial"/>
          <w:b/>
          <w:i/>
          <w:iCs/>
        </w:rPr>
        <w:br w:type="page"/>
        <w:t>Завдання </w:t>
      </w:r>
      <w:r w:rsidRPr="009C4B14">
        <w:rPr>
          <w:rFonts w:ascii="Arial" w:hAnsi="Arial" w:cs="Arial"/>
          <w:b/>
          <w:i/>
          <w:iCs/>
          <w:lang w:val="ru-RU"/>
        </w:rPr>
        <w:t>4.</w:t>
      </w:r>
      <w:r>
        <w:rPr>
          <w:rFonts w:ascii="Arial" w:hAnsi="Arial" w:cs="Arial"/>
          <w:b/>
          <w:i/>
          <w:iCs/>
        </w:rPr>
        <w:t>4.</w:t>
      </w:r>
    </w:p>
    <w:p w:rsidR="00917B0F" w:rsidRDefault="00917B0F" w:rsidP="00917B0F">
      <w:pPr>
        <w:pStyle w:val="a5"/>
        <w:framePr w:hSpace="0" w:vSpace="0" w:wrap="auto" w:vAnchor="margin" w:yAlign="inline"/>
        <w:widowControl/>
        <w:spacing w:line="276" w:lineRule="auto"/>
        <w:ind w:firstLine="567"/>
        <w:rPr>
          <w:sz w:val="26"/>
          <w:szCs w:val="26"/>
          <w:lang w:val="uk-UA"/>
        </w:rPr>
      </w:pPr>
      <w:r>
        <w:rPr>
          <w:i/>
          <w:sz w:val="26"/>
          <w:szCs w:val="26"/>
          <w:lang w:val="uk-UA"/>
        </w:rPr>
        <w:t>Необхідно:</w:t>
      </w:r>
      <w:r>
        <w:rPr>
          <w:sz w:val="26"/>
          <w:szCs w:val="26"/>
          <w:lang w:val="uk-UA"/>
        </w:rPr>
        <w:t xml:space="preserve"> </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 xml:space="preserve">скласти засновницький опис майна, внесеного учасниками на момент створення товариства, </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 xml:space="preserve">визначити розмір статутного капіталу, </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 xml:space="preserve">визначити частку кожного із засновників у статутному капіталі підприємства </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скласти Журнал реєстрації господарських операцій та Засновницький баланс</w:t>
      </w:r>
    </w:p>
    <w:p w:rsidR="00917B0F" w:rsidRDefault="00917B0F" w:rsidP="00917B0F">
      <w:pPr>
        <w:pStyle w:val="a5"/>
        <w:framePr w:hSpace="0" w:vSpace="0" w:wrap="auto" w:vAnchor="margin" w:yAlign="inline"/>
        <w:widowControl/>
        <w:spacing w:line="276" w:lineRule="auto"/>
        <w:ind w:firstLine="567"/>
        <w:rPr>
          <w:sz w:val="26"/>
          <w:szCs w:val="26"/>
          <w:lang w:val="uk-UA"/>
        </w:rPr>
      </w:pPr>
    </w:p>
    <w:p w:rsidR="00917B0F" w:rsidRDefault="00917B0F" w:rsidP="00917B0F">
      <w:pPr>
        <w:pStyle w:val="a5"/>
        <w:framePr w:hSpace="0" w:vSpace="0" w:wrap="auto" w:vAnchor="margin" w:yAlign="inline"/>
        <w:widowControl/>
        <w:spacing w:line="288" w:lineRule="auto"/>
        <w:ind w:firstLine="567"/>
        <w:rPr>
          <w:i/>
          <w:sz w:val="26"/>
          <w:szCs w:val="26"/>
          <w:lang w:val="uk-UA"/>
        </w:rPr>
      </w:pPr>
      <w:r>
        <w:rPr>
          <w:i/>
          <w:sz w:val="26"/>
          <w:szCs w:val="26"/>
          <w:lang w:val="uk-UA"/>
        </w:rPr>
        <w:t>Дані для виконання:</w:t>
      </w:r>
    </w:p>
    <w:p w:rsidR="00917B0F" w:rsidRDefault="00917B0F" w:rsidP="00917B0F">
      <w:pPr>
        <w:pStyle w:val="a5"/>
        <w:framePr w:hSpace="0" w:vSpace="0" w:wrap="auto" w:vAnchor="margin" w:yAlign="inline"/>
        <w:widowControl/>
        <w:suppressLineNumbers w:val="0"/>
        <w:spacing w:line="288" w:lineRule="auto"/>
        <w:ind w:firstLine="567"/>
        <w:rPr>
          <w:sz w:val="26"/>
          <w:szCs w:val="26"/>
          <w:lang w:val="uk-UA"/>
        </w:rPr>
      </w:pPr>
      <w:r>
        <w:rPr>
          <w:sz w:val="26"/>
          <w:szCs w:val="26"/>
          <w:lang w:val="uk-UA"/>
        </w:rPr>
        <w:t xml:space="preserve">Громов Г.В., Ірченко І.О., Ставченко С.О., Шевчук Ш.К. вирішили створити товариство з обмеженою відповідальністю та здійснили 100 % своїх внесків до моменту реєстрації Статуту. </w:t>
      </w:r>
    </w:p>
    <w:p w:rsidR="00917B0F" w:rsidRPr="009C4B14" w:rsidRDefault="00917B0F" w:rsidP="00917B0F">
      <w:pPr>
        <w:pStyle w:val="a5"/>
        <w:framePr w:hSpace="0" w:vSpace="0" w:wrap="auto" w:vAnchor="margin" w:yAlign="inline"/>
        <w:widowControl/>
        <w:suppressLineNumbers w:val="0"/>
        <w:spacing w:line="288" w:lineRule="auto"/>
        <w:ind w:firstLine="567"/>
        <w:rPr>
          <w:sz w:val="26"/>
          <w:szCs w:val="26"/>
        </w:rPr>
      </w:pPr>
      <w:r>
        <w:rPr>
          <w:sz w:val="26"/>
          <w:szCs w:val="26"/>
          <w:lang w:val="uk-UA"/>
        </w:rPr>
        <w:t>Ірченко І.О. вніс до статутного капіталу приміщення площею 13</w:t>
      </w:r>
      <w:r w:rsidRPr="00C919FA">
        <w:rPr>
          <w:sz w:val="26"/>
          <w:szCs w:val="26"/>
        </w:rPr>
        <w:t>0</w:t>
      </w:r>
      <w:r>
        <w:rPr>
          <w:sz w:val="26"/>
          <w:szCs w:val="26"/>
          <w:lang w:val="uk-UA"/>
        </w:rPr>
        <w:t>0 кв.м за ціною 12</w:t>
      </w:r>
      <w:r w:rsidRPr="00C919FA">
        <w:rPr>
          <w:sz w:val="26"/>
          <w:szCs w:val="26"/>
        </w:rPr>
        <w:t>000</w:t>
      </w:r>
      <w:r>
        <w:rPr>
          <w:sz w:val="26"/>
          <w:szCs w:val="26"/>
          <w:lang w:val="uk-UA"/>
        </w:rPr>
        <w:t xml:space="preserve"> грн. за 1 кв.м та  кошти на рахунок в банку в сумі 5</w:t>
      </w:r>
      <w:r w:rsidRPr="00C919FA">
        <w:rPr>
          <w:sz w:val="26"/>
          <w:szCs w:val="26"/>
        </w:rPr>
        <w:t>0</w:t>
      </w:r>
      <w:r>
        <w:rPr>
          <w:sz w:val="26"/>
          <w:szCs w:val="26"/>
          <w:lang w:val="uk-UA"/>
        </w:rPr>
        <w:t>000 грн.</w:t>
      </w:r>
    </w:p>
    <w:p w:rsidR="00917B0F" w:rsidRDefault="00917B0F" w:rsidP="00917B0F">
      <w:pPr>
        <w:pStyle w:val="a5"/>
        <w:framePr w:hSpace="0" w:vSpace="0" w:wrap="auto" w:vAnchor="margin" w:yAlign="inline"/>
        <w:widowControl/>
        <w:suppressLineNumbers w:val="0"/>
        <w:spacing w:line="288" w:lineRule="auto"/>
        <w:ind w:firstLine="567"/>
        <w:rPr>
          <w:sz w:val="26"/>
          <w:szCs w:val="26"/>
          <w:lang w:val="uk-UA"/>
        </w:rPr>
      </w:pPr>
      <w:r>
        <w:rPr>
          <w:sz w:val="26"/>
          <w:szCs w:val="26"/>
          <w:lang w:val="uk-UA"/>
        </w:rPr>
        <w:t>Громов</w:t>
      </w:r>
      <w:r>
        <w:rPr>
          <w:sz w:val="26"/>
          <w:szCs w:val="26"/>
          <w:lang w:val="en-US"/>
        </w:rPr>
        <w:t> </w:t>
      </w:r>
      <w:r>
        <w:rPr>
          <w:sz w:val="26"/>
          <w:szCs w:val="26"/>
          <w:lang w:val="uk-UA"/>
        </w:rPr>
        <w:t xml:space="preserve">Г.В. вніс автомобіль ВАЗ-21061, що був в експлуатації, за ціною </w:t>
      </w:r>
      <w:r w:rsidRPr="00C919FA">
        <w:rPr>
          <w:sz w:val="26"/>
          <w:szCs w:val="26"/>
        </w:rPr>
        <w:t>3</w:t>
      </w:r>
      <w:r>
        <w:rPr>
          <w:sz w:val="26"/>
          <w:szCs w:val="26"/>
          <w:lang w:val="uk-UA"/>
        </w:rPr>
        <w:t>9</w:t>
      </w:r>
      <w:r w:rsidRPr="00C919FA">
        <w:rPr>
          <w:sz w:val="26"/>
          <w:szCs w:val="26"/>
        </w:rPr>
        <w:t>0</w:t>
      </w:r>
      <w:r>
        <w:rPr>
          <w:sz w:val="26"/>
          <w:szCs w:val="26"/>
          <w:lang w:val="uk-UA"/>
        </w:rPr>
        <w:t>000</w:t>
      </w:r>
      <w:r>
        <w:rPr>
          <w:sz w:val="26"/>
          <w:szCs w:val="26"/>
          <w:lang w:val="en-US"/>
        </w:rPr>
        <w:t> </w:t>
      </w:r>
      <w:r>
        <w:rPr>
          <w:sz w:val="26"/>
          <w:szCs w:val="26"/>
          <w:lang w:val="uk-UA"/>
        </w:rPr>
        <w:t>грн.</w:t>
      </w:r>
    </w:p>
    <w:p w:rsidR="00917B0F" w:rsidRDefault="00917B0F" w:rsidP="00917B0F">
      <w:pPr>
        <w:pStyle w:val="a5"/>
        <w:framePr w:hSpace="0" w:vSpace="0" w:wrap="auto" w:vAnchor="margin" w:yAlign="inline"/>
        <w:widowControl/>
        <w:suppressLineNumbers w:val="0"/>
        <w:spacing w:line="288" w:lineRule="auto"/>
        <w:ind w:firstLine="567"/>
        <w:rPr>
          <w:sz w:val="26"/>
          <w:szCs w:val="26"/>
          <w:lang w:val="uk-UA"/>
        </w:rPr>
      </w:pPr>
      <w:r>
        <w:rPr>
          <w:sz w:val="26"/>
          <w:szCs w:val="26"/>
          <w:lang w:val="uk-UA"/>
        </w:rPr>
        <w:t>Ставченко С.О. вніс п’ять швейних машин за ціною 98</w:t>
      </w:r>
      <w:r w:rsidRPr="00C919FA">
        <w:rPr>
          <w:sz w:val="26"/>
          <w:szCs w:val="26"/>
        </w:rPr>
        <w:t>0</w:t>
      </w:r>
      <w:r>
        <w:rPr>
          <w:sz w:val="26"/>
          <w:szCs w:val="26"/>
          <w:lang w:val="uk-UA"/>
        </w:rPr>
        <w:t xml:space="preserve">0 грн. за одиницю. </w:t>
      </w:r>
    </w:p>
    <w:p w:rsidR="00917B0F" w:rsidRPr="009C4B14" w:rsidRDefault="00917B0F" w:rsidP="00917B0F">
      <w:pPr>
        <w:pStyle w:val="a5"/>
        <w:framePr w:hSpace="0" w:vSpace="0" w:wrap="auto" w:vAnchor="margin" w:yAlign="inline"/>
        <w:widowControl/>
        <w:suppressLineNumbers w:val="0"/>
        <w:spacing w:line="288" w:lineRule="auto"/>
        <w:ind w:firstLine="567"/>
        <w:rPr>
          <w:sz w:val="26"/>
          <w:szCs w:val="26"/>
          <w:lang w:val="uk-UA"/>
        </w:rPr>
      </w:pPr>
      <w:r>
        <w:rPr>
          <w:sz w:val="26"/>
          <w:szCs w:val="26"/>
          <w:lang w:val="uk-UA"/>
        </w:rPr>
        <w:t>Шевчук Ш.К. вніс кошти на рахунок в банку в сумі 10</w:t>
      </w:r>
      <w:r w:rsidRPr="00C919FA">
        <w:rPr>
          <w:sz w:val="26"/>
          <w:szCs w:val="26"/>
        </w:rPr>
        <w:t>0</w:t>
      </w:r>
      <w:r>
        <w:rPr>
          <w:sz w:val="26"/>
          <w:szCs w:val="26"/>
          <w:lang w:val="uk-UA"/>
        </w:rPr>
        <w:t>000 грн.</w:t>
      </w:r>
    </w:p>
    <w:p w:rsidR="00917B0F" w:rsidRDefault="00917B0F" w:rsidP="00917B0F">
      <w:pPr>
        <w:spacing w:line="312" w:lineRule="auto"/>
        <w:ind w:firstLine="567"/>
        <w:jc w:val="center"/>
        <w:rPr>
          <w:rFonts w:ascii="Arial" w:hAnsi="Arial" w:cs="Arial"/>
          <w:i/>
          <w:iCs/>
        </w:rPr>
      </w:pPr>
      <w:r>
        <w:rPr>
          <w:rFonts w:ascii="Arial" w:hAnsi="Arial" w:cs="Arial"/>
          <w:i/>
          <w:iCs/>
        </w:rPr>
        <w:t xml:space="preserve">Розрахунок частки внесків засновників ТзОВ “______________” </w:t>
      </w:r>
    </w:p>
    <w:p w:rsidR="00917B0F" w:rsidRDefault="00917B0F" w:rsidP="00917B0F">
      <w:pPr>
        <w:spacing w:line="312" w:lineRule="auto"/>
        <w:ind w:firstLine="567"/>
        <w:jc w:val="center"/>
        <w:rPr>
          <w:rFonts w:ascii="Arial" w:hAnsi="Arial" w:cs="Arial"/>
          <w:i/>
          <w:iCs/>
        </w:rPr>
      </w:pPr>
      <w:r>
        <w:rPr>
          <w:rFonts w:ascii="Arial" w:hAnsi="Arial" w:cs="Arial"/>
          <w:i/>
          <w:iCs/>
        </w:rPr>
        <w:t>станом на ________________20__ р.</w:t>
      </w:r>
    </w:p>
    <w:p w:rsidR="00917B0F" w:rsidRDefault="00917B0F" w:rsidP="00917B0F">
      <w:pPr>
        <w:pStyle w:val="a3"/>
        <w:jc w:val="center"/>
        <w:rPr>
          <w:rFonts w:ascii="Arial" w:hAnsi="Arial" w:cs="Arial"/>
          <w:b/>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
        <w:gridCol w:w="2411"/>
        <w:gridCol w:w="3163"/>
        <w:gridCol w:w="2562"/>
      </w:tblGrid>
      <w:tr w:rsidR="00917B0F" w:rsidTr="00730DC0">
        <w:tblPrEx>
          <w:tblCellMar>
            <w:top w:w="0" w:type="dxa"/>
            <w:bottom w:w="0" w:type="dxa"/>
          </w:tblCellMar>
        </w:tblPrEx>
        <w:trPr>
          <w:cantSplit/>
          <w:trHeight w:val="840"/>
        </w:trPr>
        <w:tc>
          <w:tcPr>
            <w:tcW w:w="488" w:type="pct"/>
            <w:vAlign w:val="center"/>
          </w:tcPr>
          <w:p w:rsidR="00917B0F" w:rsidRDefault="00917B0F" w:rsidP="00730DC0">
            <w:pPr>
              <w:pStyle w:val="a3"/>
              <w:spacing w:line="336" w:lineRule="auto"/>
              <w:jc w:val="center"/>
              <w:rPr>
                <w:i/>
              </w:rPr>
            </w:pPr>
            <w:r>
              <w:rPr>
                <w:i/>
              </w:rPr>
              <w:t>№ з/п</w:t>
            </w:r>
          </w:p>
        </w:tc>
        <w:tc>
          <w:tcPr>
            <w:tcW w:w="1337" w:type="pct"/>
            <w:vAlign w:val="center"/>
          </w:tcPr>
          <w:p w:rsidR="00917B0F" w:rsidRDefault="00917B0F" w:rsidP="00730DC0">
            <w:pPr>
              <w:pStyle w:val="a3"/>
              <w:spacing w:line="336" w:lineRule="auto"/>
              <w:jc w:val="center"/>
              <w:rPr>
                <w:i/>
              </w:rPr>
            </w:pPr>
            <w:r>
              <w:rPr>
                <w:i/>
              </w:rPr>
              <w:t>ПІБ засновника</w:t>
            </w:r>
          </w:p>
        </w:tc>
        <w:tc>
          <w:tcPr>
            <w:tcW w:w="1754" w:type="pct"/>
            <w:vAlign w:val="center"/>
          </w:tcPr>
          <w:p w:rsidR="00917B0F" w:rsidRDefault="00917B0F" w:rsidP="00730DC0">
            <w:pPr>
              <w:pStyle w:val="a3"/>
              <w:spacing w:line="336" w:lineRule="auto"/>
              <w:jc w:val="center"/>
              <w:rPr>
                <w:i/>
              </w:rPr>
            </w:pPr>
            <w:r>
              <w:rPr>
                <w:i/>
              </w:rPr>
              <w:t>Сума внесеного майна, грн.</w:t>
            </w:r>
          </w:p>
        </w:tc>
        <w:tc>
          <w:tcPr>
            <w:tcW w:w="1421" w:type="pct"/>
            <w:vAlign w:val="center"/>
          </w:tcPr>
          <w:p w:rsidR="00917B0F" w:rsidRDefault="00917B0F" w:rsidP="00730DC0">
            <w:pPr>
              <w:pStyle w:val="a3"/>
              <w:spacing w:line="336" w:lineRule="auto"/>
              <w:jc w:val="center"/>
              <w:rPr>
                <w:i/>
              </w:rPr>
            </w:pPr>
            <w:r>
              <w:rPr>
                <w:i/>
              </w:rPr>
              <w:t>Частка засновника в СК</w:t>
            </w:r>
          </w:p>
        </w:tc>
      </w:tr>
      <w:tr w:rsidR="00917B0F" w:rsidTr="00730DC0">
        <w:tblPrEx>
          <w:tblCellMar>
            <w:top w:w="0" w:type="dxa"/>
            <w:bottom w:w="0" w:type="dxa"/>
          </w:tblCellMar>
        </w:tblPrEx>
        <w:trPr>
          <w:cantSplit/>
        </w:trPr>
        <w:tc>
          <w:tcPr>
            <w:tcW w:w="488" w:type="pct"/>
          </w:tcPr>
          <w:p w:rsidR="00917B0F" w:rsidRDefault="00917B0F" w:rsidP="00730DC0">
            <w:pPr>
              <w:pStyle w:val="a3"/>
              <w:spacing w:line="336" w:lineRule="auto"/>
              <w:jc w:val="center"/>
              <w:rPr>
                <w:sz w:val="22"/>
                <w:szCs w:val="22"/>
              </w:rPr>
            </w:pPr>
          </w:p>
        </w:tc>
        <w:tc>
          <w:tcPr>
            <w:tcW w:w="1337" w:type="pct"/>
          </w:tcPr>
          <w:p w:rsidR="00917B0F" w:rsidRDefault="00917B0F" w:rsidP="00730DC0">
            <w:pPr>
              <w:pStyle w:val="a3"/>
              <w:spacing w:line="336" w:lineRule="auto"/>
              <w:rPr>
                <w:sz w:val="22"/>
                <w:szCs w:val="22"/>
              </w:rPr>
            </w:pPr>
          </w:p>
        </w:tc>
        <w:tc>
          <w:tcPr>
            <w:tcW w:w="1754" w:type="pct"/>
            <w:vAlign w:val="center"/>
          </w:tcPr>
          <w:p w:rsidR="00917B0F" w:rsidRDefault="00917B0F" w:rsidP="00730DC0">
            <w:pPr>
              <w:pStyle w:val="a3"/>
              <w:spacing w:line="336" w:lineRule="auto"/>
              <w:jc w:val="center"/>
              <w:rPr>
                <w:sz w:val="22"/>
                <w:szCs w:val="22"/>
              </w:rPr>
            </w:pPr>
          </w:p>
        </w:tc>
        <w:tc>
          <w:tcPr>
            <w:tcW w:w="1421" w:type="pct"/>
            <w:vAlign w:val="center"/>
          </w:tcPr>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tc>
      </w:tr>
      <w:tr w:rsidR="00917B0F" w:rsidTr="00730DC0">
        <w:tblPrEx>
          <w:tblCellMar>
            <w:top w:w="0" w:type="dxa"/>
            <w:bottom w:w="0" w:type="dxa"/>
          </w:tblCellMar>
        </w:tblPrEx>
        <w:trPr>
          <w:cantSplit/>
        </w:trPr>
        <w:tc>
          <w:tcPr>
            <w:tcW w:w="488" w:type="pct"/>
          </w:tcPr>
          <w:p w:rsidR="00917B0F" w:rsidRDefault="00917B0F" w:rsidP="00730DC0">
            <w:pPr>
              <w:pStyle w:val="a3"/>
              <w:spacing w:line="336" w:lineRule="auto"/>
              <w:jc w:val="center"/>
              <w:rPr>
                <w:sz w:val="22"/>
                <w:szCs w:val="22"/>
              </w:rPr>
            </w:pPr>
          </w:p>
        </w:tc>
        <w:tc>
          <w:tcPr>
            <w:tcW w:w="1337" w:type="pct"/>
          </w:tcPr>
          <w:p w:rsidR="00917B0F" w:rsidRDefault="00917B0F" w:rsidP="00730DC0">
            <w:pPr>
              <w:pStyle w:val="a3"/>
              <w:spacing w:line="336" w:lineRule="auto"/>
              <w:rPr>
                <w:sz w:val="22"/>
                <w:szCs w:val="22"/>
              </w:rPr>
            </w:pPr>
          </w:p>
        </w:tc>
        <w:tc>
          <w:tcPr>
            <w:tcW w:w="1754" w:type="pct"/>
            <w:vAlign w:val="center"/>
          </w:tcPr>
          <w:p w:rsidR="00917B0F" w:rsidRDefault="00917B0F" w:rsidP="00730DC0">
            <w:pPr>
              <w:pStyle w:val="a3"/>
              <w:spacing w:line="336" w:lineRule="auto"/>
              <w:jc w:val="center"/>
              <w:rPr>
                <w:sz w:val="22"/>
                <w:szCs w:val="22"/>
              </w:rPr>
            </w:pPr>
          </w:p>
        </w:tc>
        <w:tc>
          <w:tcPr>
            <w:tcW w:w="1421" w:type="pct"/>
            <w:vAlign w:val="center"/>
          </w:tcPr>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tc>
      </w:tr>
      <w:tr w:rsidR="00917B0F" w:rsidTr="00730DC0">
        <w:tblPrEx>
          <w:tblCellMar>
            <w:top w:w="0" w:type="dxa"/>
            <w:bottom w:w="0" w:type="dxa"/>
          </w:tblCellMar>
        </w:tblPrEx>
        <w:trPr>
          <w:cantSplit/>
        </w:trPr>
        <w:tc>
          <w:tcPr>
            <w:tcW w:w="488" w:type="pct"/>
          </w:tcPr>
          <w:p w:rsidR="00917B0F" w:rsidRDefault="00917B0F" w:rsidP="00730DC0">
            <w:pPr>
              <w:pStyle w:val="a3"/>
              <w:spacing w:line="336" w:lineRule="auto"/>
              <w:jc w:val="center"/>
              <w:rPr>
                <w:sz w:val="22"/>
                <w:szCs w:val="22"/>
              </w:rPr>
            </w:pPr>
          </w:p>
        </w:tc>
        <w:tc>
          <w:tcPr>
            <w:tcW w:w="1337" w:type="pct"/>
          </w:tcPr>
          <w:p w:rsidR="00917B0F" w:rsidRDefault="00917B0F" w:rsidP="00730DC0">
            <w:pPr>
              <w:pStyle w:val="a3"/>
              <w:spacing w:line="336" w:lineRule="auto"/>
              <w:rPr>
                <w:sz w:val="22"/>
                <w:szCs w:val="22"/>
              </w:rPr>
            </w:pPr>
          </w:p>
        </w:tc>
        <w:tc>
          <w:tcPr>
            <w:tcW w:w="1754" w:type="pct"/>
          </w:tcPr>
          <w:p w:rsidR="00917B0F" w:rsidRDefault="00917B0F" w:rsidP="00730DC0">
            <w:pPr>
              <w:pStyle w:val="a3"/>
              <w:spacing w:line="336" w:lineRule="auto"/>
              <w:jc w:val="center"/>
              <w:rPr>
                <w:sz w:val="22"/>
                <w:szCs w:val="22"/>
              </w:rPr>
            </w:pPr>
          </w:p>
        </w:tc>
        <w:tc>
          <w:tcPr>
            <w:tcW w:w="1421" w:type="pct"/>
            <w:vAlign w:val="center"/>
          </w:tcPr>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tc>
      </w:tr>
      <w:tr w:rsidR="00917B0F" w:rsidTr="00730DC0">
        <w:tblPrEx>
          <w:tblCellMar>
            <w:top w:w="0" w:type="dxa"/>
            <w:bottom w:w="0" w:type="dxa"/>
          </w:tblCellMar>
        </w:tblPrEx>
        <w:trPr>
          <w:cantSplit/>
        </w:trPr>
        <w:tc>
          <w:tcPr>
            <w:tcW w:w="488" w:type="pct"/>
          </w:tcPr>
          <w:p w:rsidR="00917B0F" w:rsidRDefault="00917B0F" w:rsidP="00730DC0">
            <w:pPr>
              <w:pStyle w:val="a3"/>
              <w:spacing w:line="336" w:lineRule="auto"/>
              <w:jc w:val="center"/>
              <w:rPr>
                <w:sz w:val="22"/>
                <w:szCs w:val="22"/>
              </w:rPr>
            </w:pPr>
          </w:p>
        </w:tc>
        <w:tc>
          <w:tcPr>
            <w:tcW w:w="1337" w:type="pct"/>
          </w:tcPr>
          <w:p w:rsidR="00917B0F" w:rsidRDefault="00917B0F" w:rsidP="00730DC0">
            <w:pPr>
              <w:pStyle w:val="a3"/>
              <w:spacing w:line="336" w:lineRule="auto"/>
              <w:rPr>
                <w:sz w:val="22"/>
                <w:szCs w:val="22"/>
              </w:rPr>
            </w:pPr>
          </w:p>
        </w:tc>
        <w:tc>
          <w:tcPr>
            <w:tcW w:w="1754" w:type="pct"/>
          </w:tcPr>
          <w:p w:rsidR="00917B0F" w:rsidRDefault="00917B0F" w:rsidP="00730DC0">
            <w:pPr>
              <w:pStyle w:val="a3"/>
              <w:spacing w:line="336" w:lineRule="auto"/>
              <w:jc w:val="center"/>
              <w:rPr>
                <w:sz w:val="22"/>
                <w:szCs w:val="22"/>
              </w:rPr>
            </w:pPr>
          </w:p>
        </w:tc>
        <w:tc>
          <w:tcPr>
            <w:tcW w:w="1421" w:type="pct"/>
            <w:vAlign w:val="center"/>
          </w:tcPr>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tc>
      </w:tr>
      <w:tr w:rsidR="00917B0F" w:rsidTr="00730DC0">
        <w:tblPrEx>
          <w:tblCellMar>
            <w:top w:w="0" w:type="dxa"/>
            <w:bottom w:w="0" w:type="dxa"/>
          </w:tblCellMar>
        </w:tblPrEx>
        <w:trPr>
          <w:cantSplit/>
        </w:trPr>
        <w:tc>
          <w:tcPr>
            <w:tcW w:w="1825" w:type="pct"/>
            <w:gridSpan w:val="2"/>
          </w:tcPr>
          <w:p w:rsidR="00917B0F" w:rsidRDefault="00917B0F" w:rsidP="00730DC0">
            <w:pPr>
              <w:pStyle w:val="a3"/>
              <w:spacing w:line="336" w:lineRule="auto"/>
            </w:pPr>
            <w:r>
              <w:t>Всього</w:t>
            </w:r>
          </w:p>
        </w:tc>
        <w:tc>
          <w:tcPr>
            <w:tcW w:w="1754" w:type="pct"/>
          </w:tcPr>
          <w:p w:rsidR="00917B0F" w:rsidRDefault="00917B0F" w:rsidP="00730DC0">
            <w:pPr>
              <w:pStyle w:val="a3"/>
              <w:spacing w:line="336" w:lineRule="auto"/>
              <w:jc w:val="center"/>
              <w:rPr>
                <w:sz w:val="22"/>
                <w:szCs w:val="22"/>
              </w:rPr>
            </w:pPr>
          </w:p>
        </w:tc>
        <w:tc>
          <w:tcPr>
            <w:tcW w:w="1421" w:type="pct"/>
            <w:vAlign w:val="center"/>
          </w:tcPr>
          <w:p w:rsidR="00917B0F" w:rsidRDefault="00917B0F" w:rsidP="00730DC0">
            <w:pPr>
              <w:pStyle w:val="a3"/>
              <w:spacing w:line="336" w:lineRule="auto"/>
              <w:jc w:val="center"/>
              <w:rPr>
                <w:sz w:val="22"/>
                <w:szCs w:val="22"/>
              </w:rPr>
            </w:pPr>
          </w:p>
        </w:tc>
      </w:tr>
    </w:tbl>
    <w:p w:rsidR="00917B0F" w:rsidRDefault="00917B0F" w:rsidP="00917B0F">
      <w:pPr>
        <w:spacing w:line="312" w:lineRule="auto"/>
        <w:ind w:firstLine="567"/>
        <w:jc w:val="center"/>
        <w:rPr>
          <w:rFonts w:ascii="Arial" w:hAnsi="Arial" w:cs="Arial"/>
          <w:i/>
          <w:iCs/>
          <w:sz w:val="12"/>
          <w:szCs w:val="12"/>
        </w:rPr>
      </w:pPr>
    </w:p>
    <w:p w:rsidR="00917B0F" w:rsidRDefault="00917B0F" w:rsidP="00917B0F">
      <w:pPr>
        <w:spacing w:line="288" w:lineRule="auto"/>
        <w:jc w:val="both"/>
        <w:rPr>
          <w:sz w:val="16"/>
        </w:rPr>
        <w:sectPr w:rsidR="00917B0F" w:rsidSect="003C3C68">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440" w:right="1440" w:bottom="1440" w:left="1440" w:header="709" w:footer="709" w:gutter="0"/>
          <w:cols w:space="708"/>
          <w:titlePg/>
          <w:docGrid w:linePitch="360"/>
        </w:sectPr>
      </w:pPr>
    </w:p>
    <w:p w:rsidR="00917B0F" w:rsidRDefault="00917B0F" w:rsidP="004E4B13">
      <w:pPr>
        <w:ind w:firstLine="567"/>
        <w:jc w:val="center"/>
        <w:rPr>
          <w:rFonts w:ascii="Arial" w:hAnsi="Arial" w:cs="Arial"/>
          <w:i/>
          <w:iCs/>
        </w:rPr>
      </w:pPr>
      <w:r>
        <w:rPr>
          <w:rFonts w:ascii="Arial" w:hAnsi="Arial" w:cs="Arial"/>
          <w:i/>
          <w:iCs/>
        </w:rPr>
        <w:t>Засновницький опис майна ТзОВ “______________” станом на _____________ 20__ р.</w:t>
      </w:r>
    </w:p>
    <w:p w:rsidR="00917B0F" w:rsidRDefault="00917B0F" w:rsidP="004E4B13">
      <w:pPr>
        <w:pStyle w:val="a3"/>
        <w:jc w:val="center"/>
        <w:rPr>
          <w:rFonts w:ascii="Arial" w:hAnsi="Arial" w:cs="Arial"/>
          <w:b/>
          <w:i/>
          <w:sz w:val="1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
        <w:gridCol w:w="2248"/>
        <w:gridCol w:w="2453"/>
        <w:gridCol w:w="1147"/>
        <w:gridCol w:w="1224"/>
        <w:gridCol w:w="1334"/>
        <w:gridCol w:w="1468"/>
        <w:gridCol w:w="2054"/>
        <w:gridCol w:w="1446"/>
      </w:tblGrid>
      <w:tr w:rsidR="00917B0F" w:rsidTr="00730DC0">
        <w:tblPrEx>
          <w:tblCellMar>
            <w:top w:w="0" w:type="dxa"/>
            <w:bottom w:w="0" w:type="dxa"/>
          </w:tblCellMar>
        </w:tblPrEx>
        <w:trPr>
          <w:cantSplit/>
          <w:trHeight w:val="840"/>
        </w:trPr>
        <w:tc>
          <w:tcPr>
            <w:tcW w:w="207" w:type="pct"/>
            <w:vAlign w:val="center"/>
          </w:tcPr>
          <w:p w:rsidR="00917B0F" w:rsidRDefault="00917B0F" w:rsidP="004E4B13">
            <w:pPr>
              <w:pStyle w:val="a3"/>
              <w:jc w:val="center"/>
              <w:rPr>
                <w:i/>
              </w:rPr>
            </w:pPr>
            <w:r>
              <w:rPr>
                <w:i/>
              </w:rPr>
              <w:t>№ з/п</w:t>
            </w:r>
          </w:p>
        </w:tc>
        <w:tc>
          <w:tcPr>
            <w:tcW w:w="806" w:type="pct"/>
            <w:vAlign w:val="center"/>
          </w:tcPr>
          <w:p w:rsidR="00917B0F" w:rsidRDefault="00917B0F" w:rsidP="004E4B13">
            <w:pPr>
              <w:pStyle w:val="a3"/>
              <w:jc w:val="center"/>
              <w:rPr>
                <w:i/>
              </w:rPr>
            </w:pPr>
            <w:r>
              <w:rPr>
                <w:i/>
              </w:rPr>
              <w:t>Назва майна</w:t>
            </w:r>
          </w:p>
        </w:tc>
        <w:tc>
          <w:tcPr>
            <w:tcW w:w="880" w:type="pct"/>
            <w:vAlign w:val="center"/>
          </w:tcPr>
          <w:p w:rsidR="00917B0F" w:rsidRDefault="00917B0F" w:rsidP="004E4B13">
            <w:pPr>
              <w:pStyle w:val="a3"/>
              <w:jc w:val="center"/>
              <w:rPr>
                <w:i/>
              </w:rPr>
            </w:pPr>
            <w:r>
              <w:rPr>
                <w:i/>
              </w:rPr>
              <w:t>Коротка характеристика майна</w:t>
            </w:r>
          </w:p>
        </w:tc>
        <w:tc>
          <w:tcPr>
            <w:tcW w:w="412" w:type="pct"/>
            <w:vAlign w:val="center"/>
          </w:tcPr>
          <w:p w:rsidR="00917B0F" w:rsidRDefault="00917B0F" w:rsidP="004E4B13">
            <w:pPr>
              <w:pStyle w:val="a3"/>
              <w:jc w:val="center"/>
              <w:rPr>
                <w:i/>
              </w:rPr>
            </w:pPr>
            <w:r>
              <w:rPr>
                <w:i/>
              </w:rPr>
              <w:t>Од.</w:t>
            </w:r>
          </w:p>
          <w:p w:rsidR="00917B0F" w:rsidRDefault="00917B0F" w:rsidP="004E4B13">
            <w:pPr>
              <w:pStyle w:val="a3"/>
              <w:jc w:val="center"/>
              <w:rPr>
                <w:i/>
              </w:rPr>
            </w:pPr>
            <w:r>
              <w:rPr>
                <w:i/>
              </w:rPr>
              <w:t>виміру</w:t>
            </w:r>
          </w:p>
        </w:tc>
        <w:tc>
          <w:tcPr>
            <w:tcW w:w="432" w:type="pct"/>
            <w:vAlign w:val="center"/>
          </w:tcPr>
          <w:p w:rsidR="00917B0F" w:rsidRDefault="00917B0F" w:rsidP="004E4B13">
            <w:pPr>
              <w:pStyle w:val="a3"/>
              <w:jc w:val="center"/>
              <w:rPr>
                <w:i/>
              </w:rPr>
            </w:pPr>
            <w:r>
              <w:rPr>
                <w:i/>
              </w:rPr>
              <w:t>Кількість</w:t>
            </w:r>
          </w:p>
        </w:tc>
        <w:tc>
          <w:tcPr>
            <w:tcW w:w="479" w:type="pct"/>
            <w:vAlign w:val="center"/>
          </w:tcPr>
          <w:p w:rsidR="00917B0F" w:rsidRDefault="00917B0F" w:rsidP="004E4B13">
            <w:pPr>
              <w:pStyle w:val="a3"/>
              <w:jc w:val="center"/>
              <w:rPr>
                <w:i/>
              </w:rPr>
            </w:pPr>
            <w:r>
              <w:rPr>
                <w:i/>
              </w:rPr>
              <w:t>Ціна за од., грн.</w:t>
            </w:r>
          </w:p>
        </w:tc>
        <w:tc>
          <w:tcPr>
            <w:tcW w:w="527" w:type="pct"/>
            <w:vAlign w:val="center"/>
          </w:tcPr>
          <w:p w:rsidR="00917B0F" w:rsidRDefault="00917B0F" w:rsidP="004E4B13">
            <w:pPr>
              <w:pStyle w:val="a3"/>
              <w:jc w:val="center"/>
              <w:rPr>
                <w:i/>
              </w:rPr>
            </w:pPr>
            <w:r>
              <w:rPr>
                <w:i/>
              </w:rPr>
              <w:t>Сума, грн.</w:t>
            </w:r>
          </w:p>
        </w:tc>
        <w:tc>
          <w:tcPr>
            <w:tcW w:w="737" w:type="pct"/>
            <w:vAlign w:val="center"/>
          </w:tcPr>
          <w:p w:rsidR="00917B0F" w:rsidRDefault="00917B0F" w:rsidP="004E4B13">
            <w:pPr>
              <w:pStyle w:val="a3"/>
              <w:jc w:val="center"/>
              <w:rPr>
                <w:i/>
              </w:rPr>
            </w:pPr>
            <w:r>
              <w:rPr>
                <w:i/>
              </w:rPr>
              <w:t>Хто вніс</w:t>
            </w:r>
          </w:p>
        </w:tc>
        <w:tc>
          <w:tcPr>
            <w:tcW w:w="520" w:type="pct"/>
            <w:vAlign w:val="center"/>
          </w:tcPr>
          <w:p w:rsidR="00917B0F" w:rsidRDefault="00917B0F" w:rsidP="004E4B13">
            <w:pPr>
              <w:pStyle w:val="a3"/>
              <w:jc w:val="center"/>
              <w:rPr>
                <w:i/>
              </w:rPr>
            </w:pPr>
            <w:r>
              <w:rPr>
                <w:i/>
              </w:rPr>
              <w:t>Підпис</w:t>
            </w:r>
          </w:p>
        </w:tc>
      </w:tr>
      <w:tr w:rsidR="00917B0F" w:rsidRPr="00392D84" w:rsidTr="00730DC0">
        <w:tblPrEx>
          <w:tblCellMar>
            <w:top w:w="0" w:type="dxa"/>
            <w:bottom w:w="0" w:type="dxa"/>
          </w:tblCellMar>
        </w:tblPrEx>
        <w:trPr>
          <w:cantSplit/>
        </w:trPr>
        <w:tc>
          <w:tcPr>
            <w:tcW w:w="207" w:type="pct"/>
          </w:tcPr>
          <w:p w:rsidR="00917B0F" w:rsidRPr="00392D84" w:rsidRDefault="00917B0F" w:rsidP="004E4B13">
            <w:pPr>
              <w:pStyle w:val="a3"/>
              <w:jc w:val="center"/>
              <w:rPr>
                <w:sz w:val="32"/>
                <w:szCs w:val="22"/>
              </w:rPr>
            </w:pPr>
          </w:p>
        </w:tc>
        <w:tc>
          <w:tcPr>
            <w:tcW w:w="806" w:type="pct"/>
          </w:tcPr>
          <w:p w:rsidR="00917B0F" w:rsidRPr="00392D84" w:rsidRDefault="00917B0F" w:rsidP="004E4B13">
            <w:pPr>
              <w:pStyle w:val="a3"/>
              <w:rPr>
                <w:sz w:val="32"/>
                <w:szCs w:val="22"/>
              </w:rPr>
            </w:pPr>
          </w:p>
        </w:tc>
        <w:tc>
          <w:tcPr>
            <w:tcW w:w="880" w:type="pct"/>
            <w:vAlign w:val="center"/>
          </w:tcPr>
          <w:p w:rsidR="00917B0F" w:rsidRPr="00392D84" w:rsidRDefault="00917B0F" w:rsidP="004E4B13">
            <w:pPr>
              <w:pStyle w:val="a3"/>
              <w:jc w:val="center"/>
              <w:rPr>
                <w:sz w:val="32"/>
                <w:szCs w:val="22"/>
              </w:rPr>
            </w:pPr>
          </w:p>
        </w:tc>
        <w:tc>
          <w:tcPr>
            <w:tcW w:w="412" w:type="pct"/>
            <w:vAlign w:val="center"/>
          </w:tcPr>
          <w:p w:rsidR="00917B0F" w:rsidRPr="00392D84" w:rsidRDefault="00917B0F" w:rsidP="004E4B13">
            <w:pPr>
              <w:pStyle w:val="a3"/>
              <w:jc w:val="center"/>
              <w:rPr>
                <w:sz w:val="32"/>
                <w:szCs w:val="22"/>
              </w:rPr>
            </w:pPr>
          </w:p>
        </w:tc>
        <w:tc>
          <w:tcPr>
            <w:tcW w:w="432" w:type="pct"/>
            <w:vAlign w:val="center"/>
          </w:tcPr>
          <w:p w:rsidR="00917B0F" w:rsidRPr="00392D84" w:rsidRDefault="00917B0F" w:rsidP="004E4B13">
            <w:pPr>
              <w:pStyle w:val="a3"/>
              <w:jc w:val="center"/>
              <w:rPr>
                <w:sz w:val="32"/>
                <w:szCs w:val="22"/>
              </w:rPr>
            </w:pPr>
          </w:p>
        </w:tc>
        <w:tc>
          <w:tcPr>
            <w:tcW w:w="479" w:type="pct"/>
            <w:vAlign w:val="center"/>
          </w:tcPr>
          <w:p w:rsidR="00917B0F" w:rsidRPr="00392D84" w:rsidRDefault="00917B0F" w:rsidP="004E4B13">
            <w:pPr>
              <w:pStyle w:val="a3"/>
              <w:jc w:val="center"/>
              <w:rPr>
                <w:sz w:val="32"/>
                <w:szCs w:val="22"/>
              </w:rPr>
            </w:pPr>
          </w:p>
        </w:tc>
        <w:tc>
          <w:tcPr>
            <w:tcW w:w="527" w:type="pct"/>
            <w:vAlign w:val="center"/>
          </w:tcPr>
          <w:p w:rsidR="00917B0F" w:rsidRPr="00392D84" w:rsidRDefault="00917B0F" w:rsidP="004E4B13">
            <w:pPr>
              <w:pStyle w:val="a3"/>
              <w:jc w:val="right"/>
              <w:rPr>
                <w:sz w:val="32"/>
                <w:szCs w:val="22"/>
              </w:rPr>
            </w:pPr>
          </w:p>
        </w:tc>
        <w:tc>
          <w:tcPr>
            <w:tcW w:w="737" w:type="pct"/>
          </w:tcPr>
          <w:p w:rsidR="00917B0F" w:rsidRPr="00392D84" w:rsidRDefault="00917B0F" w:rsidP="004E4B13">
            <w:pPr>
              <w:pStyle w:val="a3"/>
              <w:rPr>
                <w:sz w:val="32"/>
                <w:szCs w:val="22"/>
              </w:rPr>
            </w:pPr>
          </w:p>
        </w:tc>
        <w:tc>
          <w:tcPr>
            <w:tcW w:w="520" w:type="pct"/>
          </w:tcPr>
          <w:p w:rsidR="00917B0F" w:rsidRPr="00392D84" w:rsidRDefault="00917B0F" w:rsidP="004E4B13">
            <w:pPr>
              <w:pStyle w:val="a3"/>
              <w:rPr>
                <w:i/>
                <w:sz w:val="32"/>
                <w:szCs w:val="22"/>
              </w:rPr>
            </w:pPr>
          </w:p>
        </w:tc>
      </w:tr>
      <w:tr w:rsidR="00917B0F" w:rsidRPr="00392D84" w:rsidTr="00730DC0">
        <w:tblPrEx>
          <w:tblCellMar>
            <w:top w:w="0" w:type="dxa"/>
            <w:bottom w:w="0" w:type="dxa"/>
          </w:tblCellMar>
        </w:tblPrEx>
        <w:trPr>
          <w:cantSplit/>
        </w:trPr>
        <w:tc>
          <w:tcPr>
            <w:tcW w:w="207" w:type="pct"/>
          </w:tcPr>
          <w:p w:rsidR="00917B0F" w:rsidRPr="00392D84" w:rsidRDefault="00917B0F" w:rsidP="004E4B13">
            <w:pPr>
              <w:pStyle w:val="a3"/>
              <w:jc w:val="center"/>
              <w:rPr>
                <w:sz w:val="32"/>
                <w:szCs w:val="22"/>
              </w:rPr>
            </w:pPr>
          </w:p>
        </w:tc>
        <w:tc>
          <w:tcPr>
            <w:tcW w:w="806" w:type="pct"/>
          </w:tcPr>
          <w:p w:rsidR="00917B0F" w:rsidRPr="00392D84" w:rsidRDefault="00917B0F" w:rsidP="004E4B13">
            <w:pPr>
              <w:pStyle w:val="a3"/>
              <w:rPr>
                <w:sz w:val="32"/>
                <w:szCs w:val="22"/>
              </w:rPr>
            </w:pPr>
          </w:p>
        </w:tc>
        <w:tc>
          <w:tcPr>
            <w:tcW w:w="880" w:type="pct"/>
            <w:vAlign w:val="center"/>
          </w:tcPr>
          <w:p w:rsidR="00917B0F" w:rsidRPr="00392D84" w:rsidRDefault="00917B0F" w:rsidP="004E4B13">
            <w:pPr>
              <w:pStyle w:val="a3"/>
              <w:jc w:val="center"/>
              <w:rPr>
                <w:sz w:val="32"/>
                <w:szCs w:val="22"/>
              </w:rPr>
            </w:pPr>
          </w:p>
        </w:tc>
        <w:tc>
          <w:tcPr>
            <w:tcW w:w="412" w:type="pct"/>
            <w:vAlign w:val="center"/>
          </w:tcPr>
          <w:p w:rsidR="00917B0F" w:rsidRPr="00392D84" w:rsidRDefault="00917B0F" w:rsidP="004E4B13">
            <w:pPr>
              <w:pStyle w:val="a3"/>
              <w:jc w:val="center"/>
              <w:rPr>
                <w:sz w:val="32"/>
                <w:szCs w:val="22"/>
              </w:rPr>
            </w:pPr>
          </w:p>
        </w:tc>
        <w:tc>
          <w:tcPr>
            <w:tcW w:w="432" w:type="pct"/>
            <w:vAlign w:val="center"/>
          </w:tcPr>
          <w:p w:rsidR="00917B0F" w:rsidRPr="00392D84" w:rsidRDefault="00917B0F" w:rsidP="004E4B13">
            <w:pPr>
              <w:pStyle w:val="a3"/>
              <w:jc w:val="center"/>
              <w:rPr>
                <w:sz w:val="32"/>
                <w:szCs w:val="22"/>
              </w:rPr>
            </w:pPr>
          </w:p>
        </w:tc>
        <w:tc>
          <w:tcPr>
            <w:tcW w:w="479" w:type="pct"/>
            <w:vAlign w:val="center"/>
          </w:tcPr>
          <w:p w:rsidR="00917B0F" w:rsidRPr="00392D84" w:rsidRDefault="00917B0F" w:rsidP="004E4B13">
            <w:pPr>
              <w:pStyle w:val="a3"/>
              <w:jc w:val="center"/>
              <w:rPr>
                <w:sz w:val="32"/>
                <w:szCs w:val="22"/>
              </w:rPr>
            </w:pPr>
          </w:p>
        </w:tc>
        <w:tc>
          <w:tcPr>
            <w:tcW w:w="527" w:type="pct"/>
            <w:vAlign w:val="center"/>
          </w:tcPr>
          <w:p w:rsidR="00917B0F" w:rsidRPr="00392D84" w:rsidRDefault="00917B0F" w:rsidP="004E4B13">
            <w:pPr>
              <w:pStyle w:val="a3"/>
              <w:jc w:val="right"/>
              <w:rPr>
                <w:sz w:val="32"/>
                <w:szCs w:val="22"/>
              </w:rPr>
            </w:pPr>
          </w:p>
        </w:tc>
        <w:tc>
          <w:tcPr>
            <w:tcW w:w="737" w:type="pct"/>
          </w:tcPr>
          <w:p w:rsidR="00917B0F" w:rsidRPr="00392D84" w:rsidRDefault="00917B0F" w:rsidP="004E4B13">
            <w:pPr>
              <w:pStyle w:val="a3"/>
              <w:rPr>
                <w:sz w:val="32"/>
                <w:szCs w:val="22"/>
              </w:rPr>
            </w:pPr>
          </w:p>
        </w:tc>
        <w:tc>
          <w:tcPr>
            <w:tcW w:w="520" w:type="pct"/>
          </w:tcPr>
          <w:p w:rsidR="00917B0F" w:rsidRPr="00392D84" w:rsidRDefault="00917B0F" w:rsidP="004E4B13">
            <w:pPr>
              <w:pStyle w:val="a3"/>
              <w:rPr>
                <w:i/>
                <w:sz w:val="32"/>
                <w:szCs w:val="22"/>
              </w:rPr>
            </w:pPr>
          </w:p>
        </w:tc>
      </w:tr>
      <w:tr w:rsidR="00917B0F" w:rsidRPr="00392D84" w:rsidTr="00730DC0">
        <w:tblPrEx>
          <w:tblCellMar>
            <w:top w:w="0" w:type="dxa"/>
            <w:bottom w:w="0" w:type="dxa"/>
          </w:tblCellMar>
        </w:tblPrEx>
        <w:trPr>
          <w:cantSplit/>
        </w:trPr>
        <w:tc>
          <w:tcPr>
            <w:tcW w:w="207" w:type="pct"/>
          </w:tcPr>
          <w:p w:rsidR="00917B0F" w:rsidRPr="00392D84" w:rsidRDefault="00917B0F" w:rsidP="004E4B13">
            <w:pPr>
              <w:pStyle w:val="a3"/>
              <w:jc w:val="center"/>
              <w:rPr>
                <w:sz w:val="32"/>
                <w:szCs w:val="22"/>
              </w:rPr>
            </w:pPr>
          </w:p>
        </w:tc>
        <w:tc>
          <w:tcPr>
            <w:tcW w:w="806" w:type="pct"/>
          </w:tcPr>
          <w:p w:rsidR="00917B0F" w:rsidRPr="00392D84" w:rsidRDefault="00917B0F" w:rsidP="004E4B13">
            <w:pPr>
              <w:pStyle w:val="a3"/>
              <w:rPr>
                <w:sz w:val="32"/>
                <w:szCs w:val="22"/>
              </w:rPr>
            </w:pPr>
          </w:p>
        </w:tc>
        <w:tc>
          <w:tcPr>
            <w:tcW w:w="880" w:type="pct"/>
          </w:tcPr>
          <w:p w:rsidR="00917B0F" w:rsidRPr="00392D84" w:rsidRDefault="00917B0F" w:rsidP="004E4B13">
            <w:pPr>
              <w:pStyle w:val="a3"/>
              <w:jc w:val="center"/>
              <w:rPr>
                <w:sz w:val="32"/>
                <w:szCs w:val="22"/>
              </w:rPr>
            </w:pPr>
          </w:p>
        </w:tc>
        <w:tc>
          <w:tcPr>
            <w:tcW w:w="412" w:type="pct"/>
            <w:vAlign w:val="center"/>
          </w:tcPr>
          <w:p w:rsidR="00917B0F" w:rsidRPr="00392D84" w:rsidRDefault="00917B0F" w:rsidP="004E4B13">
            <w:pPr>
              <w:pStyle w:val="a3"/>
              <w:jc w:val="center"/>
              <w:rPr>
                <w:sz w:val="32"/>
                <w:szCs w:val="22"/>
              </w:rPr>
            </w:pPr>
          </w:p>
        </w:tc>
        <w:tc>
          <w:tcPr>
            <w:tcW w:w="432" w:type="pct"/>
            <w:vAlign w:val="center"/>
          </w:tcPr>
          <w:p w:rsidR="00917B0F" w:rsidRPr="00392D84" w:rsidRDefault="00917B0F" w:rsidP="004E4B13">
            <w:pPr>
              <w:pStyle w:val="a3"/>
              <w:jc w:val="center"/>
              <w:rPr>
                <w:sz w:val="32"/>
                <w:szCs w:val="22"/>
              </w:rPr>
            </w:pPr>
          </w:p>
        </w:tc>
        <w:tc>
          <w:tcPr>
            <w:tcW w:w="479" w:type="pct"/>
            <w:vAlign w:val="center"/>
          </w:tcPr>
          <w:p w:rsidR="00917B0F" w:rsidRPr="00392D84" w:rsidRDefault="00917B0F" w:rsidP="004E4B13">
            <w:pPr>
              <w:pStyle w:val="a3"/>
              <w:jc w:val="right"/>
              <w:rPr>
                <w:sz w:val="32"/>
                <w:szCs w:val="22"/>
              </w:rPr>
            </w:pPr>
          </w:p>
        </w:tc>
        <w:tc>
          <w:tcPr>
            <w:tcW w:w="527" w:type="pct"/>
            <w:vAlign w:val="center"/>
          </w:tcPr>
          <w:p w:rsidR="00917B0F" w:rsidRPr="00392D84" w:rsidRDefault="00917B0F" w:rsidP="004E4B13">
            <w:pPr>
              <w:pStyle w:val="a3"/>
              <w:jc w:val="right"/>
              <w:rPr>
                <w:sz w:val="32"/>
                <w:szCs w:val="22"/>
              </w:rPr>
            </w:pPr>
          </w:p>
        </w:tc>
        <w:tc>
          <w:tcPr>
            <w:tcW w:w="737" w:type="pct"/>
          </w:tcPr>
          <w:p w:rsidR="00917B0F" w:rsidRPr="00392D84" w:rsidRDefault="00917B0F" w:rsidP="004E4B13">
            <w:pPr>
              <w:pStyle w:val="a3"/>
              <w:rPr>
                <w:sz w:val="32"/>
                <w:szCs w:val="22"/>
              </w:rPr>
            </w:pPr>
          </w:p>
        </w:tc>
        <w:tc>
          <w:tcPr>
            <w:tcW w:w="520" w:type="pct"/>
          </w:tcPr>
          <w:p w:rsidR="00917B0F" w:rsidRPr="00392D84" w:rsidRDefault="00917B0F" w:rsidP="004E4B13">
            <w:pPr>
              <w:pStyle w:val="a3"/>
              <w:rPr>
                <w:i/>
                <w:sz w:val="32"/>
                <w:szCs w:val="22"/>
              </w:rPr>
            </w:pPr>
          </w:p>
        </w:tc>
      </w:tr>
      <w:tr w:rsidR="00917B0F" w:rsidRPr="00392D84" w:rsidTr="00730DC0">
        <w:tblPrEx>
          <w:tblCellMar>
            <w:top w:w="0" w:type="dxa"/>
            <w:bottom w:w="0" w:type="dxa"/>
          </w:tblCellMar>
        </w:tblPrEx>
        <w:trPr>
          <w:cantSplit/>
        </w:trPr>
        <w:tc>
          <w:tcPr>
            <w:tcW w:w="207" w:type="pct"/>
          </w:tcPr>
          <w:p w:rsidR="00917B0F" w:rsidRPr="00392D84" w:rsidRDefault="00917B0F" w:rsidP="004E4B13">
            <w:pPr>
              <w:pStyle w:val="a3"/>
              <w:jc w:val="center"/>
              <w:rPr>
                <w:sz w:val="32"/>
                <w:szCs w:val="22"/>
              </w:rPr>
            </w:pPr>
          </w:p>
        </w:tc>
        <w:tc>
          <w:tcPr>
            <w:tcW w:w="806" w:type="pct"/>
          </w:tcPr>
          <w:p w:rsidR="00917B0F" w:rsidRPr="00392D84" w:rsidRDefault="00917B0F" w:rsidP="004E4B13">
            <w:pPr>
              <w:pStyle w:val="a3"/>
              <w:rPr>
                <w:sz w:val="32"/>
                <w:szCs w:val="22"/>
              </w:rPr>
            </w:pPr>
          </w:p>
        </w:tc>
        <w:tc>
          <w:tcPr>
            <w:tcW w:w="880" w:type="pct"/>
          </w:tcPr>
          <w:p w:rsidR="00917B0F" w:rsidRPr="00392D84" w:rsidRDefault="00917B0F" w:rsidP="004E4B13">
            <w:pPr>
              <w:pStyle w:val="a3"/>
              <w:jc w:val="center"/>
              <w:rPr>
                <w:sz w:val="32"/>
                <w:szCs w:val="22"/>
              </w:rPr>
            </w:pPr>
          </w:p>
        </w:tc>
        <w:tc>
          <w:tcPr>
            <w:tcW w:w="412" w:type="pct"/>
            <w:vAlign w:val="center"/>
          </w:tcPr>
          <w:p w:rsidR="00917B0F" w:rsidRPr="00392D84" w:rsidRDefault="00917B0F" w:rsidP="004E4B13">
            <w:pPr>
              <w:pStyle w:val="a3"/>
              <w:jc w:val="center"/>
              <w:rPr>
                <w:sz w:val="32"/>
                <w:szCs w:val="22"/>
              </w:rPr>
            </w:pPr>
          </w:p>
        </w:tc>
        <w:tc>
          <w:tcPr>
            <w:tcW w:w="432" w:type="pct"/>
            <w:vAlign w:val="center"/>
          </w:tcPr>
          <w:p w:rsidR="00917B0F" w:rsidRPr="00392D84" w:rsidRDefault="00917B0F" w:rsidP="004E4B13">
            <w:pPr>
              <w:pStyle w:val="a3"/>
              <w:jc w:val="center"/>
              <w:rPr>
                <w:sz w:val="32"/>
                <w:szCs w:val="22"/>
              </w:rPr>
            </w:pPr>
          </w:p>
        </w:tc>
        <w:tc>
          <w:tcPr>
            <w:tcW w:w="479" w:type="pct"/>
            <w:vAlign w:val="center"/>
          </w:tcPr>
          <w:p w:rsidR="00917B0F" w:rsidRPr="00392D84" w:rsidRDefault="00917B0F" w:rsidP="004E4B13">
            <w:pPr>
              <w:pStyle w:val="a3"/>
              <w:jc w:val="right"/>
              <w:rPr>
                <w:sz w:val="32"/>
                <w:szCs w:val="22"/>
              </w:rPr>
            </w:pPr>
          </w:p>
        </w:tc>
        <w:tc>
          <w:tcPr>
            <w:tcW w:w="527" w:type="pct"/>
            <w:vAlign w:val="center"/>
          </w:tcPr>
          <w:p w:rsidR="00917B0F" w:rsidRPr="00392D84" w:rsidRDefault="00917B0F" w:rsidP="004E4B13">
            <w:pPr>
              <w:pStyle w:val="a3"/>
              <w:jc w:val="right"/>
              <w:rPr>
                <w:sz w:val="32"/>
                <w:szCs w:val="22"/>
              </w:rPr>
            </w:pPr>
          </w:p>
        </w:tc>
        <w:tc>
          <w:tcPr>
            <w:tcW w:w="737" w:type="pct"/>
          </w:tcPr>
          <w:p w:rsidR="00917B0F" w:rsidRPr="00392D84" w:rsidRDefault="00917B0F" w:rsidP="004E4B13">
            <w:pPr>
              <w:pStyle w:val="a3"/>
              <w:rPr>
                <w:sz w:val="32"/>
                <w:szCs w:val="22"/>
              </w:rPr>
            </w:pPr>
          </w:p>
        </w:tc>
        <w:tc>
          <w:tcPr>
            <w:tcW w:w="520" w:type="pct"/>
          </w:tcPr>
          <w:p w:rsidR="00917B0F" w:rsidRPr="00392D84" w:rsidRDefault="00917B0F" w:rsidP="004E4B13">
            <w:pPr>
              <w:pStyle w:val="a3"/>
              <w:rPr>
                <w:i/>
                <w:sz w:val="32"/>
                <w:szCs w:val="22"/>
              </w:rPr>
            </w:pPr>
          </w:p>
        </w:tc>
      </w:tr>
      <w:tr w:rsidR="00917B0F" w:rsidRPr="00392D84" w:rsidTr="00730DC0">
        <w:tblPrEx>
          <w:tblCellMar>
            <w:top w:w="0" w:type="dxa"/>
            <w:bottom w:w="0" w:type="dxa"/>
          </w:tblCellMar>
        </w:tblPrEx>
        <w:trPr>
          <w:cantSplit/>
        </w:trPr>
        <w:tc>
          <w:tcPr>
            <w:tcW w:w="207" w:type="pct"/>
          </w:tcPr>
          <w:p w:rsidR="00917B0F" w:rsidRPr="00392D84" w:rsidRDefault="00917B0F" w:rsidP="004E4B13">
            <w:pPr>
              <w:pStyle w:val="a3"/>
              <w:jc w:val="center"/>
              <w:rPr>
                <w:sz w:val="32"/>
                <w:szCs w:val="22"/>
              </w:rPr>
            </w:pPr>
          </w:p>
        </w:tc>
        <w:tc>
          <w:tcPr>
            <w:tcW w:w="806" w:type="pct"/>
          </w:tcPr>
          <w:p w:rsidR="00917B0F" w:rsidRPr="00392D84" w:rsidRDefault="00917B0F" w:rsidP="004E4B13">
            <w:pPr>
              <w:pStyle w:val="a3"/>
              <w:rPr>
                <w:sz w:val="32"/>
                <w:szCs w:val="22"/>
              </w:rPr>
            </w:pPr>
          </w:p>
        </w:tc>
        <w:tc>
          <w:tcPr>
            <w:tcW w:w="880" w:type="pct"/>
          </w:tcPr>
          <w:p w:rsidR="00917B0F" w:rsidRPr="00392D84" w:rsidRDefault="00917B0F" w:rsidP="004E4B13">
            <w:pPr>
              <w:pStyle w:val="a3"/>
              <w:jc w:val="center"/>
              <w:rPr>
                <w:sz w:val="32"/>
                <w:szCs w:val="22"/>
              </w:rPr>
            </w:pPr>
          </w:p>
        </w:tc>
        <w:tc>
          <w:tcPr>
            <w:tcW w:w="412" w:type="pct"/>
            <w:vAlign w:val="center"/>
          </w:tcPr>
          <w:p w:rsidR="00917B0F" w:rsidRPr="00392D84" w:rsidRDefault="00917B0F" w:rsidP="004E4B13">
            <w:pPr>
              <w:pStyle w:val="a3"/>
              <w:jc w:val="center"/>
              <w:rPr>
                <w:sz w:val="32"/>
                <w:szCs w:val="22"/>
              </w:rPr>
            </w:pPr>
          </w:p>
        </w:tc>
        <w:tc>
          <w:tcPr>
            <w:tcW w:w="432" w:type="pct"/>
            <w:vAlign w:val="center"/>
          </w:tcPr>
          <w:p w:rsidR="00917B0F" w:rsidRPr="00392D84" w:rsidRDefault="00917B0F" w:rsidP="004E4B13">
            <w:pPr>
              <w:pStyle w:val="a3"/>
              <w:jc w:val="center"/>
              <w:rPr>
                <w:sz w:val="32"/>
                <w:szCs w:val="22"/>
              </w:rPr>
            </w:pPr>
          </w:p>
        </w:tc>
        <w:tc>
          <w:tcPr>
            <w:tcW w:w="479" w:type="pct"/>
            <w:vAlign w:val="center"/>
          </w:tcPr>
          <w:p w:rsidR="00917B0F" w:rsidRPr="00392D84" w:rsidRDefault="00917B0F" w:rsidP="004E4B13">
            <w:pPr>
              <w:pStyle w:val="a3"/>
              <w:jc w:val="right"/>
              <w:rPr>
                <w:sz w:val="32"/>
                <w:szCs w:val="22"/>
              </w:rPr>
            </w:pPr>
          </w:p>
        </w:tc>
        <w:tc>
          <w:tcPr>
            <w:tcW w:w="527" w:type="pct"/>
            <w:vAlign w:val="center"/>
          </w:tcPr>
          <w:p w:rsidR="00917B0F" w:rsidRPr="00392D84" w:rsidRDefault="00917B0F" w:rsidP="004E4B13">
            <w:pPr>
              <w:pStyle w:val="a3"/>
              <w:jc w:val="right"/>
              <w:rPr>
                <w:sz w:val="32"/>
                <w:szCs w:val="22"/>
              </w:rPr>
            </w:pPr>
          </w:p>
        </w:tc>
        <w:tc>
          <w:tcPr>
            <w:tcW w:w="737" w:type="pct"/>
          </w:tcPr>
          <w:p w:rsidR="00917B0F" w:rsidRPr="00392D84" w:rsidRDefault="00917B0F" w:rsidP="004E4B13">
            <w:pPr>
              <w:pStyle w:val="a3"/>
              <w:rPr>
                <w:sz w:val="32"/>
                <w:szCs w:val="22"/>
              </w:rPr>
            </w:pPr>
          </w:p>
        </w:tc>
        <w:tc>
          <w:tcPr>
            <w:tcW w:w="520" w:type="pct"/>
          </w:tcPr>
          <w:p w:rsidR="00917B0F" w:rsidRPr="00392D84" w:rsidRDefault="00917B0F" w:rsidP="004E4B13">
            <w:pPr>
              <w:pStyle w:val="a3"/>
              <w:rPr>
                <w:i/>
                <w:sz w:val="32"/>
                <w:szCs w:val="22"/>
              </w:rPr>
            </w:pPr>
          </w:p>
        </w:tc>
      </w:tr>
      <w:tr w:rsidR="00917B0F" w:rsidRPr="00392D84" w:rsidTr="00730DC0">
        <w:tblPrEx>
          <w:tblCellMar>
            <w:top w:w="0" w:type="dxa"/>
            <w:bottom w:w="0" w:type="dxa"/>
          </w:tblCellMar>
        </w:tblPrEx>
        <w:trPr>
          <w:cantSplit/>
        </w:trPr>
        <w:tc>
          <w:tcPr>
            <w:tcW w:w="207" w:type="pct"/>
          </w:tcPr>
          <w:p w:rsidR="00917B0F" w:rsidRPr="00392D84" w:rsidRDefault="00917B0F" w:rsidP="004E4B13">
            <w:pPr>
              <w:pStyle w:val="a3"/>
              <w:jc w:val="center"/>
              <w:rPr>
                <w:sz w:val="32"/>
                <w:szCs w:val="22"/>
              </w:rPr>
            </w:pPr>
          </w:p>
        </w:tc>
        <w:tc>
          <w:tcPr>
            <w:tcW w:w="806" w:type="pct"/>
          </w:tcPr>
          <w:p w:rsidR="00917B0F" w:rsidRPr="00392D84" w:rsidRDefault="00917B0F" w:rsidP="004E4B13">
            <w:pPr>
              <w:pStyle w:val="a3"/>
              <w:rPr>
                <w:sz w:val="32"/>
                <w:szCs w:val="22"/>
              </w:rPr>
            </w:pPr>
          </w:p>
        </w:tc>
        <w:tc>
          <w:tcPr>
            <w:tcW w:w="880" w:type="pct"/>
          </w:tcPr>
          <w:p w:rsidR="00917B0F" w:rsidRPr="00392D84" w:rsidRDefault="00917B0F" w:rsidP="004E4B13">
            <w:pPr>
              <w:pStyle w:val="a3"/>
              <w:jc w:val="center"/>
              <w:rPr>
                <w:sz w:val="32"/>
                <w:szCs w:val="22"/>
              </w:rPr>
            </w:pPr>
          </w:p>
        </w:tc>
        <w:tc>
          <w:tcPr>
            <w:tcW w:w="412" w:type="pct"/>
            <w:vAlign w:val="center"/>
          </w:tcPr>
          <w:p w:rsidR="00917B0F" w:rsidRPr="00392D84" w:rsidRDefault="00917B0F" w:rsidP="004E4B13">
            <w:pPr>
              <w:pStyle w:val="a3"/>
              <w:jc w:val="center"/>
              <w:rPr>
                <w:sz w:val="32"/>
                <w:szCs w:val="22"/>
              </w:rPr>
            </w:pPr>
          </w:p>
        </w:tc>
        <w:tc>
          <w:tcPr>
            <w:tcW w:w="432" w:type="pct"/>
            <w:vAlign w:val="center"/>
          </w:tcPr>
          <w:p w:rsidR="00917B0F" w:rsidRPr="00392D84" w:rsidRDefault="00917B0F" w:rsidP="004E4B13">
            <w:pPr>
              <w:pStyle w:val="a3"/>
              <w:jc w:val="center"/>
              <w:rPr>
                <w:sz w:val="32"/>
                <w:szCs w:val="22"/>
              </w:rPr>
            </w:pPr>
          </w:p>
        </w:tc>
        <w:tc>
          <w:tcPr>
            <w:tcW w:w="479" w:type="pct"/>
            <w:vAlign w:val="center"/>
          </w:tcPr>
          <w:p w:rsidR="00917B0F" w:rsidRPr="00392D84" w:rsidRDefault="00917B0F" w:rsidP="004E4B13">
            <w:pPr>
              <w:pStyle w:val="a3"/>
              <w:jc w:val="right"/>
              <w:rPr>
                <w:sz w:val="32"/>
                <w:szCs w:val="22"/>
              </w:rPr>
            </w:pPr>
          </w:p>
        </w:tc>
        <w:tc>
          <w:tcPr>
            <w:tcW w:w="527" w:type="pct"/>
            <w:vAlign w:val="center"/>
          </w:tcPr>
          <w:p w:rsidR="00917B0F" w:rsidRPr="00392D84" w:rsidRDefault="00917B0F" w:rsidP="004E4B13">
            <w:pPr>
              <w:pStyle w:val="a3"/>
              <w:jc w:val="right"/>
              <w:rPr>
                <w:sz w:val="32"/>
                <w:szCs w:val="22"/>
              </w:rPr>
            </w:pPr>
          </w:p>
        </w:tc>
        <w:tc>
          <w:tcPr>
            <w:tcW w:w="737" w:type="pct"/>
          </w:tcPr>
          <w:p w:rsidR="00917B0F" w:rsidRPr="00392D84" w:rsidRDefault="00917B0F" w:rsidP="004E4B13">
            <w:pPr>
              <w:pStyle w:val="a3"/>
              <w:rPr>
                <w:sz w:val="32"/>
                <w:szCs w:val="22"/>
              </w:rPr>
            </w:pPr>
          </w:p>
        </w:tc>
        <w:tc>
          <w:tcPr>
            <w:tcW w:w="520" w:type="pct"/>
          </w:tcPr>
          <w:p w:rsidR="00917B0F" w:rsidRPr="00392D84" w:rsidRDefault="00917B0F" w:rsidP="004E4B13">
            <w:pPr>
              <w:pStyle w:val="a3"/>
              <w:rPr>
                <w:i/>
                <w:sz w:val="32"/>
                <w:szCs w:val="22"/>
              </w:rPr>
            </w:pPr>
          </w:p>
        </w:tc>
      </w:tr>
      <w:tr w:rsidR="00917B0F" w:rsidTr="00730DC0">
        <w:tblPrEx>
          <w:tblCellMar>
            <w:top w:w="0" w:type="dxa"/>
            <w:bottom w:w="0" w:type="dxa"/>
          </w:tblCellMar>
        </w:tblPrEx>
        <w:trPr>
          <w:cantSplit/>
        </w:trPr>
        <w:tc>
          <w:tcPr>
            <w:tcW w:w="1014" w:type="pct"/>
            <w:gridSpan w:val="2"/>
          </w:tcPr>
          <w:p w:rsidR="00917B0F" w:rsidRDefault="00917B0F" w:rsidP="004E4B13">
            <w:pPr>
              <w:pStyle w:val="a3"/>
            </w:pPr>
            <w:r>
              <w:t>Всього</w:t>
            </w:r>
          </w:p>
        </w:tc>
        <w:tc>
          <w:tcPr>
            <w:tcW w:w="880" w:type="pct"/>
          </w:tcPr>
          <w:p w:rsidR="00917B0F" w:rsidRDefault="00917B0F" w:rsidP="004E4B13">
            <w:pPr>
              <w:pStyle w:val="a3"/>
              <w:jc w:val="center"/>
              <w:rPr>
                <w:sz w:val="22"/>
                <w:szCs w:val="22"/>
              </w:rPr>
            </w:pPr>
            <w:r>
              <w:rPr>
                <w:sz w:val="22"/>
                <w:szCs w:val="22"/>
              </w:rPr>
              <w:t>х</w:t>
            </w:r>
          </w:p>
        </w:tc>
        <w:tc>
          <w:tcPr>
            <w:tcW w:w="412" w:type="pct"/>
            <w:vAlign w:val="center"/>
          </w:tcPr>
          <w:p w:rsidR="00917B0F" w:rsidRDefault="00917B0F" w:rsidP="004E4B13">
            <w:pPr>
              <w:pStyle w:val="a3"/>
              <w:jc w:val="center"/>
              <w:rPr>
                <w:sz w:val="22"/>
                <w:szCs w:val="22"/>
              </w:rPr>
            </w:pPr>
            <w:r>
              <w:rPr>
                <w:sz w:val="22"/>
                <w:szCs w:val="22"/>
              </w:rPr>
              <w:t>Х</w:t>
            </w:r>
          </w:p>
        </w:tc>
        <w:tc>
          <w:tcPr>
            <w:tcW w:w="432" w:type="pct"/>
            <w:vAlign w:val="center"/>
          </w:tcPr>
          <w:p w:rsidR="00917B0F" w:rsidRDefault="00917B0F" w:rsidP="004E4B13">
            <w:pPr>
              <w:pStyle w:val="a3"/>
              <w:jc w:val="center"/>
              <w:rPr>
                <w:sz w:val="22"/>
                <w:szCs w:val="22"/>
              </w:rPr>
            </w:pPr>
            <w:r>
              <w:rPr>
                <w:sz w:val="22"/>
                <w:szCs w:val="22"/>
              </w:rPr>
              <w:t>х</w:t>
            </w:r>
          </w:p>
        </w:tc>
        <w:tc>
          <w:tcPr>
            <w:tcW w:w="479" w:type="pct"/>
            <w:vAlign w:val="center"/>
          </w:tcPr>
          <w:p w:rsidR="00917B0F" w:rsidRDefault="00917B0F" w:rsidP="004E4B13">
            <w:pPr>
              <w:pStyle w:val="a3"/>
              <w:jc w:val="center"/>
              <w:rPr>
                <w:sz w:val="22"/>
                <w:szCs w:val="22"/>
              </w:rPr>
            </w:pPr>
            <w:r>
              <w:rPr>
                <w:sz w:val="22"/>
                <w:szCs w:val="22"/>
              </w:rPr>
              <w:t>х</w:t>
            </w:r>
          </w:p>
        </w:tc>
        <w:tc>
          <w:tcPr>
            <w:tcW w:w="527" w:type="pct"/>
            <w:vAlign w:val="center"/>
          </w:tcPr>
          <w:p w:rsidR="00917B0F" w:rsidRDefault="00917B0F" w:rsidP="004E4B13">
            <w:pPr>
              <w:pStyle w:val="a3"/>
              <w:jc w:val="right"/>
              <w:rPr>
                <w:sz w:val="22"/>
                <w:szCs w:val="22"/>
              </w:rPr>
            </w:pPr>
          </w:p>
        </w:tc>
        <w:tc>
          <w:tcPr>
            <w:tcW w:w="737" w:type="pct"/>
          </w:tcPr>
          <w:p w:rsidR="00917B0F" w:rsidRDefault="00917B0F" w:rsidP="004E4B13">
            <w:pPr>
              <w:pStyle w:val="a3"/>
              <w:jc w:val="center"/>
              <w:rPr>
                <w:sz w:val="22"/>
                <w:szCs w:val="22"/>
              </w:rPr>
            </w:pPr>
            <w:r>
              <w:rPr>
                <w:sz w:val="22"/>
                <w:szCs w:val="22"/>
              </w:rPr>
              <w:t>х</w:t>
            </w:r>
          </w:p>
        </w:tc>
        <w:tc>
          <w:tcPr>
            <w:tcW w:w="520" w:type="pct"/>
          </w:tcPr>
          <w:p w:rsidR="00917B0F" w:rsidRDefault="00917B0F" w:rsidP="004E4B13">
            <w:pPr>
              <w:pStyle w:val="a3"/>
              <w:ind w:left="-52"/>
              <w:jc w:val="center"/>
              <w:rPr>
                <w:sz w:val="22"/>
                <w:szCs w:val="22"/>
              </w:rPr>
            </w:pPr>
            <w:r>
              <w:rPr>
                <w:sz w:val="22"/>
                <w:szCs w:val="22"/>
              </w:rPr>
              <w:t>х</w:t>
            </w:r>
          </w:p>
        </w:tc>
      </w:tr>
    </w:tbl>
    <w:p w:rsidR="00917B0F" w:rsidRDefault="00917B0F" w:rsidP="004E4B13">
      <w:pPr>
        <w:pStyle w:val="a3"/>
        <w:spacing w:before="60"/>
        <w:ind w:firstLine="1276"/>
        <w:rPr>
          <w:sz w:val="10"/>
          <w:szCs w:val="26"/>
        </w:rPr>
      </w:pPr>
    </w:p>
    <w:p w:rsidR="00917B0F" w:rsidRDefault="00917B0F" w:rsidP="004E4B13">
      <w:pPr>
        <w:pStyle w:val="a3"/>
        <w:spacing w:before="20"/>
        <w:rPr>
          <w:b/>
          <w:i/>
          <w:sz w:val="26"/>
          <w:szCs w:val="26"/>
        </w:rPr>
      </w:pPr>
      <w:r>
        <w:rPr>
          <w:sz w:val="26"/>
          <w:szCs w:val="26"/>
        </w:rPr>
        <w:t>Сума прописом</w:t>
      </w:r>
      <w:r>
        <w:rPr>
          <w:b/>
          <w:sz w:val="26"/>
          <w:szCs w:val="26"/>
        </w:rPr>
        <w:t xml:space="preserve"> </w:t>
      </w:r>
      <w:r w:rsidRPr="0085720D">
        <w:rPr>
          <w:i/>
          <w:sz w:val="26"/>
          <w:szCs w:val="26"/>
          <w:lang w:val="ru-RU"/>
        </w:rPr>
        <w:t>______________________________________</w:t>
      </w:r>
      <w:r>
        <w:rPr>
          <w:i/>
          <w:sz w:val="26"/>
          <w:szCs w:val="26"/>
          <w:lang w:val="ru-RU"/>
        </w:rPr>
        <w:t>________________</w:t>
      </w:r>
      <w:r w:rsidRPr="0085720D">
        <w:rPr>
          <w:i/>
          <w:sz w:val="26"/>
          <w:szCs w:val="26"/>
          <w:lang w:val="ru-RU"/>
        </w:rPr>
        <w:t>_</w:t>
      </w:r>
      <w:r>
        <w:rPr>
          <w:i/>
          <w:sz w:val="26"/>
          <w:szCs w:val="26"/>
          <w:u w:val="single"/>
        </w:rPr>
        <w:t xml:space="preserve"> </w:t>
      </w:r>
    </w:p>
    <w:p w:rsidR="00917B0F" w:rsidRDefault="00917B0F" w:rsidP="004E4B13">
      <w:pPr>
        <w:pStyle w:val="a3"/>
        <w:spacing w:before="20"/>
        <w:rPr>
          <w:sz w:val="26"/>
          <w:szCs w:val="26"/>
        </w:rPr>
      </w:pPr>
      <w:r>
        <w:rPr>
          <w:sz w:val="26"/>
          <w:szCs w:val="26"/>
        </w:rPr>
        <w:t>На всі цінності виписані відповідні документи, що підтверджують внесення майна.</w:t>
      </w:r>
    </w:p>
    <w:p w:rsidR="00917B0F" w:rsidRPr="0085720D" w:rsidRDefault="00917B0F" w:rsidP="004E4B13">
      <w:pPr>
        <w:pStyle w:val="a3"/>
        <w:spacing w:before="20"/>
        <w:rPr>
          <w:i/>
          <w:sz w:val="26"/>
          <w:szCs w:val="26"/>
          <w:u w:val="single"/>
          <w:lang w:val="ru-RU"/>
        </w:rPr>
      </w:pPr>
      <w:r>
        <w:rPr>
          <w:sz w:val="26"/>
          <w:szCs w:val="26"/>
        </w:rPr>
        <w:t>На відповідальне зберігання перераховані цінності прийняв:         _____</w:t>
      </w:r>
      <w:r>
        <w:rPr>
          <w:sz w:val="26"/>
          <w:szCs w:val="26"/>
          <w:lang w:val="ru-RU"/>
        </w:rPr>
        <w:t>__________</w:t>
      </w:r>
      <w:r>
        <w:rPr>
          <w:sz w:val="26"/>
          <w:szCs w:val="26"/>
        </w:rPr>
        <w:tab/>
      </w:r>
      <w:r>
        <w:rPr>
          <w:sz w:val="26"/>
          <w:szCs w:val="26"/>
        </w:rPr>
        <w:tab/>
      </w:r>
      <w:r>
        <w:rPr>
          <w:sz w:val="26"/>
          <w:szCs w:val="26"/>
          <w:lang w:val="ru-RU"/>
        </w:rPr>
        <w:t>________________________</w:t>
      </w:r>
    </w:p>
    <w:p w:rsidR="00917B0F" w:rsidRDefault="00917B0F" w:rsidP="004E4B13">
      <w:pPr>
        <w:pStyle w:val="a3"/>
        <w:ind w:left="5804" w:firstLine="1284"/>
        <w:rPr>
          <w:i/>
          <w:sz w:val="22"/>
          <w:szCs w:val="22"/>
        </w:rPr>
      </w:pPr>
      <w:r w:rsidRPr="00392D84">
        <w:rPr>
          <w:i/>
          <w:sz w:val="22"/>
          <w:szCs w:val="22"/>
          <w:lang w:val="ru-RU"/>
        </w:rPr>
        <w:t xml:space="preserve">           </w:t>
      </w:r>
      <w:r>
        <w:rPr>
          <w:i/>
          <w:sz w:val="22"/>
          <w:szCs w:val="22"/>
        </w:rPr>
        <w:t xml:space="preserve"> (підпис МВО)</w:t>
      </w:r>
      <w:r>
        <w:rPr>
          <w:i/>
          <w:sz w:val="22"/>
          <w:szCs w:val="22"/>
        </w:rPr>
        <w:tab/>
      </w:r>
      <w:r>
        <w:rPr>
          <w:i/>
          <w:sz w:val="22"/>
          <w:szCs w:val="22"/>
        </w:rPr>
        <w:tab/>
      </w:r>
      <w:r>
        <w:rPr>
          <w:i/>
          <w:sz w:val="22"/>
          <w:szCs w:val="22"/>
        </w:rPr>
        <w:tab/>
      </w:r>
      <w:r>
        <w:rPr>
          <w:i/>
          <w:sz w:val="22"/>
          <w:szCs w:val="22"/>
        </w:rPr>
        <w:tab/>
      </w:r>
      <w:r>
        <w:rPr>
          <w:i/>
          <w:sz w:val="22"/>
          <w:szCs w:val="22"/>
        </w:rPr>
        <w:tab/>
        <w:t xml:space="preserve">    (П.І.Б.)</w:t>
      </w:r>
    </w:p>
    <w:p w:rsidR="00917B0F" w:rsidRDefault="00917B0F" w:rsidP="004E4B13">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r w:rsidRPr="00470D9A">
        <w:rPr>
          <w:rFonts w:ascii="Arial" w:hAnsi="Arial"/>
          <w:i/>
          <w:sz w:val="24"/>
          <w:szCs w:val="24"/>
          <w:lang w:val="uk-UA"/>
        </w:rPr>
        <w:t>ТзОВ «</w:t>
      </w:r>
      <w:r>
        <w:rPr>
          <w:rFonts w:ascii="Arial" w:hAnsi="Arial"/>
          <w:i/>
          <w:sz w:val="24"/>
          <w:szCs w:val="24"/>
          <w:lang w:val="uk-UA"/>
        </w:rPr>
        <w:t>Мрія</w:t>
      </w:r>
      <w:r w:rsidRPr="00470D9A">
        <w:rPr>
          <w:rFonts w:ascii="Arial" w:hAnsi="Arial"/>
          <w:i/>
          <w:sz w:val="24"/>
          <w:szCs w:val="24"/>
          <w:lang w:val="uk-UA"/>
        </w:rPr>
        <w:t xml:space="preserve">» </w:t>
      </w:r>
      <w:r>
        <w:rPr>
          <w:rFonts w:ascii="Arial" w:hAnsi="Arial"/>
          <w:i/>
          <w:sz w:val="24"/>
          <w:szCs w:val="24"/>
          <w:lang w:val="uk-UA"/>
        </w:rPr>
        <w:t xml:space="preserve">за </w:t>
      </w:r>
      <w:r w:rsidRPr="00E2246E">
        <w:rPr>
          <w:rFonts w:ascii="Arial" w:hAnsi="Arial"/>
          <w:i/>
          <w:sz w:val="24"/>
          <w:szCs w:val="24"/>
          <w:lang w:val="uk-UA"/>
        </w:rPr>
        <w:t xml:space="preserve">червень </w:t>
      </w:r>
      <w:r>
        <w:rPr>
          <w:rFonts w:ascii="Arial" w:hAnsi="Arial"/>
          <w:i/>
          <w:sz w:val="24"/>
          <w:szCs w:val="24"/>
          <w:lang w:val="uk-UA"/>
        </w:rPr>
        <w:t>ц.р.</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0631"/>
        <w:gridCol w:w="992"/>
        <w:gridCol w:w="992"/>
        <w:gridCol w:w="993"/>
      </w:tblGrid>
      <w:tr w:rsidR="00917B0F" w:rsidRPr="0053280B" w:rsidTr="00730DC0">
        <w:trPr>
          <w:cantSplit/>
        </w:trPr>
        <w:tc>
          <w:tcPr>
            <w:tcW w:w="534" w:type="dxa"/>
            <w:vMerge w:val="restart"/>
            <w:vAlign w:val="center"/>
          </w:tcPr>
          <w:p w:rsidR="00917B0F" w:rsidRPr="0053280B" w:rsidRDefault="00917B0F" w:rsidP="004E4B13">
            <w:pPr>
              <w:pStyle w:val="4"/>
              <w:keepNext w:val="0"/>
              <w:widowControl w:val="0"/>
              <w:suppressLineNumbers/>
              <w:spacing w:line="240" w:lineRule="auto"/>
              <w:ind w:firstLine="0"/>
              <w:jc w:val="center"/>
              <w:rPr>
                <w:sz w:val="22"/>
                <w:szCs w:val="22"/>
              </w:rPr>
            </w:pPr>
            <w:r w:rsidRPr="0053280B">
              <w:rPr>
                <w:sz w:val="22"/>
                <w:szCs w:val="22"/>
              </w:rPr>
              <w:t>№ з/п</w:t>
            </w:r>
          </w:p>
        </w:tc>
        <w:tc>
          <w:tcPr>
            <w:tcW w:w="10631" w:type="dxa"/>
            <w:vMerge w:val="restart"/>
            <w:vAlign w:val="center"/>
          </w:tcPr>
          <w:p w:rsidR="00917B0F" w:rsidRPr="0053280B" w:rsidRDefault="00917B0F" w:rsidP="004E4B13">
            <w:pPr>
              <w:pStyle w:val="4"/>
              <w:keepNext w:val="0"/>
              <w:widowControl w:val="0"/>
              <w:suppressLineNumbers/>
              <w:spacing w:line="240" w:lineRule="auto"/>
              <w:ind w:firstLine="0"/>
              <w:jc w:val="center"/>
              <w:rPr>
                <w:sz w:val="22"/>
                <w:szCs w:val="22"/>
              </w:rPr>
            </w:pPr>
            <w:r w:rsidRPr="0053280B">
              <w:rPr>
                <w:sz w:val="22"/>
                <w:szCs w:val="22"/>
              </w:rPr>
              <w:t>Зміст господарської операції</w:t>
            </w:r>
          </w:p>
        </w:tc>
        <w:tc>
          <w:tcPr>
            <w:tcW w:w="992" w:type="dxa"/>
            <w:vMerge w:val="restart"/>
            <w:vAlign w:val="center"/>
          </w:tcPr>
          <w:p w:rsidR="00917B0F" w:rsidRPr="0053280B" w:rsidRDefault="00917B0F" w:rsidP="004E4B13">
            <w:pPr>
              <w:pStyle w:val="4"/>
              <w:keepNext w:val="0"/>
              <w:widowControl w:val="0"/>
              <w:suppressLineNumbers/>
              <w:spacing w:line="240" w:lineRule="auto"/>
              <w:ind w:firstLine="0"/>
              <w:jc w:val="center"/>
              <w:rPr>
                <w:sz w:val="22"/>
                <w:szCs w:val="22"/>
              </w:rPr>
            </w:pPr>
            <w:r w:rsidRPr="0053280B">
              <w:rPr>
                <w:sz w:val="22"/>
                <w:szCs w:val="22"/>
              </w:rPr>
              <w:t>Сума, грн.</w:t>
            </w:r>
          </w:p>
        </w:tc>
        <w:tc>
          <w:tcPr>
            <w:tcW w:w="1985" w:type="dxa"/>
            <w:gridSpan w:val="2"/>
          </w:tcPr>
          <w:p w:rsidR="00917B0F" w:rsidRPr="0053280B" w:rsidRDefault="00917B0F" w:rsidP="004E4B13">
            <w:pPr>
              <w:pStyle w:val="10"/>
              <w:widowControl w:val="0"/>
              <w:suppressLineNumbers/>
              <w:jc w:val="center"/>
              <w:rPr>
                <w:i/>
                <w:snapToGrid/>
                <w:sz w:val="22"/>
                <w:szCs w:val="22"/>
                <w:lang w:val="uk-UA"/>
              </w:rPr>
            </w:pPr>
            <w:r w:rsidRPr="0053280B">
              <w:rPr>
                <w:i/>
                <w:snapToGrid/>
                <w:sz w:val="22"/>
                <w:szCs w:val="22"/>
                <w:lang w:val="uk-UA"/>
              </w:rPr>
              <w:t>Кореспондуючі рахунки</w:t>
            </w:r>
          </w:p>
        </w:tc>
      </w:tr>
      <w:tr w:rsidR="00917B0F" w:rsidRPr="0053280B" w:rsidTr="00730DC0">
        <w:trPr>
          <w:cantSplit/>
        </w:trPr>
        <w:tc>
          <w:tcPr>
            <w:tcW w:w="534" w:type="dxa"/>
            <w:vMerge/>
            <w:vAlign w:val="center"/>
          </w:tcPr>
          <w:p w:rsidR="00917B0F" w:rsidRPr="0053280B" w:rsidRDefault="00917B0F" w:rsidP="004E4B13">
            <w:pPr>
              <w:pStyle w:val="4"/>
              <w:keepNext w:val="0"/>
              <w:suppressLineNumbers/>
              <w:spacing w:line="240" w:lineRule="auto"/>
              <w:ind w:firstLine="0"/>
              <w:jc w:val="center"/>
              <w:rPr>
                <w:sz w:val="22"/>
                <w:szCs w:val="22"/>
              </w:rPr>
            </w:pPr>
          </w:p>
        </w:tc>
        <w:tc>
          <w:tcPr>
            <w:tcW w:w="10631" w:type="dxa"/>
            <w:vMerge/>
            <w:vAlign w:val="center"/>
          </w:tcPr>
          <w:p w:rsidR="00917B0F" w:rsidRPr="0053280B" w:rsidRDefault="00917B0F" w:rsidP="004E4B13">
            <w:pPr>
              <w:pStyle w:val="4"/>
              <w:keepNext w:val="0"/>
              <w:suppressLineNumbers/>
              <w:spacing w:line="240" w:lineRule="auto"/>
              <w:ind w:firstLine="0"/>
              <w:jc w:val="center"/>
              <w:rPr>
                <w:sz w:val="22"/>
                <w:szCs w:val="22"/>
              </w:rPr>
            </w:pPr>
          </w:p>
        </w:tc>
        <w:tc>
          <w:tcPr>
            <w:tcW w:w="992" w:type="dxa"/>
            <w:vMerge/>
            <w:vAlign w:val="center"/>
          </w:tcPr>
          <w:p w:rsidR="00917B0F" w:rsidRPr="0053280B" w:rsidRDefault="00917B0F" w:rsidP="004E4B13">
            <w:pPr>
              <w:pStyle w:val="4"/>
              <w:keepNext w:val="0"/>
              <w:suppressLineNumbers/>
              <w:spacing w:line="240" w:lineRule="auto"/>
              <w:ind w:firstLine="0"/>
              <w:jc w:val="center"/>
              <w:rPr>
                <w:sz w:val="22"/>
                <w:szCs w:val="22"/>
              </w:rPr>
            </w:pPr>
          </w:p>
        </w:tc>
        <w:tc>
          <w:tcPr>
            <w:tcW w:w="992" w:type="dxa"/>
            <w:vAlign w:val="center"/>
          </w:tcPr>
          <w:p w:rsidR="00917B0F" w:rsidRPr="0053280B" w:rsidRDefault="00917B0F" w:rsidP="004E4B13">
            <w:pPr>
              <w:pStyle w:val="4"/>
              <w:keepNext w:val="0"/>
              <w:suppressLineNumbers/>
              <w:spacing w:line="240" w:lineRule="auto"/>
              <w:ind w:firstLine="0"/>
              <w:jc w:val="center"/>
              <w:rPr>
                <w:sz w:val="22"/>
                <w:szCs w:val="22"/>
              </w:rPr>
            </w:pPr>
            <w:r w:rsidRPr="0053280B">
              <w:rPr>
                <w:sz w:val="22"/>
                <w:szCs w:val="22"/>
              </w:rPr>
              <w:t>Д-т</w:t>
            </w:r>
          </w:p>
        </w:tc>
        <w:tc>
          <w:tcPr>
            <w:tcW w:w="993" w:type="dxa"/>
            <w:vAlign w:val="center"/>
          </w:tcPr>
          <w:p w:rsidR="00917B0F" w:rsidRPr="0053280B" w:rsidRDefault="00917B0F" w:rsidP="004E4B13">
            <w:pPr>
              <w:pStyle w:val="4"/>
              <w:keepNext w:val="0"/>
              <w:suppressLineNumbers/>
              <w:spacing w:line="240" w:lineRule="auto"/>
              <w:ind w:firstLine="0"/>
              <w:jc w:val="center"/>
              <w:rPr>
                <w:sz w:val="22"/>
                <w:szCs w:val="22"/>
              </w:rPr>
            </w:pPr>
            <w:r w:rsidRPr="0053280B">
              <w:rPr>
                <w:sz w:val="22"/>
                <w:szCs w:val="22"/>
              </w:rPr>
              <w:t>К-т</w:t>
            </w:r>
          </w:p>
        </w:tc>
      </w:tr>
      <w:tr w:rsidR="00917B0F" w:rsidRPr="0053280B" w:rsidTr="00730DC0">
        <w:trPr>
          <w:cantSplit/>
        </w:trPr>
        <w:tc>
          <w:tcPr>
            <w:tcW w:w="534" w:type="dxa"/>
          </w:tcPr>
          <w:p w:rsidR="00917B0F" w:rsidRPr="0053280B" w:rsidRDefault="00917B0F" w:rsidP="004E4B13">
            <w:pPr>
              <w:rPr>
                <w:sz w:val="22"/>
                <w:szCs w:val="22"/>
              </w:rPr>
            </w:pPr>
            <w:r w:rsidRPr="0053280B">
              <w:rPr>
                <w:sz w:val="22"/>
                <w:szCs w:val="22"/>
              </w:rPr>
              <w:t>1</w:t>
            </w:r>
          </w:p>
        </w:tc>
        <w:tc>
          <w:tcPr>
            <w:tcW w:w="10631" w:type="dxa"/>
            <w:vAlign w:val="center"/>
          </w:tcPr>
          <w:p w:rsidR="00917B0F" w:rsidRPr="00AC23D0" w:rsidRDefault="00917B0F" w:rsidP="004E4B13">
            <w:pPr>
              <w:rPr>
                <w:sz w:val="22"/>
                <w:szCs w:val="22"/>
              </w:rPr>
            </w:pPr>
          </w:p>
        </w:tc>
        <w:tc>
          <w:tcPr>
            <w:tcW w:w="992" w:type="dxa"/>
            <w:vAlign w:val="center"/>
          </w:tcPr>
          <w:p w:rsidR="00917B0F" w:rsidRPr="0053280B" w:rsidRDefault="00917B0F" w:rsidP="004E4B13">
            <w:pPr>
              <w:jc w:val="right"/>
              <w:rPr>
                <w:sz w:val="22"/>
                <w:szCs w:val="22"/>
              </w:rPr>
            </w:pPr>
          </w:p>
        </w:tc>
        <w:tc>
          <w:tcPr>
            <w:tcW w:w="992" w:type="dxa"/>
            <w:vAlign w:val="center"/>
          </w:tcPr>
          <w:p w:rsidR="00917B0F" w:rsidRPr="0053280B" w:rsidRDefault="00917B0F" w:rsidP="004E4B13">
            <w:pPr>
              <w:rPr>
                <w:sz w:val="22"/>
                <w:szCs w:val="22"/>
              </w:rPr>
            </w:pPr>
          </w:p>
        </w:tc>
        <w:tc>
          <w:tcPr>
            <w:tcW w:w="993" w:type="dxa"/>
            <w:vAlign w:val="center"/>
          </w:tcPr>
          <w:p w:rsidR="00917B0F" w:rsidRPr="0053280B" w:rsidRDefault="00917B0F" w:rsidP="004E4B13">
            <w:pPr>
              <w:rPr>
                <w:sz w:val="22"/>
                <w:szCs w:val="22"/>
              </w:rPr>
            </w:pPr>
          </w:p>
        </w:tc>
      </w:tr>
      <w:tr w:rsidR="00917B0F" w:rsidRPr="0053280B" w:rsidTr="00730DC0">
        <w:trPr>
          <w:cantSplit/>
        </w:trPr>
        <w:tc>
          <w:tcPr>
            <w:tcW w:w="534" w:type="dxa"/>
          </w:tcPr>
          <w:p w:rsidR="00917B0F" w:rsidRPr="0053280B" w:rsidRDefault="00917B0F" w:rsidP="004E4B13">
            <w:pPr>
              <w:rPr>
                <w:sz w:val="22"/>
                <w:szCs w:val="22"/>
              </w:rPr>
            </w:pPr>
            <w:r w:rsidRPr="0053280B">
              <w:rPr>
                <w:sz w:val="22"/>
                <w:szCs w:val="22"/>
              </w:rPr>
              <w:t>2</w:t>
            </w:r>
          </w:p>
        </w:tc>
        <w:tc>
          <w:tcPr>
            <w:tcW w:w="10631" w:type="dxa"/>
            <w:vAlign w:val="center"/>
          </w:tcPr>
          <w:p w:rsidR="00917B0F" w:rsidRPr="0053280B" w:rsidRDefault="00917B0F" w:rsidP="004E4B13">
            <w:pPr>
              <w:rPr>
                <w:sz w:val="22"/>
                <w:szCs w:val="22"/>
              </w:rPr>
            </w:pPr>
          </w:p>
        </w:tc>
        <w:tc>
          <w:tcPr>
            <w:tcW w:w="992" w:type="dxa"/>
            <w:vAlign w:val="center"/>
          </w:tcPr>
          <w:p w:rsidR="00917B0F" w:rsidRPr="0053280B" w:rsidRDefault="00917B0F" w:rsidP="004E4B13">
            <w:pPr>
              <w:jc w:val="right"/>
              <w:rPr>
                <w:sz w:val="22"/>
                <w:szCs w:val="22"/>
              </w:rPr>
            </w:pPr>
          </w:p>
        </w:tc>
        <w:tc>
          <w:tcPr>
            <w:tcW w:w="992" w:type="dxa"/>
            <w:vAlign w:val="center"/>
          </w:tcPr>
          <w:p w:rsidR="00917B0F" w:rsidRPr="0053280B" w:rsidRDefault="00917B0F" w:rsidP="004E4B13">
            <w:pPr>
              <w:jc w:val="center"/>
              <w:rPr>
                <w:sz w:val="22"/>
                <w:szCs w:val="22"/>
              </w:rPr>
            </w:pPr>
          </w:p>
        </w:tc>
        <w:tc>
          <w:tcPr>
            <w:tcW w:w="993" w:type="dxa"/>
            <w:vAlign w:val="center"/>
          </w:tcPr>
          <w:p w:rsidR="00917B0F" w:rsidRPr="0053280B" w:rsidRDefault="00917B0F" w:rsidP="004E4B13">
            <w:pPr>
              <w:jc w:val="center"/>
              <w:rPr>
                <w:sz w:val="22"/>
                <w:szCs w:val="22"/>
              </w:rPr>
            </w:pPr>
          </w:p>
        </w:tc>
      </w:tr>
      <w:tr w:rsidR="00917B0F" w:rsidRPr="0053280B" w:rsidTr="00730DC0">
        <w:trPr>
          <w:cantSplit/>
        </w:trPr>
        <w:tc>
          <w:tcPr>
            <w:tcW w:w="534" w:type="dxa"/>
          </w:tcPr>
          <w:p w:rsidR="00917B0F" w:rsidRPr="00AC23D0" w:rsidRDefault="00917B0F" w:rsidP="004E4B13">
            <w:pPr>
              <w:rPr>
                <w:sz w:val="22"/>
                <w:szCs w:val="22"/>
              </w:rPr>
            </w:pPr>
            <w:r>
              <w:rPr>
                <w:sz w:val="22"/>
                <w:szCs w:val="22"/>
              </w:rPr>
              <w:t>3</w:t>
            </w:r>
          </w:p>
        </w:tc>
        <w:tc>
          <w:tcPr>
            <w:tcW w:w="10631" w:type="dxa"/>
            <w:vAlign w:val="center"/>
          </w:tcPr>
          <w:p w:rsidR="00917B0F" w:rsidRPr="00392D84" w:rsidRDefault="00917B0F" w:rsidP="004E4B13">
            <w:pPr>
              <w:rPr>
                <w:sz w:val="22"/>
                <w:szCs w:val="22"/>
                <w:lang w:val="en-US"/>
              </w:rPr>
            </w:pPr>
          </w:p>
        </w:tc>
        <w:tc>
          <w:tcPr>
            <w:tcW w:w="992" w:type="dxa"/>
            <w:vAlign w:val="center"/>
          </w:tcPr>
          <w:p w:rsidR="00917B0F" w:rsidRPr="0053280B" w:rsidRDefault="00917B0F" w:rsidP="004E4B13">
            <w:pPr>
              <w:jc w:val="right"/>
              <w:rPr>
                <w:sz w:val="22"/>
                <w:szCs w:val="22"/>
              </w:rPr>
            </w:pPr>
          </w:p>
        </w:tc>
        <w:tc>
          <w:tcPr>
            <w:tcW w:w="992" w:type="dxa"/>
            <w:vAlign w:val="center"/>
          </w:tcPr>
          <w:p w:rsidR="00917B0F" w:rsidRPr="0053280B" w:rsidRDefault="00917B0F" w:rsidP="004E4B13">
            <w:pPr>
              <w:jc w:val="center"/>
              <w:rPr>
                <w:sz w:val="22"/>
                <w:szCs w:val="22"/>
              </w:rPr>
            </w:pPr>
          </w:p>
        </w:tc>
        <w:tc>
          <w:tcPr>
            <w:tcW w:w="993" w:type="dxa"/>
            <w:vAlign w:val="center"/>
          </w:tcPr>
          <w:p w:rsidR="00917B0F" w:rsidRPr="0053280B" w:rsidRDefault="00917B0F" w:rsidP="004E4B13">
            <w:pPr>
              <w:jc w:val="center"/>
              <w:rPr>
                <w:sz w:val="22"/>
                <w:szCs w:val="22"/>
              </w:rPr>
            </w:pPr>
          </w:p>
        </w:tc>
      </w:tr>
      <w:tr w:rsidR="00917B0F" w:rsidRPr="0053280B" w:rsidTr="00730DC0">
        <w:trPr>
          <w:cantSplit/>
        </w:trPr>
        <w:tc>
          <w:tcPr>
            <w:tcW w:w="534" w:type="dxa"/>
          </w:tcPr>
          <w:p w:rsidR="00917B0F" w:rsidRPr="00AC23D0" w:rsidRDefault="00917B0F" w:rsidP="004E4B13">
            <w:pPr>
              <w:rPr>
                <w:sz w:val="22"/>
                <w:szCs w:val="22"/>
              </w:rPr>
            </w:pPr>
            <w:r>
              <w:rPr>
                <w:sz w:val="22"/>
                <w:szCs w:val="22"/>
              </w:rPr>
              <w:t>4</w:t>
            </w:r>
          </w:p>
        </w:tc>
        <w:tc>
          <w:tcPr>
            <w:tcW w:w="10631" w:type="dxa"/>
            <w:vAlign w:val="center"/>
          </w:tcPr>
          <w:p w:rsidR="00917B0F" w:rsidRDefault="00917B0F" w:rsidP="004E4B13">
            <w:pPr>
              <w:rPr>
                <w:sz w:val="22"/>
                <w:szCs w:val="22"/>
              </w:rPr>
            </w:pPr>
          </w:p>
        </w:tc>
        <w:tc>
          <w:tcPr>
            <w:tcW w:w="992" w:type="dxa"/>
            <w:vAlign w:val="center"/>
          </w:tcPr>
          <w:p w:rsidR="00917B0F" w:rsidRPr="0053280B" w:rsidRDefault="00917B0F" w:rsidP="004E4B13">
            <w:pPr>
              <w:jc w:val="right"/>
              <w:rPr>
                <w:sz w:val="22"/>
                <w:szCs w:val="22"/>
              </w:rPr>
            </w:pPr>
          </w:p>
        </w:tc>
        <w:tc>
          <w:tcPr>
            <w:tcW w:w="992" w:type="dxa"/>
            <w:vAlign w:val="center"/>
          </w:tcPr>
          <w:p w:rsidR="00917B0F" w:rsidRPr="0053280B" w:rsidRDefault="00917B0F" w:rsidP="004E4B13">
            <w:pPr>
              <w:jc w:val="center"/>
              <w:rPr>
                <w:sz w:val="22"/>
                <w:szCs w:val="22"/>
              </w:rPr>
            </w:pPr>
          </w:p>
        </w:tc>
        <w:tc>
          <w:tcPr>
            <w:tcW w:w="993" w:type="dxa"/>
            <w:vAlign w:val="center"/>
          </w:tcPr>
          <w:p w:rsidR="00917B0F" w:rsidRPr="0053280B" w:rsidRDefault="00917B0F" w:rsidP="004E4B13">
            <w:pPr>
              <w:jc w:val="center"/>
              <w:rPr>
                <w:sz w:val="22"/>
                <w:szCs w:val="22"/>
              </w:rPr>
            </w:pPr>
          </w:p>
        </w:tc>
      </w:tr>
      <w:tr w:rsidR="00917B0F" w:rsidRPr="0053280B" w:rsidTr="00730DC0">
        <w:trPr>
          <w:cantSplit/>
        </w:trPr>
        <w:tc>
          <w:tcPr>
            <w:tcW w:w="534" w:type="dxa"/>
          </w:tcPr>
          <w:p w:rsidR="00917B0F" w:rsidRPr="00AC23D0" w:rsidRDefault="00917B0F" w:rsidP="004E4B13">
            <w:pPr>
              <w:rPr>
                <w:sz w:val="22"/>
                <w:szCs w:val="22"/>
              </w:rPr>
            </w:pPr>
            <w:r>
              <w:rPr>
                <w:sz w:val="22"/>
                <w:szCs w:val="22"/>
              </w:rPr>
              <w:t>5</w:t>
            </w:r>
          </w:p>
        </w:tc>
        <w:tc>
          <w:tcPr>
            <w:tcW w:w="10631" w:type="dxa"/>
            <w:vAlign w:val="center"/>
          </w:tcPr>
          <w:p w:rsidR="00917B0F" w:rsidRDefault="00917B0F" w:rsidP="004E4B13">
            <w:pPr>
              <w:rPr>
                <w:sz w:val="22"/>
                <w:szCs w:val="22"/>
              </w:rPr>
            </w:pPr>
          </w:p>
        </w:tc>
        <w:tc>
          <w:tcPr>
            <w:tcW w:w="992" w:type="dxa"/>
            <w:vAlign w:val="center"/>
          </w:tcPr>
          <w:p w:rsidR="00917B0F" w:rsidRPr="0053280B" w:rsidRDefault="00917B0F" w:rsidP="004E4B13">
            <w:pPr>
              <w:jc w:val="right"/>
              <w:rPr>
                <w:sz w:val="22"/>
                <w:szCs w:val="22"/>
              </w:rPr>
            </w:pPr>
          </w:p>
        </w:tc>
        <w:tc>
          <w:tcPr>
            <w:tcW w:w="992" w:type="dxa"/>
            <w:vAlign w:val="center"/>
          </w:tcPr>
          <w:p w:rsidR="00917B0F" w:rsidRPr="0053280B" w:rsidRDefault="00917B0F" w:rsidP="004E4B13">
            <w:pPr>
              <w:jc w:val="center"/>
              <w:rPr>
                <w:sz w:val="22"/>
                <w:szCs w:val="22"/>
              </w:rPr>
            </w:pPr>
          </w:p>
        </w:tc>
        <w:tc>
          <w:tcPr>
            <w:tcW w:w="993" w:type="dxa"/>
            <w:vAlign w:val="center"/>
          </w:tcPr>
          <w:p w:rsidR="00917B0F" w:rsidRPr="0053280B" w:rsidRDefault="00917B0F" w:rsidP="004E4B13">
            <w:pPr>
              <w:jc w:val="center"/>
              <w:rPr>
                <w:sz w:val="22"/>
                <w:szCs w:val="22"/>
              </w:rPr>
            </w:pPr>
          </w:p>
        </w:tc>
      </w:tr>
      <w:tr w:rsidR="00917B0F" w:rsidRPr="0053280B" w:rsidTr="00730DC0">
        <w:trPr>
          <w:cantSplit/>
        </w:trPr>
        <w:tc>
          <w:tcPr>
            <w:tcW w:w="534" w:type="dxa"/>
          </w:tcPr>
          <w:p w:rsidR="00917B0F" w:rsidRPr="00AC23D0" w:rsidRDefault="00917B0F" w:rsidP="004E4B13">
            <w:pPr>
              <w:rPr>
                <w:sz w:val="22"/>
                <w:szCs w:val="22"/>
              </w:rPr>
            </w:pPr>
            <w:r>
              <w:rPr>
                <w:sz w:val="22"/>
                <w:szCs w:val="22"/>
              </w:rPr>
              <w:t>6</w:t>
            </w:r>
          </w:p>
        </w:tc>
        <w:tc>
          <w:tcPr>
            <w:tcW w:w="10631" w:type="dxa"/>
            <w:vAlign w:val="center"/>
          </w:tcPr>
          <w:p w:rsidR="00917B0F" w:rsidRDefault="00917B0F" w:rsidP="004E4B13">
            <w:pPr>
              <w:rPr>
                <w:sz w:val="22"/>
                <w:szCs w:val="22"/>
              </w:rPr>
            </w:pPr>
          </w:p>
        </w:tc>
        <w:tc>
          <w:tcPr>
            <w:tcW w:w="992" w:type="dxa"/>
            <w:vAlign w:val="center"/>
          </w:tcPr>
          <w:p w:rsidR="00917B0F" w:rsidRPr="0053280B" w:rsidRDefault="00917B0F" w:rsidP="004E4B13">
            <w:pPr>
              <w:jc w:val="right"/>
              <w:rPr>
                <w:sz w:val="22"/>
                <w:szCs w:val="22"/>
              </w:rPr>
            </w:pPr>
          </w:p>
        </w:tc>
        <w:tc>
          <w:tcPr>
            <w:tcW w:w="992" w:type="dxa"/>
            <w:vAlign w:val="center"/>
          </w:tcPr>
          <w:p w:rsidR="00917B0F" w:rsidRPr="0053280B" w:rsidRDefault="00917B0F" w:rsidP="004E4B13">
            <w:pPr>
              <w:jc w:val="center"/>
              <w:rPr>
                <w:sz w:val="22"/>
                <w:szCs w:val="22"/>
              </w:rPr>
            </w:pPr>
          </w:p>
        </w:tc>
        <w:tc>
          <w:tcPr>
            <w:tcW w:w="993" w:type="dxa"/>
            <w:vAlign w:val="center"/>
          </w:tcPr>
          <w:p w:rsidR="00917B0F" w:rsidRPr="0053280B" w:rsidRDefault="00917B0F" w:rsidP="004E4B13">
            <w:pPr>
              <w:jc w:val="center"/>
              <w:rPr>
                <w:sz w:val="22"/>
                <w:szCs w:val="22"/>
              </w:rPr>
            </w:pPr>
          </w:p>
        </w:tc>
      </w:tr>
      <w:tr w:rsidR="00917B0F" w:rsidRPr="0053280B" w:rsidTr="00730DC0">
        <w:trPr>
          <w:cantSplit/>
        </w:trPr>
        <w:tc>
          <w:tcPr>
            <w:tcW w:w="11165" w:type="dxa"/>
            <w:gridSpan w:val="2"/>
          </w:tcPr>
          <w:p w:rsidR="00917B0F" w:rsidRDefault="00917B0F" w:rsidP="004E4B13">
            <w:pPr>
              <w:rPr>
                <w:sz w:val="22"/>
                <w:szCs w:val="22"/>
              </w:rPr>
            </w:pPr>
            <w:r>
              <w:rPr>
                <w:sz w:val="22"/>
                <w:szCs w:val="22"/>
              </w:rPr>
              <w:t>Разом</w:t>
            </w:r>
          </w:p>
        </w:tc>
        <w:tc>
          <w:tcPr>
            <w:tcW w:w="992" w:type="dxa"/>
            <w:vAlign w:val="center"/>
          </w:tcPr>
          <w:p w:rsidR="00917B0F" w:rsidRPr="0053280B" w:rsidRDefault="00917B0F" w:rsidP="004E4B13">
            <w:pPr>
              <w:jc w:val="right"/>
              <w:rPr>
                <w:sz w:val="22"/>
                <w:szCs w:val="22"/>
              </w:rPr>
            </w:pPr>
          </w:p>
        </w:tc>
        <w:tc>
          <w:tcPr>
            <w:tcW w:w="992" w:type="dxa"/>
            <w:vAlign w:val="center"/>
          </w:tcPr>
          <w:p w:rsidR="00917B0F" w:rsidRPr="0053280B" w:rsidRDefault="00917B0F" w:rsidP="004E4B13">
            <w:pPr>
              <w:jc w:val="center"/>
              <w:rPr>
                <w:sz w:val="22"/>
                <w:szCs w:val="22"/>
              </w:rPr>
            </w:pPr>
          </w:p>
        </w:tc>
        <w:tc>
          <w:tcPr>
            <w:tcW w:w="993" w:type="dxa"/>
            <w:vAlign w:val="center"/>
          </w:tcPr>
          <w:p w:rsidR="00917B0F" w:rsidRPr="0053280B" w:rsidRDefault="00917B0F" w:rsidP="004E4B13">
            <w:pPr>
              <w:jc w:val="center"/>
              <w:rPr>
                <w:sz w:val="22"/>
                <w:szCs w:val="22"/>
              </w:rPr>
            </w:pPr>
          </w:p>
        </w:tc>
      </w:tr>
    </w:tbl>
    <w:p w:rsidR="00917B0F" w:rsidRDefault="00917B0F" w:rsidP="00917B0F">
      <w:pPr>
        <w:pStyle w:val="a3"/>
        <w:spacing w:line="288" w:lineRule="auto"/>
        <w:ind w:left="5804" w:firstLine="1284"/>
        <w:rPr>
          <w:i/>
          <w:iCs/>
          <w:sz w:val="10"/>
        </w:rPr>
      </w:pPr>
    </w:p>
    <w:p w:rsidR="00917B0F" w:rsidRDefault="00917B0F" w:rsidP="00917B0F">
      <w:pPr>
        <w:pStyle w:val="a3"/>
        <w:spacing w:line="312" w:lineRule="auto"/>
        <w:ind w:firstLine="567"/>
        <w:rPr>
          <w:i/>
          <w:iCs/>
          <w:sz w:val="10"/>
        </w:rPr>
        <w:sectPr w:rsidR="00917B0F" w:rsidSect="00263300">
          <w:pgSz w:w="16838" w:h="11906" w:orient="landscape" w:code="9"/>
          <w:pgMar w:top="1440" w:right="1440" w:bottom="1440" w:left="1440" w:header="709" w:footer="709" w:gutter="0"/>
          <w:cols w:space="708"/>
          <w:titlePg/>
          <w:docGrid w:linePitch="360"/>
        </w:sectPr>
      </w:pPr>
    </w:p>
    <w:p w:rsidR="00917B0F" w:rsidRDefault="00917B0F" w:rsidP="00917B0F">
      <w:pPr>
        <w:pStyle w:val="a3"/>
        <w:jc w:val="center"/>
        <w:rPr>
          <w:rFonts w:ascii="Arial" w:hAnsi="Arial"/>
          <w:bCs/>
          <w:i/>
        </w:rPr>
      </w:pPr>
      <w:r>
        <w:rPr>
          <w:rFonts w:ascii="Arial" w:hAnsi="Arial"/>
          <w:bCs/>
          <w:i/>
        </w:rPr>
        <w:t xml:space="preserve">Засновницький баланс ТзОВ “____________” </w:t>
      </w:r>
    </w:p>
    <w:p w:rsidR="00917B0F" w:rsidRDefault="00917B0F" w:rsidP="00917B0F">
      <w:pPr>
        <w:pStyle w:val="a3"/>
        <w:spacing w:line="264" w:lineRule="auto"/>
        <w:jc w:val="center"/>
        <w:rPr>
          <w:rFonts w:ascii="Arial" w:hAnsi="Arial"/>
          <w:bCs/>
          <w:i/>
          <w:lang w:val="en-US"/>
        </w:rPr>
      </w:pPr>
      <w:r>
        <w:rPr>
          <w:rFonts w:ascii="Arial" w:hAnsi="Arial"/>
          <w:bCs/>
          <w:i/>
        </w:rPr>
        <w:t>на ______________ 20__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110"/>
        <w:gridCol w:w="3426"/>
        <w:gridCol w:w="1196"/>
      </w:tblGrid>
      <w:tr w:rsidR="00917B0F" w:rsidRPr="006E4B8A" w:rsidTr="00730DC0">
        <w:tc>
          <w:tcPr>
            <w:tcW w:w="4620"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c>
          <w:tcPr>
            <w:tcW w:w="3510"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10" w:type="dxa"/>
            <w:shd w:val="clear" w:color="auto" w:fill="auto"/>
          </w:tcPr>
          <w:p w:rsidR="00917B0F" w:rsidRPr="0013103B" w:rsidRDefault="00917B0F" w:rsidP="00730DC0">
            <w:pPr>
              <w:ind w:left="-57" w:right="-57"/>
              <w:contextualSpacing/>
              <w:jc w:val="center"/>
            </w:pPr>
            <w:r w:rsidRPr="006E4B8A">
              <w:rPr>
                <w:i/>
                <w:iCs/>
              </w:rPr>
              <w:t>Сума, грн.</w:t>
            </w:r>
          </w:p>
        </w:tc>
        <w:tc>
          <w:tcPr>
            <w:tcW w:w="342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96"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c>
          <w:tcPr>
            <w:tcW w:w="4620"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c>
          <w:tcPr>
            <w:tcW w:w="4620" w:type="dxa"/>
            <w:gridSpan w:val="2"/>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96" w:type="dxa"/>
            <w:shd w:val="clear" w:color="auto" w:fill="auto"/>
          </w:tcPr>
          <w:p w:rsidR="00917B0F" w:rsidRPr="006E4B8A" w:rsidRDefault="00917B0F" w:rsidP="00730DC0">
            <w:pPr>
              <w:pStyle w:val="a3"/>
              <w:ind w:left="-57" w:right="-57"/>
              <w:jc w:val="center"/>
              <w:rPr>
                <w:rFonts w:ascii="Arial" w:hAnsi="Arial"/>
                <w:bCs/>
                <w:i/>
              </w:rPr>
            </w:pPr>
          </w:p>
        </w:tc>
      </w:tr>
    </w:tbl>
    <w:p w:rsidR="00917B0F" w:rsidRDefault="00917B0F" w:rsidP="00917B0F">
      <w:pPr>
        <w:spacing w:line="288" w:lineRule="auto"/>
        <w:ind w:firstLine="567"/>
        <w:jc w:val="both"/>
        <w:rPr>
          <w:sz w:val="16"/>
        </w:rPr>
      </w:pPr>
    </w:p>
    <w:p w:rsidR="00917B0F" w:rsidRDefault="00917B0F" w:rsidP="00917B0F">
      <w:pPr>
        <w:spacing w:line="312" w:lineRule="auto"/>
        <w:ind w:firstLine="567"/>
        <w:rPr>
          <w:rFonts w:ascii="Arial" w:hAnsi="Arial" w:cs="Arial"/>
          <w:b/>
          <w:i/>
          <w:iCs/>
        </w:rPr>
      </w:pPr>
      <w:r>
        <w:rPr>
          <w:rFonts w:ascii="Arial" w:hAnsi="Arial" w:cs="Arial"/>
          <w:b/>
          <w:i/>
          <w:iCs/>
        </w:rPr>
        <w:t>Завдання </w:t>
      </w:r>
      <w:r w:rsidRPr="009C4B14">
        <w:rPr>
          <w:rFonts w:ascii="Arial" w:hAnsi="Arial" w:cs="Arial"/>
          <w:b/>
          <w:i/>
          <w:iCs/>
          <w:lang w:val="ru-RU"/>
        </w:rPr>
        <w:t>4.</w:t>
      </w:r>
      <w:r>
        <w:rPr>
          <w:rFonts w:ascii="Arial" w:hAnsi="Arial" w:cs="Arial"/>
          <w:b/>
          <w:i/>
          <w:iCs/>
        </w:rPr>
        <w:t>5.</w:t>
      </w:r>
    </w:p>
    <w:p w:rsidR="00917B0F" w:rsidRDefault="00917B0F" w:rsidP="00917B0F">
      <w:pPr>
        <w:pStyle w:val="a5"/>
        <w:framePr w:hSpace="0" w:vSpace="0" w:wrap="auto" w:vAnchor="margin" w:yAlign="inline"/>
        <w:widowControl/>
        <w:spacing w:line="276" w:lineRule="auto"/>
        <w:ind w:firstLine="567"/>
        <w:rPr>
          <w:sz w:val="26"/>
          <w:szCs w:val="26"/>
          <w:lang w:val="uk-UA"/>
        </w:rPr>
      </w:pPr>
      <w:r>
        <w:rPr>
          <w:i/>
          <w:sz w:val="26"/>
          <w:szCs w:val="26"/>
          <w:lang w:val="uk-UA"/>
        </w:rPr>
        <w:t>Необхідно:</w:t>
      </w:r>
      <w:r>
        <w:rPr>
          <w:sz w:val="26"/>
          <w:szCs w:val="26"/>
          <w:lang w:val="uk-UA"/>
        </w:rPr>
        <w:t xml:space="preserve"> </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заповнити Журнал реєстрації господарських операцій із зазначення первинних документів;</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скласти Засновницький баланс</w:t>
      </w:r>
    </w:p>
    <w:p w:rsidR="00917B0F" w:rsidRDefault="00917B0F" w:rsidP="00917B0F">
      <w:pPr>
        <w:spacing w:line="298" w:lineRule="auto"/>
        <w:ind w:firstLine="567"/>
        <w:jc w:val="both"/>
        <w:rPr>
          <w:i/>
          <w:sz w:val="26"/>
        </w:rPr>
      </w:pPr>
      <w:r>
        <w:rPr>
          <w:i/>
          <w:sz w:val="26"/>
        </w:rPr>
        <w:t>Дані для виконання:</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r w:rsidRPr="00470D9A">
        <w:rPr>
          <w:rFonts w:ascii="Arial" w:hAnsi="Arial"/>
          <w:i/>
          <w:sz w:val="24"/>
          <w:szCs w:val="24"/>
          <w:lang w:val="uk-UA"/>
        </w:rPr>
        <w:t xml:space="preserve">ТзОВ </w:t>
      </w:r>
      <w:r>
        <w:rPr>
          <w:rFonts w:ascii="Arial" w:hAnsi="Arial"/>
          <w:i/>
          <w:sz w:val="24"/>
          <w:szCs w:val="24"/>
          <w:lang w:val="uk-UA"/>
        </w:rPr>
        <w:t>___________</w:t>
      </w:r>
      <w:r w:rsidRPr="00470D9A">
        <w:rPr>
          <w:rFonts w:ascii="Arial" w:hAnsi="Arial"/>
          <w:i/>
          <w:sz w:val="24"/>
          <w:szCs w:val="24"/>
          <w:lang w:val="uk-UA"/>
        </w:rPr>
        <w:t xml:space="preserve"> </w:t>
      </w:r>
      <w:r>
        <w:rPr>
          <w:rFonts w:ascii="Arial" w:hAnsi="Arial"/>
          <w:i/>
          <w:sz w:val="24"/>
          <w:szCs w:val="24"/>
          <w:lang w:val="uk-UA"/>
        </w:rPr>
        <w:t>за _______</w:t>
      </w:r>
      <w:r w:rsidRPr="00E2246E">
        <w:rPr>
          <w:rFonts w:ascii="Arial" w:hAnsi="Arial"/>
          <w:i/>
          <w:sz w:val="24"/>
          <w:szCs w:val="24"/>
          <w:lang w:val="uk-UA"/>
        </w:rPr>
        <w:t xml:space="preserve"> </w:t>
      </w:r>
      <w:r>
        <w:rPr>
          <w:rFonts w:ascii="Arial" w:hAnsi="Arial"/>
          <w:i/>
          <w:sz w:val="24"/>
          <w:szCs w:val="24"/>
          <w:lang w:val="uk-UA"/>
        </w:rPr>
        <w:t>ц.р.</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008"/>
        <w:gridCol w:w="1543"/>
        <w:gridCol w:w="284"/>
        <w:gridCol w:w="1488"/>
        <w:gridCol w:w="1488"/>
        <w:gridCol w:w="284"/>
        <w:gridCol w:w="142"/>
        <w:gridCol w:w="992"/>
        <w:gridCol w:w="172"/>
        <w:gridCol w:w="820"/>
        <w:gridCol w:w="487"/>
        <w:gridCol w:w="506"/>
      </w:tblGrid>
      <w:tr w:rsidR="00917B0F" w:rsidRPr="00AD6CAC" w:rsidTr="00730DC0">
        <w:trPr>
          <w:cantSplit/>
        </w:trPr>
        <w:tc>
          <w:tcPr>
            <w:tcW w:w="534" w:type="dxa"/>
            <w:vMerge w:val="restart"/>
            <w:vAlign w:val="center"/>
          </w:tcPr>
          <w:p w:rsidR="00917B0F" w:rsidRPr="00AD6CAC" w:rsidRDefault="00917B0F" w:rsidP="00730DC0">
            <w:pPr>
              <w:pStyle w:val="4"/>
              <w:keepNext w:val="0"/>
              <w:widowControl w:val="0"/>
              <w:suppressLineNumbers/>
              <w:spacing w:line="240" w:lineRule="auto"/>
              <w:ind w:firstLine="0"/>
              <w:jc w:val="center"/>
              <w:rPr>
                <w:sz w:val="22"/>
                <w:szCs w:val="22"/>
              </w:rPr>
            </w:pPr>
            <w:r w:rsidRPr="00AD6CAC">
              <w:rPr>
                <w:sz w:val="22"/>
                <w:szCs w:val="22"/>
              </w:rPr>
              <w:t>№ з/п</w:t>
            </w:r>
          </w:p>
        </w:tc>
        <w:tc>
          <w:tcPr>
            <w:tcW w:w="6237" w:type="dxa"/>
            <w:gridSpan w:val="7"/>
            <w:vMerge w:val="restart"/>
            <w:vAlign w:val="center"/>
          </w:tcPr>
          <w:p w:rsidR="00917B0F" w:rsidRPr="00AD6CAC" w:rsidRDefault="00917B0F" w:rsidP="00730DC0">
            <w:pPr>
              <w:pStyle w:val="4"/>
              <w:keepNext w:val="0"/>
              <w:widowControl w:val="0"/>
              <w:suppressLineNumbers/>
              <w:spacing w:line="240" w:lineRule="auto"/>
              <w:ind w:firstLine="0"/>
              <w:jc w:val="center"/>
              <w:rPr>
                <w:sz w:val="22"/>
                <w:szCs w:val="22"/>
              </w:rPr>
            </w:pPr>
            <w:r w:rsidRPr="00AD6CAC">
              <w:rPr>
                <w:sz w:val="22"/>
                <w:szCs w:val="22"/>
              </w:rPr>
              <w:t>Зміст господарської операції</w:t>
            </w:r>
          </w:p>
        </w:tc>
        <w:tc>
          <w:tcPr>
            <w:tcW w:w="992" w:type="dxa"/>
            <w:vMerge w:val="restart"/>
            <w:vAlign w:val="center"/>
          </w:tcPr>
          <w:p w:rsidR="00917B0F" w:rsidRPr="00AD6CAC" w:rsidRDefault="00917B0F" w:rsidP="00730DC0">
            <w:pPr>
              <w:pStyle w:val="4"/>
              <w:keepNext w:val="0"/>
              <w:widowControl w:val="0"/>
              <w:suppressLineNumbers/>
              <w:spacing w:line="240" w:lineRule="auto"/>
              <w:ind w:firstLine="0"/>
              <w:jc w:val="center"/>
              <w:rPr>
                <w:sz w:val="22"/>
                <w:szCs w:val="22"/>
              </w:rPr>
            </w:pPr>
            <w:r w:rsidRPr="00AD6CAC">
              <w:rPr>
                <w:sz w:val="22"/>
                <w:szCs w:val="22"/>
              </w:rPr>
              <w:t>Сума, грн.</w:t>
            </w:r>
          </w:p>
        </w:tc>
        <w:tc>
          <w:tcPr>
            <w:tcW w:w="1985" w:type="dxa"/>
            <w:gridSpan w:val="4"/>
          </w:tcPr>
          <w:p w:rsidR="00917B0F" w:rsidRPr="00AD6CAC" w:rsidRDefault="00917B0F" w:rsidP="00730DC0">
            <w:pPr>
              <w:pStyle w:val="10"/>
              <w:widowControl w:val="0"/>
              <w:suppressLineNumbers/>
              <w:jc w:val="center"/>
              <w:rPr>
                <w:i/>
                <w:snapToGrid/>
                <w:sz w:val="22"/>
                <w:szCs w:val="22"/>
                <w:lang w:val="uk-UA"/>
              </w:rPr>
            </w:pPr>
            <w:r w:rsidRPr="00AD6CAC">
              <w:rPr>
                <w:i/>
                <w:snapToGrid/>
                <w:sz w:val="22"/>
                <w:szCs w:val="22"/>
                <w:lang w:val="uk-UA"/>
              </w:rPr>
              <w:t>Кореспондуючі рахунки</w:t>
            </w:r>
          </w:p>
        </w:tc>
      </w:tr>
      <w:tr w:rsidR="00917B0F" w:rsidRPr="00AD6CAC" w:rsidTr="00730DC0">
        <w:trPr>
          <w:cantSplit/>
        </w:trPr>
        <w:tc>
          <w:tcPr>
            <w:tcW w:w="534" w:type="dxa"/>
            <w:vMerge/>
            <w:vAlign w:val="center"/>
          </w:tcPr>
          <w:p w:rsidR="00917B0F" w:rsidRPr="00AD6CAC" w:rsidRDefault="00917B0F" w:rsidP="00730DC0">
            <w:pPr>
              <w:pStyle w:val="4"/>
              <w:keepNext w:val="0"/>
              <w:suppressLineNumbers/>
              <w:spacing w:line="240" w:lineRule="auto"/>
              <w:ind w:firstLine="0"/>
              <w:jc w:val="center"/>
              <w:rPr>
                <w:sz w:val="22"/>
                <w:szCs w:val="22"/>
              </w:rPr>
            </w:pPr>
          </w:p>
        </w:tc>
        <w:tc>
          <w:tcPr>
            <w:tcW w:w="6237" w:type="dxa"/>
            <w:gridSpan w:val="7"/>
            <w:vMerge/>
            <w:vAlign w:val="center"/>
          </w:tcPr>
          <w:p w:rsidR="00917B0F" w:rsidRPr="00AD6CAC"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AD6CAC" w:rsidRDefault="00917B0F" w:rsidP="00730DC0">
            <w:pPr>
              <w:pStyle w:val="4"/>
              <w:keepNext w:val="0"/>
              <w:suppressLineNumbers/>
              <w:spacing w:line="240" w:lineRule="auto"/>
              <w:ind w:firstLine="0"/>
              <w:jc w:val="center"/>
              <w:rPr>
                <w:sz w:val="22"/>
                <w:szCs w:val="22"/>
              </w:rPr>
            </w:pPr>
          </w:p>
        </w:tc>
        <w:tc>
          <w:tcPr>
            <w:tcW w:w="992" w:type="dxa"/>
            <w:gridSpan w:val="2"/>
            <w:vAlign w:val="center"/>
          </w:tcPr>
          <w:p w:rsidR="00917B0F" w:rsidRPr="00AD6CAC" w:rsidRDefault="00917B0F" w:rsidP="00730DC0">
            <w:pPr>
              <w:pStyle w:val="4"/>
              <w:keepNext w:val="0"/>
              <w:suppressLineNumbers/>
              <w:spacing w:line="240" w:lineRule="auto"/>
              <w:ind w:firstLine="0"/>
              <w:jc w:val="center"/>
              <w:rPr>
                <w:sz w:val="22"/>
                <w:szCs w:val="22"/>
              </w:rPr>
            </w:pPr>
            <w:r w:rsidRPr="00AD6CAC">
              <w:rPr>
                <w:sz w:val="22"/>
                <w:szCs w:val="22"/>
              </w:rPr>
              <w:t>Д-т</w:t>
            </w:r>
          </w:p>
        </w:tc>
        <w:tc>
          <w:tcPr>
            <w:tcW w:w="993" w:type="dxa"/>
            <w:gridSpan w:val="2"/>
            <w:vAlign w:val="center"/>
          </w:tcPr>
          <w:p w:rsidR="00917B0F" w:rsidRPr="00AD6CAC" w:rsidRDefault="00917B0F" w:rsidP="00730DC0">
            <w:pPr>
              <w:pStyle w:val="4"/>
              <w:keepNext w:val="0"/>
              <w:suppressLineNumbers/>
              <w:spacing w:line="240" w:lineRule="auto"/>
              <w:ind w:firstLine="0"/>
              <w:jc w:val="center"/>
              <w:rPr>
                <w:sz w:val="22"/>
                <w:szCs w:val="22"/>
              </w:rPr>
            </w:pPr>
            <w:r w:rsidRPr="00AD6CAC">
              <w:rPr>
                <w:sz w:val="22"/>
                <w:szCs w:val="22"/>
              </w:rPr>
              <w:t>К-т</w:t>
            </w:r>
          </w:p>
        </w:tc>
      </w:tr>
      <w:tr w:rsidR="00917B0F" w:rsidRPr="00AD6CAC" w:rsidTr="00730DC0">
        <w:trPr>
          <w:cantSplit/>
        </w:trPr>
        <w:tc>
          <w:tcPr>
            <w:tcW w:w="534" w:type="dxa"/>
          </w:tcPr>
          <w:p w:rsidR="00917B0F" w:rsidRPr="00AD6CAC" w:rsidRDefault="00917B0F" w:rsidP="00730DC0">
            <w:pPr>
              <w:rPr>
                <w:sz w:val="22"/>
                <w:szCs w:val="22"/>
              </w:rPr>
            </w:pPr>
            <w:r w:rsidRPr="00AD6CAC">
              <w:rPr>
                <w:sz w:val="22"/>
                <w:szCs w:val="22"/>
              </w:rPr>
              <w:t>1</w:t>
            </w:r>
          </w:p>
        </w:tc>
        <w:tc>
          <w:tcPr>
            <w:tcW w:w="6237" w:type="dxa"/>
            <w:gridSpan w:val="7"/>
            <w:vAlign w:val="center"/>
          </w:tcPr>
          <w:p w:rsidR="00917B0F" w:rsidRDefault="00917B0F" w:rsidP="00730DC0">
            <w:pPr>
              <w:rPr>
                <w:sz w:val="22"/>
                <w:szCs w:val="22"/>
              </w:rPr>
            </w:pPr>
          </w:p>
          <w:p w:rsidR="00917B0F" w:rsidRPr="00AD6CAC" w:rsidRDefault="00917B0F" w:rsidP="00730DC0">
            <w:pPr>
              <w:rPr>
                <w:sz w:val="22"/>
                <w:szCs w:val="22"/>
              </w:rPr>
            </w:pPr>
            <w:r w:rsidRPr="00AD6CAC">
              <w:rPr>
                <w:sz w:val="22"/>
                <w:szCs w:val="22"/>
              </w:rPr>
              <w:t>Оголошено статутний капітал ТзОВ “Альфа”</w:t>
            </w:r>
          </w:p>
        </w:tc>
        <w:tc>
          <w:tcPr>
            <w:tcW w:w="992" w:type="dxa"/>
            <w:vAlign w:val="center"/>
          </w:tcPr>
          <w:p w:rsidR="00917B0F" w:rsidRPr="00AD6CAC" w:rsidRDefault="00917B0F" w:rsidP="00730DC0">
            <w:pPr>
              <w:jc w:val="right"/>
              <w:rPr>
                <w:sz w:val="22"/>
                <w:szCs w:val="22"/>
              </w:rPr>
            </w:pPr>
            <w:r>
              <w:rPr>
                <w:sz w:val="22"/>
                <w:szCs w:val="22"/>
              </w:rPr>
              <w:t xml:space="preserve">500 </w:t>
            </w:r>
            <w:r w:rsidRPr="00AD6CAC">
              <w:rPr>
                <w:sz w:val="22"/>
                <w:szCs w:val="22"/>
              </w:rPr>
              <w:t>000</w:t>
            </w:r>
          </w:p>
        </w:tc>
        <w:tc>
          <w:tcPr>
            <w:tcW w:w="992" w:type="dxa"/>
            <w:gridSpan w:val="2"/>
            <w:vAlign w:val="center"/>
          </w:tcPr>
          <w:p w:rsidR="00917B0F" w:rsidRPr="00AD6CAC" w:rsidRDefault="00917B0F" w:rsidP="00730DC0">
            <w:pPr>
              <w:rPr>
                <w:sz w:val="22"/>
                <w:szCs w:val="22"/>
              </w:rPr>
            </w:pPr>
          </w:p>
        </w:tc>
        <w:tc>
          <w:tcPr>
            <w:tcW w:w="993" w:type="dxa"/>
            <w:gridSpan w:val="2"/>
            <w:vAlign w:val="center"/>
          </w:tcPr>
          <w:p w:rsidR="00917B0F" w:rsidRPr="00AD6CAC" w:rsidRDefault="00917B0F" w:rsidP="00730DC0">
            <w:pPr>
              <w:rPr>
                <w:sz w:val="22"/>
                <w:szCs w:val="22"/>
              </w:rPr>
            </w:pPr>
          </w:p>
        </w:tc>
      </w:tr>
      <w:tr w:rsidR="00917B0F" w:rsidRPr="00AD6CAC" w:rsidTr="00730DC0">
        <w:trPr>
          <w:cantSplit/>
        </w:trPr>
        <w:tc>
          <w:tcPr>
            <w:tcW w:w="534" w:type="dxa"/>
          </w:tcPr>
          <w:p w:rsidR="00917B0F" w:rsidRPr="00AD6CAC" w:rsidRDefault="00917B0F" w:rsidP="00730DC0">
            <w:pPr>
              <w:rPr>
                <w:sz w:val="22"/>
                <w:szCs w:val="22"/>
              </w:rPr>
            </w:pPr>
            <w:r w:rsidRPr="00AD6CAC">
              <w:rPr>
                <w:sz w:val="22"/>
                <w:szCs w:val="22"/>
              </w:rPr>
              <w:t>2</w:t>
            </w:r>
          </w:p>
        </w:tc>
        <w:tc>
          <w:tcPr>
            <w:tcW w:w="6237" w:type="dxa"/>
            <w:gridSpan w:val="7"/>
            <w:vAlign w:val="center"/>
          </w:tcPr>
          <w:p w:rsidR="00917B0F" w:rsidRPr="00AD6CAC" w:rsidRDefault="00917B0F" w:rsidP="00730DC0">
            <w:pPr>
              <w:rPr>
                <w:sz w:val="22"/>
                <w:szCs w:val="22"/>
              </w:rPr>
            </w:pPr>
            <w:r w:rsidRPr="00AD6CAC">
              <w:rPr>
                <w:sz w:val="22"/>
                <w:szCs w:val="22"/>
              </w:rPr>
              <w:t>Петренко П.О. вніс автомобіль до статутного капіталу</w:t>
            </w:r>
          </w:p>
        </w:tc>
        <w:tc>
          <w:tcPr>
            <w:tcW w:w="992" w:type="dxa"/>
            <w:vAlign w:val="center"/>
          </w:tcPr>
          <w:p w:rsidR="00917B0F" w:rsidRPr="00AD6CAC" w:rsidRDefault="00917B0F" w:rsidP="00730DC0">
            <w:pPr>
              <w:jc w:val="right"/>
              <w:rPr>
                <w:sz w:val="22"/>
                <w:szCs w:val="22"/>
              </w:rPr>
            </w:pPr>
            <w:r w:rsidRPr="00AD6CAC">
              <w:rPr>
                <w:sz w:val="22"/>
                <w:szCs w:val="22"/>
              </w:rPr>
              <w:t>46000 </w:t>
            </w:r>
          </w:p>
        </w:tc>
        <w:tc>
          <w:tcPr>
            <w:tcW w:w="992" w:type="dxa"/>
            <w:gridSpan w:val="2"/>
            <w:vAlign w:val="center"/>
          </w:tcPr>
          <w:p w:rsidR="00917B0F" w:rsidRPr="00AD6CAC" w:rsidRDefault="00917B0F" w:rsidP="00730DC0">
            <w:pPr>
              <w:jc w:val="center"/>
              <w:rPr>
                <w:sz w:val="22"/>
                <w:szCs w:val="22"/>
              </w:rPr>
            </w:pPr>
          </w:p>
        </w:tc>
        <w:tc>
          <w:tcPr>
            <w:tcW w:w="993" w:type="dxa"/>
            <w:gridSpan w:val="2"/>
            <w:vAlign w:val="center"/>
          </w:tcPr>
          <w:p w:rsidR="00917B0F" w:rsidRPr="00AD6CAC" w:rsidRDefault="00917B0F" w:rsidP="00730DC0">
            <w:pPr>
              <w:jc w:val="center"/>
              <w:rPr>
                <w:sz w:val="22"/>
                <w:szCs w:val="22"/>
              </w:rPr>
            </w:pPr>
          </w:p>
        </w:tc>
      </w:tr>
      <w:tr w:rsidR="00917B0F" w:rsidRPr="00AD6CAC" w:rsidTr="00730DC0">
        <w:trPr>
          <w:cantSplit/>
        </w:trPr>
        <w:tc>
          <w:tcPr>
            <w:tcW w:w="534" w:type="dxa"/>
          </w:tcPr>
          <w:p w:rsidR="00917B0F" w:rsidRPr="00AD6CAC" w:rsidRDefault="00917B0F" w:rsidP="00730DC0">
            <w:pPr>
              <w:rPr>
                <w:sz w:val="22"/>
                <w:szCs w:val="22"/>
              </w:rPr>
            </w:pPr>
            <w:r w:rsidRPr="00AD6CAC">
              <w:rPr>
                <w:sz w:val="22"/>
                <w:szCs w:val="22"/>
              </w:rPr>
              <w:t>3</w:t>
            </w:r>
          </w:p>
          <w:p w:rsidR="00917B0F" w:rsidRPr="00AD6CAC" w:rsidRDefault="00917B0F" w:rsidP="00730DC0">
            <w:pPr>
              <w:rPr>
                <w:sz w:val="22"/>
                <w:szCs w:val="22"/>
              </w:rPr>
            </w:pPr>
          </w:p>
        </w:tc>
        <w:tc>
          <w:tcPr>
            <w:tcW w:w="6237" w:type="dxa"/>
            <w:gridSpan w:val="7"/>
            <w:vAlign w:val="center"/>
          </w:tcPr>
          <w:p w:rsidR="00917B0F" w:rsidRPr="00AD6CAC" w:rsidRDefault="00917B0F" w:rsidP="00730DC0">
            <w:pPr>
              <w:rPr>
                <w:sz w:val="22"/>
                <w:szCs w:val="22"/>
              </w:rPr>
            </w:pPr>
            <w:r w:rsidRPr="00AD6CAC">
              <w:rPr>
                <w:sz w:val="22"/>
                <w:szCs w:val="22"/>
              </w:rPr>
              <w:t>Іванюк І.К. зробив внесок до статутного капіталу у вигляді готівки, що надійшла в касу</w:t>
            </w:r>
          </w:p>
        </w:tc>
        <w:tc>
          <w:tcPr>
            <w:tcW w:w="992" w:type="dxa"/>
            <w:vAlign w:val="center"/>
          </w:tcPr>
          <w:p w:rsidR="00917B0F" w:rsidRPr="00AD6CAC" w:rsidRDefault="00917B0F" w:rsidP="00730DC0">
            <w:pPr>
              <w:jc w:val="right"/>
              <w:rPr>
                <w:sz w:val="22"/>
                <w:szCs w:val="22"/>
              </w:rPr>
            </w:pPr>
            <w:r w:rsidRPr="00AD6CAC">
              <w:rPr>
                <w:sz w:val="22"/>
                <w:szCs w:val="22"/>
              </w:rPr>
              <w:t>27000</w:t>
            </w:r>
          </w:p>
        </w:tc>
        <w:tc>
          <w:tcPr>
            <w:tcW w:w="992" w:type="dxa"/>
            <w:gridSpan w:val="2"/>
            <w:vAlign w:val="center"/>
          </w:tcPr>
          <w:p w:rsidR="00917B0F" w:rsidRPr="00AD6CAC" w:rsidRDefault="00917B0F" w:rsidP="00730DC0">
            <w:pPr>
              <w:jc w:val="center"/>
              <w:rPr>
                <w:sz w:val="22"/>
                <w:szCs w:val="22"/>
              </w:rPr>
            </w:pPr>
          </w:p>
        </w:tc>
        <w:tc>
          <w:tcPr>
            <w:tcW w:w="993" w:type="dxa"/>
            <w:gridSpan w:val="2"/>
            <w:vAlign w:val="center"/>
          </w:tcPr>
          <w:p w:rsidR="00917B0F" w:rsidRPr="00AD6CAC" w:rsidRDefault="00917B0F" w:rsidP="00730DC0">
            <w:pPr>
              <w:jc w:val="center"/>
              <w:rPr>
                <w:sz w:val="22"/>
                <w:szCs w:val="22"/>
              </w:rPr>
            </w:pPr>
          </w:p>
        </w:tc>
      </w:tr>
      <w:tr w:rsidR="00917B0F" w:rsidRPr="00AD6CAC" w:rsidTr="00730DC0">
        <w:trPr>
          <w:cantSplit/>
        </w:trPr>
        <w:tc>
          <w:tcPr>
            <w:tcW w:w="534" w:type="dxa"/>
          </w:tcPr>
          <w:p w:rsidR="00917B0F" w:rsidRPr="00AD6CAC" w:rsidRDefault="00917B0F" w:rsidP="00730DC0">
            <w:pPr>
              <w:rPr>
                <w:sz w:val="22"/>
                <w:szCs w:val="22"/>
              </w:rPr>
            </w:pPr>
            <w:r w:rsidRPr="00AD6CAC">
              <w:rPr>
                <w:sz w:val="22"/>
                <w:szCs w:val="22"/>
              </w:rPr>
              <w:t>4</w:t>
            </w:r>
          </w:p>
          <w:p w:rsidR="00917B0F" w:rsidRPr="00AD6CAC" w:rsidRDefault="00917B0F" w:rsidP="00730DC0">
            <w:pPr>
              <w:rPr>
                <w:sz w:val="22"/>
                <w:szCs w:val="22"/>
              </w:rPr>
            </w:pPr>
          </w:p>
        </w:tc>
        <w:tc>
          <w:tcPr>
            <w:tcW w:w="6237" w:type="dxa"/>
            <w:gridSpan w:val="7"/>
            <w:vAlign w:val="center"/>
          </w:tcPr>
          <w:p w:rsidR="00917B0F" w:rsidRDefault="00917B0F" w:rsidP="00730DC0">
            <w:pPr>
              <w:rPr>
                <w:sz w:val="22"/>
                <w:szCs w:val="22"/>
              </w:rPr>
            </w:pPr>
          </w:p>
          <w:p w:rsidR="00917B0F" w:rsidRPr="00AD6CAC" w:rsidRDefault="00917B0F" w:rsidP="00730DC0">
            <w:pPr>
              <w:rPr>
                <w:sz w:val="22"/>
                <w:szCs w:val="22"/>
              </w:rPr>
            </w:pPr>
            <w:r w:rsidRPr="00AD6CAC">
              <w:rPr>
                <w:sz w:val="22"/>
                <w:szCs w:val="22"/>
              </w:rPr>
              <w:t>ТзОВ “Адоніс” внесло до статутного капіталу ТзОВ “Альфа” 3 комп’ютери за ціною 12000 грн. за одиницю, 2 принтери за ціною 7000 грн. за одиницю та грошові кошти в сумі 100000 грн.</w:t>
            </w:r>
            <w:r>
              <w:rPr>
                <w:sz w:val="22"/>
                <w:szCs w:val="22"/>
              </w:rPr>
              <w:t>, 100 пачок офісного паперу за ціною 100 грн./уп.</w:t>
            </w:r>
          </w:p>
        </w:tc>
        <w:tc>
          <w:tcPr>
            <w:tcW w:w="992" w:type="dxa"/>
            <w:vAlign w:val="center"/>
          </w:tcPr>
          <w:p w:rsidR="00917B0F" w:rsidRPr="00AD6CAC" w:rsidRDefault="00917B0F" w:rsidP="00730DC0">
            <w:pPr>
              <w:jc w:val="right"/>
              <w:rPr>
                <w:sz w:val="22"/>
                <w:szCs w:val="22"/>
              </w:rPr>
            </w:pPr>
          </w:p>
        </w:tc>
        <w:tc>
          <w:tcPr>
            <w:tcW w:w="992" w:type="dxa"/>
            <w:gridSpan w:val="2"/>
            <w:vAlign w:val="center"/>
          </w:tcPr>
          <w:p w:rsidR="00917B0F" w:rsidRPr="00AD6CAC" w:rsidRDefault="00917B0F" w:rsidP="00730DC0">
            <w:pPr>
              <w:jc w:val="center"/>
              <w:rPr>
                <w:sz w:val="22"/>
                <w:szCs w:val="22"/>
              </w:rPr>
            </w:pPr>
          </w:p>
        </w:tc>
        <w:tc>
          <w:tcPr>
            <w:tcW w:w="993" w:type="dxa"/>
            <w:gridSpan w:val="2"/>
            <w:vAlign w:val="center"/>
          </w:tcPr>
          <w:p w:rsidR="00917B0F" w:rsidRPr="00AD6CAC" w:rsidRDefault="00917B0F" w:rsidP="00730DC0">
            <w:pPr>
              <w:jc w:val="center"/>
              <w:rPr>
                <w:sz w:val="22"/>
                <w:szCs w:val="22"/>
              </w:rPr>
            </w:pPr>
          </w:p>
        </w:tc>
      </w:tr>
      <w:tr w:rsidR="00917B0F" w:rsidRPr="00AD6CAC" w:rsidTr="00730DC0">
        <w:trPr>
          <w:cantSplit/>
        </w:trPr>
        <w:tc>
          <w:tcPr>
            <w:tcW w:w="534" w:type="dxa"/>
          </w:tcPr>
          <w:p w:rsidR="00917B0F" w:rsidRPr="00AD6CAC" w:rsidRDefault="00917B0F" w:rsidP="00730DC0">
            <w:pPr>
              <w:rPr>
                <w:sz w:val="22"/>
                <w:szCs w:val="22"/>
              </w:rPr>
            </w:pPr>
            <w:r w:rsidRPr="00AD6CAC">
              <w:rPr>
                <w:sz w:val="22"/>
                <w:szCs w:val="22"/>
              </w:rPr>
              <w:t>5</w:t>
            </w:r>
          </w:p>
          <w:p w:rsidR="00917B0F" w:rsidRPr="00AD6CAC" w:rsidRDefault="00917B0F" w:rsidP="00730DC0">
            <w:pPr>
              <w:rPr>
                <w:sz w:val="22"/>
                <w:szCs w:val="22"/>
              </w:rPr>
            </w:pPr>
          </w:p>
        </w:tc>
        <w:tc>
          <w:tcPr>
            <w:tcW w:w="6237" w:type="dxa"/>
            <w:gridSpan w:val="7"/>
            <w:vAlign w:val="center"/>
          </w:tcPr>
          <w:p w:rsidR="00917B0F" w:rsidRDefault="00917B0F" w:rsidP="00730DC0">
            <w:pPr>
              <w:rPr>
                <w:sz w:val="22"/>
                <w:szCs w:val="22"/>
              </w:rPr>
            </w:pPr>
          </w:p>
          <w:p w:rsidR="00917B0F" w:rsidRPr="00AD6CAC" w:rsidRDefault="00917B0F" w:rsidP="00730DC0">
            <w:pPr>
              <w:rPr>
                <w:sz w:val="22"/>
                <w:szCs w:val="22"/>
              </w:rPr>
            </w:pPr>
            <w:r w:rsidRPr="00AD6CAC">
              <w:rPr>
                <w:sz w:val="22"/>
                <w:szCs w:val="22"/>
              </w:rPr>
              <w:t>Карпенко К.О. зробила внесок до статутного капіталу у вигляді приміщення для офісу</w:t>
            </w:r>
          </w:p>
        </w:tc>
        <w:tc>
          <w:tcPr>
            <w:tcW w:w="992" w:type="dxa"/>
            <w:vAlign w:val="center"/>
          </w:tcPr>
          <w:p w:rsidR="00917B0F" w:rsidRPr="00AD6CAC" w:rsidRDefault="00917B0F" w:rsidP="00730DC0">
            <w:pPr>
              <w:jc w:val="right"/>
              <w:rPr>
                <w:sz w:val="22"/>
                <w:szCs w:val="22"/>
              </w:rPr>
            </w:pPr>
            <w:r w:rsidRPr="00AD6CAC">
              <w:rPr>
                <w:sz w:val="22"/>
                <w:szCs w:val="22"/>
              </w:rPr>
              <w:t>120000</w:t>
            </w:r>
          </w:p>
        </w:tc>
        <w:tc>
          <w:tcPr>
            <w:tcW w:w="992" w:type="dxa"/>
            <w:gridSpan w:val="2"/>
            <w:vAlign w:val="center"/>
          </w:tcPr>
          <w:p w:rsidR="00917B0F" w:rsidRPr="00AD6CAC" w:rsidRDefault="00917B0F" w:rsidP="00730DC0">
            <w:pPr>
              <w:jc w:val="center"/>
              <w:rPr>
                <w:sz w:val="22"/>
                <w:szCs w:val="22"/>
              </w:rPr>
            </w:pPr>
          </w:p>
        </w:tc>
        <w:tc>
          <w:tcPr>
            <w:tcW w:w="993" w:type="dxa"/>
            <w:gridSpan w:val="2"/>
            <w:vAlign w:val="center"/>
          </w:tcPr>
          <w:p w:rsidR="00917B0F" w:rsidRPr="00AD6CAC" w:rsidRDefault="00917B0F" w:rsidP="00730DC0">
            <w:pPr>
              <w:jc w:val="center"/>
              <w:rPr>
                <w:sz w:val="22"/>
                <w:szCs w:val="22"/>
              </w:rPr>
            </w:pPr>
          </w:p>
        </w:tc>
      </w:tr>
      <w:tr w:rsidR="00917B0F" w:rsidRPr="00AD6CAC" w:rsidTr="00730DC0">
        <w:trPr>
          <w:cantSplit/>
        </w:trPr>
        <w:tc>
          <w:tcPr>
            <w:tcW w:w="6771" w:type="dxa"/>
            <w:gridSpan w:val="8"/>
          </w:tcPr>
          <w:p w:rsidR="00917B0F" w:rsidRPr="00AD6CAC" w:rsidRDefault="00917B0F" w:rsidP="00730DC0">
            <w:pPr>
              <w:rPr>
                <w:b/>
                <w:sz w:val="22"/>
                <w:szCs w:val="22"/>
              </w:rPr>
            </w:pPr>
            <w:r w:rsidRPr="00AD6CAC">
              <w:rPr>
                <w:b/>
                <w:sz w:val="22"/>
                <w:szCs w:val="22"/>
              </w:rPr>
              <w:t>Разом</w:t>
            </w:r>
          </w:p>
        </w:tc>
        <w:tc>
          <w:tcPr>
            <w:tcW w:w="992" w:type="dxa"/>
            <w:vAlign w:val="center"/>
          </w:tcPr>
          <w:p w:rsidR="00917B0F" w:rsidRPr="00AD6CAC" w:rsidRDefault="00917B0F" w:rsidP="00730DC0">
            <w:pPr>
              <w:jc w:val="right"/>
              <w:rPr>
                <w:b/>
                <w:sz w:val="22"/>
                <w:szCs w:val="22"/>
              </w:rPr>
            </w:pPr>
          </w:p>
        </w:tc>
        <w:tc>
          <w:tcPr>
            <w:tcW w:w="992" w:type="dxa"/>
            <w:gridSpan w:val="2"/>
            <w:vAlign w:val="center"/>
          </w:tcPr>
          <w:p w:rsidR="00917B0F" w:rsidRPr="00AD6CAC" w:rsidRDefault="00917B0F" w:rsidP="00730DC0">
            <w:pPr>
              <w:jc w:val="center"/>
              <w:rPr>
                <w:b/>
                <w:sz w:val="22"/>
                <w:szCs w:val="22"/>
              </w:rPr>
            </w:pPr>
          </w:p>
        </w:tc>
        <w:tc>
          <w:tcPr>
            <w:tcW w:w="993" w:type="dxa"/>
            <w:gridSpan w:val="2"/>
            <w:vAlign w:val="center"/>
          </w:tcPr>
          <w:p w:rsidR="00917B0F" w:rsidRPr="00AD6CAC" w:rsidRDefault="00917B0F" w:rsidP="00730DC0">
            <w:pPr>
              <w:jc w:val="center"/>
              <w:rPr>
                <w:b/>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307" w:type="dxa"/>
            <w:gridSpan w:val="2"/>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single" w:sz="4" w:space="0" w:color="auto"/>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nil"/>
              <w:left w:val="nil"/>
              <w:bottom w:val="single" w:sz="4" w:space="0" w:color="auto"/>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tcBorders>
            <w:shd w:val="clear" w:color="auto" w:fill="auto"/>
          </w:tcPr>
          <w:p w:rsidR="00917B0F" w:rsidRPr="006E4B8A" w:rsidRDefault="00917B0F" w:rsidP="00730DC0">
            <w:pPr>
              <w:pStyle w:val="a3"/>
              <w:jc w:val="center"/>
              <w:rPr>
                <w:b/>
                <w:i/>
                <w:sz w:val="22"/>
                <w:szCs w:val="22"/>
              </w:rPr>
            </w:pPr>
          </w:p>
        </w:tc>
        <w:tc>
          <w:tcPr>
            <w:tcW w:w="1488" w:type="dxa"/>
            <w:tcBorders>
              <w:top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nil"/>
              <w:left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top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single" w:sz="4" w:space="0" w:color="auto"/>
              <w:left w:val="nil"/>
            </w:tcBorders>
            <w:shd w:val="clear" w:color="auto" w:fill="auto"/>
          </w:tcPr>
          <w:p w:rsidR="00917B0F" w:rsidRPr="006E4B8A" w:rsidRDefault="00917B0F" w:rsidP="00730DC0">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17B0F" w:rsidRPr="006E4B8A" w:rsidRDefault="00917B0F" w:rsidP="00730DC0">
            <w:pPr>
              <w:pStyle w:val="a3"/>
              <w:jc w:val="righ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tcBorders>
            <w:shd w:val="clear" w:color="auto" w:fill="auto"/>
          </w:tcPr>
          <w:p w:rsidR="00917B0F" w:rsidRPr="006E4B8A" w:rsidRDefault="00917B0F" w:rsidP="00730DC0">
            <w:pPr>
              <w:pStyle w:val="a3"/>
              <w:jc w:val="center"/>
              <w:rPr>
                <w:b/>
                <w:i/>
                <w:sz w:val="22"/>
                <w:szCs w:val="22"/>
              </w:rPr>
            </w:pPr>
          </w:p>
        </w:tc>
        <w:tc>
          <w:tcPr>
            <w:tcW w:w="1488" w:type="dxa"/>
            <w:tcBorders>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left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left w:val="nil"/>
              <w:bottom w:val="nil"/>
            </w:tcBorders>
            <w:shd w:val="clear" w:color="auto" w:fill="auto"/>
          </w:tcPr>
          <w:p w:rsidR="00917B0F" w:rsidRPr="006E4B8A" w:rsidRDefault="00917B0F" w:rsidP="00730DC0">
            <w:pPr>
              <w:pStyle w:val="a3"/>
              <w:jc w:val="center"/>
              <w:rPr>
                <w:b/>
                <w:i/>
                <w:sz w:val="22"/>
                <w:szCs w:val="22"/>
              </w:rPr>
            </w:pPr>
          </w:p>
        </w:tc>
        <w:tc>
          <w:tcPr>
            <w:tcW w:w="1543"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left w:val="nil"/>
              <w:bottom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bottom w:val="nil"/>
              <w:right w:val="nil"/>
            </w:tcBorders>
            <w:shd w:val="clear" w:color="auto" w:fill="auto"/>
          </w:tcPr>
          <w:p w:rsidR="00917B0F" w:rsidRPr="006E4B8A" w:rsidRDefault="00917B0F" w:rsidP="00730DC0">
            <w:pPr>
              <w:pStyle w:val="a3"/>
              <w:jc w:val="center"/>
              <w:rPr>
                <w:b/>
                <w:i/>
                <w:sz w:val="22"/>
                <w:szCs w:val="22"/>
              </w:rPr>
            </w:pPr>
          </w:p>
        </w:tc>
      </w:tr>
    </w:tbl>
    <w:p w:rsidR="00917B0F" w:rsidRDefault="00917B0F" w:rsidP="00917B0F">
      <w:pPr>
        <w:pStyle w:val="a3"/>
        <w:spacing w:line="360" w:lineRule="auto"/>
        <w:jc w:val="center"/>
        <w:rPr>
          <w:rFonts w:ascii="Arial" w:hAnsi="Arial"/>
          <w:b/>
          <w:i/>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1543"/>
        <w:gridCol w:w="284"/>
        <w:gridCol w:w="1488"/>
        <w:gridCol w:w="1488"/>
        <w:gridCol w:w="284"/>
        <w:gridCol w:w="1306"/>
        <w:gridCol w:w="1307"/>
      </w:tblGrid>
      <w:tr w:rsidR="00917B0F" w:rsidRPr="006E4B8A" w:rsidTr="00730DC0">
        <w:tc>
          <w:tcPr>
            <w:tcW w:w="1542"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r>
      <w:tr w:rsidR="00917B0F" w:rsidRPr="006E4B8A" w:rsidTr="00730DC0">
        <w:tc>
          <w:tcPr>
            <w:tcW w:w="1542" w:type="dxa"/>
            <w:tcBorders>
              <w:top w:val="single" w:sz="4" w:space="0" w:color="auto"/>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single" w:sz="4" w:space="0" w:color="auto"/>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tcBorders>
            <w:shd w:val="clear" w:color="auto" w:fill="auto"/>
          </w:tcPr>
          <w:p w:rsidR="00917B0F" w:rsidRPr="006E4B8A" w:rsidRDefault="00917B0F" w:rsidP="00730DC0">
            <w:pPr>
              <w:pStyle w:val="a3"/>
              <w:jc w:val="center"/>
              <w:rPr>
                <w:b/>
                <w:i/>
                <w:sz w:val="22"/>
                <w:szCs w:val="22"/>
              </w:rPr>
            </w:pPr>
          </w:p>
        </w:tc>
        <w:tc>
          <w:tcPr>
            <w:tcW w:w="1488" w:type="dxa"/>
            <w:tcBorders>
              <w:top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tcBorders>
            <w:shd w:val="clear" w:color="auto" w:fill="auto"/>
          </w:tcPr>
          <w:p w:rsidR="00917B0F" w:rsidRPr="006E4B8A" w:rsidRDefault="00917B0F" w:rsidP="00730DC0">
            <w:pPr>
              <w:pStyle w:val="a3"/>
              <w:jc w:val="center"/>
              <w:rPr>
                <w:b/>
                <w:i/>
                <w:sz w:val="22"/>
                <w:szCs w:val="22"/>
              </w:rPr>
            </w:pPr>
          </w:p>
        </w:tc>
        <w:tc>
          <w:tcPr>
            <w:tcW w:w="1307" w:type="dxa"/>
            <w:tcBorders>
              <w:top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single" w:sz="4" w:space="0" w:color="auto"/>
              <w:left w:val="nil"/>
            </w:tcBorders>
            <w:shd w:val="clear" w:color="auto" w:fill="auto"/>
          </w:tcPr>
          <w:p w:rsidR="00917B0F" w:rsidRPr="006E4B8A" w:rsidRDefault="00917B0F" w:rsidP="00730DC0">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17B0F" w:rsidRPr="006E4B8A" w:rsidRDefault="00917B0F" w:rsidP="00730DC0">
            <w:pPr>
              <w:pStyle w:val="a3"/>
              <w:jc w:val="righ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tcBorders>
            <w:shd w:val="clear" w:color="auto" w:fill="auto"/>
          </w:tcPr>
          <w:p w:rsidR="00917B0F" w:rsidRPr="006E4B8A" w:rsidRDefault="00917B0F" w:rsidP="00730DC0">
            <w:pPr>
              <w:pStyle w:val="a3"/>
              <w:jc w:val="center"/>
              <w:rPr>
                <w:b/>
                <w:i/>
                <w:sz w:val="22"/>
                <w:szCs w:val="22"/>
              </w:rPr>
            </w:pPr>
          </w:p>
        </w:tc>
        <w:tc>
          <w:tcPr>
            <w:tcW w:w="1488" w:type="dxa"/>
            <w:tcBorders>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tcBorders>
            <w:shd w:val="clear" w:color="auto" w:fill="auto"/>
          </w:tcPr>
          <w:p w:rsidR="00917B0F" w:rsidRPr="006E4B8A" w:rsidRDefault="00917B0F" w:rsidP="00730DC0">
            <w:pPr>
              <w:pStyle w:val="a3"/>
              <w:jc w:val="center"/>
              <w:rPr>
                <w:b/>
                <w:i/>
                <w:sz w:val="22"/>
                <w:szCs w:val="22"/>
              </w:rPr>
            </w:pPr>
          </w:p>
        </w:tc>
        <w:tc>
          <w:tcPr>
            <w:tcW w:w="1307" w:type="dxa"/>
            <w:tcBorders>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543"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bottom w:val="nil"/>
              <w:right w:val="nil"/>
            </w:tcBorders>
            <w:shd w:val="clear" w:color="auto" w:fill="auto"/>
          </w:tcPr>
          <w:p w:rsidR="00917B0F" w:rsidRPr="006E4B8A" w:rsidRDefault="00917B0F" w:rsidP="00730DC0">
            <w:pPr>
              <w:pStyle w:val="a3"/>
              <w:jc w:val="center"/>
              <w:rPr>
                <w:b/>
                <w:i/>
                <w:sz w:val="22"/>
                <w:szCs w:val="22"/>
              </w:rPr>
            </w:pPr>
          </w:p>
        </w:tc>
      </w:tr>
    </w:tbl>
    <w:p w:rsidR="00917B0F" w:rsidRDefault="00917B0F" w:rsidP="00917B0F">
      <w:pPr>
        <w:pStyle w:val="a3"/>
        <w:jc w:val="center"/>
        <w:rPr>
          <w:rFonts w:ascii="Arial" w:hAnsi="Arial"/>
          <w:bCs/>
          <w:i/>
        </w:rPr>
      </w:pPr>
      <w:r>
        <w:rPr>
          <w:rFonts w:ascii="Arial" w:hAnsi="Arial"/>
          <w:bCs/>
          <w:i/>
        </w:rPr>
        <w:t xml:space="preserve">Засновницький баланс ТзОВ “____________” </w:t>
      </w:r>
    </w:p>
    <w:p w:rsidR="00917B0F" w:rsidRDefault="00917B0F" w:rsidP="00917B0F">
      <w:pPr>
        <w:pStyle w:val="a3"/>
        <w:spacing w:line="264" w:lineRule="auto"/>
        <w:jc w:val="center"/>
        <w:rPr>
          <w:rFonts w:ascii="Arial" w:hAnsi="Arial"/>
          <w:bCs/>
          <w:i/>
          <w:lang w:val="en-US"/>
        </w:rPr>
      </w:pPr>
      <w:r>
        <w:rPr>
          <w:rFonts w:ascii="Arial" w:hAnsi="Arial"/>
          <w:bCs/>
          <w:i/>
        </w:rPr>
        <w:t>на ______________ 20__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110"/>
        <w:gridCol w:w="3426"/>
        <w:gridCol w:w="1196"/>
      </w:tblGrid>
      <w:tr w:rsidR="00917B0F" w:rsidRPr="006E4B8A" w:rsidTr="00730DC0">
        <w:tc>
          <w:tcPr>
            <w:tcW w:w="4620"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c>
          <w:tcPr>
            <w:tcW w:w="3510"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10" w:type="dxa"/>
            <w:shd w:val="clear" w:color="auto" w:fill="auto"/>
          </w:tcPr>
          <w:p w:rsidR="00917B0F" w:rsidRPr="0013103B" w:rsidRDefault="00917B0F" w:rsidP="00730DC0">
            <w:pPr>
              <w:ind w:left="-57" w:right="-57"/>
              <w:contextualSpacing/>
              <w:jc w:val="center"/>
            </w:pPr>
            <w:r w:rsidRPr="006E4B8A">
              <w:rPr>
                <w:i/>
                <w:iCs/>
              </w:rPr>
              <w:t>Сума, грн.</w:t>
            </w:r>
          </w:p>
        </w:tc>
        <w:tc>
          <w:tcPr>
            <w:tcW w:w="342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96"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c>
          <w:tcPr>
            <w:tcW w:w="4620"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c>
          <w:tcPr>
            <w:tcW w:w="4620" w:type="dxa"/>
            <w:gridSpan w:val="2"/>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96" w:type="dxa"/>
            <w:shd w:val="clear" w:color="auto" w:fill="auto"/>
          </w:tcPr>
          <w:p w:rsidR="00917B0F" w:rsidRPr="006E4B8A" w:rsidRDefault="00917B0F" w:rsidP="00730DC0">
            <w:pPr>
              <w:pStyle w:val="a3"/>
              <w:ind w:left="-57" w:right="-57"/>
              <w:jc w:val="center"/>
              <w:rPr>
                <w:rFonts w:ascii="Arial" w:hAnsi="Arial"/>
                <w:bCs/>
                <w:i/>
              </w:rPr>
            </w:pPr>
          </w:p>
        </w:tc>
      </w:tr>
    </w:tbl>
    <w:p w:rsidR="00917B0F" w:rsidRDefault="00917B0F" w:rsidP="00917B0F">
      <w:pPr>
        <w:ind w:firstLine="567"/>
        <w:rPr>
          <w:sz w:val="26"/>
        </w:rPr>
      </w:pPr>
    </w:p>
    <w:p w:rsidR="00917B0F" w:rsidRDefault="00917B0F" w:rsidP="00917B0F">
      <w:pPr>
        <w:spacing w:line="312" w:lineRule="auto"/>
        <w:ind w:firstLine="567"/>
        <w:rPr>
          <w:rFonts w:ascii="Arial" w:hAnsi="Arial" w:cs="Arial"/>
          <w:b/>
          <w:i/>
          <w:iCs/>
        </w:rPr>
      </w:pPr>
      <w:r>
        <w:rPr>
          <w:rFonts w:ascii="Arial" w:hAnsi="Arial" w:cs="Arial"/>
          <w:b/>
          <w:i/>
          <w:iCs/>
        </w:rPr>
        <w:t>Завдання </w:t>
      </w:r>
      <w:r w:rsidRPr="009C4B14">
        <w:rPr>
          <w:rFonts w:ascii="Arial" w:hAnsi="Arial" w:cs="Arial"/>
          <w:b/>
          <w:i/>
          <w:iCs/>
          <w:lang w:val="ru-RU"/>
        </w:rPr>
        <w:t>4.</w:t>
      </w:r>
      <w:r>
        <w:rPr>
          <w:rFonts w:ascii="Arial" w:hAnsi="Arial" w:cs="Arial"/>
          <w:b/>
          <w:i/>
          <w:iCs/>
        </w:rPr>
        <w:t>6.</w:t>
      </w:r>
    </w:p>
    <w:p w:rsidR="00917B0F" w:rsidRDefault="00917B0F" w:rsidP="00917B0F">
      <w:pPr>
        <w:spacing w:line="278" w:lineRule="auto"/>
        <w:ind w:firstLine="567"/>
        <w:jc w:val="both"/>
        <w:rPr>
          <w:sz w:val="26"/>
          <w:szCs w:val="26"/>
        </w:rPr>
      </w:pPr>
      <w:r>
        <w:rPr>
          <w:i/>
          <w:sz w:val="26"/>
        </w:rPr>
        <w:t xml:space="preserve">Необхідно: </w:t>
      </w:r>
      <w:r>
        <w:rPr>
          <w:sz w:val="26"/>
          <w:szCs w:val="26"/>
        </w:rPr>
        <w:t>заповнити Журнал реєстрації господарських операцій із зазначення первинних документів;</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r w:rsidRPr="00470D9A">
        <w:rPr>
          <w:rFonts w:ascii="Arial" w:hAnsi="Arial"/>
          <w:i/>
          <w:sz w:val="24"/>
          <w:szCs w:val="24"/>
          <w:lang w:val="uk-UA"/>
        </w:rPr>
        <w:t xml:space="preserve">ТзОВ </w:t>
      </w:r>
      <w:r>
        <w:rPr>
          <w:rFonts w:ascii="Arial" w:hAnsi="Arial"/>
          <w:i/>
          <w:sz w:val="24"/>
          <w:szCs w:val="24"/>
          <w:lang w:val="uk-UA"/>
        </w:rPr>
        <w:t>___________</w:t>
      </w:r>
      <w:r w:rsidRPr="00470D9A">
        <w:rPr>
          <w:rFonts w:ascii="Arial" w:hAnsi="Arial"/>
          <w:i/>
          <w:sz w:val="24"/>
          <w:szCs w:val="24"/>
          <w:lang w:val="uk-UA"/>
        </w:rPr>
        <w:t xml:space="preserve"> </w:t>
      </w:r>
      <w:r>
        <w:rPr>
          <w:rFonts w:ascii="Arial" w:hAnsi="Arial"/>
          <w:i/>
          <w:sz w:val="24"/>
          <w:szCs w:val="24"/>
          <w:lang w:val="uk-UA"/>
        </w:rPr>
        <w:t>за _______</w:t>
      </w:r>
      <w:r w:rsidRPr="00E2246E">
        <w:rPr>
          <w:rFonts w:ascii="Arial" w:hAnsi="Arial"/>
          <w:i/>
          <w:sz w:val="24"/>
          <w:szCs w:val="24"/>
          <w:lang w:val="uk-UA"/>
        </w:rPr>
        <w:t xml:space="preserve"> </w:t>
      </w:r>
      <w:r>
        <w:rPr>
          <w:rFonts w:ascii="Arial" w:hAnsi="Arial"/>
          <w:i/>
          <w:sz w:val="24"/>
          <w:szCs w:val="24"/>
          <w:lang w:val="uk-UA"/>
        </w:rPr>
        <w:t>ц.р.</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237"/>
        <w:gridCol w:w="992"/>
        <w:gridCol w:w="992"/>
        <w:gridCol w:w="993"/>
      </w:tblGrid>
      <w:tr w:rsidR="00917B0F" w:rsidRPr="00625127" w:rsidTr="00730DC0">
        <w:trPr>
          <w:cantSplit/>
        </w:trPr>
        <w:tc>
          <w:tcPr>
            <w:tcW w:w="534" w:type="dxa"/>
            <w:vMerge w:val="restart"/>
            <w:vAlign w:val="center"/>
          </w:tcPr>
          <w:p w:rsidR="00917B0F" w:rsidRPr="00625127" w:rsidRDefault="00917B0F" w:rsidP="00730DC0">
            <w:pPr>
              <w:pStyle w:val="4"/>
              <w:keepNext w:val="0"/>
              <w:widowControl w:val="0"/>
              <w:suppressLineNumbers/>
              <w:spacing w:line="240" w:lineRule="auto"/>
              <w:ind w:firstLine="0"/>
              <w:jc w:val="center"/>
              <w:rPr>
                <w:sz w:val="22"/>
                <w:szCs w:val="22"/>
              </w:rPr>
            </w:pPr>
            <w:r w:rsidRPr="00625127">
              <w:rPr>
                <w:sz w:val="22"/>
                <w:szCs w:val="22"/>
              </w:rPr>
              <w:t>№ з/п</w:t>
            </w:r>
          </w:p>
        </w:tc>
        <w:tc>
          <w:tcPr>
            <w:tcW w:w="6237" w:type="dxa"/>
            <w:vMerge w:val="restart"/>
            <w:vAlign w:val="center"/>
          </w:tcPr>
          <w:p w:rsidR="00917B0F" w:rsidRPr="00625127" w:rsidRDefault="00917B0F" w:rsidP="00730DC0">
            <w:pPr>
              <w:pStyle w:val="4"/>
              <w:keepNext w:val="0"/>
              <w:widowControl w:val="0"/>
              <w:suppressLineNumbers/>
              <w:spacing w:line="240" w:lineRule="auto"/>
              <w:ind w:firstLine="0"/>
              <w:jc w:val="center"/>
              <w:rPr>
                <w:sz w:val="22"/>
                <w:szCs w:val="22"/>
              </w:rPr>
            </w:pPr>
            <w:r w:rsidRPr="00625127">
              <w:rPr>
                <w:sz w:val="22"/>
                <w:szCs w:val="22"/>
              </w:rPr>
              <w:t>Зміст господарської операції</w:t>
            </w:r>
          </w:p>
        </w:tc>
        <w:tc>
          <w:tcPr>
            <w:tcW w:w="992" w:type="dxa"/>
            <w:vMerge w:val="restart"/>
            <w:vAlign w:val="center"/>
          </w:tcPr>
          <w:p w:rsidR="00917B0F" w:rsidRPr="00625127" w:rsidRDefault="00917B0F" w:rsidP="00730DC0">
            <w:pPr>
              <w:pStyle w:val="4"/>
              <w:keepNext w:val="0"/>
              <w:widowControl w:val="0"/>
              <w:suppressLineNumbers/>
              <w:spacing w:line="240" w:lineRule="auto"/>
              <w:ind w:firstLine="0"/>
              <w:jc w:val="center"/>
              <w:rPr>
                <w:sz w:val="22"/>
                <w:szCs w:val="22"/>
              </w:rPr>
            </w:pPr>
            <w:r w:rsidRPr="00625127">
              <w:rPr>
                <w:sz w:val="22"/>
                <w:szCs w:val="22"/>
              </w:rPr>
              <w:t>Сума, грн.</w:t>
            </w:r>
          </w:p>
        </w:tc>
        <w:tc>
          <w:tcPr>
            <w:tcW w:w="1985" w:type="dxa"/>
            <w:gridSpan w:val="2"/>
          </w:tcPr>
          <w:p w:rsidR="00917B0F" w:rsidRPr="00625127" w:rsidRDefault="00917B0F" w:rsidP="00730DC0">
            <w:pPr>
              <w:pStyle w:val="10"/>
              <w:widowControl w:val="0"/>
              <w:suppressLineNumbers/>
              <w:jc w:val="center"/>
              <w:rPr>
                <w:i/>
                <w:snapToGrid/>
                <w:sz w:val="22"/>
                <w:szCs w:val="22"/>
                <w:lang w:val="uk-UA"/>
              </w:rPr>
            </w:pPr>
            <w:r w:rsidRPr="00625127">
              <w:rPr>
                <w:i/>
                <w:snapToGrid/>
                <w:sz w:val="22"/>
                <w:szCs w:val="22"/>
                <w:lang w:val="uk-UA"/>
              </w:rPr>
              <w:t>Кореспондуючі рахунки</w:t>
            </w:r>
          </w:p>
        </w:tc>
      </w:tr>
      <w:tr w:rsidR="00917B0F" w:rsidRPr="00625127" w:rsidTr="00730DC0">
        <w:trPr>
          <w:cantSplit/>
        </w:trPr>
        <w:tc>
          <w:tcPr>
            <w:tcW w:w="534" w:type="dxa"/>
            <w:vMerge/>
            <w:vAlign w:val="center"/>
          </w:tcPr>
          <w:p w:rsidR="00917B0F" w:rsidRPr="00625127" w:rsidRDefault="00917B0F" w:rsidP="00730DC0">
            <w:pPr>
              <w:pStyle w:val="4"/>
              <w:keepNext w:val="0"/>
              <w:suppressLineNumbers/>
              <w:spacing w:line="240" w:lineRule="auto"/>
              <w:ind w:firstLine="0"/>
              <w:jc w:val="center"/>
              <w:rPr>
                <w:sz w:val="22"/>
                <w:szCs w:val="22"/>
              </w:rPr>
            </w:pPr>
          </w:p>
        </w:tc>
        <w:tc>
          <w:tcPr>
            <w:tcW w:w="6237" w:type="dxa"/>
            <w:vMerge/>
            <w:vAlign w:val="center"/>
          </w:tcPr>
          <w:p w:rsidR="00917B0F" w:rsidRPr="00625127"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625127" w:rsidRDefault="00917B0F" w:rsidP="00730DC0">
            <w:pPr>
              <w:pStyle w:val="4"/>
              <w:keepNext w:val="0"/>
              <w:suppressLineNumbers/>
              <w:spacing w:line="240" w:lineRule="auto"/>
              <w:ind w:firstLine="0"/>
              <w:jc w:val="center"/>
              <w:rPr>
                <w:sz w:val="22"/>
                <w:szCs w:val="22"/>
              </w:rPr>
            </w:pPr>
          </w:p>
        </w:tc>
        <w:tc>
          <w:tcPr>
            <w:tcW w:w="992" w:type="dxa"/>
            <w:vAlign w:val="center"/>
          </w:tcPr>
          <w:p w:rsidR="00917B0F" w:rsidRPr="00625127" w:rsidRDefault="00917B0F" w:rsidP="00730DC0">
            <w:pPr>
              <w:pStyle w:val="4"/>
              <w:keepNext w:val="0"/>
              <w:suppressLineNumbers/>
              <w:spacing w:line="240" w:lineRule="auto"/>
              <w:ind w:firstLine="0"/>
              <w:jc w:val="center"/>
              <w:rPr>
                <w:sz w:val="22"/>
                <w:szCs w:val="22"/>
              </w:rPr>
            </w:pPr>
            <w:r w:rsidRPr="00625127">
              <w:rPr>
                <w:sz w:val="22"/>
                <w:szCs w:val="22"/>
              </w:rPr>
              <w:t>Д-т</w:t>
            </w:r>
          </w:p>
        </w:tc>
        <w:tc>
          <w:tcPr>
            <w:tcW w:w="993" w:type="dxa"/>
            <w:vAlign w:val="center"/>
          </w:tcPr>
          <w:p w:rsidR="00917B0F" w:rsidRPr="00625127" w:rsidRDefault="00917B0F" w:rsidP="00730DC0">
            <w:pPr>
              <w:pStyle w:val="4"/>
              <w:keepNext w:val="0"/>
              <w:suppressLineNumbers/>
              <w:spacing w:line="240" w:lineRule="auto"/>
              <w:ind w:firstLine="0"/>
              <w:jc w:val="center"/>
              <w:rPr>
                <w:sz w:val="22"/>
                <w:szCs w:val="22"/>
              </w:rPr>
            </w:pPr>
            <w:r w:rsidRPr="00625127">
              <w:rPr>
                <w:sz w:val="22"/>
                <w:szCs w:val="22"/>
              </w:rPr>
              <w:t>К-т</w:t>
            </w:r>
          </w:p>
        </w:tc>
      </w:tr>
      <w:tr w:rsidR="00917B0F" w:rsidRPr="00625127" w:rsidTr="00730DC0">
        <w:trPr>
          <w:cantSplit/>
        </w:trPr>
        <w:tc>
          <w:tcPr>
            <w:tcW w:w="534" w:type="dxa"/>
          </w:tcPr>
          <w:p w:rsidR="00917B0F" w:rsidRPr="00625127" w:rsidRDefault="00917B0F" w:rsidP="00730DC0">
            <w:pPr>
              <w:rPr>
                <w:sz w:val="22"/>
                <w:szCs w:val="22"/>
              </w:rPr>
            </w:pPr>
            <w:r w:rsidRPr="00625127">
              <w:rPr>
                <w:sz w:val="22"/>
                <w:szCs w:val="22"/>
              </w:rPr>
              <w:t>1</w:t>
            </w:r>
          </w:p>
        </w:tc>
        <w:tc>
          <w:tcPr>
            <w:tcW w:w="6237" w:type="dxa"/>
            <w:vAlign w:val="center"/>
          </w:tcPr>
          <w:p w:rsidR="00917B0F" w:rsidRDefault="00917B0F" w:rsidP="00730DC0">
            <w:pPr>
              <w:rPr>
                <w:sz w:val="22"/>
                <w:szCs w:val="22"/>
              </w:rPr>
            </w:pPr>
          </w:p>
          <w:p w:rsidR="00917B0F" w:rsidRPr="00625127" w:rsidRDefault="00917B0F" w:rsidP="00730DC0">
            <w:pPr>
              <w:rPr>
                <w:sz w:val="22"/>
                <w:szCs w:val="22"/>
              </w:rPr>
            </w:pPr>
            <w:r w:rsidRPr="00625127">
              <w:rPr>
                <w:sz w:val="22"/>
                <w:szCs w:val="22"/>
              </w:rPr>
              <w:t>Оголошено статутний капітал товариства з обмеженою відповідальністю “Соло”</w:t>
            </w:r>
          </w:p>
        </w:tc>
        <w:tc>
          <w:tcPr>
            <w:tcW w:w="992" w:type="dxa"/>
            <w:vAlign w:val="center"/>
          </w:tcPr>
          <w:p w:rsidR="00917B0F" w:rsidRPr="00051481" w:rsidRDefault="00917B0F" w:rsidP="00730DC0">
            <w:pPr>
              <w:jc w:val="right"/>
              <w:rPr>
                <w:sz w:val="22"/>
                <w:szCs w:val="22"/>
                <w:lang w:val="en-US"/>
              </w:rPr>
            </w:pPr>
            <w:r>
              <w:rPr>
                <w:sz w:val="22"/>
                <w:szCs w:val="22"/>
                <w:lang w:val="en-US"/>
              </w:rPr>
              <w:t>350000</w:t>
            </w:r>
          </w:p>
        </w:tc>
        <w:tc>
          <w:tcPr>
            <w:tcW w:w="992" w:type="dxa"/>
            <w:vAlign w:val="center"/>
          </w:tcPr>
          <w:p w:rsidR="00917B0F" w:rsidRPr="00625127" w:rsidRDefault="00917B0F" w:rsidP="00730DC0">
            <w:pPr>
              <w:rPr>
                <w:sz w:val="22"/>
                <w:szCs w:val="22"/>
              </w:rPr>
            </w:pPr>
          </w:p>
        </w:tc>
        <w:tc>
          <w:tcPr>
            <w:tcW w:w="993" w:type="dxa"/>
            <w:vAlign w:val="center"/>
          </w:tcPr>
          <w:p w:rsidR="00917B0F" w:rsidRPr="00625127" w:rsidRDefault="00917B0F" w:rsidP="00730DC0">
            <w:pPr>
              <w:rPr>
                <w:sz w:val="22"/>
                <w:szCs w:val="22"/>
              </w:rPr>
            </w:pPr>
          </w:p>
        </w:tc>
      </w:tr>
      <w:tr w:rsidR="00917B0F" w:rsidRPr="00625127" w:rsidTr="00730DC0">
        <w:trPr>
          <w:cantSplit/>
        </w:trPr>
        <w:tc>
          <w:tcPr>
            <w:tcW w:w="534" w:type="dxa"/>
          </w:tcPr>
          <w:p w:rsidR="00917B0F" w:rsidRPr="00625127" w:rsidRDefault="00917B0F" w:rsidP="00730DC0">
            <w:pPr>
              <w:rPr>
                <w:sz w:val="22"/>
                <w:szCs w:val="22"/>
              </w:rPr>
            </w:pPr>
            <w:r w:rsidRPr="00625127">
              <w:rPr>
                <w:sz w:val="22"/>
                <w:szCs w:val="22"/>
              </w:rPr>
              <w:t>2</w:t>
            </w:r>
          </w:p>
        </w:tc>
        <w:tc>
          <w:tcPr>
            <w:tcW w:w="6237" w:type="dxa"/>
            <w:vAlign w:val="center"/>
          </w:tcPr>
          <w:p w:rsidR="00917B0F" w:rsidRDefault="00917B0F" w:rsidP="00730DC0">
            <w:pPr>
              <w:rPr>
                <w:sz w:val="22"/>
                <w:szCs w:val="22"/>
              </w:rPr>
            </w:pPr>
          </w:p>
          <w:p w:rsidR="00917B0F" w:rsidRPr="00625127" w:rsidRDefault="00917B0F" w:rsidP="00730DC0">
            <w:pPr>
              <w:rPr>
                <w:sz w:val="22"/>
                <w:szCs w:val="22"/>
              </w:rPr>
            </w:pPr>
            <w:r w:rsidRPr="00625127">
              <w:rPr>
                <w:sz w:val="22"/>
                <w:szCs w:val="22"/>
              </w:rPr>
              <w:t>Шевчук Ш.К. зробив внесок до статутного капіталу у вигляді грошових коштів на поточний рахунок</w:t>
            </w:r>
          </w:p>
        </w:tc>
        <w:tc>
          <w:tcPr>
            <w:tcW w:w="992" w:type="dxa"/>
            <w:vAlign w:val="center"/>
          </w:tcPr>
          <w:p w:rsidR="00917B0F" w:rsidRPr="00625127" w:rsidRDefault="00917B0F" w:rsidP="00730DC0">
            <w:pPr>
              <w:jc w:val="right"/>
              <w:rPr>
                <w:sz w:val="22"/>
                <w:szCs w:val="22"/>
              </w:rPr>
            </w:pPr>
            <w:r w:rsidRPr="00625127">
              <w:rPr>
                <w:sz w:val="22"/>
                <w:szCs w:val="22"/>
              </w:rPr>
              <w:t>75</w:t>
            </w:r>
            <w:r>
              <w:rPr>
                <w:sz w:val="22"/>
                <w:szCs w:val="22"/>
                <w:lang w:val="en-US"/>
              </w:rPr>
              <w:t>0</w:t>
            </w:r>
            <w:r w:rsidRPr="00625127">
              <w:rPr>
                <w:sz w:val="22"/>
                <w:szCs w:val="22"/>
              </w:rPr>
              <w:t>00</w:t>
            </w:r>
          </w:p>
        </w:tc>
        <w:tc>
          <w:tcPr>
            <w:tcW w:w="992" w:type="dxa"/>
            <w:vAlign w:val="center"/>
          </w:tcPr>
          <w:p w:rsidR="00917B0F" w:rsidRPr="00625127" w:rsidRDefault="00917B0F" w:rsidP="00730DC0">
            <w:pPr>
              <w:jc w:val="center"/>
              <w:rPr>
                <w:sz w:val="22"/>
                <w:szCs w:val="22"/>
              </w:rPr>
            </w:pPr>
          </w:p>
        </w:tc>
        <w:tc>
          <w:tcPr>
            <w:tcW w:w="993" w:type="dxa"/>
            <w:vAlign w:val="center"/>
          </w:tcPr>
          <w:p w:rsidR="00917B0F" w:rsidRPr="00625127" w:rsidRDefault="00917B0F" w:rsidP="00730DC0">
            <w:pPr>
              <w:jc w:val="center"/>
              <w:rPr>
                <w:sz w:val="22"/>
                <w:szCs w:val="22"/>
              </w:rPr>
            </w:pPr>
          </w:p>
        </w:tc>
      </w:tr>
      <w:tr w:rsidR="00917B0F" w:rsidRPr="00625127" w:rsidTr="00730DC0">
        <w:trPr>
          <w:cantSplit/>
        </w:trPr>
        <w:tc>
          <w:tcPr>
            <w:tcW w:w="534" w:type="dxa"/>
          </w:tcPr>
          <w:p w:rsidR="00917B0F" w:rsidRPr="00625127" w:rsidRDefault="00917B0F" w:rsidP="00730DC0">
            <w:pPr>
              <w:rPr>
                <w:sz w:val="22"/>
                <w:szCs w:val="22"/>
              </w:rPr>
            </w:pPr>
            <w:r w:rsidRPr="00625127">
              <w:rPr>
                <w:sz w:val="22"/>
                <w:szCs w:val="22"/>
              </w:rPr>
              <w:t>3</w:t>
            </w:r>
          </w:p>
          <w:p w:rsidR="00917B0F" w:rsidRPr="00625127" w:rsidRDefault="00917B0F" w:rsidP="00730DC0">
            <w:pPr>
              <w:rPr>
                <w:sz w:val="22"/>
                <w:szCs w:val="22"/>
              </w:rPr>
            </w:pPr>
          </w:p>
        </w:tc>
        <w:tc>
          <w:tcPr>
            <w:tcW w:w="6237" w:type="dxa"/>
            <w:vAlign w:val="center"/>
          </w:tcPr>
          <w:p w:rsidR="00917B0F" w:rsidRDefault="00917B0F" w:rsidP="00730DC0">
            <w:pPr>
              <w:rPr>
                <w:sz w:val="22"/>
                <w:szCs w:val="22"/>
              </w:rPr>
            </w:pPr>
          </w:p>
          <w:p w:rsidR="00917B0F" w:rsidRPr="00625127" w:rsidRDefault="00917B0F" w:rsidP="00730DC0">
            <w:pPr>
              <w:rPr>
                <w:sz w:val="22"/>
                <w:szCs w:val="22"/>
              </w:rPr>
            </w:pPr>
            <w:r w:rsidRPr="00625127">
              <w:rPr>
                <w:sz w:val="22"/>
                <w:szCs w:val="22"/>
              </w:rPr>
              <w:t>Дубчук Д.К. зробив внесок до статутного капіталу у вигляді 2-х комп’ютерів за ціною 21</w:t>
            </w:r>
            <w:r>
              <w:rPr>
                <w:sz w:val="22"/>
                <w:szCs w:val="22"/>
                <w:lang w:val="en-US"/>
              </w:rPr>
              <w:t>0</w:t>
            </w:r>
            <w:r w:rsidRPr="00625127">
              <w:rPr>
                <w:sz w:val="22"/>
                <w:szCs w:val="22"/>
              </w:rPr>
              <w:t>00 грн. за одиницю</w:t>
            </w:r>
          </w:p>
        </w:tc>
        <w:tc>
          <w:tcPr>
            <w:tcW w:w="992" w:type="dxa"/>
            <w:vAlign w:val="center"/>
          </w:tcPr>
          <w:p w:rsidR="00917B0F" w:rsidRPr="00625127" w:rsidRDefault="00917B0F" w:rsidP="00730DC0">
            <w:pPr>
              <w:jc w:val="right"/>
              <w:rPr>
                <w:sz w:val="22"/>
                <w:szCs w:val="22"/>
              </w:rPr>
            </w:pPr>
          </w:p>
        </w:tc>
        <w:tc>
          <w:tcPr>
            <w:tcW w:w="992" w:type="dxa"/>
            <w:vAlign w:val="center"/>
          </w:tcPr>
          <w:p w:rsidR="00917B0F" w:rsidRPr="00625127" w:rsidRDefault="00917B0F" w:rsidP="00730DC0">
            <w:pPr>
              <w:jc w:val="center"/>
              <w:rPr>
                <w:sz w:val="22"/>
                <w:szCs w:val="22"/>
              </w:rPr>
            </w:pPr>
          </w:p>
        </w:tc>
        <w:tc>
          <w:tcPr>
            <w:tcW w:w="993" w:type="dxa"/>
            <w:vAlign w:val="center"/>
          </w:tcPr>
          <w:p w:rsidR="00917B0F" w:rsidRPr="00625127" w:rsidRDefault="00917B0F" w:rsidP="00730DC0">
            <w:pPr>
              <w:jc w:val="center"/>
              <w:rPr>
                <w:sz w:val="22"/>
                <w:szCs w:val="22"/>
              </w:rPr>
            </w:pPr>
          </w:p>
        </w:tc>
      </w:tr>
      <w:tr w:rsidR="00917B0F" w:rsidRPr="00625127" w:rsidTr="00730DC0">
        <w:trPr>
          <w:cantSplit/>
        </w:trPr>
        <w:tc>
          <w:tcPr>
            <w:tcW w:w="534" w:type="dxa"/>
          </w:tcPr>
          <w:p w:rsidR="00917B0F" w:rsidRPr="00625127" w:rsidRDefault="00917B0F" w:rsidP="00730DC0">
            <w:pPr>
              <w:rPr>
                <w:sz w:val="22"/>
                <w:szCs w:val="22"/>
              </w:rPr>
            </w:pPr>
            <w:r w:rsidRPr="00625127">
              <w:rPr>
                <w:sz w:val="22"/>
                <w:szCs w:val="22"/>
              </w:rPr>
              <w:t>4</w:t>
            </w:r>
          </w:p>
          <w:p w:rsidR="00917B0F" w:rsidRPr="00625127" w:rsidRDefault="00917B0F" w:rsidP="00730DC0">
            <w:pPr>
              <w:rPr>
                <w:sz w:val="22"/>
                <w:szCs w:val="22"/>
              </w:rPr>
            </w:pPr>
          </w:p>
        </w:tc>
        <w:tc>
          <w:tcPr>
            <w:tcW w:w="6237" w:type="dxa"/>
            <w:vAlign w:val="center"/>
          </w:tcPr>
          <w:p w:rsidR="00917B0F" w:rsidRDefault="00917B0F" w:rsidP="00730DC0">
            <w:pPr>
              <w:rPr>
                <w:sz w:val="22"/>
                <w:szCs w:val="22"/>
              </w:rPr>
            </w:pPr>
          </w:p>
          <w:p w:rsidR="00917B0F" w:rsidRPr="00625127" w:rsidRDefault="00917B0F" w:rsidP="00730DC0">
            <w:pPr>
              <w:rPr>
                <w:sz w:val="22"/>
                <w:szCs w:val="22"/>
                <w:lang w:val="ru-RU"/>
              </w:rPr>
            </w:pPr>
            <w:r w:rsidRPr="00625127">
              <w:rPr>
                <w:sz w:val="22"/>
                <w:szCs w:val="22"/>
              </w:rPr>
              <w:t>Прокопенко П.О. зробив внесок до статутного капіталу підприємства у вигляді комп’ютерної програми “</w:t>
            </w:r>
            <w:r w:rsidRPr="00625127">
              <w:rPr>
                <w:sz w:val="22"/>
                <w:szCs w:val="22"/>
                <w:lang w:val="en-US"/>
              </w:rPr>
              <w:t>BAS</w:t>
            </w:r>
            <w:r w:rsidRPr="00625127">
              <w:rPr>
                <w:sz w:val="22"/>
                <w:szCs w:val="22"/>
                <w:lang w:val="ru-RU"/>
              </w:rPr>
              <w:t xml:space="preserve"> </w:t>
            </w:r>
            <w:r w:rsidRPr="00625127">
              <w:rPr>
                <w:sz w:val="22"/>
                <w:szCs w:val="22"/>
                <w:lang w:val="en-US"/>
              </w:rPr>
              <w:t>ERP</w:t>
            </w:r>
            <w:r w:rsidRPr="00625127">
              <w:rPr>
                <w:sz w:val="22"/>
                <w:szCs w:val="22"/>
              </w:rPr>
              <w:t xml:space="preserve">” </w:t>
            </w:r>
          </w:p>
        </w:tc>
        <w:tc>
          <w:tcPr>
            <w:tcW w:w="992" w:type="dxa"/>
            <w:vAlign w:val="center"/>
          </w:tcPr>
          <w:p w:rsidR="00917B0F" w:rsidRPr="00625127" w:rsidRDefault="00917B0F" w:rsidP="00730DC0">
            <w:pPr>
              <w:jc w:val="right"/>
              <w:rPr>
                <w:sz w:val="22"/>
                <w:szCs w:val="22"/>
              </w:rPr>
            </w:pPr>
            <w:r>
              <w:rPr>
                <w:sz w:val="22"/>
                <w:szCs w:val="22"/>
                <w:lang w:val="en-US"/>
              </w:rPr>
              <w:t>1</w:t>
            </w:r>
            <w:r w:rsidRPr="00625127">
              <w:rPr>
                <w:sz w:val="22"/>
                <w:szCs w:val="22"/>
              </w:rPr>
              <w:t>7000</w:t>
            </w:r>
          </w:p>
        </w:tc>
        <w:tc>
          <w:tcPr>
            <w:tcW w:w="992" w:type="dxa"/>
            <w:vAlign w:val="center"/>
          </w:tcPr>
          <w:p w:rsidR="00917B0F" w:rsidRPr="00625127" w:rsidRDefault="00917B0F" w:rsidP="00730DC0">
            <w:pPr>
              <w:jc w:val="center"/>
              <w:rPr>
                <w:sz w:val="22"/>
                <w:szCs w:val="22"/>
              </w:rPr>
            </w:pPr>
          </w:p>
        </w:tc>
        <w:tc>
          <w:tcPr>
            <w:tcW w:w="993" w:type="dxa"/>
            <w:vAlign w:val="center"/>
          </w:tcPr>
          <w:p w:rsidR="00917B0F" w:rsidRPr="00625127" w:rsidRDefault="00917B0F" w:rsidP="00730DC0">
            <w:pPr>
              <w:jc w:val="center"/>
              <w:rPr>
                <w:sz w:val="22"/>
                <w:szCs w:val="22"/>
              </w:rPr>
            </w:pPr>
          </w:p>
        </w:tc>
      </w:tr>
      <w:tr w:rsidR="00917B0F" w:rsidRPr="00625127" w:rsidTr="00730DC0">
        <w:trPr>
          <w:cantSplit/>
        </w:trPr>
        <w:tc>
          <w:tcPr>
            <w:tcW w:w="534" w:type="dxa"/>
          </w:tcPr>
          <w:p w:rsidR="00917B0F" w:rsidRPr="00625127" w:rsidRDefault="00917B0F" w:rsidP="00730DC0">
            <w:pPr>
              <w:rPr>
                <w:sz w:val="22"/>
                <w:szCs w:val="22"/>
                <w:lang w:val="en-US"/>
              </w:rPr>
            </w:pPr>
            <w:r w:rsidRPr="00625127">
              <w:rPr>
                <w:sz w:val="22"/>
                <w:szCs w:val="22"/>
              </w:rPr>
              <w:t>5</w:t>
            </w:r>
          </w:p>
        </w:tc>
        <w:tc>
          <w:tcPr>
            <w:tcW w:w="6237" w:type="dxa"/>
            <w:vAlign w:val="center"/>
          </w:tcPr>
          <w:p w:rsidR="00917B0F" w:rsidRDefault="00917B0F" w:rsidP="00730DC0">
            <w:pPr>
              <w:rPr>
                <w:sz w:val="22"/>
                <w:szCs w:val="22"/>
              </w:rPr>
            </w:pPr>
          </w:p>
          <w:p w:rsidR="00917B0F" w:rsidRPr="00625127" w:rsidRDefault="00917B0F" w:rsidP="00730DC0">
            <w:pPr>
              <w:rPr>
                <w:sz w:val="22"/>
                <w:szCs w:val="22"/>
              </w:rPr>
            </w:pPr>
            <w:r w:rsidRPr="00625127">
              <w:rPr>
                <w:sz w:val="22"/>
                <w:szCs w:val="22"/>
              </w:rPr>
              <w:t xml:space="preserve">Лазарчук Л.К. зробив внесок у вигляді приміщення під офіс </w:t>
            </w:r>
          </w:p>
        </w:tc>
        <w:tc>
          <w:tcPr>
            <w:tcW w:w="992" w:type="dxa"/>
            <w:vAlign w:val="center"/>
          </w:tcPr>
          <w:p w:rsidR="00917B0F" w:rsidRPr="00625127" w:rsidRDefault="00917B0F" w:rsidP="00730DC0">
            <w:pPr>
              <w:jc w:val="right"/>
              <w:rPr>
                <w:sz w:val="22"/>
                <w:szCs w:val="22"/>
              </w:rPr>
            </w:pPr>
            <w:r w:rsidRPr="00625127">
              <w:rPr>
                <w:sz w:val="22"/>
                <w:szCs w:val="22"/>
              </w:rPr>
              <w:t>13</w:t>
            </w:r>
            <w:r>
              <w:rPr>
                <w:sz w:val="22"/>
                <w:szCs w:val="22"/>
                <w:lang w:val="en-US"/>
              </w:rPr>
              <w:t>0</w:t>
            </w:r>
            <w:r w:rsidRPr="00625127">
              <w:rPr>
                <w:sz w:val="22"/>
                <w:szCs w:val="22"/>
              </w:rPr>
              <w:t>000</w:t>
            </w:r>
          </w:p>
        </w:tc>
        <w:tc>
          <w:tcPr>
            <w:tcW w:w="992" w:type="dxa"/>
            <w:vAlign w:val="center"/>
          </w:tcPr>
          <w:p w:rsidR="00917B0F" w:rsidRPr="00625127" w:rsidRDefault="00917B0F" w:rsidP="00730DC0">
            <w:pPr>
              <w:jc w:val="center"/>
              <w:rPr>
                <w:sz w:val="22"/>
                <w:szCs w:val="22"/>
              </w:rPr>
            </w:pPr>
          </w:p>
        </w:tc>
        <w:tc>
          <w:tcPr>
            <w:tcW w:w="993" w:type="dxa"/>
            <w:vAlign w:val="center"/>
          </w:tcPr>
          <w:p w:rsidR="00917B0F" w:rsidRPr="00625127" w:rsidRDefault="00917B0F" w:rsidP="00730DC0">
            <w:pPr>
              <w:jc w:val="center"/>
              <w:rPr>
                <w:sz w:val="22"/>
                <w:szCs w:val="22"/>
              </w:rPr>
            </w:pPr>
          </w:p>
        </w:tc>
      </w:tr>
      <w:tr w:rsidR="00917B0F" w:rsidRPr="00625127" w:rsidTr="00730DC0">
        <w:trPr>
          <w:cantSplit/>
        </w:trPr>
        <w:tc>
          <w:tcPr>
            <w:tcW w:w="534" w:type="dxa"/>
          </w:tcPr>
          <w:p w:rsidR="00917B0F" w:rsidRPr="00625127" w:rsidRDefault="00917B0F" w:rsidP="00730DC0">
            <w:pPr>
              <w:rPr>
                <w:sz w:val="22"/>
                <w:szCs w:val="22"/>
                <w:lang w:val="en-US"/>
              </w:rPr>
            </w:pPr>
            <w:r>
              <w:rPr>
                <w:sz w:val="22"/>
                <w:szCs w:val="22"/>
                <w:lang w:val="en-US"/>
              </w:rPr>
              <w:t>6</w:t>
            </w:r>
          </w:p>
        </w:tc>
        <w:tc>
          <w:tcPr>
            <w:tcW w:w="6237" w:type="dxa"/>
            <w:vAlign w:val="center"/>
          </w:tcPr>
          <w:p w:rsidR="00917B0F" w:rsidRDefault="00917B0F" w:rsidP="00730DC0">
            <w:pPr>
              <w:rPr>
                <w:sz w:val="22"/>
                <w:szCs w:val="22"/>
              </w:rPr>
            </w:pPr>
          </w:p>
          <w:p w:rsidR="00917B0F" w:rsidRPr="00625127" w:rsidRDefault="00917B0F" w:rsidP="00730DC0">
            <w:pPr>
              <w:rPr>
                <w:sz w:val="22"/>
                <w:szCs w:val="22"/>
              </w:rPr>
            </w:pPr>
            <w:r w:rsidRPr="00625127">
              <w:rPr>
                <w:sz w:val="22"/>
                <w:szCs w:val="22"/>
              </w:rPr>
              <w:t xml:space="preserve">Галушко Г.О. зробив внесок до статутного капіталу підприємства у вигляді обладнання для випікання хлібобулочних виробів </w:t>
            </w:r>
          </w:p>
        </w:tc>
        <w:tc>
          <w:tcPr>
            <w:tcW w:w="992" w:type="dxa"/>
            <w:vAlign w:val="center"/>
          </w:tcPr>
          <w:p w:rsidR="00917B0F" w:rsidRPr="00625127" w:rsidRDefault="00917B0F" w:rsidP="00730DC0">
            <w:pPr>
              <w:jc w:val="right"/>
              <w:rPr>
                <w:sz w:val="22"/>
                <w:szCs w:val="22"/>
              </w:rPr>
            </w:pPr>
            <w:r w:rsidRPr="00625127">
              <w:rPr>
                <w:sz w:val="22"/>
                <w:szCs w:val="22"/>
              </w:rPr>
              <w:t>48</w:t>
            </w:r>
            <w:r>
              <w:rPr>
                <w:sz w:val="22"/>
                <w:szCs w:val="22"/>
                <w:lang w:val="en-US"/>
              </w:rPr>
              <w:t>0</w:t>
            </w:r>
            <w:r w:rsidRPr="00625127">
              <w:rPr>
                <w:sz w:val="22"/>
                <w:szCs w:val="22"/>
              </w:rPr>
              <w:t>00</w:t>
            </w:r>
          </w:p>
        </w:tc>
        <w:tc>
          <w:tcPr>
            <w:tcW w:w="992" w:type="dxa"/>
            <w:vAlign w:val="center"/>
          </w:tcPr>
          <w:p w:rsidR="00917B0F" w:rsidRPr="00625127" w:rsidRDefault="00917B0F" w:rsidP="00730DC0">
            <w:pPr>
              <w:jc w:val="center"/>
              <w:rPr>
                <w:sz w:val="22"/>
                <w:szCs w:val="22"/>
              </w:rPr>
            </w:pPr>
          </w:p>
        </w:tc>
        <w:tc>
          <w:tcPr>
            <w:tcW w:w="993" w:type="dxa"/>
            <w:vAlign w:val="center"/>
          </w:tcPr>
          <w:p w:rsidR="00917B0F" w:rsidRPr="00625127" w:rsidRDefault="00917B0F" w:rsidP="00730DC0">
            <w:pPr>
              <w:jc w:val="center"/>
              <w:rPr>
                <w:sz w:val="22"/>
                <w:szCs w:val="22"/>
              </w:rPr>
            </w:pPr>
          </w:p>
        </w:tc>
      </w:tr>
      <w:tr w:rsidR="00917B0F" w:rsidRPr="00625127" w:rsidTr="00730DC0">
        <w:trPr>
          <w:cantSplit/>
        </w:trPr>
        <w:tc>
          <w:tcPr>
            <w:tcW w:w="6771" w:type="dxa"/>
            <w:gridSpan w:val="2"/>
          </w:tcPr>
          <w:p w:rsidR="00917B0F" w:rsidRPr="00625127" w:rsidRDefault="00917B0F" w:rsidP="00730DC0">
            <w:pPr>
              <w:rPr>
                <w:b/>
                <w:sz w:val="22"/>
                <w:szCs w:val="22"/>
              </w:rPr>
            </w:pPr>
            <w:r w:rsidRPr="00625127">
              <w:rPr>
                <w:b/>
                <w:sz w:val="22"/>
                <w:szCs w:val="22"/>
              </w:rPr>
              <w:t>Разом</w:t>
            </w:r>
          </w:p>
        </w:tc>
        <w:tc>
          <w:tcPr>
            <w:tcW w:w="992" w:type="dxa"/>
            <w:vAlign w:val="center"/>
          </w:tcPr>
          <w:p w:rsidR="00917B0F" w:rsidRPr="00625127" w:rsidRDefault="00917B0F" w:rsidP="00730DC0">
            <w:pPr>
              <w:jc w:val="right"/>
              <w:rPr>
                <w:b/>
                <w:sz w:val="22"/>
                <w:szCs w:val="22"/>
              </w:rPr>
            </w:pPr>
          </w:p>
        </w:tc>
        <w:tc>
          <w:tcPr>
            <w:tcW w:w="992" w:type="dxa"/>
            <w:vAlign w:val="center"/>
          </w:tcPr>
          <w:p w:rsidR="00917B0F" w:rsidRPr="00625127" w:rsidRDefault="00917B0F" w:rsidP="00730DC0">
            <w:pPr>
              <w:jc w:val="center"/>
              <w:rPr>
                <w:b/>
                <w:sz w:val="22"/>
                <w:szCs w:val="22"/>
              </w:rPr>
            </w:pPr>
          </w:p>
        </w:tc>
        <w:tc>
          <w:tcPr>
            <w:tcW w:w="993" w:type="dxa"/>
            <w:vAlign w:val="center"/>
          </w:tcPr>
          <w:p w:rsidR="00917B0F" w:rsidRPr="00625127" w:rsidRDefault="00917B0F" w:rsidP="00730DC0">
            <w:pPr>
              <w:jc w:val="center"/>
              <w:rPr>
                <w:b/>
                <w:sz w:val="22"/>
                <w:szCs w:val="22"/>
              </w:rPr>
            </w:pPr>
          </w:p>
        </w:tc>
      </w:tr>
    </w:tbl>
    <w:p w:rsidR="00917B0F" w:rsidRPr="00225F8F" w:rsidRDefault="00917B0F" w:rsidP="00917B0F">
      <w:pPr>
        <w:jc w:val="center"/>
        <w:rPr>
          <w:rFonts w:ascii="Arial Black" w:hAnsi="Arial Black"/>
          <w:color w:val="000000"/>
          <w:sz w:val="40"/>
          <w:szCs w:val="22"/>
          <w:lang w:val="ru-RU"/>
        </w:rPr>
      </w:pPr>
      <w:r>
        <w:rPr>
          <w:rFonts w:ascii="Arial Black" w:hAnsi="Arial Black"/>
          <w:color w:val="000000"/>
          <w:sz w:val="40"/>
          <w:szCs w:val="22"/>
        </w:rPr>
        <w:br w:type="page"/>
      </w:r>
      <w:r w:rsidRPr="00225F8F">
        <w:rPr>
          <w:rFonts w:ascii="Arial Black" w:hAnsi="Arial Black"/>
          <w:color w:val="000000"/>
          <w:sz w:val="40"/>
          <w:szCs w:val="22"/>
        </w:rPr>
        <w:t>ТЕМА 5</w:t>
      </w:r>
    </w:p>
    <w:p w:rsidR="00917B0F" w:rsidRPr="00225F8F" w:rsidRDefault="00917B0F" w:rsidP="00917B0F">
      <w:pPr>
        <w:jc w:val="center"/>
        <w:rPr>
          <w:rFonts w:ascii="Arial Black" w:hAnsi="Arial Black"/>
          <w:color w:val="000000"/>
          <w:sz w:val="48"/>
          <w:szCs w:val="22"/>
        </w:rPr>
      </w:pPr>
      <w:r w:rsidRPr="00225F8F">
        <w:rPr>
          <w:rFonts w:ascii="Arial Black" w:hAnsi="Arial Black"/>
          <w:color w:val="000000"/>
          <w:sz w:val="48"/>
          <w:szCs w:val="22"/>
        </w:rPr>
        <w:t xml:space="preserve"> Облік процесу придбання активів підприємства</w:t>
      </w:r>
    </w:p>
    <w:p w:rsidR="00917B0F" w:rsidRPr="005C2E3E" w:rsidRDefault="00917B0F" w:rsidP="00917B0F">
      <w:pPr>
        <w:tabs>
          <w:tab w:val="left" w:pos="851"/>
        </w:tabs>
        <w:spacing w:line="288" w:lineRule="auto"/>
        <w:ind w:firstLine="567"/>
        <w:rPr>
          <w:sz w:val="32"/>
          <w:szCs w:val="26"/>
        </w:rPr>
      </w:pPr>
      <w:r w:rsidRPr="005C2E3E">
        <w:rPr>
          <w:sz w:val="32"/>
          <w:szCs w:val="26"/>
        </w:rPr>
        <w:t>5.1. Облік процесу придбання необоротних активів та нарахування амортизації</w:t>
      </w:r>
    </w:p>
    <w:p w:rsidR="00917B0F" w:rsidRDefault="00917B0F" w:rsidP="00917B0F">
      <w:pPr>
        <w:tabs>
          <w:tab w:val="left" w:pos="851"/>
        </w:tabs>
        <w:spacing w:line="288" w:lineRule="auto"/>
        <w:ind w:firstLine="567"/>
        <w:rPr>
          <w:sz w:val="32"/>
          <w:szCs w:val="26"/>
        </w:rPr>
      </w:pPr>
      <w:r w:rsidRPr="005C2E3E">
        <w:rPr>
          <w:sz w:val="32"/>
          <w:szCs w:val="26"/>
        </w:rPr>
        <w:t>5.2. Облік процесу придбання</w:t>
      </w:r>
      <w:r>
        <w:rPr>
          <w:sz w:val="32"/>
          <w:szCs w:val="26"/>
        </w:rPr>
        <w:t xml:space="preserve"> та використання</w:t>
      </w:r>
      <w:r w:rsidRPr="005C2E3E">
        <w:rPr>
          <w:sz w:val="32"/>
          <w:szCs w:val="26"/>
        </w:rPr>
        <w:t xml:space="preserve"> оборотних активів</w:t>
      </w:r>
    </w:p>
    <w:p w:rsidR="00917B0F" w:rsidRDefault="00917B0F" w:rsidP="00917B0F">
      <w:pPr>
        <w:tabs>
          <w:tab w:val="left" w:pos="851"/>
        </w:tabs>
        <w:spacing w:line="288" w:lineRule="auto"/>
        <w:ind w:firstLine="567"/>
        <w:rPr>
          <w:sz w:val="32"/>
          <w:szCs w:val="26"/>
        </w:rPr>
      </w:pPr>
    </w:p>
    <w:p w:rsidR="00917B0F" w:rsidRDefault="00917B0F" w:rsidP="00917B0F">
      <w:pPr>
        <w:tabs>
          <w:tab w:val="left" w:pos="851"/>
        </w:tabs>
        <w:spacing w:line="288" w:lineRule="auto"/>
        <w:jc w:val="center"/>
        <w:rPr>
          <w:b/>
          <w:sz w:val="32"/>
          <w:szCs w:val="26"/>
        </w:rPr>
      </w:pPr>
      <w:r w:rsidRPr="003D4F52">
        <w:rPr>
          <w:b/>
          <w:sz w:val="32"/>
          <w:szCs w:val="26"/>
        </w:rPr>
        <w:t>5.1. ОБЛІК ПРОЦЕСУ ПРИДБАННЯ НЕОБОРОТНИХ АКТИВІВ ТА НАРАХУВАННЯ АМОРТИЗАЦІЇ</w:t>
      </w:r>
    </w:p>
    <w:p w:rsidR="00917B0F" w:rsidRDefault="00917B0F" w:rsidP="00917B0F">
      <w:pPr>
        <w:pStyle w:val="Normal"/>
        <w:ind w:firstLine="567"/>
        <w:rPr>
          <w:rFonts w:ascii="Arial" w:hAnsi="Arial"/>
          <w:b/>
          <w:i/>
          <w:snapToGrid/>
          <w:sz w:val="24"/>
          <w:lang w:val="uk-UA"/>
        </w:rPr>
      </w:pPr>
    </w:p>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t>Завдання 5.1.1</w:t>
      </w:r>
    </w:p>
    <w:p w:rsidR="00917B0F" w:rsidRDefault="00917B0F" w:rsidP="00917B0F">
      <w:pPr>
        <w:pStyle w:val="Normal"/>
        <w:suppressLineNumbers/>
        <w:ind w:firstLine="567"/>
        <w:jc w:val="both"/>
        <w:rPr>
          <w:snapToGrid/>
          <w:sz w:val="26"/>
          <w:lang w:val="uk-UA"/>
        </w:rPr>
      </w:pPr>
      <w:r>
        <w:rPr>
          <w:i/>
          <w:snapToGrid/>
          <w:sz w:val="26"/>
          <w:lang w:val="uk-UA"/>
        </w:rPr>
        <w:t>Необхідно</w:t>
      </w:r>
      <w:r>
        <w:rPr>
          <w:snapToGrid/>
          <w:sz w:val="26"/>
          <w:lang w:val="uk-UA"/>
        </w:rPr>
        <w:t>:</w:t>
      </w:r>
    </w:p>
    <w:p w:rsidR="00917B0F" w:rsidRDefault="00917B0F" w:rsidP="005059A0">
      <w:pPr>
        <w:pStyle w:val="af0"/>
        <w:widowControl/>
        <w:numPr>
          <w:ilvl w:val="0"/>
          <w:numId w:val="27"/>
        </w:numPr>
        <w:suppressLineNumbers/>
        <w:spacing w:line="240" w:lineRule="auto"/>
        <w:rPr>
          <w:snapToGrid/>
        </w:rPr>
      </w:pPr>
      <w:r>
        <w:rPr>
          <w:snapToGrid/>
        </w:rPr>
        <w:t xml:space="preserve">господарські операції ПАТ </w:t>
      </w:r>
      <w:r w:rsidRPr="008D3690">
        <w:rPr>
          <w:snapToGrid/>
          <w:lang w:val="ru-RU"/>
        </w:rPr>
        <w:t>“</w:t>
      </w:r>
      <w:r>
        <w:rPr>
          <w:snapToGrid/>
        </w:rPr>
        <w:t>Верстатмаш” за червень ц.р. записати в Журнал реєстрації операцій і скласти бухгалтерські проводки;</w:t>
      </w:r>
    </w:p>
    <w:p w:rsidR="00917B0F" w:rsidRDefault="00917B0F" w:rsidP="005059A0">
      <w:pPr>
        <w:pStyle w:val="af0"/>
        <w:widowControl/>
        <w:numPr>
          <w:ilvl w:val="0"/>
          <w:numId w:val="27"/>
        </w:numPr>
        <w:suppressLineNumbers/>
        <w:spacing w:line="240" w:lineRule="auto"/>
        <w:rPr>
          <w:snapToGrid/>
        </w:rPr>
      </w:pPr>
      <w:r>
        <w:rPr>
          <w:snapToGrid/>
        </w:rPr>
        <w:t>визначити первісну вартість придбаних протягом червня основних засобів</w:t>
      </w:r>
    </w:p>
    <w:p w:rsidR="00917B0F" w:rsidRDefault="00917B0F" w:rsidP="00917B0F">
      <w:pPr>
        <w:pStyle w:val="Normal"/>
        <w:suppressLineNumbers/>
        <w:ind w:left="567"/>
        <w:jc w:val="both"/>
        <w:rPr>
          <w:i/>
          <w:sz w:val="26"/>
          <w:lang w:val="uk-UA"/>
        </w:rPr>
      </w:pPr>
      <w:r>
        <w:rPr>
          <w:i/>
          <w:sz w:val="26"/>
          <w:lang w:val="uk-UA"/>
        </w:rPr>
        <w:t>Дані для виконання:</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Журнал реєстрації господарських операцій ПАТ “Верстатмаш” за червень ц.р.</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6119"/>
        <w:gridCol w:w="956"/>
        <w:gridCol w:w="990"/>
        <w:gridCol w:w="984"/>
      </w:tblGrid>
      <w:tr w:rsidR="00917B0F" w:rsidTr="00730DC0">
        <w:tblPrEx>
          <w:tblCellMar>
            <w:top w:w="0" w:type="dxa"/>
            <w:bottom w:w="0" w:type="dxa"/>
          </w:tblCellMar>
        </w:tblPrEx>
        <w:trPr>
          <w:cantSplit/>
          <w:trHeight w:val="251"/>
        </w:trPr>
        <w:tc>
          <w:tcPr>
            <w:tcW w:w="259" w:type="pct"/>
            <w:vMerge w:val="restart"/>
            <w:vAlign w:val="center"/>
          </w:tcPr>
          <w:p w:rsidR="00917B0F" w:rsidRDefault="00917B0F" w:rsidP="00730DC0">
            <w:pPr>
              <w:pStyle w:val="Normal"/>
              <w:suppressLineNumbers/>
              <w:spacing w:line="228" w:lineRule="auto"/>
              <w:jc w:val="center"/>
              <w:rPr>
                <w:i/>
                <w:snapToGrid/>
                <w:sz w:val="23"/>
                <w:szCs w:val="23"/>
                <w:lang w:val="uk-UA"/>
              </w:rPr>
            </w:pPr>
            <w:r>
              <w:rPr>
                <w:i/>
                <w:snapToGrid/>
                <w:sz w:val="23"/>
                <w:szCs w:val="23"/>
                <w:lang w:val="uk-UA"/>
              </w:rPr>
              <w:t>№</w:t>
            </w:r>
          </w:p>
          <w:p w:rsidR="00917B0F" w:rsidRDefault="00917B0F" w:rsidP="00730DC0">
            <w:pPr>
              <w:pStyle w:val="Normal"/>
              <w:suppressLineNumbers/>
              <w:spacing w:line="228" w:lineRule="auto"/>
              <w:jc w:val="center"/>
              <w:rPr>
                <w:i/>
                <w:snapToGrid/>
                <w:sz w:val="23"/>
                <w:szCs w:val="23"/>
                <w:lang w:val="uk-UA"/>
              </w:rPr>
            </w:pPr>
            <w:r>
              <w:rPr>
                <w:i/>
                <w:snapToGrid/>
                <w:sz w:val="23"/>
                <w:szCs w:val="23"/>
                <w:lang w:val="uk-UA"/>
              </w:rPr>
              <w:t>оп.</w:t>
            </w:r>
          </w:p>
        </w:tc>
        <w:tc>
          <w:tcPr>
            <w:tcW w:w="3204" w:type="pct"/>
            <w:vMerge w:val="restart"/>
            <w:vAlign w:val="center"/>
          </w:tcPr>
          <w:p w:rsidR="00917B0F" w:rsidRDefault="00917B0F" w:rsidP="00730DC0">
            <w:pPr>
              <w:pStyle w:val="4"/>
              <w:keepNext w:val="0"/>
              <w:suppressLineNumbers/>
              <w:spacing w:line="228" w:lineRule="auto"/>
              <w:jc w:val="center"/>
              <w:rPr>
                <w:sz w:val="23"/>
                <w:szCs w:val="23"/>
              </w:rPr>
            </w:pPr>
            <w:r>
              <w:rPr>
                <w:sz w:val="23"/>
                <w:szCs w:val="23"/>
              </w:rPr>
              <w:t>Первинний документ  та зміст господарської операції</w:t>
            </w:r>
          </w:p>
        </w:tc>
        <w:tc>
          <w:tcPr>
            <w:tcW w:w="502" w:type="pct"/>
            <w:vMerge w:val="restart"/>
            <w:vAlign w:val="center"/>
          </w:tcPr>
          <w:p w:rsidR="00917B0F" w:rsidRDefault="00917B0F" w:rsidP="00730DC0">
            <w:pPr>
              <w:pStyle w:val="Normal"/>
              <w:suppressLineNumbers/>
              <w:spacing w:line="228" w:lineRule="auto"/>
              <w:ind w:left="-57"/>
              <w:jc w:val="center"/>
              <w:rPr>
                <w:i/>
                <w:snapToGrid/>
                <w:sz w:val="23"/>
                <w:szCs w:val="23"/>
                <w:lang w:val="uk-UA"/>
              </w:rPr>
            </w:pPr>
            <w:r>
              <w:rPr>
                <w:i/>
                <w:snapToGrid/>
                <w:sz w:val="23"/>
                <w:szCs w:val="23"/>
                <w:lang w:val="uk-UA"/>
              </w:rPr>
              <w:t>Сума,</w:t>
            </w:r>
          </w:p>
          <w:p w:rsidR="00917B0F" w:rsidRDefault="00917B0F" w:rsidP="00730DC0">
            <w:pPr>
              <w:pStyle w:val="Normal"/>
              <w:suppressLineNumbers/>
              <w:spacing w:line="228" w:lineRule="auto"/>
              <w:ind w:left="-57"/>
              <w:jc w:val="center"/>
              <w:rPr>
                <w:i/>
                <w:snapToGrid/>
                <w:sz w:val="23"/>
                <w:szCs w:val="23"/>
                <w:lang w:val="uk-UA"/>
              </w:rPr>
            </w:pPr>
            <w:r>
              <w:rPr>
                <w:i/>
                <w:snapToGrid/>
                <w:sz w:val="23"/>
                <w:szCs w:val="23"/>
                <w:lang w:val="uk-UA"/>
              </w:rPr>
              <w:t>грн.</w:t>
            </w:r>
          </w:p>
        </w:tc>
        <w:tc>
          <w:tcPr>
            <w:tcW w:w="1036" w:type="pct"/>
            <w:gridSpan w:val="2"/>
          </w:tcPr>
          <w:p w:rsidR="00917B0F" w:rsidRDefault="00917B0F" w:rsidP="00730DC0">
            <w:pPr>
              <w:pStyle w:val="Normal"/>
              <w:suppressLineNumbers/>
              <w:spacing w:line="228" w:lineRule="auto"/>
              <w:jc w:val="center"/>
              <w:rPr>
                <w:i/>
                <w:snapToGrid/>
                <w:sz w:val="23"/>
                <w:szCs w:val="23"/>
                <w:lang w:val="uk-UA"/>
              </w:rPr>
            </w:pPr>
            <w:r>
              <w:rPr>
                <w:i/>
                <w:snapToGrid/>
                <w:sz w:val="23"/>
                <w:szCs w:val="23"/>
                <w:lang w:val="uk-UA"/>
              </w:rPr>
              <w:t>Кореспондуючі рахунки</w:t>
            </w:r>
          </w:p>
        </w:tc>
      </w:tr>
      <w:tr w:rsidR="00917B0F" w:rsidTr="00730DC0">
        <w:tblPrEx>
          <w:tblCellMar>
            <w:top w:w="0" w:type="dxa"/>
            <w:bottom w:w="0" w:type="dxa"/>
          </w:tblCellMar>
        </w:tblPrEx>
        <w:trPr>
          <w:cantSplit/>
          <w:trHeight w:val="251"/>
        </w:trPr>
        <w:tc>
          <w:tcPr>
            <w:tcW w:w="259" w:type="pct"/>
            <w:vMerge/>
            <w:vAlign w:val="center"/>
          </w:tcPr>
          <w:p w:rsidR="00917B0F" w:rsidRDefault="00917B0F" w:rsidP="00730DC0">
            <w:pPr>
              <w:pStyle w:val="Normal"/>
              <w:suppressLineNumbers/>
              <w:spacing w:line="228" w:lineRule="auto"/>
              <w:jc w:val="center"/>
              <w:rPr>
                <w:i/>
                <w:snapToGrid/>
                <w:sz w:val="23"/>
                <w:szCs w:val="23"/>
                <w:lang w:val="uk-UA"/>
              </w:rPr>
            </w:pPr>
          </w:p>
        </w:tc>
        <w:tc>
          <w:tcPr>
            <w:tcW w:w="3204" w:type="pct"/>
            <w:vMerge/>
            <w:vAlign w:val="center"/>
          </w:tcPr>
          <w:p w:rsidR="00917B0F" w:rsidRDefault="00917B0F" w:rsidP="00730DC0">
            <w:pPr>
              <w:pStyle w:val="4"/>
              <w:keepNext w:val="0"/>
              <w:suppressLineNumbers/>
              <w:spacing w:line="228" w:lineRule="auto"/>
              <w:jc w:val="center"/>
              <w:rPr>
                <w:b/>
                <w:i w:val="0"/>
                <w:sz w:val="23"/>
                <w:szCs w:val="23"/>
              </w:rPr>
            </w:pPr>
          </w:p>
        </w:tc>
        <w:tc>
          <w:tcPr>
            <w:tcW w:w="502" w:type="pct"/>
            <w:vMerge/>
            <w:vAlign w:val="center"/>
          </w:tcPr>
          <w:p w:rsidR="00917B0F" w:rsidRDefault="00917B0F" w:rsidP="00730DC0">
            <w:pPr>
              <w:pStyle w:val="Normal"/>
              <w:suppressLineNumbers/>
              <w:spacing w:line="228" w:lineRule="auto"/>
              <w:ind w:left="-57"/>
              <w:jc w:val="center"/>
              <w:rPr>
                <w:i/>
                <w:snapToGrid/>
                <w:sz w:val="23"/>
                <w:szCs w:val="23"/>
                <w:lang w:val="uk-UA"/>
              </w:rPr>
            </w:pPr>
          </w:p>
        </w:tc>
        <w:tc>
          <w:tcPr>
            <w:tcW w:w="519" w:type="pct"/>
          </w:tcPr>
          <w:p w:rsidR="00917B0F" w:rsidRDefault="00917B0F" w:rsidP="00730DC0">
            <w:pPr>
              <w:pStyle w:val="Normal"/>
              <w:suppressLineNumbers/>
              <w:spacing w:line="228" w:lineRule="auto"/>
              <w:jc w:val="center"/>
              <w:rPr>
                <w:i/>
                <w:snapToGrid/>
                <w:sz w:val="23"/>
                <w:szCs w:val="23"/>
                <w:lang w:val="uk-UA"/>
              </w:rPr>
            </w:pPr>
            <w:r>
              <w:rPr>
                <w:i/>
                <w:snapToGrid/>
                <w:sz w:val="23"/>
                <w:szCs w:val="23"/>
                <w:lang w:val="uk-UA"/>
              </w:rPr>
              <w:t>Д-т</w:t>
            </w:r>
          </w:p>
        </w:tc>
        <w:tc>
          <w:tcPr>
            <w:tcW w:w="517" w:type="pct"/>
            <w:vAlign w:val="center"/>
          </w:tcPr>
          <w:p w:rsidR="00917B0F" w:rsidRDefault="00917B0F" w:rsidP="00730DC0">
            <w:pPr>
              <w:pStyle w:val="Normal"/>
              <w:suppressLineNumbers/>
              <w:spacing w:line="228" w:lineRule="auto"/>
              <w:jc w:val="center"/>
              <w:rPr>
                <w:i/>
                <w:snapToGrid/>
                <w:sz w:val="23"/>
                <w:szCs w:val="23"/>
                <w:lang w:val="uk-UA"/>
              </w:rPr>
            </w:pPr>
            <w:r>
              <w:rPr>
                <w:i/>
                <w:snapToGrid/>
                <w:sz w:val="23"/>
                <w:szCs w:val="23"/>
                <w:lang w:val="uk-UA"/>
              </w:rPr>
              <w:t>К-т</w:t>
            </w:r>
          </w:p>
        </w:tc>
      </w:tr>
      <w:tr w:rsidR="00917B0F" w:rsidTr="00730DC0">
        <w:tblPrEx>
          <w:tblCellMar>
            <w:top w:w="0" w:type="dxa"/>
            <w:bottom w:w="0" w:type="dxa"/>
          </w:tblCellMar>
        </w:tblPrEx>
        <w:tc>
          <w:tcPr>
            <w:tcW w:w="259" w:type="pct"/>
          </w:tcPr>
          <w:p w:rsidR="00917B0F" w:rsidRDefault="00917B0F" w:rsidP="00730DC0">
            <w:pPr>
              <w:pStyle w:val="Normal"/>
              <w:suppressLineNumbers/>
              <w:spacing w:line="228" w:lineRule="auto"/>
              <w:jc w:val="center"/>
              <w:rPr>
                <w:snapToGrid/>
                <w:sz w:val="23"/>
                <w:szCs w:val="23"/>
                <w:lang w:val="uk-UA"/>
              </w:rPr>
            </w:pPr>
            <w:r>
              <w:rPr>
                <w:snapToGrid/>
                <w:sz w:val="23"/>
                <w:szCs w:val="23"/>
                <w:lang w:val="uk-UA"/>
              </w:rPr>
              <w:t>1</w:t>
            </w:r>
          </w:p>
        </w:tc>
        <w:tc>
          <w:tcPr>
            <w:tcW w:w="3204" w:type="pct"/>
          </w:tcPr>
          <w:p w:rsidR="00917B0F" w:rsidRDefault="00917B0F" w:rsidP="00730DC0">
            <w:pPr>
              <w:pStyle w:val="Normal"/>
              <w:suppressLineNumbers/>
              <w:spacing w:line="228" w:lineRule="auto"/>
              <w:jc w:val="both"/>
              <w:rPr>
                <w:snapToGrid/>
                <w:sz w:val="23"/>
                <w:szCs w:val="23"/>
                <w:lang w:val="uk-UA"/>
              </w:rPr>
            </w:pPr>
            <w:r w:rsidRPr="00DD02CB">
              <w:rPr>
                <w:i/>
                <w:snapToGrid/>
                <w:sz w:val="23"/>
                <w:szCs w:val="23"/>
                <w:lang w:val="uk-UA"/>
              </w:rPr>
              <w:t>Накладна</w:t>
            </w:r>
            <w:r>
              <w:rPr>
                <w:i/>
                <w:snapToGrid/>
                <w:sz w:val="23"/>
                <w:szCs w:val="23"/>
                <w:lang w:val="uk-UA"/>
              </w:rPr>
              <w:t xml:space="preserve"> № 7. </w:t>
            </w:r>
            <w:r>
              <w:rPr>
                <w:snapToGrid/>
                <w:sz w:val="23"/>
                <w:szCs w:val="23"/>
                <w:lang w:val="uk-UA"/>
              </w:rPr>
              <w:t>Оприбутковано автомобіль з автосалону</w:t>
            </w:r>
          </w:p>
        </w:tc>
        <w:tc>
          <w:tcPr>
            <w:tcW w:w="502" w:type="pct"/>
            <w:vAlign w:val="bottom"/>
          </w:tcPr>
          <w:p w:rsidR="00917B0F" w:rsidRDefault="00917B0F" w:rsidP="00730DC0">
            <w:pPr>
              <w:pStyle w:val="Normal"/>
              <w:suppressLineNumbers/>
              <w:spacing w:line="228" w:lineRule="auto"/>
              <w:ind w:left="-57"/>
              <w:jc w:val="right"/>
              <w:rPr>
                <w:snapToGrid/>
                <w:sz w:val="23"/>
                <w:szCs w:val="23"/>
                <w:lang w:val="uk-UA"/>
              </w:rPr>
            </w:pPr>
            <w:r>
              <w:rPr>
                <w:snapToGrid/>
                <w:sz w:val="23"/>
                <w:szCs w:val="23"/>
                <w:lang w:val="uk-UA"/>
              </w:rPr>
              <w:t>150000</w:t>
            </w:r>
          </w:p>
        </w:tc>
        <w:tc>
          <w:tcPr>
            <w:tcW w:w="519" w:type="pct"/>
          </w:tcPr>
          <w:p w:rsidR="00917B0F" w:rsidRDefault="00917B0F" w:rsidP="00730DC0">
            <w:pPr>
              <w:pStyle w:val="Normal"/>
              <w:suppressLineNumbers/>
              <w:spacing w:line="228" w:lineRule="auto"/>
              <w:jc w:val="right"/>
              <w:rPr>
                <w:snapToGrid/>
                <w:sz w:val="23"/>
                <w:szCs w:val="23"/>
                <w:lang w:val="uk-UA"/>
              </w:rPr>
            </w:pPr>
          </w:p>
        </w:tc>
        <w:tc>
          <w:tcPr>
            <w:tcW w:w="517" w:type="pct"/>
            <w:vAlign w:val="bottom"/>
          </w:tcPr>
          <w:p w:rsidR="00917B0F" w:rsidRDefault="00917B0F" w:rsidP="00730DC0">
            <w:pPr>
              <w:pStyle w:val="Normal"/>
              <w:suppressLineNumbers/>
              <w:spacing w:line="228" w:lineRule="auto"/>
              <w:jc w:val="right"/>
              <w:rPr>
                <w:snapToGrid/>
                <w:sz w:val="23"/>
                <w:szCs w:val="23"/>
                <w:lang w:val="uk-UA"/>
              </w:rPr>
            </w:pPr>
          </w:p>
        </w:tc>
      </w:tr>
      <w:tr w:rsidR="00917B0F" w:rsidTr="00730DC0">
        <w:tblPrEx>
          <w:tblCellMar>
            <w:top w:w="0" w:type="dxa"/>
            <w:bottom w:w="0" w:type="dxa"/>
          </w:tblCellMar>
        </w:tblPrEx>
        <w:tc>
          <w:tcPr>
            <w:tcW w:w="259" w:type="pct"/>
          </w:tcPr>
          <w:p w:rsidR="00917B0F" w:rsidRDefault="00917B0F" w:rsidP="00730DC0">
            <w:pPr>
              <w:pStyle w:val="Normal"/>
              <w:suppressLineNumbers/>
              <w:spacing w:line="228" w:lineRule="auto"/>
              <w:jc w:val="center"/>
              <w:rPr>
                <w:snapToGrid/>
                <w:sz w:val="23"/>
                <w:szCs w:val="23"/>
                <w:lang w:val="uk-UA"/>
              </w:rPr>
            </w:pPr>
            <w:r>
              <w:rPr>
                <w:snapToGrid/>
                <w:sz w:val="23"/>
                <w:szCs w:val="23"/>
                <w:lang w:val="uk-UA"/>
              </w:rPr>
              <w:t>2</w:t>
            </w:r>
          </w:p>
        </w:tc>
        <w:tc>
          <w:tcPr>
            <w:tcW w:w="3204" w:type="pct"/>
          </w:tcPr>
          <w:p w:rsidR="00917B0F" w:rsidRPr="00F26171" w:rsidRDefault="00917B0F" w:rsidP="00730DC0">
            <w:pPr>
              <w:pStyle w:val="Normal"/>
              <w:suppressLineNumbers/>
              <w:spacing w:line="228" w:lineRule="auto"/>
              <w:jc w:val="both"/>
              <w:rPr>
                <w:snapToGrid/>
                <w:sz w:val="23"/>
                <w:szCs w:val="23"/>
                <w:lang w:val="uk-UA"/>
              </w:rPr>
            </w:pPr>
            <w:r>
              <w:rPr>
                <w:i/>
                <w:snapToGrid/>
                <w:sz w:val="23"/>
                <w:szCs w:val="23"/>
                <w:lang w:val="uk-UA"/>
              </w:rPr>
              <w:t xml:space="preserve">Податкова накладна. </w:t>
            </w:r>
            <w:r w:rsidRPr="00F26171">
              <w:rPr>
                <w:snapToGrid/>
                <w:sz w:val="23"/>
                <w:szCs w:val="23"/>
                <w:lang w:val="uk-UA"/>
              </w:rPr>
              <w:t>Нараховано податковий кредит з ПДВ</w:t>
            </w:r>
          </w:p>
        </w:tc>
        <w:tc>
          <w:tcPr>
            <w:tcW w:w="502" w:type="pct"/>
            <w:vAlign w:val="bottom"/>
          </w:tcPr>
          <w:p w:rsidR="00917B0F" w:rsidRDefault="00917B0F" w:rsidP="00730DC0">
            <w:pPr>
              <w:pStyle w:val="Normal"/>
              <w:suppressLineNumbers/>
              <w:spacing w:line="228" w:lineRule="auto"/>
              <w:ind w:left="-57"/>
              <w:jc w:val="right"/>
              <w:rPr>
                <w:snapToGrid/>
                <w:sz w:val="23"/>
                <w:szCs w:val="23"/>
                <w:lang w:val="uk-UA"/>
              </w:rPr>
            </w:pPr>
          </w:p>
        </w:tc>
        <w:tc>
          <w:tcPr>
            <w:tcW w:w="519" w:type="pct"/>
          </w:tcPr>
          <w:p w:rsidR="00917B0F" w:rsidRDefault="00917B0F" w:rsidP="00730DC0">
            <w:pPr>
              <w:pStyle w:val="Normal"/>
              <w:suppressLineNumbers/>
              <w:spacing w:line="228" w:lineRule="auto"/>
              <w:jc w:val="right"/>
              <w:rPr>
                <w:snapToGrid/>
                <w:sz w:val="23"/>
                <w:szCs w:val="23"/>
                <w:lang w:val="uk-UA"/>
              </w:rPr>
            </w:pPr>
          </w:p>
        </w:tc>
        <w:tc>
          <w:tcPr>
            <w:tcW w:w="517" w:type="pct"/>
            <w:vAlign w:val="bottom"/>
          </w:tcPr>
          <w:p w:rsidR="00917B0F" w:rsidRDefault="00917B0F" w:rsidP="00730DC0">
            <w:pPr>
              <w:pStyle w:val="Normal"/>
              <w:suppressLineNumbers/>
              <w:spacing w:line="228" w:lineRule="auto"/>
              <w:jc w:val="right"/>
              <w:rPr>
                <w:snapToGrid/>
                <w:sz w:val="23"/>
                <w:szCs w:val="23"/>
                <w:lang w:val="uk-UA"/>
              </w:rPr>
            </w:pPr>
          </w:p>
        </w:tc>
      </w:tr>
      <w:tr w:rsidR="00917B0F" w:rsidTr="00730DC0">
        <w:tblPrEx>
          <w:tblCellMar>
            <w:top w:w="0" w:type="dxa"/>
            <w:bottom w:w="0" w:type="dxa"/>
          </w:tblCellMar>
        </w:tblPrEx>
        <w:tc>
          <w:tcPr>
            <w:tcW w:w="259" w:type="pct"/>
          </w:tcPr>
          <w:p w:rsidR="00917B0F" w:rsidRDefault="00917B0F" w:rsidP="00730DC0">
            <w:pPr>
              <w:pStyle w:val="Normal"/>
              <w:suppressLineNumbers/>
              <w:spacing w:line="228" w:lineRule="auto"/>
              <w:jc w:val="center"/>
              <w:rPr>
                <w:snapToGrid/>
                <w:sz w:val="23"/>
                <w:szCs w:val="23"/>
                <w:lang w:val="uk-UA"/>
              </w:rPr>
            </w:pPr>
            <w:r>
              <w:rPr>
                <w:snapToGrid/>
                <w:sz w:val="23"/>
                <w:szCs w:val="23"/>
                <w:lang w:val="uk-UA"/>
              </w:rPr>
              <w:t>3</w:t>
            </w:r>
          </w:p>
        </w:tc>
        <w:tc>
          <w:tcPr>
            <w:tcW w:w="3204" w:type="pct"/>
          </w:tcPr>
          <w:p w:rsidR="00917B0F" w:rsidRPr="00F26171" w:rsidRDefault="00917B0F" w:rsidP="00730DC0">
            <w:pPr>
              <w:pStyle w:val="Normal"/>
              <w:suppressLineNumbers/>
              <w:spacing w:line="228" w:lineRule="auto"/>
              <w:jc w:val="both"/>
              <w:rPr>
                <w:snapToGrid/>
                <w:sz w:val="23"/>
                <w:szCs w:val="23"/>
                <w:lang w:val="uk-UA"/>
              </w:rPr>
            </w:pPr>
            <w:r>
              <w:rPr>
                <w:i/>
                <w:snapToGrid/>
                <w:sz w:val="23"/>
                <w:szCs w:val="23"/>
                <w:lang w:val="uk-UA"/>
              </w:rPr>
              <w:t xml:space="preserve">Квитанція. </w:t>
            </w:r>
            <w:r w:rsidRPr="00F26171">
              <w:rPr>
                <w:snapToGrid/>
                <w:sz w:val="23"/>
                <w:szCs w:val="23"/>
                <w:lang w:val="uk-UA"/>
              </w:rPr>
              <w:t>Сплачено збір за реєстрацію автомобіля через підзвітну особу</w:t>
            </w:r>
          </w:p>
        </w:tc>
        <w:tc>
          <w:tcPr>
            <w:tcW w:w="502" w:type="pct"/>
            <w:vAlign w:val="bottom"/>
          </w:tcPr>
          <w:p w:rsidR="00917B0F" w:rsidRDefault="00917B0F" w:rsidP="00730DC0">
            <w:pPr>
              <w:pStyle w:val="Normal"/>
              <w:suppressLineNumbers/>
              <w:spacing w:line="228" w:lineRule="auto"/>
              <w:ind w:left="-57"/>
              <w:jc w:val="right"/>
              <w:rPr>
                <w:snapToGrid/>
                <w:sz w:val="23"/>
                <w:szCs w:val="23"/>
                <w:lang w:val="uk-UA"/>
              </w:rPr>
            </w:pPr>
            <w:r>
              <w:rPr>
                <w:snapToGrid/>
                <w:sz w:val="23"/>
                <w:szCs w:val="23"/>
                <w:lang w:val="uk-UA"/>
              </w:rPr>
              <w:t>7000</w:t>
            </w:r>
          </w:p>
        </w:tc>
        <w:tc>
          <w:tcPr>
            <w:tcW w:w="519" w:type="pct"/>
          </w:tcPr>
          <w:p w:rsidR="00917B0F" w:rsidRDefault="00917B0F" w:rsidP="00730DC0">
            <w:pPr>
              <w:pStyle w:val="Normal"/>
              <w:suppressLineNumbers/>
              <w:spacing w:line="228" w:lineRule="auto"/>
              <w:jc w:val="right"/>
              <w:rPr>
                <w:snapToGrid/>
                <w:sz w:val="23"/>
                <w:szCs w:val="23"/>
                <w:lang w:val="uk-UA"/>
              </w:rPr>
            </w:pPr>
          </w:p>
        </w:tc>
        <w:tc>
          <w:tcPr>
            <w:tcW w:w="517" w:type="pct"/>
            <w:vAlign w:val="bottom"/>
          </w:tcPr>
          <w:p w:rsidR="00917B0F" w:rsidRDefault="00917B0F" w:rsidP="00730DC0">
            <w:pPr>
              <w:pStyle w:val="Normal"/>
              <w:suppressLineNumbers/>
              <w:spacing w:line="228" w:lineRule="auto"/>
              <w:jc w:val="right"/>
              <w:rPr>
                <w:snapToGrid/>
                <w:sz w:val="23"/>
                <w:szCs w:val="23"/>
                <w:lang w:val="uk-UA"/>
              </w:rPr>
            </w:pPr>
          </w:p>
        </w:tc>
      </w:tr>
      <w:tr w:rsidR="00917B0F" w:rsidTr="00730DC0">
        <w:tblPrEx>
          <w:tblCellMar>
            <w:top w:w="0" w:type="dxa"/>
            <w:bottom w:w="0" w:type="dxa"/>
          </w:tblCellMar>
        </w:tblPrEx>
        <w:tc>
          <w:tcPr>
            <w:tcW w:w="259" w:type="pct"/>
          </w:tcPr>
          <w:p w:rsidR="00917B0F" w:rsidRDefault="00917B0F" w:rsidP="00730DC0">
            <w:pPr>
              <w:pStyle w:val="Normal"/>
              <w:suppressLineNumbers/>
              <w:spacing w:line="228" w:lineRule="auto"/>
              <w:jc w:val="center"/>
              <w:rPr>
                <w:snapToGrid/>
                <w:sz w:val="23"/>
                <w:szCs w:val="23"/>
                <w:lang w:val="uk-UA"/>
              </w:rPr>
            </w:pPr>
            <w:r>
              <w:rPr>
                <w:snapToGrid/>
                <w:sz w:val="23"/>
                <w:szCs w:val="23"/>
                <w:lang w:val="uk-UA"/>
              </w:rPr>
              <w:t>4</w:t>
            </w:r>
          </w:p>
        </w:tc>
        <w:tc>
          <w:tcPr>
            <w:tcW w:w="3204" w:type="pct"/>
          </w:tcPr>
          <w:p w:rsidR="00917B0F" w:rsidRPr="00444C00" w:rsidRDefault="00917B0F" w:rsidP="00730DC0">
            <w:pPr>
              <w:pStyle w:val="Normal"/>
              <w:suppressLineNumbers/>
              <w:spacing w:line="228" w:lineRule="auto"/>
              <w:jc w:val="both"/>
              <w:rPr>
                <w:snapToGrid/>
                <w:sz w:val="23"/>
                <w:szCs w:val="23"/>
                <w:lang w:val="uk-UA"/>
              </w:rPr>
            </w:pPr>
            <w:r>
              <w:rPr>
                <w:i/>
                <w:snapToGrid/>
                <w:sz w:val="23"/>
                <w:szCs w:val="23"/>
                <w:lang w:val="uk-UA"/>
              </w:rPr>
              <w:t xml:space="preserve">ВКО, Звіт про використання коштів, виданих на відрядження або під звіт. </w:t>
            </w:r>
            <w:r w:rsidRPr="00444C00">
              <w:rPr>
                <w:snapToGrid/>
                <w:sz w:val="23"/>
                <w:szCs w:val="23"/>
                <w:lang w:val="uk-UA"/>
              </w:rPr>
              <w:t>Відшкодовано підзвітній особі витрачені кошти</w:t>
            </w:r>
          </w:p>
        </w:tc>
        <w:tc>
          <w:tcPr>
            <w:tcW w:w="502" w:type="pct"/>
            <w:vAlign w:val="bottom"/>
          </w:tcPr>
          <w:p w:rsidR="00917B0F" w:rsidRDefault="00917B0F" w:rsidP="00730DC0">
            <w:pPr>
              <w:pStyle w:val="Normal"/>
              <w:suppressLineNumbers/>
              <w:spacing w:line="228" w:lineRule="auto"/>
              <w:ind w:left="-57"/>
              <w:jc w:val="right"/>
              <w:rPr>
                <w:snapToGrid/>
                <w:sz w:val="23"/>
                <w:szCs w:val="23"/>
                <w:lang w:val="uk-UA"/>
              </w:rPr>
            </w:pPr>
            <w:r>
              <w:rPr>
                <w:snapToGrid/>
                <w:sz w:val="23"/>
                <w:szCs w:val="23"/>
                <w:lang w:val="uk-UA"/>
              </w:rPr>
              <w:t>7000</w:t>
            </w:r>
          </w:p>
        </w:tc>
        <w:tc>
          <w:tcPr>
            <w:tcW w:w="519" w:type="pct"/>
          </w:tcPr>
          <w:p w:rsidR="00917B0F" w:rsidRDefault="00917B0F" w:rsidP="00730DC0">
            <w:pPr>
              <w:pStyle w:val="Normal"/>
              <w:suppressLineNumbers/>
              <w:spacing w:line="228" w:lineRule="auto"/>
              <w:jc w:val="right"/>
              <w:rPr>
                <w:snapToGrid/>
                <w:sz w:val="23"/>
                <w:szCs w:val="23"/>
                <w:lang w:val="uk-UA"/>
              </w:rPr>
            </w:pPr>
          </w:p>
        </w:tc>
        <w:tc>
          <w:tcPr>
            <w:tcW w:w="517" w:type="pct"/>
            <w:vAlign w:val="bottom"/>
          </w:tcPr>
          <w:p w:rsidR="00917B0F" w:rsidRDefault="00917B0F" w:rsidP="00730DC0">
            <w:pPr>
              <w:pStyle w:val="Normal"/>
              <w:suppressLineNumbers/>
              <w:spacing w:line="228" w:lineRule="auto"/>
              <w:jc w:val="right"/>
              <w:rPr>
                <w:snapToGrid/>
                <w:sz w:val="23"/>
                <w:szCs w:val="23"/>
                <w:lang w:val="uk-UA"/>
              </w:rPr>
            </w:pPr>
          </w:p>
        </w:tc>
      </w:tr>
      <w:tr w:rsidR="00917B0F" w:rsidTr="00730DC0">
        <w:tblPrEx>
          <w:tblCellMar>
            <w:top w:w="0" w:type="dxa"/>
            <w:bottom w:w="0" w:type="dxa"/>
          </w:tblCellMar>
        </w:tblPrEx>
        <w:tc>
          <w:tcPr>
            <w:tcW w:w="259" w:type="pct"/>
          </w:tcPr>
          <w:p w:rsidR="00917B0F" w:rsidRDefault="00917B0F" w:rsidP="00730DC0">
            <w:pPr>
              <w:pStyle w:val="Normal"/>
              <w:suppressLineNumbers/>
              <w:spacing w:line="228" w:lineRule="auto"/>
              <w:jc w:val="center"/>
              <w:rPr>
                <w:snapToGrid/>
                <w:sz w:val="23"/>
                <w:szCs w:val="23"/>
                <w:lang w:val="uk-UA"/>
              </w:rPr>
            </w:pPr>
            <w:r>
              <w:rPr>
                <w:snapToGrid/>
                <w:sz w:val="23"/>
                <w:szCs w:val="23"/>
                <w:lang w:val="uk-UA"/>
              </w:rPr>
              <w:t>5</w:t>
            </w:r>
          </w:p>
        </w:tc>
        <w:tc>
          <w:tcPr>
            <w:tcW w:w="3204" w:type="pct"/>
          </w:tcPr>
          <w:p w:rsidR="00917B0F" w:rsidRPr="00DD02CB" w:rsidRDefault="00917B0F" w:rsidP="00730DC0">
            <w:pPr>
              <w:pStyle w:val="Normal"/>
              <w:suppressLineNumbers/>
              <w:spacing w:line="228" w:lineRule="auto"/>
              <w:jc w:val="both"/>
              <w:rPr>
                <w:snapToGrid/>
                <w:sz w:val="23"/>
                <w:szCs w:val="23"/>
                <w:lang w:val="uk-UA"/>
              </w:rPr>
            </w:pPr>
            <w:r>
              <w:rPr>
                <w:i/>
                <w:snapToGrid/>
                <w:sz w:val="23"/>
                <w:szCs w:val="23"/>
                <w:lang w:val="uk-UA"/>
              </w:rPr>
              <w:t xml:space="preserve">Квитанція. </w:t>
            </w:r>
            <w:r w:rsidRPr="00DD02CB">
              <w:rPr>
                <w:snapToGrid/>
                <w:sz w:val="23"/>
                <w:szCs w:val="23"/>
                <w:lang w:val="uk-UA"/>
              </w:rPr>
              <w:t>Нараховано та сплачено збір до Пенсійного фонду за операцію з придбання автомобіля</w:t>
            </w:r>
          </w:p>
        </w:tc>
        <w:tc>
          <w:tcPr>
            <w:tcW w:w="502" w:type="pct"/>
            <w:vAlign w:val="bottom"/>
          </w:tcPr>
          <w:p w:rsidR="00917B0F" w:rsidRDefault="00917B0F" w:rsidP="00730DC0">
            <w:pPr>
              <w:pStyle w:val="Normal"/>
              <w:suppressLineNumbers/>
              <w:spacing w:line="228" w:lineRule="auto"/>
              <w:ind w:left="-57"/>
              <w:jc w:val="right"/>
              <w:rPr>
                <w:snapToGrid/>
                <w:sz w:val="23"/>
                <w:szCs w:val="23"/>
                <w:lang w:val="uk-UA"/>
              </w:rPr>
            </w:pPr>
            <w:r>
              <w:rPr>
                <w:snapToGrid/>
                <w:sz w:val="23"/>
                <w:szCs w:val="23"/>
                <w:lang w:val="uk-UA"/>
              </w:rPr>
              <w:t>4500</w:t>
            </w:r>
          </w:p>
        </w:tc>
        <w:tc>
          <w:tcPr>
            <w:tcW w:w="519" w:type="pct"/>
          </w:tcPr>
          <w:p w:rsidR="00917B0F" w:rsidRDefault="00917B0F" w:rsidP="00730DC0">
            <w:pPr>
              <w:pStyle w:val="Normal"/>
              <w:suppressLineNumbers/>
              <w:spacing w:line="228" w:lineRule="auto"/>
              <w:jc w:val="right"/>
              <w:rPr>
                <w:snapToGrid/>
                <w:sz w:val="23"/>
                <w:szCs w:val="23"/>
                <w:lang w:val="uk-UA"/>
              </w:rPr>
            </w:pPr>
          </w:p>
        </w:tc>
        <w:tc>
          <w:tcPr>
            <w:tcW w:w="517" w:type="pct"/>
            <w:vAlign w:val="bottom"/>
          </w:tcPr>
          <w:p w:rsidR="00917B0F" w:rsidRDefault="00917B0F" w:rsidP="00730DC0">
            <w:pPr>
              <w:pStyle w:val="Normal"/>
              <w:suppressLineNumbers/>
              <w:spacing w:line="228" w:lineRule="auto"/>
              <w:jc w:val="right"/>
              <w:rPr>
                <w:snapToGrid/>
                <w:sz w:val="23"/>
                <w:szCs w:val="23"/>
                <w:lang w:val="uk-UA"/>
              </w:rPr>
            </w:pPr>
          </w:p>
        </w:tc>
      </w:tr>
      <w:tr w:rsidR="00917B0F" w:rsidTr="00730DC0">
        <w:tblPrEx>
          <w:tblCellMar>
            <w:top w:w="0" w:type="dxa"/>
            <w:bottom w:w="0" w:type="dxa"/>
          </w:tblCellMar>
        </w:tblPrEx>
        <w:tc>
          <w:tcPr>
            <w:tcW w:w="259" w:type="pct"/>
          </w:tcPr>
          <w:p w:rsidR="00917B0F" w:rsidRDefault="00917B0F" w:rsidP="00730DC0">
            <w:pPr>
              <w:pStyle w:val="Normal"/>
              <w:suppressLineNumbers/>
              <w:spacing w:line="228" w:lineRule="auto"/>
              <w:jc w:val="center"/>
              <w:rPr>
                <w:snapToGrid/>
                <w:sz w:val="23"/>
                <w:szCs w:val="23"/>
                <w:lang w:val="uk-UA"/>
              </w:rPr>
            </w:pPr>
            <w:r>
              <w:rPr>
                <w:snapToGrid/>
                <w:sz w:val="23"/>
                <w:szCs w:val="23"/>
                <w:lang w:val="uk-UA"/>
              </w:rPr>
              <w:t>6</w:t>
            </w:r>
          </w:p>
        </w:tc>
        <w:tc>
          <w:tcPr>
            <w:tcW w:w="3204" w:type="pct"/>
          </w:tcPr>
          <w:p w:rsidR="00917B0F" w:rsidRDefault="00917B0F" w:rsidP="00730DC0">
            <w:pPr>
              <w:pStyle w:val="Normal"/>
              <w:suppressLineNumbers/>
              <w:spacing w:line="228" w:lineRule="auto"/>
              <w:jc w:val="both"/>
              <w:rPr>
                <w:i/>
                <w:snapToGrid/>
                <w:sz w:val="23"/>
                <w:szCs w:val="23"/>
                <w:lang w:val="uk-UA"/>
              </w:rPr>
            </w:pPr>
            <w:r>
              <w:rPr>
                <w:i/>
                <w:snapToGrid/>
                <w:sz w:val="23"/>
                <w:szCs w:val="23"/>
                <w:lang w:val="uk-UA"/>
              </w:rPr>
              <w:t>Акт приймання-передачі основних засобів №</w:t>
            </w:r>
            <w:r>
              <w:rPr>
                <w:snapToGrid/>
                <w:sz w:val="23"/>
                <w:szCs w:val="23"/>
                <w:lang w:val="uk-UA"/>
              </w:rPr>
              <w:t xml:space="preserve"> 4. Введено автомобіль в експлуатацію</w:t>
            </w:r>
          </w:p>
        </w:tc>
        <w:tc>
          <w:tcPr>
            <w:tcW w:w="502" w:type="pct"/>
            <w:vAlign w:val="bottom"/>
          </w:tcPr>
          <w:p w:rsidR="00917B0F" w:rsidRDefault="00917B0F" w:rsidP="00730DC0">
            <w:pPr>
              <w:pStyle w:val="Normal"/>
              <w:suppressLineNumbers/>
              <w:spacing w:line="228" w:lineRule="auto"/>
              <w:ind w:left="-57"/>
              <w:jc w:val="right"/>
              <w:rPr>
                <w:snapToGrid/>
                <w:sz w:val="23"/>
                <w:szCs w:val="23"/>
                <w:lang w:val="uk-UA"/>
              </w:rPr>
            </w:pPr>
          </w:p>
        </w:tc>
        <w:tc>
          <w:tcPr>
            <w:tcW w:w="519" w:type="pct"/>
          </w:tcPr>
          <w:p w:rsidR="00917B0F" w:rsidRDefault="00917B0F" w:rsidP="00730DC0">
            <w:pPr>
              <w:pStyle w:val="Normal"/>
              <w:suppressLineNumbers/>
              <w:spacing w:line="228" w:lineRule="auto"/>
              <w:jc w:val="right"/>
              <w:rPr>
                <w:snapToGrid/>
                <w:sz w:val="23"/>
                <w:szCs w:val="23"/>
                <w:lang w:val="uk-UA"/>
              </w:rPr>
            </w:pPr>
          </w:p>
        </w:tc>
        <w:tc>
          <w:tcPr>
            <w:tcW w:w="517" w:type="pct"/>
            <w:vAlign w:val="bottom"/>
          </w:tcPr>
          <w:p w:rsidR="00917B0F" w:rsidRDefault="00917B0F" w:rsidP="00730DC0">
            <w:pPr>
              <w:pStyle w:val="Normal"/>
              <w:suppressLineNumbers/>
              <w:spacing w:line="228" w:lineRule="auto"/>
              <w:jc w:val="right"/>
              <w:rPr>
                <w:snapToGrid/>
                <w:sz w:val="23"/>
                <w:szCs w:val="23"/>
                <w:lang w:val="uk-UA"/>
              </w:rPr>
            </w:pPr>
          </w:p>
        </w:tc>
      </w:tr>
      <w:tr w:rsidR="00917B0F" w:rsidTr="00730DC0">
        <w:tblPrEx>
          <w:tblCellMar>
            <w:top w:w="0" w:type="dxa"/>
            <w:bottom w:w="0" w:type="dxa"/>
          </w:tblCellMar>
        </w:tblPrEx>
        <w:tc>
          <w:tcPr>
            <w:tcW w:w="259" w:type="pct"/>
          </w:tcPr>
          <w:p w:rsidR="00917B0F" w:rsidRDefault="00917B0F" w:rsidP="00730DC0">
            <w:pPr>
              <w:pStyle w:val="Normal"/>
              <w:suppressLineNumbers/>
              <w:spacing w:line="228" w:lineRule="auto"/>
              <w:jc w:val="center"/>
              <w:rPr>
                <w:snapToGrid/>
                <w:sz w:val="23"/>
                <w:szCs w:val="23"/>
                <w:lang w:val="uk-UA"/>
              </w:rPr>
            </w:pPr>
            <w:r>
              <w:rPr>
                <w:snapToGrid/>
                <w:sz w:val="23"/>
                <w:szCs w:val="23"/>
                <w:lang w:val="uk-UA"/>
              </w:rPr>
              <w:t>7</w:t>
            </w:r>
          </w:p>
        </w:tc>
        <w:tc>
          <w:tcPr>
            <w:tcW w:w="3204" w:type="pct"/>
          </w:tcPr>
          <w:p w:rsidR="00917B0F" w:rsidRDefault="00917B0F" w:rsidP="00730DC0">
            <w:pPr>
              <w:pStyle w:val="Normal"/>
              <w:suppressLineNumbers/>
              <w:spacing w:line="228" w:lineRule="auto"/>
              <w:jc w:val="both"/>
              <w:rPr>
                <w:snapToGrid/>
                <w:sz w:val="23"/>
                <w:szCs w:val="23"/>
                <w:lang w:val="uk-UA"/>
              </w:rPr>
            </w:pPr>
            <w:r>
              <w:rPr>
                <w:i/>
                <w:snapToGrid/>
                <w:sz w:val="23"/>
                <w:szCs w:val="23"/>
                <w:lang w:val="uk-UA"/>
              </w:rPr>
              <w:t>Акт приймання-передачі основних засобів №</w:t>
            </w:r>
            <w:r>
              <w:rPr>
                <w:snapToGrid/>
                <w:sz w:val="23"/>
                <w:szCs w:val="23"/>
                <w:lang w:val="uk-UA"/>
              </w:rPr>
              <w:t xml:space="preserve"> 5. Передано громадянином Петренком П.О. підприємству безоплатно комп’ютер</w:t>
            </w:r>
          </w:p>
        </w:tc>
        <w:tc>
          <w:tcPr>
            <w:tcW w:w="502" w:type="pct"/>
            <w:vAlign w:val="bottom"/>
          </w:tcPr>
          <w:p w:rsidR="00917B0F" w:rsidRDefault="00917B0F" w:rsidP="00730DC0">
            <w:pPr>
              <w:pStyle w:val="Normal"/>
              <w:suppressLineNumbers/>
              <w:spacing w:line="228" w:lineRule="auto"/>
              <w:ind w:left="-57"/>
              <w:jc w:val="right"/>
              <w:rPr>
                <w:snapToGrid/>
                <w:sz w:val="23"/>
                <w:szCs w:val="23"/>
                <w:lang w:val="uk-UA"/>
              </w:rPr>
            </w:pPr>
            <w:r>
              <w:rPr>
                <w:snapToGrid/>
                <w:sz w:val="23"/>
                <w:szCs w:val="23"/>
                <w:lang w:val="uk-UA"/>
              </w:rPr>
              <w:t>2000</w:t>
            </w:r>
          </w:p>
        </w:tc>
        <w:tc>
          <w:tcPr>
            <w:tcW w:w="519" w:type="pct"/>
          </w:tcPr>
          <w:p w:rsidR="00917B0F" w:rsidRDefault="00917B0F" w:rsidP="00730DC0">
            <w:pPr>
              <w:pStyle w:val="Normal"/>
              <w:suppressLineNumbers/>
              <w:spacing w:line="228" w:lineRule="auto"/>
              <w:jc w:val="right"/>
              <w:rPr>
                <w:snapToGrid/>
                <w:sz w:val="23"/>
                <w:szCs w:val="23"/>
                <w:lang w:val="uk-UA"/>
              </w:rPr>
            </w:pPr>
          </w:p>
        </w:tc>
        <w:tc>
          <w:tcPr>
            <w:tcW w:w="517" w:type="pct"/>
            <w:vAlign w:val="bottom"/>
          </w:tcPr>
          <w:p w:rsidR="00917B0F" w:rsidRDefault="00917B0F" w:rsidP="00730DC0">
            <w:pPr>
              <w:pStyle w:val="Normal"/>
              <w:suppressLineNumbers/>
              <w:spacing w:line="228" w:lineRule="auto"/>
              <w:jc w:val="right"/>
              <w:rPr>
                <w:snapToGrid/>
                <w:sz w:val="23"/>
                <w:szCs w:val="23"/>
                <w:lang w:val="uk-UA"/>
              </w:rPr>
            </w:pPr>
          </w:p>
        </w:tc>
      </w:tr>
      <w:tr w:rsidR="00917B0F" w:rsidTr="00730DC0">
        <w:tblPrEx>
          <w:tblCellMar>
            <w:top w:w="0" w:type="dxa"/>
            <w:bottom w:w="0" w:type="dxa"/>
          </w:tblCellMar>
        </w:tblPrEx>
        <w:tc>
          <w:tcPr>
            <w:tcW w:w="259" w:type="pct"/>
          </w:tcPr>
          <w:p w:rsidR="00917B0F" w:rsidRDefault="00917B0F" w:rsidP="00730DC0">
            <w:pPr>
              <w:pStyle w:val="Normal"/>
              <w:suppressLineNumbers/>
              <w:spacing w:line="228" w:lineRule="auto"/>
              <w:jc w:val="center"/>
              <w:rPr>
                <w:snapToGrid/>
                <w:sz w:val="23"/>
                <w:szCs w:val="23"/>
                <w:lang w:val="uk-UA"/>
              </w:rPr>
            </w:pPr>
            <w:r>
              <w:rPr>
                <w:snapToGrid/>
                <w:sz w:val="23"/>
                <w:szCs w:val="23"/>
                <w:lang w:val="uk-UA"/>
              </w:rPr>
              <w:t>8</w:t>
            </w:r>
          </w:p>
        </w:tc>
        <w:tc>
          <w:tcPr>
            <w:tcW w:w="3204" w:type="pct"/>
          </w:tcPr>
          <w:p w:rsidR="00917B0F" w:rsidRDefault="00917B0F" w:rsidP="00730DC0">
            <w:pPr>
              <w:pStyle w:val="Normal"/>
              <w:suppressLineNumbers/>
              <w:spacing w:line="228" w:lineRule="auto"/>
              <w:jc w:val="both"/>
              <w:rPr>
                <w:snapToGrid/>
                <w:sz w:val="23"/>
                <w:szCs w:val="23"/>
                <w:lang w:val="uk-UA"/>
              </w:rPr>
            </w:pPr>
            <w:r>
              <w:rPr>
                <w:i/>
                <w:snapToGrid/>
                <w:sz w:val="23"/>
                <w:szCs w:val="23"/>
                <w:lang w:val="uk-UA"/>
              </w:rPr>
              <w:t>Акт приймання-передачі основних засобів №</w:t>
            </w:r>
            <w:r>
              <w:rPr>
                <w:snapToGrid/>
                <w:sz w:val="23"/>
                <w:szCs w:val="23"/>
                <w:lang w:val="uk-UA"/>
              </w:rPr>
              <w:t xml:space="preserve"> 4. Внесено засновником Іваненком І.О. друкарський верстат в рахунок збільшення розміру статутного капіталу</w:t>
            </w:r>
          </w:p>
        </w:tc>
        <w:tc>
          <w:tcPr>
            <w:tcW w:w="502" w:type="pct"/>
            <w:vAlign w:val="bottom"/>
          </w:tcPr>
          <w:p w:rsidR="00917B0F" w:rsidRDefault="00917B0F" w:rsidP="00730DC0">
            <w:pPr>
              <w:pStyle w:val="Normal"/>
              <w:suppressLineNumbers/>
              <w:spacing w:line="228" w:lineRule="auto"/>
              <w:ind w:left="-57"/>
              <w:jc w:val="right"/>
              <w:rPr>
                <w:snapToGrid/>
                <w:sz w:val="23"/>
                <w:szCs w:val="23"/>
                <w:lang w:val="uk-UA"/>
              </w:rPr>
            </w:pPr>
            <w:r>
              <w:rPr>
                <w:snapToGrid/>
                <w:sz w:val="23"/>
                <w:szCs w:val="23"/>
                <w:lang w:val="uk-UA"/>
              </w:rPr>
              <w:t>1000</w:t>
            </w:r>
          </w:p>
        </w:tc>
        <w:tc>
          <w:tcPr>
            <w:tcW w:w="519" w:type="pct"/>
          </w:tcPr>
          <w:p w:rsidR="00917B0F" w:rsidRDefault="00917B0F" w:rsidP="00730DC0">
            <w:pPr>
              <w:pStyle w:val="Normal"/>
              <w:suppressLineNumbers/>
              <w:spacing w:line="228" w:lineRule="auto"/>
              <w:jc w:val="right"/>
              <w:rPr>
                <w:snapToGrid/>
                <w:sz w:val="23"/>
                <w:szCs w:val="23"/>
                <w:lang w:val="uk-UA"/>
              </w:rPr>
            </w:pPr>
          </w:p>
        </w:tc>
        <w:tc>
          <w:tcPr>
            <w:tcW w:w="517" w:type="pct"/>
            <w:vAlign w:val="bottom"/>
          </w:tcPr>
          <w:p w:rsidR="00917B0F" w:rsidRDefault="00917B0F" w:rsidP="00730DC0">
            <w:pPr>
              <w:pStyle w:val="Normal"/>
              <w:suppressLineNumbers/>
              <w:spacing w:line="228" w:lineRule="auto"/>
              <w:jc w:val="right"/>
              <w:rPr>
                <w:snapToGrid/>
                <w:sz w:val="23"/>
                <w:szCs w:val="23"/>
                <w:lang w:val="uk-UA"/>
              </w:rPr>
            </w:pPr>
          </w:p>
        </w:tc>
      </w:tr>
      <w:tr w:rsidR="00917B0F" w:rsidTr="00730DC0">
        <w:tblPrEx>
          <w:tblCellMar>
            <w:top w:w="0" w:type="dxa"/>
            <w:bottom w:w="0" w:type="dxa"/>
          </w:tblCellMar>
        </w:tblPrEx>
        <w:trPr>
          <w:trHeight w:val="388"/>
        </w:trPr>
        <w:tc>
          <w:tcPr>
            <w:tcW w:w="259" w:type="pct"/>
          </w:tcPr>
          <w:p w:rsidR="00917B0F" w:rsidRDefault="00917B0F" w:rsidP="00730DC0">
            <w:pPr>
              <w:pStyle w:val="Normal"/>
              <w:suppressLineNumbers/>
              <w:spacing w:line="228" w:lineRule="auto"/>
              <w:jc w:val="center"/>
              <w:rPr>
                <w:snapToGrid/>
                <w:sz w:val="23"/>
                <w:szCs w:val="23"/>
                <w:lang w:val="uk-UA"/>
              </w:rPr>
            </w:pPr>
            <w:r>
              <w:rPr>
                <w:snapToGrid/>
                <w:sz w:val="23"/>
                <w:szCs w:val="23"/>
                <w:lang w:val="uk-UA"/>
              </w:rPr>
              <w:t>9</w:t>
            </w:r>
          </w:p>
        </w:tc>
        <w:tc>
          <w:tcPr>
            <w:tcW w:w="3204" w:type="pct"/>
          </w:tcPr>
          <w:p w:rsidR="00917B0F" w:rsidRDefault="00917B0F" w:rsidP="00730DC0">
            <w:pPr>
              <w:pStyle w:val="Normal"/>
              <w:suppressLineNumbers/>
              <w:spacing w:line="228" w:lineRule="auto"/>
              <w:jc w:val="both"/>
              <w:rPr>
                <w:snapToGrid/>
                <w:sz w:val="23"/>
                <w:szCs w:val="23"/>
                <w:lang w:val="uk-UA"/>
              </w:rPr>
            </w:pPr>
            <w:r>
              <w:rPr>
                <w:i/>
                <w:snapToGrid/>
                <w:sz w:val="23"/>
                <w:szCs w:val="23"/>
                <w:lang w:val="uk-UA"/>
              </w:rPr>
              <w:t xml:space="preserve">Виписка банку. </w:t>
            </w:r>
            <w:r>
              <w:rPr>
                <w:snapToGrid/>
                <w:sz w:val="23"/>
                <w:szCs w:val="23"/>
                <w:lang w:val="uk-UA"/>
              </w:rPr>
              <w:t>Здійснено попередню оплату ПАТ “Комплекс” за постачання верстатів</w:t>
            </w:r>
          </w:p>
        </w:tc>
        <w:tc>
          <w:tcPr>
            <w:tcW w:w="502" w:type="pct"/>
            <w:vAlign w:val="bottom"/>
          </w:tcPr>
          <w:p w:rsidR="00917B0F" w:rsidRDefault="00917B0F" w:rsidP="00730DC0">
            <w:pPr>
              <w:pStyle w:val="Normal"/>
              <w:suppressLineNumbers/>
              <w:spacing w:line="228" w:lineRule="auto"/>
              <w:ind w:left="-57"/>
              <w:jc w:val="right"/>
              <w:rPr>
                <w:snapToGrid/>
                <w:sz w:val="23"/>
                <w:szCs w:val="23"/>
                <w:lang w:val="uk-UA"/>
              </w:rPr>
            </w:pPr>
            <w:r>
              <w:rPr>
                <w:snapToGrid/>
                <w:sz w:val="23"/>
                <w:szCs w:val="23"/>
                <w:lang w:val="uk-UA"/>
              </w:rPr>
              <w:t>18000</w:t>
            </w:r>
          </w:p>
        </w:tc>
        <w:tc>
          <w:tcPr>
            <w:tcW w:w="519" w:type="pct"/>
          </w:tcPr>
          <w:p w:rsidR="00917B0F" w:rsidRDefault="00917B0F" w:rsidP="00730DC0">
            <w:pPr>
              <w:pStyle w:val="Normal"/>
              <w:suppressLineNumbers/>
              <w:spacing w:line="228" w:lineRule="auto"/>
              <w:jc w:val="right"/>
              <w:rPr>
                <w:snapToGrid/>
                <w:sz w:val="23"/>
                <w:szCs w:val="23"/>
                <w:lang w:val="uk-UA"/>
              </w:rPr>
            </w:pPr>
          </w:p>
        </w:tc>
        <w:tc>
          <w:tcPr>
            <w:tcW w:w="517" w:type="pct"/>
            <w:vAlign w:val="bottom"/>
          </w:tcPr>
          <w:p w:rsidR="00917B0F" w:rsidRDefault="00917B0F" w:rsidP="00730DC0">
            <w:pPr>
              <w:pStyle w:val="Normal"/>
              <w:suppressLineNumbers/>
              <w:spacing w:line="228" w:lineRule="auto"/>
              <w:jc w:val="right"/>
              <w:rPr>
                <w:snapToGrid/>
                <w:sz w:val="23"/>
                <w:szCs w:val="23"/>
                <w:lang w:val="uk-UA"/>
              </w:rPr>
            </w:pPr>
          </w:p>
        </w:tc>
      </w:tr>
      <w:tr w:rsidR="00917B0F" w:rsidTr="00730DC0">
        <w:tblPrEx>
          <w:tblCellMar>
            <w:top w:w="0" w:type="dxa"/>
            <w:bottom w:w="0" w:type="dxa"/>
          </w:tblCellMar>
        </w:tblPrEx>
        <w:tc>
          <w:tcPr>
            <w:tcW w:w="259" w:type="pct"/>
          </w:tcPr>
          <w:p w:rsidR="00917B0F" w:rsidRDefault="00917B0F" w:rsidP="00730DC0">
            <w:pPr>
              <w:pStyle w:val="Normal"/>
              <w:suppressLineNumbers/>
              <w:spacing w:line="228" w:lineRule="auto"/>
              <w:jc w:val="center"/>
              <w:rPr>
                <w:snapToGrid/>
                <w:sz w:val="23"/>
                <w:szCs w:val="23"/>
                <w:lang w:val="uk-UA"/>
              </w:rPr>
            </w:pPr>
            <w:r>
              <w:rPr>
                <w:snapToGrid/>
                <w:sz w:val="23"/>
                <w:szCs w:val="23"/>
                <w:lang w:val="uk-UA"/>
              </w:rPr>
              <w:t>10</w:t>
            </w:r>
          </w:p>
        </w:tc>
        <w:tc>
          <w:tcPr>
            <w:tcW w:w="3204" w:type="pct"/>
          </w:tcPr>
          <w:p w:rsidR="00917B0F" w:rsidRDefault="00917B0F" w:rsidP="00730DC0">
            <w:pPr>
              <w:pStyle w:val="Normal"/>
              <w:suppressLineNumbers/>
              <w:spacing w:line="228" w:lineRule="auto"/>
              <w:jc w:val="both"/>
              <w:rPr>
                <w:snapToGrid/>
                <w:spacing w:val="-6"/>
                <w:sz w:val="23"/>
                <w:szCs w:val="23"/>
                <w:lang w:val="uk-UA"/>
              </w:rPr>
            </w:pPr>
            <w:r>
              <w:rPr>
                <w:i/>
                <w:snapToGrid/>
                <w:spacing w:val="-6"/>
                <w:sz w:val="23"/>
                <w:szCs w:val="23"/>
                <w:lang w:val="uk-UA"/>
              </w:rPr>
              <w:t>Акт приймання-передачі основних засобів №</w:t>
            </w:r>
            <w:r>
              <w:rPr>
                <w:snapToGrid/>
                <w:spacing w:val="-6"/>
                <w:sz w:val="23"/>
                <w:szCs w:val="23"/>
                <w:lang w:val="uk-UA"/>
              </w:rPr>
              <w:t xml:space="preserve"> 5. Оприбутковано від ПАТ “Комплекс” верстати, що потребують монтажу</w:t>
            </w:r>
          </w:p>
        </w:tc>
        <w:tc>
          <w:tcPr>
            <w:tcW w:w="502" w:type="pct"/>
            <w:vAlign w:val="bottom"/>
          </w:tcPr>
          <w:p w:rsidR="00917B0F" w:rsidRDefault="00917B0F" w:rsidP="00730DC0">
            <w:pPr>
              <w:pStyle w:val="Normal"/>
              <w:suppressLineNumbers/>
              <w:spacing w:line="228" w:lineRule="auto"/>
              <w:ind w:left="-57"/>
              <w:jc w:val="right"/>
              <w:rPr>
                <w:snapToGrid/>
                <w:sz w:val="23"/>
                <w:szCs w:val="23"/>
                <w:lang w:val="uk-UA"/>
              </w:rPr>
            </w:pPr>
          </w:p>
        </w:tc>
        <w:tc>
          <w:tcPr>
            <w:tcW w:w="519" w:type="pct"/>
          </w:tcPr>
          <w:p w:rsidR="00917B0F" w:rsidRDefault="00917B0F" w:rsidP="00730DC0">
            <w:pPr>
              <w:pStyle w:val="Normal"/>
              <w:suppressLineNumbers/>
              <w:spacing w:line="228" w:lineRule="auto"/>
              <w:jc w:val="right"/>
              <w:rPr>
                <w:snapToGrid/>
                <w:sz w:val="23"/>
                <w:szCs w:val="23"/>
                <w:lang w:val="uk-UA"/>
              </w:rPr>
            </w:pPr>
          </w:p>
        </w:tc>
        <w:tc>
          <w:tcPr>
            <w:tcW w:w="517" w:type="pct"/>
            <w:vAlign w:val="bottom"/>
          </w:tcPr>
          <w:p w:rsidR="00917B0F" w:rsidRDefault="00917B0F" w:rsidP="00730DC0">
            <w:pPr>
              <w:pStyle w:val="Normal"/>
              <w:suppressLineNumbers/>
              <w:spacing w:line="228" w:lineRule="auto"/>
              <w:jc w:val="right"/>
              <w:rPr>
                <w:snapToGrid/>
                <w:sz w:val="23"/>
                <w:szCs w:val="23"/>
                <w:lang w:val="uk-UA"/>
              </w:rPr>
            </w:pPr>
          </w:p>
        </w:tc>
      </w:tr>
      <w:tr w:rsidR="00917B0F" w:rsidTr="00730DC0">
        <w:tblPrEx>
          <w:tblCellMar>
            <w:top w:w="0" w:type="dxa"/>
            <w:bottom w:w="0" w:type="dxa"/>
          </w:tblCellMar>
        </w:tblPrEx>
        <w:tc>
          <w:tcPr>
            <w:tcW w:w="259" w:type="pct"/>
          </w:tcPr>
          <w:p w:rsidR="00917B0F" w:rsidRDefault="00917B0F" w:rsidP="00730DC0">
            <w:pPr>
              <w:pStyle w:val="Normal"/>
              <w:suppressLineNumbers/>
              <w:spacing w:line="228" w:lineRule="auto"/>
              <w:jc w:val="center"/>
              <w:rPr>
                <w:snapToGrid/>
                <w:sz w:val="23"/>
                <w:szCs w:val="23"/>
                <w:lang w:val="uk-UA"/>
              </w:rPr>
            </w:pPr>
            <w:r>
              <w:rPr>
                <w:snapToGrid/>
                <w:sz w:val="23"/>
                <w:szCs w:val="23"/>
                <w:lang w:val="uk-UA"/>
              </w:rPr>
              <w:t>11</w:t>
            </w:r>
          </w:p>
        </w:tc>
        <w:tc>
          <w:tcPr>
            <w:tcW w:w="3204" w:type="pct"/>
          </w:tcPr>
          <w:p w:rsidR="00917B0F" w:rsidRDefault="00917B0F" w:rsidP="00730DC0">
            <w:pPr>
              <w:pStyle w:val="Normal"/>
              <w:suppressLineNumbers/>
              <w:spacing w:line="228" w:lineRule="auto"/>
              <w:jc w:val="both"/>
              <w:rPr>
                <w:i/>
                <w:snapToGrid/>
                <w:spacing w:val="-6"/>
                <w:sz w:val="23"/>
                <w:szCs w:val="23"/>
                <w:lang w:val="uk-UA"/>
              </w:rPr>
            </w:pPr>
            <w:r>
              <w:rPr>
                <w:i/>
                <w:snapToGrid/>
                <w:sz w:val="23"/>
                <w:szCs w:val="23"/>
                <w:lang w:val="uk-UA"/>
              </w:rPr>
              <w:t xml:space="preserve">Податкова накладна. </w:t>
            </w:r>
            <w:r w:rsidRPr="00F26171">
              <w:rPr>
                <w:snapToGrid/>
                <w:sz w:val="23"/>
                <w:szCs w:val="23"/>
                <w:lang w:val="uk-UA"/>
              </w:rPr>
              <w:t>Нараховано податковий кредит з ПДВ</w:t>
            </w:r>
          </w:p>
        </w:tc>
        <w:tc>
          <w:tcPr>
            <w:tcW w:w="502" w:type="pct"/>
            <w:vAlign w:val="bottom"/>
          </w:tcPr>
          <w:p w:rsidR="00917B0F" w:rsidRDefault="00917B0F" w:rsidP="00730DC0">
            <w:pPr>
              <w:pStyle w:val="Normal"/>
              <w:suppressLineNumbers/>
              <w:spacing w:line="228" w:lineRule="auto"/>
              <w:ind w:left="-57"/>
              <w:jc w:val="right"/>
              <w:rPr>
                <w:snapToGrid/>
                <w:sz w:val="23"/>
                <w:szCs w:val="23"/>
                <w:lang w:val="uk-UA"/>
              </w:rPr>
            </w:pPr>
          </w:p>
        </w:tc>
        <w:tc>
          <w:tcPr>
            <w:tcW w:w="519" w:type="pct"/>
          </w:tcPr>
          <w:p w:rsidR="00917B0F" w:rsidRDefault="00917B0F" w:rsidP="00730DC0">
            <w:pPr>
              <w:pStyle w:val="Normal"/>
              <w:suppressLineNumbers/>
              <w:spacing w:line="228" w:lineRule="auto"/>
              <w:jc w:val="right"/>
              <w:rPr>
                <w:snapToGrid/>
                <w:sz w:val="23"/>
                <w:szCs w:val="23"/>
                <w:lang w:val="uk-UA"/>
              </w:rPr>
            </w:pPr>
          </w:p>
        </w:tc>
        <w:tc>
          <w:tcPr>
            <w:tcW w:w="517" w:type="pct"/>
            <w:vAlign w:val="bottom"/>
          </w:tcPr>
          <w:p w:rsidR="00917B0F" w:rsidRDefault="00917B0F" w:rsidP="00730DC0">
            <w:pPr>
              <w:pStyle w:val="Normal"/>
              <w:suppressLineNumbers/>
              <w:spacing w:line="228" w:lineRule="auto"/>
              <w:jc w:val="right"/>
              <w:rPr>
                <w:snapToGrid/>
                <w:sz w:val="23"/>
                <w:szCs w:val="23"/>
                <w:lang w:val="uk-UA"/>
              </w:rPr>
            </w:pPr>
          </w:p>
        </w:tc>
      </w:tr>
      <w:tr w:rsidR="00917B0F" w:rsidTr="00730DC0">
        <w:tblPrEx>
          <w:tblCellMar>
            <w:top w:w="0" w:type="dxa"/>
            <w:bottom w:w="0" w:type="dxa"/>
          </w:tblCellMar>
        </w:tblPrEx>
        <w:tc>
          <w:tcPr>
            <w:tcW w:w="259" w:type="pct"/>
          </w:tcPr>
          <w:p w:rsidR="00917B0F" w:rsidRDefault="00917B0F" w:rsidP="00730DC0">
            <w:pPr>
              <w:pStyle w:val="Normal"/>
              <w:suppressLineNumbers/>
              <w:spacing w:line="228" w:lineRule="auto"/>
              <w:jc w:val="center"/>
              <w:rPr>
                <w:snapToGrid/>
                <w:sz w:val="23"/>
                <w:szCs w:val="23"/>
                <w:lang w:val="uk-UA"/>
              </w:rPr>
            </w:pPr>
            <w:r>
              <w:rPr>
                <w:snapToGrid/>
                <w:sz w:val="23"/>
                <w:szCs w:val="23"/>
                <w:lang w:val="uk-UA"/>
              </w:rPr>
              <w:t>12</w:t>
            </w:r>
          </w:p>
        </w:tc>
        <w:tc>
          <w:tcPr>
            <w:tcW w:w="3204" w:type="pct"/>
          </w:tcPr>
          <w:p w:rsidR="00917B0F" w:rsidRDefault="00917B0F" w:rsidP="00730DC0">
            <w:pPr>
              <w:pStyle w:val="Normal"/>
              <w:suppressLineNumbers/>
              <w:spacing w:line="228" w:lineRule="auto"/>
              <w:jc w:val="both"/>
              <w:rPr>
                <w:snapToGrid/>
                <w:sz w:val="23"/>
                <w:szCs w:val="23"/>
                <w:lang w:val="uk-UA"/>
              </w:rPr>
            </w:pPr>
            <w:r>
              <w:rPr>
                <w:i/>
                <w:snapToGrid/>
                <w:sz w:val="23"/>
                <w:szCs w:val="23"/>
                <w:lang w:val="uk-UA"/>
              </w:rPr>
              <w:t xml:space="preserve">Накладна-вимога № 45. </w:t>
            </w:r>
            <w:r>
              <w:rPr>
                <w:snapToGrid/>
                <w:sz w:val="23"/>
                <w:szCs w:val="23"/>
                <w:lang w:val="uk-UA"/>
              </w:rPr>
              <w:t>Списано матеріали, що були використані для монтажу верстатів</w:t>
            </w:r>
          </w:p>
        </w:tc>
        <w:tc>
          <w:tcPr>
            <w:tcW w:w="502" w:type="pct"/>
            <w:vAlign w:val="bottom"/>
          </w:tcPr>
          <w:p w:rsidR="00917B0F" w:rsidRDefault="00917B0F" w:rsidP="00730DC0">
            <w:pPr>
              <w:pStyle w:val="Normal"/>
              <w:suppressLineNumbers/>
              <w:spacing w:line="228" w:lineRule="auto"/>
              <w:ind w:left="-57"/>
              <w:jc w:val="right"/>
              <w:rPr>
                <w:snapToGrid/>
                <w:sz w:val="23"/>
                <w:szCs w:val="23"/>
                <w:lang w:val="uk-UA"/>
              </w:rPr>
            </w:pPr>
            <w:r>
              <w:rPr>
                <w:snapToGrid/>
                <w:sz w:val="23"/>
                <w:szCs w:val="23"/>
                <w:lang w:val="uk-UA"/>
              </w:rPr>
              <w:t>120</w:t>
            </w:r>
          </w:p>
        </w:tc>
        <w:tc>
          <w:tcPr>
            <w:tcW w:w="519" w:type="pct"/>
          </w:tcPr>
          <w:p w:rsidR="00917B0F" w:rsidRDefault="00917B0F" w:rsidP="00730DC0">
            <w:pPr>
              <w:pStyle w:val="Normal"/>
              <w:suppressLineNumbers/>
              <w:spacing w:line="228" w:lineRule="auto"/>
              <w:jc w:val="right"/>
              <w:rPr>
                <w:snapToGrid/>
                <w:sz w:val="23"/>
                <w:szCs w:val="23"/>
                <w:lang w:val="uk-UA"/>
              </w:rPr>
            </w:pPr>
          </w:p>
        </w:tc>
        <w:tc>
          <w:tcPr>
            <w:tcW w:w="517" w:type="pct"/>
            <w:vAlign w:val="bottom"/>
          </w:tcPr>
          <w:p w:rsidR="00917B0F" w:rsidRDefault="00917B0F" w:rsidP="00730DC0">
            <w:pPr>
              <w:pStyle w:val="Normal"/>
              <w:suppressLineNumbers/>
              <w:spacing w:line="228" w:lineRule="auto"/>
              <w:jc w:val="right"/>
              <w:rPr>
                <w:snapToGrid/>
                <w:sz w:val="23"/>
                <w:szCs w:val="23"/>
                <w:lang w:val="uk-UA"/>
              </w:rPr>
            </w:pPr>
          </w:p>
        </w:tc>
      </w:tr>
      <w:tr w:rsidR="00917B0F" w:rsidTr="00730DC0">
        <w:tblPrEx>
          <w:tblCellMar>
            <w:top w:w="0" w:type="dxa"/>
            <w:bottom w:w="0" w:type="dxa"/>
          </w:tblCellMar>
        </w:tblPrEx>
        <w:tc>
          <w:tcPr>
            <w:tcW w:w="259" w:type="pct"/>
          </w:tcPr>
          <w:p w:rsidR="00917B0F" w:rsidRDefault="00917B0F" w:rsidP="00730DC0">
            <w:pPr>
              <w:pStyle w:val="Normal"/>
              <w:suppressLineNumbers/>
              <w:spacing w:line="228" w:lineRule="auto"/>
              <w:jc w:val="center"/>
              <w:rPr>
                <w:snapToGrid/>
                <w:sz w:val="23"/>
                <w:szCs w:val="23"/>
                <w:lang w:val="uk-UA"/>
              </w:rPr>
            </w:pPr>
            <w:r>
              <w:rPr>
                <w:snapToGrid/>
                <w:sz w:val="23"/>
                <w:szCs w:val="23"/>
                <w:lang w:val="uk-UA"/>
              </w:rPr>
              <w:t>13</w:t>
            </w:r>
          </w:p>
        </w:tc>
        <w:tc>
          <w:tcPr>
            <w:tcW w:w="3204" w:type="pct"/>
          </w:tcPr>
          <w:p w:rsidR="00917B0F" w:rsidRDefault="00917B0F" w:rsidP="00730DC0">
            <w:pPr>
              <w:pStyle w:val="Normal"/>
              <w:suppressLineNumbers/>
              <w:spacing w:line="228" w:lineRule="auto"/>
              <w:jc w:val="both"/>
              <w:rPr>
                <w:snapToGrid/>
                <w:sz w:val="23"/>
                <w:szCs w:val="23"/>
                <w:lang w:val="uk-UA"/>
              </w:rPr>
            </w:pPr>
            <w:r>
              <w:rPr>
                <w:i/>
                <w:snapToGrid/>
                <w:sz w:val="23"/>
                <w:szCs w:val="23"/>
                <w:lang w:val="uk-UA"/>
              </w:rPr>
              <w:t xml:space="preserve">Розрахунково-платіжна відомість. </w:t>
            </w:r>
            <w:r>
              <w:rPr>
                <w:snapToGrid/>
                <w:sz w:val="23"/>
                <w:szCs w:val="23"/>
                <w:lang w:val="uk-UA"/>
              </w:rPr>
              <w:t>Нараховано заробітну плату працівникам за проведення монтажу верстатів</w:t>
            </w:r>
          </w:p>
        </w:tc>
        <w:tc>
          <w:tcPr>
            <w:tcW w:w="502" w:type="pct"/>
            <w:vAlign w:val="bottom"/>
          </w:tcPr>
          <w:p w:rsidR="00917B0F" w:rsidRDefault="00917B0F" w:rsidP="00730DC0">
            <w:pPr>
              <w:pStyle w:val="Normal"/>
              <w:suppressLineNumbers/>
              <w:spacing w:line="228" w:lineRule="auto"/>
              <w:ind w:left="-57"/>
              <w:jc w:val="right"/>
              <w:rPr>
                <w:snapToGrid/>
                <w:sz w:val="23"/>
                <w:szCs w:val="23"/>
                <w:lang w:val="uk-UA"/>
              </w:rPr>
            </w:pPr>
            <w:r>
              <w:rPr>
                <w:snapToGrid/>
                <w:sz w:val="23"/>
                <w:szCs w:val="23"/>
                <w:lang w:val="uk-UA"/>
              </w:rPr>
              <w:t>200</w:t>
            </w:r>
          </w:p>
        </w:tc>
        <w:tc>
          <w:tcPr>
            <w:tcW w:w="519" w:type="pct"/>
          </w:tcPr>
          <w:p w:rsidR="00917B0F" w:rsidRDefault="00917B0F" w:rsidP="00730DC0">
            <w:pPr>
              <w:pStyle w:val="Normal"/>
              <w:suppressLineNumbers/>
              <w:spacing w:line="228" w:lineRule="auto"/>
              <w:jc w:val="right"/>
              <w:rPr>
                <w:snapToGrid/>
                <w:sz w:val="23"/>
                <w:szCs w:val="23"/>
                <w:lang w:val="uk-UA"/>
              </w:rPr>
            </w:pPr>
          </w:p>
        </w:tc>
        <w:tc>
          <w:tcPr>
            <w:tcW w:w="517" w:type="pct"/>
            <w:vAlign w:val="bottom"/>
          </w:tcPr>
          <w:p w:rsidR="00917B0F" w:rsidRDefault="00917B0F" w:rsidP="00730DC0">
            <w:pPr>
              <w:pStyle w:val="Normal"/>
              <w:suppressLineNumbers/>
              <w:spacing w:line="228" w:lineRule="auto"/>
              <w:jc w:val="right"/>
              <w:rPr>
                <w:snapToGrid/>
                <w:sz w:val="23"/>
                <w:szCs w:val="23"/>
                <w:lang w:val="uk-UA"/>
              </w:rPr>
            </w:pPr>
          </w:p>
        </w:tc>
      </w:tr>
      <w:tr w:rsidR="00917B0F" w:rsidTr="00730DC0">
        <w:tblPrEx>
          <w:tblCellMar>
            <w:top w:w="0" w:type="dxa"/>
            <w:bottom w:w="0" w:type="dxa"/>
          </w:tblCellMar>
        </w:tblPrEx>
        <w:tc>
          <w:tcPr>
            <w:tcW w:w="259" w:type="pct"/>
          </w:tcPr>
          <w:p w:rsidR="00917B0F" w:rsidRDefault="00917B0F" w:rsidP="00730DC0">
            <w:pPr>
              <w:pStyle w:val="Normal"/>
              <w:suppressLineNumbers/>
              <w:spacing w:line="228" w:lineRule="auto"/>
              <w:jc w:val="center"/>
              <w:rPr>
                <w:snapToGrid/>
                <w:sz w:val="23"/>
                <w:szCs w:val="23"/>
                <w:lang w:val="uk-UA"/>
              </w:rPr>
            </w:pPr>
            <w:r>
              <w:rPr>
                <w:snapToGrid/>
                <w:sz w:val="23"/>
                <w:szCs w:val="23"/>
                <w:lang w:val="uk-UA"/>
              </w:rPr>
              <w:t>14</w:t>
            </w:r>
          </w:p>
        </w:tc>
        <w:tc>
          <w:tcPr>
            <w:tcW w:w="3204" w:type="pct"/>
          </w:tcPr>
          <w:p w:rsidR="00917B0F" w:rsidRDefault="00917B0F" w:rsidP="00730DC0">
            <w:pPr>
              <w:pStyle w:val="Normal"/>
              <w:suppressLineNumbers/>
              <w:spacing w:line="228" w:lineRule="auto"/>
              <w:jc w:val="both"/>
              <w:rPr>
                <w:snapToGrid/>
                <w:sz w:val="23"/>
                <w:szCs w:val="23"/>
                <w:lang w:val="uk-UA"/>
              </w:rPr>
            </w:pPr>
            <w:r>
              <w:rPr>
                <w:i/>
                <w:snapToGrid/>
                <w:sz w:val="23"/>
                <w:szCs w:val="23"/>
                <w:lang w:val="uk-UA"/>
              </w:rPr>
              <w:t xml:space="preserve">Розрахунок бухгалтерії № 23. </w:t>
            </w:r>
            <w:r>
              <w:rPr>
                <w:snapToGrid/>
                <w:sz w:val="23"/>
                <w:szCs w:val="23"/>
                <w:lang w:val="uk-UA"/>
              </w:rPr>
              <w:t>Проведено відрахування на соціальні заходи від заробітної плати працівників за проведення монтажу верстатів згідно з чинним законодавством (див. оп. 13)</w:t>
            </w:r>
          </w:p>
        </w:tc>
        <w:tc>
          <w:tcPr>
            <w:tcW w:w="502" w:type="pct"/>
            <w:vAlign w:val="bottom"/>
          </w:tcPr>
          <w:p w:rsidR="00917B0F" w:rsidRDefault="00917B0F" w:rsidP="00730DC0">
            <w:pPr>
              <w:pStyle w:val="Normal"/>
              <w:suppressLineNumbers/>
              <w:spacing w:line="228" w:lineRule="auto"/>
              <w:ind w:left="-57"/>
              <w:jc w:val="right"/>
              <w:rPr>
                <w:snapToGrid/>
                <w:sz w:val="23"/>
                <w:szCs w:val="23"/>
                <w:lang w:val="uk-UA"/>
              </w:rPr>
            </w:pPr>
          </w:p>
        </w:tc>
        <w:tc>
          <w:tcPr>
            <w:tcW w:w="519" w:type="pct"/>
          </w:tcPr>
          <w:p w:rsidR="00917B0F" w:rsidRDefault="00917B0F" w:rsidP="00730DC0">
            <w:pPr>
              <w:pStyle w:val="Normal"/>
              <w:suppressLineNumbers/>
              <w:spacing w:line="228" w:lineRule="auto"/>
              <w:jc w:val="right"/>
              <w:rPr>
                <w:snapToGrid/>
                <w:sz w:val="23"/>
                <w:szCs w:val="23"/>
                <w:lang w:val="uk-UA"/>
              </w:rPr>
            </w:pPr>
          </w:p>
        </w:tc>
        <w:tc>
          <w:tcPr>
            <w:tcW w:w="517" w:type="pct"/>
            <w:vAlign w:val="bottom"/>
          </w:tcPr>
          <w:p w:rsidR="00917B0F" w:rsidRDefault="00917B0F" w:rsidP="00730DC0">
            <w:pPr>
              <w:pStyle w:val="Normal"/>
              <w:suppressLineNumbers/>
              <w:spacing w:line="228" w:lineRule="auto"/>
              <w:jc w:val="right"/>
              <w:rPr>
                <w:snapToGrid/>
                <w:sz w:val="23"/>
                <w:szCs w:val="23"/>
                <w:lang w:val="uk-UA"/>
              </w:rPr>
            </w:pPr>
          </w:p>
        </w:tc>
      </w:tr>
      <w:tr w:rsidR="00917B0F" w:rsidTr="00730DC0">
        <w:tblPrEx>
          <w:tblCellMar>
            <w:top w:w="0" w:type="dxa"/>
            <w:bottom w:w="0" w:type="dxa"/>
          </w:tblCellMar>
        </w:tblPrEx>
        <w:tc>
          <w:tcPr>
            <w:tcW w:w="259" w:type="pct"/>
          </w:tcPr>
          <w:p w:rsidR="00917B0F" w:rsidRDefault="00917B0F" w:rsidP="00730DC0">
            <w:pPr>
              <w:pStyle w:val="Normal"/>
              <w:suppressLineNumbers/>
              <w:spacing w:line="228" w:lineRule="auto"/>
              <w:jc w:val="center"/>
              <w:rPr>
                <w:snapToGrid/>
                <w:sz w:val="23"/>
                <w:szCs w:val="23"/>
                <w:lang w:val="uk-UA"/>
              </w:rPr>
            </w:pPr>
            <w:r>
              <w:rPr>
                <w:snapToGrid/>
                <w:sz w:val="23"/>
                <w:szCs w:val="23"/>
                <w:lang w:val="uk-UA"/>
              </w:rPr>
              <w:t>15</w:t>
            </w:r>
          </w:p>
        </w:tc>
        <w:tc>
          <w:tcPr>
            <w:tcW w:w="3204" w:type="pct"/>
          </w:tcPr>
          <w:p w:rsidR="00917B0F" w:rsidRDefault="00917B0F" w:rsidP="00730DC0">
            <w:pPr>
              <w:pStyle w:val="Normal"/>
              <w:suppressLineNumbers/>
              <w:spacing w:line="228" w:lineRule="auto"/>
              <w:jc w:val="both"/>
              <w:rPr>
                <w:snapToGrid/>
                <w:sz w:val="23"/>
                <w:szCs w:val="23"/>
                <w:lang w:val="uk-UA"/>
              </w:rPr>
            </w:pPr>
            <w:r>
              <w:rPr>
                <w:i/>
                <w:snapToGrid/>
                <w:sz w:val="23"/>
                <w:szCs w:val="23"/>
                <w:lang w:val="uk-UA"/>
              </w:rPr>
              <w:t xml:space="preserve">Рахунок № 76. </w:t>
            </w:r>
            <w:r>
              <w:rPr>
                <w:snapToGrid/>
                <w:sz w:val="23"/>
                <w:szCs w:val="23"/>
                <w:lang w:val="uk-UA"/>
              </w:rPr>
              <w:t>Акцептовано рахунок ТзОВ “Технікс” за надані послуги по монтажу верстатів</w:t>
            </w:r>
          </w:p>
        </w:tc>
        <w:tc>
          <w:tcPr>
            <w:tcW w:w="502" w:type="pct"/>
            <w:vAlign w:val="bottom"/>
          </w:tcPr>
          <w:p w:rsidR="00917B0F" w:rsidRDefault="00917B0F" w:rsidP="00730DC0">
            <w:pPr>
              <w:pStyle w:val="Normal"/>
              <w:suppressLineNumbers/>
              <w:spacing w:line="228" w:lineRule="auto"/>
              <w:ind w:left="-57"/>
              <w:jc w:val="right"/>
              <w:rPr>
                <w:snapToGrid/>
                <w:sz w:val="23"/>
                <w:szCs w:val="23"/>
                <w:lang w:val="uk-UA"/>
              </w:rPr>
            </w:pPr>
            <w:r>
              <w:rPr>
                <w:snapToGrid/>
                <w:sz w:val="23"/>
                <w:szCs w:val="23"/>
                <w:lang w:val="uk-UA"/>
              </w:rPr>
              <w:t>200</w:t>
            </w:r>
          </w:p>
        </w:tc>
        <w:tc>
          <w:tcPr>
            <w:tcW w:w="519" w:type="pct"/>
          </w:tcPr>
          <w:p w:rsidR="00917B0F" w:rsidRDefault="00917B0F" w:rsidP="00730DC0">
            <w:pPr>
              <w:pStyle w:val="Normal"/>
              <w:suppressLineNumbers/>
              <w:spacing w:line="228" w:lineRule="auto"/>
              <w:jc w:val="right"/>
              <w:rPr>
                <w:snapToGrid/>
                <w:sz w:val="23"/>
                <w:szCs w:val="23"/>
                <w:lang w:val="uk-UA"/>
              </w:rPr>
            </w:pPr>
          </w:p>
        </w:tc>
        <w:tc>
          <w:tcPr>
            <w:tcW w:w="517" w:type="pct"/>
            <w:vAlign w:val="bottom"/>
          </w:tcPr>
          <w:p w:rsidR="00917B0F" w:rsidRDefault="00917B0F" w:rsidP="00730DC0">
            <w:pPr>
              <w:pStyle w:val="Normal"/>
              <w:suppressLineNumbers/>
              <w:spacing w:line="228" w:lineRule="auto"/>
              <w:jc w:val="right"/>
              <w:rPr>
                <w:snapToGrid/>
                <w:sz w:val="23"/>
                <w:szCs w:val="23"/>
                <w:lang w:val="uk-UA"/>
              </w:rPr>
            </w:pPr>
          </w:p>
        </w:tc>
      </w:tr>
      <w:tr w:rsidR="00917B0F" w:rsidTr="00730DC0">
        <w:tblPrEx>
          <w:tblCellMar>
            <w:top w:w="0" w:type="dxa"/>
            <w:bottom w:w="0" w:type="dxa"/>
          </w:tblCellMar>
        </w:tblPrEx>
        <w:tc>
          <w:tcPr>
            <w:tcW w:w="259" w:type="pct"/>
          </w:tcPr>
          <w:p w:rsidR="00917B0F" w:rsidRDefault="00917B0F" w:rsidP="00730DC0">
            <w:pPr>
              <w:pStyle w:val="Normal"/>
              <w:suppressLineNumbers/>
              <w:spacing w:line="228" w:lineRule="auto"/>
              <w:jc w:val="center"/>
              <w:rPr>
                <w:snapToGrid/>
                <w:sz w:val="23"/>
                <w:szCs w:val="23"/>
                <w:lang w:val="uk-UA"/>
              </w:rPr>
            </w:pPr>
            <w:r>
              <w:rPr>
                <w:snapToGrid/>
                <w:sz w:val="23"/>
                <w:szCs w:val="23"/>
                <w:lang w:val="uk-UA"/>
              </w:rPr>
              <w:t>16</w:t>
            </w:r>
          </w:p>
        </w:tc>
        <w:tc>
          <w:tcPr>
            <w:tcW w:w="3204" w:type="pct"/>
          </w:tcPr>
          <w:p w:rsidR="00917B0F" w:rsidRDefault="00917B0F" w:rsidP="00730DC0">
            <w:pPr>
              <w:pStyle w:val="Normal"/>
              <w:suppressLineNumbers/>
              <w:spacing w:line="228" w:lineRule="auto"/>
              <w:jc w:val="both"/>
              <w:rPr>
                <w:snapToGrid/>
                <w:spacing w:val="-6"/>
                <w:sz w:val="23"/>
                <w:szCs w:val="23"/>
                <w:lang w:val="uk-UA"/>
              </w:rPr>
            </w:pPr>
            <w:r>
              <w:rPr>
                <w:i/>
                <w:snapToGrid/>
                <w:spacing w:val="-6"/>
                <w:sz w:val="23"/>
                <w:szCs w:val="23"/>
                <w:lang w:val="uk-UA"/>
              </w:rPr>
              <w:t xml:space="preserve">Акт введення в експлуатацію. </w:t>
            </w:r>
            <w:r>
              <w:rPr>
                <w:snapToGrid/>
                <w:spacing w:val="-6"/>
                <w:sz w:val="23"/>
                <w:szCs w:val="23"/>
                <w:lang w:val="uk-UA"/>
              </w:rPr>
              <w:t>Віднесено до складу основних засобів верстати після проведеного монтажу</w:t>
            </w:r>
          </w:p>
        </w:tc>
        <w:tc>
          <w:tcPr>
            <w:tcW w:w="502" w:type="pct"/>
            <w:vAlign w:val="bottom"/>
          </w:tcPr>
          <w:p w:rsidR="00917B0F" w:rsidRDefault="00917B0F" w:rsidP="00730DC0">
            <w:pPr>
              <w:pStyle w:val="Normal"/>
              <w:suppressLineNumbers/>
              <w:spacing w:line="228" w:lineRule="auto"/>
              <w:ind w:left="-57"/>
              <w:jc w:val="right"/>
              <w:rPr>
                <w:snapToGrid/>
                <w:sz w:val="23"/>
                <w:szCs w:val="23"/>
                <w:lang w:val="uk-UA"/>
              </w:rPr>
            </w:pPr>
          </w:p>
        </w:tc>
        <w:tc>
          <w:tcPr>
            <w:tcW w:w="519" w:type="pct"/>
          </w:tcPr>
          <w:p w:rsidR="00917B0F" w:rsidRDefault="00917B0F" w:rsidP="00730DC0">
            <w:pPr>
              <w:pStyle w:val="Normal"/>
              <w:suppressLineNumbers/>
              <w:spacing w:line="228" w:lineRule="auto"/>
              <w:jc w:val="right"/>
              <w:rPr>
                <w:snapToGrid/>
                <w:sz w:val="23"/>
                <w:szCs w:val="23"/>
                <w:lang w:val="uk-UA"/>
              </w:rPr>
            </w:pPr>
          </w:p>
        </w:tc>
        <w:tc>
          <w:tcPr>
            <w:tcW w:w="517" w:type="pct"/>
            <w:vAlign w:val="bottom"/>
          </w:tcPr>
          <w:p w:rsidR="00917B0F" w:rsidRDefault="00917B0F" w:rsidP="00730DC0">
            <w:pPr>
              <w:pStyle w:val="Normal"/>
              <w:suppressLineNumbers/>
              <w:spacing w:line="228" w:lineRule="auto"/>
              <w:jc w:val="right"/>
              <w:rPr>
                <w:snapToGrid/>
                <w:sz w:val="23"/>
                <w:szCs w:val="23"/>
                <w:lang w:val="uk-UA"/>
              </w:rPr>
            </w:pPr>
          </w:p>
        </w:tc>
      </w:tr>
      <w:tr w:rsidR="00917B0F" w:rsidTr="00730DC0">
        <w:tblPrEx>
          <w:tblCellMar>
            <w:top w:w="0" w:type="dxa"/>
            <w:bottom w:w="0" w:type="dxa"/>
          </w:tblCellMar>
        </w:tblPrEx>
        <w:tc>
          <w:tcPr>
            <w:tcW w:w="3462" w:type="pct"/>
            <w:gridSpan w:val="2"/>
          </w:tcPr>
          <w:p w:rsidR="00917B0F" w:rsidRPr="00F8535E" w:rsidRDefault="00917B0F" w:rsidP="00730DC0">
            <w:pPr>
              <w:pStyle w:val="Normal"/>
              <w:suppressLineNumbers/>
              <w:spacing w:line="228" w:lineRule="auto"/>
              <w:jc w:val="both"/>
              <w:rPr>
                <w:b/>
                <w:i/>
                <w:snapToGrid/>
                <w:spacing w:val="-6"/>
                <w:sz w:val="23"/>
                <w:szCs w:val="23"/>
                <w:lang w:val="uk-UA"/>
              </w:rPr>
            </w:pPr>
            <w:r w:rsidRPr="00F8535E">
              <w:rPr>
                <w:b/>
                <w:i/>
                <w:snapToGrid/>
                <w:spacing w:val="-6"/>
                <w:sz w:val="23"/>
                <w:szCs w:val="23"/>
                <w:lang w:val="uk-UA"/>
              </w:rPr>
              <w:t>Підсумок по журналу</w:t>
            </w:r>
          </w:p>
        </w:tc>
        <w:tc>
          <w:tcPr>
            <w:tcW w:w="502" w:type="pct"/>
            <w:vAlign w:val="bottom"/>
          </w:tcPr>
          <w:p w:rsidR="00917B0F" w:rsidRDefault="00917B0F" w:rsidP="00730DC0">
            <w:pPr>
              <w:pStyle w:val="Normal"/>
              <w:suppressLineNumbers/>
              <w:spacing w:line="228" w:lineRule="auto"/>
              <w:ind w:left="-57"/>
              <w:jc w:val="right"/>
              <w:rPr>
                <w:snapToGrid/>
                <w:sz w:val="23"/>
                <w:szCs w:val="23"/>
                <w:lang w:val="uk-UA"/>
              </w:rPr>
            </w:pPr>
          </w:p>
        </w:tc>
        <w:tc>
          <w:tcPr>
            <w:tcW w:w="519" w:type="pct"/>
          </w:tcPr>
          <w:p w:rsidR="00917B0F" w:rsidRDefault="00917B0F" w:rsidP="00730DC0">
            <w:pPr>
              <w:pStyle w:val="Normal"/>
              <w:suppressLineNumbers/>
              <w:spacing w:line="228" w:lineRule="auto"/>
              <w:jc w:val="right"/>
              <w:rPr>
                <w:snapToGrid/>
                <w:sz w:val="23"/>
                <w:szCs w:val="23"/>
                <w:lang w:val="uk-UA"/>
              </w:rPr>
            </w:pPr>
          </w:p>
        </w:tc>
        <w:tc>
          <w:tcPr>
            <w:tcW w:w="517" w:type="pct"/>
            <w:vAlign w:val="bottom"/>
          </w:tcPr>
          <w:p w:rsidR="00917B0F" w:rsidRDefault="00917B0F" w:rsidP="00730DC0">
            <w:pPr>
              <w:pStyle w:val="Normal"/>
              <w:suppressLineNumbers/>
              <w:spacing w:line="228" w:lineRule="auto"/>
              <w:jc w:val="right"/>
              <w:rPr>
                <w:snapToGrid/>
                <w:sz w:val="23"/>
                <w:szCs w:val="23"/>
                <w:lang w:val="uk-UA"/>
              </w:rPr>
            </w:pPr>
          </w:p>
        </w:tc>
      </w:tr>
    </w:tbl>
    <w:p w:rsidR="00917B0F" w:rsidRDefault="00917B0F" w:rsidP="00917B0F">
      <w:pPr>
        <w:spacing w:line="264" w:lineRule="auto"/>
        <w:rPr>
          <w:b/>
          <w:sz w:val="26"/>
          <w:szCs w:val="26"/>
        </w:rPr>
      </w:pPr>
    </w:p>
    <w:p w:rsidR="00917B0F" w:rsidRDefault="00917B0F" w:rsidP="00917B0F">
      <w:pPr>
        <w:pStyle w:val="10"/>
        <w:keepNext/>
        <w:ind w:firstLine="567"/>
        <w:rPr>
          <w:rFonts w:ascii="Arial" w:hAnsi="Arial"/>
          <w:b/>
          <w:i/>
          <w:snapToGrid/>
          <w:sz w:val="24"/>
          <w:lang w:val="uk-UA"/>
        </w:rPr>
      </w:pPr>
    </w:p>
    <w:p w:rsidR="00917B0F" w:rsidRDefault="00917B0F" w:rsidP="00917B0F">
      <w:pPr>
        <w:pStyle w:val="10"/>
        <w:keepNext/>
        <w:ind w:firstLine="567"/>
        <w:rPr>
          <w:rFonts w:ascii="Arial" w:hAnsi="Arial"/>
          <w:b/>
          <w:i/>
          <w:snapToGrid/>
          <w:sz w:val="24"/>
          <w:lang w:val="uk-UA"/>
        </w:rPr>
      </w:pPr>
      <w:r>
        <w:rPr>
          <w:rFonts w:ascii="Arial" w:hAnsi="Arial"/>
          <w:b/>
          <w:i/>
          <w:snapToGrid/>
          <w:sz w:val="24"/>
          <w:lang w:val="uk-UA"/>
        </w:rPr>
        <w:t>Завдання 5.1.2</w:t>
      </w:r>
      <w:r>
        <w:rPr>
          <w:rStyle w:val="ae"/>
          <w:rFonts w:ascii="Arial" w:hAnsi="Arial"/>
          <w:b/>
          <w:i/>
          <w:snapToGrid/>
          <w:sz w:val="24"/>
          <w:lang w:val="uk-UA"/>
        </w:rPr>
        <w:footnoteReference w:id="1"/>
      </w:r>
    </w:p>
    <w:p w:rsidR="00917B0F" w:rsidRDefault="00917B0F" w:rsidP="00917B0F">
      <w:pPr>
        <w:pStyle w:val="10"/>
        <w:suppressLineNumbers/>
        <w:ind w:firstLine="567"/>
        <w:jc w:val="both"/>
        <w:rPr>
          <w:snapToGrid/>
          <w:sz w:val="26"/>
          <w:lang w:val="uk-UA"/>
        </w:rPr>
      </w:pPr>
      <w:r>
        <w:rPr>
          <w:i/>
          <w:snapToGrid/>
          <w:sz w:val="26"/>
          <w:lang w:val="uk-UA"/>
        </w:rPr>
        <w:t>Необхідно</w:t>
      </w:r>
      <w:r>
        <w:rPr>
          <w:snapToGrid/>
          <w:sz w:val="26"/>
          <w:lang w:val="uk-UA"/>
        </w:rPr>
        <w:t>:</w:t>
      </w:r>
    </w:p>
    <w:p w:rsidR="00917B0F" w:rsidRDefault="00917B0F" w:rsidP="005059A0">
      <w:pPr>
        <w:pStyle w:val="af0"/>
        <w:widowControl/>
        <w:numPr>
          <w:ilvl w:val="0"/>
          <w:numId w:val="27"/>
        </w:numPr>
        <w:suppressLineNumbers/>
        <w:spacing w:line="240" w:lineRule="auto"/>
        <w:rPr>
          <w:snapToGrid/>
        </w:rPr>
      </w:pPr>
      <w:r>
        <w:rPr>
          <w:snapToGrid/>
        </w:rPr>
        <w:t>господарські операції за червень ц.р. записати в журнал реєстрації господарських операцій і скласти бухгалтерські проводки;</w:t>
      </w:r>
    </w:p>
    <w:p w:rsidR="00917B0F" w:rsidRDefault="00917B0F" w:rsidP="005059A0">
      <w:pPr>
        <w:pStyle w:val="af0"/>
        <w:widowControl/>
        <w:numPr>
          <w:ilvl w:val="0"/>
          <w:numId w:val="27"/>
        </w:numPr>
        <w:suppressLineNumbers/>
        <w:spacing w:line="240" w:lineRule="auto"/>
        <w:rPr>
          <w:snapToGrid/>
        </w:rPr>
      </w:pPr>
      <w:r>
        <w:rPr>
          <w:snapToGrid/>
        </w:rPr>
        <w:t>відобразити необхідні розрахунки;</w:t>
      </w:r>
    </w:p>
    <w:p w:rsidR="00917B0F" w:rsidRDefault="00917B0F" w:rsidP="005059A0">
      <w:pPr>
        <w:pStyle w:val="af0"/>
        <w:widowControl/>
        <w:numPr>
          <w:ilvl w:val="0"/>
          <w:numId w:val="27"/>
        </w:numPr>
        <w:suppressLineNumbers/>
        <w:spacing w:line="240" w:lineRule="auto"/>
        <w:rPr>
          <w:snapToGrid/>
        </w:rPr>
      </w:pPr>
      <w:r>
        <w:rPr>
          <w:snapToGrid/>
        </w:rPr>
        <w:t>зазначити первинні документи.</w:t>
      </w:r>
    </w:p>
    <w:p w:rsidR="00917B0F" w:rsidRDefault="00917B0F" w:rsidP="00917B0F">
      <w:pPr>
        <w:pStyle w:val="10"/>
        <w:suppressLineNumbers/>
        <w:ind w:left="567"/>
        <w:jc w:val="both"/>
        <w:rPr>
          <w:i/>
          <w:sz w:val="26"/>
          <w:lang w:val="uk-UA"/>
        </w:rPr>
      </w:pPr>
      <w:r>
        <w:rPr>
          <w:i/>
          <w:sz w:val="26"/>
          <w:lang w:val="uk-UA"/>
        </w:rPr>
        <w:t>Дані для виконання:</w:t>
      </w:r>
    </w:p>
    <w:p w:rsidR="00917B0F" w:rsidRPr="00404D96" w:rsidRDefault="00917B0F" w:rsidP="00917B0F">
      <w:pPr>
        <w:pStyle w:val="af7"/>
        <w:widowControl/>
        <w:spacing w:before="0" w:line="240" w:lineRule="auto"/>
        <w:ind w:firstLine="0"/>
        <w:jc w:val="center"/>
        <w:rPr>
          <w:rFonts w:ascii="Arial" w:hAnsi="Arial"/>
          <w:i/>
          <w:spacing w:val="-4"/>
          <w:sz w:val="24"/>
          <w:szCs w:val="24"/>
          <w:lang w:val="uk-UA"/>
        </w:rPr>
      </w:pPr>
      <w:r>
        <w:rPr>
          <w:rFonts w:ascii="Arial" w:hAnsi="Arial"/>
          <w:i/>
          <w:spacing w:val="-4"/>
          <w:sz w:val="24"/>
          <w:szCs w:val="24"/>
          <w:lang w:val="uk-UA"/>
        </w:rPr>
        <w:t>Журнал реєстрації</w:t>
      </w:r>
      <w:r w:rsidRPr="00404D96">
        <w:rPr>
          <w:rFonts w:ascii="Arial" w:hAnsi="Arial"/>
          <w:i/>
          <w:spacing w:val="-4"/>
          <w:sz w:val="24"/>
          <w:szCs w:val="24"/>
          <w:lang w:val="uk-UA"/>
        </w:rPr>
        <w:t xml:space="preserve"> господарських операцій ТзОВ Зоопарк «Житомирський» за червень ц.р.</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237"/>
        <w:gridCol w:w="993"/>
        <w:gridCol w:w="708"/>
        <w:gridCol w:w="992"/>
      </w:tblGrid>
      <w:tr w:rsidR="00917B0F" w:rsidRPr="001D65B4" w:rsidTr="00730DC0">
        <w:trPr>
          <w:cantSplit/>
        </w:trPr>
        <w:tc>
          <w:tcPr>
            <w:tcW w:w="567" w:type="dxa"/>
            <w:vMerge w:val="restart"/>
            <w:vAlign w:val="center"/>
          </w:tcPr>
          <w:p w:rsidR="00917B0F" w:rsidRPr="001D65B4" w:rsidRDefault="00917B0F" w:rsidP="00730DC0">
            <w:pPr>
              <w:pStyle w:val="4"/>
              <w:suppressLineNumbers/>
              <w:spacing w:line="228" w:lineRule="auto"/>
              <w:ind w:firstLine="0"/>
              <w:jc w:val="center"/>
              <w:rPr>
                <w:sz w:val="23"/>
                <w:szCs w:val="23"/>
              </w:rPr>
            </w:pPr>
            <w:r w:rsidRPr="001D65B4">
              <w:rPr>
                <w:sz w:val="23"/>
                <w:szCs w:val="23"/>
              </w:rPr>
              <w:t>№ з/п</w:t>
            </w:r>
          </w:p>
        </w:tc>
        <w:tc>
          <w:tcPr>
            <w:tcW w:w="6237" w:type="dxa"/>
            <w:vMerge w:val="restart"/>
            <w:vAlign w:val="center"/>
          </w:tcPr>
          <w:p w:rsidR="00917B0F" w:rsidRPr="001D65B4" w:rsidRDefault="00917B0F" w:rsidP="00730DC0">
            <w:pPr>
              <w:pStyle w:val="4"/>
              <w:suppressLineNumbers/>
              <w:spacing w:line="228" w:lineRule="auto"/>
              <w:ind w:firstLine="0"/>
              <w:jc w:val="center"/>
              <w:rPr>
                <w:sz w:val="23"/>
                <w:szCs w:val="23"/>
              </w:rPr>
            </w:pPr>
            <w:r w:rsidRPr="001D65B4">
              <w:rPr>
                <w:sz w:val="23"/>
                <w:szCs w:val="23"/>
              </w:rPr>
              <w:t>Зміст господарської операції</w:t>
            </w:r>
          </w:p>
        </w:tc>
        <w:tc>
          <w:tcPr>
            <w:tcW w:w="993" w:type="dxa"/>
            <w:vMerge w:val="restart"/>
            <w:vAlign w:val="center"/>
          </w:tcPr>
          <w:p w:rsidR="00917B0F" w:rsidRPr="001D65B4" w:rsidRDefault="00917B0F" w:rsidP="00730DC0">
            <w:pPr>
              <w:pStyle w:val="4"/>
              <w:suppressLineNumbers/>
              <w:spacing w:line="228" w:lineRule="auto"/>
              <w:ind w:firstLine="0"/>
              <w:jc w:val="center"/>
              <w:rPr>
                <w:sz w:val="23"/>
                <w:szCs w:val="23"/>
              </w:rPr>
            </w:pPr>
            <w:r w:rsidRPr="001D65B4">
              <w:rPr>
                <w:sz w:val="23"/>
                <w:szCs w:val="23"/>
              </w:rPr>
              <w:t>Сума, грн.</w:t>
            </w:r>
          </w:p>
        </w:tc>
        <w:tc>
          <w:tcPr>
            <w:tcW w:w="1700" w:type="dxa"/>
            <w:gridSpan w:val="2"/>
          </w:tcPr>
          <w:p w:rsidR="00917B0F" w:rsidRDefault="00917B0F" w:rsidP="00730DC0">
            <w:pPr>
              <w:pStyle w:val="10"/>
              <w:suppressLineNumbers/>
              <w:spacing w:line="228" w:lineRule="auto"/>
              <w:jc w:val="center"/>
              <w:rPr>
                <w:i/>
                <w:snapToGrid/>
                <w:sz w:val="23"/>
                <w:szCs w:val="23"/>
                <w:lang w:val="uk-UA"/>
              </w:rPr>
            </w:pPr>
            <w:r>
              <w:rPr>
                <w:i/>
                <w:snapToGrid/>
                <w:sz w:val="23"/>
                <w:szCs w:val="23"/>
                <w:lang w:val="uk-UA"/>
              </w:rPr>
              <w:t>Кореспондую-чі рахунки</w:t>
            </w:r>
          </w:p>
        </w:tc>
      </w:tr>
      <w:tr w:rsidR="00917B0F" w:rsidRPr="001D65B4" w:rsidTr="00730DC0">
        <w:trPr>
          <w:cantSplit/>
        </w:trPr>
        <w:tc>
          <w:tcPr>
            <w:tcW w:w="567" w:type="dxa"/>
            <w:vMerge/>
            <w:vAlign w:val="center"/>
          </w:tcPr>
          <w:p w:rsidR="00917B0F" w:rsidRPr="001D65B4" w:rsidRDefault="00917B0F" w:rsidP="00730DC0">
            <w:pPr>
              <w:pStyle w:val="4"/>
              <w:keepNext w:val="0"/>
              <w:suppressLineNumbers/>
              <w:spacing w:line="228" w:lineRule="auto"/>
              <w:ind w:firstLine="0"/>
              <w:jc w:val="center"/>
              <w:rPr>
                <w:sz w:val="23"/>
                <w:szCs w:val="23"/>
              </w:rPr>
            </w:pPr>
          </w:p>
        </w:tc>
        <w:tc>
          <w:tcPr>
            <w:tcW w:w="6237" w:type="dxa"/>
            <w:vMerge/>
            <w:vAlign w:val="center"/>
          </w:tcPr>
          <w:p w:rsidR="00917B0F" w:rsidRPr="001D65B4" w:rsidRDefault="00917B0F" w:rsidP="00730DC0">
            <w:pPr>
              <w:pStyle w:val="4"/>
              <w:keepNext w:val="0"/>
              <w:suppressLineNumbers/>
              <w:spacing w:line="228" w:lineRule="auto"/>
              <w:ind w:firstLine="0"/>
              <w:jc w:val="center"/>
              <w:rPr>
                <w:sz w:val="23"/>
                <w:szCs w:val="23"/>
              </w:rPr>
            </w:pPr>
          </w:p>
        </w:tc>
        <w:tc>
          <w:tcPr>
            <w:tcW w:w="993" w:type="dxa"/>
            <w:vMerge/>
            <w:vAlign w:val="center"/>
          </w:tcPr>
          <w:p w:rsidR="00917B0F" w:rsidRPr="001D65B4" w:rsidRDefault="00917B0F" w:rsidP="00730DC0">
            <w:pPr>
              <w:pStyle w:val="4"/>
              <w:keepNext w:val="0"/>
              <w:suppressLineNumbers/>
              <w:spacing w:line="228" w:lineRule="auto"/>
              <w:ind w:firstLine="0"/>
              <w:jc w:val="center"/>
              <w:rPr>
                <w:sz w:val="23"/>
                <w:szCs w:val="23"/>
              </w:rPr>
            </w:pPr>
          </w:p>
        </w:tc>
        <w:tc>
          <w:tcPr>
            <w:tcW w:w="708" w:type="dxa"/>
            <w:vAlign w:val="center"/>
          </w:tcPr>
          <w:p w:rsidR="00917B0F" w:rsidRPr="001D65B4" w:rsidRDefault="00917B0F" w:rsidP="00730DC0">
            <w:pPr>
              <w:pStyle w:val="4"/>
              <w:keepNext w:val="0"/>
              <w:suppressLineNumbers/>
              <w:spacing w:line="228" w:lineRule="auto"/>
              <w:ind w:firstLine="0"/>
              <w:jc w:val="center"/>
              <w:rPr>
                <w:sz w:val="23"/>
                <w:szCs w:val="23"/>
              </w:rPr>
            </w:pPr>
            <w:r>
              <w:rPr>
                <w:sz w:val="23"/>
                <w:szCs w:val="23"/>
              </w:rPr>
              <w:t>Д-т</w:t>
            </w:r>
          </w:p>
        </w:tc>
        <w:tc>
          <w:tcPr>
            <w:tcW w:w="992" w:type="dxa"/>
            <w:vAlign w:val="center"/>
          </w:tcPr>
          <w:p w:rsidR="00917B0F" w:rsidRPr="001D65B4" w:rsidRDefault="00917B0F" w:rsidP="00730DC0">
            <w:pPr>
              <w:pStyle w:val="4"/>
              <w:keepNext w:val="0"/>
              <w:suppressLineNumbers/>
              <w:spacing w:line="228" w:lineRule="auto"/>
              <w:ind w:firstLine="0"/>
              <w:jc w:val="center"/>
              <w:rPr>
                <w:sz w:val="23"/>
                <w:szCs w:val="23"/>
              </w:rPr>
            </w:pPr>
            <w:r>
              <w:rPr>
                <w:sz w:val="23"/>
                <w:szCs w:val="23"/>
              </w:rPr>
              <w:t>К-т</w:t>
            </w:r>
          </w:p>
        </w:tc>
      </w:tr>
      <w:tr w:rsidR="00917B0F" w:rsidRPr="001D65B4" w:rsidTr="00730DC0">
        <w:trPr>
          <w:cantSplit/>
        </w:trPr>
        <w:tc>
          <w:tcPr>
            <w:tcW w:w="567" w:type="dxa"/>
          </w:tcPr>
          <w:p w:rsidR="00917B0F" w:rsidRPr="001D65B4" w:rsidRDefault="00917B0F" w:rsidP="00730DC0">
            <w:pPr>
              <w:rPr>
                <w:sz w:val="23"/>
                <w:szCs w:val="23"/>
              </w:rPr>
            </w:pPr>
            <w:r w:rsidRPr="001D65B4">
              <w:rPr>
                <w:sz w:val="23"/>
                <w:szCs w:val="23"/>
              </w:rPr>
              <w:t>1</w:t>
            </w:r>
          </w:p>
        </w:tc>
        <w:tc>
          <w:tcPr>
            <w:tcW w:w="6237" w:type="dxa"/>
            <w:vAlign w:val="center"/>
          </w:tcPr>
          <w:p w:rsidR="00917B0F" w:rsidRPr="001D65B4" w:rsidRDefault="00917B0F" w:rsidP="00730DC0">
            <w:pPr>
              <w:rPr>
                <w:sz w:val="23"/>
                <w:szCs w:val="23"/>
              </w:rPr>
            </w:pPr>
            <w:r w:rsidRPr="001D65B4">
              <w:rPr>
                <w:sz w:val="23"/>
                <w:szCs w:val="23"/>
              </w:rPr>
              <w:t>Оголошено статутний капітал зоопарку “Житомирський”</w:t>
            </w:r>
          </w:p>
        </w:tc>
        <w:tc>
          <w:tcPr>
            <w:tcW w:w="993" w:type="dxa"/>
          </w:tcPr>
          <w:p w:rsidR="00917B0F" w:rsidRPr="001D65B4" w:rsidRDefault="00917B0F" w:rsidP="00730DC0">
            <w:pPr>
              <w:jc w:val="right"/>
              <w:rPr>
                <w:sz w:val="23"/>
                <w:szCs w:val="23"/>
              </w:rPr>
            </w:pPr>
            <w:r w:rsidRPr="001D65B4">
              <w:rPr>
                <w:sz w:val="23"/>
                <w:szCs w:val="23"/>
              </w:rPr>
              <w:t>500000</w:t>
            </w:r>
          </w:p>
        </w:tc>
        <w:tc>
          <w:tcPr>
            <w:tcW w:w="708" w:type="dxa"/>
            <w:vAlign w:val="center"/>
          </w:tcPr>
          <w:p w:rsidR="00917B0F" w:rsidRPr="001D65B4" w:rsidRDefault="00917B0F" w:rsidP="00730DC0">
            <w:pPr>
              <w:rPr>
                <w:sz w:val="23"/>
                <w:szCs w:val="23"/>
              </w:rPr>
            </w:pPr>
          </w:p>
        </w:tc>
        <w:tc>
          <w:tcPr>
            <w:tcW w:w="992" w:type="dxa"/>
            <w:vAlign w:val="center"/>
          </w:tcPr>
          <w:p w:rsidR="00917B0F" w:rsidRPr="001D65B4" w:rsidRDefault="00917B0F" w:rsidP="00730DC0">
            <w:pPr>
              <w:rPr>
                <w:sz w:val="23"/>
                <w:szCs w:val="23"/>
              </w:rPr>
            </w:pPr>
          </w:p>
        </w:tc>
      </w:tr>
      <w:tr w:rsidR="00917B0F" w:rsidRPr="001D65B4" w:rsidTr="00730DC0">
        <w:trPr>
          <w:cantSplit/>
        </w:trPr>
        <w:tc>
          <w:tcPr>
            <w:tcW w:w="567" w:type="dxa"/>
          </w:tcPr>
          <w:p w:rsidR="00917B0F" w:rsidRPr="001D65B4" w:rsidRDefault="00917B0F" w:rsidP="00730DC0">
            <w:pPr>
              <w:rPr>
                <w:sz w:val="23"/>
                <w:szCs w:val="23"/>
              </w:rPr>
            </w:pPr>
            <w:r w:rsidRPr="001D65B4">
              <w:rPr>
                <w:sz w:val="23"/>
                <w:szCs w:val="23"/>
              </w:rPr>
              <w:t>2</w:t>
            </w:r>
          </w:p>
        </w:tc>
        <w:tc>
          <w:tcPr>
            <w:tcW w:w="6237" w:type="dxa"/>
            <w:vAlign w:val="center"/>
          </w:tcPr>
          <w:p w:rsidR="00917B0F" w:rsidRPr="001D65B4" w:rsidRDefault="00917B0F" w:rsidP="00730DC0">
            <w:pPr>
              <w:rPr>
                <w:sz w:val="23"/>
                <w:szCs w:val="23"/>
              </w:rPr>
            </w:pPr>
            <w:r w:rsidRPr="001D65B4">
              <w:rPr>
                <w:sz w:val="23"/>
                <w:szCs w:val="23"/>
              </w:rPr>
              <w:t>Внесено засновником А земельну ділянку і приміщення зоопарку</w:t>
            </w:r>
          </w:p>
        </w:tc>
        <w:tc>
          <w:tcPr>
            <w:tcW w:w="993" w:type="dxa"/>
          </w:tcPr>
          <w:p w:rsidR="00917B0F" w:rsidRPr="001D65B4" w:rsidRDefault="00917B0F" w:rsidP="00730DC0">
            <w:pPr>
              <w:jc w:val="right"/>
              <w:rPr>
                <w:sz w:val="23"/>
                <w:szCs w:val="23"/>
              </w:rPr>
            </w:pPr>
            <w:r w:rsidRPr="001D65B4">
              <w:rPr>
                <w:sz w:val="23"/>
                <w:szCs w:val="23"/>
              </w:rPr>
              <w:t>300000</w:t>
            </w:r>
          </w:p>
        </w:tc>
        <w:tc>
          <w:tcPr>
            <w:tcW w:w="708" w:type="dxa"/>
            <w:vAlign w:val="center"/>
          </w:tcPr>
          <w:p w:rsidR="00917B0F" w:rsidRPr="001D65B4" w:rsidRDefault="00917B0F" w:rsidP="00730DC0">
            <w:pPr>
              <w:rPr>
                <w:sz w:val="23"/>
                <w:szCs w:val="23"/>
              </w:rPr>
            </w:pPr>
          </w:p>
        </w:tc>
        <w:tc>
          <w:tcPr>
            <w:tcW w:w="992" w:type="dxa"/>
            <w:vAlign w:val="center"/>
          </w:tcPr>
          <w:p w:rsidR="00917B0F" w:rsidRPr="001D65B4" w:rsidRDefault="00917B0F" w:rsidP="00730DC0">
            <w:pPr>
              <w:rPr>
                <w:sz w:val="23"/>
                <w:szCs w:val="23"/>
              </w:rPr>
            </w:pPr>
          </w:p>
        </w:tc>
      </w:tr>
      <w:tr w:rsidR="00917B0F" w:rsidRPr="001D65B4" w:rsidTr="00730DC0">
        <w:trPr>
          <w:cantSplit/>
        </w:trPr>
        <w:tc>
          <w:tcPr>
            <w:tcW w:w="567" w:type="dxa"/>
          </w:tcPr>
          <w:p w:rsidR="00917B0F" w:rsidRPr="001D65B4" w:rsidRDefault="00917B0F" w:rsidP="00730DC0">
            <w:pPr>
              <w:rPr>
                <w:sz w:val="23"/>
                <w:szCs w:val="23"/>
              </w:rPr>
            </w:pPr>
            <w:r w:rsidRPr="001D65B4">
              <w:rPr>
                <w:sz w:val="23"/>
                <w:szCs w:val="23"/>
              </w:rPr>
              <w:t>3</w:t>
            </w:r>
          </w:p>
        </w:tc>
        <w:tc>
          <w:tcPr>
            <w:tcW w:w="6237" w:type="dxa"/>
            <w:vAlign w:val="center"/>
          </w:tcPr>
          <w:p w:rsidR="00917B0F" w:rsidRPr="001D65B4" w:rsidRDefault="00917B0F" w:rsidP="00730DC0">
            <w:pPr>
              <w:rPr>
                <w:sz w:val="23"/>
                <w:szCs w:val="23"/>
              </w:rPr>
            </w:pPr>
            <w:r w:rsidRPr="001D65B4">
              <w:rPr>
                <w:sz w:val="23"/>
                <w:szCs w:val="23"/>
              </w:rPr>
              <w:t>Внесено засновником Б право використання торгової марки “MCDonalds” для відкриття ресторанчику на території зоопарку</w:t>
            </w:r>
          </w:p>
        </w:tc>
        <w:tc>
          <w:tcPr>
            <w:tcW w:w="993" w:type="dxa"/>
          </w:tcPr>
          <w:p w:rsidR="00917B0F" w:rsidRPr="001D65B4" w:rsidRDefault="00917B0F" w:rsidP="00730DC0">
            <w:pPr>
              <w:jc w:val="right"/>
              <w:rPr>
                <w:sz w:val="23"/>
                <w:szCs w:val="23"/>
              </w:rPr>
            </w:pPr>
            <w:r w:rsidRPr="001D65B4">
              <w:rPr>
                <w:sz w:val="23"/>
                <w:szCs w:val="23"/>
              </w:rPr>
              <w:t>100000</w:t>
            </w:r>
          </w:p>
        </w:tc>
        <w:tc>
          <w:tcPr>
            <w:tcW w:w="708" w:type="dxa"/>
            <w:vAlign w:val="center"/>
          </w:tcPr>
          <w:p w:rsidR="00917B0F" w:rsidRPr="001D65B4" w:rsidRDefault="00917B0F" w:rsidP="00730DC0">
            <w:pPr>
              <w:rPr>
                <w:sz w:val="23"/>
                <w:szCs w:val="23"/>
              </w:rPr>
            </w:pPr>
          </w:p>
        </w:tc>
        <w:tc>
          <w:tcPr>
            <w:tcW w:w="992" w:type="dxa"/>
            <w:vAlign w:val="center"/>
          </w:tcPr>
          <w:p w:rsidR="00917B0F" w:rsidRPr="001D65B4" w:rsidRDefault="00917B0F" w:rsidP="00730DC0">
            <w:pPr>
              <w:rPr>
                <w:sz w:val="23"/>
                <w:szCs w:val="23"/>
              </w:rPr>
            </w:pPr>
          </w:p>
        </w:tc>
      </w:tr>
      <w:tr w:rsidR="00917B0F" w:rsidRPr="001D65B4" w:rsidTr="00730DC0">
        <w:trPr>
          <w:cantSplit/>
        </w:trPr>
        <w:tc>
          <w:tcPr>
            <w:tcW w:w="567" w:type="dxa"/>
          </w:tcPr>
          <w:p w:rsidR="00917B0F" w:rsidRPr="001D65B4" w:rsidRDefault="00917B0F" w:rsidP="00730DC0">
            <w:pPr>
              <w:rPr>
                <w:sz w:val="23"/>
                <w:szCs w:val="23"/>
              </w:rPr>
            </w:pPr>
            <w:r w:rsidRPr="001D65B4">
              <w:rPr>
                <w:sz w:val="23"/>
                <w:szCs w:val="23"/>
              </w:rPr>
              <w:t>4</w:t>
            </w:r>
          </w:p>
        </w:tc>
        <w:tc>
          <w:tcPr>
            <w:tcW w:w="6237" w:type="dxa"/>
          </w:tcPr>
          <w:p w:rsidR="00917B0F" w:rsidRPr="00B435D8" w:rsidRDefault="00917B0F" w:rsidP="00730DC0">
            <w:pPr>
              <w:rPr>
                <w:spacing w:val="-4"/>
                <w:sz w:val="23"/>
                <w:szCs w:val="23"/>
              </w:rPr>
            </w:pPr>
            <w:r w:rsidRPr="001D65B4">
              <w:rPr>
                <w:sz w:val="23"/>
                <w:szCs w:val="23"/>
              </w:rPr>
              <w:t xml:space="preserve">Оприбутковано від цирку “Київський” слона </w:t>
            </w:r>
            <w:r w:rsidRPr="001D65B4">
              <w:rPr>
                <w:spacing w:val="-4"/>
                <w:sz w:val="23"/>
                <w:szCs w:val="23"/>
              </w:rPr>
              <w:t>африканського</w:t>
            </w:r>
            <w:r>
              <w:rPr>
                <w:spacing w:val="-4"/>
                <w:sz w:val="23"/>
                <w:szCs w:val="23"/>
              </w:rPr>
              <w:t xml:space="preserve"> вартістю </w:t>
            </w:r>
            <w:r w:rsidRPr="001D65B4">
              <w:rPr>
                <w:sz w:val="23"/>
                <w:szCs w:val="23"/>
              </w:rPr>
              <w:t>200000</w:t>
            </w:r>
            <w:r>
              <w:rPr>
                <w:sz w:val="23"/>
                <w:szCs w:val="23"/>
              </w:rPr>
              <w:t xml:space="preserve"> грн.</w:t>
            </w:r>
            <w:r>
              <w:rPr>
                <w:spacing w:val="-4"/>
                <w:sz w:val="23"/>
                <w:szCs w:val="23"/>
              </w:rPr>
              <w:t>, в т.ч. ПДВ</w:t>
            </w:r>
          </w:p>
        </w:tc>
        <w:tc>
          <w:tcPr>
            <w:tcW w:w="993" w:type="dxa"/>
          </w:tcPr>
          <w:p w:rsidR="00917B0F" w:rsidRPr="001D65B4" w:rsidRDefault="00917B0F" w:rsidP="00730DC0">
            <w:pPr>
              <w:jc w:val="right"/>
              <w:rPr>
                <w:sz w:val="23"/>
                <w:szCs w:val="23"/>
              </w:rPr>
            </w:pPr>
          </w:p>
        </w:tc>
        <w:tc>
          <w:tcPr>
            <w:tcW w:w="708" w:type="dxa"/>
          </w:tcPr>
          <w:p w:rsidR="00917B0F" w:rsidRPr="001D65B4" w:rsidRDefault="00917B0F" w:rsidP="00730DC0">
            <w:pPr>
              <w:rPr>
                <w:sz w:val="23"/>
                <w:szCs w:val="23"/>
              </w:rPr>
            </w:pPr>
          </w:p>
        </w:tc>
        <w:tc>
          <w:tcPr>
            <w:tcW w:w="992" w:type="dxa"/>
          </w:tcPr>
          <w:p w:rsidR="00917B0F" w:rsidRPr="001D65B4" w:rsidRDefault="00917B0F" w:rsidP="00730DC0">
            <w:pPr>
              <w:rPr>
                <w:sz w:val="23"/>
                <w:szCs w:val="23"/>
              </w:rPr>
            </w:pPr>
          </w:p>
        </w:tc>
      </w:tr>
      <w:tr w:rsidR="00917B0F" w:rsidRPr="001D65B4" w:rsidTr="00730DC0">
        <w:trPr>
          <w:cantSplit/>
        </w:trPr>
        <w:tc>
          <w:tcPr>
            <w:tcW w:w="567" w:type="dxa"/>
          </w:tcPr>
          <w:p w:rsidR="00917B0F" w:rsidRPr="001D65B4" w:rsidRDefault="00917B0F" w:rsidP="00730DC0">
            <w:pPr>
              <w:rPr>
                <w:sz w:val="23"/>
                <w:szCs w:val="23"/>
              </w:rPr>
            </w:pPr>
            <w:r w:rsidRPr="001D65B4">
              <w:rPr>
                <w:sz w:val="23"/>
                <w:szCs w:val="23"/>
              </w:rPr>
              <w:t>5</w:t>
            </w:r>
          </w:p>
        </w:tc>
        <w:tc>
          <w:tcPr>
            <w:tcW w:w="6237" w:type="dxa"/>
          </w:tcPr>
          <w:p w:rsidR="00917B0F" w:rsidRPr="00B435D8" w:rsidRDefault="00917B0F" w:rsidP="00730DC0">
            <w:pPr>
              <w:rPr>
                <w:spacing w:val="-4"/>
                <w:sz w:val="23"/>
                <w:szCs w:val="23"/>
              </w:rPr>
            </w:pPr>
            <w:r w:rsidRPr="001D65B4">
              <w:rPr>
                <w:sz w:val="23"/>
                <w:szCs w:val="23"/>
              </w:rPr>
              <w:t>Придбано клітку для левів у зоопарку “Екзотика”</w:t>
            </w:r>
            <w:r>
              <w:rPr>
                <w:sz w:val="23"/>
                <w:szCs w:val="23"/>
              </w:rPr>
              <w:t xml:space="preserve"> вартістю </w:t>
            </w:r>
            <w:r w:rsidRPr="001D65B4">
              <w:rPr>
                <w:sz w:val="23"/>
                <w:szCs w:val="23"/>
              </w:rPr>
              <w:t>80000</w:t>
            </w:r>
            <w:r>
              <w:rPr>
                <w:sz w:val="23"/>
                <w:szCs w:val="23"/>
              </w:rPr>
              <w:t xml:space="preserve"> грн., </w:t>
            </w:r>
            <w:r>
              <w:rPr>
                <w:spacing w:val="-4"/>
                <w:sz w:val="23"/>
                <w:szCs w:val="23"/>
              </w:rPr>
              <w:t>в т.ч. ПДВ</w:t>
            </w:r>
          </w:p>
        </w:tc>
        <w:tc>
          <w:tcPr>
            <w:tcW w:w="993" w:type="dxa"/>
          </w:tcPr>
          <w:p w:rsidR="00917B0F" w:rsidRPr="001D65B4" w:rsidRDefault="00917B0F" w:rsidP="00730DC0">
            <w:pPr>
              <w:jc w:val="right"/>
              <w:rPr>
                <w:sz w:val="23"/>
                <w:szCs w:val="23"/>
              </w:rPr>
            </w:pPr>
          </w:p>
        </w:tc>
        <w:tc>
          <w:tcPr>
            <w:tcW w:w="708" w:type="dxa"/>
          </w:tcPr>
          <w:p w:rsidR="00917B0F" w:rsidRPr="001D65B4" w:rsidRDefault="00917B0F" w:rsidP="00730DC0">
            <w:pPr>
              <w:rPr>
                <w:sz w:val="23"/>
                <w:szCs w:val="23"/>
              </w:rPr>
            </w:pPr>
          </w:p>
        </w:tc>
        <w:tc>
          <w:tcPr>
            <w:tcW w:w="992" w:type="dxa"/>
          </w:tcPr>
          <w:p w:rsidR="00917B0F" w:rsidRPr="001D65B4" w:rsidRDefault="00917B0F" w:rsidP="00730DC0">
            <w:pPr>
              <w:rPr>
                <w:sz w:val="23"/>
                <w:szCs w:val="23"/>
              </w:rPr>
            </w:pPr>
          </w:p>
        </w:tc>
      </w:tr>
      <w:tr w:rsidR="00917B0F" w:rsidRPr="001D65B4" w:rsidTr="00730DC0">
        <w:trPr>
          <w:cantSplit/>
        </w:trPr>
        <w:tc>
          <w:tcPr>
            <w:tcW w:w="567" w:type="dxa"/>
          </w:tcPr>
          <w:p w:rsidR="00917B0F" w:rsidRPr="001D65B4" w:rsidRDefault="00917B0F" w:rsidP="00730DC0">
            <w:pPr>
              <w:rPr>
                <w:sz w:val="23"/>
                <w:szCs w:val="23"/>
              </w:rPr>
            </w:pPr>
            <w:r w:rsidRPr="001D65B4">
              <w:rPr>
                <w:sz w:val="23"/>
                <w:szCs w:val="23"/>
              </w:rPr>
              <w:t>6</w:t>
            </w:r>
          </w:p>
        </w:tc>
        <w:tc>
          <w:tcPr>
            <w:tcW w:w="6237" w:type="dxa"/>
          </w:tcPr>
          <w:p w:rsidR="00917B0F" w:rsidRPr="001D65B4" w:rsidRDefault="00917B0F" w:rsidP="00730DC0">
            <w:pPr>
              <w:rPr>
                <w:sz w:val="23"/>
                <w:szCs w:val="23"/>
              </w:rPr>
            </w:pPr>
            <w:r w:rsidRPr="001D65B4">
              <w:rPr>
                <w:sz w:val="23"/>
                <w:szCs w:val="23"/>
              </w:rPr>
              <w:t>Акцептовано рахунок АТП “Трейдлайн” за транспортування клітки для левів</w:t>
            </w:r>
            <w:r>
              <w:rPr>
                <w:sz w:val="23"/>
                <w:szCs w:val="23"/>
              </w:rPr>
              <w:t xml:space="preserve"> вартістю </w:t>
            </w:r>
            <w:r w:rsidRPr="001D65B4">
              <w:rPr>
                <w:sz w:val="23"/>
                <w:szCs w:val="23"/>
              </w:rPr>
              <w:t>4500</w:t>
            </w:r>
            <w:r>
              <w:rPr>
                <w:sz w:val="23"/>
                <w:szCs w:val="23"/>
              </w:rPr>
              <w:t xml:space="preserve"> грн., крім того ПДВ</w:t>
            </w:r>
          </w:p>
        </w:tc>
        <w:tc>
          <w:tcPr>
            <w:tcW w:w="993" w:type="dxa"/>
          </w:tcPr>
          <w:p w:rsidR="00917B0F" w:rsidRPr="001D65B4" w:rsidRDefault="00917B0F" w:rsidP="00730DC0">
            <w:pPr>
              <w:jc w:val="right"/>
              <w:rPr>
                <w:sz w:val="23"/>
                <w:szCs w:val="23"/>
              </w:rPr>
            </w:pPr>
          </w:p>
        </w:tc>
        <w:tc>
          <w:tcPr>
            <w:tcW w:w="708" w:type="dxa"/>
          </w:tcPr>
          <w:p w:rsidR="00917B0F" w:rsidRPr="001D65B4" w:rsidRDefault="00917B0F" w:rsidP="00730DC0">
            <w:pPr>
              <w:rPr>
                <w:sz w:val="23"/>
                <w:szCs w:val="23"/>
              </w:rPr>
            </w:pPr>
          </w:p>
        </w:tc>
        <w:tc>
          <w:tcPr>
            <w:tcW w:w="992" w:type="dxa"/>
          </w:tcPr>
          <w:p w:rsidR="00917B0F" w:rsidRPr="001D65B4" w:rsidRDefault="00917B0F" w:rsidP="00730DC0">
            <w:pPr>
              <w:rPr>
                <w:sz w:val="23"/>
                <w:szCs w:val="23"/>
              </w:rPr>
            </w:pPr>
          </w:p>
        </w:tc>
      </w:tr>
      <w:tr w:rsidR="00917B0F" w:rsidRPr="001D65B4" w:rsidTr="00730DC0">
        <w:trPr>
          <w:cantSplit/>
        </w:trPr>
        <w:tc>
          <w:tcPr>
            <w:tcW w:w="567" w:type="dxa"/>
          </w:tcPr>
          <w:p w:rsidR="00917B0F" w:rsidRPr="001D65B4" w:rsidRDefault="00917B0F" w:rsidP="00730DC0">
            <w:pPr>
              <w:rPr>
                <w:sz w:val="23"/>
                <w:szCs w:val="23"/>
              </w:rPr>
            </w:pPr>
            <w:r w:rsidRPr="001D65B4">
              <w:rPr>
                <w:sz w:val="23"/>
                <w:szCs w:val="23"/>
              </w:rPr>
              <w:t>7</w:t>
            </w:r>
          </w:p>
        </w:tc>
        <w:tc>
          <w:tcPr>
            <w:tcW w:w="6237" w:type="dxa"/>
          </w:tcPr>
          <w:p w:rsidR="00917B0F" w:rsidRPr="001D65B4" w:rsidRDefault="00917B0F" w:rsidP="00730DC0">
            <w:pPr>
              <w:rPr>
                <w:sz w:val="23"/>
                <w:szCs w:val="23"/>
              </w:rPr>
            </w:pPr>
            <w:r w:rsidRPr="001D65B4">
              <w:rPr>
                <w:sz w:val="23"/>
                <w:szCs w:val="23"/>
              </w:rPr>
              <w:t xml:space="preserve">Нараховано </w:t>
            </w:r>
            <w:r>
              <w:rPr>
                <w:sz w:val="23"/>
                <w:szCs w:val="23"/>
              </w:rPr>
              <w:t>заробітну плату</w:t>
            </w:r>
            <w:r w:rsidRPr="001D65B4">
              <w:rPr>
                <w:sz w:val="23"/>
                <w:szCs w:val="23"/>
              </w:rPr>
              <w:t xml:space="preserve"> вантажникам за розвантаження клітки</w:t>
            </w:r>
          </w:p>
        </w:tc>
        <w:tc>
          <w:tcPr>
            <w:tcW w:w="993" w:type="dxa"/>
          </w:tcPr>
          <w:p w:rsidR="00917B0F" w:rsidRPr="001D65B4" w:rsidRDefault="00917B0F" w:rsidP="00730DC0">
            <w:pPr>
              <w:jc w:val="right"/>
              <w:rPr>
                <w:sz w:val="23"/>
                <w:szCs w:val="23"/>
              </w:rPr>
            </w:pPr>
            <w:r w:rsidRPr="001D65B4">
              <w:rPr>
                <w:sz w:val="23"/>
                <w:szCs w:val="23"/>
              </w:rPr>
              <w:t>300</w:t>
            </w:r>
          </w:p>
        </w:tc>
        <w:tc>
          <w:tcPr>
            <w:tcW w:w="708" w:type="dxa"/>
          </w:tcPr>
          <w:p w:rsidR="00917B0F" w:rsidRPr="001D65B4" w:rsidRDefault="00917B0F" w:rsidP="00730DC0">
            <w:pPr>
              <w:rPr>
                <w:sz w:val="23"/>
                <w:szCs w:val="23"/>
              </w:rPr>
            </w:pPr>
          </w:p>
        </w:tc>
        <w:tc>
          <w:tcPr>
            <w:tcW w:w="992" w:type="dxa"/>
          </w:tcPr>
          <w:p w:rsidR="00917B0F" w:rsidRPr="001D65B4" w:rsidRDefault="00917B0F" w:rsidP="00730DC0">
            <w:pPr>
              <w:rPr>
                <w:sz w:val="23"/>
                <w:szCs w:val="23"/>
              </w:rPr>
            </w:pPr>
          </w:p>
        </w:tc>
      </w:tr>
      <w:tr w:rsidR="00917B0F" w:rsidRPr="001D65B4" w:rsidTr="00730DC0">
        <w:trPr>
          <w:cantSplit/>
        </w:trPr>
        <w:tc>
          <w:tcPr>
            <w:tcW w:w="567" w:type="dxa"/>
          </w:tcPr>
          <w:p w:rsidR="00917B0F" w:rsidRPr="001D65B4" w:rsidRDefault="00917B0F" w:rsidP="00730DC0">
            <w:pPr>
              <w:rPr>
                <w:sz w:val="23"/>
                <w:szCs w:val="23"/>
              </w:rPr>
            </w:pPr>
            <w:r w:rsidRPr="001D65B4">
              <w:rPr>
                <w:sz w:val="23"/>
                <w:szCs w:val="23"/>
              </w:rPr>
              <w:t>8</w:t>
            </w:r>
          </w:p>
        </w:tc>
        <w:tc>
          <w:tcPr>
            <w:tcW w:w="6237" w:type="dxa"/>
          </w:tcPr>
          <w:p w:rsidR="00917B0F" w:rsidRPr="001D65B4" w:rsidRDefault="00917B0F" w:rsidP="00730DC0">
            <w:pPr>
              <w:rPr>
                <w:sz w:val="23"/>
                <w:szCs w:val="23"/>
              </w:rPr>
            </w:pPr>
            <w:r w:rsidRPr="001D65B4">
              <w:rPr>
                <w:sz w:val="23"/>
                <w:szCs w:val="23"/>
              </w:rPr>
              <w:t>Проведено відрахування на соц</w:t>
            </w:r>
            <w:r>
              <w:rPr>
                <w:sz w:val="23"/>
                <w:szCs w:val="23"/>
              </w:rPr>
              <w:t>іальні</w:t>
            </w:r>
            <w:r w:rsidRPr="001D65B4">
              <w:rPr>
                <w:sz w:val="23"/>
                <w:szCs w:val="23"/>
              </w:rPr>
              <w:t xml:space="preserve"> заходи від заробітної плати вантажників</w:t>
            </w:r>
          </w:p>
        </w:tc>
        <w:tc>
          <w:tcPr>
            <w:tcW w:w="993" w:type="dxa"/>
          </w:tcPr>
          <w:p w:rsidR="00917B0F" w:rsidRPr="001D65B4" w:rsidRDefault="00917B0F" w:rsidP="00730DC0">
            <w:pPr>
              <w:jc w:val="right"/>
              <w:rPr>
                <w:sz w:val="23"/>
                <w:szCs w:val="23"/>
              </w:rPr>
            </w:pPr>
          </w:p>
        </w:tc>
        <w:tc>
          <w:tcPr>
            <w:tcW w:w="708" w:type="dxa"/>
          </w:tcPr>
          <w:p w:rsidR="00917B0F" w:rsidRPr="001D65B4" w:rsidRDefault="00917B0F" w:rsidP="00730DC0">
            <w:pPr>
              <w:rPr>
                <w:sz w:val="23"/>
                <w:szCs w:val="23"/>
              </w:rPr>
            </w:pPr>
          </w:p>
        </w:tc>
        <w:tc>
          <w:tcPr>
            <w:tcW w:w="992" w:type="dxa"/>
          </w:tcPr>
          <w:p w:rsidR="00917B0F" w:rsidRPr="001D65B4" w:rsidRDefault="00917B0F" w:rsidP="00730DC0">
            <w:pPr>
              <w:rPr>
                <w:sz w:val="23"/>
                <w:szCs w:val="23"/>
              </w:rPr>
            </w:pPr>
          </w:p>
        </w:tc>
      </w:tr>
      <w:tr w:rsidR="00917B0F" w:rsidRPr="001D65B4" w:rsidTr="00730DC0">
        <w:trPr>
          <w:cantSplit/>
        </w:trPr>
        <w:tc>
          <w:tcPr>
            <w:tcW w:w="567" w:type="dxa"/>
          </w:tcPr>
          <w:p w:rsidR="00917B0F" w:rsidRPr="001D65B4" w:rsidRDefault="00917B0F" w:rsidP="00730DC0">
            <w:pPr>
              <w:rPr>
                <w:sz w:val="23"/>
                <w:szCs w:val="23"/>
              </w:rPr>
            </w:pPr>
            <w:r w:rsidRPr="001D65B4">
              <w:rPr>
                <w:sz w:val="23"/>
                <w:szCs w:val="23"/>
              </w:rPr>
              <w:t>9</w:t>
            </w:r>
          </w:p>
        </w:tc>
        <w:tc>
          <w:tcPr>
            <w:tcW w:w="6237" w:type="dxa"/>
          </w:tcPr>
          <w:p w:rsidR="00917B0F" w:rsidRPr="001D65B4" w:rsidRDefault="00917B0F" w:rsidP="00730DC0">
            <w:pPr>
              <w:rPr>
                <w:sz w:val="23"/>
                <w:szCs w:val="23"/>
              </w:rPr>
            </w:pPr>
            <w:r w:rsidRPr="001D65B4">
              <w:rPr>
                <w:sz w:val="23"/>
                <w:szCs w:val="23"/>
              </w:rPr>
              <w:t>Акцептовано рахунок ПП “Монтажник” за встановлення клітки для левів</w:t>
            </w:r>
            <w:r>
              <w:rPr>
                <w:sz w:val="23"/>
                <w:szCs w:val="23"/>
              </w:rPr>
              <w:t xml:space="preserve"> на суму </w:t>
            </w:r>
            <w:r w:rsidRPr="001D65B4">
              <w:rPr>
                <w:sz w:val="23"/>
                <w:szCs w:val="23"/>
              </w:rPr>
              <w:t>1200</w:t>
            </w:r>
            <w:r>
              <w:rPr>
                <w:sz w:val="23"/>
                <w:szCs w:val="23"/>
              </w:rPr>
              <w:t xml:space="preserve"> грн., в т.ч. ПДВ</w:t>
            </w:r>
          </w:p>
        </w:tc>
        <w:tc>
          <w:tcPr>
            <w:tcW w:w="993" w:type="dxa"/>
          </w:tcPr>
          <w:p w:rsidR="00917B0F" w:rsidRPr="001D65B4" w:rsidRDefault="00917B0F" w:rsidP="00730DC0">
            <w:pPr>
              <w:jc w:val="right"/>
              <w:rPr>
                <w:sz w:val="23"/>
                <w:szCs w:val="23"/>
              </w:rPr>
            </w:pPr>
          </w:p>
        </w:tc>
        <w:tc>
          <w:tcPr>
            <w:tcW w:w="708" w:type="dxa"/>
          </w:tcPr>
          <w:p w:rsidR="00917B0F" w:rsidRPr="001D65B4" w:rsidRDefault="00917B0F" w:rsidP="00730DC0">
            <w:pPr>
              <w:rPr>
                <w:sz w:val="23"/>
                <w:szCs w:val="23"/>
              </w:rPr>
            </w:pPr>
          </w:p>
        </w:tc>
        <w:tc>
          <w:tcPr>
            <w:tcW w:w="992" w:type="dxa"/>
          </w:tcPr>
          <w:p w:rsidR="00917B0F" w:rsidRPr="001D65B4" w:rsidRDefault="00917B0F" w:rsidP="00730DC0">
            <w:pPr>
              <w:rPr>
                <w:sz w:val="23"/>
                <w:szCs w:val="23"/>
              </w:rPr>
            </w:pPr>
          </w:p>
        </w:tc>
      </w:tr>
      <w:tr w:rsidR="00917B0F" w:rsidRPr="001D65B4" w:rsidTr="00730DC0">
        <w:trPr>
          <w:cantSplit/>
        </w:trPr>
        <w:tc>
          <w:tcPr>
            <w:tcW w:w="567" w:type="dxa"/>
          </w:tcPr>
          <w:p w:rsidR="00917B0F" w:rsidRPr="001D65B4" w:rsidRDefault="00917B0F" w:rsidP="00730DC0">
            <w:pPr>
              <w:rPr>
                <w:sz w:val="23"/>
                <w:szCs w:val="23"/>
              </w:rPr>
            </w:pPr>
            <w:r w:rsidRPr="001D65B4">
              <w:rPr>
                <w:sz w:val="23"/>
                <w:szCs w:val="23"/>
              </w:rPr>
              <w:t>10</w:t>
            </w:r>
          </w:p>
        </w:tc>
        <w:tc>
          <w:tcPr>
            <w:tcW w:w="6237" w:type="dxa"/>
          </w:tcPr>
          <w:p w:rsidR="00917B0F" w:rsidRPr="001D65B4" w:rsidRDefault="00917B0F" w:rsidP="00730DC0">
            <w:pPr>
              <w:rPr>
                <w:sz w:val="23"/>
                <w:szCs w:val="23"/>
              </w:rPr>
            </w:pPr>
            <w:r w:rsidRPr="001D65B4">
              <w:rPr>
                <w:sz w:val="23"/>
                <w:szCs w:val="23"/>
              </w:rPr>
              <w:t>Введено в експлуатацію клітку для левів</w:t>
            </w:r>
          </w:p>
        </w:tc>
        <w:tc>
          <w:tcPr>
            <w:tcW w:w="993" w:type="dxa"/>
          </w:tcPr>
          <w:p w:rsidR="00917B0F" w:rsidRPr="001D65B4" w:rsidRDefault="00917B0F" w:rsidP="00730DC0">
            <w:pPr>
              <w:jc w:val="right"/>
              <w:rPr>
                <w:sz w:val="23"/>
                <w:szCs w:val="23"/>
              </w:rPr>
            </w:pPr>
          </w:p>
        </w:tc>
        <w:tc>
          <w:tcPr>
            <w:tcW w:w="708" w:type="dxa"/>
          </w:tcPr>
          <w:p w:rsidR="00917B0F" w:rsidRPr="001D65B4" w:rsidRDefault="00917B0F" w:rsidP="00730DC0">
            <w:pPr>
              <w:rPr>
                <w:sz w:val="23"/>
                <w:szCs w:val="23"/>
              </w:rPr>
            </w:pPr>
          </w:p>
        </w:tc>
        <w:tc>
          <w:tcPr>
            <w:tcW w:w="992" w:type="dxa"/>
          </w:tcPr>
          <w:p w:rsidR="00917B0F" w:rsidRPr="001D65B4" w:rsidRDefault="00917B0F" w:rsidP="00730DC0">
            <w:pPr>
              <w:rPr>
                <w:sz w:val="23"/>
                <w:szCs w:val="23"/>
              </w:rPr>
            </w:pPr>
          </w:p>
        </w:tc>
      </w:tr>
    </w:tbl>
    <w:p w:rsidR="00917B0F" w:rsidRDefault="00917B0F" w:rsidP="00917B0F">
      <w:pPr>
        <w:pStyle w:val="10"/>
        <w:ind w:firstLine="567"/>
        <w:rPr>
          <w:rFonts w:ascii="Arial" w:hAnsi="Arial"/>
          <w:b/>
          <w:i/>
          <w:snapToGrid/>
          <w:sz w:val="24"/>
          <w:lang w:val="uk-UA"/>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br w:type="page"/>
        <w:t>Завдання 5.1.3</w:t>
      </w:r>
      <w:r>
        <w:rPr>
          <w:rStyle w:val="ae"/>
          <w:rFonts w:ascii="Arial" w:hAnsi="Arial"/>
          <w:b/>
          <w:i/>
          <w:snapToGrid/>
          <w:sz w:val="24"/>
          <w:lang w:val="uk-UA"/>
        </w:rPr>
        <w:footnoteReference w:id="2"/>
      </w:r>
    </w:p>
    <w:p w:rsidR="00917B0F" w:rsidRDefault="00917B0F" w:rsidP="00917B0F">
      <w:pPr>
        <w:pStyle w:val="10"/>
        <w:suppressLineNumbers/>
        <w:ind w:firstLine="567"/>
        <w:jc w:val="both"/>
        <w:rPr>
          <w:snapToGrid/>
          <w:sz w:val="26"/>
          <w:lang w:val="uk-UA"/>
        </w:rPr>
      </w:pPr>
      <w:r>
        <w:rPr>
          <w:i/>
          <w:snapToGrid/>
          <w:sz w:val="26"/>
          <w:lang w:val="uk-UA"/>
        </w:rPr>
        <w:t>Необхідно</w:t>
      </w:r>
      <w:r>
        <w:rPr>
          <w:snapToGrid/>
          <w:sz w:val="26"/>
          <w:lang w:val="uk-UA"/>
        </w:rPr>
        <w:t>:</w:t>
      </w:r>
    </w:p>
    <w:p w:rsidR="00917B0F" w:rsidRDefault="00917B0F" w:rsidP="005059A0">
      <w:pPr>
        <w:pStyle w:val="af0"/>
        <w:widowControl/>
        <w:numPr>
          <w:ilvl w:val="0"/>
          <w:numId w:val="27"/>
        </w:numPr>
        <w:suppressLineNumbers/>
        <w:spacing w:line="240" w:lineRule="auto"/>
        <w:rPr>
          <w:snapToGrid/>
        </w:rPr>
      </w:pPr>
      <w:r>
        <w:rPr>
          <w:snapToGrid/>
        </w:rPr>
        <w:t>господарські операції за червень ц.р. записати в журнал реєстрації господарських операцій і скласти бухгалтерські проводки;</w:t>
      </w:r>
    </w:p>
    <w:p w:rsidR="00917B0F" w:rsidRDefault="00917B0F" w:rsidP="005059A0">
      <w:pPr>
        <w:pStyle w:val="af0"/>
        <w:widowControl/>
        <w:numPr>
          <w:ilvl w:val="0"/>
          <w:numId w:val="27"/>
        </w:numPr>
        <w:suppressLineNumbers/>
        <w:spacing w:line="240" w:lineRule="auto"/>
        <w:rPr>
          <w:snapToGrid/>
        </w:rPr>
      </w:pPr>
      <w:r>
        <w:rPr>
          <w:snapToGrid/>
        </w:rPr>
        <w:t>відобразити необхідні розрахунки;</w:t>
      </w:r>
    </w:p>
    <w:p w:rsidR="00917B0F" w:rsidRDefault="00917B0F" w:rsidP="005059A0">
      <w:pPr>
        <w:pStyle w:val="af0"/>
        <w:widowControl/>
        <w:numPr>
          <w:ilvl w:val="0"/>
          <w:numId w:val="27"/>
        </w:numPr>
        <w:suppressLineNumbers/>
        <w:spacing w:line="240" w:lineRule="auto"/>
        <w:rPr>
          <w:snapToGrid/>
        </w:rPr>
      </w:pPr>
      <w:r>
        <w:rPr>
          <w:snapToGrid/>
        </w:rPr>
        <w:t>зазначити первинні документи.</w:t>
      </w:r>
    </w:p>
    <w:p w:rsidR="00917B0F" w:rsidRDefault="00917B0F" w:rsidP="00917B0F">
      <w:pPr>
        <w:pStyle w:val="10"/>
        <w:suppressLineNumbers/>
        <w:ind w:left="567"/>
        <w:jc w:val="both"/>
        <w:rPr>
          <w:i/>
          <w:sz w:val="26"/>
          <w:lang w:val="uk-UA"/>
        </w:rPr>
      </w:pPr>
      <w:r>
        <w:rPr>
          <w:i/>
          <w:sz w:val="26"/>
          <w:lang w:val="uk-UA"/>
        </w:rPr>
        <w:t>Дані для виконання:</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r w:rsidRPr="00470D9A">
        <w:rPr>
          <w:rFonts w:ascii="Arial" w:hAnsi="Arial"/>
          <w:i/>
          <w:sz w:val="24"/>
          <w:szCs w:val="24"/>
          <w:lang w:val="uk-UA"/>
        </w:rPr>
        <w:t>ТзОВ «</w:t>
      </w:r>
      <w:r>
        <w:rPr>
          <w:rFonts w:ascii="Arial" w:hAnsi="Arial"/>
          <w:i/>
          <w:sz w:val="24"/>
          <w:szCs w:val="24"/>
          <w:lang w:val="uk-UA"/>
        </w:rPr>
        <w:t>Мрія</w:t>
      </w:r>
      <w:r w:rsidRPr="00470D9A">
        <w:rPr>
          <w:rFonts w:ascii="Arial" w:hAnsi="Arial"/>
          <w:i/>
          <w:sz w:val="24"/>
          <w:szCs w:val="24"/>
          <w:lang w:val="uk-UA"/>
        </w:rPr>
        <w:t xml:space="preserve">» </w:t>
      </w:r>
      <w:r>
        <w:rPr>
          <w:rFonts w:ascii="Arial" w:hAnsi="Arial"/>
          <w:i/>
          <w:sz w:val="24"/>
          <w:szCs w:val="24"/>
          <w:lang w:val="uk-UA"/>
        </w:rPr>
        <w:t xml:space="preserve">за </w:t>
      </w:r>
      <w:r w:rsidRPr="00E2246E">
        <w:rPr>
          <w:rFonts w:ascii="Arial" w:hAnsi="Arial"/>
          <w:i/>
          <w:sz w:val="24"/>
          <w:szCs w:val="24"/>
          <w:lang w:val="uk-UA"/>
        </w:rPr>
        <w:t xml:space="preserve">червень </w:t>
      </w:r>
      <w:r>
        <w:rPr>
          <w:rFonts w:ascii="Arial" w:hAnsi="Arial"/>
          <w:i/>
          <w:sz w:val="24"/>
          <w:szCs w:val="24"/>
          <w:lang w:val="uk-UA"/>
        </w:rPr>
        <w:t>ц.р.</w:t>
      </w:r>
    </w:p>
    <w:p w:rsidR="00917B0F" w:rsidRPr="0053280B" w:rsidRDefault="00917B0F" w:rsidP="00917B0F">
      <w:pPr>
        <w:pStyle w:val="21"/>
        <w:ind w:left="567" w:firstLine="0"/>
        <w:rPr>
          <w:sz w:val="22"/>
          <w:szCs w:val="22"/>
        </w:rPr>
      </w:pPr>
      <w:r w:rsidRPr="0053280B">
        <w:rPr>
          <w:sz w:val="22"/>
          <w:szCs w:val="22"/>
        </w:rPr>
        <w:t>Підприємство господарським способом побудувало технічне приміщення.</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237"/>
        <w:gridCol w:w="992"/>
        <w:gridCol w:w="992"/>
        <w:gridCol w:w="993"/>
      </w:tblGrid>
      <w:tr w:rsidR="00917B0F" w:rsidRPr="0053280B" w:rsidTr="00730DC0">
        <w:trPr>
          <w:cantSplit/>
        </w:trPr>
        <w:tc>
          <w:tcPr>
            <w:tcW w:w="534"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 з/п</w:t>
            </w:r>
          </w:p>
        </w:tc>
        <w:tc>
          <w:tcPr>
            <w:tcW w:w="6237"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Зміст господарської операції</w:t>
            </w:r>
          </w:p>
        </w:tc>
        <w:tc>
          <w:tcPr>
            <w:tcW w:w="992"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Сума, грн.</w:t>
            </w:r>
          </w:p>
        </w:tc>
        <w:tc>
          <w:tcPr>
            <w:tcW w:w="1985" w:type="dxa"/>
            <w:gridSpan w:val="2"/>
          </w:tcPr>
          <w:p w:rsidR="00917B0F" w:rsidRPr="0053280B" w:rsidRDefault="00917B0F" w:rsidP="00730DC0">
            <w:pPr>
              <w:pStyle w:val="10"/>
              <w:widowControl w:val="0"/>
              <w:suppressLineNumbers/>
              <w:jc w:val="center"/>
              <w:rPr>
                <w:i/>
                <w:snapToGrid/>
                <w:sz w:val="22"/>
                <w:szCs w:val="22"/>
                <w:lang w:val="uk-UA"/>
              </w:rPr>
            </w:pPr>
            <w:r w:rsidRPr="0053280B">
              <w:rPr>
                <w:i/>
                <w:snapToGrid/>
                <w:sz w:val="22"/>
                <w:szCs w:val="22"/>
                <w:lang w:val="uk-UA"/>
              </w:rPr>
              <w:t>Кореспондуючі рахунки</w:t>
            </w:r>
          </w:p>
        </w:tc>
      </w:tr>
      <w:tr w:rsidR="00917B0F" w:rsidRPr="0053280B" w:rsidTr="00730DC0">
        <w:trPr>
          <w:cantSplit/>
        </w:trPr>
        <w:tc>
          <w:tcPr>
            <w:tcW w:w="534"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6237"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Д-т</w:t>
            </w:r>
          </w:p>
        </w:tc>
        <w:tc>
          <w:tcPr>
            <w:tcW w:w="993"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К-т</w:t>
            </w: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1</w:t>
            </w:r>
          </w:p>
        </w:tc>
        <w:tc>
          <w:tcPr>
            <w:tcW w:w="6237" w:type="dxa"/>
            <w:vAlign w:val="center"/>
          </w:tcPr>
          <w:p w:rsidR="00917B0F" w:rsidRPr="0053280B" w:rsidRDefault="00917B0F" w:rsidP="00730DC0">
            <w:pPr>
              <w:rPr>
                <w:sz w:val="22"/>
                <w:szCs w:val="22"/>
              </w:rPr>
            </w:pPr>
            <w:r w:rsidRPr="0053280B">
              <w:rPr>
                <w:sz w:val="22"/>
                <w:szCs w:val="22"/>
              </w:rPr>
              <w:t>Підписано акт виконаних робіт за проектні роботи в сумі 1</w:t>
            </w:r>
            <w:r>
              <w:rPr>
                <w:sz w:val="22"/>
                <w:szCs w:val="22"/>
              </w:rPr>
              <w:t>2000 грн., в т.ч. ПДВ</w:t>
            </w: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rPr>
                <w:sz w:val="22"/>
                <w:szCs w:val="22"/>
              </w:rPr>
            </w:pPr>
          </w:p>
        </w:tc>
        <w:tc>
          <w:tcPr>
            <w:tcW w:w="993" w:type="dxa"/>
            <w:vAlign w:val="center"/>
          </w:tcPr>
          <w:p w:rsidR="00917B0F" w:rsidRPr="0053280B" w:rsidRDefault="00917B0F" w:rsidP="00730DC0">
            <w:pPr>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2</w:t>
            </w:r>
          </w:p>
        </w:tc>
        <w:tc>
          <w:tcPr>
            <w:tcW w:w="6237" w:type="dxa"/>
            <w:vAlign w:val="center"/>
          </w:tcPr>
          <w:p w:rsidR="00917B0F" w:rsidRPr="0053280B" w:rsidRDefault="00917B0F" w:rsidP="00730DC0">
            <w:pPr>
              <w:rPr>
                <w:sz w:val="22"/>
                <w:szCs w:val="22"/>
              </w:rPr>
            </w:pPr>
            <w:r>
              <w:rPr>
                <w:sz w:val="22"/>
                <w:szCs w:val="22"/>
              </w:rPr>
              <w:t>Відображено податковий кредит з ПДВ</w:t>
            </w: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3</w:t>
            </w:r>
          </w:p>
        </w:tc>
        <w:tc>
          <w:tcPr>
            <w:tcW w:w="6237" w:type="dxa"/>
          </w:tcPr>
          <w:p w:rsidR="00917B0F" w:rsidRPr="0053280B" w:rsidRDefault="00917B0F" w:rsidP="00730DC0">
            <w:pPr>
              <w:rPr>
                <w:sz w:val="22"/>
                <w:szCs w:val="22"/>
              </w:rPr>
            </w:pPr>
            <w:r w:rsidRPr="0053280B">
              <w:rPr>
                <w:sz w:val="22"/>
                <w:szCs w:val="22"/>
              </w:rPr>
              <w:t xml:space="preserve">Передано на будівництво об’єкта будівельні матеріали </w:t>
            </w:r>
          </w:p>
        </w:tc>
        <w:tc>
          <w:tcPr>
            <w:tcW w:w="992" w:type="dxa"/>
            <w:vAlign w:val="center"/>
          </w:tcPr>
          <w:p w:rsidR="00917B0F" w:rsidRPr="0053280B" w:rsidRDefault="00917B0F" w:rsidP="00730DC0">
            <w:pPr>
              <w:jc w:val="right"/>
              <w:rPr>
                <w:sz w:val="22"/>
                <w:szCs w:val="22"/>
              </w:rPr>
            </w:pPr>
            <w:r w:rsidRPr="0053280B">
              <w:rPr>
                <w:sz w:val="22"/>
                <w:szCs w:val="22"/>
              </w:rPr>
              <w:t>700000</w:t>
            </w: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4</w:t>
            </w:r>
          </w:p>
        </w:tc>
        <w:tc>
          <w:tcPr>
            <w:tcW w:w="6237" w:type="dxa"/>
          </w:tcPr>
          <w:p w:rsidR="00917B0F" w:rsidRPr="0053280B" w:rsidRDefault="00917B0F" w:rsidP="00730DC0">
            <w:pPr>
              <w:rPr>
                <w:sz w:val="22"/>
                <w:szCs w:val="22"/>
              </w:rPr>
            </w:pPr>
            <w:r w:rsidRPr="0053280B">
              <w:rPr>
                <w:sz w:val="22"/>
                <w:szCs w:val="22"/>
              </w:rPr>
              <w:t xml:space="preserve">Нараховано заробітну плату працівникам, зайнятим на будівництві об’єкта </w:t>
            </w:r>
          </w:p>
        </w:tc>
        <w:tc>
          <w:tcPr>
            <w:tcW w:w="992" w:type="dxa"/>
          </w:tcPr>
          <w:p w:rsidR="00917B0F" w:rsidRPr="0053280B" w:rsidRDefault="00917B0F" w:rsidP="00730DC0">
            <w:pPr>
              <w:jc w:val="right"/>
              <w:rPr>
                <w:sz w:val="22"/>
                <w:szCs w:val="22"/>
              </w:rPr>
            </w:pPr>
            <w:r w:rsidRPr="0053280B">
              <w:rPr>
                <w:sz w:val="22"/>
                <w:szCs w:val="22"/>
              </w:rPr>
              <w:t>165000</w:t>
            </w:r>
          </w:p>
        </w:tc>
        <w:tc>
          <w:tcPr>
            <w:tcW w:w="992" w:type="dxa"/>
          </w:tcPr>
          <w:p w:rsidR="00917B0F" w:rsidRPr="0053280B" w:rsidRDefault="00917B0F" w:rsidP="00730DC0">
            <w:pPr>
              <w:jc w:val="right"/>
              <w:rPr>
                <w:sz w:val="22"/>
                <w:szCs w:val="22"/>
              </w:rPr>
            </w:pPr>
          </w:p>
        </w:tc>
        <w:tc>
          <w:tcPr>
            <w:tcW w:w="993" w:type="dxa"/>
          </w:tcPr>
          <w:p w:rsidR="00917B0F" w:rsidRPr="0053280B" w:rsidRDefault="00917B0F" w:rsidP="00730DC0">
            <w:pPr>
              <w:jc w:val="right"/>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5</w:t>
            </w:r>
          </w:p>
        </w:tc>
        <w:tc>
          <w:tcPr>
            <w:tcW w:w="6237" w:type="dxa"/>
          </w:tcPr>
          <w:p w:rsidR="00917B0F" w:rsidRPr="0053280B" w:rsidRDefault="00917B0F" w:rsidP="00730DC0">
            <w:pPr>
              <w:rPr>
                <w:sz w:val="22"/>
                <w:szCs w:val="22"/>
              </w:rPr>
            </w:pPr>
            <w:r w:rsidRPr="0053280B">
              <w:rPr>
                <w:sz w:val="22"/>
                <w:szCs w:val="22"/>
              </w:rPr>
              <w:t>Нараховано ЄСВ</w:t>
            </w:r>
            <w:r>
              <w:rPr>
                <w:sz w:val="22"/>
                <w:szCs w:val="22"/>
              </w:rPr>
              <w:t xml:space="preserve"> згідно з чинним законодавством</w:t>
            </w:r>
          </w:p>
        </w:tc>
        <w:tc>
          <w:tcPr>
            <w:tcW w:w="992" w:type="dxa"/>
          </w:tcPr>
          <w:p w:rsidR="00917B0F" w:rsidRPr="0053280B" w:rsidRDefault="00917B0F" w:rsidP="00730DC0">
            <w:pPr>
              <w:jc w:val="right"/>
              <w:rPr>
                <w:sz w:val="22"/>
                <w:szCs w:val="22"/>
              </w:rPr>
            </w:pPr>
          </w:p>
        </w:tc>
        <w:tc>
          <w:tcPr>
            <w:tcW w:w="992" w:type="dxa"/>
          </w:tcPr>
          <w:p w:rsidR="00917B0F" w:rsidRPr="0053280B" w:rsidRDefault="00917B0F" w:rsidP="00730DC0">
            <w:pPr>
              <w:jc w:val="right"/>
              <w:rPr>
                <w:sz w:val="22"/>
                <w:szCs w:val="22"/>
              </w:rPr>
            </w:pPr>
          </w:p>
        </w:tc>
        <w:tc>
          <w:tcPr>
            <w:tcW w:w="993" w:type="dxa"/>
          </w:tcPr>
          <w:p w:rsidR="00917B0F" w:rsidRPr="0053280B" w:rsidRDefault="00917B0F" w:rsidP="00730DC0">
            <w:pPr>
              <w:jc w:val="right"/>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6</w:t>
            </w:r>
          </w:p>
        </w:tc>
        <w:tc>
          <w:tcPr>
            <w:tcW w:w="6237" w:type="dxa"/>
          </w:tcPr>
          <w:p w:rsidR="00917B0F" w:rsidRPr="0053280B" w:rsidRDefault="00917B0F" w:rsidP="00730DC0">
            <w:pPr>
              <w:rPr>
                <w:sz w:val="22"/>
                <w:szCs w:val="22"/>
              </w:rPr>
            </w:pPr>
            <w:r w:rsidRPr="0053280B">
              <w:rPr>
                <w:sz w:val="22"/>
                <w:szCs w:val="22"/>
              </w:rPr>
              <w:t>Нараховано амортизацію основних засобів, що використовувались при будівництві основних засобів</w:t>
            </w:r>
          </w:p>
        </w:tc>
        <w:tc>
          <w:tcPr>
            <w:tcW w:w="992" w:type="dxa"/>
          </w:tcPr>
          <w:p w:rsidR="00917B0F" w:rsidRPr="0053280B" w:rsidRDefault="00917B0F" w:rsidP="00730DC0">
            <w:pPr>
              <w:jc w:val="right"/>
              <w:rPr>
                <w:sz w:val="22"/>
                <w:szCs w:val="22"/>
              </w:rPr>
            </w:pPr>
            <w:r w:rsidRPr="0053280B">
              <w:rPr>
                <w:sz w:val="22"/>
                <w:szCs w:val="22"/>
              </w:rPr>
              <w:t>8000</w:t>
            </w:r>
          </w:p>
        </w:tc>
        <w:tc>
          <w:tcPr>
            <w:tcW w:w="992" w:type="dxa"/>
          </w:tcPr>
          <w:p w:rsidR="00917B0F" w:rsidRPr="0053280B" w:rsidRDefault="00917B0F" w:rsidP="00730DC0">
            <w:pPr>
              <w:jc w:val="right"/>
              <w:rPr>
                <w:sz w:val="22"/>
                <w:szCs w:val="22"/>
              </w:rPr>
            </w:pPr>
          </w:p>
        </w:tc>
        <w:tc>
          <w:tcPr>
            <w:tcW w:w="993" w:type="dxa"/>
          </w:tcPr>
          <w:p w:rsidR="00917B0F" w:rsidRPr="0053280B" w:rsidRDefault="00917B0F" w:rsidP="00730DC0">
            <w:pPr>
              <w:jc w:val="right"/>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7</w:t>
            </w:r>
          </w:p>
        </w:tc>
        <w:tc>
          <w:tcPr>
            <w:tcW w:w="6237" w:type="dxa"/>
          </w:tcPr>
          <w:p w:rsidR="00917B0F" w:rsidRPr="0053280B" w:rsidRDefault="00917B0F" w:rsidP="00730DC0">
            <w:pPr>
              <w:rPr>
                <w:sz w:val="22"/>
                <w:szCs w:val="22"/>
              </w:rPr>
            </w:pPr>
            <w:r>
              <w:rPr>
                <w:sz w:val="22"/>
                <w:szCs w:val="22"/>
              </w:rPr>
              <w:t>Введено в експлуатацію об’єкт</w:t>
            </w:r>
          </w:p>
        </w:tc>
        <w:tc>
          <w:tcPr>
            <w:tcW w:w="992" w:type="dxa"/>
          </w:tcPr>
          <w:p w:rsidR="00917B0F" w:rsidRPr="0053280B" w:rsidRDefault="00917B0F" w:rsidP="00730DC0">
            <w:pPr>
              <w:jc w:val="right"/>
              <w:rPr>
                <w:sz w:val="22"/>
                <w:szCs w:val="22"/>
              </w:rPr>
            </w:pPr>
          </w:p>
        </w:tc>
        <w:tc>
          <w:tcPr>
            <w:tcW w:w="992" w:type="dxa"/>
          </w:tcPr>
          <w:p w:rsidR="00917B0F" w:rsidRPr="0053280B" w:rsidRDefault="00917B0F" w:rsidP="00730DC0">
            <w:pPr>
              <w:jc w:val="right"/>
              <w:rPr>
                <w:sz w:val="22"/>
                <w:szCs w:val="22"/>
              </w:rPr>
            </w:pPr>
          </w:p>
        </w:tc>
        <w:tc>
          <w:tcPr>
            <w:tcW w:w="993" w:type="dxa"/>
          </w:tcPr>
          <w:p w:rsidR="00917B0F" w:rsidRPr="0053280B" w:rsidRDefault="00917B0F" w:rsidP="00730DC0">
            <w:pPr>
              <w:jc w:val="right"/>
              <w:rPr>
                <w:sz w:val="22"/>
                <w:szCs w:val="22"/>
              </w:rPr>
            </w:pPr>
          </w:p>
        </w:tc>
      </w:tr>
    </w:tbl>
    <w:p w:rsidR="00917B0F" w:rsidRDefault="00917B0F" w:rsidP="00917B0F">
      <w:pPr>
        <w:pStyle w:val="10"/>
        <w:ind w:firstLine="567"/>
        <w:rPr>
          <w:rFonts w:ascii="Arial" w:hAnsi="Arial"/>
          <w:b/>
          <w:i/>
          <w:snapToGrid/>
          <w:sz w:val="24"/>
          <w:lang w:val="uk-UA"/>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br w:type="page"/>
        <w:t>Завдання 5.1.4</w:t>
      </w:r>
      <w:r>
        <w:rPr>
          <w:rStyle w:val="ae"/>
          <w:rFonts w:ascii="Arial" w:hAnsi="Arial"/>
          <w:b/>
          <w:i/>
          <w:snapToGrid/>
          <w:sz w:val="24"/>
          <w:lang w:val="uk-UA"/>
        </w:rPr>
        <w:footnoteReference w:id="3"/>
      </w:r>
    </w:p>
    <w:p w:rsidR="00917B0F" w:rsidRDefault="00917B0F" w:rsidP="00917B0F">
      <w:pPr>
        <w:pStyle w:val="10"/>
        <w:suppressLineNumbers/>
        <w:ind w:firstLine="567"/>
        <w:jc w:val="both"/>
        <w:rPr>
          <w:snapToGrid/>
          <w:sz w:val="26"/>
          <w:lang w:val="uk-UA"/>
        </w:rPr>
      </w:pPr>
      <w:r>
        <w:rPr>
          <w:i/>
          <w:snapToGrid/>
          <w:sz w:val="26"/>
          <w:lang w:val="uk-UA"/>
        </w:rPr>
        <w:t>Необхідно</w:t>
      </w:r>
      <w:r>
        <w:rPr>
          <w:snapToGrid/>
          <w:sz w:val="26"/>
          <w:lang w:val="uk-UA"/>
        </w:rPr>
        <w:t>:</w:t>
      </w:r>
    </w:p>
    <w:p w:rsidR="00917B0F" w:rsidRDefault="00917B0F" w:rsidP="005059A0">
      <w:pPr>
        <w:pStyle w:val="af0"/>
        <w:widowControl/>
        <w:numPr>
          <w:ilvl w:val="0"/>
          <w:numId w:val="27"/>
        </w:numPr>
        <w:suppressLineNumbers/>
        <w:spacing w:line="240" w:lineRule="auto"/>
        <w:rPr>
          <w:snapToGrid/>
        </w:rPr>
      </w:pPr>
      <w:r>
        <w:rPr>
          <w:snapToGrid/>
        </w:rPr>
        <w:t>господарські операції за червень ц.р. записати в журнал реєстрації господарських операцій і скласти бухгалтерські проводки;</w:t>
      </w:r>
    </w:p>
    <w:p w:rsidR="00917B0F" w:rsidRDefault="00917B0F" w:rsidP="005059A0">
      <w:pPr>
        <w:pStyle w:val="af0"/>
        <w:widowControl/>
        <w:numPr>
          <w:ilvl w:val="0"/>
          <w:numId w:val="27"/>
        </w:numPr>
        <w:suppressLineNumbers/>
        <w:spacing w:line="240" w:lineRule="auto"/>
        <w:rPr>
          <w:snapToGrid/>
        </w:rPr>
      </w:pPr>
      <w:r>
        <w:rPr>
          <w:snapToGrid/>
        </w:rPr>
        <w:t>відобразити необхідні розрахунки;</w:t>
      </w:r>
    </w:p>
    <w:p w:rsidR="00917B0F" w:rsidRDefault="00917B0F" w:rsidP="005059A0">
      <w:pPr>
        <w:pStyle w:val="af0"/>
        <w:widowControl/>
        <w:numPr>
          <w:ilvl w:val="0"/>
          <w:numId w:val="27"/>
        </w:numPr>
        <w:suppressLineNumbers/>
        <w:spacing w:line="240" w:lineRule="auto"/>
        <w:rPr>
          <w:snapToGrid/>
        </w:rPr>
      </w:pPr>
      <w:r>
        <w:rPr>
          <w:snapToGrid/>
        </w:rPr>
        <w:t>зазначити первинні документи.</w:t>
      </w:r>
    </w:p>
    <w:p w:rsidR="00917B0F" w:rsidRDefault="00917B0F" w:rsidP="00917B0F">
      <w:pPr>
        <w:pStyle w:val="10"/>
        <w:suppressLineNumbers/>
        <w:ind w:left="567"/>
        <w:jc w:val="both"/>
        <w:rPr>
          <w:i/>
          <w:sz w:val="26"/>
          <w:lang w:val="uk-UA"/>
        </w:rPr>
      </w:pPr>
      <w:r>
        <w:rPr>
          <w:i/>
          <w:sz w:val="26"/>
          <w:lang w:val="uk-UA"/>
        </w:rPr>
        <w:t>Дані для виконання:</w:t>
      </w:r>
    </w:p>
    <w:p w:rsidR="00917B0F" w:rsidRDefault="00917B0F" w:rsidP="00917B0F">
      <w:pPr>
        <w:pStyle w:val="af0"/>
        <w:widowControl/>
        <w:suppressLineNumbers/>
        <w:spacing w:line="240" w:lineRule="auto"/>
        <w:rPr>
          <w:snapToGrid/>
        </w:rPr>
      </w:pPr>
      <w:r w:rsidRPr="00404D96">
        <w:rPr>
          <w:snapToGrid/>
        </w:rPr>
        <w:t>Підприємство безоплатно отримало верстат справедливою вартістю 54000 грн., за транспортування верстату сплачено 1800 грн.</w:t>
      </w:r>
      <w:r>
        <w:rPr>
          <w:snapToGrid/>
        </w:rPr>
        <w:t>, в т.ч. ПДВ.</w:t>
      </w:r>
      <w:r w:rsidRPr="00404D96">
        <w:rPr>
          <w:snapToGrid/>
        </w:rPr>
        <w:t xml:space="preserve"> Підприємство також придбало офісні меблі вартістю 96000 грн.</w:t>
      </w:r>
      <w:r>
        <w:rPr>
          <w:snapToGrid/>
        </w:rPr>
        <w:t>, в т.ч. ПДВ</w:t>
      </w:r>
      <w:r w:rsidRPr="00404D96">
        <w:rPr>
          <w:snapToGrid/>
        </w:rPr>
        <w:t>, які планується продавати</w:t>
      </w:r>
      <w:r>
        <w:rPr>
          <w:rStyle w:val="ae"/>
          <w:snapToGrid/>
        </w:rPr>
        <w:footnoteReference w:id="4"/>
      </w:r>
      <w:r w:rsidRPr="00404D96">
        <w:rPr>
          <w:snapToGrid/>
        </w:rPr>
        <w:t>. Проте згодом комплект меблів вартістю 11000 грн. було визнано об’єктом основних засобів.</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r w:rsidRPr="00470D9A">
        <w:rPr>
          <w:rFonts w:ascii="Arial" w:hAnsi="Arial"/>
          <w:i/>
          <w:sz w:val="24"/>
          <w:szCs w:val="24"/>
          <w:lang w:val="uk-UA"/>
        </w:rPr>
        <w:t>ТзОВ «</w:t>
      </w:r>
      <w:r>
        <w:rPr>
          <w:rFonts w:ascii="Arial" w:hAnsi="Arial"/>
          <w:i/>
          <w:sz w:val="24"/>
          <w:szCs w:val="24"/>
          <w:lang w:val="uk-UA"/>
        </w:rPr>
        <w:t>Мрія</w:t>
      </w:r>
      <w:r w:rsidRPr="00470D9A">
        <w:rPr>
          <w:rFonts w:ascii="Arial" w:hAnsi="Arial"/>
          <w:i/>
          <w:sz w:val="24"/>
          <w:szCs w:val="24"/>
          <w:lang w:val="uk-UA"/>
        </w:rPr>
        <w:t xml:space="preserve">» </w:t>
      </w:r>
      <w:r>
        <w:rPr>
          <w:rFonts w:ascii="Arial" w:hAnsi="Arial"/>
          <w:i/>
          <w:sz w:val="24"/>
          <w:szCs w:val="24"/>
          <w:lang w:val="uk-UA"/>
        </w:rPr>
        <w:t xml:space="preserve">за </w:t>
      </w:r>
      <w:r w:rsidRPr="00E2246E">
        <w:rPr>
          <w:rFonts w:ascii="Arial" w:hAnsi="Arial"/>
          <w:i/>
          <w:sz w:val="24"/>
          <w:szCs w:val="24"/>
          <w:lang w:val="uk-UA"/>
        </w:rPr>
        <w:t xml:space="preserve">червень </w:t>
      </w:r>
      <w:r>
        <w:rPr>
          <w:rFonts w:ascii="Arial" w:hAnsi="Arial"/>
          <w:i/>
          <w:sz w:val="24"/>
          <w:szCs w:val="24"/>
          <w:lang w:val="uk-UA"/>
        </w:rPr>
        <w:t>ц.р.</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237"/>
        <w:gridCol w:w="992"/>
        <w:gridCol w:w="992"/>
        <w:gridCol w:w="993"/>
      </w:tblGrid>
      <w:tr w:rsidR="00917B0F" w:rsidRPr="0053280B" w:rsidTr="00730DC0">
        <w:trPr>
          <w:cantSplit/>
        </w:trPr>
        <w:tc>
          <w:tcPr>
            <w:tcW w:w="534"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 з/п</w:t>
            </w:r>
          </w:p>
        </w:tc>
        <w:tc>
          <w:tcPr>
            <w:tcW w:w="6237"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Зміст господарської операції</w:t>
            </w:r>
          </w:p>
        </w:tc>
        <w:tc>
          <w:tcPr>
            <w:tcW w:w="992"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Сума, грн.</w:t>
            </w:r>
          </w:p>
        </w:tc>
        <w:tc>
          <w:tcPr>
            <w:tcW w:w="1985" w:type="dxa"/>
            <w:gridSpan w:val="2"/>
          </w:tcPr>
          <w:p w:rsidR="00917B0F" w:rsidRPr="0053280B" w:rsidRDefault="00917B0F" w:rsidP="00730DC0">
            <w:pPr>
              <w:pStyle w:val="10"/>
              <w:widowControl w:val="0"/>
              <w:suppressLineNumbers/>
              <w:jc w:val="center"/>
              <w:rPr>
                <w:i/>
                <w:snapToGrid/>
                <w:sz w:val="22"/>
                <w:szCs w:val="22"/>
                <w:lang w:val="uk-UA"/>
              </w:rPr>
            </w:pPr>
            <w:r w:rsidRPr="0053280B">
              <w:rPr>
                <w:i/>
                <w:snapToGrid/>
                <w:sz w:val="22"/>
                <w:szCs w:val="22"/>
                <w:lang w:val="uk-UA"/>
              </w:rPr>
              <w:t>Кореспондуючі рахунки</w:t>
            </w:r>
          </w:p>
        </w:tc>
      </w:tr>
      <w:tr w:rsidR="00917B0F" w:rsidRPr="0053280B" w:rsidTr="00730DC0">
        <w:trPr>
          <w:cantSplit/>
        </w:trPr>
        <w:tc>
          <w:tcPr>
            <w:tcW w:w="534"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6237"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Д-т</w:t>
            </w:r>
          </w:p>
        </w:tc>
        <w:tc>
          <w:tcPr>
            <w:tcW w:w="993"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К-т</w:t>
            </w: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1</w:t>
            </w:r>
          </w:p>
        </w:tc>
        <w:tc>
          <w:tcPr>
            <w:tcW w:w="6237" w:type="dxa"/>
            <w:vAlign w:val="center"/>
          </w:tcPr>
          <w:p w:rsidR="00917B0F" w:rsidRDefault="00917B0F" w:rsidP="00730DC0">
            <w:pPr>
              <w:rPr>
                <w:sz w:val="22"/>
                <w:szCs w:val="22"/>
              </w:rPr>
            </w:pPr>
          </w:p>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rPr>
                <w:sz w:val="22"/>
                <w:szCs w:val="22"/>
              </w:rPr>
            </w:pPr>
          </w:p>
        </w:tc>
        <w:tc>
          <w:tcPr>
            <w:tcW w:w="993" w:type="dxa"/>
            <w:vAlign w:val="center"/>
          </w:tcPr>
          <w:p w:rsidR="00917B0F" w:rsidRPr="0053280B" w:rsidRDefault="00917B0F" w:rsidP="00730DC0">
            <w:pPr>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2</w:t>
            </w:r>
          </w:p>
        </w:tc>
        <w:tc>
          <w:tcPr>
            <w:tcW w:w="6237" w:type="dxa"/>
            <w:vAlign w:val="center"/>
          </w:tcPr>
          <w:p w:rsidR="00917B0F" w:rsidRDefault="00917B0F" w:rsidP="00730DC0">
            <w:pPr>
              <w:rPr>
                <w:sz w:val="22"/>
                <w:szCs w:val="22"/>
              </w:rPr>
            </w:pPr>
          </w:p>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3</w:t>
            </w:r>
          </w:p>
          <w:p w:rsidR="00917B0F" w:rsidRDefault="00917B0F" w:rsidP="00730DC0">
            <w:pPr>
              <w:rPr>
                <w:sz w:val="22"/>
                <w:szCs w:val="22"/>
              </w:rPr>
            </w:pPr>
          </w:p>
          <w:p w:rsidR="00917B0F" w:rsidRPr="0053280B"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4</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5</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6</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7</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lang w:val="en-US"/>
              </w:rPr>
            </w:pPr>
            <w:r>
              <w:rPr>
                <w:sz w:val="22"/>
                <w:szCs w:val="22"/>
                <w:lang w:val="en-US"/>
              </w:rPr>
              <w:t>8</w:t>
            </w:r>
          </w:p>
          <w:p w:rsidR="00917B0F" w:rsidRDefault="00917B0F" w:rsidP="00730DC0">
            <w:pPr>
              <w:rPr>
                <w:sz w:val="22"/>
                <w:szCs w:val="22"/>
                <w:lang w:val="en-US"/>
              </w:rPr>
            </w:pPr>
          </w:p>
          <w:p w:rsidR="00917B0F" w:rsidRPr="00025B2A" w:rsidRDefault="00917B0F" w:rsidP="00730DC0">
            <w:pPr>
              <w:rPr>
                <w:sz w:val="22"/>
                <w:szCs w:val="22"/>
                <w:lang w:val="en-US"/>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lang w:val="en-US"/>
              </w:rPr>
            </w:pPr>
            <w:r>
              <w:rPr>
                <w:sz w:val="22"/>
                <w:szCs w:val="22"/>
                <w:lang w:val="en-US"/>
              </w:rPr>
              <w:t>9</w:t>
            </w:r>
          </w:p>
          <w:p w:rsidR="00917B0F" w:rsidRDefault="00917B0F" w:rsidP="00730DC0">
            <w:pPr>
              <w:rPr>
                <w:sz w:val="22"/>
                <w:szCs w:val="22"/>
                <w:lang w:val="en-US"/>
              </w:rPr>
            </w:pPr>
          </w:p>
          <w:p w:rsidR="00917B0F" w:rsidRPr="00025B2A" w:rsidRDefault="00917B0F" w:rsidP="00730DC0">
            <w:pPr>
              <w:rPr>
                <w:sz w:val="22"/>
                <w:szCs w:val="22"/>
                <w:lang w:val="en-US"/>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bl>
    <w:p w:rsidR="00917B0F" w:rsidRDefault="00917B0F" w:rsidP="00917B0F">
      <w:pPr>
        <w:pStyle w:val="10"/>
        <w:ind w:firstLine="567"/>
        <w:rPr>
          <w:rFonts w:ascii="Arial" w:hAnsi="Arial"/>
          <w:b/>
          <w:i/>
          <w:snapToGrid/>
          <w:sz w:val="24"/>
          <w:lang w:val="uk-UA"/>
        </w:rPr>
      </w:pPr>
    </w:p>
    <w:p w:rsidR="00917B0F" w:rsidRPr="007F58F0" w:rsidRDefault="00917B0F" w:rsidP="00917B0F">
      <w:pPr>
        <w:pStyle w:val="10"/>
        <w:ind w:firstLine="567"/>
        <w:rPr>
          <w:rFonts w:ascii="Arial" w:hAnsi="Arial"/>
          <w:b/>
          <w:i/>
          <w:snapToGrid/>
          <w:sz w:val="24"/>
          <w:lang w:val="uk-UA"/>
        </w:rPr>
      </w:pPr>
      <w:r>
        <w:rPr>
          <w:rFonts w:ascii="Arial" w:hAnsi="Arial"/>
          <w:b/>
          <w:i/>
          <w:snapToGrid/>
          <w:sz w:val="24"/>
          <w:lang w:val="uk-UA"/>
        </w:rPr>
        <w:br w:type="page"/>
      </w:r>
      <w:r w:rsidRPr="007F58F0">
        <w:rPr>
          <w:rFonts w:ascii="Arial" w:hAnsi="Arial"/>
          <w:b/>
          <w:i/>
          <w:snapToGrid/>
          <w:sz w:val="24"/>
          <w:lang w:val="uk-UA"/>
        </w:rPr>
        <w:t xml:space="preserve">Завдання </w:t>
      </w:r>
      <w:r>
        <w:rPr>
          <w:rFonts w:ascii="Arial" w:hAnsi="Arial"/>
          <w:b/>
          <w:i/>
          <w:snapToGrid/>
          <w:sz w:val="24"/>
          <w:lang w:val="uk-UA"/>
        </w:rPr>
        <w:t>5.1.5</w:t>
      </w:r>
      <w:r>
        <w:rPr>
          <w:rStyle w:val="ae"/>
          <w:rFonts w:ascii="Arial" w:hAnsi="Arial"/>
          <w:b/>
          <w:i/>
          <w:snapToGrid/>
          <w:sz w:val="24"/>
          <w:lang w:val="uk-UA"/>
        </w:rPr>
        <w:footnoteReference w:id="5"/>
      </w:r>
    </w:p>
    <w:p w:rsidR="00917B0F" w:rsidRPr="007F58F0" w:rsidRDefault="00917B0F" w:rsidP="00917B0F">
      <w:pPr>
        <w:pStyle w:val="10"/>
        <w:suppressLineNumbers/>
        <w:spacing w:line="264" w:lineRule="auto"/>
        <w:ind w:firstLine="567"/>
        <w:jc w:val="both"/>
        <w:rPr>
          <w:snapToGrid/>
          <w:sz w:val="24"/>
          <w:szCs w:val="24"/>
          <w:lang w:val="uk-UA"/>
        </w:rPr>
      </w:pPr>
      <w:r w:rsidRPr="007F58F0">
        <w:rPr>
          <w:i/>
          <w:snapToGrid/>
          <w:sz w:val="24"/>
          <w:szCs w:val="24"/>
          <w:lang w:val="uk-UA"/>
        </w:rPr>
        <w:t>Необхідно</w:t>
      </w:r>
      <w:r w:rsidRPr="007F58F0">
        <w:rPr>
          <w:snapToGrid/>
          <w:sz w:val="24"/>
          <w:szCs w:val="24"/>
          <w:lang w:val="uk-UA"/>
        </w:rPr>
        <w:t>:</w:t>
      </w:r>
    </w:p>
    <w:p w:rsidR="00917B0F" w:rsidRPr="007F58F0" w:rsidRDefault="00917B0F" w:rsidP="005059A0">
      <w:pPr>
        <w:pStyle w:val="af0"/>
        <w:widowControl/>
        <w:numPr>
          <w:ilvl w:val="0"/>
          <w:numId w:val="27"/>
        </w:numPr>
        <w:suppressLineNumbers/>
        <w:spacing w:line="264" w:lineRule="auto"/>
        <w:rPr>
          <w:snapToGrid/>
          <w:sz w:val="24"/>
          <w:szCs w:val="24"/>
        </w:rPr>
      </w:pPr>
      <w:r w:rsidRPr="007F58F0">
        <w:rPr>
          <w:snapToGrid/>
          <w:sz w:val="24"/>
          <w:szCs w:val="24"/>
        </w:rPr>
        <w:t>господарські операції за червень ц.р. записати в журнал реєстрації господарських операцій і скласти бухгалтерські проводки;</w:t>
      </w:r>
    </w:p>
    <w:p w:rsidR="00917B0F" w:rsidRPr="007F58F0" w:rsidRDefault="00917B0F" w:rsidP="005059A0">
      <w:pPr>
        <w:pStyle w:val="af0"/>
        <w:widowControl/>
        <w:numPr>
          <w:ilvl w:val="0"/>
          <w:numId w:val="27"/>
        </w:numPr>
        <w:suppressLineNumbers/>
        <w:spacing w:line="264" w:lineRule="auto"/>
        <w:rPr>
          <w:snapToGrid/>
          <w:sz w:val="24"/>
          <w:szCs w:val="24"/>
        </w:rPr>
      </w:pPr>
      <w:r w:rsidRPr="007F58F0">
        <w:rPr>
          <w:snapToGrid/>
          <w:sz w:val="24"/>
          <w:szCs w:val="24"/>
        </w:rPr>
        <w:t>відобразити необхідні розрахунки;</w:t>
      </w:r>
    </w:p>
    <w:p w:rsidR="00917B0F" w:rsidRPr="007F58F0" w:rsidRDefault="00917B0F" w:rsidP="005059A0">
      <w:pPr>
        <w:pStyle w:val="af0"/>
        <w:widowControl/>
        <w:numPr>
          <w:ilvl w:val="0"/>
          <w:numId w:val="27"/>
        </w:numPr>
        <w:suppressLineNumbers/>
        <w:spacing w:line="264" w:lineRule="auto"/>
        <w:rPr>
          <w:snapToGrid/>
          <w:sz w:val="24"/>
          <w:szCs w:val="24"/>
        </w:rPr>
      </w:pPr>
      <w:r w:rsidRPr="007F58F0">
        <w:rPr>
          <w:snapToGrid/>
          <w:sz w:val="24"/>
          <w:szCs w:val="24"/>
        </w:rPr>
        <w:t>зазначити первинні документи.</w:t>
      </w:r>
    </w:p>
    <w:p w:rsidR="00917B0F" w:rsidRPr="007F58F0" w:rsidRDefault="00917B0F" w:rsidP="00917B0F">
      <w:pPr>
        <w:pStyle w:val="af0"/>
        <w:widowControl/>
        <w:suppressLineNumbers/>
        <w:spacing w:line="264" w:lineRule="auto"/>
        <w:rPr>
          <w:i/>
          <w:sz w:val="24"/>
          <w:szCs w:val="24"/>
        </w:rPr>
      </w:pPr>
      <w:r w:rsidRPr="007F58F0">
        <w:rPr>
          <w:i/>
          <w:sz w:val="24"/>
          <w:szCs w:val="24"/>
        </w:rPr>
        <w:t>Дані для виконання:</w:t>
      </w:r>
    </w:p>
    <w:p w:rsidR="00917B0F" w:rsidRDefault="00917B0F" w:rsidP="00917B0F">
      <w:pPr>
        <w:pStyle w:val="af0"/>
        <w:widowControl/>
        <w:suppressLineNumbers/>
        <w:spacing w:line="264" w:lineRule="auto"/>
        <w:rPr>
          <w:snapToGrid/>
          <w:sz w:val="24"/>
          <w:szCs w:val="24"/>
        </w:rPr>
      </w:pPr>
      <w:r w:rsidRPr="007F58F0">
        <w:rPr>
          <w:snapToGrid/>
          <w:sz w:val="24"/>
          <w:szCs w:val="24"/>
        </w:rPr>
        <w:t>ТзДВ “Агромаш” вирішило побудувати їдальню для своїх працівників. На її будівництво було списано матеріали на суму 150000 грн. та МШП на суму 23000 грн., нараховано знос основних засобів, що використовувались для будівництва на суму 37000 грн. Крім того, робітникам зайнятим у будівництві було нараховано заробітну плату на суму 345000 грн., проведено вирахування на соціальні заходи згідно з чинним законодавством</w:t>
      </w:r>
      <w:r>
        <w:rPr>
          <w:snapToGrid/>
          <w:sz w:val="24"/>
          <w:szCs w:val="24"/>
        </w:rPr>
        <w:t>.</w:t>
      </w:r>
    </w:p>
    <w:p w:rsidR="00917B0F" w:rsidRPr="007F58F0" w:rsidRDefault="00917B0F" w:rsidP="00917B0F">
      <w:pPr>
        <w:pStyle w:val="af0"/>
        <w:widowControl/>
        <w:suppressLineNumbers/>
        <w:spacing w:line="264" w:lineRule="auto"/>
        <w:rPr>
          <w:snapToGrid/>
          <w:sz w:val="24"/>
          <w:szCs w:val="24"/>
        </w:rPr>
      </w:pPr>
      <w:r w:rsidRPr="007F58F0">
        <w:rPr>
          <w:snapToGrid/>
          <w:sz w:val="24"/>
          <w:szCs w:val="24"/>
        </w:rPr>
        <w:t>По закінченні будівництва готовий об’єкт введено в експлуатацію.</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r w:rsidRPr="00470D9A">
        <w:rPr>
          <w:rFonts w:ascii="Arial" w:hAnsi="Arial"/>
          <w:i/>
          <w:sz w:val="24"/>
          <w:szCs w:val="24"/>
          <w:lang w:val="uk-UA"/>
        </w:rPr>
        <w:t>ТзОВ «</w:t>
      </w:r>
      <w:r>
        <w:rPr>
          <w:rFonts w:ascii="Arial" w:hAnsi="Arial"/>
          <w:i/>
          <w:sz w:val="24"/>
          <w:szCs w:val="24"/>
          <w:lang w:val="uk-UA"/>
        </w:rPr>
        <w:t>Мрія</w:t>
      </w:r>
      <w:r w:rsidRPr="00470D9A">
        <w:rPr>
          <w:rFonts w:ascii="Arial" w:hAnsi="Arial"/>
          <w:i/>
          <w:sz w:val="24"/>
          <w:szCs w:val="24"/>
          <w:lang w:val="uk-UA"/>
        </w:rPr>
        <w:t xml:space="preserve">» </w:t>
      </w:r>
      <w:r>
        <w:rPr>
          <w:rFonts w:ascii="Arial" w:hAnsi="Arial"/>
          <w:i/>
          <w:sz w:val="24"/>
          <w:szCs w:val="24"/>
          <w:lang w:val="uk-UA"/>
        </w:rPr>
        <w:t xml:space="preserve">за </w:t>
      </w:r>
      <w:r w:rsidRPr="00E2246E">
        <w:rPr>
          <w:rFonts w:ascii="Arial" w:hAnsi="Arial"/>
          <w:i/>
          <w:sz w:val="24"/>
          <w:szCs w:val="24"/>
          <w:lang w:val="uk-UA"/>
        </w:rPr>
        <w:t xml:space="preserve">червень </w:t>
      </w:r>
      <w:r>
        <w:rPr>
          <w:rFonts w:ascii="Arial" w:hAnsi="Arial"/>
          <w:i/>
          <w:sz w:val="24"/>
          <w:szCs w:val="24"/>
          <w:lang w:val="uk-UA"/>
        </w:rPr>
        <w:t>ц.р.</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237"/>
        <w:gridCol w:w="992"/>
        <w:gridCol w:w="992"/>
        <w:gridCol w:w="993"/>
      </w:tblGrid>
      <w:tr w:rsidR="00917B0F" w:rsidRPr="0053280B" w:rsidTr="00730DC0">
        <w:trPr>
          <w:cantSplit/>
        </w:trPr>
        <w:tc>
          <w:tcPr>
            <w:tcW w:w="534"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 з/п</w:t>
            </w:r>
          </w:p>
        </w:tc>
        <w:tc>
          <w:tcPr>
            <w:tcW w:w="6237"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Зміст господарської операції</w:t>
            </w:r>
          </w:p>
        </w:tc>
        <w:tc>
          <w:tcPr>
            <w:tcW w:w="992"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Сума, грн.</w:t>
            </w:r>
          </w:p>
        </w:tc>
        <w:tc>
          <w:tcPr>
            <w:tcW w:w="1985" w:type="dxa"/>
            <w:gridSpan w:val="2"/>
          </w:tcPr>
          <w:p w:rsidR="00917B0F" w:rsidRPr="0053280B" w:rsidRDefault="00917B0F" w:rsidP="00730DC0">
            <w:pPr>
              <w:pStyle w:val="10"/>
              <w:widowControl w:val="0"/>
              <w:suppressLineNumbers/>
              <w:jc w:val="center"/>
              <w:rPr>
                <w:i/>
                <w:snapToGrid/>
                <w:sz w:val="22"/>
                <w:szCs w:val="22"/>
                <w:lang w:val="uk-UA"/>
              </w:rPr>
            </w:pPr>
            <w:r w:rsidRPr="0053280B">
              <w:rPr>
                <w:i/>
                <w:snapToGrid/>
                <w:sz w:val="22"/>
                <w:szCs w:val="22"/>
                <w:lang w:val="uk-UA"/>
              </w:rPr>
              <w:t>Кореспондуючі рахунки</w:t>
            </w:r>
          </w:p>
        </w:tc>
      </w:tr>
      <w:tr w:rsidR="00917B0F" w:rsidRPr="0053280B" w:rsidTr="00730DC0">
        <w:trPr>
          <w:cantSplit/>
        </w:trPr>
        <w:tc>
          <w:tcPr>
            <w:tcW w:w="534"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6237"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Д-т</w:t>
            </w:r>
          </w:p>
        </w:tc>
        <w:tc>
          <w:tcPr>
            <w:tcW w:w="993"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К-т</w:t>
            </w: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1</w:t>
            </w:r>
          </w:p>
        </w:tc>
        <w:tc>
          <w:tcPr>
            <w:tcW w:w="6237" w:type="dxa"/>
            <w:vAlign w:val="center"/>
          </w:tcPr>
          <w:p w:rsidR="00917B0F" w:rsidRDefault="00917B0F" w:rsidP="00730DC0">
            <w:pPr>
              <w:rPr>
                <w:sz w:val="22"/>
                <w:szCs w:val="22"/>
              </w:rPr>
            </w:pPr>
          </w:p>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rPr>
                <w:sz w:val="22"/>
                <w:szCs w:val="22"/>
              </w:rPr>
            </w:pPr>
          </w:p>
        </w:tc>
        <w:tc>
          <w:tcPr>
            <w:tcW w:w="993" w:type="dxa"/>
            <w:vAlign w:val="center"/>
          </w:tcPr>
          <w:p w:rsidR="00917B0F" w:rsidRPr="0053280B" w:rsidRDefault="00917B0F" w:rsidP="00730DC0">
            <w:pPr>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2</w:t>
            </w:r>
          </w:p>
        </w:tc>
        <w:tc>
          <w:tcPr>
            <w:tcW w:w="6237" w:type="dxa"/>
            <w:vAlign w:val="center"/>
          </w:tcPr>
          <w:p w:rsidR="00917B0F" w:rsidRDefault="00917B0F" w:rsidP="00730DC0">
            <w:pPr>
              <w:rPr>
                <w:sz w:val="22"/>
                <w:szCs w:val="22"/>
              </w:rPr>
            </w:pPr>
          </w:p>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3</w:t>
            </w:r>
          </w:p>
          <w:p w:rsidR="00917B0F" w:rsidRDefault="00917B0F" w:rsidP="00730DC0">
            <w:pPr>
              <w:rPr>
                <w:sz w:val="22"/>
                <w:szCs w:val="22"/>
              </w:rPr>
            </w:pPr>
          </w:p>
          <w:p w:rsidR="00917B0F" w:rsidRPr="0053280B"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4</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5</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6</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7</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8</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bl>
    <w:p w:rsidR="00917B0F" w:rsidRDefault="00917B0F" w:rsidP="00917B0F">
      <w:pPr>
        <w:pStyle w:val="10"/>
        <w:ind w:firstLine="567"/>
        <w:rPr>
          <w:rFonts w:ascii="Arial" w:hAnsi="Arial"/>
          <w:b/>
          <w:i/>
          <w:snapToGrid/>
          <w:sz w:val="24"/>
          <w:lang w:val="uk-UA"/>
        </w:rPr>
      </w:pPr>
    </w:p>
    <w:p w:rsidR="00917B0F" w:rsidRDefault="00917B0F" w:rsidP="00917B0F">
      <w:pPr>
        <w:pStyle w:val="Normal"/>
        <w:spacing w:line="312" w:lineRule="auto"/>
        <w:ind w:firstLine="567"/>
        <w:rPr>
          <w:rFonts w:ascii="Arial" w:hAnsi="Arial"/>
          <w:b/>
          <w:i/>
          <w:snapToGrid/>
          <w:sz w:val="24"/>
          <w:lang w:val="uk-UA"/>
        </w:rPr>
      </w:pPr>
      <w:r>
        <w:rPr>
          <w:rFonts w:ascii="Arial" w:hAnsi="Arial"/>
          <w:b/>
          <w:i/>
          <w:snapToGrid/>
          <w:sz w:val="24"/>
          <w:lang w:val="uk-UA"/>
        </w:rPr>
        <w:br w:type="page"/>
        <w:t>Вправа 5.1.6</w:t>
      </w:r>
    </w:p>
    <w:p w:rsidR="00917B0F" w:rsidRDefault="00917B0F" w:rsidP="00917B0F">
      <w:pPr>
        <w:pStyle w:val="Normal"/>
        <w:suppressLineNumbers/>
        <w:tabs>
          <w:tab w:val="left" w:pos="284"/>
        </w:tabs>
        <w:jc w:val="both"/>
        <w:rPr>
          <w:snapToGrid/>
          <w:sz w:val="26"/>
          <w:lang w:val="uk-UA"/>
        </w:rPr>
      </w:pPr>
      <w:r>
        <w:rPr>
          <w:i/>
          <w:snapToGrid/>
          <w:sz w:val="26"/>
          <w:lang w:val="uk-UA"/>
        </w:rPr>
        <w:t>Необхідно</w:t>
      </w:r>
      <w:r>
        <w:rPr>
          <w:snapToGrid/>
          <w:sz w:val="26"/>
          <w:lang w:val="uk-UA"/>
        </w:rPr>
        <w:t>:</w:t>
      </w:r>
    </w:p>
    <w:p w:rsidR="00917B0F" w:rsidRDefault="00917B0F" w:rsidP="005059A0">
      <w:pPr>
        <w:pStyle w:val="Normal"/>
        <w:numPr>
          <w:ilvl w:val="0"/>
          <w:numId w:val="45"/>
        </w:numPr>
        <w:suppressLineNumbers/>
        <w:tabs>
          <w:tab w:val="left" w:pos="284"/>
        </w:tabs>
        <w:ind w:firstLine="0"/>
        <w:jc w:val="both"/>
        <w:rPr>
          <w:snapToGrid/>
          <w:sz w:val="26"/>
          <w:lang w:val="uk-UA"/>
        </w:rPr>
      </w:pPr>
      <w:r>
        <w:rPr>
          <w:snapToGrid/>
          <w:sz w:val="26"/>
          <w:lang w:val="uk-UA"/>
        </w:rPr>
        <w:t>відкрити рахунки і записати в них залишки на 31-ше січня ц.р.;</w:t>
      </w:r>
    </w:p>
    <w:p w:rsidR="00917B0F" w:rsidRDefault="00917B0F" w:rsidP="005059A0">
      <w:pPr>
        <w:pStyle w:val="Normal"/>
        <w:numPr>
          <w:ilvl w:val="0"/>
          <w:numId w:val="45"/>
        </w:numPr>
        <w:suppressLineNumbers/>
        <w:tabs>
          <w:tab w:val="left" w:pos="284"/>
        </w:tabs>
        <w:ind w:firstLine="0"/>
        <w:jc w:val="both"/>
        <w:rPr>
          <w:snapToGrid/>
          <w:sz w:val="26"/>
          <w:lang w:val="uk-UA"/>
        </w:rPr>
      </w:pPr>
      <w:r>
        <w:rPr>
          <w:snapToGrid/>
          <w:sz w:val="26"/>
          <w:lang w:val="uk-UA"/>
        </w:rPr>
        <w:t>господарські операції за лютий ц.р. записати в журнал операцій і скласти бухгалтерські проводки;</w:t>
      </w:r>
    </w:p>
    <w:p w:rsidR="00917B0F" w:rsidRDefault="00917B0F" w:rsidP="005059A0">
      <w:pPr>
        <w:pStyle w:val="Normal"/>
        <w:numPr>
          <w:ilvl w:val="0"/>
          <w:numId w:val="45"/>
        </w:numPr>
        <w:suppressLineNumbers/>
        <w:tabs>
          <w:tab w:val="left" w:pos="284"/>
        </w:tabs>
        <w:ind w:firstLine="0"/>
        <w:jc w:val="both"/>
        <w:rPr>
          <w:snapToGrid/>
          <w:sz w:val="26"/>
          <w:lang w:val="uk-UA"/>
        </w:rPr>
      </w:pPr>
      <w:r>
        <w:rPr>
          <w:snapToGrid/>
          <w:sz w:val="26"/>
          <w:lang w:val="uk-UA"/>
        </w:rPr>
        <w:t>бухгалтерські проводки рознести по рахунках синтетичного обліку, підрахувати обороти і вивести залишки на 31-ше березня ц.р.;</w:t>
      </w:r>
    </w:p>
    <w:p w:rsidR="00917B0F" w:rsidRDefault="00917B0F" w:rsidP="005059A0">
      <w:pPr>
        <w:pStyle w:val="Normal"/>
        <w:numPr>
          <w:ilvl w:val="0"/>
          <w:numId w:val="45"/>
        </w:numPr>
        <w:suppressLineNumbers/>
        <w:tabs>
          <w:tab w:val="left" w:pos="284"/>
        </w:tabs>
        <w:ind w:firstLine="0"/>
        <w:jc w:val="both"/>
        <w:rPr>
          <w:snapToGrid/>
          <w:sz w:val="26"/>
          <w:lang w:val="uk-UA"/>
        </w:rPr>
      </w:pPr>
      <w:r>
        <w:rPr>
          <w:snapToGrid/>
          <w:sz w:val="26"/>
          <w:lang w:val="uk-UA"/>
        </w:rPr>
        <w:t>визначити первісну вартість придбаних протягом лютого нематеріальних активів;</w:t>
      </w:r>
    </w:p>
    <w:p w:rsidR="00917B0F" w:rsidRDefault="00917B0F" w:rsidP="005059A0">
      <w:pPr>
        <w:pStyle w:val="Normal"/>
        <w:numPr>
          <w:ilvl w:val="0"/>
          <w:numId w:val="45"/>
        </w:numPr>
        <w:suppressLineNumbers/>
        <w:tabs>
          <w:tab w:val="left" w:pos="284"/>
        </w:tabs>
        <w:ind w:firstLine="0"/>
        <w:jc w:val="both"/>
        <w:rPr>
          <w:snapToGrid/>
          <w:sz w:val="26"/>
          <w:lang w:val="uk-UA"/>
        </w:rPr>
      </w:pPr>
      <w:r>
        <w:rPr>
          <w:snapToGrid/>
          <w:sz w:val="26"/>
          <w:lang w:val="uk-UA"/>
        </w:rPr>
        <w:t>скласти баланс ПАТ “Глобус” на 31-ше березня ц.р.</w:t>
      </w:r>
    </w:p>
    <w:p w:rsidR="00917B0F" w:rsidRDefault="00917B0F" w:rsidP="00917B0F">
      <w:pPr>
        <w:pStyle w:val="Normal"/>
        <w:suppressLineNumbers/>
        <w:tabs>
          <w:tab w:val="left" w:pos="284"/>
        </w:tabs>
        <w:ind w:left="567"/>
        <w:jc w:val="both"/>
        <w:rPr>
          <w:i/>
          <w:snapToGrid/>
          <w:sz w:val="26"/>
          <w:lang w:val="uk-UA"/>
        </w:rPr>
      </w:pPr>
      <w:r>
        <w:rPr>
          <w:i/>
          <w:snapToGrid/>
          <w:sz w:val="26"/>
          <w:lang w:val="uk-UA"/>
        </w:rPr>
        <w:t>Дані для виконання:</w:t>
      </w:r>
    </w:p>
    <w:p w:rsidR="00917B0F" w:rsidRDefault="00917B0F" w:rsidP="00917B0F">
      <w:pPr>
        <w:pStyle w:val="af7"/>
        <w:widowControl/>
        <w:tabs>
          <w:tab w:val="left" w:pos="284"/>
        </w:tabs>
        <w:spacing w:before="0" w:line="240" w:lineRule="auto"/>
        <w:ind w:firstLine="0"/>
        <w:jc w:val="center"/>
        <w:rPr>
          <w:rFonts w:ascii="Arial" w:hAnsi="Arial"/>
          <w:i/>
          <w:sz w:val="22"/>
          <w:lang w:val="uk-UA"/>
        </w:rPr>
      </w:pPr>
      <w:r>
        <w:rPr>
          <w:rFonts w:ascii="Arial" w:hAnsi="Arial"/>
          <w:i/>
          <w:sz w:val="22"/>
          <w:lang w:val="uk-UA"/>
        </w:rPr>
        <w:t>Баланс ПАТ "Глобус" на 31-ше січня ц.р.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110"/>
        <w:gridCol w:w="3426"/>
        <w:gridCol w:w="1196"/>
      </w:tblGrid>
      <w:tr w:rsidR="00917B0F" w:rsidRPr="006E4B8A" w:rsidTr="00730DC0">
        <w:trPr>
          <w:jc w:val="center"/>
        </w:trPr>
        <w:tc>
          <w:tcPr>
            <w:tcW w:w="4620"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rPr>
          <w:jc w:val="center"/>
        </w:trPr>
        <w:tc>
          <w:tcPr>
            <w:tcW w:w="3510"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10" w:type="dxa"/>
            <w:shd w:val="clear" w:color="auto" w:fill="auto"/>
          </w:tcPr>
          <w:p w:rsidR="00917B0F" w:rsidRPr="0013103B" w:rsidRDefault="00917B0F" w:rsidP="00730DC0">
            <w:pPr>
              <w:ind w:left="-57" w:right="-57"/>
              <w:contextualSpacing/>
              <w:jc w:val="center"/>
            </w:pPr>
            <w:r w:rsidRPr="006E4B8A">
              <w:rPr>
                <w:i/>
                <w:iCs/>
              </w:rPr>
              <w:t>Сума, грн.</w:t>
            </w:r>
          </w:p>
        </w:tc>
        <w:tc>
          <w:tcPr>
            <w:tcW w:w="342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96"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rPr>
          <w:jc w:val="center"/>
        </w:trPr>
        <w:tc>
          <w:tcPr>
            <w:tcW w:w="4620"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rPr>
          <w:jc w:val="center"/>
        </w:trPr>
        <w:tc>
          <w:tcPr>
            <w:tcW w:w="3510" w:type="dxa"/>
            <w:shd w:val="clear" w:color="auto" w:fill="auto"/>
          </w:tcPr>
          <w:p w:rsidR="00917B0F" w:rsidRPr="006E4B8A" w:rsidRDefault="00917B0F" w:rsidP="00730DC0">
            <w:pPr>
              <w:pStyle w:val="a3"/>
              <w:ind w:left="-57" w:right="-57"/>
              <w:jc w:val="left"/>
              <w:rPr>
                <w:rFonts w:ascii="Arial" w:hAnsi="Arial"/>
                <w:bCs/>
                <w:i/>
              </w:rPr>
            </w:pPr>
            <w:r>
              <w:rPr>
                <w:sz w:val="22"/>
              </w:rPr>
              <w:t>Основні засоби (10)</w:t>
            </w:r>
          </w:p>
        </w:tc>
        <w:tc>
          <w:tcPr>
            <w:tcW w:w="1110" w:type="dxa"/>
            <w:shd w:val="clear" w:color="auto" w:fill="auto"/>
          </w:tcPr>
          <w:p w:rsidR="00917B0F" w:rsidRPr="006E4B8A" w:rsidRDefault="00917B0F" w:rsidP="00730DC0">
            <w:pPr>
              <w:pStyle w:val="a3"/>
              <w:ind w:left="-57" w:right="-57"/>
              <w:jc w:val="right"/>
              <w:rPr>
                <w:rFonts w:ascii="Arial" w:hAnsi="Arial"/>
                <w:bCs/>
                <w:i/>
              </w:rPr>
            </w:pPr>
            <w:r>
              <w:rPr>
                <w:sz w:val="22"/>
              </w:rPr>
              <w:t>12000</w:t>
            </w:r>
          </w:p>
        </w:tc>
        <w:tc>
          <w:tcPr>
            <w:tcW w:w="3426" w:type="dxa"/>
            <w:shd w:val="clear" w:color="auto" w:fill="auto"/>
          </w:tcPr>
          <w:p w:rsidR="00917B0F" w:rsidRDefault="00917B0F" w:rsidP="00730DC0">
            <w:pPr>
              <w:pStyle w:val="BodyText3"/>
              <w:spacing w:before="0"/>
              <w:rPr>
                <w:sz w:val="22"/>
                <w:lang w:val="uk-UA"/>
              </w:rPr>
            </w:pPr>
            <w:r>
              <w:rPr>
                <w:sz w:val="22"/>
                <w:lang w:val="uk-UA"/>
              </w:rPr>
              <w:t>Зареєстрований капітал (40)</w:t>
            </w:r>
          </w:p>
        </w:tc>
        <w:tc>
          <w:tcPr>
            <w:tcW w:w="1196" w:type="dxa"/>
            <w:shd w:val="clear" w:color="auto" w:fill="auto"/>
          </w:tcPr>
          <w:p w:rsidR="00917B0F" w:rsidRDefault="00917B0F" w:rsidP="00730DC0">
            <w:pPr>
              <w:pStyle w:val="BodyText3"/>
              <w:spacing w:before="0"/>
              <w:jc w:val="right"/>
              <w:rPr>
                <w:sz w:val="22"/>
                <w:lang w:val="uk-UA"/>
              </w:rPr>
            </w:pPr>
            <w:r>
              <w:rPr>
                <w:sz w:val="22"/>
                <w:lang w:val="uk-UA"/>
              </w:rPr>
              <w:t>24215</w:t>
            </w:r>
          </w:p>
        </w:tc>
      </w:tr>
      <w:tr w:rsidR="00917B0F" w:rsidRPr="006E4B8A" w:rsidTr="00730DC0">
        <w:trPr>
          <w:jc w:val="center"/>
        </w:trPr>
        <w:tc>
          <w:tcPr>
            <w:tcW w:w="3510" w:type="dxa"/>
            <w:shd w:val="clear" w:color="auto" w:fill="auto"/>
          </w:tcPr>
          <w:p w:rsidR="00917B0F" w:rsidRDefault="00917B0F" w:rsidP="00730DC0">
            <w:pPr>
              <w:pStyle w:val="a3"/>
              <w:ind w:left="-57" w:right="-57"/>
              <w:jc w:val="left"/>
              <w:rPr>
                <w:sz w:val="22"/>
              </w:rPr>
            </w:pPr>
            <w:r>
              <w:rPr>
                <w:sz w:val="22"/>
              </w:rPr>
              <w:t>Знос основних засобів (131)</w:t>
            </w:r>
          </w:p>
        </w:tc>
        <w:tc>
          <w:tcPr>
            <w:tcW w:w="1110" w:type="dxa"/>
            <w:shd w:val="clear" w:color="auto" w:fill="auto"/>
          </w:tcPr>
          <w:p w:rsidR="00917B0F" w:rsidRDefault="00917B0F" w:rsidP="00730DC0">
            <w:pPr>
              <w:pStyle w:val="a3"/>
              <w:ind w:left="-57" w:right="-57"/>
              <w:jc w:val="right"/>
              <w:rPr>
                <w:sz w:val="22"/>
              </w:rPr>
            </w:pPr>
            <w:r>
              <w:rPr>
                <w:sz w:val="22"/>
              </w:rPr>
              <w:t>(2400)</w:t>
            </w:r>
          </w:p>
        </w:tc>
        <w:tc>
          <w:tcPr>
            <w:tcW w:w="3426" w:type="dxa"/>
            <w:shd w:val="clear" w:color="auto" w:fill="auto"/>
          </w:tcPr>
          <w:p w:rsidR="00917B0F" w:rsidRPr="00EF69A3" w:rsidRDefault="00917B0F" w:rsidP="00730DC0">
            <w:pPr>
              <w:pStyle w:val="BodyText3"/>
              <w:spacing w:before="0"/>
              <w:rPr>
                <w:sz w:val="22"/>
                <w:lang w:val="uk-UA"/>
              </w:rPr>
            </w:pPr>
            <w:r w:rsidRPr="00EF69A3">
              <w:rPr>
                <w:sz w:val="22"/>
                <w:lang w:val="uk-UA"/>
              </w:rPr>
              <w:t>Неоплачений капітал</w:t>
            </w:r>
          </w:p>
        </w:tc>
        <w:tc>
          <w:tcPr>
            <w:tcW w:w="1196" w:type="dxa"/>
            <w:shd w:val="clear" w:color="auto" w:fill="auto"/>
          </w:tcPr>
          <w:p w:rsidR="00917B0F" w:rsidRPr="00EF69A3" w:rsidRDefault="00917B0F" w:rsidP="00730DC0">
            <w:pPr>
              <w:pStyle w:val="BodyText3"/>
              <w:spacing w:before="0"/>
              <w:jc w:val="right"/>
              <w:rPr>
                <w:sz w:val="22"/>
                <w:lang w:val="uk-UA"/>
              </w:rPr>
            </w:pPr>
            <w:r w:rsidRPr="00EF69A3">
              <w:rPr>
                <w:sz w:val="22"/>
                <w:lang w:val="uk-UA"/>
              </w:rPr>
              <w:t>(2000)</w:t>
            </w:r>
          </w:p>
        </w:tc>
      </w:tr>
      <w:tr w:rsidR="00917B0F" w:rsidRPr="006E4B8A" w:rsidTr="00730DC0">
        <w:trPr>
          <w:jc w:val="center"/>
        </w:trPr>
        <w:tc>
          <w:tcPr>
            <w:tcW w:w="3510" w:type="dxa"/>
            <w:shd w:val="clear" w:color="auto" w:fill="auto"/>
          </w:tcPr>
          <w:p w:rsidR="00917B0F" w:rsidRPr="006E4B8A" w:rsidRDefault="00917B0F" w:rsidP="00730DC0">
            <w:pPr>
              <w:pStyle w:val="a3"/>
              <w:ind w:left="-57" w:right="-57"/>
              <w:jc w:val="left"/>
              <w:rPr>
                <w:rFonts w:ascii="Arial" w:hAnsi="Arial"/>
                <w:bCs/>
                <w:i/>
              </w:rPr>
            </w:pPr>
            <w:r>
              <w:rPr>
                <w:sz w:val="22"/>
              </w:rPr>
              <w:t>Нематеріальні активи (12)</w:t>
            </w:r>
          </w:p>
        </w:tc>
        <w:tc>
          <w:tcPr>
            <w:tcW w:w="1110" w:type="dxa"/>
            <w:shd w:val="clear" w:color="auto" w:fill="auto"/>
          </w:tcPr>
          <w:p w:rsidR="00917B0F" w:rsidRPr="006E4B8A" w:rsidRDefault="00917B0F" w:rsidP="00730DC0">
            <w:pPr>
              <w:pStyle w:val="a3"/>
              <w:ind w:left="-57" w:right="-57"/>
              <w:jc w:val="right"/>
              <w:rPr>
                <w:rFonts w:ascii="Arial" w:hAnsi="Arial"/>
                <w:bCs/>
                <w:i/>
              </w:rPr>
            </w:pPr>
            <w:r>
              <w:rPr>
                <w:sz w:val="22"/>
              </w:rPr>
              <w:t>90</w:t>
            </w: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10" w:type="dxa"/>
            <w:shd w:val="clear" w:color="auto" w:fill="auto"/>
          </w:tcPr>
          <w:p w:rsidR="00917B0F" w:rsidRPr="006E4B8A" w:rsidRDefault="00917B0F" w:rsidP="00730DC0">
            <w:pPr>
              <w:pStyle w:val="a3"/>
              <w:ind w:left="-57" w:right="-57"/>
              <w:jc w:val="left"/>
              <w:rPr>
                <w:rFonts w:ascii="Arial" w:hAnsi="Arial"/>
                <w:bCs/>
                <w:i/>
              </w:rPr>
            </w:pPr>
            <w:r>
              <w:rPr>
                <w:sz w:val="22"/>
              </w:rPr>
              <w:t>Знос нематеріальних активів (133)</w:t>
            </w:r>
          </w:p>
        </w:tc>
        <w:tc>
          <w:tcPr>
            <w:tcW w:w="1110" w:type="dxa"/>
            <w:shd w:val="clear" w:color="auto" w:fill="auto"/>
          </w:tcPr>
          <w:p w:rsidR="00917B0F" w:rsidRPr="006E4B8A" w:rsidRDefault="00917B0F" w:rsidP="00730DC0">
            <w:pPr>
              <w:pStyle w:val="a3"/>
              <w:ind w:left="-57" w:right="-57"/>
              <w:jc w:val="right"/>
              <w:rPr>
                <w:rFonts w:ascii="Arial" w:hAnsi="Arial"/>
                <w:bCs/>
                <w:i/>
              </w:rPr>
            </w:pPr>
            <w:r>
              <w:rPr>
                <w:sz w:val="22"/>
              </w:rPr>
              <w:t>(45)</w:t>
            </w: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rPr>
          <w:jc w:val="center"/>
        </w:trPr>
        <w:tc>
          <w:tcPr>
            <w:tcW w:w="4620" w:type="dxa"/>
            <w:gridSpan w:val="2"/>
            <w:shd w:val="clear" w:color="auto" w:fill="auto"/>
          </w:tcPr>
          <w:p w:rsidR="00917B0F" w:rsidRPr="006E4B8A" w:rsidRDefault="00917B0F" w:rsidP="00730DC0">
            <w:pPr>
              <w:ind w:left="-57" w:right="-57"/>
              <w:contextualSpacing/>
              <w:rPr>
                <w:b/>
                <w:bCs/>
                <w:sz w:val="20"/>
                <w:szCs w:val="20"/>
              </w:rPr>
            </w:pPr>
            <w:r w:rsidRPr="006E4B8A">
              <w:rPr>
                <w:b/>
                <w:bCs/>
                <w:sz w:val="20"/>
                <w:szCs w:val="20"/>
              </w:rPr>
              <w:t>РОЗДІЛ ІІ. ОБОРОТНІ АКТИВИ</w:t>
            </w: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10" w:type="dxa"/>
            <w:shd w:val="clear" w:color="auto" w:fill="auto"/>
          </w:tcPr>
          <w:p w:rsidR="00917B0F" w:rsidRDefault="00917B0F" w:rsidP="00730DC0">
            <w:pPr>
              <w:pStyle w:val="BodyText3"/>
              <w:spacing w:before="0"/>
              <w:rPr>
                <w:sz w:val="22"/>
                <w:lang w:val="uk-UA"/>
              </w:rPr>
            </w:pPr>
            <w:r>
              <w:rPr>
                <w:sz w:val="22"/>
                <w:lang w:val="uk-UA"/>
              </w:rPr>
              <w:t>Сировина і матеріали (201)</w:t>
            </w:r>
          </w:p>
        </w:tc>
        <w:tc>
          <w:tcPr>
            <w:tcW w:w="1110" w:type="dxa"/>
            <w:shd w:val="clear" w:color="auto" w:fill="auto"/>
          </w:tcPr>
          <w:p w:rsidR="00917B0F" w:rsidRDefault="00917B0F" w:rsidP="00730DC0">
            <w:pPr>
              <w:pStyle w:val="BodyText3"/>
              <w:spacing w:before="0"/>
              <w:jc w:val="right"/>
              <w:rPr>
                <w:sz w:val="22"/>
                <w:lang w:val="uk-UA"/>
              </w:rPr>
            </w:pPr>
            <w:r>
              <w:rPr>
                <w:sz w:val="22"/>
                <w:lang w:val="uk-UA"/>
              </w:rPr>
              <w:t>3500</w:t>
            </w: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rPr>
          <w:jc w:val="center"/>
        </w:trPr>
        <w:tc>
          <w:tcPr>
            <w:tcW w:w="3510" w:type="dxa"/>
            <w:shd w:val="clear" w:color="auto" w:fill="auto"/>
          </w:tcPr>
          <w:p w:rsidR="00917B0F" w:rsidRDefault="00917B0F" w:rsidP="00730DC0">
            <w:pPr>
              <w:pStyle w:val="BodyText3"/>
              <w:spacing w:before="0"/>
              <w:rPr>
                <w:sz w:val="22"/>
                <w:lang w:val="uk-UA"/>
              </w:rPr>
            </w:pPr>
            <w:r>
              <w:rPr>
                <w:sz w:val="22"/>
                <w:lang w:val="uk-UA"/>
              </w:rPr>
              <w:t>Готівка (30)</w:t>
            </w:r>
          </w:p>
        </w:tc>
        <w:tc>
          <w:tcPr>
            <w:tcW w:w="1110" w:type="dxa"/>
            <w:shd w:val="clear" w:color="auto" w:fill="auto"/>
          </w:tcPr>
          <w:p w:rsidR="00917B0F" w:rsidRDefault="00917B0F" w:rsidP="00730DC0">
            <w:pPr>
              <w:pStyle w:val="BodyText3"/>
              <w:spacing w:before="0"/>
              <w:jc w:val="right"/>
              <w:rPr>
                <w:sz w:val="22"/>
                <w:lang w:val="uk-UA"/>
              </w:rPr>
            </w:pPr>
            <w:r>
              <w:rPr>
                <w:sz w:val="22"/>
                <w:lang w:val="uk-UA"/>
              </w:rPr>
              <w:t>2000</w:t>
            </w:r>
          </w:p>
        </w:tc>
        <w:tc>
          <w:tcPr>
            <w:tcW w:w="3426" w:type="dxa"/>
            <w:vMerge w:val="restart"/>
            <w:shd w:val="clear" w:color="auto" w:fill="auto"/>
          </w:tcPr>
          <w:p w:rsidR="00917B0F" w:rsidRDefault="00917B0F" w:rsidP="00730DC0">
            <w:pPr>
              <w:pStyle w:val="BodyText3"/>
              <w:spacing w:before="0"/>
              <w:rPr>
                <w:sz w:val="22"/>
                <w:lang w:val="uk-UA"/>
              </w:rPr>
            </w:pPr>
            <w:r>
              <w:rPr>
                <w:sz w:val="22"/>
                <w:lang w:val="uk-UA"/>
              </w:rPr>
              <w:t>Розрахунки з постачальниками та підрядниками (63)</w:t>
            </w:r>
          </w:p>
        </w:tc>
        <w:tc>
          <w:tcPr>
            <w:tcW w:w="1196" w:type="dxa"/>
            <w:vMerge w:val="restart"/>
            <w:shd w:val="clear" w:color="auto" w:fill="auto"/>
          </w:tcPr>
          <w:p w:rsidR="00917B0F" w:rsidRDefault="00917B0F" w:rsidP="00730DC0">
            <w:pPr>
              <w:pStyle w:val="BodyText3"/>
              <w:spacing w:before="0"/>
              <w:jc w:val="right"/>
              <w:rPr>
                <w:sz w:val="22"/>
                <w:lang w:val="uk-UA"/>
              </w:rPr>
            </w:pPr>
            <w:r>
              <w:rPr>
                <w:sz w:val="22"/>
                <w:lang w:val="uk-UA"/>
              </w:rPr>
              <w:t>1200</w:t>
            </w:r>
          </w:p>
        </w:tc>
      </w:tr>
      <w:tr w:rsidR="00917B0F" w:rsidRPr="006E4B8A" w:rsidTr="00730DC0">
        <w:trPr>
          <w:jc w:val="center"/>
        </w:trPr>
        <w:tc>
          <w:tcPr>
            <w:tcW w:w="3510" w:type="dxa"/>
            <w:shd w:val="clear" w:color="auto" w:fill="auto"/>
          </w:tcPr>
          <w:p w:rsidR="00917B0F" w:rsidRDefault="00917B0F" w:rsidP="00730DC0">
            <w:pPr>
              <w:pStyle w:val="BodyText3"/>
              <w:spacing w:before="0"/>
              <w:rPr>
                <w:sz w:val="22"/>
                <w:lang w:val="uk-UA"/>
              </w:rPr>
            </w:pPr>
            <w:r>
              <w:rPr>
                <w:sz w:val="22"/>
                <w:lang w:val="uk-UA"/>
              </w:rPr>
              <w:t>Рахунки в банках (31)</w:t>
            </w:r>
          </w:p>
        </w:tc>
        <w:tc>
          <w:tcPr>
            <w:tcW w:w="1110" w:type="dxa"/>
            <w:shd w:val="clear" w:color="auto" w:fill="auto"/>
          </w:tcPr>
          <w:p w:rsidR="00917B0F" w:rsidRDefault="00917B0F" w:rsidP="00730DC0">
            <w:pPr>
              <w:pStyle w:val="BodyText3"/>
              <w:spacing w:before="0"/>
              <w:jc w:val="right"/>
              <w:rPr>
                <w:sz w:val="22"/>
                <w:lang w:val="uk-UA"/>
              </w:rPr>
            </w:pPr>
            <w:r>
              <w:rPr>
                <w:sz w:val="22"/>
                <w:lang w:val="uk-UA"/>
              </w:rPr>
              <w:t>8540</w:t>
            </w:r>
          </w:p>
        </w:tc>
        <w:tc>
          <w:tcPr>
            <w:tcW w:w="3426" w:type="dxa"/>
            <w:vMerge/>
            <w:shd w:val="clear" w:color="auto" w:fill="auto"/>
          </w:tcPr>
          <w:p w:rsidR="00917B0F" w:rsidRDefault="00917B0F" w:rsidP="00730DC0">
            <w:pPr>
              <w:pStyle w:val="BodyText3"/>
              <w:spacing w:before="0"/>
              <w:rPr>
                <w:sz w:val="22"/>
                <w:lang w:val="uk-UA"/>
              </w:rPr>
            </w:pPr>
          </w:p>
        </w:tc>
        <w:tc>
          <w:tcPr>
            <w:tcW w:w="1196" w:type="dxa"/>
            <w:vMerge/>
            <w:shd w:val="clear" w:color="auto" w:fill="auto"/>
          </w:tcPr>
          <w:p w:rsidR="00917B0F" w:rsidRDefault="00917B0F" w:rsidP="00730DC0">
            <w:pPr>
              <w:pStyle w:val="BodyText3"/>
              <w:spacing w:before="0"/>
              <w:jc w:val="right"/>
              <w:rPr>
                <w:sz w:val="22"/>
                <w:lang w:val="uk-UA"/>
              </w:rPr>
            </w:pPr>
          </w:p>
        </w:tc>
      </w:tr>
      <w:tr w:rsidR="00917B0F" w:rsidRPr="006E4B8A" w:rsidTr="00730DC0">
        <w:trPr>
          <w:jc w:val="center"/>
        </w:trPr>
        <w:tc>
          <w:tcPr>
            <w:tcW w:w="3510" w:type="dxa"/>
            <w:shd w:val="clear" w:color="auto" w:fill="auto"/>
          </w:tcPr>
          <w:p w:rsidR="00917B0F" w:rsidRDefault="00917B0F" w:rsidP="00730DC0">
            <w:pPr>
              <w:pStyle w:val="BodyText3"/>
              <w:spacing w:before="0"/>
              <w:rPr>
                <w:sz w:val="22"/>
                <w:lang w:val="uk-UA"/>
              </w:rPr>
            </w:pPr>
            <w:r>
              <w:rPr>
                <w:sz w:val="22"/>
                <w:lang w:val="uk-UA"/>
              </w:rPr>
              <w:t>Розрахунки з підзвітними особами (372)</w:t>
            </w:r>
          </w:p>
        </w:tc>
        <w:tc>
          <w:tcPr>
            <w:tcW w:w="1110" w:type="dxa"/>
            <w:shd w:val="clear" w:color="auto" w:fill="auto"/>
            <w:vAlign w:val="bottom"/>
          </w:tcPr>
          <w:p w:rsidR="00917B0F" w:rsidRDefault="00917B0F" w:rsidP="00730DC0">
            <w:pPr>
              <w:pStyle w:val="BodyText3"/>
              <w:spacing w:before="0"/>
              <w:jc w:val="right"/>
              <w:rPr>
                <w:sz w:val="22"/>
                <w:lang w:val="uk-UA"/>
              </w:rPr>
            </w:pPr>
            <w:r>
              <w:rPr>
                <w:sz w:val="22"/>
                <w:lang w:val="uk-UA"/>
              </w:rPr>
              <w:t>110</w:t>
            </w:r>
          </w:p>
        </w:tc>
        <w:tc>
          <w:tcPr>
            <w:tcW w:w="3426" w:type="dxa"/>
            <w:shd w:val="clear" w:color="auto" w:fill="auto"/>
          </w:tcPr>
          <w:p w:rsidR="00917B0F" w:rsidRDefault="00917B0F" w:rsidP="00730DC0">
            <w:pPr>
              <w:pStyle w:val="BodyText3"/>
              <w:spacing w:before="0"/>
              <w:rPr>
                <w:sz w:val="22"/>
                <w:lang w:val="uk-UA"/>
              </w:rPr>
            </w:pPr>
            <w:r>
              <w:rPr>
                <w:sz w:val="22"/>
                <w:lang w:val="uk-UA"/>
              </w:rPr>
              <w:t>Розрахунки з оплати праці (66)</w:t>
            </w:r>
          </w:p>
        </w:tc>
        <w:tc>
          <w:tcPr>
            <w:tcW w:w="1196" w:type="dxa"/>
            <w:shd w:val="clear" w:color="auto" w:fill="auto"/>
          </w:tcPr>
          <w:p w:rsidR="00917B0F" w:rsidRDefault="00917B0F" w:rsidP="00730DC0">
            <w:pPr>
              <w:pStyle w:val="BodyText3"/>
              <w:spacing w:before="0"/>
              <w:jc w:val="right"/>
              <w:rPr>
                <w:sz w:val="22"/>
                <w:lang w:val="uk-UA"/>
              </w:rPr>
            </w:pPr>
            <w:r>
              <w:rPr>
                <w:sz w:val="22"/>
                <w:lang w:val="uk-UA"/>
              </w:rPr>
              <w:t>380</w:t>
            </w:r>
          </w:p>
        </w:tc>
      </w:tr>
      <w:tr w:rsidR="00917B0F" w:rsidRPr="006E4B8A" w:rsidTr="00730DC0">
        <w:trPr>
          <w:jc w:val="center"/>
        </w:trPr>
        <w:tc>
          <w:tcPr>
            <w:tcW w:w="3510"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10" w:type="dxa"/>
            <w:shd w:val="clear" w:color="auto" w:fill="auto"/>
          </w:tcPr>
          <w:p w:rsidR="00917B0F" w:rsidRPr="006E4B8A" w:rsidRDefault="00917B0F" w:rsidP="00730DC0">
            <w:pPr>
              <w:pStyle w:val="a3"/>
              <w:ind w:left="-57" w:right="-57"/>
              <w:jc w:val="right"/>
              <w:rPr>
                <w:rFonts w:ascii="Arial" w:hAnsi="Arial"/>
                <w:bCs/>
                <w:i/>
              </w:rPr>
            </w:pPr>
            <w:r>
              <w:rPr>
                <w:b/>
                <w:sz w:val="22"/>
              </w:rPr>
              <w:t>23795</w:t>
            </w:r>
          </w:p>
        </w:tc>
        <w:tc>
          <w:tcPr>
            <w:tcW w:w="342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96" w:type="dxa"/>
            <w:shd w:val="clear" w:color="auto" w:fill="auto"/>
          </w:tcPr>
          <w:p w:rsidR="00917B0F" w:rsidRPr="00620051" w:rsidRDefault="00917B0F" w:rsidP="00730DC0">
            <w:pPr>
              <w:pStyle w:val="a3"/>
              <w:ind w:left="-57" w:right="-57"/>
              <w:jc w:val="right"/>
              <w:rPr>
                <w:rFonts w:ascii="Arial" w:hAnsi="Arial"/>
                <w:b/>
                <w:bCs/>
                <w:i/>
              </w:rPr>
            </w:pPr>
            <w:r>
              <w:rPr>
                <w:b/>
                <w:sz w:val="22"/>
              </w:rPr>
              <w:t>23795</w:t>
            </w:r>
          </w:p>
        </w:tc>
      </w:tr>
    </w:tbl>
    <w:p w:rsidR="00917B0F" w:rsidRPr="00B31F89" w:rsidRDefault="00917B0F" w:rsidP="00917B0F">
      <w:pPr>
        <w:pStyle w:val="af7"/>
        <w:widowControl/>
        <w:spacing w:line="240" w:lineRule="auto"/>
        <w:ind w:firstLine="0"/>
        <w:jc w:val="center"/>
        <w:rPr>
          <w:rFonts w:ascii="Arial" w:hAnsi="Arial"/>
          <w:i/>
          <w:sz w:val="22"/>
          <w:lang w:val="uk-UA"/>
        </w:rPr>
      </w:pPr>
      <w:r>
        <w:rPr>
          <w:rFonts w:ascii="Arial" w:hAnsi="Arial"/>
          <w:i/>
          <w:sz w:val="24"/>
          <w:szCs w:val="24"/>
          <w:lang w:val="uk-UA"/>
        </w:rPr>
        <w:t xml:space="preserve">Журнал реєстрації </w:t>
      </w:r>
      <w:r>
        <w:rPr>
          <w:rFonts w:ascii="Arial" w:hAnsi="Arial"/>
          <w:i/>
          <w:sz w:val="22"/>
          <w:lang w:val="uk-UA"/>
        </w:rPr>
        <w:t>господарських операцій ПАТ "Глобус" за 1-й квартал ц.р.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008"/>
        <w:gridCol w:w="1543"/>
        <w:gridCol w:w="284"/>
        <w:gridCol w:w="1488"/>
        <w:gridCol w:w="1488"/>
        <w:gridCol w:w="284"/>
        <w:gridCol w:w="992"/>
        <w:gridCol w:w="314"/>
        <w:gridCol w:w="678"/>
        <w:gridCol w:w="629"/>
        <w:gridCol w:w="364"/>
      </w:tblGrid>
      <w:tr w:rsidR="00917B0F" w:rsidRPr="00B31F89" w:rsidTr="00730DC0">
        <w:trPr>
          <w:cantSplit/>
          <w:jc w:val="center"/>
        </w:trPr>
        <w:tc>
          <w:tcPr>
            <w:tcW w:w="534" w:type="dxa"/>
            <w:vMerge w:val="restart"/>
            <w:vAlign w:val="center"/>
          </w:tcPr>
          <w:p w:rsidR="00917B0F" w:rsidRPr="00B31F89" w:rsidRDefault="00917B0F" w:rsidP="00730DC0">
            <w:pPr>
              <w:pStyle w:val="4"/>
              <w:keepNext w:val="0"/>
              <w:widowControl w:val="0"/>
              <w:suppressLineNumbers/>
              <w:spacing w:line="240" w:lineRule="auto"/>
              <w:ind w:firstLine="0"/>
              <w:jc w:val="center"/>
              <w:rPr>
                <w:sz w:val="22"/>
                <w:szCs w:val="22"/>
              </w:rPr>
            </w:pPr>
            <w:r w:rsidRPr="00B31F89">
              <w:rPr>
                <w:sz w:val="22"/>
                <w:szCs w:val="22"/>
              </w:rPr>
              <w:t>№ з/п</w:t>
            </w:r>
          </w:p>
        </w:tc>
        <w:tc>
          <w:tcPr>
            <w:tcW w:w="6095" w:type="dxa"/>
            <w:gridSpan w:val="6"/>
            <w:vMerge w:val="restart"/>
            <w:vAlign w:val="center"/>
          </w:tcPr>
          <w:p w:rsidR="00917B0F" w:rsidRPr="00B31F89" w:rsidRDefault="00917B0F" w:rsidP="00730DC0">
            <w:pPr>
              <w:pStyle w:val="4"/>
              <w:keepNext w:val="0"/>
              <w:widowControl w:val="0"/>
              <w:suppressLineNumbers/>
              <w:spacing w:line="240" w:lineRule="auto"/>
              <w:ind w:firstLine="0"/>
              <w:jc w:val="center"/>
              <w:rPr>
                <w:sz w:val="22"/>
                <w:szCs w:val="22"/>
              </w:rPr>
            </w:pPr>
            <w:r w:rsidRPr="00B31F89">
              <w:rPr>
                <w:sz w:val="22"/>
                <w:szCs w:val="22"/>
              </w:rPr>
              <w:t>Зміст господарської операції</w:t>
            </w:r>
          </w:p>
        </w:tc>
        <w:tc>
          <w:tcPr>
            <w:tcW w:w="992" w:type="dxa"/>
            <w:vMerge w:val="restart"/>
            <w:vAlign w:val="center"/>
          </w:tcPr>
          <w:p w:rsidR="00917B0F" w:rsidRPr="00B31F89" w:rsidRDefault="00917B0F" w:rsidP="00730DC0">
            <w:pPr>
              <w:pStyle w:val="4"/>
              <w:keepNext w:val="0"/>
              <w:widowControl w:val="0"/>
              <w:suppressLineNumbers/>
              <w:spacing w:line="240" w:lineRule="auto"/>
              <w:ind w:firstLine="0"/>
              <w:jc w:val="center"/>
              <w:rPr>
                <w:sz w:val="22"/>
                <w:szCs w:val="22"/>
              </w:rPr>
            </w:pPr>
            <w:r w:rsidRPr="00B31F89">
              <w:rPr>
                <w:sz w:val="22"/>
                <w:szCs w:val="22"/>
              </w:rPr>
              <w:t>Сума, грн.</w:t>
            </w:r>
          </w:p>
        </w:tc>
        <w:tc>
          <w:tcPr>
            <w:tcW w:w="1985" w:type="dxa"/>
            <w:gridSpan w:val="4"/>
          </w:tcPr>
          <w:p w:rsidR="00917B0F" w:rsidRPr="00B31F89" w:rsidRDefault="00917B0F" w:rsidP="00730DC0">
            <w:pPr>
              <w:pStyle w:val="10"/>
              <w:widowControl w:val="0"/>
              <w:suppressLineNumbers/>
              <w:jc w:val="center"/>
              <w:rPr>
                <w:i/>
                <w:snapToGrid/>
                <w:sz w:val="22"/>
                <w:szCs w:val="22"/>
                <w:lang w:val="uk-UA"/>
              </w:rPr>
            </w:pPr>
            <w:r w:rsidRPr="00B31F89">
              <w:rPr>
                <w:i/>
                <w:snapToGrid/>
                <w:sz w:val="22"/>
                <w:szCs w:val="22"/>
                <w:lang w:val="uk-UA"/>
              </w:rPr>
              <w:t>Кореспондуючі рахунки</w:t>
            </w:r>
          </w:p>
        </w:tc>
      </w:tr>
      <w:tr w:rsidR="00917B0F" w:rsidRPr="00B31F89" w:rsidTr="00730DC0">
        <w:trPr>
          <w:cantSplit/>
          <w:jc w:val="center"/>
        </w:trPr>
        <w:tc>
          <w:tcPr>
            <w:tcW w:w="534" w:type="dxa"/>
            <w:vMerge/>
            <w:vAlign w:val="center"/>
          </w:tcPr>
          <w:p w:rsidR="00917B0F" w:rsidRPr="00B31F89" w:rsidRDefault="00917B0F" w:rsidP="00730DC0">
            <w:pPr>
              <w:pStyle w:val="4"/>
              <w:keepNext w:val="0"/>
              <w:suppressLineNumbers/>
              <w:spacing w:line="240" w:lineRule="auto"/>
              <w:ind w:firstLine="0"/>
              <w:jc w:val="center"/>
              <w:rPr>
                <w:sz w:val="22"/>
                <w:szCs w:val="22"/>
              </w:rPr>
            </w:pPr>
          </w:p>
        </w:tc>
        <w:tc>
          <w:tcPr>
            <w:tcW w:w="6095" w:type="dxa"/>
            <w:gridSpan w:val="6"/>
            <w:vMerge/>
            <w:vAlign w:val="center"/>
          </w:tcPr>
          <w:p w:rsidR="00917B0F" w:rsidRPr="00B31F89"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B31F89" w:rsidRDefault="00917B0F" w:rsidP="00730DC0">
            <w:pPr>
              <w:pStyle w:val="4"/>
              <w:keepNext w:val="0"/>
              <w:suppressLineNumbers/>
              <w:spacing w:line="240" w:lineRule="auto"/>
              <w:ind w:firstLine="0"/>
              <w:jc w:val="center"/>
              <w:rPr>
                <w:sz w:val="22"/>
                <w:szCs w:val="22"/>
              </w:rPr>
            </w:pPr>
          </w:p>
        </w:tc>
        <w:tc>
          <w:tcPr>
            <w:tcW w:w="992" w:type="dxa"/>
            <w:gridSpan w:val="2"/>
            <w:vAlign w:val="center"/>
          </w:tcPr>
          <w:p w:rsidR="00917B0F" w:rsidRPr="00B31F89" w:rsidRDefault="00917B0F" w:rsidP="00730DC0">
            <w:pPr>
              <w:pStyle w:val="4"/>
              <w:keepNext w:val="0"/>
              <w:suppressLineNumbers/>
              <w:spacing w:line="240" w:lineRule="auto"/>
              <w:ind w:firstLine="0"/>
              <w:jc w:val="center"/>
              <w:rPr>
                <w:sz w:val="22"/>
                <w:szCs w:val="22"/>
              </w:rPr>
            </w:pPr>
            <w:r w:rsidRPr="00B31F89">
              <w:rPr>
                <w:sz w:val="22"/>
                <w:szCs w:val="22"/>
              </w:rPr>
              <w:t>Д-т</w:t>
            </w:r>
          </w:p>
        </w:tc>
        <w:tc>
          <w:tcPr>
            <w:tcW w:w="993" w:type="dxa"/>
            <w:gridSpan w:val="2"/>
            <w:vAlign w:val="center"/>
          </w:tcPr>
          <w:p w:rsidR="00917B0F" w:rsidRPr="00B31F89" w:rsidRDefault="00917B0F" w:rsidP="00730DC0">
            <w:pPr>
              <w:pStyle w:val="4"/>
              <w:keepNext w:val="0"/>
              <w:suppressLineNumbers/>
              <w:spacing w:line="240" w:lineRule="auto"/>
              <w:ind w:firstLine="0"/>
              <w:jc w:val="center"/>
              <w:rPr>
                <w:sz w:val="22"/>
                <w:szCs w:val="22"/>
              </w:rPr>
            </w:pPr>
            <w:r w:rsidRPr="00B31F89">
              <w:rPr>
                <w:sz w:val="22"/>
                <w:szCs w:val="22"/>
              </w:rPr>
              <w:t>К-т</w:t>
            </w:r>
          </w:p>
        </w:tc>
      </w:tr>
      <w:tr w:rsidR="00917B0F" w:rsidRPr="00B31F89" w:rsidTr="00730DC0">
        <w:trPr>
          <w:cantSplit/>
          <w:jc w:val="center"/>
        </w:trPr>
        <w:tc>
          <w:tcPr>
            <w:tcW w:w="534" w:type="dxa"/>
          </w:tcPr>
          <w:p w:rsidR="00917B0F" w:rsidRPr="00B31F89" w:rsidRDefault="00917B0F" w:rsidP="00730DC0">
            <w:pPr>
              <w:jc w:val="center"/>
              <w:rPr>
                <w:sz w:val="22"/>
                <w:szCs w:val="22"/>
              </w:rPr>
            </w:pPr>
            <w:r w:rsidRPr="00B31F89">
              <w:rPr>
                <w:sz w:val="22"/>
                <w:szCs w:val="22"/>
              </w:rPr>
              <w:t>1</w:t>
            </w:r>
          </w:p>
        </w:tc>
        <w:tc>
          <w:tcPr>
            <w:tcW w:w="6095" w:type="dxa"/>
            <w:gridSpan w:val="6"/>
          </w:tcPr>
          <w:p w:rsidR="00917B0F" w:rsidRPr="00B31F89" w:rsidRDefault="00917B0F" w:rsidP="00730DC0">
            <w:pPr>
              <w:pStyle w:val="Normal"/>
              <w:suppressLineNumbers/>
              <w:jc w:val="both"/>
              <w:rPr>
                <w:snapToGrid/>
                <w:sz w:val="22"/>
                <w:lang w:val="uk-UA"/>
              </w:rPr>
            </w:pPr>
            <w:r w:rsidRPr="00B31F89">
              <w:rPr>
                <w:i/>
                <w:snapToGrid/>
                <w:sz w:val="22"/>
                <w:lang w:val="uk-UA"/>
              </w:rPr>
              <w:t>Акт № 20</w:t>
            </w:r>
            <w:r>
              <w:rPr>
                <w:i/>
                <w:snapToGrid/>
                <w:sz w:val="22"/>
                <w:lang w:val="uk-UA"/>
              </w:rPr>
              <w:t xml:space="preserve">. </w:t>
            </w:r>
            <w:r w:rsidRPr="00B31F89">
              <w:rPr>
                <w:snapToGrid/>
                <w:sz w:val="22"/>
                <w:lang w:val="uk-UA"/>
              </w:rPr>
              <w:t>Внесено учасником до статутного капіталу підприємства право користування земельною ділянкою</w:t>
            </w:r>
          </w:p>
        </w:tc>
        <w:tc>
          <w:tcPr>
            <w:tcW w:w="992" w:type="dxa"/>
            <w:vAlign w:val="bottom"/>
          </w:tcPr>
          <w:p w:rsidR="00917B0F" w:rsidRPr="00B31F89" w:rsidRDefault="00917B0F" w:rsidP="00730DC0">
            <w:pPr>
              <w:pStyle w:val="Normal"/>
              <w:suppressLineNumbers/>
              <w:jc w:val="right"/>
              <w:rPr>
                <w:snapToGrid/>
                <w:sz w:val="22"/>
                <w:lang w:val="uk-UA"/>
              </w:rPr>
            </w:pPr>
            <w:r w:rsidRPr="00B31F89">
              <w:rPr>
                <w:snapToGrid/>
                <w:sz w:val="22"/>
                <w:lang w:val="uk-UA"/>
              </w:rPr>
              <w:t>2000</w:t>
            </w: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Normal"/>
              <w:suppressLineNumbers/>
              <w:jc w:val="center"/>
              <w:rPr>
                <w:snapToGrid/>
                <w:sz w:val="22"/>
                <w:lang w:val="uk-UA"/>
              </w:rPr>
            </w:pPr>
            <w:r w:rsidRPr="00B31F89">
              <w:rPr>
                <w:snapToGrid/>
                <w:sz w:val="22"/>
                <w:lang w:val="uk-UA"/>
              </w:rPr>
              <w:t>2</w:t>
            </w:r>
          </w:p>
        </w:tc>
        <w:tc>
          <w:tcPr>
            <w:tcW w:w="6095" w:type="dxa"/>
            <w:gridSpan w:val="6"/>
          </w:tcPr>
          <w:p w:rsidR="00917B0F" w:rsidRPr="00B31F89" w:rsidRDefault="00917B0F" w:rsidP="00730DC0">
            <w:pPr>
              <w:pStyle w:val="Normal"/>
              <w:suppressLineNumbers/>
              <w:jc w:val="both"/>
              <w:rPr>
                <w:snapToGrid/>
                <w:sz w:val="22"/>
                <w:lang w:val="uk-UA"/>
              </w:rPr>
            </w:pPr>
            <w:r w:rsidRPr="00B31F89">
              <w:rPr>
                <w:i/>
                <w:snapToGrid/>
                <w:sz w:val="22"/>
                <w:lang w:val="uk-UA"/>
              </w:rPr>
              <w:t>Ліцензійний договір № 5</w:t>
            </w:r>
            <w:r>
              <w:rPr>
                <w:i/>
                <w:snapToGrid/>
                <w:sz w:val="22"/>
                <w:lang w:val="uk-UA"/>
              </w:rPr>
              <w:t xml:space="preserve">. </w:t>
            </w:r>
            <w:r w:rsidRPr="00B31F89">
              <w:rPr>
                <w:snapToGrid/>
                <w:sz w:val="22"/>
                <w:lang w:val="uk-UA"/>
              </w:rPr>
              <w:t>Придбано ліцензію на право випуску продукції протягом трьох років</w:t>
            </w:r>
          </w:p>
        </w:tc>
        <w:tc>
          <w:tcPr>
            <w:tcW w:w="992" w:type="dxa"/>
            <w:vAlign w:val="bottom"/>
          </w:tcPr>
          <w:p w:rsidR="00917B0F" w:rsidRPr="00B31F89" w:rsidRDefault="00917B0F" w:rsidP="00730DC0">
            <w:pPr>
              <w:pStyle w:val="Normal"/>
              <w:suppressLineNumbers/>
              <w:jc w:val="right"/>
              <w:rPr>
                <w:snapToGrid/>
                <w:sz w:val="22"/>
                <w:lang w:val="uk-UA"/>
              </w:rPr>
            </w:pPr>
            <w:r w:rsidRPr="00B31F89">
              <w:rPr>
                <w:snapToGrid/>
                <w:sz w:val="22"/>
                <w:lang w:val="uk-UA"/>
              </w:rPr>
              <w:t>3500</w:t>
            </w: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Normal"/>
              <w:suppressLineNumbers/>
              <w:jc w:val="center"/>
              <w:rPr>
                <w:snapToGrid/>
                <w:sz w:val="22"/>
                <w:lang w:val="uk-UA"/>
              </w:rPr>
            </w:pPr>
            <w:r w:rsidRPr="00B31F89">
              <w:rPr>
                <w:snapToGrid/>
                <w:sz w:val="22"/>
                <w:lang w:val="uk-UA"/>
              </w:rPr>
              <w:t>3</w:t>
            </w:r>
          </w:p>
        </w:tc>
        <w:tc>
          <w:tcPr>
            <w:tcW w:w="6095" w:type="dxa"/>
            <w:gridSpan w:val="6"/>
          </w:tcPr>
          <w:p w:rsidR="00917B0F" w:rsidRPr="00B31F89" w:rsidRDefault="00917B0F" w:rsidP="00730DC0">
            <w:pPr>
              <w:pStyle w:val="Normal"/>
              <w:suppressLineNumbers/>
              <w:jc w:val="both"/>
              <w:rPr>
                <w:snapToGrid/>
                <w:sz w:val="22"/>
                <w:lang w:val="uk-UA"/>
              </w:rPr>
            </w:pPr>
            <w:r>
              <w:rPr>
                <w:i/>
                <w:snapToGrid/>
                <w:sz w:val="22"/>
                <w:lang w:val="uk-UA"/>
              </w:rPr>
              <w:t>Акт виконаних робіт.</w:t>
            </w:r>
            <w:r w:rsidRPr="00B31F89">
              <w:rPr>
                <w:i/>
                <w:snapToGrid/>
                <w:sz w:val="22"/>
                <w:lang w:val="uk-UA"/>
              </w:rPr>
              <w:t xml:space="preserve"> </w:t>
            </w:r>
            <w:r w:rsidRPr="00B31F89">
              <w:rPr>
                <w:snapToGrid/>
                <w:sz w:val="22"/>
                <w:lang w:val="uk-UA"/>
              </w:rPr>
              <w:t>Відображено заборгованість по послугах консультанта з придбання ліцензії</w:t>
            </w:r>
          </w:p>
        </w:tc>
        <w:tc>
          <w:tcPr>
            <w:tcW w:w="992" w:type="dxa"/>
            <w:vAlign w:val="bottom"/>
          </w:tcPr>
          <w:p w:rsidR="00917B0F" w:rsidRPr="00B31F89" w:rsidRDefault="00917B0F" w:rsidP="00730DC0">
            <w:pPr>
              <w:pStyle w:val="Normal"/>
              <w:suppressLineNumbers/>
              <w:jc w:val="right"/>
              <w:rPr>
                <w:snapToGrid/>
                <w:sz w:val="22"/>
                <w:lang w:val="uk-UA"/>
              </w:rPr>
            </w:pPr>
            <w:r w:rsidRPr="00B31F89">
              <w:rPr>
                <w:snapToGrid/>
                <w:sz w:val="22"/>
                <w:lang w:val="uk-UA"/>
              </w:rPr>
              <w:t>350</w:t>
            </w: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Normal"/>
              <w:suppressLineNumbers/>
              <w:jc w:val="center"/>
              <w:rPr>
                <w:snapToGrid/>
                <w:sz w:val="22"/>
                <w:lang w:val="uk-UA"/>
              </w:rPr>
            </w:pPr>
            <w:r w:rsidRPr="00B31F89">
              <w:rPr>
                <w:snapToGrid/>
                <w:sz w:val="22"/>
                <w:lang w:val="uk-UA"/>
              </w:rPr>
              <w:t>4</w:t>
            </w:r>
          </w:p>
        </w:tc>
        <w:tc>
          <w:tcPr>
            <w:tcW w:w="6095" w:type="dxa"/>
            <w:gridSpan w:val="6"/>
          </w:tcPr>
          <w:p w:rsidR="00917B0F" w:rsidRDefault="00917B0F" w:rsidP="00730DC0">
            <w:pPr>
              <w:pStyle w:val="Normal"/>
              <w:suppressLineNumbers/>
              <w:jc w:val="both"/>
              <w:rPr>
                <w:snapToGrid/>
                <w:sz w:val="22"/>
                <w:lang w:val="uk-UA"/>
              </w:rPr>
            </w:pPr>
            <w:r w:rsidRPr="00B31F89">
              <w:rPr>
                <w:i/>
                <w:snapToGrid/>
                <w:sz w:val="22"/>
                <w:lang w:val="uk-UA"/>
              </w:rPr>
              <w:t>Платіжне доручення</w:t>
            </w:r>
            <w:r>
              <w:rPr>
                <w:i/>
                <w:snapToGrid/>
                <w:sz w:val="22"/>
                <w:lang w:val="uk-UA"/>
              </w:rPr>
              <w:t>,</w:t>
            </w:r>
            <w:r w:rsidRPr="00B31F89">
              <w:rPr>
                <w:i/>
                <w:snapToGrid/>
                <w:sz w:val="22"/>
                <w:lang w:val="uk-UA"/>
              </w:rPr>
              <w:t xml:space="preserve"> </w:t>
            </w:r>
            <w:r>
              <w:rPr>
                <w:i/>
                <w:snapToGrid/>
                <w:sz w:val="22"/>
                <w:lang w:val="uk-UA"/>
              </w:rPr>
              <w:t>в</w:t>
            </w:r>
            <w:r w:rsidRPr="00B31F89">
              <w:rPr>
                <w:i/>
                <w:snapToGrid/>
                <w:sz w:val="22"/>
                <w:lang w:val="uk-UA"/>
              </w:rPr>
              <w:t>иписка банку</w:t>
            </w:r>
            <w:r>
              <w:rPr>
                <w:i/>
                <w:snapToGrid/>
                <w:sz w:val="22"/>
                <w:lang w:val="uk-UA"/>
              </w:rPr>
              <w:t xml:space="preserve">. </w:t>
            </w:r>
            <w:r w:rsidRPr="00B31F89">
              <w:rPr>
                <w:snapToGrid/>
                <w:sz w:val="22"/>
                <w:lang w:val="uk-UA"/>
              </w:rPr>
              <w:t>Перераховано кошти</w:t>
            </w:r>
            <w:r>
              <w:rPr>
                <w:snapToGrid/>
                <w:sz w:val="22"/>
                <w:lang w:val="uk-UA"/>
              </w:rPr>
              <w:t>:</w:t>
            </w:r>
          </w:p>
          <w:p w:rsidR="00917B0F" w:rsidRDefault="00917B0F" w:rsidP="00730DC0">
            <w:pPr>
              <w:pStyle w:val="Normal"/>
              <w:suppressLineNumbers/>
              <w:jc w:val="both"/>
              <w:rPr>
                <w:snapToGrid/>
                <w:sz w:val="22"/>
                <w:lang w:val="uk-UA"/>
              </w:rPr>
            </w:pPr>
            <w:r>
              <w:rPr>
                <w:snapToGrid/>
                <w:sz w:val="22"/>
                <w:lang w:val="uk-UA"/>
              </w:rPr>
              <w:t>-</w:t>
            </w:r>
            <w:r w:rsidRPr="00B31F89">
              <w:rPr>
                <w:snapToGrid/>
                <w:sz w:val="22"/>
                <w:lang w:val="uk-UA"/>
              </w:rPr>
              <w:t xml:space="preserve"> в оплату придбаної ліцензії</w:t>
            </w:r>
            <w:r>
              <w:rPr>
                <w:snapToGrid/>
                <w:sz w:val="22"/>
                <w:lang w:val="uk-UA"/>
              </w:rPr>
              <w:t>;</w:t>
            </w:r>
          </w:p>
          <w:p w:rsidR="00917B0F" w:rsidRPr="00B31F89" w:rsidRDefault="00917B0F" w:rsidP="00730DC0">
            <w:pPr>
              <w:pStyle w:val="Normal"/>
              <w:suppressLineNumbers/>
              <w:jc w:val="both"/>
              <w:rPr>
                <w:snapToGrid/>
                <w:sz w:val="22"/>
                <w:lang w:val="uk-UA"/>
              </w:rPr>
            </w:pPr>
            <w:r>
              <w:rPr>
                <w:snapToGrid/>
                <w:sz w:val="22"/>
                <w:lang w:val="uk-UA"/>
              </w:rPr>
              <w:t>- в оплату послуг консультанта</w:t>
            </w:r>
          </w:p>
        </w:tc>
        <w:tc>
          <w:tcPr>
            <w:tcW w:w="992" w:type="dxa"/>
            <w:vAlign w:val="bottom"/>
          </w:tcPr>
          <w:p w:rsidR="00917B0F" w:rsidRPr="00B31F89" w:rsidRDefault="00917B0F" w:rsidP="00730DC0">
            <w:pPr>
              <w:pStyle w:val="Normal"/>
              <w:suppressLineNumbers/>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Normal"/>
              <w:suppressLineNumbers/>
              <w:jc w:val="center"/>
              <w:rPr>
                <w:snapToGrid/>
                <w:sz w:val="22"/>
                <w:lang w:val="uk-UA"/>
              </w:rPr>
            </w:pPr>
            <w:r w:rsidRPr="00B31F89">
              <w:rPr>
                <w:snapToGrid/>
                <w:sz w:val="22"/>
                <w:lang w:val="uk-UA"/>
              </w:rPr>
              <w:t>5</w:t>
            </w:r>
          </w:p>
        </w:tc>
        <w:tc>
          <w:tcPr>
            <w:tcW w:w="6095" w:type="dxa"/>
            <w:gridSpan w:val="6"/>
          </w:tcPr>
          <w:p w:rsidR="00917B0F" w:rsidRPr="00B31F89" w:rsidRDefault="00917B0F" w:rsidP="00730DC0">
            <w:pPr>
              <w:pStyle w:val="Normal"/>
              <w:suppressLineNumbers/>
              <w:jc w:val="both"/>
              <w:rPr>
                <w:snapToGrid/>
                <w:sz w:val="22"/>
                <w:lang w:val="uk-UA"/>
              </w:rPr>
            </w:pPr>
            <w:r w:rsidRPr="00B31F89">
              <w:rPr>
                <w:i/>
                <w:snapToGrid/>
                <w:sz w:val="22"/>
                <w:lang w:val="uk-UA"/>
              </w:rPr>
              <w:t>Довідка бухгалтерії</w:t>
            </w:r>
            <w:r>
              <w:rPr>
                <w:i/>
                <w:snapToGrid/>
                <w:sz w:val="22"/>
                <w:lang w:val="uk-UA"/>
              </w:rPr>
              <w:t xml:space="preserve">. </w:t>
            </w:r>
            <w:r w:rsidRPr="00B31F89">
              <w:rPr>
                <w:snapToGrid/>
                <w:sz w:val="22"/>
                <w:lang w:val="uk-UA"/>
              </w:rPr>
              <w:t>Зараховано на баланс придбану ліцензію до складу нематеріальних активів за первісною вартістю</w:t>
            </w:r>
          </w:p>
        </w:tc>
        <w:tc>
          <w:tcPr>
            <w:tcW w:w="992" w:type="dxa"/>
            <w:vAlign w:val="bottom"/>
          </w:tcPr>
          <w:p w:rsidR="00917B0F" w:rsidRPr="00B31F89" w:rsidRDefault="00917B0F" w:rsidP="00730DC0">
            <w:pPr>
              <w:pStyle w:val="Normal"/>
              <w:suppressLineNumbers/>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Normal"/>
              <w:jc w:val="center"/>
              <w:rPr>
                <w:snapToGrid/>
                <w:sz w:val="22"/>
                <w:lang w:val="uk-UA"/>
              </w:rPr>
            </w:pPr>
            <w:r w:rsidRPr="00B31F89">
              <w:rPr>
                <w:snapToGrid/>
                <w:sz w:val="22"/>
                <w:lang w:val="uk-UA"/>
              </w:rPr>
              <w:t>6</w:t>
            </w:r>
          </w:p>
        </w:tc>
        <w:tc>
          <w:tcPr>
            <w:tcW w:w="6095" w:type="dxa"/>
            <w:gridSpan w:val="6"/>
          </w:tcPr>
          <w:p w:rsidR="00917B0F" w:rsidRPr="00B31F89" w:rsidRDefault="00917B0F" w:rsidP="00730DC0">
            <w:pPr>
              <w:pStyle w:val="Normal"/>
              <w:jc w:val="both"/>
              <w:rPr>
                <w:snapToGrid/>
                <w:sz w:val="22"/>
                <w:lang w:val="uk-UA"/>
              </w:rPr>
            </w:pPr>
            <w:r w:rsidRPr="00B31F89">
              <w:rPr>
                <w:i/>
                <w:snapToGrid/>
                <w:sz w:val="22"/>
                <w:lang w:val="uk-UA"/>
              </w:rPr>
              <w:t>Розрахункова відомість</w:t>
            </w:r>
            <w:r>
              <w:rPr>
                <w:i/>
                <w:snapToGrid/>
                <w:sz w:val="22"/>
                <w:lang w:val="uk-UA"/>
              </w:rPr>
              <w:t xml:space="preserve">. </w:t>
            </w:r>
            <w:r w:rsidRPr="00B31F89">
              <w:rPr>
                <w:snapToGrid/>
                <w:sz w:val="22"/>
                <w:lang w:val="uk-UA"/>
              </w:rPr>
              <w:t>Нараховано заробітну плату працівникам за розробку комп’ютерної програми</w:t>
            </w:r>
          </w:p>
        </w:tc>
        <w:tc>
          <w:tcPr>
            <w:tcW w:w="992" w:type="dxa"/>
            <w:vAlign w:val="bottom"/>
          </w:tcPr>
          <w:p w:rsidR="00917B0F" w:rsidRPr="00B31F89" w:rsidRDefault="00917B0F" w:rsidP="00730DC0">
            <w:pPr>
              <w:pStyle w:val="Normal"/>
              <w:jc w:val="right"/>
              <w:rPr>
                <w:snapToGrid/>
                <w:sz w:val="22"/>
                <w:lang w:val="uk-UA"/>
              </w:rPr>
            </w:pPr>
            <w:r w:rsidRPr="00B31F89">
              <w:rPr>
                <w:snapToGrid/>
                <w:sz w:val="22"/>
                <w:lang w:val="uk-UA"/>
              </w:rPr>
              <w:t>2950</w:t>
            </w: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Normal"/>
              <w:jc w:val="center"/>
              <w:rPr>
                <w:snapToGrid/>
                <w:sz w:val="22"/>
                <w:lang w:val="uk-UA"/>
              </w:rPr>
            </w:pPr>
            <w:r w:rsidRPr="00B31F89">
              <w:rPr>
                <w:snapToGrid/>
                <w:sz w:val="22"/>
                <w:lang w:val="uk-UA"/>
              </w:rPr>
              <w:t>7</w:t>
            </w:r>
          </w:p>
        </w:tc>
        <w:tc>
          <w:tcPr>
            <w:tcW w:w="6095" w:type="dxa"/>
            <w:gridSpan w:val="6"/>
          </w:tcPr>
          <w:p w:rsidR="00917B0F" w:rsidRPr="00B31F89" w:rsidRDefault="00917B0F" w:rsidP="00730DC0">
            <w:pPr>
              <w:pStyle w:val="Normal"/>
              <w:jc w:val="both"/>
              <w:rPr>
                <w:snapToGrid/>
                <w:sz w:val="22"/>
                <w:lang w:val="uk-UA"/>
              </w:rPr>
            </w:pPr>
            <w:r w:rsidRPr="00B31F89">
              <w:rPr>
                <w:i/>
                <w:snapToGrid/>
                <w:sz w:val="22"/>
                <w:lang w:val="uk-UA"/>
              </w:rPr>
              <w:t>Довідка бухгалтерії</w:t>
            </w:r>
            <w:r>
              <w:rPr>
                <w:i/>
                <w:snapToGrid/>
                <w:sz w:val="22"/>
                <w:lang w:val="uk-UA"/>
              </w:rPr>
              <w:t xml:space="preserve">. </w:t>
            </w:r>
            <w:r w:rsidRPr="00B31F89">
              <w:rPr>
                <w:snapToGrid/>
                <w:sz w:val="22"/>
                <w:lang w:val="uk-UA"/>
              </w:rPr>
              <w:t xml:space="preserve">Проведено відрахування </w:t>
            </w:r>
            <w:r>
              <w:rPr>
                <w:snapToGrid/>
                <w:sz w:val="22"/>
                <w:lang w:val="uk-UA"/>
              </w:rPr>
              <w:t>ЄСВ</w:t>
            </w:r>
            <w:r w:rsidRPr="00B31F89">
              <w:rPr>
                <w:snapToGrid/>
                <w:sz w:val="22"/>
                <w:lang w:val="uk-UA"/>
              </w:rPr>
              <w:t xml:space="preserve"> від заробітної плати працівників, зайнятих </w:t>
            </w:r>
            <w:r>
              <w:rPr>
                <w:snapToGrid/>
                <w:sz w:val="22"/>
                <w:lang w:val="uk-UA"/>
              </w:rPr>
              <w:t>розробкою комп’ютерних програм</w:t>
            </w:r>
          </w:p>
        </w:tc>
        <w:tc>
          <w:tcPr>
            <w:tcW w:w="992" w:type="dxa"/>
            <w:vAlign w:val="bottom"/>
          </w:tcPr>
          <w:p w:rsidR="00917B0F" w:rsidRPr="00B31F89" w:rsidRDefault="00917B0F" w:rsidP="00730DC0">
            <w:pPr>
              <w:pStyle w:val="Normal"/>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Normal"/>
              <w:jc w:val="center"/>
              <w:rPr>
                <w:snapToGrid/>
                <w:sz w:val="22"/>
                <w:lang w:val="uk-UA"/>
              </w:rPr>
            </w:pPr>
            <w:r w:rsidRPr="00B31F89">
              <w:rPr>
                <w:snapToGrid/>
                <w:sz w:val="22"/>
                <w:lang w:val="uk-UA"/>
              </w:rPr>
              <w:t>8</w:t>
            </w:r>
          </w:p>
        </w:tc>
        <w:tc>
          <w:tcPr>
            <w:tcW w:w="6095" w:type="dxa"/>
            <w:gridSpan w:val="6"/>
          </w:tcPr>
          <w:p w:rsidR="00917B0F" w:rsidRPr="00B31F89" w:rsidRDefault="00917B0F" w:rsidP="00730DC0">
            <w:pPr>
              <w:pStyle w:val="Normal"/>
              <w:rPr>
                <w:snapToGrid/>
                <w:sz w:val="22"/>
                <w:lang w:val="uk-UA"/>
              </w:rPr>
            </w:pPr>
            <w:r>
              <w:rPr>
                <w:i/>
                <w:snapToGrid/>
                <w:sz w:val="22"/>
                <w:lang w:val="uk-UA"/>
              </w:rPr>
              <w:t xml:space="preserve">Акт виконаних робіт. </w:t>
            </w:r>
            <w:r w:rsidRPr="00B31F89">
              <w:rPr>
                <w:snapToGrid/>
                <w:sz w:val="22"/>
                <w:lang w:val="uk-UA"/>
              </w:rPr>
              <w:t xml:space="preserve">Відображено послуги консультанта </w:t>
            </w:r>
            <w:r>
              <w:rPr>
                <w:snapToGrid/>
                <w:sz w:val="22"/>
                <w:lang w:val="uk-UA"/>
              </w:rPr>
              <w:t>з</w:t>
            </w:r>
            <w:r w:rsidRPr="00B31F89">
              <w:rPr>
                <w:snapToGrid/>
                <w:sz w:val="22"/>
                <w:lang w:val="uk-UA"/>
              </w:rPr>
              <w:t xml:space="preserve"> розроб</w:t>
            </w:r>
            <w:r>
              <w:rPr>
                <w:snapToGrid/>
                <w:sz w:val="22"/>
                <w:lang w:val="uk-UA"/>
              </w:rPr>
              <w:t xml:space="preserve">ки </w:t>
            </w:r>
            <w:r w:rsidRPr="00B31F89">
              <w:rPr>
                <w:snapToGrid/>
                <w:sz w:val="22"/>
                <w:lang w:val="uk-UA"/>
              </w:rPr>
              <w:t>комп’ютерних програм</w:t>
            </w:r>
          </w:p>
        </w:tc>
        <w:tc>
          <w:tcPr>
            <w:tcW w:w="992" w:type="dxa"/>
            <w:vAlign w:val="bottom"/>
          </w:tcPr>
          <w:p w:rsidR="00917B0F" w:rsidRPr="00B31F89" w:rsidRDefault="00917B0F" w:rsidP="00730DC0">
            <w:pPr>
              <w:pStyle w:val="Normal"/>
              <w:jc w:val="right"/>
              <w:rPr>
                <w:snapToGrid/>
                <w:sz w:val="22"/>
                <w:lang w:val="uk-UA"/>
              </w:rPr>
            </w:pPr>
            <w:r w:rsidRPr="00B31F89">
              <w:rPr>
                <w:snapToGrid/>
                <w:sz w:val="22"/>
                <w:lang w:val="uk-UA"/>
              </w:rPr>
              <w:t>250</w:t>
            </w: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Normal"/>
              <w:jc w:val="center"/>
              <w:rPr>
                <w:snapToGrid/>
                <w:sz w:val="22"/>
                <w:lang w:val="uk-UA"/>
              </w:rPr>
            </w:pPr>
            <w:r w:rsidRPr="00B31F89">
              <w:rPr>
                <w:snapToGrid/>
                <w:sz w:val="22"/>
                <w:lang w:val="uk-UA"/>
              </w:rPr>
              <w:t>9</w:t>
            </w:r>
          </w:p>
        </w:tc>
        <w:tc>
          <w:tcPr>
            <w:tcW w:w="6095" w:type="dxa"/>
            <w:gridSpan w:val="6"/>
          </w:tcPr>
          <w:p w:rsidR="00917B0F" w:rsidRPr="00B31F89" w:rsidRDefault="00917B0F" w:rsidP="00730DC0">
            <w:pPr>
              <w:pStyle w:val="Normal"/>
              <w:rPr>
                <w:snapToGrid/>
                <w:sz w:val="22"/>
                <w:lang w:val="uk-UA"/>
              </w:rPr>
            </w:pPr>
            <w:r w:rsidRPr="00B31F89">
              <w:rPr>
                <w:i/>
                <w:snapToGrid/>
                <w:sz w:val="22"/>
                <w:lang w:val="uk-UA"/>
              </w:rPr>
              <w:t xml:space="preserve">Акт </w:t>
            </w:r>
            <w:r>
              <w:rPr>
                <w:i/>
                <w:snapToGrid/>
                <w:sz w:val="22"/>
                <w:lang w:val="uk-UA"/>
              </w:rPr>
              <w:t xml:space="preserve">введення в експлуатацію НА. </w:t>
            </w:r>
            <w:r w:rsidRPr="00B31F89">
              <w:rPr>
                <w:snapToGrid/>
                <w:sz w:val="22"/>
                <w:lang w:val="uk-UA"/>
              </w:rPr>
              <w:t>Оприбутковано розроблену комп’ютерну програму за первісною вартістю</w:t>
            </w:r>
          </w:p>
        </w:tc>
        <w:tc>
          <w:tcPr>
            <w:tcW w:w="992" w:type="dxa"/>
            <w:vAlign w:val="bottom"/>
          </w:tcPr>
          <w:p w:rsidR="00917B0F" w:rsidRPr="00B31F89" w:rsidRDefault="00917B0F" w:rsidP="00730DC0">
            <w:pPr>
              <w:pStyle w:val="Normal"/>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391ED7" w:rsidTr="00730DC0">
        <w:trPr>
          <w:cantSplit/>
          <w:jc w:val="center"/>
        </w:trPr>
        <w:tc>
          <w:tcPr>
            <w:tcW w:w="6629" w:type="dxa"/>
            <w:gridSpan w:val="7"/>
          </w:tcPr>
          <w:p w:rsidR="00917B0F" w:rsidRPr="00391ED7" w:rsidRDefault="00917B0F" w:rsidP="00730DC0">
            <w:pPr>
              <w:pStyle w:val="Normal"/>
              <w:rPr>
                <w:b/>
                <w:snapToGrid/>
                <w:sz w:val="22"/>
                <w:lang w:val="uk-UA"/>
              </w:rPr>
            </w:pPr>
            <w:r w:rsidRPr="00391ED7">
              <w:rPr>
                <w:b/>
                <w:snapToGrid/>
                <w:sz w:val="22"/>
                <w:lang w:val="uk-UA"/>
              </w:rPr>
              <w:t>Разом</w:t>
            </w:r>
          </w:p>
        </w:tc>
        <w:tc>
          <w:tcPr>
            <w:tcW w:w="992" w:type="dxa"/>
            <w:vAlign w:val="bottom"/>
          </w:tcPr>
          <w:p w:rsidR="00917B0F" w:rsidRPr="00391ED7" w:rsidRDefault="00917B0F" w:rsidP="00730DC0">
            <w:pPr>
              <w:pStyle w:val="Normal"/>
              <w:jc w:val="right"/>
              <w:rPr>
                <w:b/>
                <w:snapToGrid/>
                <w:sz w:val="22"/>
                <w:lang w:val="uk-UA"/>
              </w:rPr>
            </w:pPr>
          </w:p>
        </w:tc>
        <w:tc>
          <w:tcPr>
            <w:tcW w:w="992" w:type="dxa"/>
            <w:gridSpan w:val="2"/>
            <w:vAlign w:val="center"/>
          </w:tcPr>
          <w:p w:rsidR="00917B0F" w:rsidRPr="00391ED7" w:rsidRDefault="00917B0F" w:rsidP="00730DC0">
            <w:pPr>
              <w:rPr>
                <w:b/>
                <w:sz w:val="22"/>
                <w:szCs w:val="22"/>
              </w:rPr>
            </w:pPr>
          </w:p>
        </w:tc>
        <w:tc>
          <w:tcPr>
            <w:tcW w:w="993" w:type="dxa"/>
            <w:gridSpan w:val="2"/>
            <w:vAlign w:val="center"/>
          </w:tcPr>
          <w:p w:rsidR="00917B0F" w:rsidRPr="00391ED7" w:rsidRDefault="00917B0F" w:rsidP="00730DC0">
            <w:pPr>
              <w:rPr>
                <w:b/>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543"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307" w:type="dxa"/>
            <w:gridSpan w:val="2"/>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single" w:sz="4" w:space="0" w:color="auto"/>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single" w:sz="4" w:space="0" w:color="auto"/>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tcBorders>
            <w:shd w:val="clear" w:color="auto" w:fill="auto"/>
          </w:tcPr>
          <w:p w:rsidR="00917B0F" w:rsidRPr="00B31F89" w:rsidRDefault="00917B0F" w:rsidP="00730DC0">
            <w:pPr>
              <w:pStyle w:val="a3"/>
              <w:jc w:val="center"/>
              <w:rPr>
                <w:b/>
                <w:i/>
                <w:sz w:val="22"/>
                <w:szCs w:val="22"/>
              </w:rPr>
            </w:pPr>
          </w:p>
        </w:tc>
        <w:tc>
          <w:tcPr>
            <w:tcW w:w="1488" w:type="dxa"/>
            <w:tcBorders>
              <w:top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single" w:sz="4" w:space="0" w:color="auto"/>
              <w:left w:val="nil"/>
            </w:tcBorders>
            <w:shd w:val="clear" w:color="auto" w:fill="auto"/>
          </w:tcPr>
          <w:p w:rsidR="00917B0F" w:rsidRPr="00B31F89" w:rsidRDefault="00917B0F" w:rsidP="00730DC0">
            <w:pPr>
              <w:pStyle w:val="a3"/>
              <w:jc w:val="left"/>
              <w:rPr>
                <w:b/>
                <w:i/>
                <w:sz w:val="22"/>
                <w:szCs w:val="22"/>
              </w:rPr>
            </w:pPr>
            <w:r w:rsidRPr="00B31F89">
              <w:rPr>
                <w:b/>
                <w:i/>
                <w:sz w:val="22"/>
                <w:szCs w:val="22"/>
              </w:rPr>
              <w:t>ДО</w:t>
            </w:r>
          </w:p>
        </w:tc>
        <w:tc>
          <w:tcPr>
            <w:tcW w:w="1543" w:type="dxa"/>
            <w:tcBorders>
              <w:right w:val="nil"/>
            </w:tcBorders>
            <w:shd w:val="clear" w:color="auto" w:fill="auto"/>
          </w:tcPr>
          <w:p w:rsidR="00917B0F" w:rsidRPr="00B31F89" w:rsidRDefault="00917B0F" w:rsidP="00730DC0">
            <w:pPr>
              <w:pStyle w:val="a3"/>
              <w:jc w:val="right"/>
              <w:rPr>
                <w:b/>
                <w:i/>
                <w:sz w:val="22"/>
                <w:szCs w:val="22"/>
              </w:rPr>
            </w:pPr>
            <w:r w:rsidRPr="00B31F89">
              <w:rPr>
                <w:b/>
                <w:i/>
                <w:sz w:val="22"/>
                <w:szCs w:val="22"/>
              </w:rPr>
              <w:t>КО</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tcBorders>
            <w:shd w:val="clear" w:color="auto" w:fill="auto"/>
          </w:tcPr>
          <w:p w:rsidR="00917B0F" w:rsidRPr="00B31F89" w:rsidRDefault="00917B0F" w:rsidP="00730DC0">
            <w:pPr>
              <w:pStyle w:val="a3"/>
              <w:jc w:val="center"/>
              <w:rPr>
                <w:b/>
                <w:i/>
                <w:sz w:val="22"/>
                <w:szCs w:val="22"/>
              </w:rPr>
            </w:pPr>
          </w:p>
        </w:tc>
        <w:tc>
          <w:tcPr>
            <w:tcW w:w="1488" w:type="dxa"/>
            <w:tcBorders>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543"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543"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307" w:type="dxa"/>
            <w:gridSpan w:val="2"/>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single" w:sz="4" w:space="0" w:color="auto"/>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single" w:sz="4" w:space="0" w:color="auto"/>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tcBorders>
            <w:shd w:val="clear" w:color="auto" w:fill="auto"/>
          </w:tcPr>
          <w:p w:rsidR="00917B0F" w:rsidRPr="00B31F89" w:rsidRDefault="00917B0F" w:rsidP="00730DC0">
            <w:pPr>
              <w:pStyle w:val="a3"/>
              <w:jc w:val="center"/>
              <w:rPr>
                <w:b/>
                <w:i/>
                <w:sz w:val="22"/>
                <w:szCs w:val="22"/>
              </w:rPr>
            </w:pPr>
          </w:p>
        </w:tc>
        <w:tc>
          <w:tcPr>
            <w:tcW w:w="1488" w:type="dxa"/>
            <w:tcBorders>
              <w:top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single" w:sz="4" w:space="0" w:color="auto"/>
              <w:left w:val="nil"/>
            </w:tcBorders>
            <w:shd w:val="clear" w:color="auto" w:fill="auto"/>
          </w:tcPr>
          <w:p w:rsidR="00917B0F" w:rsidRPr="00B31F89" w:rsidRDefault="00917B0F" w:rsidP="00730DC0">
            <w:pPr>
              <w:pStyle w:val="a3"/>
              <w:jc w:val="left"/>
              <w:rPr>
                <w:b/>
                <w:i/>
                <w:sz w:val="22"/>
                <w:szCs w:val="22"/>
              </w:rPr>
            </w:pPr>
            <w:r w:rsidRPr="00B31F89">
              <w:rPr>
                <w:b/>
                <w:i/>
                <w:sz w:val="22"/>
                <w:szCs w:val="22"/>
              </w:rPr>
              <w:t>ДО</w:t>
            </w:r>
          </w:p>
        </w:tc>
        <w:tc>
          <w:tcPr>
            <w:tcW w:w="1543" w:type="dxa"/>
            <w:tcBorders>
              <w:right w:val="nil"/>
            </w:tcBorders>
            <w:shd w:val="clear" w:color="auto" w:fill="auto"/>
          </w:tcPr>
          <w:p w:rsidR="00917B0F" w:rsidRPr="00B31F89" w:rsidRDefault="00917B0F" w:rsidP="00730DC0">
            <w:pPr>
              <w:pStyle w:val="a3"/>
              <w:jc w:val="right"/>
              <w:rPr>
                <w:b/>
                <w:i/>
                <w:sz w:val="22"/>
                <w:szCs w:val="22"/>
              </w:rPr>
            </w:pPr>
            <w:r w:rsidRPr="00B31F89">
              <w:rPr>
                <w:b/>
                <w:i/>
                <w:sz w:val="22"/>
                <w:szCs w:val="22"/>
              </w:rPr>
              <w:t>КО</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tcBorders>
            <w:shd w:val="clear" w:color="auto" w:fill="auto"/>
          </w:tcPr>
          <w:p w:rsidR="00917B0F" w:rsidRPr="00B31F89" w:rsidRDefault="00917B0F" w:rsidP="00730DC0">
            <w:pPr>
              <w:pStyle w:val="a3"/>
              <w:jc w:val="center"/>
              <w:rPr>
                <w:b/>
                <w:i/>
                <w:sz w:val="22"/>
                <w:szCs w:val="22"/>
              </w:rPr>
            </w:pPr>
          </w:p>
        </w:tc>
        <w:tc>
          <w:tcPr>
            <w:tcW w:w="1488" w:type="dxa"/>
            <w:tcBorders>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543"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543"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307" w:type="dxa"/>
            <w:gridSpan w:val="2"/>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single" w:sz="4" w:space="0" w:color="auto"/>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single" w:sz="4" w:space="0" w:color="auto"/>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tcBorders>
            <w:shd w:val="clear" w:color="auto" w:fill="auto"/>
          </w:tcPr>
          <w:p w:rsidR="00917B0F" w:rsidRPr="00B31F89" w:rsidRDefault="00917B0F" w:rsidP="00730DC0">
            <w:pPr>
              <w:pStyle w:val="a3"/>
              <w:jc w:val="center"/>
              <w:rPr>
                <w:b/>
                <w:i/>
                <w:sz w:val="22"/>
                <w:szCs w:val="22"/>
              </w:rPr>
            </w:pPr>
          </w:p>
        </w:tc>
        <w:tc>
          <w:tcPr>
            <w:tcW w:w="1488" w:type="dxa"/>
            <w:tcBorders>
              <w:top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single" w:sz="4" w:space="0" w:color="auto"/>
              <w:left w:val="nil"/>
            </w:tcBorders>
            <w:shd w:val="clear" w:color="auto" w:fill="auto"/>
          </w:tcPr>
          <w:p w:rsidR="00917B0F" w:rsidRPr="00B31F89" w:rsidRDefault="00917B0F" w:rsidP="00730DC0">
            <w:pPr>
              <w:pStyle w:val="a3"/>
              <w:jc w:val="left"/>
              <w:rPr>
                <w:b/>
                <w:i/>
                <w:sz w:val="22"/>
                <w:szCs w:val="22"/>
              </w:rPr>
            </w:pPr>
            <w:r w:rsidRPr="00B31F89">
              <w:rPr>
                <w:b/>
                <w:i/>
                <w:sz w:val="22"/>
                <w:szCs w:val="22"/>
              </w:rPr>
              <w:t>ДО</w:t>
            </w:r>
          </w:p>
        </w:tc>
        <w:tc>
          <w:tcPr>
            <w:tcW w:w="1543" w:type="dxa"/>
            <w:tcBorders>
              <w:right w:val="nil"/>
            </w:tcBorders>
            <w:shd w:val="clear" w:color="auto" w:fill="auto"/>
          </w:tcPr>
          <w:p w:rsidR="00917B0F" w:rsidRPr="00B31F89" w:rsidRDefault="00917B0F" w:rsidP="00730DC0">
            <w:pPr>
              <w:pStyle w:val="a3"/>
              <w:jc w:val="right"/>
              <w:rPr>
                <w:b/>
                <w:i/>
                <w:sz w:val="22"/>
                <w:szCs w:val="22"/>
              </w:rPr>
            </w:pPr>
            <w:r w:rsidRPr="00B31F89">
              <w:rPr>
                <w:b/>
                <w:i/>
                <w:sz w:val="22"/>
                <w:szCs w:val="22"/>
              </w:rPr>
              <w:t>КО</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tcBorders>
            <w:shd w:val="clear" w:color="auto" w:fill="auto"/>
          </w:tcPr>
          <w:p w:rsidR="00917B0F" w:rsidRPr="00B31F89" w:rsidRDefault="00917B0F" w:rsidP="00730DC0">
            <w:pPr>
              <w:pStyle w:val="a3"/>
              <w:jc w:val="center"/>
              <w:rPr>
                <w:b/>
                <w:i/>
                <w:sz w:val="22"/>
                <w:szCs w:val="22"/>
              </w:rPr>
            </w:pPr>
          </w:p>
        </w:tc>
        <w:tc>
          <w:tcPr>
            <w:tcW w:w="1488" w:type="dxa"/>
            <w:tcBorders>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543"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543"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307" w:type="dxa"/>
            <w:gridSpan w:val="2"/>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single" w:sz="4" w:space="0" w:color="auto"/>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single" w:sz="4" w:space="0" w:color="auto"/>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tcBorders>
            <w:shd w:val="clear" w:color="auto" w:fill="auto"/>
          </w:tcPr>
          <w:p w:rsidR="00917B0F" w:rsidRPr="00B31F89" w:rsidRDefault="00917B0F" w:rsidP="00730DC0">
            <w:pPr>
              <w:pStyle w:val="a3"/>
              <w:jc w:val="center"/>
              <w:rPr>
                <w:b/>
                <w:i/>
                <w:sz w:val="22"/>
                <w:szCs w:val="22"/>
              </w:rPr>
            </w:pPr>
          </w:p>
        </w:tc>
        <w:tc>
          <w:tcPr>
            <w:tcW w:w="1488" w:type="dxa"/>
            <w:tcBorders>
              <w:top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single" w:sz="4" w:space="0" w:color="auto"/>
              <w:left w:val="nil"/>
            </w:tcBorders>
            <w:shd w:val="clear" w:color="auto" w:fill="auto"/>
          </w:tcPr>
          <w:p w:rsidR="00917B0F" w:rsidRPr="00B31F89" w:rsidRDefault="00917B0F" w:rsidP="00730DC0">
            <w:pPr>
              <w:pStyle w:val="a3"/>
              <w:jc w:val="left"/>
              <w:rPr>
                <w:b/>
                <w:i/>
                <w:sz w:val="22"/>
                <w:szCs w:val="22"/>
              </w:rPr>
            </w:pPr>
            <w:r w:rsidRPr="00B31F89">
              <w:rPr>
                <w:b/>
                <w:i/>
                <w:sz w:val="22"/>
                <w:szCs w:val="22"/>
              </w:rPr>
              <w:t>ДО</w:t>
            </w:r>
          </w:p>
        </w:tc>
        <w:tc>
          <w:tcPr>
            <w:tcW w:w="1543" w:type="dxa"/>
            <w:tcBorders>
              <w:right w:val="nil"/>
            </w:tcBorders>
            <w:shd w:val="clear" w:color="auto" w:fill="auto"/>
          </w:tcPr>
          <w:p w:rsidR="00917B0F" w:rsidRPr="00B31F89" w:rsidRDefault="00917B0F" w:rsidP="00730DC0">
            <w:pPr>
              <w:pStyle w:val="a3"/>
              <w:jc w:val="right"/>
              <w:rPr>
                <w:b/>
                <w:i/>
                <w:sz w:val="22"/>
                <w:szCs w:val="22"/>
              </w:rPr>
            </w:pPr>
            <w:r w:rsidRPr="00B31F89">
              <w:rPr>
                <w:b/>
                <w:i/>
                <w:sz w:val="22"/>
                <w:szCs w:val="22"/>
              </w:rPr>
              <w:t>КО</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tcBorders>
            <w:shd w:val="clear" w:color="auto" w:fill="auto"/>
          </w:tcPr>
          <w:p w:rsidR="00917B0F" w:rsidRPr="00B31F89" w:rsidRDefault="00917B0F" w:rsidP="00730DC0">
            <w:pPr>
              <w:pStyle w:val="a3"/>
              <w:jc w:val="center"/>
              <w:rPr>
                <w:b/>
                <w:i/>
                <w:sz w:val="22"/>
                <w:szCs w:val="22"/>
              </w:rPr>
            </w:pPr>
          </w:p>
        </w:tc>
        <w:tc>
          <w:tcPr>
            <w:tcW w:w="1488" w:type="dxa"/>
            <w:tcBorders>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543"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bottom w:val="nil"/>
              <w:right w:val="nil"/>
            </w:tcBorders>
            <w:shd w:val="clear" w:color="auto" w:fill="auto"/>
          </w:tcPr>
          <w:p w:rsidR="00917B0F" w:rsidRPr="00B31F89" w:rsidRDefault="00917B0F" w:rsidP="00730DC0">
            <w:pPr>
              <w:pStyle w:val="a3"/>
              <w:jc w:val="center"/>
              <w:rPr>
                <w:b/>
                <w:i/>
                <w:sz w:val="22"/>
                <w:szCs w:val="22"/>
              </w:rPr>
            </w:pPr>
          </w:p>
        </w:tc>
      </w:tr>
    </w:tbl>
    <w:p w:rsidR="00917B0F" w:rsidRDefault="00917B0F" w:rsidP="00917B0F">
      <w:pPr>
        <w:pStyle w:val="af7"/>
        <w:widowControl/>
        <w:spacing w:line="240" w:lineRule="auto"/>
        <w:ind w:firstLine="0"/>
        <w:jc w:val="center"/>
        <w:rPr>
          <w:rFonts w:ascii="Arial" w:hAnsi="Arial"/>
          <w:i/>
          <w:sz w:val="22"/>
          <w:lang w:val="uk-UA"/>
        </w:rPr>
      </w:pPr>
      <w:r>
        <w:rPr>
          <w:rFonts w:ascii="Arial" w:hAnsi="Arial"/>
          <w:i/>
          <w:sz w:val="22"/>
          <w:lang w:val="uk-UA"/>
        </w:rPr>
        <w:t>Баланс ПАТ "Глобус" на 31-ше березня ц.р.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54"/>
        <w:gridCol w:w="3426"/>
        <w:gridCol w:w="1196"/>
      </w:tblGrid>
      <w:tr w:rsidR="00917B0F" w:rsidRPr="006E4B8A" w:rsidTr="00730DC0">
        <w:trPr>
          <w:jc w:val="center"/>
        </w:trPr>
        <w:tc>
          <w:tcPr>
            <w:tcW w:w="4764"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rPr>
          <w:jc w:val="center"/>
        </w:trPr>
        <w:tc>
          <w:tcPr>
            <w:tcW w:w="3510"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254" w:type="dxa"/>
            <w:shd w:val="clear" w:color="auto" w:fill="auto"/>
          </w:tcPr>
          <w:p w:rsidR="00917B0F" w:rsidRPr="0013103B" w:rsidRDefault="00917B0F" w:rsidP="00730DC0">
            <w:pPr>
              <w:ind w:left="-57" w:right="-57"/>
              <w:contextualSpacing/>
              <w:jc w:val="center"/>
            </w:pPr>
            <w:r w:rsidRPr="006E4B8A">
              <w:rPr>
                <w:i/>
                <w:iCs/>
              </w:rPr>
              <w:t>Сума, грн.</w:t>
            </w:r>
          </w:p>
        </w:tc>
        <w:tc>
          <w:tcPr>
            <w:tcW w:w="342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96"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rPr>
          <w:jc w:val="center"/>
        </w:trPr>
        <w:tc>
          <w:tcPr>
            <w:tcW w:w="4764"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rPr>
          <w:jc w:val="center"/>
        </w:trPr>
        <w:tc>
          <w:tcPr>
            <w:tcW w:w="3510" w:type="dxa"/>
            <w:shd w:val="clear" w:color="auto" w:fill="auto"/>
          </w:tcPr>
          <w:p w:rsidR="00917B0F" w:rsidRPr="006E4B8A" w:rsidRDefault="00917B0F" w:rsidP="00730DC0">
            <w:pPr>
              <w:pStyle w:val="a3"/>
              <w:ind w:left="-57" w:right="-57"/>
              <w:jc w:val="left"/>
              <w:rPr>
                <w:rFonts w:ascii="Arial" w:hAnsi="Arial"/>
                <w:bCs/>
                <w:i/>
              </w:rPr>
            </w:pPr>
          </w:p>
        </w:tc>
        <w:tc>
          <w:tcPr>
            <w:tcW w:w="1254" w:type="dxa"/>
            <w:shd w:val="clear" w:color="auto" w:fill="auto"/>
          </w:tcPr>
          <w:p w:rsidR="00917B0F" w:rsidRPr="006E4B8A" w:rsidRDefault="00917B0F" w:rsidP="00730DC0">
            <w:pPr>
              <w:pStyle w:val="a3"/>
              <w:ind w:left="-57" w:right="-57"/>
              <w:jc w:val="right"/>
              <w:rPr>
                <w:rFonts w:ascii="Arial" w:hAnsi="Arial"/>
                <w:bCs/>
                <w:i/>
              </w:rPr>
            </w:pPr>
          </w:p>
        </w:tc>
        <w:tc>
          <w:tcPr>
            <w:tcW w:w="3426" w:type="dxa"/>
            <w:shd w:val="clear" w:color="auto" w:fill="auto"/>
          </w:tcPr>
          <w:p w:rsidR="00917B0F" w:rsidRDefault="00917B0F" w:rsidP="00730DC0">
            <w:pPr>
              <w:pStyle w:val="BodyText3"/>
              <w:spacing w:before="0"/>
              <w:rPr>
                <w:sz w:val="22"/>
                <w:lang w:val="uk-UA"/>
              </w:rPr>
            </w:pPr>
          </w:p>
        </w:tc>
        <w:tc>
          <w:tcPr>
            <w:tcW w:w="1196" w:type="dxa"/>
            <w:shd w:val="clear" w:color="auto" w:fill="auto"/>
          </w:tcPr>
          <w:p w:rsidR="00917B0F" w:rsidRDefault="00917B0F" w:rsidP="00730DC0">
            <w:pPr>
              <w:pStyle w:val="BodyText3"/>
              <w:spacing w:before="0"/>
              <w:jc w:val="right"/>
              <w:rPr>
                <w:sz w:val="22"/>
                <w:lang w:val="uk-UA"/>
              </w:rPr>
            </w:pPr>
          </w:p>
        </w:tc>
      </w:tr>
      <w:tr w:rsidR="00917B0F" w:rsidRPr="006E4B8A" w:rsidTr="00730DC0">
        <w:trPr>
          <w:jc w:val="center"/>
        </w:trPr>
        <w:tc>
          <w:tcPr>
            <w:tcW w:w="3510" w:type="dxa"/>
            <w:shd w:val="clear" w:color="auto" w:fill="auto"/>
          </w:tcPr>
          <w:p w:rsidR="00917B0F" w:rsidRDefault="00917B0F" w:rsidP="00730DC0">
            <w:pPr>
              <w:pStyle w:val="a3"/>
              <w:ind w:left="-57" w:right="-57"/>
              <w:jc w:val="left"/>
              <w:rPr>
                <w:sz w:val="22"/>
              </w:rPr>
            </w:pPr>
          </w:p>
        </w:tc>
        <w:tc>
          <w:tcPr>
            <w:tcW w:w="1254" w:type="dxa"/>
            <w:shd w:val="clear" w:color="auto" w:fill="auto"/>
          </w:tcPr>
          <w:p w:rsidR="00917B0F" w:rsidRDefault="00917B0F" w:rsidP="00730DC0">
            <w:pPr>
              <w:pStyle w:val="a3"/>
              <w:ind w:left="-57" w:right="-57"/>
              <w:jc w:val="right"/>
              <w:rPr>
                <w:sz w:val="22"/>
              </w:rPr>
            </w:pP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10" w:type="dxa"/>
            <w:shd w:val="clear" w:color="auto" w:fill="auto"/>
          </w:tcPr>
          <w:p w:rsidR="00917B0F" w:rsidRPr="006E4B8A" w:rsidRDefault="00917B0F" w:rsidP="00730DC0">
            <w:pPr>
              <w:pStyle w:val="a3"/>
              <w:ind w:left="-57" w:right="-57"/>
              <w:jc w:val="left"/>
              <w:rPr>
                <w:rFonts w:ascii="Arial" w:hAnsi="Arial"/>
                <w:bCs/>
                <w:i/>
              </w:rPr>
            </w:pPr>
          </w:p>
        </w:tc>
        <w:tc>
          <w:tcPr>
            <w:tcW w:w="1254" w:type="dxa"/>
            <w:shd w:val="clear" w:color="auto" w:fill="auto"/>
          </w:tcPr>
          <w:p w:rsidR="00917B0F" w:rsidRPr="006E4B8A" w:rsidRDefault="00917B0F" w:rsidP="00730DC0">
            <w:pPr>
              <w:pStyle w:val="a3"/>
              <w:ind w:left="-57" w:right="-57"/>
              <w:jc w:val="right"/>
              <w:rPr>
                <w:rFonts w:ascii="Arial" w:hAnsi="Arial"/>
                <w:bCs/>
                <w:i/>
              </w:rPr>
            </w:pP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10" w:type="dxa"/>
            <w:shd w:val="clear" w:color="auto" w:fill="auto"/>
          </w:tcPr>
          <w:p w:rsidR="00917B0F" w:rsidRPr="006E4B8A" w:rsidRDefault="00917B0F" w:rsidP="00730DC0">
            <w:pPr>
              <w:pStyle w:val="a3"/>
              <w:ind w:left="-57" w:right="-57"/>
              <w:jc w:val="left"/>
              <w:rPr>
                <w:rFonts w:ascii="Arial" w:hAnsi="Arial"/>
                <w:bCs/>
                <w:i/>
              </w:rPr>
            </w:pPr>
          </w:p>
        </w:tc>
        <w:tc>
          <w:tcPr>
            <w:tcW w:w="1254" w:type="dxa"/>
            <w:shd w:val="clear" w:color="auto" w:fill="auto"/>
          </w:tcPr>
          <w:p w:rsidR="00917B0F" w:rsidRPr="006E4B8A" w:rsidRDefault="00917B0F" w:rsidP="00730DC0">
            <w:pPr>
              <w:pStyle w:val="a3"/>
              <w:ind w:left="-57" w:right="-57"/>
              <w:jc w:val="right"/>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rPr>
          <w:jc w:val="center"/>
        </w:trPr>
        <w:tc>
          <w:tcPr>
            <w:tcW w:w="4764" w:type="dxa"/>
            <w:gridSpan w:val="2"/>
            <w:shd w:val="clear" w:color="auto" w:fill="auto"/>
          </w:tcPr>
          <w:p w:rsidR="00917B0F" w:rsidRPr="006E4B8A" w:rsidRDefault="00917B0F" w:rsidP="00730DC0">
            <w:pPr>
              <w:ind w:left="-57" w:right="-57"/>
              <w:contextualSpacing/>
              <w:rPr>
                <w:b/>
                <w:bCs/>
                <w:sz w:val="20"/>
                <w:szCs w:val="20"/>
              </w:rPr>
            </w:pPr>
            <w:r w:rsidRPr="006E4B8A">
              <w:rPr>
                <w:b/>
                <w:bCs/>
                <w:sz w:val="20"/>
                <w:szCs w:val="20"/>
              </w:rPr>
              <w:t>РОЗДІЛ ІІ. ОБОРОТНІ АКТИВИ</w:t>
            </w: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10" w:type="dxa"/>
            <w:shd w:val="clear" w:color="auto" w:fill="auto"/>
          </w:tcPr>
          <w:p w:rsidR="00917B0F" w:rsidRDefault="00917B0F" w:rsidP="00730DC0">
            <w:pPr>
              <w:pStyle w:val="BodyText3"/>
              <w:spacing w:before="0"/>
              <w:rPr>
                <w:sz w:val="22"/>
                <w:lang w:val="uk-UA"/>
              </w:rPr>
            </w:pPr>
          </w:p>
        </w:tc>
        <w:tc>
          <w:tcPr>
            <w:tcW w:w="1254" w:type="dxa"/>
            <w:shd w:val="clear" w:color="auto" w:fill="auto"/>
          </w:tcPr>
          <w:p w:rsidR="00917B0F" w:rsidRDefault="00917B0F" w:rsidP="00730DC0">
            <w:pPr>
              <w:pStyle w:val="BodyText3"/>
              <w:spacing w:before="0"/>
              <w:jc w:val="right"/>
              <w:rPr>
                <w:sz w:val="22"/>
                <w:lang w:val="uk-UA"/>
              </w:rPr>
            </w:pP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rPr>
          <w:jc w:val="center"/>
        </w:trPr>
        <w:tc>
          <w:tcPr>
            <w:tcW w:w="3510" w:type="dxa"/>
            <w:shd w:val="clear" w:color="auto" w:fill="auto"/>
          </w:tcPr>
          <w:p w:rsidR="00917B0F" w:rsidRDefault="00917B0F" w:rsidP="00730DC0">
            <w:pPr>
              <w:pStyle w:val="BodyText3"/>
              <w:spacing w:before="0"/>
              <w:rPr>
                <w:sz w:val="22"/>
                <w:lang w:val="uk-UA"/>
              </w:rPr>
            </w:pPr>
          </w:p>
        </w:tc>
        <w:tc>
          <w:tcPr>
            <w:tcW w:w="1254" w:type="dxa"/>
            <w:shd w:val="clear" w:color="auto" w:fill="auto"/>
          </w:tcPr>
          <w:p w:rsidR="00917B0F" w:rsidRDefault="00917B0F" w:rsidP="00730DC0">
            <w:pPr>
              <w:pStyle w:val="BodyText3"/>
              <w:spacing w:before="0"/>
              <w:jc w:val="right"/>
              <w:rPr>
                <w:sz w:val="22"/>
                <w:lang w:val="uk-UA"/>
              </w:rPr>
            </w:pPr>
          </w:p>
        </w:tc>
        <w:tc>
          <w:tcPr>
            <w:tcW w:w="3426" w:type="dxa"/>
            <w:shd w:val="clear" w:color="auto" w:fill="auto"/>
          </w:tcPr>
          <w:p w:rsidR="00917B0F" w:rsidRDefault="00917B0F" w:rsidP="00730DC0">
            <w:pPr>
              <w:pStyle w:val="BodyText3"/>
              <w:spacing w:before="0"/>
              <w:rPr>
                <w:sz w:val="22"/>
                <w:lang w:val="uk-UA"/>
              </w:rPr>
            </w:pPr>
          </w:p>
        </w:tc>
        <w:tc>
          <w:tcPr>
            <w:tcW w:w="1196" w:type="dxa"/>
            <w:shd w:val="clear" w:color="auto" w:fill="auto"/>
          </w:tcPr>
          <w:p w:rsidR="00917B0F" w:rsidRDefault="00917B0F" w:rsidP="00730DC0">
            <w:pPr>
              <w:pStyle w:val="BodyText3"/>
              <w:spacing w:before="0"/>
              <w:jc w:val="right"/>
              <w:rPr>
                <w:sz w:val="22"/>
                <w:lang w:val="uk-UA"/>
              </w:rPr>
            </w:pPr>
          </w:p>
        </w:tc>
      </w:tr>
      <w:tr w:rsidR="00917B0F" w:rsidRPr="006E4B8A" w:rsidTr="00730DC0">
        <w:trPr>
          <w:jc w:val="center"/>
        </w:trPr>
        <w:tc>
          <w:tcPr>
            <w:tcW w:w="3510" w:type="dxa"/>
            <w:shd w:val="clear" w:color="auto" w:fill="auto"/>
          </w:tcPr>
          <w:p w:rsidR="00917B0F" w:rsidRDefault="00917B0F" w:rsidP="00730DC0">
            <w:pPr>
              <w:pStyle w:val="BodyText3"/>
              <w:spacing w:before="0"/>
              <w:rPr>
                <w:sz w:val="22"/>
                <w:lang w:val="uk-UA"/>
              </w:rPr>
            </w:pPr>
          </w:p>
        </w:tc>
        <w:tc>
          <w:tcPr>
            <w:tcW w:w="1254" w:type="dxa"/>
            <w:shd w:val="clear" w:color="auto" w:fill="auto"/>
          </w:tcPr>
          <w:p w:rsidR="00917B0F" w:rsidRDefault="00917B0F" w:rsidP="00730DC0">
            <w:pPr>
              <w:pStyle w:val="BodyText3"/>
              <w:spacing w:before="0"/>
              <w:jc w:val="right"/>
              <w:rPr>
                <w:sz w:val="22"/>
                <w:lang w:val="uk-UA"/>
              </w:rPr>
            </w:pPr>
          </w:p>
        </w:tc>
        <w:tc>
          <w:tcPr>
            <w:tcW w:w="3426" w:type="dxa"/>
            <w:shd w:val="clear" w:color="auto" w:fill="auto"/>
          </w:tcPr>
          <w:p w:rsidR="00917B0F" w:rsidRDefault="00917B0F" w:rsidP="00730DC0">
            <w:pPr>
              <w:pStyle w:val="BodyText3"/>
              <w:spacing w:before="0"/>
              <w:rPr>
                <w:sz w:val="22"/>
                <w:lang w:val="uk-UA"/>
              </w:rPr>
            </w:pPr>
          </w:p>
        </w:tc>
        <w:tc>
          <w:tcPr>
            <w:tcW w:w="1196" w:type="dxa"/>
            <w:shd w:val="clear" w:color="auto" w:fill="auto"/>
          </w:tcPr>
          <w:p w:rsidR="00917B0F" w:rsidRDefault="00917B0F" w:rsidP="00730DC0">
            <w:pPr>
              <w:pStyle w:val="BodyText3"/>
              <w:spacing w:before="0"/>
              <w:jc w:val="right"/>
              <w:rPr>
                <w:sz w:val="22"/>
                <w:lang w:val="uk-UA"/>
              </w:rPr>
            </w:pPr>
          </w:p>
        </w:tc>
      </w:tr>
      <w:tr w:rsidR="00917B0F" w:rsidRPr="006E4B8A" w:rsidTr="00730DC0">
        <w:trPr>
          <w:jc w:val="center"/>
        </w:trPr>
        <w:tc>
          <w:tcPr>
            <w:tcW w:w="3510" w:type="dxa"/>
            <w:shd w:val="clear" w:color="auto" w:fill="auto"/>
          </w:tcPr>
          <w:p w:rsidR="00917B0F" w:rsidRDefault="00917B0F" w:rsidP="00730DC0">
            <w:pPr>
              <w:pStyle w:val="BodyText3"/>
              <w:spacing w:before="0"/>
              <w:rPr>
                <w:sz w:val="22"/>
                <w:lang w:val="uk-UA"/>
              </w:rPr>
            </w:pPr>
          </w:p>
        </w:tc>
        <w:tc>
          <w:tcPr>
            <w:tcW w:w="1254" w:type="dxa"/>
            <w:shd w:val="clear" w:color="auto" w:fill="auto"/>
          </w:tcPr>
          <w:p w:rsidR="00917B0F" w:rsidRDefault="00917B0F" w:rsidP="00730DC0">
            <w:pPr>
              <w:pStyle w:val="BodyText3"/>
              <w:spacing w:before="0"/>
              <w:jc w:val="right"/>
              <w:rPr>
                <w:sz w:val="22"/>
                <w:lang w:val="uk-UA"/>
              </w:rPr>
            </w:pPr>
          </w:p>
        </w:tc>
        <w:tc>
          <w:tcPr>
            <w:tcW w:w="3426" w:type="dxa"/>
            <w:shd w:val="clear" w:color="auto" w:fill="auto"/>
          </w:tcPr>
          <w:p w:rsidR="00917B0F" w:rsidRDefault="00917B0F" w:rsidP="00730DC0">
            <w:pPr>
              <w:pStyle w:val="BodyText3"/>
              <w:spacing w:before="0"/>
              <w:rPr>
                <w:sz w:val="22"/>
                <w:lang w:val="uk-UA"/>
              </w:rPr>
            </w:pPr>
          </w:p>
        </w:tc>
        <w:tc>
          <w:tcPr>
            <w:tcW w:w="1196" w:type="dxa"/>
            <w:shd w:val="clear" w:color="auto" w:fill="auto"/>
          </w:tcPr>
          <w:p w:rsidR="00917B0F" w:rsidRDefault="00917B0F" w:rsidP="00730DC0">
            <w:pPr>
              <w:pStyle w:val="BodyText3"/>
              <w:spacing w:before="0"/>
              <w:jc w:val="right"/>
              <w:rPr>
                <w:sz w:val="22"/>
                <w:lang w:val="uk-UA"/>
              </w:rPr>
            </w:pPr>
          </w:p>
        </w:tc>
      </w:tr>
      <w:tr w:rsidR="00917B0F" w:rsidRPr="006E4B8A" w:rsidTr="00730DC0">
        <w:trPr>
          <w:jc w:val="center"/>
        </w:trPr>
        <w:tc>
          <w:tcPr>
            <w:tcW w:w="3510" w:type="dxa"/>
            <w:shd w:val="clear" w:color="auto" w:fill="auto"/>
          </w:tcPr>
          <w:p w:rsidR="00917B0F" w:rsidRDefault="00917B0F" w:rsidP="00730DC0">
            <w:pPr>
              <w:pStyle w:val="BodyText3"/>
              <w:spacing w:before="0"/>
              <w:rPr>
                <w:sz w:val="22"/>
                <w:lang w:val="uk-UA"/>
              </w:rPr>
            </w:pPr>
          </w:p>
        </w:tc>
        <w:tc>
          <w:tcPr>
            <w:tcW w:w="1254" w:type="dxa"/>
            <w:shd w:val="clear" w:color="auto" w:fill="auto"/>
            <w:vAlign w:val="bottom"/>
          </w:tcPr>
          <w:p w:rsidR="00917B0F" w:rsidRDefault="00917B0F" w:rsidP="00730DC0">
            <w:pPr>
              <w:pStyle w:val="BodyText3"/>
              <w:spacing w:before="0"/>
              <w:jc w:val="right"/>
              <w:rPr>
                <w:sz w:val="22"/>
                <w:lang w:val="uk-UA"/>
              </w:rPr>
            </w:pP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10"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254" w:type="dxa"/>
            <w:shd w:val="clear" w:color="auto" w:fill="auto"/>
          </w:tcPr>
          <w:p w:rsidR="00917B0F" w:rsidRPr="006E4B8A" w:rsidRDefault="00917B0F" w:rsidP="00730DC0">
            <w:pPr>
              <w:pStyle w:val="a3"/>
              <w:ind w:left="-57" w:right="-57"/>
              <w:jc w:val="right"/>
              <w:rPr>
                <w:rFonts w:ascii="Arial" w:hAnsi="Arial"/>
                <w:bCs/>
                <w:i/>
              </w:rPr>
            </w:pPr>
          </w:p>
        </w:tc>
        <w:tc>
          <w:tcPr>
            <w:tcW w:w="342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96" w:type="dxa"/>
            <w:shd w:val="clear" w:color="auto" w:fill="auto"/>
          </w:tcPr>
          <w:p w:rsidR="00917B0F" w:rsidRPr="00620051" w:rsidRDefault="00917B0F" w:rsidP="00730DC0">
            <w:pPr>
              <w:pStyle w:val="a3"/>
              <w:ind w:left="-57" w:right="-57"/>
              <w:jc w:val="right"/>
              <w:rPr>
                <w:rFonts w:ascii="Arial" w:hAnsi="Arial"/>
                <w:b/>
                <w:bCs/>
                <w:i/>
              </w:rPr>
            </w:pPr>
          </w:p>
        </w:tc>
      </w:tr>
    </w:tbl>
    <w:p w:rsidR="00917B0F" w:rsidRDefault="00917B0F" w:rsidP="00917B0F">
      <w:pPr>
        <w:pStyle w:val="Normal"/>
        <w:spacing w:line="312" w:lineRule="auto"/>
        <w:ind w:firstLine="567"/>
        <w:rPr>
          <w:rFonts w:ascii="Arial" w:hAnsi="Arial"/>
          <w:b/>
          <w:i/>
          <w:snapToGrid/>
          <w:sz w:val="24"/>
          <w:lang w:val="uk-UA"/>
        </w:rPr>
      </w:pPr>
      <w:r>
        <w:rPr>
          <w:rFonts w:ascii="Arial" w:hAnsi="Arial"/>
          <w:b/>
          <w:i/>
          <w:snapToGrid/>
          <w:sz w:val="24"/>
          <w:lang w:val="uk-UA"/>
        </w:rPr>
        <w:br w:type="page"/>
        <w:t>Вправа 5.1.7</w:t>
      </w:r>
    </w:p>
    <w:p w:rsidR="00917B0F" w:rsidRDefault="00917B0F" w:rsidP="00917B0F">
      <w:pPr>
        <w:pStyle w:val="Normal"/>
        <w:suppressLineNumbers/>
        <w:ind w:firstLine="567"/>
        <w:rPr>
          <w:snapToGrid/>
          <w:sz w:val="26"/>
          <w:lang w:val="uk-UA"/>
        </w:rPr>
      </w:pPr>
      <w:r>
        <w:rPr>
          <w:i/>
          <w:snapToGrid/>
          <w:sz w:val="26"/>
          <w:lang w:val="uk-UA"/>
        </w:rPr>
        <w:t>Необхідно</w:t>
      </w:r>
      <w:r>
        <w:rPr>
          <w:snapToGrid/>
          <w:sz w:val="26"/>
          <w:lang w:val="uk-UA"/>
        </w:rPr>
        <w:t>:</w:t>
      </w:r>
    </w:p>
    <w:p w:rsidR="00917B0F" w:rsidRDefault="00917B0F" w:rsidP="005059A0">
      <w:pPr>
        <w:pStyle w:val="Normal"/>
        <w:numPr>
          <w:ilvl w:val="0"/>
          <w:numId w:val="46"/>
        </w:numPr>
        <w:suppressLineNumbers/>
        <w:tabs>
          <w:tab w:val="clear" w:pos="927"/>
          <w:tab w:val="num" w:pos="284"/>
        </w:tabs>
        <w:ind w:firstLine="0"/>
        <w:jc w:val="both"/>
        <w:rPr>
          <w:snapToGrid/>
          <w:sz w:val="26"/>
          <w:lang w:val="uk-UA"/>
        </w:rPr>
      </w:pPr>
      <w:r>
        <w:rPr>
          <w:snapToGrid/>
          <w:sz w:val="26"/>
          <w:lang w:val="uk-UA"/>
        </w:rPr>
        <w:t>відкрити рахунки і записати в них залишки на 31-ше березня ц.р.;</w:t>
      </w:r>
    </w:p>
    <w:p w:rsidR="00917B0F" w:rsidRDefault="00917B0F" w:rsidP="005059A0">
      <w:pPr>
        <w:pStyle w:val="Normal"/>
        <w:numPr>
          <w:ilvl w:val="0"/>
          <w:numId w:val="46"/>
        </w:numPr>
        <w:suppressLineNumbers/>
        <w:tabs>
          <w:tab w:val="clear" w:pos="927"/>
          <w:tab w:val="num" w:pos="284"/>
        </w:tabs>
        <w:ind w:firstLine="0"/>
        <w:jc w:val="both"/>
        <w:rPr>
          <w:snapToGrid/>
          <w:sz w:val="26"/>
          <w:lang w:val="uk-UA"/>
        </w:rPr>
      </w:pPr>
      <w:r>
        <w:rPr>
          <w:snapToGrid/>
          <w:sz w:val="26"/>
          <w:lang w:val="uk-UA"/>
        </w:rPr>
        <w:t>господарські операції за квітень ц.р. записати в журнал операцій і скласти бухгалтерські проводки;</w:t>
      </w:r>
    </w:p>
    <w:p w:rsidR="00917B0F" w:rsidRDefault="00917B0F" w:rsidP="005059A0">
      <w:pPr>
        <w:pStyle w:val="Normal"/>
        <w:numPr>
          <w:ilvl w:val="0"/>
          <w:numId w:val="46"/>
        </w:numPr>
        <w:suppressLineNumbers/>
        <w:tabs>
          <w:tab w:val="clear" w:pos="927"/>
          <w:tab w:val="num" w:pos="284"/>
        </w:tabs>
        <w:ind w:firstLine="0"/>
        <w:jc w:val="both"/>
        <w:rPr>
          <w:snapToGrid/>
          <w:sz w:val="26"/>
          <w:lang w:val="uk-UA"/>
        </w:rPr>
      </w:pPr>
      <w:r>
        <w:rPr>
          <w:snapToGrid/>
          <w:sz w:val="26"/>
          <w:lang w:val="uk-UA"/>
        </w:rPr>
        <w:t>бухгалтерські проводки рознести по рахунках синтетичного обліку, підрахувати обороти і вивести залишки на 30-те червня ц.р.;</w:t>
      </w:r>
    </w:p>
    <w:p w:rsidR="00917B0F" w:rsidRDefault="00917B0F" w:rsidP="005059A0">
      <w:pPr>
        <w:pStyle w:val="Normal"/>
        <w:numPr>
          <w:ilvl w:val="0"/>
          <w:numId w:val="46"/>
        </w:numPr>
        <w:suppressLineNumbers/>
        <w:tabs>
          <w:tab w:val="clear" w:pos="927"/>
          <w:tab w:val="num" w:pos="284"/>
        </w:tabs>
        <w:ind w:firstLine="0"/>
        <w:jc w:val="both"/>
        <w:rPr>
          <w:snapToGrid/>
          <w:sz w:val="26"/>
          <w:lang w:val="uk-UA"/>
        </w:rPr>
      </w:pPr>
      <w:r>
        <w:rPr>
          <w:snapToGrid/>
          <w:sz w:val="26"/>
          <w:lang w:val="uk-UA"/>
        </w:rPr>
        <w:t>визначити первісну вартість придбаних протягом квітня основних засобів;</w:t>
      </w:r>
    </w:p>
    <w:p w:rsidR="00917B0F" w:rsidRDefault="00917B0F" w:rsidP="005059A0">
      <w:pPr>
        <w:pStyle w:val="Normal"/>
        <w:numPr>
          <w:ilvl w:val="0"/>
          <w:numId w:val="46"/>
        </w:numPr>
        <w:suppressLineNumbers/>
        <w:tabs>
          <w:tab w:val="clear" w:pos="927"/>
          <w:tab w:val="num" w:pos="284"/>
        </w:tabs>
        <w:ind w:firstLine="0"/>
        <w:rPr>
          <w:snapToGrid/>
          <w:sz w:val="26"/>
          <w:lang w:val="uk-UA"/>
        </w:rPr>
      </w:pPr>
      <w:r>
        <w:rPr>
          <w:snapToGrid/>
          <w:sz w:val="26"/>
          <w:lang w:val="uk-UA"/>
        </w:rPr>
        <w:t>скласти баланс ТзОВ “Стріла” на 30-те червня ц.р.</w:t>
      </w:r>
    </w:p>
    <w:p w:rsidR="00917B0F" w:rsidRDefault="00917B0F" w:rsidP="00917B0F">
      <w:pPr>
        <w:pStyle w:val="Normal"/>
        <w:suppressLineNumbers/>
        <w:ind w:left="567"/>
        <w:jc w:val="both"/>
        <w:rPr>
          <w:i/>
          <w:snapToGrid/>
          <w:sz w:val="26"/>
          <w:lang w:val="uk-UA"/>
        </w:rPr>
      </w:pPr>
      <w:r>
        <w:rPr>
          <w:i/>
          <w:snapToGrid/>
          <w:sz w:val="26"/>
          <w:lang w:val="uk-UA"/>
        </w:rPr>
        <w:t>Дані для виконання:</w:t>
      </w:r>
    </w:p>
    <w:p w:rsidR="00917B0F" w:rsidRDefault="00917B0F" w:rsidP="00917B0F">
      <w:pPr>
        <w:pStyle w:val="af7"/>
        <w:widowControl/>
        <w:spacing w:before="0" w:line="240" w:lineRule="auto"/>
        <w:ind w:firstLine="0"/>
        <w:jc w:val="center"/>
        <w:rPr>
          <w:rFonts w:ascii="Arial" w:hAnsi="Arial"/>
          <w:i/>
          <w:sz w:val="22"/>
          <w:lang w:val="uk-UA"/>
        </w:rPr>
      </w:pPr>
      <w:r>
        <w:rPr>
          <w:rFonts w:ascii="Arial" w:hAnsi="Arial"/>
          <w:i/>
          <w:sz w:val="22"/>
          <w:lang w:val="uk-UA"/>
        </w:rPr>
        <w:t>Баланс ТзОВ "Стріла" на 31-ше березня ц.р.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6"/>
        <w:gridCol w:w="1274"/>
        <w:gridCol w:w="3404"/>
        <w:gridCol w:w="1218"/>
      </w:tblGrid>
      <w:tr w:rsidR="00917B0F" w:rsidRPr="006E4B8A" w:rsidTr="00730DC0">
        <w:trPr>
          <w:jc w:val="center"/>
        </w:trPr>
        <w:tc>
          <w:tcPr>
            <w:tcW w:w="4620"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rPr>
          <w:jc w:val="center"/>
        </w:trPr>
        <w:tc>
          <w:tcPr>
            <w:tcW w:w="334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274" w:type="dxa"/>
            <w:shd w:val="clear" w:color="auto" w:fill="auto"/>
          </w:tcPr>
          <w:p w:rsidR="00917B0F" w:rsidRPr="0013103B" w:rsidRDefault="00917B0F" w:rsidP="00730DC0">
            <w:pPr>
              <w:ind w:left="-57" w:right="-57"/>
              <w:contextualSpacing/>
              <w:jc w:val="center"/>
            </w:pPr>
            <w:r w:rsidRPr="006E4B8A">
              <w:rPr>
                <w:i/>
                <w:iCs/>
              </w:rPr>
              <w:t>Сума, грн.</w:t>
            </w:r>
          </w:p>
        </w:tc>
        <w:tc>
          <w:tcPr>
            <w:tcW w:w="3404"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218"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rPr>
          <w:jc w:val="center"/>
        </w:trPr>
        <w:tc>
          <w:tcPr>
            <w:tcW w:w="4620"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rPr>
          <w:jc w:val="center"/>
        </w:trPr>
        <w:tc>
          <w:tcPr>
            <w:tcW w:w="3346" w:type="dxa"/>
            <w:shd w:val="clear" w:color="auto" w:fill="auto"/>
          </w:tcPr>
          <w:p w:rsidR="00917B0F" w:rsidRDefault="00917B0F" w:rsidP="00730DC0">
            <w:pPr>
              <w:pStyle w:val="BodyText3"/>
              <w:spacing w:before="0" w:line="252" w:lineRule="auto"/>
              <w:rPr>
                <w:sz w:val="22"/>
                <w:lang w:val="uk-UA"/>
              </w:rPr>
            </w:pPr>
            <w:r>
              <w:rPr>
                <w:sz w:val="22"/>
                <w:lang w:val="uk-UA"/>
              </w:rPr>
              <w:t>Основні засоби (10)</w:t>
            </w:r>
          </w:p>
        </w:tc>
        <w:tc>
          <w:tcPr>
            <w:tcW w:w="1274" w:type="dxa"/>
            <w:shd w:val="clear" w:color="auto" w:fill="auto"/>
          </w:tcPr>
          <w:p w:rsidR="00917B0F" w:rsidRDefault="00917B0F" w:rsidP="00730DC0">
            <w:pPr>
              <w:pStyle w:val="BodyText3"/>
              <w:spacing w:before="0" w:line="252" w:lineRule="auto"/>
              <w:jc w:val="right"/>
              <w:rPr>
                <w:sz w:val="22"/>
                <w:lang w:val="uk-UA"/>
              </w:rPr>
            </w:pPr>
            <w:r>
              <w:rPr>
                <w:sz w:val="22"/>
                <w:lang w:val="uk-UA"/>
              </w:rPr>
              <w:t>45300</w:t>
            </w:r>
          </w:p>
        </w:tc>
        <w:tc>
          <w:tcPr>
            <w:tcW w:w="3404" w:type="dxa"/>
            <w:shd w:val="clear" w:color="auto" w:fill="auto"/>
          </w:tcPr>
          <w:p w:rsidR="00917B0F" w:rsidRDefault="00917B0F" w:rsidP="00730DC0">
            <w:pPr>
              <w:pStyle w:val="BodyText3"/>
              <w:spacing w:before="0" w:line="252" w:lineRule="auto"/>
              <w:rPr>
                <w:sz w:val="22"/>
                <w:lang w:val="uk-UA"/>
              </w:rPr>
            </w:pPr>
            <w:r>
              <w:rPr>
                <w:sz w:val="22"/>
                <w:lang w:val="uk-UA"/>
              </w:rPr>
              <w:t>Зареєстрований капітал (40)</w:t>
            </w:r>
          </w:p>
        </w:tc>
        <w:tc>
          <w:tcPr>
            <w:tcW w:w="1218" w:type="dxa"/>
            <w:shd w:val="clear" w:color="auto" w:fill="auto"/>
          </w:tcPr>
          <w:p w:rsidR="00917B0F" w:rsidRDefault="00917B0F" w:rsidP="00730DC0">
            <w:pPr>
              <w:pStyle w:val="BodyText3"/>
              <w:spacing w:before="0" w:line="252" w:lineRule="auto"/>
              <w:jc w:val="right"/>
              <w:rPr>
                <w:sz w:val="22"/>
                <w:lang w:val="uk-UA"/>
              </w:rPr>
            </w:pPr>
            <w:r>
              <w:rPr>
                <w:sz w:val="22"/>
                <w:lang w:val="uk-UA"/>
              </w:rPr>
              <w:t>161365</w:t>
            </w:r>
          </w:p>
        </w:tc>
      </w:tr>
      <w:tr w:rsidR="00917B0F" w:rsidRPr="006E4B8A" w:rsidTr="00730DC0">
        <w:trPr>
          <w:trHeight w:val="202"/>
          <w:jc w:val="center"/>
        </w:trPr>
        <w:tc>
          <w:tcPr>
            <w:tcW w:w="3346" w:type="dxa"/>
            <w:shd w:val="clear" w:color="auto" w:fill="auto"/>
          </w:tcPr>
          <w:p w:rsidR="00917B0F" w:rsidRDefault="00917B0F" w:rsidP="00730DC0">
            <w:pPr>
              <w:pStyle w:val="BodyText3"/>
              <w:spacing w:before="0" w:line="252" w:lineRule="auto"/>
              <w:rPr>
                <w:sz w:val="22"/>
                <w:lang w:val="uk-UA"/>
              </w:rPr>
            </w:pPr>
            <w:r>
              <w:rPr>
                <w:sz w:val="22"/>
                <w:lang w:val="uk-UA"/>
              </w:rPr>
              <w:t>Знос основних засобів (131)</w:t>
            </w:r>
          </w:p>
        </w:tc>
        <w:tc>
          <w:tcPr>
            <w:tcW w:w="1274" w:type="dxa"/>
            <w:shd w:val="clear" w:color="auto" w:fill="auto"/>
          </w:tcPr>
          <w:p w:rsidR="00917B0F" w:rsidRDefault="00917B0F" w:rsidP="00730DC0">
            <w:pPr>
              <w:pStyle w:val="BodyText3"/>
              <w:spacing w:before="0" w:line="252" w:lineRule="auto"/>
              <w:jc w:val="right"/>
              <w:rPr>
                <w:sz w:val="22"/>
                <w:lang w:val="uk-UA"/>
              </w:rPr>
            </w:pPr>
            <w:r>
              <w:rPr>
                <w:sz w:val="22"/>
                <w:lang w:val="uk-UA"/>
              </w:rPr>
              <w:t>(11325)</w:t>
            </w:r>
          </w:p>
        </w:tc>
        <w:tc>
          <w:tcPr>
            <w:tcW w:w="3404" w:type="dxa"/>
            <w:vMerge w:val="restart"/>
            <w:shd w:val="clear" w:color="auto" w:fill="auto"/>
          </w:tcPr>
          <w:p w:rsidR="00917B0F" w:rsidRDefault="00917B0F" w:rsidP="00730DC0">
            <w:pPr>
              <w:pStyle w:val="BodyText3"/>
              <w:spacing w:before="0" w:line="252" w:lineRule="auto"/>
              <w:rPr>
                <w:sz w:val="22"/>
                <w:lang w:val="uk-UA"/>
              </w:rPr>
            </w:pPr>
            <w:r>
              <w:rPr>
                <w:sz w:val="22"/>
                <w:lang w:val="uk-UA"/>
              </w:rPr>
              <w:t>Нерозподілені прибутки (непокриті збитки) (44)</w:t>
            </w:r>
          </w:p>
        </w:tc>
        <w:tc>
          <w:tcPr>
            <w:tcW w:w="1218" w:type="dxa"/>
            <w:vMerge w:val="restart"/>
            <w:shd w:val="clear" w:color="auto" w:fill="auto"/>
            <w:vAlign w:val="bottom"/>
          </w:tcPr>
          <w:p w:rsidR="00917B0F" w:rsidRDefault="00917B0F" w:rsidP="00730DC0">
            <w:pPr>
              <w:pStyle w:val="BodyText3"/>
              <w:spacing w:before="0" w:line="252" w:lineRule="auto"/>
              <w:jc w:val="right"/>
              <w:rPr>
                <w:sz w:val="22"/>
                <w:lang w:val="uk-UA"/>
              </w:rPr>
            </w:pPr>
            <w:r>
              <w:rPr>
                <w:sz w:val="22"/>
                <w:lang w:val="uk-UA"/>
              </w:rPr>
              <w:t>19000</w:t>
            </w:r>
          </w:p>
        </w:tc>
      </w:tr>
      <w:tr w:rsidR="00917B0F" w:rsidRPr="006E4B8A" w:rsidTr="00730DC0">
        <w:trPr>
          <w:trHeight w:val="201"/>
          <w:jc w:val="center"/>
        </w:trPr>
        <w:tc>
          <w:tcPr>
            <w:tcW w:w="3346" w:type="dxa"/>
            <w:shd w:val="clear" w:color="auto" w:fill="auto"/>
          </w:tcPr>
          <w:p w:rsidR="00917B0F" w:rsidRDefault="00917B0F" w:rsidP="00730DC0">
            <w:pPr>
              <w:pStyle w:val="BodyText3"/>
              <w:spacing w:before="0" w:line="252" w:lineRule="auto"/>
              <w:rPr>
                <w:sz w:val="22"/>
                <w:lang w:val="uk-UA"/>
              </w:rPr>
            </w:pPr>
            <w:r>
              <w:rPr>
                <w:sz w:val="22"/>
                <w:lang w:val="uk-UA"/>
              </w:rPr>
              <w:t>Капітальні інвестиції (15)</w:t>
            </w:r>
          </w:p>
        </w:tc>
        <w:tc>
          <w:tcPr>
            <w:tcW w:w="1274" w:type="dxa"/>
            <w:shd w:val="clear" w:color="auto" w:fill="auto"/>
          </w:tcPr>
          <w:p w:rsidR="00917B0F" w:rsidRDefault="00917B0F" w:rsidP="00730DC0">
            <w:pPr>
              <w:pStyle w:val="BodyText3"/>
              <w:spacing w:before="0" w:line="252" w:lineRule="auto"/>
              <w:jc w:val="right"/>
              <w:rPr>
                <w:sz w:val="22"/>
                <w:lang w:val="uk-UA"/>
              </w:rPr>
            </w:pPr>
            <w:r>
              <w:rPr>
                <w:sz w:val="22"/>
                <w:lang w:val="uk-UA"/>
              </w:rPr>
              <w:t>58500</w:t>
            </w:r>
          </w:p>
        </w:tc>
        <w:tc>
          <w:tcPr>
            <w:tcW w:w="3404" w:type="dxa"/>
            <w:vMerge/>
            <w:shd w:val="clear" w:color="auto" w:fill="auto"/>
          </w:tcPr>
          <w:p w:rsidR="00917B0F" w:rsidRDefault="00917B0F" w:rsidP="00730DC0">
            <w:pPr>
              <w:pStyle w:val="BodyText3"/>
              <w:spacing w:before="0" w:line="252" w:lineRule="auto"/>
              <w:rPr>
                <w:sz w:val="22"/>
                <w:lang w:val="uk-UA"/>
              </w:rPr>
            </w:pPr>
          </w:p>
        </w:tc>
        <w:tc>
          <w:tcPr>
            <w:tcW w:w="1218" w:type="dxa"/>
            <w:vMerge/>
            <w:shd w:val="clear" w:color="auto" w:fill="auto"/>
            <w:vAlign w:val="bottom"/>
          </w:tcPr>
          <w:p w:rsidR="00917B0F" w:rsidRDefault="00917B0F" w:rsidP="00730DC0">
            <w:pPr>
              <w:pStyle w:val="BodyText3"/>
              <w:spacing w:before="0" w:line="252" w:lineRule="auto"/>
              <w:jc w:val="right"/>
              <w:rPr>
                <w:sz w:val="22"/>
                <w:lang w:val="uk-UA"/>
              </w:rPr>
            </w:pPr>
          </w:p>
        </w:tc>
      </w:tr>
      <w:tr w:rsidR="00917B0F" w:rsidRPr="006E4B8A" w:rsidTr="00730DC0">
        <w:trPr>
          <w:jc w:val="center"/>
        </w:trPr>
        <w:tc>
          <w:tcPr>
            <w:tcW w:w="4620" w:type="dxa"/>
            <w:gridSpan w:val="2"/>
            <w:shd w:val="clear" w:color="auto" w:fill="auto"/>
          </w:tcPr>
          <w:p w:rsidR="00917B0F" w:rsidRDefault="00917B0F" w:rsidP="00730DC0">
            <w:pPr>
              <w:pStyle w:val="BodyText3"/>
              <w:spacing w:before="0" w:line="252" w:lineRule="auto"/>
              <w:rPr>
                <w:sz w:val="22"/>
                <w:lang w:val="uk-UA"/>
              </w:rPr>
            </w:pPr>
            <w:r w:rsidRPr="006E4B8A">
              <w:rPr>
                <w:b/>
                <w:bCs/>
                <w:sz w:val="20"/>
              </w:rPr>
              <w:t>РОЗДІЛ ІІ. ОБОРОТНІ АКТИВИ</w:t>
            </w: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rPr>
          <w:jc w:val="center"/>
        </w:trPr>
        <w:tc>
          <w:tcPr>
            <w:tcW w:w="3346" w:type="dxa"/>
            <w:shd w:val="clear" w:color="auto" w:fill="auto"/>
          </w:tcPr>
          <w:p w:rsidR="00917B0F" w:rsidRDefault="00917B0F" w:rsidP="00730DC0">
            <w:pPr>
              <w:pStyle w:val="BodyText3"/>
              <w:spacing w:before="0" w:line="252" w:lineRule="auto"/>
              <w:rPr>
                <w:sz w:val="22"/>
                <w:lang w:val="uk-UA"/>
              </w:rPr>
            </w:pPr>
            <w:r>
              <w:rPr>
                <w:sz w:val="22"/>
                <w:lang w:val="uk-UA"/>
              </w:rPr>
              <w:t>Сировина й матеріали (201)</w:t>
            </w:r>
          </w:p>
        </w:tc>
        <w:tc>
          <w:tcPr>
            <w:tcW w:w="1274" w:type="dxa"/>
            <w:shd w:val="clear" w:color="auto" w:fill="auto"/>
          </w:tcPr>
          <w:p w:rsidR="00917B0F" w:rsidRDefault="00917B0F" w:rsidP="00730DC0">
            <w:pPr>
              <w:pStyle w:val="BodyText3"/>
              <w:spacing w:before="0" w:line="252" w:lineRule="auto"/>
              <w:jc w:val="right"/>
              <w:rPr>
                <w:sz w:val="22"/>
                <w:lang w:val="uk-UA"/>
              </w:rPr>
            </w:pPr>
            <w:r>
              <w:rPr>
                <w:sz w:val="22"/>
                <w:lang w:val="uk-UA"/>
              </w:rPr>
              <w:t>38925</w:t>
            </w: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rPr>
          <w:jc w:val="center"/>
        </w:trPr>
        <w:tc>
          <w:tcPr>
            <w:tcW w:w="3346" w:type="dxa"/>
            <w:shd w:val="clear" w:color="auto" w:fill="auto"/>
          </w:tcPr>
          <w:p w:rsidR="00917B0F" w:rsidRDefault="00917B0F" w:rsidP="00730DC0">
            <w:pPr>
              <w:pStyle w:val="BodyText3"/>
              <w:spacing w:before="0" w:line="252" w:lineRule="auto"/>
              <w:rPr>
                <w:sz w:val="22"/>
                <w:lang w:val="uk-UA"/>
              </w:rPr>
            </w:pPr>
            <w:r>
              <w:rPr>
                <w:sz w:val="22"/>
                <w:lang w:val="uk-UA"/>
              </w:rPr>
              <w:t>Готівка (30)</w:t>
            </w:r>
          </w:p>
        </w:tc>
        <w:tc>
          <w:tcPr>
            <w:tcW w:w="1274" w:type="dxa"/>
            <w:shd w:val="clear" w:color="auto" w:fill="auto"/>
          </w:tcPr>
          <w:p w:rsidR="00917B0F" w:rsidRDefault="00917B0F" w:rsidP="00730DC0">
            <w:pPr>
              <w:pStyle w:val="BodyText3"/>
              <w:spacing w:before="0" w:line="252" w:lineRule="auto"/>
              <w:jc w:val="right"/>
              <w:rPr>
                <w:sz w:val="22"/>
                <w:lang w:val="uk-UA"/>
              </w:rPr>
            </w:pPr>
            <w:r>
              <w:rPr>
                <w:sz w:val="22"/>
                <w:lang w:val="uk-UA"/>
              </w:rPr>
              <w:t>550</w:t>
            </w:r>
          </w:p>
        </w:tc>
        <w:tc>
          <w:tcPr>
            <w:tcW w:w="3404" w:type="dxa"/>
            <w:shd w:val="clear" w:color="auto" w:fill="auto"/>
          </w:tcPr>
          <w:p w:rsidR="00917B0F" w:rsidRDefault="00917B0F" w:rsidP="00730DC0">
            <w:pPr>
              <w:pStyle w:val="BodyText3"/>
              <w:spacing w:before="0" w:line="252" w:lineRule="auto"/>
              <w:rPr>
                <w:sz w:val="22"/>
                <w:lang w:val="uk-UA"/>
              </w:rPr>
            </w:pPr>
            <w:r>
              <w:rPr>
                <w:sz w:val="22"/>
                <w:lang w:val="uk-UA"/>
              </w:rPr>
              <w:t>Розрахунки з постачальниками та підрядниками (63)</w:t>
            </w:r>
          </w:p>
        </w:tc>
        <w:tc>
          <w:tcPr>
            <w:tcW w:w="1218" w:type="dxa"/>
            <w:shd w:val="clear" w:color="auto" w:fill="auto"/>
            <w:vAlign w:val="bottom"/>
          </w:tcPr>
          <w:p w:rsidR="00917B0F" w:rsidRDefault="00917B0F" w:rsidP="00730DC0">
            <w:pPr>
              <w:pStyle w:val="BodyText3"/>
              <w:spacing w:before="0" w:line="252" w:lineRule="auto"/>
              <w:jc w:val="right"/>
              <w:rPr>
                <w:sz w:val="22"/>
                <w:lang w:val="uk-UA"/>
              </w:rPr>
            </w:pPr>
            <w:r>
              <w:rPr>
                <w:sz w:val="22"/>
                <w:lang w:val="uk-UA"/>
              </w:rPr>
              <w:t>17585</w:t>
            </w:r>
          </w:p>
        </w:tc>
      </w:tr>
      <w:tr w:rsidR="00917B0F" w:rsidRPr="006E4B8A" w:rsidTr="00730DC0">
        <w:trPr>
          <w:jc w:val="center"/>
        </w:trPr>
        <w:tc>
          <w:tcPr>
            <w:tcW w:w="3346" w:type="dxa"/>
            <w:shd w:val="clear" w:color="auto" w:fill="auto"/>
          </w:tcPr>
          <w:p w:rsidR="00917B0F" w:rsidRDefault="00917B0F" w:rsidP="00730DC0">
            <w:pPr>
              <w:pStyle w:val="BodyText3"/>
              <w:spacing w:before="0" w:line="252" w:lineRule="auto"/>
              <w:rPr>
                <w:sz w:val="22"/>
                <w:lang w:val="uk-UA"/>
              </w:rPr>
            </w:pPr>
            <w:r>
              <w:rPr>
                <w:sz w:val="22"/>
                <w:lang w:val="uk-UA"/>
              </w:rPr>
              <w:t>Рахунки в банках (31)</w:t>
            </w:r>
          </w:p>
        </w:tc>
        <w:tc>
          <w:tcPr>
            <w:tcW w:w="1274" w:type="dxa"/>
            <w:shd w:val="clear" w:color="auto" w:fill="auto"/>
          </w:tcPr>
          <w:p w:rsidR="00917B0F" w:rsidRDefault="00917B0F" w:rsidP="00730DC0">
            <w:pPr>
              <w:pStyle w:val="BodyText3"/>
              <w:spacing w:before="0" w:line="252" w:lineRule="auto"/>
              <w:jc w:val="right"/>
              <w:rPr>
                <w:sz w:val="22"/>
                <w:lang w:val="uk-UA"/>
              </w:rPr>
            </w:pPr>
            <w:r>
              <w:rPr>
                <w:sz w:val="22"/>
                <w:lang w:val="uk-UA"/>
              </w:rPr>
              <w:t>74000</w:t>
            </w:r>
          </w:p>
        </w:tc>
        <w:tc>
          <w:tcPr>
            <w:tcW w:w="3404" w:type="dxa"/>
            <w:shd w:val="clear" w:color="auto" w:fill="auto"/>
          </w:tcPr>
          <w:p w:rsidR="00917B0F" w:rsidRDefault="00917B0F" w:rsidP="00730DC0">
            <w:pPr>
              <w:pStyle w:val="BodyText3"/>
              <w:spacing w:before="0" w:line="252" w:lineRule="auto"/>
              <w:rPr>
                <w:sz w:val="22"/>
                <w:lang w:val="uk-UA"/>
              </w:rPr>
            </w:pPr>
            <w:r>
              <w:rPr>
                <w:sz w:val="22"/>
                <w:lang w:val="uk-UA"/>
              </w:rPr>
              <w:t>Розрахунки за податками й платежами (64)</w:t>
            </w:r>
          </w:p>
        </w:tc>
        <w:tc>
          <w:tcPr>
            <w:tcW w:w="1218" w:type="dxa"/>
            <w:shd w:val="clear" w:color="auto" w:fill="auto"/>
            <w:vAlign w:val="bottom"/>
          </w:tcPr>
          <w:p w:rsidR="00917B0F" w:rsidRDefault="00917B0F" w:rsidP="00730DC0">
            <w:pPr>
              <w:pStyle w:val="BodyText3"/>
              <w:spacing w:before="0" w:line="252" w:lineRule="auto"/>
              <w:jc w:val="right"/>
              <w:rPr>
                <w:sz w:val="22"/>
                <w:lang w:val="uk-UA"/>
              </w:rPr>
            </w:pPr>
            <w:r>
              <w:rPr>
                <w:sz w:val="22"/>
                <w:lang w:val="uk-UA"/>
              </w:rPr>
              <w:t>8000</w:t>
            </w:r>
          </w:p>
        </w:tc>
      </w:tr>
      <w:tr w:rsidR="00917B0F" w:rsidRPr="006E4B8A" w:rsidTr="00730DC0">
        <w:trPr>
          <w:jc w:val="center"/>
        </w:trPr>
        <w:tc>
          <w:tcPr>
            <w:tcW w:w="334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274" w:type="dxa"/>
            <w:shd w:val="clear" w:color="auto" w:fill="auto"/>
          </w:tcPr>
          <w:p w:rsidR="00917B0F" w:rsidRPr="006E4B8A" w:rsidRDefault="00917B0F" w:rsidP="00730DC0">
            <w:pPr>
              <w:pStyle w:val="a3"/>
              <w:ind w:left="-57" w:right="-57"/>
              <w:jc w:val="right"/>
              <w:rPr>
                <w:rFonts w:ascii="Arial" w:hAnsi="Arial"/>
                <w:bCs/>
                <w:i/>
              </w:rPr>
            </w:pPr>
            <w:r>
              <w:rPr>
                <w:b/>
                <w:sz w:val="22"/>
              </w:rPr>
              <w:t>205950</w:t>
            </w:r>
          </w:p>
        </w:tc>
        <w:tc>
          <w:tcPr>
            <w:tcW w:w="3404"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218" w:type="dxa"/>
            <w:shd w:val="clear" w:color="auto" w:fill="auto"/>
          </w:tcPr>
          <w:p w:rsidR="00917B0F" w:rsidRPr="00620051" w:rsidRDefault="00917B0F" w:rsidP="00730DC0">
            <w:pPr>
              <w:pStyle w:val="a3"/>
              <w:ind w:left="-57" w:right="-57"/>
              <w:jc w:val="right"/>
              <w:rPr>
                <w:rFonts w:ascii="Arial" w:hAnsi="Arial"/>
                <w:b/>
                <w:bCs/>
                <w:i/>
              </w:rPr>
            </w:pPr>
            <w:r>
              <w:rPr>
                <w:b/>
                <w:sz w:val="22"/>
              </w:rPr>
              <w:t>205950</w:t>
            </w:r>
          </w:p>
        </w:tc>
      </w:tr>
    </w:tbl>
    <w:p w:rsidR="00917B0F" w:rsidRPr="00B31F89" w:rsidRDefault="00917B0F" w:rsidP="00917B0F">
      <w:pPr>
        <w:pStyle w:val="af7"/>
        <w:widowControl/>
        <w:spacing w:line="240" w:lineRule="auto"/>
        <w:ind w:firstLine="0"/>
        <w:jc w:val="center"/>
        <w:rPr>
          <w:rFonts w:ascii="Arial" w:hAnsi="Arial"/>
          <w:i/>
          <w:sz w:val="22"/>
          <w:lang w:val="uk-UA"/>
        </w:rPr>
      </w:pPr>
      <w:r>
        <w:rPr>
          <w:rFonts w:ascii="Arial" w:hAnsi="Arial"/>
          <w:i/>
          <w:sz w:val="24"/>
          <w:szCs w:val="24"/>
          <w:lang w:val="uk-UA"/>
        </w:rPr>
        <w:t xml:space="preserve">Журнал реєстрації </w:t>
      </w:r>
      <w:r>
        <w:rPr>
          <w:rFonts w:ascii="Arial" w:hAnsi="Arial"/>
          <w:i/>
          <w:sz w:val="22"/>
          <w:lang w:val="uk-UA"/>
        </w:rPr>
        <w:t>господарських операцій ТзОВ “Стріла” за 2-й квартал ц.р.</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008"/>
        <w:gridCol w:w="1543"/>
        <w:gridCol w:w="284"/>
        <w:gridCol w:w="1488"/>
        <w:gridCol w:w="1488"/>
        <w:gridCol w:w="284"/>
        <w:gridCol w:w="159"/>
        <w:gridCol w:w="992"/>
        <w:gridCol w:w="155"/>
        <w:gridCol w:w="837"/>
        <w:gridCol w:w="470"/>
        <w:gridCol w:w="523"/>
      </w:tblGrid>
      <w:tr w:rsidR="00917B0F" w:rsidRPr="00B31F89" w:rsidTr="00730DC0">
        <w:trPr>
          <w:cantSplit/>
          <w:jc w:val="center"/>
        </w:trPr>
        <w:tc>
          <w:tcPr>
            <w:tcW w:w="534" w:type="dxa"/>
            <w:vMerge w:val="restart"/>
            <w:vAlign w:val="center"/>
          </w:tcPr>
          <w:p w:rsidR="00917B0F" w:rsidRPr="00B31F89" w:rsidRDefault="00917B0F" w:rsidP="00730DC0">
            <w:pPr>
              <w:pStyle w:val="4"/>
              <w:keepNext w:val="0"/>
              <w:widowControl w:val="0"/>
              <w:suppressLineNumbers/>
              <w:spacing w:line="240" w:lineRule="auto"/>
              <w:ind w:firstLine="0"/>
              <w:jc w:val="center"/>
              <w:rPr>
                <w:sz w:val="22"/>
                <w:szCs w:val="22"/>
              </w:rPr>
            </w:pPr>
            <w:r w:rsidRPr="00B31F89">
              <w:rPr>
                <w:sz w:val="22"/>
                <w:szCs w:val="22"/>
              </w:rPr>
              <w:t>№ з/п</w:t>
            </w:r>
          </w:p>
        </w:tc>
        <w:tc>
          <w:tcPr>
            <w:tcW w:w="6254" w:type="dxa"/>
            <w:gridSpan w:val="7"/>
            <w:vMerge w:val="restart"/>
            <w:vAlign w:val="center"/>
          </w:tcPr>
          <w:p w:rsidR="00917B0F" w:rsidRPr="00B31F89" w:rsidRDefault="00917B0F" w:rsidP="00730DC0">
            <w:pPr>
              <w:pStyle w:val="4"/>
              <w:keepNext w:val="0"/>
              <w:widowControl w:val="0"/>
              <w:suppressLineNumbers/>
              <w:spacing w:line="240" w:lineRule="auto"/>
              <w:ind w:firstLine="0"/>
              <w:jc w:val="center"/>
              <w:rPr>
                <w:sz w:val="22"/>
                <w:szCs w:val="22"/>
              </w:rPr>
            </w:pPr>
            <w:r w:rsidRPr="00B31F89">
              <w:rPr>
                <w:sz w:val="22"/>
                <w:szCs w:val="22"/>
              </w:rPr>
              <w:t>Зміст господарської операції</w:t>
            </w:r>
          </w:p>
        </w:tc>
        <w:tc>
          <w:tcPr>
            <w:tcW w:w="992" w:type="dxa"/>
            <w:vMerge w:val="restart"/>
            <w:vAlign w:val="center"/>
          </w:tcPr>
          <w:p w:rsidR="00917B0F" w:rsidRPr="00B31F89" w:rsidRDefault="00917B0F" w:rsidP="00730DC0">
            <w:pPr>
              <w:pStyle w:val="4"/>
              <w:keepNext w:val="0"/>
              <w:widowControl w:val="0"/>
              <w:suppressLineNumbers/>
              <w:spacing w:line="240" w:lineRule="auto"/>
              <w:ind w:firstLine="0"/>
              <w:jc w:val="center"/>
              <w:rPr>
                <w:sz w:val="22"/>
                <w:szCs w:val="22"/>
              </w:rPr>
            </w:pPr>
            <w:r w:rsidRPr="00B31F89">
              <w:rPr>
                <w:sz w:val="22"/>
                <w:szCs w:val="22"/>
              </w:rPr>
              <w:t>Сума, грн.</w:t>
            </w:r>
          </w:p>
        </w:tc>
        <w:tc>
          <w:tcPr>
            <w:tcW w:w="1985" w:type="dxa"/>
            <w:gridSpan w:val="4"/>
          </w:tcPr>
          <w:p w:rsidR="00917B0F" w:rsidRPr="00B31F89" w:rsidRDefault="00917B0F" w:rsidP="00730DC0">
            <w:pPr>
              <w:pStyle w:val="10"/>
              <w:widowControl w:val="0"/>
              <w:suppressLineNumbers/>
              <w:jc w:val="center"/>
              <w:rPr>
                <w:i/>
                <w:snapToGrid/>
                <w:sz w:val="22"/>
                <w:szCs w:val="22"/>
                <w:lang w:val="uk-UA"/>
              </w:rPr>
            </w:pPr>
            <w:r w:rsidRPr="00B31F89">
              <w:rPr>
                <w:i/>
                <w:snapToGrid/>
                <w:sz w:val="22"/>
                <w:szCs w:val="22"/>
                <w:lang w:val="uk-UA"/>
              </w:rPr>
              <w:t>Кореспондуючі рахунки</w:t>
            </w:r>
          </w:p>
        </w:tc>
      </w:tr>
      <w:tr w:rsidR="00917B0F" w:rsidRPr="00B31F89" w:rsidTr="00730DC0">
        <w:trPr>
          <w:cantSplit/>
          <w:jc w:val="center"/>
        </w:trPr>
        <w:tc>
          <w:tcPr>
            <w:tcW w:w="534" w:type="dxa"/>
            <w:vMerge/>
            <w:vAlign w:val="center"/>
          </w:tcPr>
          <w:p w:rsidR="00917B0F" w:rsidRPr="00B31F89" w:rsidRDefault="00917B0F" w:rsidP="00730DC0">
            <w:pPr>
              <w:pStyle w:val="4"/>
              <w:keepNext w:val="0"/>
              <w:suppressLineNumbers/>
              <w:spacing w:line="240" w:lineRule="auto"/>
              <w:ind w:firstLine="0"/>
              <w:jc w:val="center"/>
              <w:rPr>
                <w:sz w:val="22"/>
                <w:szCs w:val="22"/>
              </w:rPr>
            </w:pPr>
          </w:p>
        </w:tc>
        <w:tc>
          <w:tcPr>
            <w:tcW w:w="6254" w:type="dxa"/>
            <w:gridSpan w:val="7"/>
            <w:vMerge/>
            <w:vAlign w:val="center"/>
          </w:tcPr>
          <w:p w:rsidR="00917B0F" w:rsidRPr="00B31F89"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B31F89" w:rsidRDefault="00917B0F" w:rsidP="00730DC0">
            <w:pPr>
              <w:pStyle w:val="4"/>
              <w:keepNext w:val="0"/>
              <w:suppressLineNumbers/>
              <w:spacing w:line="240" w:lineRule="auto"/>
              <w:ind w:firstLine="0"/>
              <w:jc w:val="center"/>
              <w:rPr>
                <w:sz w:val="22"/>
                <w:szCs w:val="22"/>
              </w:rPr>
            </w:pPr>
          </w:p>
        </w:tc>
        <w:tc>
          <w:tcPr>
            <w:tcW w:w="992" w:type="dxa"/>
            <w:gridSpan w:val="2"/>
            <w:vAlign w:val="center"/>
          </w:tcPr>
          <w:p w:rsidR="00917B0F" w:rsidRPr="00B31F89" w:rsidRDefault="00917B0F" w:rsidP="00730DC0">
            <w:pPr>
              <w:pStyle w:val="4"/>
              <w:keepNext w:val="0"/>
              <w:suppressLineNumbers/>
              <w:spacing w:line="240" w:lineRule="auto"/>
              <w:ind w:firstLine="0"/>
              <w:jc w:val="center"/>
              <w:rPr>
                <w:sz w:val="22"/>
                <w:szCs w:val="22"/>
              </w:rPr>
            </w:pPr>
            <w:r w:rsidRPr="00B31F89">
              <w:rPr>
                <w:sz w:val="22"/>
                <w:szCs w:val="22"/>
              </w:rPr>
              <w:t>Д-т</w:t>
            </w:r>
          </w:p>
        </w:tc>
        <w:tc>
          <w:tcPr>
            <w:tcW w:w="993" w:type="dxa"/>
            <w:gridSpan w:val="2"/>
            <w:vAlign w:val="center"/>
          </w:tcPr>
          <w:p w:rsidR="00917B0F" w:rsidRPr="00B31F89" w:rsidRDefault="00917B0F" w:rsidP="00730DC0">
            <w:pPr>
              <w:pStyle w:val="4"/>
              <w:keepNext w:val="0"/>
              <w:suppressLineNumbers/>
              <w:spacing w:line="240" w:lineRule="auto"/>
              <w:ind w:firstLine="0"/>
              <w:jc w:val="center"/>
              <w:rPr>
                <w:sz w:val="22"/>
                <w:szCs w:val="22"/>
              </w:rPr>
            </w:pPr>
            <w:r w:rsidRPr="00B31F89">
              <w:rPr>
                <w:sz w:val="22"/>
                <w:szCs w:val="22"/>
              </w:rPr>
              <w:t>К-т</w:t>
            </w:r>
          </w:p>
        </w:tc>
      </w:tr>
      <w:tr w:rsidR="00917B0F" w:rsidRPr="00B31F89" w:rsidTr="00730DC0">
        <w:trPr>
          <w:cantSplit/>
          <w:jc w:val="center"/>
        </w:trPr>
        <w:tc>
          <w:tcPr>
            <w:tcW w:w="534" w:type="dxa"/>
          </w:tcPr>
          <w:p w:rsidR="00917B0F" w:rsidRPr="00B31F89" w:rsidRDefault="00917B0F" w:rsidP="00730DC0">
            <w:pPr>
              <w:jc w:val="center"/>
              <w:rPr>
                <w:sz w:val="22"/>
                <w:szCs w:val="22"/>
              </w:rPr>
            </w:pPr>
            <w:r w:rsidRPr="00B31F89">
              <w:rPr>
                <w:sz w:val="22"/>
                <w:szCs w:val="22"/>
              </w:rPr>
              <w:t>1</w:t>
            </w:r>
          </w:p>
        </w:tc>
        <w:tc>
          <w:tcPr>
            <w:tcW w:w="6254" w:type="dxa"/>
            <w:gridSpan w:val="7"/>
          </w:tcPr>
          <w:p w:rsidR="00917B0F" w:rsidRDefault="00917B0F" w:rsidP="00730DC0">
            <w:pPr>
              <w:pStyle w:val="Normal"/>
              <w:suppressLineNumbers/>
              <w:jc w:val="both"/>
              <w:rPr>
                <w:i/>
                <w:snapToGrid/>
                <w:sz w:val="22"/>
                <w:lang w:val="uk-UA"/>
              </w:rPr>
            </w:pPr>
            <w:r>
              <w:rPr>
                <w:i/>
                <w:snapToGrid/>
                <w:sz w:val="22"/>
                <w:lang w:val="uk-UA"/>
              </w:rPr>
              <w:t>Акт приймання-передачі основних засобів № 4</w:t>
            </w:r>
          </w:p>
          <w:p w:rsidR="00917B0F" w:rsidRDefault="00917B0F" w:rsidP="00730DC0">
            <w:pPr>
              <w:pStyle w:val="Normal"/>
              <w:suppressLineNumbers/>
              <w:jc w:val="both"/>
              <w:rPr>
                <w:snapToGrid/>
                <w:sz w:val="22"/>
                <w:lang w:val="uk-UA"/>
              </w:rPr>
            </w:pPr>
            <w:r>
              <w:rPr>
                <w:snapToGrid/>
                <w:sz w:val="22"/>
                <w:lang w:val="uk-UA"/>
              </w:rPr>
              <w:t>Оприбутковано від заводу “Автобуд” автомобіль, що не потребує додаткових витрат, вартістю 24 000 грн., в т.ч. ПДВ</w:t>
            </w:r>
          </w:p>
        </w:tc>
        <w:tc>
          <w:tcPr>
            <w:tcW w:w="992" w:type="dxa"/>
          </w:tcPr>
          <w:p w:rsidR="00917B0F" w:rsidRDefault="00917B0F" w:rsidP="00730DC0">
            <w:pPr>
              <w:pStyle w:val="Normal"/>
              <w:suppressLineNumbers/>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Normal"/>
              <w:suppressLineNumbers/>
              <w:jc w:val="center"/>
              <w:rPr>
                <w:snapToGrid/>
                <w:sz w:val="22"/>
                <w:lang w:val="uk-UA"/>
              </w:rPr>
            </w:pPr>
            <w:r w:rsidRPr="00B31F89">
              <w:rPr>
                <w:snapToGrid/>
                <w:sz w:val="22"/>
                <w:lang w:val="uk-UA"/>
              </w:rPr>
              <w:t>2</w:t>
            </w:r>
          </w:p>
        </w:tc>
        <w:tc>
          <w:tcPr>
            <w:tcW w:w="6254" w:type="dxa"/>
            <w:gridSpan w:val="7"/>
          </w:tcPr>
          <w:p w:rsidR="00917B0F" w:rsidRPr="00916BA8" w:rsidRDefault="00917B0F" w:rsidP="00730DC0">
            <w:pPr>
              <w:pStyle w:val="Normal"/>
              <w:suppressLineNumbers/>
              <w:jc w:val="both"/>
              <w:rPr>
                <w:snapToGrid/>
                <w:sz w:val="22"/>
                <w:lang w:val="uk-UA"/>
              </w:rPr>
            </w:pPr>
            <w:r>
              <w:rPr>
                <w:i/>
                <w:snapToGrid/>
                <w:sz w:val="22"/>
                <w:lang w:val="uk-UA"/>
              </w:rPr>
              <w:t xml:space="preserve">Податкова накладна. </w:t>
            </w:r>
            <w:r w:rsidRPr="00916BA8">
              <w:rPr>
                <w:snapToGrid/>
                <w:sz w:val="22"/>
                <w:lang w:val="uk-UA"/>
              </w:rPr>
              <w:t>Відображено суму ПДВ</w:t>
            </w:r>
          </w:p>
        </w:tc>
        <w:tc>
          <w:tcPr>
            <w:tcW w:w="992" w:type="dxa"/>
          </w:tcPr>
          <w:p w:rsidR="00917B0F" w:rsidRDefault="00917B0F" w:rsidP="00730DC0">
            <w:pPr>
              <w:pStyle w:val="Normal"/>
              <w:suppressLineNumbers/>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Normal"/>
              <w:suppressLineNumbers/>
              <w:jc w:val="center"/>
              <w:rPr>
                <w:snapToGrid/>
                <w:sz w:val="22"/>
                <w:lang w:val="uk-UA"/>
              </w:rPr>
            </w:pPr>
            <w:r>
              <w:rPr>
                <w:snapToGrid/>
                <w:sz w:val="22"/>
                <w:lang w:val="uk-UA"/>
              </w:rPr>
              <w:t>3</w:t>
            </w:r>
          </w:p>
        </w:tc>
        <w:tc>
          <w:tcPr>
            <w:tcW w:w="6254" w:type="dxa"/>
            <w:gridSpan w:val="7"/>
          </w:tcPr>
          <w:p w:rsidR="00917B0F" w:rsidRDefault="00917B0F" w:rsidP="00730DC0">
            <w:pPr>
              <w:pStyle w:val="Normal"/>
              <w:suppressLineNumbers/>
              <w:rPr>
                <w:i/>
                <w:snapToGrid/>
                <w:sz w:val="22"/>
                <w:lang w:val="uk-UA"/>
              </w:rPr>
            </w:pPr>
            <w:r>
              <w:rPr>
                <w:i/>
                <w:snapToGrid/>
                <w:sz w:val="22"/>
                <w:lang w:val="uk-UA"/>
              </w:rPr>
              <w:t>Акт приймання-передачі основних засобів № 5</w:t>
            </w:r>
          </w:p>
          <w:p w:rsidR="00917B0F" w:rsidRDefault="00917B0F" w:rsidP="00730DC0">
            <w:pPr>
              <w:pStyle w:val="Normal"/>
              <w:suppressLineNumbers/>
              <w:rPr>
                <w:snapToGrid/>
                <w:sz w:val="22"/>
                <w:lang w:val="uk-UA"/>
              </w:rPr>
            </w:pPr>
            <w:r>
              <w:rPr>
                <w:snapToGrid/>
                <w:sz w:val="22"/>
                <w:lang w:val="uk-UA"/>
              </w:rPr>
              <w:t xml:space="preserve">Безоплатно отримано нові основні засоби від ТзОВ “Кармен” </w:t>
            </w:r>
          </w:p>
        </w:tc>
        <w:tc>
          <w:tcPr>
            <w:tcW w:w="992" w:type="dxa"/>
            <w:vAlign w:val="bottom"/>
          </w:tcPr>
          <w:p w:rsidR="00917B0F" w:rsidRDefault="00917B0F" w:rsidP="00730DC0">
            <w:pPr>
              <w:pStyle w:val="Normal"/>
              <w:suppressLineNumbers/>
              <w:jc w:val="right"/>
              <w:rPr>
                <w:snapToGrid/>
                <w:sz w:val="22"/>
                <w:lang w:val="uk-UA"/>
              </w:rPr>
            </w:pPr>
          </w:p>
          <w:p w:rsidR="00917B0F" w:rsidRDefault="00917B0F" w:rsidP="00730DC0">
            <w:pPr>
              <w:pStyle w:val="Normal"/>
              <w:suppressLineNumbers/>
              <w:jc w:val="right"/>
              <w:rPr>
                <w:snapToGrid/>
                <w:sz w:val="22"/>
                <w:lang w:val="uk-UA"/>
              </w:rPr>
            </w:pPr>
            <w:r>
              <w:rPr>
                <w:snapToGrid/>
                <w:sz w:val="22"/>
                <w:lang w:val="uk-UA"/>
              </w:rPr>
              <w:t>28500</w:t>
            </w: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Normal"/>
              <w:suppressLineNumbers/>
              <w:jc w:val="center"/>
              <w:rPr>
                <w:snapToGrid/>
                <w:sz w:val="22"/>
                <w:lang w:val="uk-UA"/>
              </w:rPr>
            </w:pPr>
            <w:r>
              <w:rPr>
                <w:snapToGrid/>
                <w:sz w:val="22"/>
                <w:lang w:val="uk-UA"/>
              </w:rPr>
              <w:t>4</w:t>
            </w:r>
          </w:p>
        </w:tc>
        <w:tc>
          <w:tcPr>
            <w:tcW w:w="6254" w:type="dxa"/>
            <w:gridSpan w:val="7"/>
          </w:tcPr>
          <w:p w:rsidR="00917B0F" w:rsidRDefault="00917B0F" w:rsidP="00730DC0">
            <w:pPr>
              <w:pStyle w:val="Normal"/>
              <w:suppressLineNumbers/>
              <w:rPr>
                <w:snapToGrid/>
                <w:sz w:val="22"/>
                <w:lang w:val="uk-UA"/>
              </w:rPr>
            </w:pPr>
            <w:r>
              <w:rPr>
                <w:i/>
                <w:snapToGrid/>
                <w:sz w:val="22"/>
                <w:lang w:val="uk-UA"/>
              </w:rPr>
              <w:t xml:space="preserve">Накладна № 17. </w:t>
            </w:r>
            <w:r>
              <w:rPr>
                <w:snapToGrid/>
                <w:sz w:val="22"/>
                <w:lang w:val="uk-UA"/>
              </w:rPr>
              <w:t>Надійшов від ПАТ “Граф” автонавантажувач, що потребує монтажу, вартістю 15 000 грн., крім того ПДВ</w:t>
            </w:r>
          </w:p>
        </w:tc>
        <w:tc>
          <w:tcPr>
            <w:tcW w:w="992" w:type="dxa"/>
            <w:vAlign w:val="bottom"/>
          </w:tcPr>
          <w:p w:rsidR="00917B0F" w:rsidRDefault="00917B0F" w:rsidP="00730DC0">
            <w:pPr>
              <w:pStyle w:val="Normal"/>
              <w:suppressLineNumbers/>
              <w:jc w:val="right"/>
              <w:rPr>
                <w:snapToGrid/>
                <w:sz w:val="22"/>
                <w:lang w:val="uk-UA"/>
              </w:rPr>
            </w:pPr>
            <w:r>
              <w:rPr>
                <w:snapToGrid/>
                <w:sz w:val="22"/>
                <w:lang w:val="uk-UA"/>
              </w:rPr>
              <w:t>15000</w:t>
            </w:r>
          </w:p>
          <w:p w:rsidR="00917B0F" w:rsidRDefault="00917B0F" w:rsidP="00730DC0">
            <w:pPr>
              <w:pStyle w:val="Normal"/>
              <w:suppressLineNumbers/>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Default="00917B0F" w:rsidP="00730DC0">
            <w:pPr>
              <w:pStyle w:val="Normal"/>
              <w:suppressLineNumbers/>
              <w:jc w:val="center"/>
              <w:rPr>
                <w:snapToGrid/>
                <w:sz w:val="22"/>
                <w:lang w:val="uk-UA"/>
              </w:rPr>
            </w:pPr>
            <w:r>
              <w:rPr>
                <w:snapToGrid/>
                <w:sz w:val="22"/>
                <w:lang w:val="uk-UA"/>
              </w:rPr>
              <w:t>5</w:t>
            </w:r>
          </w:p>
        </w:tc>
        <w:tc>
          <w:tcPr>
            <w:tcW w:w="6254" w:type="dxa"/>
            <w:gridSpan w:val="7"/>
          </w:tcPr>
          <w:p w:rsidR="00917B0F" w:rsidRDefault="00917B0F" w:rsidP="00730DC0">
            <w:pPr>
              <w:pStyle w:val="Normal"/>
              <w:suppressLineNumbers/>
              <w:jc w:val="both"/>
              <w:rPr>
                <w:i/>
                <w:snapToGrid/>
                <w:sz w:val="22"/>
                <w:lang w:val="uk-UA"/>
              </w:rPr>
            </w:pPr>
            <w:r>
              <w:rPr>
                <w:i/>
                <w:snapToGrid/>
                <w:sz w:val="22"/>
                <w:lang w:val="uk-UA"/>
              </w:rPr>
              <w:t xml:space="preserve">Податкова накладна. </w:t>
            </w:r>
            <w:r w:rsidRPr="00916BA8">
              <w:rPr>
                <w:snapToGrid/>
                <w:sz w:val="22"/>
                <w:lang w:val="uk-UA"/>
              </w:rPr>
              <w:t>Відображено суму ПДВ</w:t>
            </w:r>
          </w:p>
        </w:tc>
        <w:tc>
          <w:tcPr>
            <w:tcW w:w="992" w:type="dxa"/>
            <w:vAlign w:val="bottom"/>
          </w:tcPr>
          <w:p w:rsidR="00917B0F" w:rsidRDefault="00917B0F" w:rsidP="00730DC0">
            <w:pPr>
              <w:pStyle w:val="Normal"/>
              <w:suppressLineNumbers/>
              <w:jc w:val="right"/>
              <w:rPr>
                <w:snapToGrid/>
                <w:sz w:val="22"/>
                <w:lang w:val="uk-UA"/>
              </w:rPr>
            </w:pPr>
            <w:r>
              <w:rPr>
                <w:snapToGrid/>
                <w:sz w:val="22"/>
                <w:lang w:val="uk-UA"/>
              </w:rPr>
              <w:t>3000</w:t>
            </w: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Default="00917B0F" w:rsidP="00730DC0">
            <w:pPr>
              <w:pStyle w:val="Normal"/>
              <w:suppressLineNumbers/>
              <w:jc w:val="center"/>
              <w:rPr>
                <w:snapToGrid/>
                <w:sz w:val="22"/>
                <w:lang w:val="uk-UA"/>
              </w:rPr>
            </w:pPr>
            <w:r>
              <w:rPr>
                <w:snapToGrid/>
                <w:sz w:val="22"/>
                <w:lang w:val="uk-UA"/>
              </w:rPr>
              <w:t>6</w:t>
            </w:r>
          </w:p>
        </w:tc>
        <w:tc>
          <w:tcPr>
            <w:tcW w:w="6254" w:type="dxa"/>
            <w:gridSpan w:val="7"/>
          </w:tcPr>
          <w:p w:rsidR="00917B0F" w:rsidRDefault="00917B0F" w:rsidP="00730DC0">
            <w:pPr>
              <w:pStyle w:val="Normal"/>
              <w:suppressLineNumbers/>
              <w:rPr>
                <w:i/>
                <w:snapToGrid/>
                <w:sz w:val="22"/>
                <w:lang w:val="uk-UA"/>
              </w:rPr>
            </w:pPr>
            <w:r>
              <w:rPr>
                <w:i/>
                <w:snapToGrid/>
                <w:sz w:val="22"/>
                <w:lang w:val="uk-UA"/>
              </w:rPr>
              <w:t>Виписка банку, платіжне доручення № 32</w:t>
            </w:r>
          </w:p>
          <w:p w:rsidR="00917B0F" w:rsidRDefault="00917B0F" w:rsidP="00730DC0">
            <w:pPr>
              <w:pStyle w:val="Normal"/>
              <w:suppressLineNumbers/>
              <w:rPr>
                <w:snapToGrid/>
                <w:sz w:val="22"/>
                <w:lang w:val="uk-UA"/>
              </w:rPr>
            </w:pPr>
            <w:r>
              <w:rPr>
                <w:snapToGrid/>
                <w:sz w:val="22"/>
                <w:lang w:val="uk-UA"/>
              </w:rPr>
              <w:t>Перераховано ВАТ “Граф” за автонавантажувач</w:t>
            </w:r>
          </w:p>
        </w:tc>
        <w:tc>
          <w:tcPr>
            <w:tcW w:w="992" w:type="dxa"/>
            <w:vAlign w:val="bottom"/>
          </w:tcPr>
          <w:p w:rsidR="00917B0F" w:rsidRDefault="00917B0F" w:rsidP="00730DC0">
            <w:pPr>
              <w:pStyle w:val="Normal"/>
              <w:suppressLineNumbers/>
              <w:jc w:val="right"/>
              <w:rPr>
                <w:snapToGrid/>
                <w:sz w:val="22"/>
                <w:lang w:val="uk-UA"/>
              </w:rPr>
            </w:pPr>
          </w:p>
          <w:p w:rsidR="00917B0F" w:rsidRDefault="00917B0F" w:rsidP="00730DC0">
            <w:pPr>
              <w:pStyle w:val="Normal"/>
              <w:suppressLineNumbers/>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Default="00917B0F" w:rsidP="00730DC0">
            <w:pPr>
              <w:pStyle w:val="Normal"/>
              <w:suppressLineNumbers/>
              <w:jc w:val="center"/>
              <w:rPr>
                <w:snapToGrid/>
                <w:sz w:val="22"/>
                <w:lang w:val="uk-UA"/>
              </w:rPr>
            </w:pPr>
            <w:r>
              <w:rPr>
                <w:snapToGrid/>
                <w:sz w:val="22"/>
                <w:lang w:val="uk-UA"/>
              </w:rPr>
              <w:t>7</w:t>
            </w:r>
          </w:p>
        </w:tc>
        <w:tc>
          <w:tcPr>
            <w:tcW w:w="6254" w:type="dxa"/>
            <w:gridSpan w:val="7"/>
          </w:tcPr>
          <w:p w:rsidR="00917B0F" w:rsidRDefault="00917B0F" w:rsidP="00730DC0">
            <w:pPr>
              <w:pStyle w:val="Normal"/>
              <w:suppressLineNumbers/>
              <w:jc w:val="both"/>
              <w:rPr>
                <w:snapToGrid/>
                <w:sz w:val="22"/>
                <w:lang w:val="uk-UA"/>
              </w:rPr>
            </w:pPr>
            <w:r>
              <w:rPr>
                <w:i/>
                <w:snapToGrid/>
                <w:sz w:val="22"/>
                <w:lang w:val="uk-UA"/>
              </w:rPr>
              <w:t xml:space="preserve">Рахунок АТП № 77. </w:t>
            </w:r>
            <w:r>
              <w:rPr>
                <w:snapToGrid/>
                <w:sz w:val="22"/>
                <w:lang w:val="uk-UA"/>
              </w:rPr>
              <w:t>Акцептовано пред’явлений до оплати рахунок транспортної організації за перевезення автонавантажувачу на суму 600 грн., в т.ч. ПДВ</w:t>
            </w:r>
          </w:p>
        </w:tc>
        <w:tc>
          <w:tcPr>
            <w:tcW w:w="992" w:type="dxa"/>
            <w:vAlign w:val="bottom"/>
          </w:tcPr>
          <w:p w:rsidR="00917B0F" w:rsidRDefault="00917B0F" w:rsidP="00730DC0">
            <w:pPr>
              <w:pStyle w:val="Normal"/>
              <w:suppressLineNumbers/>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Default="00917B0F" w:rsidP="00730DC0">
            <w:pPr>
              <w:pStyle w:val="Normal"/>
              <w:suppressLineNumbers/>
              <w:jc w:val="center"/>
              <w:rPr>
                <w:snapToGrid/>
                <w:sz w:val="22"/>
                <w:lang w:val="uk-UA"/>
              </w:rPr>
            </w:pPr>
            <w:r>
              <w:rPr>
                <w:snapToGrid/>
                <w:sz w:val="22"/>
                <w:lang w:val="uk-UA"/>
              </w:rPr>
              <w:t>8</w:t>
            </w:r>
          </w:p>
        </w:tc>
        <w:tc>
          <w:tcPr>
            <w:tcW w:w="6254" w:type="dxa"/>
            <w:gridSpan w:val="7"/>
          </w:tcPr>
          <w:p w:rsidR="00917B0F" w:rsidRDefault="00917B0F" w:rsidP="00730DC0">
            <w:pPr>
              <w:pStyle w:val="Normal"/>
              <w:suppressLineNumbers/>
              <w:jc w:val="both"/>
              <w:rPr>
                <w:i/>
                <w:snapToGrid/>
                <w:sz w:val="22"/>
                <w:lang w:val="uk-UA"/>
              </w:rPr>
            </w:pPr>
            <w:r>
              <w:rPr>
                <w:i/>
                <w:snapToGrid/>
                <w:sz w:val="22"/>
                <w:lang w:val="uk-UA"/>
              </w:rPr>
              <w:t xml:space="preserve">Податкова накладна. </w:t>
            </w:r>
            <w:r w:rsidRPr="00916BA8">
              <w:rPr>
                <w:snapToGrid/>
                <w:sz w:val="22"/>
                <w:lang w:val="uk-UA"/>
              </w:rPr>
              <w:t>Відображено суму ПДВ</w:t>
            </w:r>
          </w:p>
        </w:tc>
        <w:tc>
          <w:tcPr>
            <w:tcW w:w="992" w:type="dxa"/>
            <w:vAlign w:val="bottom"/>
          </w:tcPr>
          <w:p w:rsidR="00917B0F" w:rsidRDefault="00917B0F" w:rsidP="00730DC0">
            <w:pPr>
              <w:pStyle w:val="Normal"/>
              <w:suppressLineNumbers/>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Default="00917B0F" w:rsidP="00730DC0">
            <w:pPr>
              <w:pStyle w:val="Normal"/>
              <w:suppressLineNumbers/>
              <w:jc w:val="center"/>
              <w:rPr>
                <w:snapToGrid/>
                <w:sz w:val="22"/>
                <w:lang w:val="uk-UA"/>
              </w:rPr>
            </w:pPr>
            <w:r>
              <w:rPr>
                <w:snapToGrid/>
                <w:sz w:val="22"/>
                <w:lang w:val="uk-UA"/>
              </w:rPr>
              <w:t>9</w:t>
            </w:r>
          </w:p>
        </w:tc>
        <w:tc>
          <w:tcPr>
            <w:tcW w:w="6254" w:type="dxa"/>
            <w:gridSpan w:val="7"/>
          </w:tcPr>
          <w:p w:rsidR="00917B0F" w:rsidRDefault="00917B0F" w:rsidP="00730DC0">
            <w:pPr>
              <w:pStyle w:val="Normal"/>
              <w:suppressLineNumbers/>
              <w:jc w:val="both"/>
              <w:rPr>
                <w:snapToGrid/>
                <w:sz w:val="22"/>
                <w:lang w:val="uk-UA"/>
              </w:rPr>
            </w:pPr>
            <w:r>
              <w:rPr>
                <w:i/>
                <w:snapToGrid/>
                <w:sz w:val="22"/>
                <w:lang w:val="uk-UA"/>
              </w:rPr>
              <w:t>Розрахунково-платіжна відомість</w:t>
            </w:r>
          </w:p>
          <w:p w:rsidR="00917B0F" w:rsidRDefault="00917B0F" w:rsidP="00730DC0">
            <w:pPr>
              <w:pStyle w:val="af"/>
              <w:framePr w:wrap="auto"/>
              <w:suppressLineNumbers/>
              <w:spacing w:before="0"/>
              <w:jc w:val="both"/>
              <w:rPr>
                <w:sz w:val="22"/>
              </w:rPr>
            </w:pPr>
            <w:r>
              <w:rPr>
                <w:sz w:val="22"/>
              </w:rPr>
              <w:t>Нараховано заробітну плату працівникам підприємства за вантажно-розвантажувальні роботи</w:t>
            </w:r>
          </w:p>
        </w:tc>
        <w:tc>
          <w:tcPr>
            <w:tcW w:w="992" w:type="dxa"/>
            <w:vAlign w:val="bottom"/>
          </w:tcPr>
          <w:p w:rsidR="00917B0F" w:rsidRDefault="00917B0F" w:rsidP="00730DC0">
            <w:pPr>
              <w:pStyle w:val="Normal"/>
              <w:suppressLineNumbers/>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Default="00917B0F" w:rsidP="00730DC0">
            <w:pPr>
              <w:pStyle w:val="Normal"/>
              <w:suppressLineNumbers/>
              <w:jc w:val="center"/>
              <w:rPr>
                <w:snapToGrid/>
                <w:sz w:val="22"/>
                <w:lang w:val="uk-UA"/>
              </w:rPr>
            </w:pPr>
            <w:r>
              <w:rPr>
                <w:snapToGrid/>
                <w:sz w:val="22"/>
                <w:lang w:val="uk-UA"/>
              </w:rPr>
              <w:t>10</w:t>
            </w:r>
          </w:p>
        </w:tc>
        <w:tc>
          <w:tcPr>
            <w:tcW w:w="6254" w:type="dxa"/>
            <w:gridSpan w:val="7"/>
          </w:tcPr>
          <w:p w:rsidR="00917B0F" w:rsidRPr="007C4523" w:rsidRDefault="00917B0F" w:rsidP="00730DC0">
            <w:pPr>
              <w:pStyle w:val="af"/>
              <w:framePr w:hSpace="0" w:vSpace="0" w:wrap="auto" w:vAnchor="margin" w:yAlign="inline"/>
              <w:suppressLineNumbers/>
              <w:spacing w:before="0"/>
              <w:jc w:val="both"/>
              <w:rPr>
                <w:sz w:val="22"/>
                <w:lang w:val="uk-UA"/>
              </w:rPr>
            </w:pPr>
            <w:r w:rsidRPr="007C4523">
              <w:rPr>
                <w:i/>
                <w:sz w:val="22"/>
                <w:lang w:val="uk-UA"/>
              </w:rPr>
              <w:t>Розрахунок бухгалтерії № 3</w:t>
            </w:r>
          </w:p>
          <w:p w:rsidR="00917B0F" w:rsidRPr="007C4523" w:rsidRDefault="00917B0F" w:rsidP="00730DC0">
            <w:pPr>
              <w:pStyle w:val="af"/>
              <w:framePr w:hSpace="0" w:vSpace="0" w:wrap="auto" w:vAnchor="margin" w:yAlign="inline"/>
              <w:suppressLineNumbers/>
              <w:spacing w:before="0"/>
              <w:jc w:val="both"/>
              <w:rPr>
                <w:sz w:val="22"/>
                <w:lang w:val="uk-UA"/>
              </w:rPr>
            </w:pPr>
            <w:r w:rsidRPr="007C4523">
              <w:rPr>
                <w:sz w:val="22"/>
                <w:lang w:val="uk-UA"/>
              </w:rPr>
              <w:t>Проведено відрахування на соціальні заходи від заробітної плати працівників згідно з чин</w:t>
            </w:r>
            <w:r>
              <w:rPr>
                <w:sz w:val="22"/>
                <w:lang w:val="uk-UA"/>
              </w:rPr>
              <w:t>ними законодавством</w:t>
            </w:r>
          </w:p>
        </w:tc>
        <w:tc>
          <w:tcPr>
            <w:tcW w:w="992" w:type="dxa"/>
            <w:vAlign w:val="bottom"/>
          </w:tcPr>
          <w:p w:rsidR="00917B0F" w:rsidRDefault="00917B0F" w:rsidP="00730DC0">
            <w:pPr>
              <w:pStyle w:val="Normal"/>
              <w:suppressLineNumbers/>
              <w:jc w:val="right"/>
              <w:rPr>
                <w:snapToGrid/>
                <w:sz w:val="22"/>
                <w:lang w:val="uk-UA"/>
              </w:rPr>
            </w:pPr>
            <w:r>
              <w:rPr>
                <w:snapToGrid/>
                <w:sz w:val="22"/>
                <w:lang w:val="uk-UA"/>
              </w:rPr>
              <w:t>?</w:t>
            </w: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Default="00917B0F" w:rsidP="00730DC0">
            <w:pPr>
              <w:pStyle w:val="Normal"/>
              <w:suppressLineNumbers/>
              <w:jc w:val="center"/>
              <w:rPr>
                <w:snapToGrid/>
                <w:sz w:val="22"/>
                <w:lang w:val="uk-UA"/>
              </w:rPr>
            </w:pPr>
            <w:r>
              <w:rPr>
                <w:snapToGrid/>
                <w:sz w:val="22"/>
                <w:lang w:val="uk-UA"/>
              </w:rPr>
              <w:t>11</w:t>
            </w:r>
          </w:p>
        </w:tc>
        <w:tc>
          <w:tcPr>
            <w:tcW w:w="6254" w:type="dxa"/>
            <w:gridSpan w:val="7"/>
          </w:tcPr>
          <w:p w:rsidR="00917B0F" w:rsidRDefault="00917B0F" w:rsidP="00730DC0">
            <w:pPr>
              <w:pStyle w:val="Normal"/>
              <w:suppressLineNumbers/>
              <w:jc w:val="both"/>
              <w:rPr>
                <w:i/>
                <w:snapToGrid/>
                <w:sz w:val="22"/>
                <w:lang w:val="uk-UA"/>
              </w:rPr>
            </w:pPr>
            <w:r>
              <w:rPr>
                <w:i/>
                <w:snapToGrid/>
                <w:sz w:val="22"/>
                <w:lang w:val="uk-UA"/>
              </w:rPr>
              <w:t>Акт введення в експлуатацію основних засобів № 6</w:t>
            </w:r>
          </w:p>
          <w:p w:rsidR="00917B0F" w:rsidRDefault="00917B0F" w:rsidP="00730DC0">
            <w:pPr>
              <w:pStyle w:val="Normal"/>
              <w:suppressLineNumbers/>
              <w:jc w:val="both"/>
              <w:rPr>
                <w:snapToGrid/>
                <w:sz w:val="22"/>
                <w:lang w:val="uk-UA"/>
              </w:rPr>
            </w:pPr>
            <w:r>
              <w:rPr>
                <w:snapToGrid/>
                <w:sz w:val="22"/>
                <w:lang w:val="uk-UA"/>
              </w:rPr>
              <w:t>Введено в експлуатацію автонавантажувач</w:t>
            </w:r>
          </w:p>
        </w:tc>
        <w:tc>
          <w:tcPr>
            <w:tcW w:w="992" w:type="dxa"/>
            <w:vAlign w:val="bottom"/>
          </w:tcPr>
          <w:p w:rsidR="00917B0F" w:rsidRDefault="00917B0F" w:rsidP="00730DC0">
            <w:pPr>
              <w:pStyle w:val="Normal"/>
              <w:suppressLineNumbers/>
              <w:jc w:val="right"/>
              <w:rPr>
                <w:snapToGrid/>
                <w:sz w:val="22"/>
                <w:lang w:val="uk-UA"/>
              </w:rPr>
            </w:pPr>
            <w:r>
              <w:rPr>
                <w:snapToGrid/>
                <w:sz w:val="22"/>
                <w:lang w:val="uk-UA"/>
              </w:rPr>
              <w:br/>
              <w:t>?</w:t>
            </w: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r>
              <w:br w:type="page"/>
            </w:r>
          </w:p>
          <w:p w:rsidR="00917B0F" w:rsidRPr="00B31F89" w:rsidRDefault="00917B0F" w:rsidP="00730DC0">
            <w:pPr>
              <w:pStyle w:val="a3"/>
              <w:jc w:val="left"/>
              <w:rPr>
                <w:b/>
                <w:i/>
                <w:sz w:val="22"/>
                <w:szCs w:val="22"/>
              </w:rPr>
            </w:pPr>
            <w:r w:rsidRPr="00B31F89">
              <w:rPr>
                <w:b/>
                <w:i/>
                <w:sz w:val="22"/>
                <w:szCs w:val="22"/>
              </w:rPr>
              <w:t>Д</w:t>
            </w:r>
          </w:p>
        </w:tc>
        <w:tc>
          <w:tcPr>
            <w:tcW w:w="1543"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307" w:type="dxa"/>
            <w:gridSpan w:val="2"/>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single" w:sz="4" w:space="0" w:color="auto"/>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single" w:sz="4" w:space="0" w:color="auto"/>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tcBorders>
            <w:shd w:val="clear" w:color="auto" w:fill="auto"/>
          </w:tcPr>
          <w:p w:rsidR="00917B0F" w:rsidRPr="00B31F89" w:rsidRDefault="00917B0F" w:rsidP="00730DC0">
            <w:pPr>
              <w:pStyle w:val="a3"/>
              <w:jc w:val="center"/>
              <w:rPr>
                <w:b/>
                <w:i/>
                <w:sz w:val="22"/>
                <w:szCs w:val="22"/>
              </w:rPr>
            </w:pPr>
          </w:p>
        </w:tc>
        <w:tc>
          <w:tcPr>
            <w:tcW w:w="1488" w:type="dxa"/>
            <w:tcBorders>
              <w:top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single" w:sz="4" w:space="0" w:color="auto"/>
              <w:left w:val="nil"/>
            </w:tcBorders>
            <w:shd w:val="clear" w:color="auto" w:fill="auto"/>
          </w:tcPr>
          <w:p w:rsidR="00917B0F" w:rsidRPr="00B31F89" w:rsidRDefault="00917B0F" w:rsidP="00730DC0">
            <w:pPr>
              <w:pStyle w:val="a3"/>
              <w:jc w:val="left"/>
              <w:rPr>
                <w:b/>
                <w:i/>
                <w:sz w:val="22"/>
                <w:szCs w:val="22"/>
              </w:rPr>
            </w:pPr>
            <w:r w:rsidRPr="00B31F89">
              <w:rPr>
                <w:b/>
                <w:i/>
                <w:sz w:val="22"/>
                <w:szCs w:val="22"/>
              </w:rPr>
              <w:t>ДО</w:t>
            </w:r>
          </w:p>
        </w:tc>
        <w:tc>
          <w:tcPr>
            <w:tcW w:w="1543" w:type="dxa"/>
            <w:tcBorders>
              <w:right w:val="nil"/>
            </w:tcBorders>
            <w:shd w:val="clear" w:color="auto" w:fill="auto"/>
          </w:tcPr>
          <w:p w:rsidR="00917B0F" w:rsidRPr="00B31F89" w:rsidRDefault="00917B0F" w:rsidP="00730DC0">
            <w:pPr>
              <w:pStyle w:val="a3"/>
              <w:jc w:val="right"/>
              <w:rPr>
                <w:b/>
                <w:i/>
                <w:sz w:val="22"/>
                <w:szCs w:val="22"/>
              </w:rPr>
            </w:pPr>
            <w:r w:rsidRPr="00B31F89">
              <w:rPr>
                <w:b/>
                <w:i/>
                <w:sz w:val="22"/>
                <w:szCs w:val="22"/>
              </w:rPr>
              <w:t>КО</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tcBorders>
            <w:shd w:val="clear" w:color="auto" w:fill="auto"/>
          </w:tcPr>
          <w:p w:rsidR="00917B0F" w:rsidRPr="00B31F89" w:rsidRDefault="00917B0F" w:rsidP="00730DC0">
            <w:pPr>
              <w:pStyle w:val="a3"/>
              <w:jc w:val="center"/>
              <w:rPr>
                <w:b/>
                <w:i/>
                <w:sz w:val="22"/>
                <w:szCs w:val="22"/>
              </w:rPr>
            </w:pPr>
          </w:p>
        </w:tc>
        <w:tc>
          <w:tcPr>
            <w:tcW w:w="1488" w:type="dxa"/>
            <w:tcBorders>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543"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543"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307" w:type="dxa"/>
            <w:gridSpan w:val="2"/>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single" w:sz="4" w:space="0" w:color="auto"/>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single" w:sz="4" w:space="0" w:color="auto"/>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tcBorders>
            <w:shd w:val="clear" w:color="auto" w:fill="auto"/>
          </w:tcPr>
          <w:p w:rsidR="00917B0F" w:rsidRPr="00B31F89" w:rsidRDefault="00917B0F" w:rsidP="00730DC0">
            <w:pPr>
              <w:pStyle w:val="a3"/>
              <w:jc w:val="center"/>
              <w:rPr>
                <w:b/>
                <w:i/>
                <w:sz w:val="22"/>
                <w:szCs w:val="22"/>
              </w:rPr>
            </w:pPr>
          </w:p>
        </w:tc>
        <w:tc>
          <w:tcPr>
            <w:tcW w:w="1488" w:type="dxa"/>
            <w:tcBorders>
              <w:top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single" w:sz="4" w:space="0" w:color="auto"/>
              <w:left w:val="nil"/>
            </w:tcBorders>
            <w:shd w:val="clear" w:color="auto" w:fill="auto"/>
          </w:tcPr>
          <w:p w:rsidR="00917B0F" w:rsidRPr="00B31F89" w:rsidRDefault="00917B0F" w:rsidP="00730DC0">
            <w:pPr>
              <w:pStyle w:val="a3"/>
              <w:jc w:val="left"/>
              <w:rPr>
                <w:b/>
                <w:i/>
                <w:sz w:val="22"/>
                <w:szCs w:val="22"/>
              </w:rPr>
            </w:pPr>
            <w:r w:rsidRPr="00B31F89">
              <w:rPr>
                <w:b/>
                <w:i/>
                <w:sz w:val="22"/>
                <w:szCs w:val="22"/>
              </w:rPr>
              <w:t>ДО</w:t>
            </w:r>
          </w:p>
        </w:tc>
        <w:tc>
          <w:tcPr>
            <w:tcW w:w="1543" w:type="dxa"/>
            <w:tcBorders>
              <w:right w:val="nil"/>
            </w:tcBorders>
            <w:shd w:val="clear" w:color="auto" w:fill="auto"/>
          </w:tcPr>
          <w:p w:rsidR="00917B0F" w:rsidRPr="00B31F89" w:rsidRDefault="00917B0F" w:rsidP="00730DC0">
            <w:pPr>
              <w:pStyle w:val="a3"/>
              <w:jc w:val="right"/>
              <w:rPr>
                <w:b/>
                <w:i/>
                <w:sz w:val="22"/>
                <w:szCs w:val="22"/>
              </w:rPr>
            </w:pPr>
            <w:r w:rsidRPr="00B31F89">
              <w:rPr>
                <w:b/>
                <w:i/>
                <w:sz w:val="22"/>
                <w:szCs w:val="22"/>
              </w:rPr>
              <w:t>КО</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tcBorders>
            <w:shd w:val="clear" w:color="auto" w:fill="auto"/>
          </w:tcPr>
          <w:p w:rsidR="00917B0F" w:rsidRPr="00B31F89" w:rsidRDefault="00917B0F" w:rsidP="00730DC0">
            <w:pPr>
              <w:pStyle w:val="a3"/>
              <w:jc w:val="center"/>
              <w:rPr>
                <w:b/>
                <w:i/>
                <w:sz w:val="22"/>
                <w:szCs w:val="22"/>
              </w:rPr>
            </w:pPr>
          </w:p>
        </w:tc>
        <w:tc>
          <w:tcPr>
            <w:tcW w:w="1488" w:type="dxa"/>
            <w:tcBorders>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543"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543"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307" w:type="dxa"/>
            <w:gridSpan w:val="2"/>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single" w:sz="4" w:space="0" w:color="auto"/>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single" w:sz="4" w:space="0" w:color="auto"/>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tcBorders>
            <w:shd w:val="clear" w:color="auto" w:fill="auto"/>
          </w:tcPr>
          <w:p w:rsidR="00917B0F" w:rsidRPr="00B31F89" w:rsidRDefault="00917B0F" w:rsidP="00730DC0">
            <w:pPr>
              <w:pStyle w:val="a3"/>
              <w:jc w:val="center"/>
              <w:rPr>
                <w:b/>
                <w:i/>
                <w:sz w:val="22"/>
                <w:szCs w:val="22"/>
              </w:rPr>
            </w:pPr>
          </w:p>
        </w:tc>
        <w:tc>
          <w:tcPr>
            <w:tcW w:w="1488" w:type="dxa"/>
            <w:tcBorders>
              <w:top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single" w:sz="4" w:space="0" w:color="auto"/>
              <w:left w:val="nil"/>
            </w:tcBorders>
            <w:shd w:val="clear" w:color="auto" w:fill="auto"/>
          </w:tcPr>
          <w:p w:rsidR="00917B0F" w:rsidRPr="00B31F89" w:rsidRDefault="00917B0F" w:rsidP="00730DC0">
            <w:pPr>
              <w:pStyle w:val="a3"/>
              <w:jc w:val="left"/>
              <w:rPr>
                <w:b/>
                <w:i/>
                <w:sz w:val="22"/>
                <w:szCs w:val="22"/>
              </w:rPr>
            </w:pPr>
            <w:r w:rsidRPr="00B31F89">
              <w:rPr>
                <w:b/>
                <w:i/>
                <w:sz w:val="22"/>
                <w:szCs w:val="22"/>
              </w:rPr>
              <w:t>ДО</w:t>
            </w:r>
          </w:p>
        </w:tc>
        <w:tc>
          <w:tcPr>
            <w:tcW w:w="1543" w:type="dxa"/>
            <w:tcBorders>
              <w:right w:val="nil"/>
            </w:tcBorders>
            <w:shd w:val="clear" w:color="auto" w:fill="auto"/>
          </w:tcPr>
          <w:p w:rsidR="00917B0F" w:rsidRPr="00B31F89" w:rsidRDefault="00917B0F" w:rsidP="00730DC0">
            <w:pPr>
              <w:pStyle w:val="a3"/>
              <w:jc w:val="right"/>
              <w:rPr>
                <w:b/>
                <w:i/>
                <w:sz w:val="22"/>
                <w:szCs w:val="22"/>
              </w:rPr>
            </w:pPr>
            <w:r w:rsidRPr="00B31F89">
              <w:rPr>
                <w:b/>
                <w:i/>
                <w:sz w:val="22"/>
                <w:szCs w:val="22"/>
              </w:rPr>
              <w:t>КО</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tcBorders>
            <w:shd w:val="clear" w:color="auto" w:fill="auto"/>
          </w:tcPr>
          <w:p w:rsidR="00917B0F" w:rsidRPr="00B31F89" w:rsidRDefault="00917B0F" w:rsidP="00730DC0">
            <w:pPr>
              <w:pStyle w:val="a3"/>
              <w:jc w:val="center"/>
              <w:rPr>
                <w:b/>
                <w:i/>
                <w:sz w:val="22"/>
                <w:szCs w:val="22"/>
              </w:rPr>
            </w:pPr>
          </w:p>
        </w:tc>
        <w:tc>
          <w:tcPr>
            <w:tcW w:w="1488" w:type="dxa"/>
            <w:tcBorders>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543"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543"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307" w:type="dxa"/>
            <w:gridSpan w:val="2"/>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single" w:sz="4" w:space="0" w:color="auto"/>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single" w:sz="4" w:space="0" w:color="auto"/>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tcBorders>
            <w:shd w:val="clear" w:color="auto" w:fill="auto"/>
          </w:tcPr>
          <w:p w:rsidR="00917B0F" w:rsidRPr="00B31F89" w:rsidRDefault="00917B0F" w:rsidP="00730DC0">
            <w:pPr>
              <w:pStyle w:val="a3"/>
              <w:jc w:val="center"/>
              <w:rPr>
                <w:b/>
                <w:i/>
                <w:sz w:val="22"/>
                <w:szCs w:val="22"/>
              </w:rPr>
            </w:pPr>
          </w:p>
        </w:tc>
        <w:tc>
          <w:tcPr>
            <w:tcW w:w="1488" w:type="dxa"/>
            <w:tcBorders>
              <w:top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single" w:sz="4" w:space="0" w:color="auto"/>
              <w:left w:val="nil"/>
            </w:tcBorders>
            <w:shd w:val="clear" w:color="auto" w:fill="auto"/>
          </w:tcPr>
          <w:p w:rsidR="00917B0F" w:rsidRPr="00B31F89" w:rsidRDefault="00917B0F" w:rsidP="00730DC0">
            <w:pPr>
              <w:pStyle w:val="a3"/>
              <w:jc w:val="left"/>
              <w:rPr>
                <w:b/>
                <w:i/>
                <w:sz w:val="22"/>
                <w:szCs w:val="22"/>
              </w:rPr>
            </w:pPr>
            <w:r w:rsidRPr="00B31F89">
              <w:rPr>
                <w:b/>
                <w:i/>
                <w:sz w:val="22"/>
                <w:szCs w:val="22"/>
              </w:rPr>
              <w:t>ДО</w:t>
            </w:r>
          </w:p>
        </w:tc>
        <w:tc>
          <w:tcPr>
            <w:tcW w:w="1543" w:type="dxa"/>
            <w:tcBorders>
              <w:right w:val="nil"/>
            </w:tcBorders>
            <w:shd w:val="clear" w:color="auto" w:fill="auto"/>
          </w:tcPr>
          <w:p w:rsidR="00917B0F" w:rsidRPr="00B31F89" w:rsidRDefault="00917B0F" w:rsidP="00730DC0">
            <w:pPr>
              <w:pStyle w:val="a3"/>
              <w:jc w:val="right"/>
              <w:rPr>
                <w:b/>
                <w:i/>
                <w:sz w:val="22"/>
                <w:szCs w:val="22"/>
              </w:rPr>
            </w:pPr>
            <w:r w:rsidRPr="00B31F89">
              <w:rPr>
                <w:b/>
                <w:i/>
                <w:sz w:val="22"/>
                <w:szCs w:val="22"/>
              </w:rPr>
              <w:t>КО</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tcBorders>
            <w:shd w:val="clear" w:color="auto" w:fill="auto"/>
          </w:tcPr>
          <w:p w:rsidR="00917B0F" w:rsidRPr="00B31F89" w:rsidRDefault="00917B0F" w:rsidP="00730DC0">
            <w:pPr>
              <w:pStyle w:val="a3"/>
              <w:jc w:val="center"/>
              <w:rPr>
                <w:b/>
                <w:i/>
                <w:sz w:val="22"/>
                <w:szCs w:val="22"/>
              </w:rPr>
            </w:pPr>
          </w:p>
        </w:tc>
        <w:tc>
          <w:tcPr>
            <w:tcW w:w="1488" w:type="dxa"/>
            <w:tcBorders>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543"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bottom w:val="nil"/>
              <w:right w:val="nil"/>
            </w:tcBorders>
            <w:shd w:val="clear" w:color="auto" w:fill="auto"/>
          </w:tcPr>
          <w:p w:rsidR="00917B0F" w:rsidRPr="00B31F89" w:rsidRDefault="00917B0F" w:rsidP="00730DC0">
            <w:pPr>
              <w:pStyle w:val="a3"/>
              <w:jc w:val="center"/>
              <w:rPr>
                <w:b/>
                <w:i/>
                <w:sz w:val="22"/>
                <w:szCs w:val="22"/>
              </w:rPr>
            </w:pPr>
          </w:p>
        </w:tc>
      </w:tr>
    </w:tbl>
    <w:p w:rsidR="00917B0F" w:rsidRDefault="00917B0F" w:rsidP="00917B0F">
      <w:pPr>
        <w:pStyle w:val="af7"/>
        <w:widowControl/>
        <w:spacing w:line="240" w:lineRule="auto"/>
        <w:ind w:firstLine="0"/>
        <w:jc w:val="center"/>
        <w:rPr>
          <w:rFonts w:ascii="Arial" w:hAnsi="Arial"/>
          <w:i/>
          <w:sz w:val="22"/>
          <w:lang w:val="uk-UA"/>
        </w:rPr>
      </w:pPr>
      <w:r>
        <w:rPr>
          <w:rFonts w:ascii="Arial" w:hAnsi="Arial"/>
          <w:i/>
          <w:sz w:val="22"/>
          <w:lang w:val="uk-UA"/>
        </w:rPr>
        <w:t>Баланс ТзОВ "Стріла" на 30-те червня ц.р.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54"/>
        <w:gridCol w:w="3426"/>
        <w:gridCol w:w="1196"/>
      </w:tblGrid>
      <w:tr w:rsidR="00917B0F" w:rsidRPr="006E4B8A" w:rsidTr="00730DC0">
        <w:trPr>
          <w:jc w:val="center"/>
        </w:trPr>
        <w:tc>
          <w:tcPr>
            <w:tcW w:w="4764"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rPr>
          <w:jc w:val="center"/>
        </w:trPr>
        <w:tc>
          <w:tcPr>
            <w:tcW w:w="3510"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254" w:type="dxa"/>
            <w:shd w:val="clear" w:color="auto" w:fill="auto"/>
          </w:tcPr>
          <w:p w:rsidR="00917B0F" w:rsidRPr="0013103B" w:rsidRDefault="00917B0F" w:rsidP="00730DC0">
            <w:pPr>
              <w:ind w:left="-57" w:right="-57"/>
              <w:contextualSpacing/>
              <w:jc w:val="center"/>
            </w:pPr>
            <w:r w:rsidRPr="006E4B8A">
              <w:rPr>
                <w:i/>
                <w:iCs/>
              </w:rPr>
              <w:t>Сума, грн.</w:t>
            </w:r>
          </w:p>
        </w:tc>
        <w:tc>
          <w:tcPr>
            <w:tcW w:w="342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96"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rPr>
          <w:jc w:val="center"/>
        </w:trPr>
        <w:tc>
          <w:tcPr>
            <w:tcW w:w="4764"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rPr>
          <w:jc w:val="center"/>
        </w:trPr>
        <w:tc>
          <w:tcPr>
            <w:tcW w:w="3510" w:type="dxa"/>
            <w:shd w:val="clear" w:color="auto" w:fill="auto"/>
          </w:tcPr>
          <w:p w:rsidR="00917B0F" w:rsidRPr="006E4B8A" w:rsidRDefault="00917B0F" w:rsidP="00730DC0">
            <w:pPr>
              <w:pStyle w:val="a3"/>
              <w:ind w:left="-57" w:right="-57"/>
              <w:jc w:val="left"/>
              <w:rPr>
                <w:rFonts w:ascii="Arial" w:hAnsi="Arial"/>
                <w:bCs/>
                <w:i/>
              </w:rPr>
            </w:pPr>
          </w:p>
        </w:tc>
        <w:tc>
          <w:tcPr>
            <w:tcW w:w="1254" w:type="dxa"/>
            <w:shd w:val="clear" w:color="auto" w:fill="auto"/>
          </w:tcPr>
          <w:p w:rsidR="00917B0F" w:rsidRPr="006E4B8A" w:rsidRDefault="00917B0F" w:rsidP="00730DC0">
            <w:pPr>
              <w:pStyle w:val="a3"/>
              <w:ind w:left="-57" w:right="-57"/>
              <w:jc w:val="right"/>
              <w:rPr>
                <w:rFonts w:ascii="Arial" w:hAnsi="Arial"/>
                <w:bCs/>
                <w:i/>
              </w:rPr>
            </w:pPr>
          </w:p>
        </w:tc>
        <w:tc>
          <w:tcPr>
            <w:tcW w:w="3426" w:type="dxa"/>
            <w:shd w:val="clear" w:color="auto" w:fill="auto"/>
          </w:tcPr>
          <w:p w:rsidR="00917B0F" w:rsidRDefault="00917B0F" w:rsidP="00730DC0">
            <w:pPr>
              <w:pStyle w:val="BodyText3"/>
              <w:spacing w:before="0"/>
              <w:rPr>
                <w:sz w:val="22"/>
                <w:lang w:val="uk-UA"/>
              </w:rPr>
            </w:pPr>
          </w:p>
        </w:tc>
        <w:tc>
          <w:tcPr>
            <w:tcW w:w="1196" w:type="dxa"/>
            <w:shd w:val="clear" w:color="auto" w:fill="auto"/>
          </w:tcPr>
          <w:p w:rsidR="00917B0F" w:rsidRDefault="00917B0F" w:rsidP="00730DC0">
            <w:pPr>
              <w:pStyle w:val="BodyText3"/>
              <w:spacing w:before="0"/>
              <w:jc w:val="right"/>
              <w:rPr>
                <w:sz w:val="22"/>
                <w:lang w:val="uk-UA"/>
              </w:rPr>
            </w:pPr>
          </w:p>
        </w:tc>
      </w:tr>
      <w:tr w:rsidR="00917B0F" w:rsidRPr="006E4B8A" w:rsidTr="00730DC0">
        <w:trPr>
          <w:jc w:val="center"/>
        </w:trPr>
        <w:tc>
          <w:tcPr>
            <w:tcW w:w="3510" w:type="dxa"/>
            <w:shd w:val="clear" w:color="auto" w:fill="auto"/>
          </w:tcPr>
          <w:p w:rsidR="00917B0F" w:rsidRDefault="00917B0F" w:rsidP="00730DC0">
            <w:pPr>
              <w:pStyle w:val="a3"/>
              <w:ind w:left="-57" w:right="-57"/>
              <w:jc w:val="left"/>
              <w:rPr>
                <w:sz w:val="22"/>
              </w:rPr>
            </w:pPr>
          </w:p>
        </w:tc>
        <w:tc>
          <w:tcPr>
            <w:tcW w:w="1254" w:type="dxa"/>
            <w:shd w:val="clear" w:color="auto" w:fill="auto"/>
          </w:tcPr>
          <w:p w:rsidR="00917B0F" w:rsidRDefault="00917B0F" w:rsidP="00730DC0">
            <w:pPr>
              <w:pStyle w:val="a3"/>
              <w:ind w:left="-57" w:right="-57"/>
              <w:jc w:val="right"/>
              <w:rPr>
                <w:sz w:val="22"/>
              </w:rPr>
            </w:pP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10" w:type="dxa"/>
            <w:shd w:val="clear" w:color="auto" w:fill="auto"/>
          </w:tcPr>
          <w:p w:rsidR="00917B0F" w:rsidRPr="006E4B8A" w:rsidRDefault="00917B0F" w:rsidP="00730DC0">
            <w:pPr>
              <w:pStyle w:val="a3"/>
              <w:ind w:left="-57" w:right="-57"/>
              <w:jc w:val="left"/>
              <w:rPr>
                <w:rFonts w:ascii="Arial" w:hAnsi="Arial"/>
                <w:bCs/>
                <w:i/>
              </w:rPr>
            </w:pPr>
          </w:p>
        </w:tc>
        <w:tc>
          <w:tcPr>
            <w:tcW w:w="1254" w:type="dxa"/>
            <w:shd w:val="clear" w:color="auto" w:fill="auto"/>
          </w:tcPr>
          <w:p w:rsidR="00917B0F" w:rsidRPr="006E4B8A" w:rsidRDefault="00917B0F" w:rsidP="00730DC0">
            <w:pPr>
              <w:pStyle w:val="a3"/>
              <w:ind w:left="-57" w:right="-57"/>
              <w:jc w:val="right"/>
              <w:rPr>
                <w:rFonts w:ascii="Arial" w:hAnsi="Arial"/>
                <w:bCs/>
                <w:i/>
              </w:rPr>
            </w:pP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10" w:type="dxa"/>
            <w:shd w:val="clear" w:color="auto" w:fill="auto"/>
          </w:tcPr>
          <w:p w:rsidR="00917B0F" w:rsidRPr="006E4B8A" w:rsidRDefault="00917B0F" w:rsidP="00730DC0">
            <w:pPr>
              <w:pStyle w:val="a3"/>
              <w:ind w:left="-57" w:right="-57"/>
              <w:jc w:val="left"/>
              <w:rPr>
                <w:rFonts w:ascii="Arial" w:hAnsi="Arial"/>
                <w:bCs/>
                <w:i/>
              </w:rPr>
            </w:pPr>
          </w:p>
        </w:tc>
        <w:tc>
          <w:tcPr>
            <w:tcW w:w="1254" w:type="dxa"/>
            <w:shd w:val="clear" w:color="auto" w:fill="auto"/>
          </w:tcPr>
          <w:p w:rsidR="00917B0F" w:rsidRPr="006E4B8A" w:rsidRDefault="00917B0F" w:rsidP="00730DC0">
            <w:pPr>
              <w:pStyle w:val="a3"/>
              <w:ind w:left="-57" w:right="-57"/>
              <w:jc w:val="right"/>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rPr>
          <w:jc w:val="center"/>
        </w:trPr>
        <w:tc>
          <w:tcPr>
            <w:tcW w:w="4764" w:type="dxa"/>
            <w:gridSpan w:val="2"/>
            <w:shd w:val="clear" w:color="auto" w:fill="auto"/>
          </w:tcPr>
          <w:p w:rsidR="00917B0F" w:rsidRPr="006E4B8A" w:rsidRDefault="00917B0F" w:rsidP="00730DC0">
            <w:pPr>
              <w:ind w:left="-57" w:right="-57"/>
              <w:contextualSpacing/>
              <w:rPr>
                <w:b/>
                <w:bCs/>
                <w:sz w:val="20"/>
                <w:szCs w:val="20"/>
              </w:rPr>
            </w:pPr>
            <w:r w:rsidRPr="006E4B8A">
              <w:rPr>
                <w:b/>
                <w:bCs/>
                <w:sz w:val="20"/>
                <w:szCs w:val="20"/>
              </w:rPr>
              <w:t>РОЗДІЛ ІІ. ОБОРОТНІ АКТИВИ</w:t>
            </w: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10" w:type="dxa"/>
            <w:shd w:val="clear" w:color="auto" w:fill="auto"/>
          </w:tcPr>
          <w:p w:rsidR="00917B0F" w:rsidRDefault="00917B0F" w:rsidP="00730DC0">
            <w:pPr>
              <w:pStyle w:val="BodyText3"/>
              <w:spacing w:before="0"/>
              <w:rPr>
                <w:sz w:val="22"/>
                <w:lang w:val="uk-UA"/>
              </w:rPr>
            </w:pPr>
          </w:p>
        </w:tc>
        <w:tc>
          <w:tcPr>
            <w:tcW w:w="1254" w:type="dxa"/>
            <w:shd w:val="clear" w:color="auto" w:fill="auto"/>
          </w:tcPr>
          <w:p w:rsidR="00917B0F" w:rsidRDefault="00917B0F" w:rsidP="00730DC0">
            <w:pPr>
              <w:pStyle w:val="BodyText3"/>
              <w:spacing w:before="0"/>
              <w:jc w:val="right"/>
              <w:rPr>
                <w:sz w:val="22"/>
                <w:lang w:val="uk-UA"/>
              </w:rPr>
            </w:pP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rPr>
          <w:jc w:val="center"/>
        </w:trPr>
        <w:tc>
          <w:tcPr>
            <w:tcW w:w="3510" w:type="dxa"/>
            <w:shd w:val="clear" w:color="auto" w:fill="auto"/>
          </w:tcPr>
          <w:p w:rsidR="00917B0F" w:rsidRDefault="00917B0F" w:rsidP="00730DC0">
            <w:pPr>
              <w:pStyle w:val="BodyText3"/>
              <w:spacing w:before="0"/>
              <w:rPr>
                <w:sz w:val="22"/>
                <w:lang w:val="uk-UA"/>
              </w:rPr>
            </w:pPr>
          </w:p>
        </w:tc>
        <w:tc>
          <w:tcPr>
            <w:tcW w:w="1254" w:type="dxa"/>
            <w:shd w:val="clear" w:color="auto" w:fill="auto"/>
          </w:tcPr>
          <w:p w:rsidR="00917B0F" w:rsidRDefault="00917B0F" w:rsidP="00730DC0">
            <w:pPr>
              <w:pStyle w:val="BodyText3"/>
              <w:spacing w:before="0"/>
              <w:jc w:val="right"/>
              <w:rPr>
                <w:sz w:val="22"/>
                <w:lang w:val="uk-UA"/>
              </w:rPr>
            </w:pPr>
          </w:p>
        </w:tc>
        <w:tc>
          <w:tcPr>
            <w:tcW w:w="3426" w:type="dxa"/>
            <w:shd w:val="clear" w:color="auto" w:fill="auto"/>
          </w:tcPr>
          <w:p w:rsidR="00917B0F" w:rsidRDefault="00917B0F" w:rsidP="00730DC0">
            <w:pPr>
              <w:pStyle w:val="BodyText3"/>
              <w:spacing w:before="0"/>
              <w:rPr>
                <w:sz w:val="22"/>
                <w:lang w:val="uk-UA"/>
              </w:rPr>
            </w:pPr>
          </w:p>
        </w:tc>
        <w:tc>
          <w:tcPr>
            <w:tcW w:w="1196" w:type="dxa"/>
            <w:shd w:val="clear" w:color="auto" w:fill="auto"/>
          </w:tcPr>
          <w:p w:rsidR="00917B0F" w:rsidRDefault="00917B0F" w:rsidP="00730DC0">
            <w:pPr>
              <w:pStyle w:val="BodyText3"/>
              <w:spacing w:before="0"/>
              <w:jc w:val="right"/>
              <w:rPr>
                <w:sz w:val="22"/>
                <w:lang w:val="uk-UA"/>
              </w:rPr>
            </w:pPr>
          </w:p>
        </w:tc>
      </w:tr>
      <w:tr w:rsidR="00917B0F" w:rsidRPr="006E4B8A" w:rsidTr="00730DC0">
        <w:trPr>
          <w:jc w:val="center"/>
        </w:trPr>
        <w:tc>
          <w:tcPr>
            <w:tcW w:w="3510" w:type="dxa"/>
            <w:shd w:val="clear" w:color="auto" w:fill="auto"/>
          </w:tcPr>
          <w:p w:rsidR="00917B0F" w:rsidRDefault="00917B0F" w:rsidP="00730DC0">
            <w:pPr>
              <w:pStyle w:val="BodyText3"/>
              <w:spacing w:before="0"/>
              <w:rPr>
                <w:sz w:val="22"/>
                <w:lang w:val="uk-UA"/>
              </w:rPr>
            </w:pPr>
          </w:p>
        </w:tc>
        <w:tc>
          <w:tcPr>
            <w:tcW w:w="1254" w:type="dxa"/>
            <w:shd w:val="clear" w:color="auto" w:fill="auto"/>
          </w:tcPr>
          <w:p w:rsidR="00917B0F" w:rsidRDefault="00917B0F" w:rsidP="00730DC0">
            <w:pPr>
              <w:pStyle w:val="BodyText3"/>
              <w:spacing w:before="0"/>
              <w:jc w:val="right"/>
              <w:rPr>
                <w:sz w:val="22"/>
                <w:lang w:val="uk-UA"/>
              </w:rPr>
            </w:pPr>
          </w:p>
        </w:tc>
        <w:tc>
          <w:tcPr>
            <w:tcW w:w="3426" w:type="dxa"/>
            <w:shd w:val="clear" w:color="auto" w:fill="auto"/>
          </w:tcPr>
          <w:p w:rsidR="00917B0F" w:rsidRDefault="00917B0F" w:rsidP="00730DC0">
            <w:pPr>
              <w:pStyle w:val="BodyText3"/>
              <w:spacing w:before="0"/>
              <w:rPr>
                <w:sz w:val="22"/>
                <w:lang w:val="uk-UA"/>
              </w:rPr>
            </w:pPr>
          </w:p>
        </w:tc>
        <w:tc>
          <w:tcPr>
            <w:tcW w:w="1196" w:type="dxa"/>
            <w:shd w:val="clear" w:color="auto" w:fill="auto"/>
          </w:tcPr>
          <w:p w:rsidR="00917B0F" w:rsidRDefault="00917B0F" w:rsidP="00730DC0">
            <w:pPr>
              <w:pStyle w:val="BodyText3"/>
              <w:spacing w:before="0"/>
              <w:jc w:val="right"/>
              <w:rPr>
                <w:sz w:val="22"/>
                <w:lang w:val="uk-UA"/>
              </w:rPr>
            </w:pPr>
          </w:p>
        </w:tc>
      </w:tr>
      <w:tr w:rsidR="00917B0F" w:rsidRPr="006E4B8A" w:rsidTr="00730DC0">
        <w:trPr>
          <w:jc w:val="center"/>
        </w:trPr>
        <w:tc>
          <w:tcPr>
            <w:tcW w:w="3510" w:type="dxa"/>
            <w:shd w:val="clear" w:color="auto" w:fill="auto"/>
          </w:tcPr>
          <w:p w:rsidR="00917B0F" w:rsidRDefault="00917B0F" w:rsidP="00730DC0">
            <w:pPr>
              <w:pStyle w:val="BodyText3"/>
              <w:spacing w:before="0"/>
              <w:rPr>
                <w:sz w:val="22"/>
                <w:lang w:val="uk-UA"/>
              </w:rPr>
            </w:pPr>
          </w:p>
        </w:tc>
        <w:tc>
          <w:tcPr>
            <w:tcW w:w="1254" w:type="dxa"/>
            <w:shd w:val="clear" w:color="auto" w:fill="auto"/>
          </w:tcPr>
          <w:p w:rsidR="00917B0F" w:rsidRDefault="00917B0F" w:rsidP="00730DC0">
            <w:pPr>
              <w:pStyle w:val="BodyText3"/>
              <w:spacing w:before="0"/>
              <w:jc w:val="right"/>
              <w:rPr>
                <w:sz w:val="22"/>
                <w:lang w:val="uk-UA"/>
              </w:rPr>
            </w:pPr>
          </w:p>
        </w:tc>
        <w:tc>
          <w:tcPr>
            <w:tcW w:w="3426" w:type="dxa"/>
            <w:shd w:val="clear" w:color="auto" w:fill="auto"/>
          </w:tcPr>
          <w:p w:rsidR="00917B0F" w:rsidRDefault="00917B0F" w:rsidP="00730DC0">
            <w:pPr>
              <w:pStyle w:val="BodyText3"/>
              <w:spacing w:before="0"/>
              <w:rPr>
                <w:sz w:val="22"/>
                <w:lang w:val="uk-UA"/>
              </w:rPr>
            </w:pPr>
          </w:p>
        </w:tc>
        <w:tc>
          <w:tcPr>
            <w:tcW w:w="1196" w:type="dxa"/>
            <w:shd w:val="clear" w:color="auto" w:fill="auto"/>
          </w:tcPr>
          <w:p w:rsidR="00917B0F" w:rsidRDefault="00917B0F" w:rsidP="00730DC0">
            <w:pPr>
              <w:pStyle w:val="BodyText3"/>
              <w:spacing w:before="0"/>
              <w:jc w:val="right"/>
              <w:rPr>
                <w:sz w:val="22"/>
                <w:lang w:val="uk-UA"/>
              </w:rPr>
            </w:pPr>
          </w:p>
        </w:tc>
      </w:tr>
      <w:tr w:rsidR="00917B0F" w:rsidRPr="006E4B8A" w:rsidTr="00730DC0">
        <w:trPr>
          <w:jc w:val="center"/>
        </w:trPr>
        <w:tc>
          <w:tcPr>
            <w:tcW w:w="3510" w:type="dxa"/>
            <w:shd w:val="clear" w:color="auto" w:fill="auto"/>
          </w:tcPr>
          <w:p w:rsidR="00917B0F" w:rsidRDefault="00917B0F" w:rsidP="00730DC0">
            <w:pPr>
              <w:pStyle w:val="BodyText3"/>
              <w:spacing w:before="0"/>
              <w:rPr>
                <w:sz w:val="22"/>
                <w:lang w:val="uk-UA"/>
              </w:rPr>
            </w:pPr>
          </w:p>
        </w:tc>
        <w:tc>
          <w:tcPr>
            <w:tcW w:w="1254" w:type="dxa"/>
            <w:shd w:val="clear" w:color="auto" w:fill="auto"/>
            <w:vAlign w:val="bottom"/>
          </w:tcPr>
          <w:p w:rsidR="00917B0F" w:rsidRDefault="00917B0F" w:rsidP="00730DC0">
            <w:pPr>
              <w:pStyle w:val="BodyText3"/>
              <w:spacing w:before="0"/>
              <w:jc w:val="right"/>
              <w:rPr>
                <w:sz w:val="22"/>
                <w:lang w:val="uk-UA"/>
              </w:rPr>
            </w:pP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10"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254" w:type="dxa"/>
            <w:shd w:val="clear" w:color="auto" w:fill="auto"/>
          </w:tcPr>
          <w:p w:rsidR="00917B0F" w:rsidRPr="006E4B8A" w:rsidRDefault="00917B0F" w:rsidP="00730DC0">
            <w:pPr>
              <w:pStyle w:val="a3"/>
              <w:ind w:left="-57" w:right="-57"/>
              <w:jc w:val="right"/>
              <w:rPr>
                <w:rFonts w:ascii="Arial" w:hAnsi="Arial"/>
                <w:bCs/>
                <w:i/>
              </w:rPr>
            </w:pPr>
          </w:p>
        </w:tc>
        <w:tc>
          <w:tcPr>
            <w:tcW w:w="342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96" w:type="dxa"/>
            <w:shd w:val="clear" w:color="auto" w:fill="auto"/>
          </w:tcPr>
          <w:p w:rsidR="00917B0F" w:rsidRPr="00620051" w:rsidRDefault="00917B0F" w:rsidP="00730DC0">
            <w:pPr>
              <w:pStyle w:val="a3"/>
              <w:ind w:left="-57" w:right="-57"/>
              <w:jc w:val="right"/>
              <w:rPr>
                <w:rFonts w:ascii="Arial" w:hAnsi="Arial"/>
                <w:b/>
                <w:bCs/>
                <w:i/>
              </w:rPr>
            </w:pPr>
          </w:p>
        </w:tc>
      </w:tr>
    </w:tbl>
    <w:p w:rsidR="00917B0F" w:rsidRDefault="00917B0F" w:rsidP="00917B0F">
      <w:pPr>
        <w:pStyle w:val="10"/>
        <w:ind w:firstLine="567"/>
        <w:rPr>
          <w:rFonts w:ascii="Arial" w:hAnsi="Arial"/>
          <w:b/>
          <w:i/>
          <w:snapToGrid/>
          <w:sz w:val="24"/>
          <w:lang w:val="uk-UA"/>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br w:type="page"/>
        <w:t>Завдання 5.1.8</w:t>
      </w:r>
    </w:p>
    <w:p w:rsidR="00917B0F" w:rsidRDefault="00917B0F" w:rsidP="00917B0F">
      <w:pPr>
        <w:pStyle w:val="10"/>
        <w:suppressLineNumbers/>
        <w:ind w:firstLine="567"/>
        <w:jc w:val="both"/>
        <w:rPr>
          <w:snapToGrid/>
          <w:sz w:val="26"/>
          <w:lang w:val="uk-UA"/>
        </w:rPr>
      </w:pPr>
      <w:r>
        <w:rPr>
          <w:i/>
          <w:snapToGrid/>
          <w:sz w:val="26"/>
          <w:lang w:val="uk-UA"/>
        </w:rPr>
        <w:t>Необхідно</w:t>
      </w:r>
      <w:r>
        <w:rPr>
          <w:snapToGrid/>
          <w:sz w:val="26"/>
          <w:lang w:val="uk-UA"/>
        </w:rPr>
        <w:t>:</w:t>
      </w:r>
    </w:p>
    <w:p w:rsidR="00917B0F" w:rsidRDefault="00917B0F" w:rsidP="005059A0">
      <w:pPr>
        <w:pStyle w:val="af0"/>
        <w:widowControl/>
        <w:numPr>
          <w:ilvl w:val="0"/>
          <w:numId w:val="27"/>
        </w:numPr>
        <w:suppressLineNumbers/>
        <w:spacing w:line="240" w:lineRule="auto"/>
        <w:rPr>
          <w:snapToGrid/>
        </w:rPr>
      </w:pPr>
      <w:r>
        <w:rPr>
          <w:snapToGrid/>
        </w:rPr>
        <w:t>господарські операції за червень ц.р. записати в журнал реєстрації господарських операцій і скласти бухгалтерські проводки;</w:t>
      </w:r>
    </w:p>
    <w:p w:rsidR="00917B0F" w:rsidRDefault="00917B0F" w:rsidP="005059A0">
      <w:pPr>
        <w:pStyle w:val="af0"/>
        <w:widowControl/>
        <w:numPr>
          <w:ilvl w:val="0"/>
          <w:numId w:val="27"/>
        </w:numPr>
        <w:suppressLineNumbers/>
        <w:spacing w:line="240" w:lineRule="auto"/>
        <w:rPr>
          <w:snapToGrid/>
        </w:rPr>
      </w:pPr>
      <w:r>
        <w:rPr>
          <w:snapToGrid/>
        </w:rPr>
        <w:t>відобразити необхідні розрахунки;</w:t>
      </w:r>
    </w:p>
    <w:p w:rsidR="00917B0F" w:rsidRDefault="00917B0F" w:rsidP="005059A0">
      <w:pPr>
        <w:pStyle w:val="af0"/>
        <w:widowControl/>
        <w:numPr>
          <w:ilvl w:val="0"/>
          <w:numId w:val="27"/>
        </w:numPr>
        <w:suppressLineNumbers/>
        <w:spacing w:line="240" w:lineRule="auto"/>
        <w:rPr>
          <w:snapToGrid/>
        </w:rPr>
      </w:pPr>
      <w:r>
        <w:rPr>
          <w:snapToGrid/>
        </w:rPr>
        <w:t>зазначити первинні документи.</w:t>
      </w:r>
    </w:p>
    <w:p w:rsidR="00917B0F" w:rsidRPr="001D65B4" w:rsidRDefault="00917B0F" w:rsidP="00917B0F">
      <w:pPr>
        <w:pStyle w:val="af0"/>
        <w:widowControl/>
        <w:suppressLineNumbers/>
        <w:spacing w:line="240" w:lineRule="auto"/>
        <w:rPr>
          <w:i/>
          <w:sz w:val="24"/>
          <w:szCs w:val="24"/>
        </w:rPr>
      </w:pPr>
      <w:r w:rsidRPr="001D65B4">
        <w:rPr>
          <w:i/>
          <w:sz w:val="24"/>
          <w:szCs w:val="24"/>
        </w:rPr>
        <w:t>Дані для виконання:</w:t>
      </w:r>
    </w:p>
    <w:p w:rsidR="00917B0F" w:rsidRPr="00AD0EB5" w:rsidRDefault="00917B0F" w:rsidP="00917B0F">
      <w:pPr>
        <w:ind w:firstLine="567"/>
        <w:jc w:val="both"/>
        <w:rPr>
          <w:sz w:val="26"/>
          <w:szCs w:val="26"/>
        </w:rPr>
      </w:pPr>
      <w:r w:rsidRPr="00AD0EB5">
        <w:rPr>
          <w:sz w:val="26"/>
          <w:szCs w:val="26"/>
        </w:rPr>
        <w:t>ТзОВ “Меркс” придбало шліфувальний верстат</w:t>
      </w:r>
      <w:r>
        <w:rPr>
          <w:sz w:val="26"/>
          <w:szCs w:val="26"/>
        </w:rPr>
        <w:t>,</w:t>
      </w:r>
      <w:r w:rsidRPr="00AD0EB5">
        <w:rPr>
          <w:sz w:val="26"/>
          <w:szCs w:val="26"/>
        </w:rPr>
        <w:t xml:space="preserve"> що потребує монтажу</w:t>
      </w:r>
      <w:r>
        <w:rPr>
          <w:sz w:val="26"/>
          <w:szCs w:val="26"/>
        </w:rPr>
        <w:t>,</w:t>
      </w:r>
      <w:r w:rsidRPr="00AD0EB5">
        <w:rPr>
          <w:sz w:val="26"/>
          <w:szCs w:val="26"/>
        </w:rPr>
        <w:t xml:space="preserve"> вартістю 36000 грн.</w:t>
      </w:r>
      <w:r>
        <w:rPr>
          <w:sz w:val="26"/>
          <w:szCs w:val="26"/>
        </w:rPr>
        <w:t>, в т.ч. ПДВ, у ТзОВ “Станки-автомати”</w:t>
      </w:r>
      <w:r w:rsidRPr="00AD0EB5">
        <w:rPr>
          <w:sz w:val="26"/>
          <w:szCs w:val="26"/>
        </w:rPr>
        <w:t>. Акцептовано рахунок транспортної організації за перевезення верстату у сумі 1600 грн.</w:t>
      </w:r>
      <w:r>
        <w:rPr>
          <w:sz w:val="26"/>
          <w:szCs w:val="26"/>
        </w:rPr>
        <w:t>, крім того ПДВ.</w:t>
      </w:r>
      <w:r w:rsidRPr="00AD0EB5">
        <w:rPr>
          <w:sz w:val="26"/>
          <w:szCs w:val="26"/>
        </w:rPr>
        <w:t xml:space="preserve"> Нараховано заробітну плату працівнику за монтаж верстату – 900 грн., проведено відрахування на соц. заходи від заробіт</w:t>
      </w:r>
      <w:r>
        <w:rPr>
          <w:sz w:val="26"/>
          <w:szCs w:val="26"/>
        </w:rPr>
        <w:t xml:space="preserve">ної плати згідно законодавства. </w:t>
      </w:r>
      <w:r w:rsidRPr="00AD0EB5">
        <w:rPr>
          <w:sz w:val="26"/>
          <w:szCs w:val="26"/>
        </w:rPr>
        <w:t>Списано матеріали на монтаж верстату суму 500 грн.  В кінці місяц</w:t>
      </w:r>
      <w:r>
        <w:rPr>
          <w:sz w:val="26"/>
          <w:szCs w:val="26"/>
        </w:rPr>
        <w:t>я</w:t>
      </w:r>
      <w:r w:rsidRPr="00AD0EB5">
        <w:rPr>
          <w:sz w:val="26"/>
          <w:szCs w:val="26"/>
        </w:rPr>
        <w:t xml:space="preserve"> верстат введено в експлуатацію після монтажу.</w:t>
      </w:r>
      <w:r>
        <w:rPr>
          <w:sz w:val="26"/>
          <w:szCs w:val="26"/>
        </w:rPr>
        <w:t xml:space="preserve"> Розрахунки з кредиторами закриті.</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r w:rsidRPr="00470D9A">
        <w:rPr>
          <w:rFonts w:ascii="Arial" w:hAnsi="Arial"/>
          <w:i/>
          <w:sz w:val="24"/>
          <w:szCs w:val="24"/>
          <w:lang w:val="uk-UA"/>
        </w:rPr>
        <w:t>ТзОВ «</w:t>
      </w:r>
      <w:r>
        <w:rPr>
          <w:rFonts w:ascii="Arial" w:hAnsi="Arial"/>
          <w:i/>
          <w:sz w:val="24"/>
          <w:szCs w:val="24"/>
          <w:lang w:val="uk-UA"/>
        </w:rPr>
        <w:t>Мрія</w:t>
      </w:r>
      <w:r w:rsidRPr="00470D9A">
        <w:rPr>
          <w:rFonts w:ascii="Arial" w:hAnsi="Arial"/>
          <w:i/>
          <w:sz w:val="24"/>
          <w:szCs w:val="24"/>
          <w:lang w:val="uk-UA"/>
        </w:rPr>
        <w:t xml:space="preserve">» </w:t>
      </w:r>
      <w:r>
        <w:rPr>
          <w:rFonts w:ascii="Arial" w:hAnsi="Arial"/>
          <w:i/>
          <w:sz w:val="24"/>
          <w:szCs w:val="24"/>
          <w:lang w:val="uk-UA"/>
        </w:rPr>
        <w:t xml:space="preserve">за </w:t>
      </w:r>
      <w:r w:rsidRPr="00E2246E">
        <w:rPr>
          <w:rFonts w:ascii="Arial" w:hAnsi="Arial"/>
          <w:i/>
          <w:sz w:val="24"/>
          <w:szCs w:val="24"/>
          <w:lang w:val="uk-UA"/>
        </w:rPr>
        <w:t xml:space="preserve">червень </w:t>
      </w:r>
      <w:r>
        <w:rPr>
          <w:rFonts w:ascii="Arial" w:hAnsi="Arial"/>
          <w:i/>
          <w:sz w:val="24"/>
          <w:szCs w:val="24"/>
          <w:lang w:val="uk-UA"/>
        </w:rPr>
        <w:t>ц.р.</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237"/>
        <w:gridCol w:w="992"/>
        <w:gridCol w:w="992"/>
        <w:gridCol w:w="993"/>
      </w:tblGrid>
      <w:tr w:rsidR="00917B0F" w:rsidRPr="0053280B" w:rsidTr="00730DC0">
        <w:trPr>
          <w:cantSplit/>
        </w:trPr>
        <w:tc>
          <w:tcPr>
            <w:tcW w:w="534"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 з/п</w:t>
            </w:r>
          </w:p>
        </w:tc>
        <w:tc>
          <w:tcPr>
            <w:tcW w:w="6237"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Зміст господарської операції</w:t>
            </w:r>
          </w:p>
        </w:tc>
        <w:tc>
          <w:tcPr>
            <w:tcW w:w="992"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Сума, грн.</w:t>
            </w:r>
          </w:p>
        </w:tc>
        <w:tc>
          <w:tcPr>
            <w:tcW w:w="1985" w:type="dxa"/>
            <w:gridSpan w:val="2"/>
          </w:tcPr>
          <w:p w:rsidR="00917B0F" w:rsidRPr="0053280B" w:rsidRDefault="00917B0F" w:rsidP="00730DC0">
            <w:pPr>
              <w:pStyle w:val="10"/>
              <w:widowControl w:val="0"/>
              <w:suppressLineNumbers/>
              <w:jc w:val="center"/>
              <w:rPr>
                <w:i/>
                <w:snapToGrid/>
                <w:sz w:val="22"/>
                <w:szCs w:val="22"/>
                <w:lang w:val="uk-UA"/>
              </w:rPr>
            </w:pPr>
            <w:r w:rsidRPr="0053280B">
              <w:rPr>
                <w:i/>
                <w:snapToGrid/>
                <w:sz w:val="22"/>
                <w:szCs w:val="22"/>
                <w:lang w:val="uk-UA"/>
              </w:rPr>
              <w:t>Кореспондуючі рахунки</w:t>
            </w:r>
          </w:p>
        </w:tc>
      </w:tr>
      <w:tr w:rsidR="00917B0F" w:rsidRPr="0053280B" w:rsidTr="00730DC0">
        <w:trPr>
          <w:cantSplit/>
        </w:trPr>
        <w:tc>
          <w:tcPr>
            <w:tcW w:w="534"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6237"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Д-т</w:t>
            </w:r>
          </w:p>
        </w:tc>
        <w:tc>
          <w:tcPr>
            <w:tcW w:w="993"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К-т</w:t>
            </w: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1</w:t>
            </w:r>
          </w:p>
        </w:tc>
        <w:tc>
          <w:tcPr>
            <w:tcW w:w="6237" w:type="dxa"/>
            <w:vAlign w:val="center"/>
          </w:tcPr>
          <w:p w:rsidR="00917B0F" w:rsidRDefault="00917B0F" w:rsidP="00730DC0">
            <w:pPr>
              <w:rPr>
                <w:sz w:val="22"/>
                <w:szCs w:val="22"/>
              </w:rPr>
            </w:pPr>
          </w:p>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rPr>
                <w:sz w:val="22"/>
                <w:szCs w:val="22"/>
              </w:rPr>
            </w:pPr>
          </w:p>
        </w:tc>
        <w:tc>
          <w:tcPr>
            <w:tcW w:w="993" w:type="dxa"/>
            <w:vAlign w:val="center"/>
          </w:tcPr>
          <w:p w:rsidR="00917B0F" w:rsidRPr="0053280B" w:rsidRDefault="00917B0F" w:rsidP="00730DC0">
            <w:pPr>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2</w:t>
            </w:r>
          </w:p>
        </w:tc>
        <w:tc>
          <w:tcPr>
            <w:tcW w:w="6237" w:type="dxa"/>
            <w:vAlign w:val="center"/>
          </w:tcPr>
          <w:p w:rsidR="00917B0F" w:rsidRDefault="00917B0F" w:rsidP="00730DC0">
            <w:pPr>
              <w:rPr>
                <w:sz w:val="22"/>
                <w:szCs w:val="22"/>
              </w:rPr>
            </w:pPr>
          </w:p>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3</w:t>
            </w:r>
          </w:p>
          <w:p w:rsidR="00917B0F" w:rsidRDefault="00917B0F" w:rsidP="00730DC0">
            <w:pPr>
              <w:rPr>
                <w:sz w:val="22"/>
                <w:szCs w:val="22"/>
              </w:rPr>
            </w:pPr>
          </w:p>
          <w:p w:rsidR="00917B0F" w:rsidRPr="0053280B"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4</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5</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6</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7</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8</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9</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bl>
    <w:p w:rsidR="00917B0F" w:rsidRDefault="00917B0F" w:rsidP="00917B0F">
      <w:pPr>
        <w:pStyle w:val="10"/>
        <w:ind w:firstLine="567"/>
        <w:rPr>
          <w:rFonts w:ascii="Arial" w:hAnsi="Arial"/>
          <w:b/>
          <w:i/>
          <w:snapToGrid/>
          <w:sz w:val="24"/>
          <w:lang w:val="uk-UA"/>
        </w:rPr>
      </w:pPr>
      <w:r>
        <w:rPr>
          <w:rFonts w:ascii="Arial" w:hAnsi="Arial"/>
          <w:b/>
          <w:i/>
          <w:snapToGrid/>
          <w:sz w:val="24"/>
          <w:lang w:val="uk-UA"/>
        </w:rPr>
        <w:t xml:space="preserve">Завдання </w:t>
      </w:r>
      <w:r w:rsidR="00730DC0">
        <w:rPr>
          <w:rFonts w:ascii="Arial" w:hAnsi="Arial"/>
          <w:b/>
          <w:i/>
          <w:snapToGrid/>
          <w:sz w:val="24"/>
          <w:lang w:val="uk-UA"/>
        </w:rPr>
        <w:t>5.1.9</w:t>
      </w:r>
      <w:r>
        <w:rPr>
          <w:rFonts w:ascii="Arial" w:hAnsi="Arial"/>
          <w:b/>
          <w:i/>
          <w:snapToGrid/>
          <w:sz w:val="24"/>
          <w:lang w:val="uk-UA"/>
        </w:rPr>
        <w:t>.</w:t>
      </w:r>
    </w:p>
    <w:p w:rsidR="00917B0F" w:rsidRDefault="00917B0F" w:rsidP="00917B0F">
      <w:pPr>
        <w:pStyle w:val="10"/>
        <w:suppressLineNumbers/>
        <w:ind w:firstLine="567"/>
        <w:jc w:val="both"/>
        <w:rPr>
          <w:snapToGrid/>
          <w:sz w:val="26"/>
          <w:lang w:val="uk-UA"/>
        </w:rPr>
      </w:pPr>
      <w:r>
        <w:rPr>
          <w:i/>
          <w:snapToGrid/>
          <w:sz w:val="26"/>
          <w:lang w:val="uk-UA"/>
        </w:rPr>
        <w:t>Необхідно</w:t>
      </w:r>
      <w:r>
        <w:rPr>
          <w:snapToGrid/>
          <w:sz w:val="26"/>
          <w:lang w:val="uk-UA"/>
        </w:rPr>
        <w:t>:</w:t>
      </w:r>
    </w:p>
    <w:p w:rsidR="00917B0F" w:rsidRDefault="00917B0F" w:rsidP="005059A0">
      <w:pPr>
        <w:pStyle w:val="af0"/>
        <w:widowControl/>
        <w:numPr>
          <w:ilvl w:val="0"/>
          <w:numId w:val="27"/>
        </w:numPr>
        <w:suppressLineNumbers/>
        <w:spacing w:line="240" w:lineRule="auto"/>
        <w:rPr>
          <w:snapToGrid/>
        </w:rPr>
      </w:pPr>
      <w:r>
        <w:rPr>
          <w:snapToGrid/>
        </w:rPr>
        <w:t>господарські операції за червень ц.р. записати в журнал реєстрації господарських операцій і скласти бухгалтерські проводки;</w:t>
      </w:r>
    </w:p>
    <w:p w:rsidR="00917B0F" w:rsidRDefault="00917B0F" w:rsidP="005059A0">
      <w:pPr>
        <w:pStyle w:val="af0"/>
        <w:widowControl/>
        <w:numPr>
          <w:ilvl w:val="0"/>
          <w:numId w:val="27"/>
        </w:numPr>
        <w:suppressLineNumbers/>
        <w:spacing w:line="240" w:lineRule="auto"/>
        <w:rPr>
          <w:snapToGrid/>
        </w:rPr>
      </w:pPr>
      <w:r>
        <w:rPr>
          <w:snapToGrid/>
        </w:rPr>
        <w:t>відобразити необхідні розрахунки;</w:t>
      </w:r>
    </w:p>
    <w:p w:rsidR="00917B0F" w:rsidRDefault="00917B0F" w:rsidP="005059A0">
      <w:pPr>
        <w:pStyle w:val="af0"/>
        <w:widowControl/>
        <w:numPr>
          <w:ilvl w:val="0"/>
          <w:numId w:val="27"/>
        </w:numPr>
        <w:suppressLineNumbers/>
        <w:spacing w:line="240" w:lineRule="auto"/>
        <w:rPr>
          <w:snapToGrid/>
        </w:rPr>
      </w:pPr>
      <w:r>
        <w:rPr>
          <w:snapToGrid/>
        </w:rPr>
        <w:t>зазначити первинні документи.</w:t>
      </w:r>
    </w:p>
    <w:p w:rsidR="00917B0F" w:rsidRPr="001D65B4" w:rsidRDefault="00917B0F" w:rsidP="00917B0F">
      <w:pPr>
        <w:pStyle w:val="af0"/>
        <w:widowControl/>
        <w:suppressLineNumbers/>
        <w:spacing w:line="240" w:lineRule="auto"/>
        <w:rPr>
          <w:i/>
          <w:sz w:val="24"/>
          <w:szCs w:val="24"/>
        </w:rPr>
      </w:pPr>
      <w:r w:rsidRPr="001D65B4">
        <w:rPr>
          <w:i/>
          <w:sz w:val="24"/>
          <w:szCs w:val="24"/>
        </w:rPr>
        <w:t>Дані для виконання:</w:t>
      </w:r>
    </w:p>
    <w:p w:rsidR="00917B0F" w:rsidRPr="004D301F" w:rsidRDefault="00917B0F" w:rsidP="00917B0F">
      <w:pPr>
        <w:ind w:firstLine="567"/>
        <w:jc w:val="both"/>
        <w:rPr>
          <w:sz w:val="26"/>
          <w:szCs w:val="26"/>
        </w:rPr>
      </w:pPr>
      <w:r w:rsidRPr="004D301F">
        <w:rPr>
          <w:sz w:val="26"/>
          <w:szCs w:val="26"/>
        </w:rPr>
        <w:t xml:space="preserve">Підприємство сплатило кошти </w:t>
      </w:r>
      <w:r>
        <w:rPr>
          <w:sz w:val="26"/>
          <w:szCs w:val="26"/>
        </w:rPr>
        <w:t>на умовах наступної оплати в</w:t>
      </w:r>
      <w:r w:rsidRPr="004D301F">
        <w:rPr>
          <w:sz w:val="26"/>
          <w:szCs w:val="26"/>
        </w:rPr>
        <w:t xml:space="preserve"> сумі 2</w:t>
      </w:r>
      <w:r>
        <w:rPr>
          <w:sz w:val="26"/>
          <w:szCs w:val="26"/>
        </w:rPr>
        <w:t>4</w:t>
      </w:r>
      <w:r w:rsidRPr="004D301F">
        <w:rPr>
          <w:sz w:val="26"/>
          <w:szCs w:val="26"/>
        </w:rPr>
        <w:t> 000 грн. (</w:t>
      </w:r>
      <w:r>
        <w:rPr>
          <w:sz w:val="26"/>
          <w:szCs w:val="26"/>
        </w:rPr>
        <w:t>в т.ч.</w:t>
      </w:r>
      <w:r w:rsidRPr="004D301F">
        <w:rPr>
          <w:sz w:val="26"/>
          <w:szCs w:val="26"/>
        </w:rPr>
        <w:t xml:space="preserve"> ПДВ) і придбало виключні майнові права на комп’ютерну програму (у тому числі отримало саму програму та право на тиражування і розповсюдження зазначеної програми лише цим підприємством) з правом подальшого відчуження таких прав будь-яким способом.</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r w:rsidRPr="00470D9A">
        <w:rPr>
          <w:rFonts w:ascii="Arial" w:hAnsi="Arial"/>
          <w:i/>
          <w:sz w:val="24"/>
          <w:szCs w:val="24"/>
          <w:lang w:val="uk-UA"/>
        </w:rPr>
        <w:t>ТзОВ «</w:t>
      </w:r>
      <w:r>
        <w:rPr>
          <w:rFonts w:ascii="Arial" w:hAnsi="Arial"/>
          <w:i/>
          <w:sz w:val="24"/>
          <w:szCs w:val="24"/>
          <w:lang w:val="uk-UA"/>
        </w:rPr>
        <w:t>Мрія</w:t>
      </w:r>
      <w:r w:rsidRPr="00470D9A">
        <w:rPr>
          <w:rFonts w:ascii="Arial" w:hAnsi="Arial"/>
          <w:i/>
          <w:sz w:val="24"/>
          <w:szCs w:val="24"/>
          <w:lang w:val="uk-UA"/>
        </w:rPr>
        <w:t xml:space="preserve">» </w:t>
      </w:r>
      <w:r>
        <w:rPr>
          <w:rFonts w:ascii="Arial" w:hAnsi="Arial"/>
          <w:i/>
          <w:sz w:val="24"/>
          <w:szCs w:val="24"/>
          <w:lang w:val="uk-UA"/>
        </w:rPr>
        <w:t xml:space="preserve">за </w:t>
      </w:r>
      <w:r w:rsidRPr="00E2246E">
        <w:rPr>
          <w:rFonts w:ascii="Arial" w:hAnsi="Arial"/>
          <w:i/>
          <w:sz w:val="24"/>
          <w:szCs w:val="24"/>
          <w:lang w:val="uk-UA"/>
        </w:rPr>
        <w:t xml:space="preserve">червень </w:t>
      </w:r>
      <w:r>
        <w:rPr>
          <w:rFonts w:ascii="Arial" w:hAnsi="Arial"/>
          <w:i/>
          <w:sz w:val="24"/>
          <w:szCs w:val="24"/>
          <w:lang w:val="uk-UA"/>
        </w:rPr>
        <w:t>ц.р.</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237"/>
        <w:gridCol w:w="992"/>
        <w:gridCol w:w="992"/>
        <w:gridCol w:w="993"/>
      </w:tblGrid>
      <w:tr w:rsidR="00917B0F" w:rsidRPr="0053280B" w:rsidTr="00730DC0">
        <w:trPr>
          <w:cantSplit/>
        </w:trPr>
        <w:tc>
          <w:tcPr>
            <w:tcW w:w="534"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 з/п</w:t>
            </w:r>
          </w:p>
        </w:tc>
        <w:tc>
          <w:tcPr>
            <w:tcW w:w="6237"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Зміст господарської операції</w:t>
            </w:r>
          </w:p>
        </w:tc>
        <w:tc>
          <w:tcPr>
            <w:tcW w:w="992"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Сума, грн.</w:t>
            </w:r>
          </w:p>
        </w:tc>
        <w:tc>
          <w:tcPr>
            <w:tcW w:w="1985" w:type="dxa"/>
            <w:gridSpan w:val="2"/>
          </w:tcPr>
          <w:p w:rsidR="00917B0F" w:rsidRPr="0053280B" w:rsidRDefault="00917B0F" w:rsidP="00730DC0">
            <w:pPr>
              <w:pStyle w:val="10"/>
              <w:widowControl w:val="0"/>
              <w:suppressLineNumbers/>
              <w:jc w:val="center"/>
              <w:rPr>
                <w:i/>
                <w:snapToGrid/>
                <w:sz w:val="22"/>
                <w:szCs w:val="22"/>
                <w:lang w:val="uk-UA"/>
              </w:rPr>
            </w:pPr>
            <w:r w:rsidRPr="0053280B">
              <w:rPr>
                <w:i/>
                <w:snapToGrid/>
                <w:sz w:val="22"/>
                <w:szCs w:val="22"/>
                <w:lang w:val="uk-UA"/>
              </w:rPr>
              <w:t>Кореспондуючі рахунки</w:t>
            </w:r>
          </w:p>
        </w:tc>
      </w:tr>
      <w:tr w:rsidR="00917B0F" w:rsidRPr="0053280B" w:rsidTr="00730DC0">
        <w:trPr>
          <w:cantSplit/>
        </w:trPr>
        <w:tc>
          <w:tcPr>
            <w:tcW w:w="534"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6237"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Д-т</w:t>
            </w:r>
          </w:p>
        </w:tc>
        <w:tc>
          <w:tcPr>
            <w:tcW w:w="993"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К-т</w:t>
            </w: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1</w:t>
            </w:r>
          </w:p>
        </w:tc>
        <w:tc>
          <w:tcPr>
            <w:tcW w:w="6237" w:type="dxa"/>
            <w:vAlign w:val="center"/>
          </w:tcPr>
          <w:p w:rsidR="00917B0F" w:rsidRDefault="00917B0F" w:rsidP="00730DC0">
            <w:pPr>
              <w:rPr>
                <w:sz w:val="22"/>
                <w:szCs w:val="22"/>
              </w:rPr>
            </w:pPr>
          </w:p>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rPr>
                <w:sz w:val="22"/>
                <w:szCs w:val="22"/>
              </w:rPr>
            </w:pPr>
          </w:p>
        </w:tc>
        <w:tc>
          <w:tcPr>
            <w:tcW w:w="993" w:type="dxa"/>
            <w:vAlign w:val="center"/>
          </w:tcPr>
          <w:p w:rsidR="00917B0F" w:rsidRPr="0053280B" w:rsidRDefault="00917B0F" w:rsidP="00730DC0">
            <w:pPr>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2</w:t>
            </w:r>
          </w:p>
        </w:tc>
        <w:tc>
          <w:tcPr>
            <w:tcW w:w="6237" w:type="dxa"/>
            <w:vAlign w:val="center"/>
          </w:tcPr>
          <w:p w:rsidR="00917B0F" w:rsidRDefault="00917B0F" w:rsidP="00730DC0">
            <w:pPr>
              <w:rPr>
                <w:sz w:val="22"/>
                <w:szCs w:val="22"/>
              </w:rPr>
            </w:pPr>
          </w:p>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3</w:t>
            </w:r>
          </w:p>
          <w:p w:rsidR="00917B0F" w:rsidRDefault="00917B0F" w:rsidP="00730DC0">
            <w:pPr>
              <w:rPr>
                <w:sz w:val="22"/>
                <w:szCs w:val="22"/>
              </w:rPr>
            </w:pPr>
          </w:p>
          <w:p w:rsidR="00917B0F" w:rsidRPr="0053280B"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bl>
    <w:p w:rsidR="00917B0F" w:rsidRDefault="00917B0F" w:rsidP="00917B0F">
      <w:pPr>
        <w:pStyle w:val="10"/>
        <w:ind w:firstLine="567"/>
        <w:rPr>
          <w:rFonts w:ascii="Arial" w:hAnsi="Arial"/>
          <w:b/>
          <w:i/>
          <w:snapToGrid/>
          <w:sz w:val="24"/>
          <w:lang w:val="uk-UA"/>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t xml:space="preserve">Завдання </w:t>
      </w:r>
      <w:r w:rsidR="00730DC0">
        <w:rPr>
          <w:rFonts w:ascii="Arial" w:hAnsi="Arial"/>
          <w:b/>
          <w:i/>
          <w:snapToGrid/>
          <w:sz w:val="24"/>
          <w:lang w:val="uk-UA"/>
        </w:rPr>
        <w:t>5.1.10</w:t>
      </w:r>
      <w:r>
        <w:rPr>
          <w:rFonts w:ascii="Arial" w:hAnsi="Arial"/>
          <w:b/>
          <w:i/>
          <w:snapToGrid/>
          <w:sz w:val="24"/>
          <w:lang w:val="uk-UA"/>
        </w:rPr>
        <w:t>.</w:t>
      </w:r>
    </w:p>
    <w:p w:rsidR="00917B0F" w:rsidRDefault="00917B0F" w:rsidP="00917B0F">
      <w:pPr>
        <w:pStyle w:val="10"/>
        <w:suppressLineNumbers/>
        <w:ind w:firstLine="567"/>
        <w:jc w:val="both"/>
        <w:rPr>
          <w:snapToGrid/>
          <w:sz w:val="26"/>
          <w:lang w:val="uk-UA"/>
        </w:rPr>
      </w:pPr>
      <w:r>
        <w:rPr>
          <w:i/>
          <w:snapToGrid/>
          <w:sz w:val="26"/>
          <w:lang w:val="uk-UA"/>
        </w:rPr>
        <w:t>Необхідно</w:t>
      </w:r>
      <w:r>
        <w:rPr>
          <w:snapToGrid/>
          <w:sz w:val="26"/>
          <w:lang w:val="uk-UA"/>
        </w:rPr>
        <w:t>:</w:t>
      </w:r>
    </w:p>
    <w:p w:rsidR="00917B0F" w:rsidRDefault="00917B0F" w:rsidP="005059A0">
      <w:pPr>
        <w:pStyle w:val="af0"/>
        <w:widowControl/>
        <w:numPr>
          <w:ilvl w:val="0"/>
          <w:numId w:val="27"/>
        </w:numPr>
        <w:suppressLineNumbers/>
        <w:spacing w:line="240" w:lineRule="auto"/>
        <w:rPr>
          <w:snapToGrid/>
        </w:rPr>
      </w:pPr>
      <w:r>
        <w:rPr>
          <w:snapToGrid/>
        </w:rPr>
        <w:t>господарські операції за червень ц.р. записати в журнал реєстрації господарських операцій і скласти бухгалтерські проводки;</w:t>
      </w:r>
    </w:p>
    <w:p w:rsidR="00917B0F" w:rsidRDefault="00917B0F" w:rsidP="005059A0">
      <w:pPr>
        <w:pStyle w:val="af0"/>
        <w:widowControl/>
        <w:numPr>
          <w:ilvl w:val="0"/>
          <w:numId w:val="27"/>
        </w:numPr>
        <w:suppressLineNumbers/>
        <w:spacing w:line="240" w:lineRule="auto"/>
        <w:rPr>
          <w:snapToGrid/>
        </w:rPr>
      </w:pPr>
      <w:r>
        <w:rPr>
          <w:snapToGrid/>
        </w:rPr>
        <w:t>відобразити необхідні розрахунки;</w:t>
      </w:r>
    </w:p>
    <w:p w:rsidR="00917B0F" w:rsidRDefault="00917B0F" w:rsidP="005059A0">
      <w:pPr>
        <w:pStyle w:val="af0"/>
        <w:widowControl/>
        <w:numPr>
          <w:ilvl w:val="0"/>
          <w:numId w:val="27"/>
        </w:numPr>
        <w:suppressLineNumbers/>
        <w:spacing w:line="240" w:lineRule="auto"/>
        <w:rPr>
          <w:snapToGrid/>
        </w:rPr>
      </w:pPr>
      <w:r>
        <w:rPr>
          <w:snapToGrid/>
        </w:rPr>
        <w:t>зазначити первинні документи.</w:t>
      </w:r>
    </w:p>
    <w:p w:rsidR="00917B0F" w:rsidRPr="001D65B4" w:rsidRDefault="00917B0F" w:rsidP="00917B0F">
      <w:pPr>
        <w:pStyle w:val="af0"/>
        <w:widowControl/>
        <w:suppressLineNumbers/>
        <w:spacing w:line="240" w:lineRule="auto"/>
        <w:rPr>
          <w:i/>
          <w:sz w:val="24"/>
          <w:szCs w:val="24"/>
        </w:rPr>
      </w:pPr>
      <w:r w:rsidRPr="001D65B4">
        <w:rPr>
          <w:i/>
          <w:sz w:val="24"/>
          <w:szCs w:val="24"/>
        </w:rPr>
        <w:t>Дані для виконання:</w:t>
      </w:r>
    </w:p>
    <w:p w:rsidR="00917B0F" w:rsidRDefault="00917B0F" w:rsidP="00917B0F">
      <w:pPr>
        <w:pStyle w:val="af7"/>
        <w:widowControl/>
        <w:spacing w:before="0" w:line="240" w:lineRule="auto"/>
        <w:ind w:firstLine="567"/>
        <w:jc w:val="both"/>
        <w:rPr>
          <w:sz w:val="26"/>
          <w:szCs w:val="26"/>
          <w:lang w:val="uk-UA"/>
        </w:rPr>
      </w:pPr>
      <w:r w:rsidRPr="00E00068">
        <w:rPr>
          <w:sz w:val="26"/>
          <w:szCs w:val="26"/>
        </w:rPr>
        <w:t>Підприємство в січні 20</w:t>
      </w:r>
      <w:r>
        <w:rPr>
          <w:sz w:val="26"/>
          <w:szCs w:val="26"/>
          <w:lang w:val="uk-UA"/>
        </w:rPr>
        <w:t>20</w:t>
      </w:r>
      <w:r w:rsidRPr="00E00068">
        <w:rPr>
          <w:sz w:val="26"/>
          <w:szCs w:val="26"/>
        </w:rPr>
        <w:t xml:space="preserve"> року перерахувало передоплату за створення та реєстрацію веб-сайта, який планується використовувати як інтернет-магазин, у сумі 10 000 грн. </w:t>
      </w:r>
      <w:r>
        <w:rPr>
          <w:sz w:val="26"/>
          <w:szCs w:val="26"/>
          <w:lang w:val="uk-UA"/>
        </w:rPr>
        <w:t xml:space="preserve">(крім того ПДВ). </w:t>
      </w:r>
      <w:r w:rsidRPr="00E00068">
        <w:rPr>
          <w:sz w:val="26"/>
          <w:szCs w:val="26"/>
        </w:rPr>
        <w:t>Згідно з умовами договору</w:t>
      </w:r>
      <w:r>
        <w:rPr>
          <w:sz w:val="26"/>
          <w:szCs w:val="26"/>
          <w:lang w:val="uk-UA"/>
        </w:rPr>
        <w:t>,</w:t>
      </w:r>
      <w:r w:rsidRPr="00E00068">
        <w:rPr>
          <w:sz w:val="26"/>
          <w:szCs w:val="26"/>
        </w:rPr>
        <w:t xml:space="preserve"> підприємству передаються всі авторські права на елементи сайту (фотографії, малюнки, програми тощо). У лютому 20</w:t>
      </w:r>
      <w:r>
        <w:rPr>
          <w:sz w:val="26"/>
          <w:szCs w:val="26"/>
          <w:lang w:val="uk-UA"/>
        </w:rPr>
        <w:t>20</w:t>
      </w:r>
      <w:r w:rsidRPr="00E00068">
        <w:rPr>
          <w:sz w:val="26"/>
          <w:szCs w:val="26"/>
        </w:rPr>
        <w:t xml:space="preserve"> року роботи зі створення і реєстрації сайту були закінчені і підприємство ввело його в господарський оборот.</w:t>
      </w:r>
    </w:p>
    <w:p w:rsidR="00917B0F" w:rsidRDefault="00917B0F" w:rsidP="00917B0F">
      <w:pPr>
        <w:pStyle w:val="af7"/>
        <w:widowControl/>
        <w:spacing w:before="0" w:line="240" w:lineRule="auto"/>
        <w:ind w:firstLine="567"/>
        <w:jc w:val="both"/>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r w:rsidRPr="00470D9A">
        <w:rPr>
          <w:rFonts w:ascii="Arial" w:hAnsi="Arial"/>
          <w:i/>
          <w:sz w:val="24"/>
          <w:szCs w:val="24"/>
          <w:lang w:val="uk-UA"/>
        </w:rPr>
        <w:t>ТзОВ «</w:t>
      </w:r>
      <w:r>
        <w:rPr>
          <w:rFonts w:ascii="Arial" w:hAnsi="Arial"/>
          <w:i/>
          <w:sz w:val="24"/>
          <w:szCs w:val="24"/>
          <w:lang w:val="uk-UA"/>
        </w:rPr>
        <w:t>Мрія</w:t>
      </w:r>
      <w:r w:rsidRPr="00470D9A">
        <w:rPr>
          <w:rFonts w:ascii="Arial" w:hAnsi="Arial"/>
          <w:i/>
          <w:sz w:val="24"/>
          <w:szCs w:val="24"/>
          <w:lang w:val="uk-UA"/>
        </w:rPr>
        <w:t xml:space="preserve">» </w:t>
      </w:r>
      <w:r>
        <w:rPr>
          <w:rFonts w:ascii="Arial" w:hAnsi="Arial"/>
          <w:i/>
          <w:sz w:val="24"/>
          <w:szCs w:val="24"/>
          <w:lang w:val="uk-UA"/>
        </w:rPr>
        <w:t xml:space="preserve">за </w:t>
      </w:r>
      <w:r w:rsidRPr="00E2246E">
        <w:rPr>
          <w:rFonts w:ascii="Arial" w:hAnsi="Arial"/>
          <w:i/>
          <w:sz w:val="24"/>
          <w:szCs w:val="24"/>
          <w:lang w:val="uk-UA"/>
        </w:rPr>
        <w:t xml:space="preserve">червень </w:t>
      </w:r>
      <w:r>
        <w:rPr>
          <w:rFonts w:ascii="Arial" w:hAnsi="Arial"/>
          <w:i/>
          <w:sz w:val="24"/>
          <w:szCs w:val="24"/>
          <w:lang w:val="uk-UA"/>
        </w:rPr>
        <w:t>ц.р.</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237"/>
        <w:gridCol w:w="992"/>
        <w:gridCol w:w="992"/>
        <w:gridCol w:w="993"/>
      </w:tblGrid>
      <w:tr w:rsidR="00917B0F" w:rsidRPr="0053280B" w:rsidTr="00730DC0">
        <w:trPr>
          <w:cantSplit/>
        </w:trPr>
        <w:tc>
          <w:tcPr>
            <w:tcW w:w="534"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 з/п</w:t>
            </w:r>
          </w:p>
        </w:tc>
        <w:tc>
          <w:tcPr>
            <w:tcW w:w="6237"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Зміст господарської операції</w:t>
            </w:r>
          </w:p>
        </w:tc>
        <w:tc>
          <w:tcPr>
            <w:tcW w:w="992"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Сума, грн.</w:t>
            </w:r>
          </w:p>
        </w:tc>
        <w:tc>
          <w:tcPr>
            <w:tcW w:w="1985" w:type="dxa"/>
            <w:gridSpan w:val="2"/>
          </w:tcPr>
          <w:p w:rsidR="00917B0F" w:rsidRPr="0053280B" w:rsidRDefault="00917B0F" w:rsidP="00730DC0">
            <w:pPr>
              <w:pStyle w:val="10"/>
              <w:widowControl w:val="0"/>
              <w:suppressLineNumbers/>
              <w:jc w:val="center"/>
              <w:rPr>
                <w:i/>
                <w:snapToGrid/>
                <w:sz w:val="22"/>
                <w:szCs w:val="22"/>
                <w:lang w:val="uk-UA"/>
              </w:rPr>
            </w:pPr>
            <w:r w:rsidRPr="0053280B">
              <w:rPr>
                <w:i/>
                <w:snapToGrid/>
                <w:sz w:val="22"/>
                <w:szCs w:val="22"/>
                <w:lang w:val="uk-UA"/>
              </w:rPr>
              <w:t>Кореспондуючі рахунки</w:t>
            </w:r>
          </w:p>
        </w:tc>
      </w:tr>
      <w:tr w:rsidR="00917B0F" w:rsidRPr="0053280B" w:rsidTr="00730DC0">
        <w:trPr>
          <w:cantSplit/>
        </w:trPr>
        <w:tc>
          <w:tcPr>
            <w:tcW w:w="534"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6237"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Д-т</w:t>
            </w:r>
          </w:p>
        </w:tc>
        <w:tc>
          <w:tcPr>
            <w:tcW w:w="993"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К-т</w:t>
            </w: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1</w:t>
            </w:r>
          </w:p>
        </w:tc>
        <w:tc>
          <w:tcPr>
            <w:tcW w:w="6237" w:type="dxa"/>
            <w:vAlign w:val="center"/>
          </w:tcPr>
          <w:p w:rsidR="00917B0F" w:rsidRDefault="00917B0F" w:rsidP="00730DC0">
            <w:pPr>
              <w:rPr>
                <w:sz w:val="22"/>
                <w:szCs w:val="22"/>
              </w:rPr>
            </w:pPr>
          </w:p>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rPr>
                <w:sz w:val="22"/>
                <w:szCs w:val="22"/>
              </w:rPr>
            </w:pPr>
          </w:p>
        </w:tc>
        <w:tc>
          <w:tcPr>
            <w:tcW w:w="993" w:type="dxa"/>
            <w:vAlign w:val="center"/>
          </w:tcPr>
          <w:p w:rsidR="00917B0F" w:rsidRPr="0053280B" w:rsidRDefault="00917B0F" w:rsidP="00730DC0">
            <w:pPr>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2</w:t>
            </w:r>
          </w:p>
        </w:tc>
        <w:tc>
          <w:tcPr>
            <w:tcW w:w="6237" w:type="dxa"/>
            <w:vAlign w:val="center"/>
          </w:tcPr>
          <w:p w:rsidR="00917B0F" w:rsidRDefault="00917B0F" w:rsidP="00730DC0">
            <w:pPr>
              <w:rPr>
                <w:sz w:val="22"/>
                <w:szCs w:val="22"/>
              </w:rPr>
            </w:pPr>
          </w:p>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3</w:t>
            </w:r>
          </w:p>
          <w:p w:rsidR="00917B0F" w:rsidRDefault="00917B0F" w:rsidP="00730DC0">
            <w:pPr>
              <w:rPr>
                <w:sz w:val="22"/>
                <w:szCs w:val="22"/>
              </w:rPr>
            </w:pPr>
          </w:p>
          <w:p w:rsidR="00917B0F" w:rsidRPr="0053280B"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bl>
    <w:p w:rsidR="00917B0F" w:rsidRDefault="00917B0F" w:rsidP="00917B0F">
      <w:pPr>
        <w:pStyle w:val="Normal"/>
        <w:spacing w:line="312" w:lineRule="auto"/>
        <w:ind w:firstLine="567"/>
        <w:rPr>
          <w:rFonts w:ascii="Arial" w:hAnsi="Arial"/>
          <w:b/>
          <w:i/>
          <w:snapToGrid/>
          <w:sz w:val="24"/>
          <w:lang w:val="uk-UA"/>
        </w:rPr>
      </w:pPr>
    </w:p>
    <w:p w:rsidR="00917B0F" w:rsidRDefault="00917B0F" w:rsidP="00917B0F">
      <w:pPr>
        <w:tabs>
          <w:tab w:val="left" w:pos="851"/>
        </w:tabs>
        <w:spacing w:line="288" w:lineRule="auto"/>
        <w:jc w:val="center"/>
        <w:rPr>
          <w:b/>
          <w:sz w:val="32"/>
          <w:szCs w:val="26"/>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br w:type="page"/>
        <w:t>Завдання 5.1.1</w:t>
      </w:r>
      <w:r w:rsidR="00730DC0">
        <w:rPr>
          <w:rFonts w:ascii="Arial" w:hAnsi="Arial"/>
          <w:b/>
          <w:i/>
          <w:snapToGrid/>
          <w:sz w:val="24"/>
          <w:lang w:val="uk-UA"/>
        </w:rPr>
        <w:t>1</w:t>
      </w:r>
    </w:p>
    <w:p w:rsidR="00917B0F" w:rsidRPr="00813501" w:rsidRDefault="00917B0F" w:rsidP="00917B0F">
      <w:pPr>
        <w:spacing w:line="264" w:lineRule="auto"/>
        <w:ind w:firstLine="567"/>
        <w:jc w:val="both"/>
        <w:rPr>
          <w:sz w:val="26"/>
          <w:szCs w:val="26"/>
        </w:rPr>
      </w:pPr>
      <w:r w:rsidRPr="00813501">
        <w:rPr>
          <w:sz w:val="26"/>
          <w:szCs w:val="26"/>
        </w:rPr>
        <w:t xml:space="preserve">В акті приймання передачі </w:t>
      </w:r>
      <w:r>
        <w:rPr>
          <w:sz w:val="26"/>
          <w:szCs w:val="26"/>
        </w:rPr>
        <w:t>нематеріальних активів</w:t>
      </w:r>
      <w:r w:rsidRPr="00813501">
        <w:rPr>
          <w:sz w:val="26"/>
          <w:szCs w:val="26"/>
        </w:rPr>
        <w:t xml:space="preserve"> зазначено, що строк корисної експлуатації програми – 5 років.</w:t>
      </w:r>
      <w:r>
        <w:rPr>
          <w:sz w:val="26"/>
          <w:szCs w:val="26"/>
        </w:rPr>
        <w:t xml:space="preserve"> Її первісна вартість 40 000 грн. Програма використовуються для ведення бухгалтерського обліку.</w:t>
      </w:r>
    </w:p>
    <w:p w:rsidR="00917B0F" w:rsidRDefault="00917B0F" w:rsidP="00917B0F">
      <w:pPr>
        <w:spacing w:line="264" w:lineRule="auto"/>
        <w:ind w:firstLine="567"/>
        <w:jc w:val="both"/>
        <w:rPr>
          <w:sz w:val="26"/>
          <w:szCs w:val="26"/>
        </w:rPr>
      </w:pPr>
      <w:r>
        <w:rPr>
          <w:sz w:val="26"/>
          <w:szCs w:val="26"/>
        </w:rPr>
        <w:t>Нарахуйте амортизацію за 1 міс., відобразіть цю суму в бухгалтерському обліку та визначте залишкову вартість</w:t>
      </w:r>
      <w:r w:rsidRPr="00813501">
        <w:rPr>
          <w:sz w:val="26"/>
          <w:szCs w:val="26"/>
        </w:rPr>
        <w:t xml:space="preserve"> програми після цього.</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Pr="00813501" w:rsidRDefault="00917B0F" w:rsidP="00917B0F">
      <w:pPr>
        <w:spacing w:line="264" w:lineRule="auto"/>
        <w:ind w:firstLine="567"/>
        <w:jc w:val="both"/>
        <w:rPr>
          <w:sz w:val="26"/>
          <w:szCs w:val="26"/>
        </w:rPr>
      </w:pPr>
    </w:p>
    <w:p w:rsidR="00917B0F" w:rsidRDefault="00917B0F" w:rsidP="00917B0F">
      <w:pPr>
        <w:spacing w:line="264" w:lineRule="auto"/>
        <w:ind w:firstLine="567"/>
        <w:jc w:val="both"/>
        <w:rPr>
          <w:rFonts w:ascii="Arial" w:hAnsi="Arial"/>
          <w:b/>
          <w:i/>
        </w:rPr>
      </w:pPr>
      <w:r>
        <w:rPr>
          <w:rFonts w:ascii="Arial" w:hAnsi="Arial"/>
          <w:b/>
          <w:i/>
        </w:rPr>
        <w:t>Завдання 5.1.1</w:t>
      </w:r>
      <w:r w:rsidR="00730DC0">
        <w:rPr>
          <w:rFonts w:ascii="Arial" w:hAnsi="Arial"/>
          <w:b/>
          <w:i/>
        </w:rPr>
        <w:t>2</w:t>
      </w:r>
    </w:p>
    <w:p w:rsidR="00917B0F" w:rsidRPr="00813501" w:rsidRDefault="00917B0F" w:rsidP="00917B0F">
      <w:pPr>
        <w:spacing w:line="264" w:lineRule="auto"/>
        <w:ind w:firstLine="567"/>
        <w:jc w:val="both"/>
        <w:rPr>
          <w:sz w:val="26"/>
          <w:szCs w:val="26"/>
        </w:rPr>
      </w:pPr>
      <w:r w:rsidRPr="00813501">
        <w:rPr>
          <w:sz w:val="26"/>
          <w:szCs w:val="26"/>
        </w:rPr>
        <w:t xml:space="preserve">В акті приймання передачі </w:t>
      </w:r>
      <w:r>
        <w:rPr>
          <w:sz w:val="26"/>
          <w:szCs w:val="26"/>
        </w:rPr>
        <w:t>основних засобів</w:t>
      </w:r>
      <w:r w:rsidRPr="00813501">
        <w:rPr>
          <w:sz w:val="26"/>
          <w:szCs w:val="26"/>
        </w:rPr>
        <w:t xml:space="preserve"> зазначено, що строк корисної експлуатації автонавантажувача – 15 років,</w:t>
      </w:r>
      <w:r>
        <w:rPr>
          <w:sz w:val="26"/>
          <w:szCs w:val="26"/>
        </w:rPr>
        <w:t xml:space="preserve"> його первісна вартість 80 000 грн. </w:t>
      </w:r>
      <w:r w:rsidRPr="00813501">
        <w:rPr>
          <w:sz w:val="26"/>
          <w:szCs w:val="26"/>
        </w:rPr>
        <w:t>його ліквідаційна вартість – 1000 грн.</w:t>
      </w:r>
      <w:r>
        <w:rPr>
          <w:sz w:val="26"/>
          <w:szCs w:val="26"/>
        </w:rPr>
        <w:t xml:space="preserve"> Автонавантажувач використовується в основному виробництві.</w:t>
      </w:r>
    </w:p>
    <w:p w:rsidR="00917B0F" w:rsidRPr="00813501" w:rsidRDefault="00917B0F" w:rsidP="00917B0F">
      <w:pPr>
        <w:spacing w:line="264" w:lineRule="auto"/>
        <w:ind w:firstLine="567"/>
        <w:jc w:val="both"/>
        <w:rPr>
          <w:sz w:val="26"/>
          <w:szCs w:val="26"/>
        </w:rPr>
      </w:pPr>
      <w:r w:rsidRPr="00813501">
        <w:rPr>
          <w:sz w:val="26"/>
          <w:szCs w:val="26"/>
        </w:rPr>
        <w:t>Н</w:t>
      </w:r>
      <w:r>
        <w:rPr>
          <w:sz w:val="26"/>
          <w:szCs w:val="26"/>
        </w:rPr>
        <w:t xml:space="preserve">арахуйте амортизацію за 1 міс., відобразіть цю суму в бухгалтерському обліку </w:t>
      </w:r>
      <w:r w:rsidRPr="00813501">
        <w:rPr>
          <w:sz w:val="26"/>
          <w:szCs w:val="26"/>
        </w:rPr>
        <w:t>та визначте залишкову вартість  автонавантажувача після цього.</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rPr>
          <w:b/>
          <w:sz w:val="26"/>
          <w:szCs w:val="26"/>
        </w:rPr>
      </w:pPr>
    </w:p>
    <w:p w:rsidR="00917B0F" w:rsidRDefault="00917B0F" w:rsidP="00917B0F">
      <w:pPr>
        <w:spacing w:line="264" w:lineRule="auto"/>
        <w:ind w:firstLine="567"/>
        <w:jc w:val="both"/>
        <w:rPr>
          <w:rFonts w:ascii="Arial" w:hAnsi="Arial"/>
          <w:b/>
          <w:i/>
        </w:rPr>
      </w:pPr>
      <w:r>
        <w:rPr>
          <w:rFonts w:ascii="Arial" w:hAnsi="Arial"/>
          <w:b/>
          <w:i/>
        </w:rPr>
        <w:t>Завдання 5.1.1</w:t>
      </w:r>
      <w:r w:rsidR="00730DC0">
        <w:rPr>
          <w:rFonts w:ascii="Arial" w:hAnsi="Arial"/>
          <w:b/>
          <w:i/>
        </w:rPr>
        <w:t>3</w:t>
      </w:r>
    </w:p>
    <w:p w:rsidR="00917B0F" w:rsidRPr="00813501" w:rsidRDefault="00917B0F" w:rsidP="00917B0F">
      <w:pPr>
        <w:spacing w:line="264" w:lineRule="auto"/>
        <w:ind w:firstLine="567"/>
        <w:jc w:val="both"/>
        <w:rPr>
          <w:sz w:val="26"/>
          <w:szCs w:val="26"/>
        </w:rPr>
      </w:pPr>
      <w:r w:rsidRPr="00813501">
        <w:rPr>
          <w:sz w:val="26"/>
          <w:szCs w:val="26"/>
        </w:rPr>
        <w:t xml:space="preserve">В акті приймання передачі </w:t>
      </w:r>
      <w:r>
        <w:rPr>
          <w:sz w:val="26"/>
          <w:szCs w:val="26"/>
        </w:rPr>
        <w:t>основних засобів</w:t>
      </w:r>
      <w:r w:rsidRPr="00813501">
        <w:rPr>
          <w:sz w:val="26"/>
          <w:szCs w:val="26"/>
        </w:rPr>
        <w:t xml:space="preserve"> зазначено, що строк корисної експлуатації приміщення під офіс – 35 років, </w:t>
      </w:r>
      <w:r>
        <w:rPr>
          <w:sz w:val="26"/>
          <w:szCs w:val="26"/>
        </w:rPr>
        <w:t xml:space="preserve">його первісна вартість 540 000 грн. </w:t>
      </w:r>
      <w:r w:rsidRPr="00813501">
        <w:rPr>
          <w:sz w:val="26"/>
          <w:szCs w:val="26"/>
        </w:rPr>
        <w:t>його ліквідаційна вартість – 3000 грн.</w:t>
      </w:r>
    </w:p>
    <w:p w:rsidR="00917B0F" w:rsidRPr="00813501" w:rsidRDefault="00917B0F" w:rsidP="00917B0F">
      <w:pPr>
        <w:spacing w:line="264" w:lineRule="auto"/>
        <w:ind w:firstLine="567"/>
        <w:jc w:val="both"/>
        <w:rPr>
          <w:sz w:val="26"/>
          <w:szCs w:val="26"/>
        </w:rPr>
      </w:pPr>
      <w:r w:rsidRPr="00813501">
        <w:rPr>
          <w:sz w:val="26"/>
          <w:szCs w:val="26"/>
        </w:rPr>
        <w:t>Н</w:t>
      </w:r>
      <w:r>
        <w:rPr>
          <w:sz w:val="26"/>
          <w:szCs w:val="26"/>
        </w:rPr>
        <w:t xml:space="preserve">арахуйте амортизацію за 1 міс., відобразіть цю суму в бухгалтерському обліку та визначте залишкову вартість </w:t>
      </w:r>
      <w:r w:rsidRPr="00813501">
        <w:rPr>
          <w:sz w:val="26"/>
          <w:szCs w:val="26"/>
        </w:rPr>
        <w:t>приміщення після цього.</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Pr="00C31771" w:rsidRDefault="00917B0F" w:rsidP="00917B0F">
      <w:pPr>
        <w:spacing w:line="264" w:lineRule="auto"/>
        <w:jc w:val="both"/>
        <w:rPr>
          <w:sz w:val="26"/>
          <w:szCs w:val="26"/>
        </w:rPr>
      </w:pPr>
      <w:r w:rsidRPr="00C31771">
        <w:rPr>
          <w:sz w:val="26"/>
          <w:szCs w:val="26"/>
        </w:rPr>
        <w:t>__________________________________________________________________________</w:t>
      </w:r>
    </w:p>
    <w:p w:rsidR="00917B0F" w:rsidRPr="00C31771" w:rsidRDefault="00917B0F" w:rsidP="00917B0F">
      <w:pPr>
        <w:spacing w:line="264" w:lineRule="auto"/>
        <w:jc w:val="both"/>
        <w:rPr>
          <w:sz w:val="26"/>
          <w:szCs w:val="26"/>
        </w:rPr>
      </w:pPr>
      <w:r w:rsidRPr="00C31771">
        <w:rPr>
          <w:sz w:val="26"/>
          <w:szCs w:val="26"/>
        </w:rPr>
        <w:t>__________________________________________________________________________</w:t>
      </w:r>
    </w:p>
    <w:p w:rsidR="00917B0F" w:rsidRDefault="00917B0F" w:rsidP="00917B0F">
      <w:pPr>
        <w:spacing w:line="264" w:lineRule="auto"/>
        <w:ind w:firstLine="567"/>
        <w:jc w:val="both"/>
        <w:rPr>
          <w:rFonts w:ascii="Arial" w:hAnsi="Arial"/>
          <w:b/>
          <w:i/>
        </w:rPr>
      </w:pPr>
    </w:p>
    <w:p w:rsidR="00917B0F" w:rsidRDefault="00917B0F" w:rsidP="00917B0F">
      <w:pPr>
        <w:tabs>
          <w:tab w:val="left" w:pos="851"/>
        </w:tabs>
        <w:spacing w:line="288" w:lineRule="auto"/>
        <w:jc w:val="center"/>
        <w:rPr>
          <w:b/>
          <w:sz w:val="32"/>
          <w:szCs w:val="26"/>
        </w:rPr>
      </w:pPr>
      <w:r>
        <w:rPr>
          <w:b/>
          <w:sz w:val="32"/>
          <w:szCs w:val="26"/>
        </w:rPr>
        <w:br w:type="page"/>
      </w:r>
      <w:r w:rsidRPr="003D4F52">
        <w:rPr>
          <w:b/>
          <w:sz w:val="32"/>
          <w:szCs w:val="26"/>
        </w:rPr>
        <w:t>5.2. ОБЛІК ПРОЦЕСУ ПРИДБАННЯ ОБОРОТНИХ АКТИВІВ</w:t>
      </w:r>
    </w:p>
    <w:p w:rsidR="00917B0F" w:rsidRDefault="00917B0F" w:rsidP="00917B0F">
      <w:pPr>
        <w:pStyle w:val="Normal"/>
        <w:spacing w:line="288" w:lineRule="auto"/>
        <w:ind w:firstLine="567"/>
        <w:rPr>
          <w:rFonts w:ascii="Arial" w:hAnsi="Arial"/>
          <w:b/>
          <w:i/>
          <w:snapToGrid/>
          <w:sz w:val="24"/>
          <w:lang w:val="uk-UA"/>
        </w:rPr>
      </w:pPr>
      <w:r>
        <w:rPr>
          <w:rFonts w:ascii="Arial" w:hAnsi="Arial"/>
          <w:b/>
          <w:i/>
          <w:snapToGrid/>
          <w:sz w:val="24"/>
          <w:lang w:val="uk-UA"/>
        </w:rPr>
        <w:t>Вправа 5.2.1</w:t>
      </w:r>
    </w:p>
    <w:p w:rsidR="00917B0F" w:rsidRDefault="00917B0F" w:rsidP="00917B0F">
      <w:pPr>
        <w:pStyle w:val="af7"/>
        <w:widowControl/>
        <w:spacing w:before="0" w:line="295" w:lineRule="auto"/>
        <w:ind w:firstLine="567"/>
        <w:rPr>
          <w:i/>
          <w:sz w:val="26"/>
          <w:lang w:val="uk-UA"/>
        </w:rPr>
      </w:pPr>
      <w:r>
        <w:rPr>
          <w:i/>
          <w:sz w:val="26"/>
          <w:lang w:val="uk-UA"/>
        </w:rPr>
        <w:t>Необхідно:</w:t>
      </w:r>
    </w:p>
    <w:p w:rsidR="00917B0F" w:rsidRDefault="00917B0F" w:rsidP="005059A0">
      <w:pPr>
        <w:pStyle w:val="af7"/>
        <w:widowControl/>
        <w:numPr>
          <w:ilvl w:val="0"/>
          <w:numId w:val="49"/>
        </w:numPr>
        <w:spacing w:before="0" w:line="295" w:lineRule="auto"/>
        <w:jc w:val="both"/>
        <w:rPr>
          <w:sz w:val="26"/>
          <w:lang w:val="uk-UA"/>
        </w:rPr>
      </w:pPr>
      <w:r>
        <w:rPr>
          <w:sz w:val="26"/>
          <w:lang w:val="uk-UA"/>
        </w:rPr>
        <w:t xml:space="preserve">визначити фактичну собівартість матеріалів на початок та кінець періоду; </w:t>
      </w:r>
    </w:p>
    <w:p w:rsidR="00917B0F" w:rsidRDefault="00917B0F" w:rsidP="005059A0">
      <w:pPr>
        <w:pStyle w:val="af7"/>
        <w:widowControl/>
        <w:numPr>
          <w:ilvl w:val="0"/>
          <w:numId w:val="49"/>
        </w:numPr>
        <w:spacing w:before="0" w:line="295" w:lineRule="auto"/>
        <w:jc w:val="both"/>
        <w:rPr>
          <w:sz w:val="26"/>
          <w:lang w:val="uk-UA"/>
        </w:rPr>
      </w:pPr>
      <w:r>
        <w:rPr>
          <w:sz w:val="26"/>
          <w:lang w:val="uk-UA"/>
        </w:rPr>
        <w:t>відповідну суму ТЗВ списати на витрати виробництва.</w:t>
      </w:r>
    </w:p>
    <w:p w:rsidR="00917B0F" w:rsidRDefault="00917B0F" w:rsidP="00917B0F">
      <w:pPr>
        <w:pStyle w:val="af7"/>
        <w:widowControl/>
        <w:spacing w:before="0" w:line="295" w:lineRule="auto"/>
        <w:ind w:firstLine="567"/>
        <w:jc w:val="both"/>
        <w:rPr>
          <w:i/>
          <w:sz w:val="26"/>
          <w:lang w:val="uk-UA"/>
        </w:rPr>
      </w:pPr>
      <w:r>
        <w:rPr>
          <w:i/>
          <w:sz w:val="26"/>
          <w:lang w:val="uk-UA"/>
        </w:rPr>
        <w:t>Дані для виконання:</w:t>
      </w:r>
    </w:p>
    <w:p w:rsidR="00917B0F" w:rsidRDefault="00917B0F" w:rsidP="005059A0">
      <w:pPr>
        <w:pStyle w:val="af7"/>
        <w:widowControl/>
        <w:numPr>
          <w:ilvl w:val="0"/>
          <w:numId w:val="50"/>
        </w:numPr>
        <w:spacing w:before="0" w:line="295" w:lineRule="auto"/>
        <w:jc w:val="both"/>
        <w:rPr>
          <w:sz w:val="26"/>
          <w:lang w:val="uk-UA"/>
        </w:rPr>
      </w:pPr>
      <w:r>
        <w:rPr>
          <w:sz w:val="26"/>
          <w:lang w:val="uk-UA"/>
        </w:rPr>
        <w:t>початкове сальдо на 31-ше жовтня м.р.: по рахунку 201/куп. – 200 грн.; по рахунку 201/ТЗВ – 10 грн.;</w:t>
      </w:r>
    </w:p>
    <w:p w:rsidR="00917B0F" w:rsidRDefault="00917B0F" w:rsidP="005059A0">
      <w:pPr>
        <w:pStyle w:val="af7"/>
        <w:widowControl/>
        <w:numPr>
          <w:ilvl w:val="0"/>
          <w:numId w:val="50"/>
        </w:numPr>
        <w:spacing w:before="0" w:line="295" w:lineRule="auto"/>
        <w:jc w:val="both"/>
        <w:rPr>
          <w:sz w:val="26"/>
          <w:lang w:val="uk-UA"/>
        </w:rPr>
      </w:pPr>
      <w:r>
        <w:rPr>
          <w:sz w:val="26"/>
          <w:lang w:val="uk-UA"/>
        </w:rPr>
        <w:t>купівельна вартість матеріалів, що надійшли протягом листопада ц.р. – 400 грн.; ТЗВ за листопад склали – 50 грн.;</w:t>
      </w:r>
    </w:p>
    <w:p w:rsidR="00917B0F" w:rsidRDefault="00917B0F" w:rsidP="005059A0">
      <w:pPr>
        <w:pStyle w:val="af7"/>
        <w:widowControl/>
        <w:numPr>
          <w:ilvl w:val="0"/>
          <w:numId w:val="50"/>
        </w:numPr>
        <w:spacing w:before="0" w:line="295" w:lineRule="auto"/>
        <w:rPr>
          <w:sz w:val="26"/>
          <w:lang w:val="uk-UA"/>
        </w:rPr>
      </w:pPr>
      <w:r>
        <w:rPr>
          <w:sz w:val="26"/>
          <w:lang w:val="uk-UA"/>
        </w:rPr>
        <w:t>на виробництво в листопаді ц.р. списані матеріали на суму 300 грн.</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pStyle w:val="Normal"/>
        <w:spacing w:line="288" w:lineRule="auto"/>
        <w:ind w:firstLine="567"/>
        <w:rPr>
          <w:rFonts w:ascii="Arial" w:hAnsi="Arial"/>
          <w:b/>
          <w:i/>
          <w:snapToGrid/>
          <w:sz w:val="24"/>
          <w:lang w:val="uk-UA"/>
        </w:rPr>
      </w:pPr>
      <w:r>
        <w:rPr>
          <w:rFonts w:ascii="Arial" w:hAnsi="Arial"/>
          <w:b/>
          <w:i/>
          <w:snapToGrid/>
          <w:sz w:val="24"/>
          <w:lang w:val="uk-UA"/>
        </w:rPr>
        <w:t>Вправа 5.2.2</w:t>
      </w:r>
    </w:p>
    <w:p w:rsidR="00917B0F" w:rsidRDefault="00917B0F" w:rsidP="00917B0F">
      <w:pPr>
        <w:pStyle w:val="af7"/>
        <w:widowControl/>
        <w:spacing w:before="0" w:line="295" w:lineRule="auto"/>
        <w:ind w:firstLine="567"/>
        <w:rPr>
          <w:i/>
          <w:sz w:val="26"/>
          <w:lang w:val="uk-UA"/>
        </w:rPr>
      </w:pPr>
      <w:r>
        <w:rPr>
          <w:i/>
          <w:sz w:val="26"/>
          <w:lang w:val="uk-UA"/>
        </w:rPr>
        <w:t>Необхідно:</w:t>
      </w:r>
    </w:p>
    <w:p w:rsidR="00917B0F" w:rsidRDefault="00917B0F" w:rsidP="005059A0">
      <w:pPr>
        <w:pStyle w:val="af7"/>
        <w:widowControl/>
        <w:numPr>
          <w:ilvl w:val="0"/>
          <w:numId w:val="51"/>
        </w:numPr>
        <w:spacing w:before="0" w:line="295" w:lineRule="auto"/>
        <w:jc w:val="both"/>
        <w:rPr>
          <w:spacing w:val="-2"/>
          <w:sz w:val="26"/>
          <w:lang w:val="uk-UA"/>
        </w:rPr>
      </w:pPr>
      <w:r>
        <w:rPr>
          <w:spacing w:val="-2"/>
          <w:sz w:val="26"/>
          <w:lang w:val="uk-UA"/>
        </w:rPr>
        <w:t xml:space="preserve">визначити фактичну собівартість палива на початок та кінець звітного  періоду; </w:t>
      </w:r>
    </w:p>
    <w:p w:rsidR="00917B0F" w:rsidRDefault="00917B0F" w:rsidP="005059A0">
      <w:pPr>
        <w:pStyle w:val="af7"/>
        <w:widowControl/>
        <w:numPr>
          <w:ilvl w:val="0"/>
          <w:numId w:val="51"/>
        </w:numPr>
        <w:spacing w:before="0" w:line="295" w:lineRule="auto"/>
        <w:jc w:val="both"/>
        <w:rPr>
          <w:sz w:val="26"/>
          <w:lang w:val="uk-UA"/>
        </w:rPr>
      </w:pPr>
      <w:r>
        <w:rPr>
          <w:sz w:val="26"/>
          <w:lang w:val="uk-UA"/>
        </w:rPr>
        <w:t>відповідну суму ТЗВ списати на витрати виробництва.</w:t>
      </w:r>
    </w:p>
    <w:p w:rsidR="00917B0F" w:rsidRDefault="00917B0F" w:rsidP="00917B0F">
      <w:pPr>
        <w:pStyle w:val="af7"/>
        <w:widowControl/>
        <w:spacing w:before="0" w:line="295" w:lineRule="auto"/>
        <w:ind w:firstLine="567"/>
        <w:jc w:val="both"/>
        <w:rPr>
          <w:i/>
          <w:sz w:val="26"/>
          <w:lang w:val="uk-UA"/>
        </w:rPr>
      </w:pPr>
      <w:r>
        <w:rPr>
          <w:i/>
          <w:sz w:val="26"/>
          <w:lang w:val="uk-UA"/>
        </w:rPr>
        <w:t>Дані для виконання:</w:t>
      </w:r>
    </w:p>
    <w:p w:rsidR="00917B0F" w:rsidRDefault="00917B0F" w:rsidP="005059A0">
      <w:pPr>
        <w:pStyle w:val="af7"/>
        <w:widowControl/>
        <w:numPr>
          <w:ilvl w:val="0"/>
          <w:numId w:val="52"/>
        </w:numPr>
        <w:tabs>
          <w:tab w:val="num" w:pos="1097"/>
        </w:tabs>
        <w:spacing w:before="0" w:line="295" w:lineRule="auto"/>
        <w:jc w:val="both"/>
        <w:rPr>
          <w:sz w:val="26"/>
          <w:lang w:val="uk-UA"/>
        </w:rPr>
      </w:pPr>
      <w:r>
        <w:rPr>
          <w:sz w:val="26"/>
          <w:lang w:val="uk-UA"/>
        </w:rPr>
        <w:t>початкове сальдо на 31-ше жовтня ц.р.: по рахунку 203/куп. – 210 грн.; по рахунку 203/ТЗВ – 15 грн.;</w:t>
      </w:r>
    </w:p>
    <w:p w:rsidR="00917B0F" w:rsidRDefault="00917B0F" w:rsidP="005059A0">
      <w:pPr>
        <w:pStyle w:val="af7"/>
        <w:widowControl/>
        <w:numPr>
          <w:ilvl w:val="0"/>
          <w:numId w:val="52"/>
        </w:numPr>
        <w:tabs>
          <w:tab w:val="num" w:pos="1097"/>
        </w:tabs>
        <w:spacing w:before="0" w:line="295" w:lineRule="auto"/>
        <w:jc w:val="both"/>
        <w:rPr>
          <w:sz w:val="26"/>
          <w:lang w:val="uk-UA"/>
        </w:rPr>
      </w:pPr>
      <w:r>
        <w:rPr>
          <w:sz w:val="26"/>
          <w:lang w:val="uk-UA"/>
        </w:rPr>
        <w:t>протягом місяця на рахунку 203 відображено надходження палива за купівельними цінами на суму 480 грн.; ТЗВ відповідно склали – 45 грн.;</w:t>
      </w:r>
    </w:p>
    <w:p w:rsidR="00917B0F" w:rsidRDefault="00917B0F" w:rsidP="005059A0">
      <w:pPr>
        <w:pStyle w:val="af7"/>
        <w:widowControl/>
        <w:numPr>
          <w:ilvl w:val="0"/>
          <w:numId w:val="52"/>
        </w:numPr>
        <w:tabs>
          <w:tab w:val="num" w:pos="1097"/>
        </w:tabs>
        <w:spacing w:before="0" w:line="295" w:lineRule="auto"/>
        <w:jc w:val="both"/>
        <w:rPr>
          <w:sz w:val="26"/>
          <w:lang w:val="uk-UA"/>
        </w:rPr>
      </w:pPr>
      <w:r>
        <w:rPr>
          <w:sz w:val="26"/>
          <w:lang w:val="uk-UA"/>
        </w:rPr>
        <w:t>на виробництво списано паливо на суму 400 грн.</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t>Вправа 5.2.3</w:t>
      </w:r>
    </w:p>
    <w:p w:rsidR="00917B0F" w:rsidRDefault="00917B0F" w:rsidP="00917B0F">
      <w:pPr>
        <w:pStyle w:val="af7"/>
        <w:widowControl/>
        <w:spacing w:before="0" w:line="288" w:lineRule="auto"/>
        <w:ind w:firstLine="567"/>
        <w:jc w:val="both"/>
        <w:rPr>
          <w:i/>
          <w:sz w:val="26"/>
          <w:lang w:val="uk-UA"/>
        </w:rPr>
      </w:pPr>
      <w:r>
        <w:rPr>
          <w:i/>
          <w:sz w:val="26"/>
          <w:lang w:val="uk-UA"/>
        </w:rPr>
        <w:t>Необхідно:</w:t>
      </w:r>
    </w:p>
    <w:p w:rsidR="00917B0F" w:rsidRDefault="00917B0F" w:rsidP="005059A0">
      <w:pPr>
        <w:pStyle w:val="af7"/>
        <w:numPr>
          <w:ilvl w:val="0"/>
          <w:numId w:val="47"/>
        </w:numPr>
        <w:spacing w:before="0" w:line="281" w:lineRule="auto"/>
        <w:jc w:val="both"/>
        <w:rPr>
          <w:sz w:val="26"/>
          <w:lang w:val="uk-UA"/>
        </w:rPr>
      </w:pPr>
      <w:r>
        <w:rPr>
          <w:sz w:val="26"/>
          <w:lang w:val="uk-UA"/>
        </w:rPr>
        <w:t>зазначити в журналі реєстрації господарських операцій кореспонденцію рахунків на підставі наведених операцій за липень ц.р.;</w:t>
      </w:r>
    </w:p>
    <w:p w:rsidR="00917B0F" w:rsidRDefault="00917B0F" w:rsidP="005059A0">
      <w:pPr>
        <w:pStyle w:val="af7"/>
        <w:numPr>
          <w:ilvl w:val="0"/>
          <w:numId w:val="47"/>
        </w:numPr>
        <w:spacing w:before="0" w:line="281" w:lineRule="auto"/>
        <w:jc w:val="both"/>
        <w:rPr>
          <w:sz w:val="26"/>
          <w:lang w:val="uk-UA"/>
        </w:rPr>
      </w:pPr>
      <w:r>
        <w:rPr>
          <w:sz w:val="26"/>
          <w:lang w:val="uk-UA"/>
        </w:rPr>
        <w:t>відкрити синтетичні рахунки 201/куп. та 201/ТЗВ;</w:t>
      </w:r>
    </w:p>
    <w:p w:rsidR="00917B0F" w:rsidRDefault="00917B0F" w:rsidP="005059A0">
      <w:pPr>
        <w:pStyle w:val="af7"/>
        <w:numPr>
          <w:ilvl w:val="0"/>
          <w:numId w:val="47"/>
        </w:numPr>
        <w:spacing w:before="0" w:line="281" w:lineRule="auto"/>
        <w:jc w:val="both"/>
        <w:rPr>
          <w:sz w:val="26"/>
          <w:lang w:val="uk-UA"/>
        </w:rPr>
      </w:pPr>
      <w:r>
        <w:rPr>
          <w:sz w:val="26"/>
          <w:lang w:val="uk-UA"/>
        </w:rPr>
        <w:t xml:space="preserve">визначити фактичну собівартість матеріалів на початок та кінець періоду. </w:t>
      </w:r>
    </w:p>
    <w:p w:rsidR="00917B0F" w:rsidRDefault="003A7534" w:rsidP="00917B0F">
      <w:pPr>
        <w:pStyle w:val="af7"/>
        <w:widowControl/>
        <w:spacing w:before="0" w:line="288" w:lineRule="auto"/>
        <w:ind w:firstLine="567"/>
        <w:jc w:val="both"/>
        <w:rPr>
          <w:i/>
          <w:sz w:val="26"/>
          <w:lang w:val="uk-UA"/>
        </w:rPr>
      </w:pPr>
      <w:r>
        <w:rPr>
          <w:i/>
          <w:sz w:val="26"/>
          <w:lang w:val="uk-UA"/>
        </w:rPr>
        <w:br w:type="page"/>
      </w:r>
      <w:r w:rsidR="00917B0F" w:rsidRPr="004C70ED">
        <w:rPr>
          <w:i/>
          <w:sz w:val="26"/>
          <w:lang w:val="uk-UA"/>
        </w:rPr>
        <w:t>Дані для виконання:</w:t>
      </w:r>
    </w:p>
    <w:p w:rsidR="00917B0F" w:rsidRPr="00084D34" w:rsidRDefault="00917B0F" w:rsidP="00917B0F">
      <w:pPr>
        <w:pStyle w:val="3"/>
        <w:spacing w:line="240" w:lineRule="auto"/>
        <w:rPr>
          <w:rFonts w:ascii="Arial" w:hAnsi="Arial"/>
          <w:b w:val="0"/>
          <w:i/>
          <w:sz w:val="22"/>
        </w:rPr>
      </w:pPr>
      <w:r w:rsidRPr="00084D34">
        <w:rPr>
          <w:rFonts w:ascii="Arial" w:hAnsi="Arial"/>
          <w:b w:val="0"/>
          <w:i/>
          <w:sz w:val="22"/>
        </w:rPr>
        <w:t xml:space="preserve">Відомість залишків </w:t>
      </w:r>
      <w:r w:rsidRPr="007F5F33">
        <w:rPr>
          <w:rFonts w:ascii="Arial" w:hAnsi="Arial"/>
          <w:b w:val="0"/>
          <w:i/>
          <w:sz w:val="22"/>
        </w:rPr>
        <w:t xml:space="preserve">ПрАТ “Айстра” </w:t>
      </w:r>
      <w:r w:rsidRPr="00084D34">
        <w:rPr>
          <w:rFonts w:ascii="Arial" w:hAnsi="Arial"/>
          <w:b w:val="0"/>
          <w:i/>
          <w:sz w:val="22"/>
        </w:rPr>
        <w:t xml:space="preserve">по синтетичному рахунку 201 “Сировина й матеріали” </w:t>
      </w:r>
    </w:p>
    <w:p w:rsidR="00917B0F" w:rsidRPr="00084D34" w:rsidRDefault="00917B0F" w:rsidP="00917B0F">
      <w:pPr>
        <w:pStyle w:val="3"/>
        <w:spacing w:line="240" w:lineRule="auto"/>
        <w:rPr>
          <w:rFonts w:ascii="Arial" w:hAnsi="Arial"/>
          <w:b w:val="0"/>
          <w:i/>
          <w:sz w:val="22"/>
        </w:rPr>
      </w:pPr>
      <w:r w:rsidRPr="00084D34">
        <w:rPr>
          <w:rFonts w:ascii="Arial" w:hAnsi="Arial"/>
          <w:b w:val="0"/>
          <w:i/>
          <w:sz w:val="22"/>
        </w:rPr>
        <w:t>на 30-те червня ц.р.</w:t>
      </w:r>
    </w:p>
    <w:tbl>
      <w:tblPr>
        <w:tblW w:w="0" w:type="auto"/>
        <w:jc w:val="center"/>
        <w:tblLayout w:type="fixed"/>
        <w:tblCellMar>
          <w:left w:w="40" w:type="dxa"/>
          <w:right w:w="40" w:type="dxa"/>
        </w:tblCellMar>
        <w:tblLook w:val="0000" w:firstRow="0" w:lastRow="0" w:firstColumn="0" w:lastColumn="0" w:noHBand="0" w:noVBand="0"/>
      </w:tblPr>
      <w:tblGrid>
        <w:gridCol w:w="709"/>
        <w:gridCol w:w="4536"/>
        <w:gridCol w:w="1292"/>
        <w:gridCol w:w="1083"/>
        <w:gridCol w:w="1083"/>
      </w:tblGrid>
      <w:tr w:rsidR="00917B0F" w:rsidTr="00730DC0">
        <w:tblPrEx>
          <w:tblCellMar>
            <w:top w:w="0" w:type="dxa"/>
            <w:bottom w:w="0" w:type="dxa"/>
          </w:tblCellMar>
        </w:tblPrEx>
        <w:trPr>
          <w:cantSplit/>
          <w:trHeight w:val="174"/>
          <w:jc w:val="center"/>
        </w:trPr>
        <w:tc>
          <w:tcPr>
            <w:tcW w:w="709" w:type="dxa"/>
            <w:tcBorders>
              <w:top w:val="single" w:sz="6" w:space="0" w:color="auto"/>
              <w:left w:val="single" w:sz="6" w:space="0" w:color="auto"/>
              <w:bottom w:val="single" w:sz="6" w:space="0" w:color="auto"/>
              <w:right w:val="single" w:sz="6" w:space="0" w:color="auto"/>
            </w:tcBorders>
            <w:vAlign w:val="center"/>
          </w:tcPr>
          <w:p w:rsidR="00917B0F" w:rsidRDefault="00917B0F" w:rsidP="00730DC0">
            <w:pPr>
              <w:jc w:val="center"/>
              <w:rPr>
                <w:i/>
                <w:sz w:val="22"/>
              </w:rPr>
            </w:pPr>
            <w:r>
              <w:rPr>
                <w:i/>
                <w:sz w:val="22"/>
              </w:rPr>
              <w:t>№ з/п</w:t>
            </w:r>
          </w:p>
        </w:tc>
        <w:tc>
          <w:tcPr>
            <w:tcW w:w="4536" w:type="dxa"/>
            <w:tcBorders>
              <w:top w:val="single" w:sz="6" w:space="0" w:color="auto"/>
              <w:left w:val="single" w:sz="6" w:space="0" w:color="auto"/>
              <w:bottom w:val="single" w:sz="6" w:space="0" w:color="auto"/>
              <w:right w:val="single" w:sz="6" w:space="0" w:color="auto"/>
            </w:tcBorders>
            <w:vAlign w:val="center"/>
          </w:tcPr>
          <w:p w:rsidR="00917B0F" w:rsidRDefault="00917B0F" w:rsidP="00730DC0">
            <w:pPr>
              <w:pStyle w:val="4"/>
              <w:rPr>
                <w:b/>
                <w:i w:val="0"/>
                <w:sz w:val="22"/>
              </w:rPr>
            </w:pPr>
            <w:r>
              <w:rPr>
                <w:b/>
                <w:i w:val="0"/>
                <w:sz w:val="22"/>
              </w:rPr>
              <w:t>Назва продукції</w:t>
            </w:r>
          </w:p>
        </w:tc>
        <w:tc>
          <w:tcPr>
            <w:tcW w:w="1292" w:type="dxa"/>
            <w:tcBorders>
              <w:top w:val="single" w:sz="6" w:space="0" w:color="auto"/>
              <w:left w:val="single" w:sz="6" w:space="0" w:color="auto"/>
              <w:bottom w:val="single" w:sz="6" w:space="0" w:color="auto"/>
              <w:right w:val="single" w:sz="6" w:space="0" w:color="auto"/>
            </w:tcBorders>
            <w:vAlign w:val="center"/>
          </w:tcPr>
          <w:p w:rsidR="00917B0F" w:rsidRDefault="00917B0F" w:rsidP="00730DC0">
            <w:pPr>
              <w:jc w:val="center"/>
              <w:rPr>
                <w:i/>
                <w:sz w:val="22"/>
              </w:rPr>
            </w:pPr>
            <w:r>
              <w:rPr>
                <w:i/>
                <w:sz w:val="22"/>
              </w:rPr>
              <w:t>Кількість, кг</w:t>
            </w:r>
          </w:p>
        </w:tc>
        <w:tc>
          <w:tcPr>
            <w:tcW w:w="1083" w:type="dxa"/>
            <w:tcBorders>
              <w:top w:val="single" w:sz="6" w:space="0" w:color="auto"/>
              <w:left w:val="single" w:sz="6" w:space="0" w:color="auto"/>
              <w:bottom w:val="single" w:sz="6" w:space="0" w:color="auto"/>
              <w:right w:val="single" w:sz="6" w:space="0" w:color="auto"/>
            </w:tcBorders>
            <w:vAlign w:val="center"/>
          </w:tcPr>
          <w:p w:rsidR="00917B0F" w:rsidRDefault="00917B0F" w:rsidP="00730DC0">
            <w:pPr>
              <w:jc w:val="center"/>
              <w:rPr>
                <w:i/>
                <w:sz w:val="22"/>
              </w:rPr>
            </w:pPr>
            <w:r>
              <w:rPr>
                <w:i/>
                <w:sz w:val="22"/>
              </w:rPr>
              <w:t>Ціна, грн</w:t>
            </w:r>
          </w:p>
        </w:tc>
        <w:tc>
          <w:tcPr>
            <w:tcW w:w="1083" w:type="dxa"/>
            <w:tcBorders>
              <w:top w:val="single" w:sz="6" w:space="0" w:color="auto"/>
              <w:left w:val="single" w:sz="6" w:space="0" w:color="auto"/>
              <w:bottom w:val="single" w:sz="6" w:space="0" w:color="auto"/>
              <w:right w:val="single" w:sz="6" w:space="0" w:color="auto"/>
            </w:tcBorders>
            <w:vAlign w:val="center"/>
          </w:tcPr>
          <w:p w:rsidR="00917B0F" w:rsidRDefault="00917B0F" w:rsidP="00730DC0">
            <w:pPr>
              <w:jc w:val="center"/>
              <w:rPr>
                <w:i/>
                <w:sz w:val="22"/>
              </w:rPr>
            </w:pPr>
            <w:r>
              <w:rPr>
                <w:i/>
                <w:sz w:val="22"/>
              </w:rPr>
              <w:t>Сума, грн.</w:t>
            </w:r>
          </w:p>
        </w:tc>
      </w:tr>
      <w:tr w:rsidR="00917B0F" w:rsidTr="00730DC0">
        <w:tblPrEx>
          <w:tblCellMar>
            <w:top w:w="0" w:type="dxa"/>
            <w:bottom w:w="0" w:type="dxa"/>
          </w:tblCellMar>
        </w:tblPrEx>
        <w:trPr>
          <w:cantSplit/>
          <w:trHeight w:val="243"/>
          <w:jc w:val="center"/>
        </w:trPr>
        <w:tc>
          <w:tcPr>
            <w:tcW w:w="709" w:type="dxa"/>
            <w:tcBorders>
              <w:top w:val="single" w:sz="6" w:space="0" w:color="auto"/>
              <w:left w:val="single" w:sz="6" w:space="0" w:color="auto"/>
              <w:bottom w:val="single" w:sz="6" w:space="0" w:color="auto"/>
              <w:right w:val="single" w:sz="6" w:space="0" w:color="auto"/>
            </w:tcBorders>
          </w:tcPr>
          <w:p w:rsidR="00917B0F" w:rsidRDefault="00917B0F" w:rsidP="00730DC0">
            <w:pPr>
              <w:jc w:val="center"/>
              <w:rPr>
                <w:sz w:val="22"/>
              </w:rPr>
            </w:pPr>
            <w:r>
              <w:rPr>
                <w:sz w:val="22"/>
              </w:rPr>
              <w:t>1</w:t>
            </w:r>
          </w:p>
        </w:tc>
        <w:tc>
          <w:tcPr>
            <w:tcW w:w="4536" w:type="dxa"/>
            <w:tcBorders>
              <w:top w:val="single" w:sz="6" w:space="0" w:color="auto"/>
              <w:left w:val="single" w:sz="6" w:space="0" w:color="auto"/>
              <w:bottom w:val="single" w:sz="6" w:space="0" w:color="auto"/>
              <w:right w:val="single" w:sz="6" w:space="0" w:color="auto"/>
            </w:tcBorders>
          </w:tcPr>
          <w:p w:rsidR="00917B0F" w:rsidRDefault="00917B0F" w:rsidP="00730DC0">
            <w:pPr>
              <w:rPr>
                <w:sz w:val="22"/>
              </w:rPr>
            </w:pPr>
            <w:r>
              <w:rPr>
                <w:sz w:val="22"/>
              </w:rPr>
              <w:t>Цукор</w:t>
            </w:r>
          </w:p>
        </w:tc>
        <w:tc>
          <w:tcPr>
            <w:tcW w:w="1292" w:type="dxa"/>
            <w:tcBorders>
              <w:top w:val="single" w:sz="6" w:space="0" w:color="auto"/>
              <w:left w:val="single" w:sz="6" w:space="0" w:color="auto"/>
              <w:bottom w:val="single" w:sz="6" w:space="0" w:color="auto"/>
              <w:right w:val="single" w:sz="6" w:space="0" w:color="auto"/>
            </w:tcBorders>
          </w:tcPr>
          <w:p w:rsidR="00917B0F" w:rsidRDefault="00917B0F" w:rsidP="00730DC0">
            <w:pPr>
              <w:jc w:val="center"/>
              <w:rPr>
                <w:sz w:val="22"/>
              </w:rPr>
            </w:pPr>
            <w:r>
              <w:rPr>
                <w:sz w:val="22"/>
              </w:rPr>
              <w:t>7</w:t>
            </w:r>
          </w:p>
        </w:tc>
        <w:tc>
          <w:tcPr>
            <w:tcW w:w="1083" w:type="dxa"/>
            <w:tcBorders>
              <w:top w:val="single" w:sz="6" w:space="0" w:color="auto"/>
              <w:left w:val="single" w:sz="6" w:space="0" w:color="auto"/>
              <w:bottom w:val="single" w:sz="6" w:space="0" w:color="auto"/>
              <w:right w:val="single" w:sz="6" w:space="0" w:color="auto"/>
            </w:tcBorders>
          </w:tcPr>
          <w:p w:rsidR="00917B0F" w:rsidRDefault="00917B0F" w:rsidP="00730DC0">
            <w:pPr>
              <w:jc w:val="right"/>
              <w:rPr>
                <w:sz w:val="22"/>
              </w:rPr>
            </w:pPr>
            <w:r>
              <w:rPr>
                <w:sz w:val="22"/>
              </w:rPr>
              <w:t>10,00</w:t>
            </w:r>
          </w:p>
        </w:tc>
        <w:tc>
          <w:tcPr>
            <w:tcW w:w="1083" w:type="dxa"/>
            <w:tcBorders>
              <w:top w:val="single" w:sz="6" w:space="0" w:color="auto"/>
              <w:left w:val="single" w:sz="6" w:space="0" w:color="auto"/>
              <w:bottom w:val="single" w:sz="6" w:space="0" w:color="auto"/>
              <w:right w:val="single" w:sz="6" w:space="0" w:color="auto"/>
            </w:tcBorders>
          </w:tcPr>
          <w:p w:rsidR="00917B0F" w:rsidRDefault="00917B0F" w:rsidP="00730DC0">
            <w:pPr>
              <w:jc w:val="right"/>
              <w:rPr>
                <w:sz w:val="22"/>
              </w:rPr>
            </w:pPr>
            <w:r>
              <w:rPr>
                <w:sz w:val="22"/>
              </w:rPr>
              <w:t>70,0</w:t>
            </w:r>
          </w:p>
        </w:tc>
      </w:tr>
      <w:tr w:rsidR="00917B0F" w:rsidTr="00730DC0">
        <w:tblPrEx>
          <w:tblCellMar>
            <w:top w:w="0" w:type="dxa"/>
            <w:bottom w:w="0" w:type="dxa"/>
          </w:tblCellMar>
        </w:tblPrEx>
        <w:trPr>
          <w:cantSplit/>
          <w:trHeight w:val="243"/>
          <w:jc w:val="center"/>
        </w:trPr>
        <w:tc>
          <w:tcPr>
            <w:tcW w:w="709" w:type="dxa"/>
            <w:tcBorders>
              <w:top w:val="single" w:sz="6" w:space="0" w:color="auto"/>
              <w:left w:val="single" w:sz="6" w:space="0" w:color="auto"/>
              <w:bottom w:val="single" w:sz="6" w:space="0" w:color="auto"/>
              <w:right w:val="single" w:sz="6" w:space="0" w:color="auto"/>
            </w:tcBorders>
          </w:tcPr>
          <w:p w:rsidR="00917B0F" w:rsidRDefault="00917B0F" w:rsidP="00730DC0">
            <w:pPr>
              <w:jc w:val="center"/>
              <w:rPr>
                <w:sz w:val="22"/>
              </w:rPr>
            </w:pPr>
            <w:r>
              <w:rPr>
                <w:sz w:val="22"/>
              </w:rPr>
              <w:t>2</w:t>
            </w:r>
          </w:p>
        </w:tc>
        <w:tc>
          <w:tcPr>
            <w:tcW w:w="4536" w:type="dxa"/>
            <w:tcBorders>
              <w:top w:val="single" w:sz="6" w:space="0" w:color="auto"/>
              <w:left w:val="single" w:sz="6" w:space="0" w:color="auto"/>
              <w:bottom w:val="single" w:sz="6" w:space="0" w:color="auto"/>
              <w:right w:val="single" w:sz="6" w:space="0" w:color="auto"/>
            </w:tcBorders>
          </w:tcPr>
          <w:p w:rsidR="00917B0F" w:rsidRDefault="00917B0F" w:rsidP="00730DC0">
            <w:pPr>
              <w:rPr>
                <w:sz w:val="22"/>
              </w:rPr>
            </w:pPr>
            <w:r>
              <w:rPr>
                <w:sz w:val="22"/>
              </w:rPr>
              <w:t>Борошно</w:t>
            </w:r>
          </w:p>
        </w:tc>
        <w:tc>
          <w:tcPr>
            <w:tcW w:w="1292" w:type="dxa"/>
            <w:tcBorders>
              <w:top w:val="single" w:sz="6" w:space="0" w:color="auto"/>
              <w:left w:val="single" w:sz="6" w:space="0" w:color="auto"/>
              <w:bottom w:val="single" w:sz="6" w:space="0" w:color="auto"/>
              <w:right w:val="single" w:sz="6" w:space="0" w:color="auto"/>
            </w:tcBorders>
          </w:tcPr>
          <w:p w:rsidR="00917B0F" w:rsidRDefault="00917B0F" w:rsidP="00730DC0">
            <w:pPr>
              <w:jc w:val="center"/>
              <w:rPr>
                <w:sz w:val="22"/>
              </w:rPr>
            </w:pPr>
            <w:r>
              <w:rPr>
                <w:sz w:val="22"/>
              </w:rPr>
              <w:t>5</w:t>
            </w:r>
          </w:p>
        </w:tc>
        <w:tc>
          <w:tcPr>
            <w:tcW w:w="1083" w:type="dxa"/>
            <w:tcBorders>
              <w:top w:val="single" w:sz="6" w:space="0" w:color="auto"/>
              <w:left w:val="single" w:sz="6" w:space="0" w:color="auto"/>
              <w:bottom w:val="single" w:sz="6" w:space="0" w:color="auto"/>
              <w:right w:val="single" w:sz="6" w:space="0" w:color="auto"/>
            </w:tcBorders>
          </w:tcPr>
          <w:p w:rsidR="00917B0F" w:rsidRDefault="00917B0F" w:rsidP="00730DC0">
            <w:pPr>
              <w:jc w:val="right"/>
              <w:rPr>
                <w:sz w:val="22"/>
              </w:rPr>
            </w:pPr>
            <w:r>
              <w:rPr>
                <w:sz w:val="22"/>
              </w:rPr>
              <w:t>7,50</w:t>
            </w:r>
          </w:p>
        </w:tc>
        <w:tc>
          <w:tcPr>
            <w:tcW w:w="1083" w:type="dxa"/>
            <w:tcBorders>
              <w:top w:val="single" w:sz="6" w:space="0" w:color="auto"/>
              <w:left w:val="single" w:sz="6" w:space="0" w:color="auto"/>
              <w:bottom w:val="single" w:sz="6" w:space="0" w:color="auto"/>
              <w:right w:val="single" w:sz="6" w:space="0" w:color="auto"/>
            </w:tcBorders>
          </w:tcPr>
          <w:p w:rsidR="00917B0F" w:rsidRDefault="00917B0F" w:rsidP="00730DC0">
            <w:pPr>
              <w:jc w:val="right"/>
              <w:rPr>
                <w:sz w:val="22"/>
              </w:rPr>
            </w:pPr>
            <w:r>
              <w:rPr>
                <w:sz w:val="22"/>
              </w:rPr>
              <w:t>37,5</w:t>
            </w:r>
          </w:p>
        </w:tc>
      </w:tr>
      <w:tr w:rsidR="00917B0F" w:rsidTr="00730DC0">
        <w:tblPrEx>
          <w:tblCellMar>
            <w:top w:w="0" w:type="dxa"/>
            <w:bottom w:w="0" w:type="dxa"/>
          </w:tblCellMar>
        </w:tblPrEx>
        <w:trPr>
          <w:cantSplit/>
          <w:trHeight w:val="243"/>
          <w:jc w:val="center"/>
        </w:trPr>
        <w:tc>
          <w:tcPr>
            <w:tcW w:w="709" w:type="dxa"/>
            <w:tcBorders>
              <w:top w:val="single" w:sz="6" w:space="0" w:color="auto"/>
              <w:left w:val="single" w:sz="6" w:space="0" w:color="auto"/>
              <w:bottom w:val="single" w:sz="6" w:space="0" w:color="auto"/>
              <w:right w:val="single" w:sz="6" w:space="0" w:color="auto"/>
            </w:tcBorders>
          </w:tcPr>
          <w:p w:rsidR="00917B0F" w:rsidRDefault="00917B0F" w:rsidP="00730DC0">
            <w:pPr>
              <w:jc w:val="center"/>
              <w:rPr>
                <w:sz w:val="22"/>
              </w:rPr>
            </w:pPr>
            <w:r>
              <w:rPr>
                <w:sz w:val="22"/>
              </w:rPr>
              <w:t>3</w:t>
            </w:r>
          </w:p>
        </w:tc>
        <w:tc>
          <w:tcPr>
            <w:tcW w:w="4536" w:type="dxa"/>
            <w:tcBorders>
              <w:top w:val="single" w:sz="6" w:space="0" w:color="auto"/>
              <w:left w:val="single" w:sz="6" w:space="0" w:color="auto"/>
              <w:bottom w:val="single" w:sz="6" w:space="0" w:color="auto"/>
              <w:right w:val="single" w:sz="6" w:space="0" w:color="auto"/>
            </w:tcBorders>
          </w:tcPr>
          <w:p w:rsidR="00917B0F" w:rsidRDefault="00917B0F" w:rsidP="00730DC0">
            <w:pPr>
              <w:rPr>
                <w:sz w:val="22"/>
              </w:rPr>
            </w:pPr>
            <w:r>
              <w:rPr>
                <w:sz w:val="22"/>
              </w:rPr>
              <w:t>ТЗВ</w:t>
            </w:r>
          </w:p>
        </w:tc>
        <w:tc>
          <w:tcPr>
            <w:tcW w:w="1292" w:type="dxa"/>
            <w:tcBorders>
              <w:top w:val="single" w:sz="6" w:space="0" w:color="auto"/>
              <w:left w:val="single" w:sz="6" w:space="0" w:color="auto"/>
              <w:bottom w:val="single" w:sz="6" w:space="0" w:color="auto"/>
              <w:right w:val="single" w:sz="6" w:space="0" w:color="auto"/>
            </w:tcBorders>
          </w:tcPr>
          <w:p w:rsidR="00917B0F" w:rsidRDefault="00917B0F" w:rsidP="00730DC0">
            <w:pPr>
              <w:jc w:val="center"/>
              <w:rPr>
                <w:sz w:val="22"/>
              </w:rPr>
            </w:pPr>
            <w:r>
              <w:rPr>
                <w:sz w:val="22"/>
              </w:rPr>
              <w:t>х</w:t>
            </w:r>
          </w:p>
        </w:tc>
        <w:tc>
          <w:tcPr>
            <w:tcW w:w="1083" w:type="dxa"/>
            <w:tcBorders>
              <w:top w:val="single" w:sz="6" w:space="0" w:color="auto"/>
              <w:left w:val="single" w:sz="6" w:space="0" w:color="auto"/>
              <w:bottom w:val="single" w:sz="6" w:space="0" w:color="auto"/>
              <w:right w:val="single" w:sz="6" w:space="0" w:color="auto"/>
            </w:tcBorders>
          </w:tcPr>
          <w:p w:rsidR="00917B0F" w:rsidRDefault="00917B0F" w:rsidP="00730DC0">
            <w:pPr>
              <w:jc w:val="center"/>
              <w:rPr>
                <w:sz w:val="22"/>
              </w:rPr>
            </w:pPr>
            <w:r>
              <w:rPr>
                <w:sz w:val="22"/>
              </w:rPr>
              <w:t>х</w:t>
            </w:r>
          </w:p>
        </w:tc>
        <w:tc>
          <w:tcPr>
            <w:tcW w:w="1083" w:type="dxa"/>
            <w:tcBorders>
              <w:top w:val="single" w:sz="6" w:space="0" w:color="auto"/>
              <w:left w:val="single" w:sz="6" w:space="0" w:color="auto"/>
              <w:bottom w:val="single" w:sz="6" w:space="0" w:color="auto"/>
              <w:right w:val="single" w:sz="6" w:space="0" w:color="auto"/>
            </w:tcBorders>
          </w:tcPr>
          <w:p w:rsidR="00917B0F" w:rsidRDefault="00917B0F" w:rsidP="00730DC0">
            <w:pPr>
              <w:jc w:val="right"/>
              <w:rPr>
                <w:sz w:val="22"/>
              </w:rPr>
            </w:pPr>
            <w:r>
              <w:rPr>
                <w:sz w:val="22"/>
              </w:rPr>
              <w:t>9,5</w:t>
            </w:r>
          </w:p>
        </w:tc>
      </w:tr>
      <w:tr w:rsidR="00917B0F" w:rsidTr="00730DC0">
        <w:tblPrEx>
          <w:tblCellMar>
            <w:top w:w="0" w:type="dxa"/>
            <w:bottom w:w="0" w:type="dxa"/>
          </w:tblCellMar>
        </w:tblPrEx>
        <w:trPr>
          <w:cantSplit/>
          <w:trHeight w:val="243"/>
          <w:jc w:val="center"/>
        </w:trPr>
        <w:tc>
          <w:tcPr>
            <w:tcW w:w="7620" w:type="dxa"/>
            <w:gridSpan w:val="4"/>
            <w:tcBorders>
              <w:top w:val="single" w:sz="6" w:space="0" w:color="auto"/>
              <w:left w:val="single" w:sz="6" w:space="0" w:color="auto"/>
              <w:bottom w:val="single" w:sz="6" w:space="0" w:color="auto"/>
              <w:right w:val="single" w:sz="6" w:space="0" w:color="auto"/>
            </w:tcBorders>
          </w:tcPr>
          <w:p w:rsidR="00917B0F" w:rsidRDefault="00917B0F" w:rsidP="00730DC0">
            <w:pPr>
              <w:rPr>
                <w:b/>
                <w:sz w:val="22"/>
              </w:rPr>
            </w:pPr>
            <w:r>
              <w:rPr>
                <w:b/>
                <w:sz w:val="22"/>
              </w:rPr>
              <w:t>Разом</w:t>
            </w:r>
          </w:p>
        </w:tc>
        <w:tc>
          <w:tcPr>
            <w:tcW w:w="1083" w:type="dxa"/>
            <w:tcBorders>
              <w:top w:val="single" w:sz="6" w:space="0" w:color="auto"/>
              <w:left w:val="single" w:sz="6" w:space="0" w:color="auto"/>
              <w:bottom w:val="single" w:sz="6" w:space="0" w:color="auto"/>
              <w:right w:val="single" w:sz="6" w:space="0" w:color="auto"/>
            </w:tcBorders>
          </w:tcPr>
          <w:p w:rsidR="00917B0F" w:rsidRDefault="00917B0F" w:rsidP="00730DC0">
            <w:pPr>
              <w:jc w:val="right"/>
              <w:rPr>
                <w:b/>
                <w:sz w:val="22"/>
              </w:rPr>
            </w:pPr>
            <w:r>
              <w:rPr>
                <w:b/>
                <w:sz w:val="22"/>
              </w:rPr>
              <w:t>117,0</w:t>
            </w:r>
          </w:p>
        </w:tc>
      </w:tr>
    </w:tbl>
    <w:p w:rsidR="00917B0F" w:rsidRPr="00B31F89" w:rsidRDefault="00917B0F" w:rsidP="00917B0F">
      <w:pPr>
        <w:pStyle w:val="af7"/>
        <w:widowControl/>
        <w:spacing w:line="240" w:lineRule="auto"/>
        <w:ind w:firstLine="0"/>
        <w:jc w:val="center"/>
        <w:rPr>
          <w:rFonts w:ascii="Arial" w:hAnsi="Arial"/>
          <w:i/>
          <w:sz w:val="22"/>
          <w:lang w:val="uk-UA"/>
        </w:rPr>
      </w:pPr>
      <w:r>
        <w:rPr>
          <w:rFonts w:ascii="Arial" w:hAnsi="Arial"/>
          <w:i/>
          <w:sz w:val="24"/>
          <w:szCs w:val="24"/>
          <w:lang w:val="uk-UA"/>
        </w:rPr>
        <w:t xml:space="preserve">Журнал реєстрації </w:t>
      </w:r>
      <w:r>
        <w:rPr>
          <w:rFonts w:ascii="Arial" w:hAnsi="Arial"/>
          <w:i/>
          <w:sz w:val="22"/>
          <w:lang w:val="uk-UA"/>
        </w:rPr>
        <w:t>господарських операцій ПрАТ “Айстра” за 3-й квартал ц.р.</w:t>
      </w: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051"/>
        <w:gridCol w:w="992"/>
        <w:gridCol w:w="992"/>
        <w:gridCol w:w="993"/>
      </w:tblGrid>
      <w:tr w:rsidR="00917B0F" w:rsidRPr="00B31F89" w:rsidTr="00730DC0">
        <w:trPr>
          <w:cantSplit/>
          <w:jc w:val="center"/>
        </w:trPr>
        <w:tc>
          <w:tcPr>
            <w:tcW w:w="534" w:type="dxa"/>
            <w:vMerge w:val="restart"/>
            <w:vAlign w:val="center"/>
          </w:tcPr>
          <w:p w:rsidR="00917B0F" w:rsidRPr="00B31F89" w:rsidRDefault="00917B0F" w:rsidP="00730DC0">
            <w:pPr>
              <w:pStyle w:val="4"/>
              <w:keepNext w:val="0"/>
              <w:widowControl w:val="0"/>
              <w:suppressLineNumbers/>
              <w:spacing w:line="240" w:lineRule="auto"/>
              <w:ind w:firstLine="0"/>
              <w:jc w:val="center"/>
              <w:rPr>
                <w:sz w:val="22"/>
                <w:szCs w:val="22"/>
              </w:rPr>
            </w:pPr>
            <w:r w:rsidRPr="00B31F89">
              <w:rPr>
                <w:sz w:val="22"/>
                <w:szCs w:val="22"/>
              </w:rPr>
              <w:t>№ з/п</w:t>
            </w:r>
          </w:p>
        </w:tc>
        <w:tc>
          <w:tcPr>
            <w:tcW w:w="6051" w:type="dxa"/>
            <w:vMerge w:val="restart"/>
            <w:vAlign w:val="center"/>
          </w:tcPr>
          <w:p w:rsidR="00917B0F" w:rsidRPr="00B31F89" w:rsidRDefault="00917B0F" w:rsidP="00730DC0">
            <w:pPr>
              <w:pStyle w:val="4"/>
              <w:keepNext w:val="0"/>
              <w:widowControl w:val="0"/>
              <w:suppressLineNumbers/>
              <w:spacing w:line="240" w:lineRule="auto"/>
              <w:ind w:firstLine="0"/>
              <w:jc w:val="center"/>
              <w:rPr>
                <w:sz w:val="22"/>
                <w:szCs w:val="22"/>
              </w:rPr>
            </w:pPr>
            <w:r w:rsidRPr="00B31F89">
              <w:rPr>
                <w:sz w:val="22"/>
                <w:szCs w:val="22"/>
              </w:rPr>
              <w:t>Зміст господарської операції</w:t>
            </w:r>
          </w:p>
        </w:tc>
        <w:tc>
          <w:tcPr>
            <w:tcW w:w="992" w:type="dxa"/>
            <w:vMerge w:val="restart"/>
            <w:vAlign w:val="center"/>
          </w:tcPr>
          <w:p w:rsidR="00917B0F" w:rsidRPr="00B31F89" w:rsidRDefault="00917B0F" w:rsidP="00730DC0">
            <w:pPr>
              <w:pStyle w:val="4"/>
              <w:keepNext w:val="0"/>
              <w:widowControl w:val="0"/>
              <w:suppressLineNumbers/>
              <w:spacing w:line="240" w:lineRule="auto"/>
              <w:ind w:firstLine="0"/>
              <w:jc w:val="center"/>
              <w:rPr>
                <w:sz w:val="22"/>
                <w:szCs w:val="22"/>
              </w:rPr>
            </w:pPr>
            <w:r w:rsidRPr="00B31F89">
              <w:rPr>
                <w:sz w:val="22"/>
                <w:szCs w:val="22"/>
              </w:rPr>
              <w:t>Сума, грн.</w:t>
            </w:r>
          </w:p>
        </w:tc>
        <w:tc>
          <w:tcPr>
            <w:tcW w:w="1985" w:type="dxa"/>
            <w:gridSpan w:val="2"/>
          </w:tcPr>
          <w:p w:rsidR="00917B0F" w:rsidRPr="00B31F89" w:rsidRDefault="00917B0F" w:rsidP="00730DC0">
            <w:pPr>
              <w:pStyle w:val="10"/>
              <w:widowControl w:val="0"/>
              <w:suppressLineNumbers/>
              <w:jc w:val="center"/>
              <w:rPr>
                <w:i/>
                <w:snapToGrid/>
                <w:sz w:val="22"/>
                <w:szCs w:val="22"/>
                <w:lang w:val="uk-UA"/>
              </w:rPr>
            </w:pPr>
            <w:r w:rsidRPr="00B31F89">
              <w:rPr>
                <w:i/>
                <w:snapToGrid/>
                <w:sz w:val="22"/>
                <w:szCs w:val="22"/>
                <w:lang w:val="uk-UA"/>
              </w:rPr>
              <w:t>Кореспондуючі рахунки</w:t>
            </w:r>
          </w:p>
        </w:tc>
      </w:tr>
      <w:tr w:rsidR="00917B0F" w:rsidRPr="00B31F89" w:rsidTr="00730DC0">
        <w:trPr>
          <w:cantSplit/>
          <w:jc w:val="center"/>
        </w:trPr>
        <w:tc>
          <w:tcPr>
            <w:tcW w:w="534" w:type="dxa"/>
            <w:vMerge/>
            <w:vAlign w:val="center"/>
          </w:tcPr>
          <w:p w:rsidR="00917B0F" w:rsidRPr="00B31F89" w:rsidRDefault="00917B0F" w:rsidP="00730DC0">
            <w:pPr>
              <w:pStyle w:val="4"/>
              <w:keepNext w:val="0"/>
              <w:suppressLineNumbers/>
              <w:spacing w:line="240" w:lineRule="auto"/>
              <w:ind w:firstLine="0"/>
              <w:jc w:val="center"/>
              <w:rPr>
                <w:sz w:val="22"/>
                <w:szCs w:val="22"/>
              </w:rPr>
            </w:pPr>
          </w:p>
        </w:tc>
        <w:tc>
          <w:tcPr>
            <w:tcW w:w="6051" w:type="dxa"/>
            <w:vMerge/>
            <w:vAlign w:val="center"/>
          </w:tcPr>
          <w:p w:rsidR="00917B0F" w:rsidRPr="00B31F89"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B31F89" w:rsidRDefault="00917B0F" w:rsidP="00730DC0">
            <w:pPr>
              <w:pStyle w:val="4"/>
              <w:keepNext w:val="0"/>
              <w:suppressLineNumbers/>
              <w:spacing w:line="240" w:lineRule="auto"/>
              <w:ind w:firstLine="0"/>
              <w:jc w:val="center"/>
              <w:rPr>
                <w:sz w:val="22"/>
                <w:szCs w:val="22"/>
              </w:rPr>
            </w:pPr>
          </w:p>
        </w:tc>
        <w:tc>
          <w:tcPr>
            <w:tcW w:w="992" w:type="dxa"/>
            <w:vAlign w:val="center"/>
          </w:tcPr>
          <w:p w:rsidR="00917B0F" w:rsidRPr="00B31F89" w:rsidRDefault="00917B0F" w:rsidP="00730DC0">
            <w:pPr>
              <w:pStyle w:val="4"/>
              <w:keepNext w:val="0"/>
              <w:suppressLineNumbers/>
              <w:spacing w:line="240" w:lineRule="auto"/>
              <w:ind w:firstLine="0"/>
              <w:jc w:val="center"/>
              <w:rPr>
                <w:sz w:val="22"/>
                <w:szCs w:val="22"/>
              </w:rPr>
            </w:pPr>
            <w:r w:rsidRPr="00B31F89">
              <w:rPr>
                <w:sz w:val="22"/>
                <w:szCs w:val="22"/>
              </w:rPr>
              <w:t>Д-т</w:t>
            </w:r>
          </w:p>
        </w:tc>
        <w:tc>
          <w:tcPr>
            <w:tcW w:w="993" w:type="dxa"/>
            <w:vAlign w:val="center"/>
          </w:tcPr>
          <w:p w:rsidR="00917B0F" w:rsidRPr="00B31F89" w:rsidRDefault="00917B0F" w:rsidP="00730DC0">
            <w:pPr>
              <w:pStyle w:val="4"/>
              <w:keepNext w:val="0"/>
              <w:suppressLineNumbers/>
              <w:spacing w:line="240" w:lineRule="auto"/>
              <w:ind w:firstLine="0"/>
              <w:jc w:val="center"/>
              <w:rPr>
                <w:sz w:val="22"/>
                <w:szCs w:val="22"/>
              </w:rPr>
            </w:pPr>
            <w:r w:rsidRPr="00B31F89">
              <w:rPr>
                <w:sz w:val="22"/>
                <w:szCs w:val="22"/>
              </w:rPr>
              <w:t>К-т</w:t>
            </w:r>
          </w:p>
        </w:tc>
      </w:tr>
      <w:tr w:rsidR="00917B0F" w:rsidRPr="00B31F89" w:rsidTr="00730DC0">
        <w:trPr>
          <w:cantSplit/>
          <w:jc w:val="center"/>
        </w:trPr>
        <w:tc>
          <w:tcPr>
            <w:tcW w:w="534" w:type="dxa"/>
          </w:tcPr>
          <w:p w:rsidR="00917B0F" w:rsidRPr="00B31F89" w:rsidRDefault="00917B0F" w:rsidP="00730DC0">
            <w:pPr>
              <w:jc w:val="center"/>
              <w:rPr>
                <w:sz w:val="22"/>
                <w:szCs w:val="22"/>
              </w:rPr>
            </w:pPr>
            <w:r w:rsidRPr="00B31F89">
              <w:rPr>
                <w:sz w:val="22"/>
                <w:szCs w:val="22"/>
              </w:rPr>
              <w:t>1</w:t>
            </w:r>
          </w:p>
        </w:tc>
        <w:tc>
          <w:tcPr>
            <w:tcW w:w="6051" w:type="dxa"/>
          </w:tcPr>
          <w:p w:rsidR="00917B0F" w:rsidRDefault="00917B0F" w:rsidP="00730DC0">
            <w:pPr>
              <w:pStyle w:val="af7"/>
              <w:widowControl/>
              <w:spacing w:before="0" w:line="228" w:lineRule="auto"/>
              <w:ind w:firstLine="0"/>
              <w:rPr>
                <w:i/>
                <w:sz w:val="22"/>
                <w:lang w:val="uk-UA"/>
              </w:rPr>
            </w:pPr>
            <w:r>
              <w:rPr>
                <w:i/>
                <w:sz w:val="22"/>
                <w:lang w:val="uk-UA"/>
              </w:rPr>
              <w:t>Рахунок-фактура № 230, прибутковий ордер № 37</w:t>
            </w:r>
          </w:p>
          <w:p w:rsidR="00917B0F" w:rsidRDefault="00917B0F" w:rsidP="00730DC0">
            <w:pPr>
              <w:pStyle w:val="af7"/>
              <w:widowControl/>
              <w:spacing w:before="0" w:line="228" w:lineRule="auto"/>
              <w:ind w:firstLine="0"/>
              <w:jc w:val="both"/>
              <w:rPr>
                <w:sz w:val="22"/>
                <w:lang w:val="uk-UA"/>
              </w:rPr>
            </w:pPr>
            <w:r>
              <w:rPr>
                <w:sz w:val="22"/>
                <w:lang w:val="uk-UA"/>
              </w:rPr>
              <w:t>Прийнято до оплати платіжні документи за призначену для виробництва сировину, що надійшла на склад</w:t>
            </w:r>
          </w:p>
          <w:p w:rsidR="00917B0F" w:rsidRDefault="00917B0F" w:rsidP="005059A0">
            <w:pPr>
              <w:pStyle w:val="af7"/>
              <w:widowControl/>
              <w:numPr>
                <w:ilvl w:val="0"/>
                <w:numId w:val="48"/>
              </w:numPr>
              <w:spacing w:before="0" w:line="228" w:lineRule="auto"/>
              <w:jc w:val="both"/>
              <w:rPr>
                <w:sz w:val="22"/>
                <w:lang w:val="uk-UA"/>
              </w:rPr>
            </w:pPr>
            <w:r>
              <w:rPr>
                <w:sz w:val="22"/>
                <w:lang w:val="uk-UA"/>
              </w:rPr>
              <w:t>цукор, 100 кг за ціною 12 грн. за кг, в т.ч. ПДВ</w:t>
            </w:r>
          </w:p>
          <w:p w:rsidR="00917B0F" w:rsidRDefault="00917B0F" w:rsidP="005059A0">
            <w:pPr>
              <w:pStyle w:val="af7"/>
              <w:widowControl/>
              <w:numPr>
                <w:ilvl w:val="0"/>
                <w:numId w:val="48"/>
              </w:numPr>
              <w:spacing w:before="0" w:line="228" w:lineRule="auto"/>
              <w:jc w:val="both"/>
              <w:rPr>
                <w:sz w:val="22"/>
                <w:lang w:val="uk-UA"/>
              </w:rPr>
            </w:pPr>
            <w:r>
              <w:rPr>
                <w:sz w:val="22"/>
                <w:lang w:val="uk-UA"/>
              </w:rPr>
              <w:t>борошно, 500 кг за ціною 9 грн. за кг, в т.ч. ПДВ</w:t>
            </w:r>
          </w:p>
        </w:tc>
        <w:tc>
          <w:tcPr>
            <w:tcW w:w="992" w:type="dxa"/>
            <w:vAlign w:val="bottom"/>
          </w:tcPr>
          <w:p w:rsidR="00917B0F" w:rsidRDefault="00917B0F" w:rsidP="00730DC0">
            <w:pPr>
              <w:pStyle w:val="af7"/>
              <w:widowControl/>
              <w:spacing w:before="0" w:line="228" w:lineRule="auto"/>
              <w:ind w:firstLine="0"/>
              <w:jc w:val="right"/>
              <w:rPr>
                <w:sz w:val="22"/>
                <w:lang w:val="uk-UA"/>
              </w:rPr>
            </w:pPr>
          </w:p>
        </w:tc>
        <w:tc>
          <w:tcPr>
            <w:tcW w:w="992" w:type="dxa"/>
            <w:vAlign w:val="center"/>
          </w:tcPr>
          <w:p w:rsidR="00917B0F" w:rsidRPr="00B31F89" w:rsidRDefault="00917B0F" w:rsidP="00730DC0">
            <w:pPr>
              <w:rPr>
                <w:sz w:val="22"/>
                <w:szCs w:val="22"/>
              </w:rPr>
            </w:pPr>
          </w:p>
        </w:tc>
        <w:tc>
          <w:tcPr>
            <w:tcW w:w="993" w:type="dxa"/>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jc w:val="center"/>
              <w:rPr>
                <w:sz w:val="22"/>
                <w:szCs w:val="22"/>
              </w:rPr>
            </w:pPr>
            <w:r w:rsidRPr="00B31F89">
              <w:rPr>
                <w:sz w:val="22"/>
              </w:rPr>
              <w:t>2</w:t>
            </w:r>
          </w:p>
        </w:tc>
        <w:tc>
          <w:tcPr>
            <w:tcW w:w="6051" w:type="dxa"/>
          </w:tcPr>
          <w:p w:rsidR="00917B0F" w:rsidRPr="00676A86" w:rsidRDefault="00917B0F" w:rsidP="00730DC0">
            <w:pPr>
              <w:pStyle w:val="af7"/>
              <w:widowControl/>
              <w:spacing w:before="0" w:line="228" w:lineRule="auto"/>
              <w:ind w:firstLine="0"/>
              <w:rPr>
                <w:sz w:val="22"/>
                <w:lang w:val="uk-UA"/>
              </w:rPr>
            </w:pPr>
            <w:r>
              <w:rPr>
                <w:i/>
                <w:sz w:val="22"/>
                <w:lang w:val="uk-UA"/>
              </w:rPr>
              <w:t xml:space="preserve">Податкова накладна. </w:t>
            </w:r>
            <w:r w:rsidRPr="00676A86">
              <w:rPr>
                <w:sz w:val="22"/>
                <w:lang w:val="uk-UA"/>
              </w:rPr>
              <w:t>Відображено суму ПДВ</w:t>
            </w:r>
          </w:p>
        </w:tc>
        <w:tc>
          <w:tcPr>
            <w:tcW w:w="992" w:type="dxa"/>
            <w:vAlign w:val="bottom"/>
          </w:tcPr>
          <w:p w:rsidR="00917B0F" w:rsidRDefault="00917B0F" w:rsidP="00730DC0">
            <w:pPr>
              <w:pStyle w:val="af7"/>
              <w:widowControl/>
              <w:spacing w:before="0" w:line="228" w:lineRule="auto"/>
              <w:ind w:firstLine="0"/>
              <w:jc w:val="right"/>
              <w:rPr>
                <w:sz w:val="22"/>
                <w:lang w:val="uk-UA"/>
              </w:rPr>
            </w:pPr>
          </w:p>
        </w:tc>
        <w:tc>
          <w:tcPr>
            <w:tcW w:w="992" w:type="dxa"/>
            <w:vAlign w:val="center"/>
          </w:tcPr>
          <w:p w:rsidR="00917B0F" w:rsidRPr="00B31F89" w:rsidRDefault="00917B0F" w:rsidP="00730DC0">
            <w:pPr>
              <w:rPr>
                <w:sz w:val="22"/>
                <w:szCs w:val="22"/>
              </w:rPr>
            </w:pPr>
          </w:p>
        </w:tc>
        <w:tc>
          <w:tcPr>
            <w:tcW w:w="993" w:type="dxa"/>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jc w:val="center"/>
              <w:rPr>
                <w:sz w:val="22"/>
                <w:szCs w:val="22"/>
              </w:rPr>
            </w:pPr>
            <w:r>
              <w:rPr>
                <w:sz w:val="22"/>
                <w:szCs w:val="22"/>
              </w:rPr>
              <w:t>3</w:t>
            </w:r>
          </w:p>
        </w:tc>
        <w:tc>
          <w:tcPr>
            <w:tcW w:w="6051" w:type="dxa"/>
          </w:tcPr>
          <w:p w:rsidR="00917B0F" w:rsidRDefault="00917B0F" w:rsidP="00730DC0">
            <w:pPr>
              <w:pStyle w:val="af7"/>
              <w:widowControl/>
              <w:spacing w:before="0" w:line="228" w:lineRule="auto"/>
              <w:ind w:firstLine="0"/>
              <w:jc w:val="both"/>
              <w:rPr>
                <w:i/>
                <w:sz w:val="22"/>
                <w:lang w:val="uk-UA"/>
              </w:rPr>
            </w:pPr>
            <w:r>
              <w:rPr>
                <w:i/>
                <w:sz w:val="22"/>
                <w:lang w:val="uk-UA"/>
              </w:rPr>
              <w:t>Виписка банку, платіжне доручення</w:t>
            </w:r>
          </w:p>
          <w:p w:rsidR="00917B0F" w:rsidRDefault="00917B0F" w:rsidP="00730DC0">
            <w:pPr>
              <w:pStyle w:val="af7"/>
              <w:widowControl/>
              <w:spacing w:before="0" w:line="228" w:lineRule="auto"/>
              <w:ind w:firstLine="0"/>
              <w:rPr>
                <w:i/>
                <w:sz w:val="22"/>
                <w:lang w:val="uk-UA"/>
              </w:rPr>
            </w:pPr>
            <w:r>
              <w:rPr>
                <w:sz w:val="22"/>
                <w:lang w:val="uk-UA"/>
              </w:rPr>
              <w:t>Сплачено з поточного рахунку заборгованість за сировину</w:t>
            </w:r>
          </w:p>
        </w:tc>
        <w:tc>
          <w:tcPr>
            <w:tcW w:w="992" w:type="dxa"/>
            <w:vAlign w:val="bottom"/>
          </w:tcPr>
          <w:p w:rsidR="00917B0F" w:rsidRDefault="00917B0F" w:rsidP="00730DC0">
            <w:pPr>
              <w:pStyle w:val="af7"/>
              <w:widowControl/>
              <w:spacing w:before="0" w:line="228" w:lineRule="auto"/>
              <w:ind w:firstLine="0"/>
              <w:jc w:val="right"/>
              <w:rPr>
                <w:sz w:val="22"/>
                <w:lang w:val="uk-UA"/>
              </w:rPr>
            </w:pPr>
          </w:p>
        </w:tc>
        <w:tc>
          <w:tcPr>
            <w:tcW w:w="992" w:type="dxa"/>
            <w:vAlign w:val="center"/>
          </w:tcPr>
          <w:p w:rsidR="00917B0F" w:rsidRPr="00B31F89" w:rsidRDefault="00917B0F" w:rsidP="00730DC0">
            <w:pPr>
              <w:rPr>
                <w:sz w:val="22"/>
                <w:szCs w:val="22"/>
              </w:rPr>
            </w:pPr>
          </w:p>
        </w:tc>
        <w:tc>
          <w:tcPr>
            <w:tcW w:w="993" w:type="dxa"/>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Normal"/>
              <w:suppressLineNumbers/>
              <w:jc w:val="center"/>
              <w:rPr>
                <w:snapToGrid/>
                <w:sz w:val="22"/>
                <w:lang w:val="uk-UA"/>
              </w:rPr>
            </w:pPr>
            <w:r>
              <w:rPr>
                <w:snapToGrid/>
                <w:sz w:val="22"/>
                <w:lang w:val="uk-UA"/>
              </w:rPr>
              <w:t>4</w:t>
            </w:r>
          </w:p>
        </w:tc>
        <w:tc>
          <w:tcPr>
            <w:tcW w:w="6051" w:type="dxa"/>
          </w:tcPr>
          <w:p w:rsidR="00917B0F" w:rsidRPr="00DB4CF0" w:rsidRDefault="00917B0F" w:rsidP="00730DC0">
            <w:pPr>
              <w:pStyle w:val="af7"/>
              <w:widowControl/>
              <w:spacing w:before="0" w:line="228" w:lineRule="auto"/>
              <w:ind w:left="-57" w:right="-57" w:firstLine="0"/>
              <w:jc w:val="both"/>
              <w:rPr>
                <w:spacing w:val="-4"/>
                <w:sz w:val="22"/>
                <w:lang w:val="uk-UA"/>
              </w:rPr>
            </w:pPr>
            <w:r w:rsidRPr="00DB4CF0">
              <w:rPr>
                <w:i/>
                <w:spacing w:val="-4"/>
                <w:sz w:val="22"/>
                <w:lang w:val="uk-UA"/>
              </w:rPr>
              <w:t xml:space="preserve">Акт виконаних робіт. </w:t>
            </w:r>
            <w:r w:rsidRPr="00DB4CF0">
              <w:rPr>
                <w:spacing w:val="-4"/>
                <w:sz w:val="22"/>
                <w:lang w:val="uk-UA"/>
              </w:rPr>
              <w:t>Нараховано автотранспортному підприємству за перевезення сировини – 300 грн., крім того ПДВ</w:t>
            </w:r>
          </w:p>
        </w:tc>
        <w:tc>
          <w:tcPr>
            <w:tcW w:w="992" w:type="dxa"/>
            <w:vAlign w:val="bottom"/>
          </w:tcPr>
          <w:p w:rsidR="00917B0F" w:rsidRDefault="00917B0F" w:rsidP="00730DC0">
            <w:pPr>
              <w:pStyle w:val="af7"/>
              <w:widowControl/>
              <w:spacing w:before="0" w:line="228" w:lineRule="auto"/>
              <w:ind w:firstLine="0"/>
              <w:jc w:val="right"/>
              <w:rPr>
                <w:sz w:val="22"/>
                <w:lang w:val="uk-UA"/>
              </w:rPr>
            </w:pPr>
          </w:p>
        </w:tc>
        <w:tc>
          <w:tcPr>
            <w:tcW w:w="992" w:type="dxa"/>
            <w:vAlign w:val="center"/>
          </w:tcPr>
          <w:p w:rsidR="00917B0F" w:rsidRPr="00B31F89" w:rsidRDefault="00917B0F" w:rsidP="00730DC0">
            <w:pPr>
              <w:rPr>
                <w:sz w:val="22"/>
                <w:szCs w:val="22"/>
              </w:rPr>
            </w:pPr>
          </w:p>
        </w:tc>
        <w:tc>
          <w:tcPr>
            <w:tcW w:w="993" w:type="dxa"/>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jc w:val="center"/>
              <w:rPr>
                <w:sz w:val="22"/>
                <w:szCs w:val="22"/>
              </w:rPr>
            </w:pPr>
            <w:r>
              <w:rPr>
                <w:sz w:val="22"/>
                <w:szCs w:val="22"/>
              </w:rPr>
              <w:t>5</w:t>
            </w:r>
          </w:p>
        </w:tc>
        <w:tc>
          <w:tcPr>
            <w:tcW w:w="6051" w:type="dxa"/>
          </w:tcPr>
          <w:p w:rsidR="00917B0F" w:rsidRPr="00676A86" w:rsidRDefault="00917B0F" w:rsidP="00730DC0">
            <w:pPr>
              <w:pStyle w:val="af7"/>
              <w:widowControl/>
              <w:spacing w:before="0" w:line="228" w:lineRule="auto"/>
              <w:ind w:firstLine="0"/>
              <w:rPr>
                <w:sz w:val="22"/>
                <w:lang w:val="uk-UA"/>
              </w:rPr>
            </w:pPr>
            <w:r>
              <w:rPr>
                <w:i/>
                <w:sz w:val="22"/>
                <w:lang w:val="uk-UA"/>
              </w:rPr>
              <w:t xml:space="preserve">Податкова накладна. </w:t>
            </w:r>
            <w:r w:rsidRPr="00676A86">
              <w:rPr>
                <w:sz w:val="22"/>
                <w:lang w:val="uk-UA"/>
              </w:rPr>
              <w:t>Відображено суму ПДВ</w:t>
            </w:r>
          </w:p>
        </w:tc>
        <w:tc>
          <w:tcPr>
            <w:tcW w:w="992" w:type="dxa"/>
            <w:vAlign w:val="bottom"/>
          </w:tcPr>
          <w:p w:rsidR="00917B0F" w:rsidRDefault="00917B0F" w:rsidP="00730DC0">
            <w:pPr>
              <w:pStyle w:val="af7"/>
              <w:widowControl/>
              <w:spacing w:before="0" w:line="228" w:lineRule="auto"/>
              <w:ind w:firstLine="0"/>
              <w:jc w:val="right"/>
              <w:rPr>
                <w:sz w:val="22"/>
                <w:lang w:val="uk-UA"/>
              </w:rPr>
            </w:pPr>
          </w:p>
        </w:tc>
        <w:tc>
          <w:tcPr>
            <w:tcW w:w="992" w:type="dxa"/>
            <w:vAlign w:val="center"/>
          </w:tcPr>
          <w:p w:rsidR="00917B0F" w:rsidRPr="00B31F89" w:rsidRDefault="00917B0F" w:rsidP="00730DC0">
            <w:pPr>
              <w:rPr>
                <w:sz w:val="22"/>
                <w:szCs w:val="22"/>
              </w:rPr>
            </w:pPr>
          </w:p>
        </w:tc>
        <w:tc>
          <w:tcPr>
            <w:tcW w:w="993" w:type="dxa"/>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Normal"/>
              <w:suppressLineNumbers/>
              <w:jc w:val="center"/>
              <w:rPr>
                <w:snapToGrid/>
                <w:sz w:val="22"/>
                <w:lang w:val="uk-UA"/>
              </w:rPr>
            </w:pPr>
            <w:r>
              <w:rPr>
                <w:snapToGrid/>
                <w:sz w:val="22"/>
                <w:lang w:val="uk-UA"/>
              </w:rPr>
              <w:t>6</w:t>
            </w:r>
          </w:p>
        </w:tc>
        <w:tc>
          <w:tcPr>
            <w:tcW w:w="6051" w:type="dxa"/>
          </w:tcPr>
          <w:p w:rsidR="00917B0F" w:rsidRDefault="00917B0F" w:rsidP="00730DC0">
            <w:pPr>
              <w:pStyle w:val="af7"/>
              <w:widowControl/>
              <w:spacing w:before="0" w:line="228" w:lineRule="auto"/>
              <w:ind w:firstLine="0"/>
              <w:jc w:val="both"/>
              <w:rPr>
                <w:sz w:val="22"/>
                <w:lang w:val="uk-UA"/>
              </w:rPr>
            </w:pPr>
            <w:r>
              <w:rPr>
                <w:i/>
                <w:sz w:val="22"/>
                <w:lang w:val="uk-UA"/>
              </w:rPr>
              <w:t xml:space="preserve">Розрахунково-платіжна відомість № 40. </w:t>
            </w:r>
            <w:r>
              <w:rPr>
                <w:sz w:val="22"/>
                <w:lang w:val="uk-UA"/>
              </w:rPr>
              <w:t>Нараховано заробітну плату працівникам за розвантаження сировини</w:t>
            </w:r>
          </w:p>
        </w:tc>
        <w:tc>
          <w:tcPr>
            <w:tcW w:w="992" w:type="dxa"/>
            <w:vAlign w:val="bottom"/>
          </w:tcPr>
          <w:p w:rsidR="00917B0F" w:rsidRDefault="00917B0F" w:rsidP="00730DC0">
            <w:pPr>
              <w:pStyle w:val="af7"/>
              <w:widowControl/>
              <w:spacing w:before="0" w:line="228" w:lineRule="auto"/>
              <w:ind w:firstLine="0"/>
              <w:jc w:val="right"/>
              <w:rPr>
                <w:sz w:val="22"/>
                <w:lang w:val="uk-UA"/>
              </w:rPr>
            </w:pPr>
            <w:r>
              <w:rPr>
                <w:sz w:val="22"/>
                <w:lang w:val="uk-UA"/>
              </w:rPr>
              <w:t>100</w:t>
            </w:r>
          </w:p>
        </w:tc>
        <w:tc>
          <w:tcPr>
            <w:tcW w:w="992" w:type="dxa"/>
            <w:vAlign w:val="center"/>
          </w:tcPr>
          <w:p w:rsidR="00917B0F" w:rsidRPr="00B31F89" w:rsidRDefault="00917B0F" w:rsidP="00730DC0">
            <w:pPr>
              <w:rPr>
                <w:sz w:val="22"/>
                <w:szCs w:val="22"/>
              </w:rPr>
            </w:pPr>
          </w:p>
        </w:tc>
        <w:tc>
          <w:tcPr>
            <w:tcW w:w="993" w:type="dxa"/>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Normal"/>
              <w:suppressLineNumbers/>
              <w:jc w:val="center"/>
              <w:rPr>
                <w:snapToGrid/>
                <w:sz w:val="22"/>
                <w:lang w:val="uk-UA"/>
              </w:rPr>
            </w:pPr>
            <w:r>
              <w:rPr>
                <w:snapToGrid/>
                <w:sz w:val="22"/>
                <w:lang w:val="uk-UA"/>
              </w:rPr>
              <w:t>7</w:t>
            </w:r>
          </w:p>
        </w:tc>
        <w:tc>
          <w:tcPr>
            <w:tcW w:w="6051" w:type="dxa"/>
          </w:tcPr>
          <w:p w:rsidR="00917B0F" w:rsidRDefault="00917B0F" w:rsidP="00730DC0">
            <w:pPr>
              <w:pStyle w:val="af7"/>
              <w:widowControl/>
              <w:spacing w:before="0" w:line="228" w:lineRule="auto"/>
              <w:ind w:firstLine="0"/>
              <w:jc w:val="both"/>
              <w:rPr>
                <w:sz w:val="22"/>
                <w:lang w:val="uk-UA"/>
              </w:rPr>
            </w:pPr>
            <w:r>
              <w:rPr>
                <w:i/>
                <w:sz w:val="22"/>
                <w:lang w:val="uk-UA"/>
              </w:rPr>
              <w:t xml:space="preserve">Довідка бухгалтерії № 21. </w:t>
            </w:r>
            <w:r>
              <w:rPr>
                <w:sz w:val="22"/>
                <w:lang w:val="uk-UA"/>
              </w:rPr>
              <w:t>Проведено відрахування на соціальні заходи згідно з чинним законодавством від заробітної плати працівників за розвантаження сировини</w:t>
            </w:r>
          </w:p>
        </w:tc>
        <w:tc>
          <w:tcPr>
            <w:tcW w:w="992" w:type="dxa"/>
            <w:vAlign w:val="bottom"/>
          </w:tcPr>
          <w:p w:rsidR="00917B0F" w:rsidRDefault="00917B0F" w:rsidP="00730DC0">
            <w:pPr>
              <w:pStyle w:val="af7"/>
              <w:widowControl/>
              <w:spacing w:before="0" w:line="228" w:lineRule="auto"/>
              <w:ind w:firstLine="0"/>
              <w:jc w:val="right"/>
              <w:rPr>
                <w:sz w:val="22"/>
                <w:lang w:val="uk-UA"/>
              </w:rPr>
            </w:pPr>
          </w:p>
        </w:tc>
        <w:tc>
          <w:tcPr>
            <w:tcW w:w="992" w:type="dxa"/>
            <w:vAlign w:val="center"/>
          </w:tcPr>
          <w:p w:rsidR="00917B0F" w:rsidRPr="00B31F89" w:rsidRDefault="00917B0F" w:rsidP="00730DC0">
            <w:pPr>
              <w:rPr>
                <w:sz w:val="22"/>
                <w:szCs w:val="22"/>
              </w:rPr>
            </w:pPr>
          </w:p>
        </w:tc>
        <w:tc>
          <w:tcPr>
            <w:tcW w:w="993" w:type="dxa"/>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Default="00917B0F" w:rsidP="00730DC0">
            <w:pPr>
              <w:pStyle w:val="Normal"/>
              <w:suppressLineNumbers/>
              <w:jc w:val="center"/>
              <w:rPr>
                <w:snapToGrid/>
                <w:sz w:val="22"/>
                <w:lang w:val="uk-UA"/>
              </w:rPr>
            </w:pPr>
            <w:r>
              <w:rPr>
                <w:snapToGrid/>
                <w:sz w:val="22"/>
                <w:lang w:val="uk-UA"/>
              </w:rPr>
              <w:t>8</w:t>
            </w:r>
          </w:p>
        </w:tc>
        <w:tc>
          <w:tcPr>
            <w:tcW w:w="6051" w:type="dxa"/>
          </w:tcPr>
          <w:p w:rsidR="00917B0F" w:rsidRDefault="00917B0F" w:rsidP="00730DC0">
            <w:pPr>
              <w:pStyle w:val="Normal"/>
              <w:suppressLineNumbers/>
              <w:rPr>
                <w:snapToGrid/>
                <w:sz w:val="22"/>
                <w:lang w:val="uk-UA"/>
              </w:rPr>
            </w:pPr>
            <w:r>
              <w:rPr>
                <w:snapToGrid/>
                <w:sz w:val="22"/>
                <w:lang w:val="uk-UA"/>
              </w:rPr>
              <w:t>Списано на виробництво:</w:t>
            </w:r>
          </w:p>
          <w:p w:rsidR="00917B0F" w:rsidRDefault="00917B0F" w:rsidP="005059A0">
            <w:pPr>
              <w:pStyle w:val="Normal"/>
              <w:numPr>
                <w:ilvl w:val="0"/>
                <w:numId w:val="44"/>
              </w:numPr>
              <w:suppressLineNumbers/>
              <w:rPr>
                <w:snapToGrid/>
                <w:sz w:val="22"/>
                <w:lang w:val="uk-UA"/>
              </w:rPr>
            </w:pPr>
            <w:r>
              <w:rPr>
                <w:snapToGrid/>
                <w:sz w:val="22"/>
                <w:lang w:val="uk-UA"/>
              </w:rPr>
              <w:t>борошно: 450 кг</w:t>
            </w:r>
          </w:p>
          <w:p w:rsidR="00917B0F" w:rsidRDefault="00917B0F" w:rsidP="005059A0">
            <w:pPr>
              <w:pStyle w:val="Normal"/>
              <w:numPr>
                <w:ilvl w:val="0"/>
                <w:numId w:val="44"/>
              </w:numPr>
              <w:suppressLineNumbers/>
              <w:rPr>
                <w:i/>
                <w:sz w:val="22"/>
                <w:lang w:val="uk-UA"/>
              </w:rPr>
            </w:pPr>
            <w:r>
              <w:rPr>
                <w:snapToGrid/>
                <w:sz w:val="22"/>
                <w:lang w:val="uk-UA"/>
              </w:rPr>
              <w:t>цукор: 50 кг</w:t>
            </w:r>
          </w:p>
        </w:tc>
        <w:tc>
          <w:tcPr>
            <w:tcW w:w="992" w:type="dxa"/>
            <w:vAlign w:val="bottom"/>
          </w:tcPr>
          <w:p w:rsidR="00917B0F" w:rsidRDefault="00917B0F" w:rsidP="00730DC0">
            <w:pPr>
              <w:pStyle w:val="af7"/>
              <w:widowControl/>
              <w:spacing w:before="0" w:line="228" w:lineRule="auto"/>
              <w:ind w:firstLine="0"/>
              <w:jc w:val="right"/>
              <w:rPr>
                <w:sz w:val="22"/>
                <w:lang w:val="uk-UA"/>
              </w:rPr>
            </w:pPr>
          </w:p>
        </w:tc>
        <w:tc>
          <w:tcPr>
            <w:tcW w:w="992" w:type="dxa"/>
            <w:vAlign w:val="center"/>
          </w:tcPr>
          <w:p w:rsidR="00917B0F" w:rsidRPr="00B31F89" w:rsidRDefault="00917B0F" w:rsidP="00730DC0">
            <w:pPr>
              <w:rPr>
                <w:sz w:val="22"/>
                <w:szCs w:val="22"/>
              </w:rPr>
            </w:pPr>
          </w:p>
        </w:tc>
        <w:tc>
          <w:tcPr>
            <w:tcW w:w="993" w:type="dxa"/>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Default="00917B0F" w:rsidP="00730DC0">
            <w:pPr>
              <w:pStyle w:val="Normal"/>
              <w:suppressLineNumbers/>
              <w:jc w:val="center"/>
              <w:rPr>
                <w:snapToGrid/>
                <w:sz w:val="22"/>
                <w:lang w:val="uk-UA"/>
              </w:rPr>
            </w:pPr>
            <w:r>
              <w:rPr>
                <w:snapToGrid/>
                <w:sz w:val="22"/>
                <w:lang w:val="uk-UA"/>
              </w:rPr>
              <w:t>9</w:t>
            </w:r>
          </w:p>
        </w:tc>
        <w:tc>
          <w:tcPr>
            <w:tcW w:w="6051" w:type="dxa"/>
          </w:tcPr>
          <w:p w:rsidR="00917B0F" w:rsidRDefault="00917B0F" w:rsidP="00730DC0">
            <w:pPr>
              <w:pStyle w:val="Normal"/>
              <w:suppressLineNumbers/>
              <w:rPr>
                <w:snapToGrid/>
                <w:sz w:val="22"/>
                <w:lang w:val="uk-UA"/>
              </w:rPr>
            </w:pPr>
            <w:r>
              <w:rPr>
                <w:snapToGrid/>
                <w:sz w:val="22"/>
                <w:lang w:val="uk-UA"/>
              </w:rPr>
              <w:t>Списано відповідну суму ТЗВ</w:t>
            </w:r>
          </w:p>
        </w:tc>
        <w:tc>
          <w:tcPr>
            <w:tcW w:w="992" w:type="dxa"/>
            <w:vAlign w:val="bottom"/>
          </w:tcPr>
          <w:p w:rsidR="00917B0F" w:rsidRDefault="00917B0F" w:rsidP="00730DC0">
            <w:pPr>
              <w:pStyle w:val="af7"/>
              <w:widowControl/>
              <w:spacing w:before="0" w:line="228" w:lineRule="auto"/>
              <w:ind w:firstLine="0"/>
              <w:jc w:val="right"/>
              <w:rPr>
                <w:sz w:val="22"/>
                <w:lang w:val="uk-UA"/>
              </w:rPr>
            </w:pPr>
          </w:p>
        </w:tc>
        <w:tc>
          <w:tcPr>
            <w:tcW w:w="992" w:type="dxa"/>
            <w:vAlign w:val="center"/>
          </w:tcPr>
          <w:p w:rsidR="00917B0F" w:rsidRPr="00B31F89" w:rsidRDefault="00917B0F" w:rsidP="00730DC0">
            <w:pPr>
              <w:rPr>
                <w:sz w:val="22"/>
                <w:szCs w:val="22"/>
              </w:rPr>
            </w:pPr>
          </w:p>
        </w:tc>
        <w:tc>
          <w:tcPr>
            <w:tcW w:w="993" w:type="dxa"/>
            <w:vAlign w:val="center"/>
          </w:tcPr>
          <w:p w:rsidR="00917B0F" w:rsidRPr="00B31F89" w:rsidRDefault="00917B0F" w:rsidP="00730DC0">
            <w:pPr>
              <w:rPr>
                <w:sz w:val="22"/>
                <w:szCs w:val="22"/>
              </w:rPr>
            </w:pPr>
          </w:p>
        </w:tc>
      </w:tr>
    </w:tbl>
    <w:p w:rsidR="00917B0F" w:rsidRPr="00DB4CF0" w:rsidRDefault="00917B0F" w:rsidP="00917B0F">
      <w:pPr>
        <w:pStyle w:val="Normal"/>
        <w:suppressLineNumbers/>
        <w:spacing w:line="278" w:lineRule="auto"/>
        <w:ind w:left="567"/>
        <w:jc w:val="both"/>
        <w:rPr>
          <w:i/>
          <w:sz w:val="26"/>
          <w:lang w:val="uk-UA"/>
        </w:rPr>
      </w:pPr>
      <w:r w:rsidRPr="00DB4CF0">
        <w:rPr>
          <w:i/>
          <w:sz w:val="26"/>
          <w:lang w:val="uk-UA"/>
        </w:rPr>
        <w:t>Розрахунок</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2"/>
        <w:gridCol w:w="1543"/>
        <w:gridCol w:w="284"/>
        <w:gridCol w:w="1488"/>
        <w:gridCol w:w="1488"/>
        <w:gridCol w:w="284"/>
        <w:gridCol w:w="1306"/>
        <w:gridCol w:w="1307"/>
      </w:tblGrid>
      <w:tr w:rsidR="00917B0F" w:rsidRPr="00B31F89" w:rsidTr="00730DC0">
        <w:tc>
          <w:tcPr>
            <w:tcW w:w="1542"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543"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307"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r>
      <w:tr w:rsidR="00917B0F" w:rsidRPr="00B31F89" w:rsidTr="00730DC0">
        <w:tc>
          <w:tcPr>
            <w:tcW w:w="1542" w:type="dxa"/>
            <w:tcBorders>
              <w:top w:val="single" w:sz="4" w:space="0" w:color="auto"/>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307" w:type="dxa"/>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c>
          <w:tcPr>
            <w:tcW w:w="1542" w:type="dxa"/>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c>
          <w:tcPr>
            <w:tcW w:w="1542" w:type="dxa"/>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c>
          <w:tcPr>
            <w:tcW w:w="1542" w:type="dxa"/>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c>
          <w:tcPr>
            <w:tcW w:w="1542" w:type="dxa"/>
            <w:tcBorders>
              <w:top w:val="nil"/>
              <w:left w:val="nil"/>
              <w:bottom w:val="single" w:sz="4" w:space="0" w:color="auto"/>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tcBorders>
            <w:shd w:val="clear" w:color="auto" w:fill="auto"/>
          </w:tcPr>
          <w:p w:rsidR="00917B0F" w:rsidRPr="00B31F89" w:rsidRDefault="00917B0F" w:rsidP="00730DC0">
            <w:pPr>
              <w:pStyle w:val="a3"/>
              <w:jc w:val="center"/>
              <w:rPr>
                <w:b/>
                <w:i/>
                <w:sz w:val="22"/>
                <w:szCs w:val="22"/>
              </w:rPr>
            </w:pPr>
          </w:p>
        </w:tc>
        <w:tc>
          <w:tcPr>
            <w:tcW w:w="1488" w:type="dxa"/>
            <w:tcBorders>
              <w:top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tcBorders>
              <w:top w:val="nil"/>
              <w:left w:val="nil"/>
            </w:tcBorders>
            <w:shd w:val="clear" w:color="auto" w:fill="auto"/>
          </w:tcPr>
          <w:p w:rsidR="00917B0F" w:rsidRPr="00B31F89" w:rsidRDefault="00917B0F" w:rsidP="00730DC0">
            <w:pPr>
              <w:pStyle w:val="a3"/>
              <w:jc w:val="center"/>
              <w:rPr>
                <w:b/>
                <w:i/>
                <w:sz w:val="22"/>
                <w:szCs w:val="22"/>
              </w:rPr>
            </w:pPr>
          </w:p>
        </w:tc>
        <w:tc>
          <w:tcPr>
            <w:tcW w:w="1307" w:type="dxa"/>
            <w:tcBorders>
              <w:top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c>
          <w:tcPr>
            <w:tcW w:w="1542" w:type="dxa"/>
            <w:tcBorders>
              <w:top w:val="single" w:sz="4" w:space="0" w:color="auto"/>
              <w:left w:val="nil"/>
            </w:tcBorders>
            <w:shd w:val="clear" w:color="auto" w:fill="auto"/>
          </w:tcPr>
          <w:p w:rsidR="00917B0F" w:rsidRPr="00B31F89" w:rsidRDefault="00917B0F" w:rsidP="00730DC0">
            <w:pPr>
              <w:pStyle w:val="a3"/>
              <w:jc w:val="left"/>
              <w:rPr>
                <w:b/>
                <w:i/>
                <w:sz w:val="22"/>
                <w:szCs w:val="22"/>
              </w:rPr>
            </w:pPr>
            <w:r w:rsidRPr="00B31F89">
              <w:rPr>
                <w:b/>
                <w:i/>
                <w:sz w:val="22"/>
                <w:szCs w:val="22"/>
              </w:rPr>
              <w:t>ДО</w:t>
            </w:r>
          </w:p>
        </w:tc>
        <w:tc>
          <w:tcPr>
            <w:tcW w:w="1543" w:type="dxa"/>
            <w:tcBorders>
              <w:right w:val="nil"/>
            </w:tcBorders>
            <w:shd w:val="clear" w:color="auto" w:fill="auto"/>
          </w:tcPr>
          <w:p w:rsidR="00917B0F" w:rsidRPr="00B31F89" w:rsidRDefault="00917B0F" w:rsidP="00730DC0">
            <w:pPr>
              <w:pStyle w:val="a3"/>
              <w:jc w:val="right"/>
              <w:rPr>
                <w:b/>
                <w:i/>
                <w:sz w:val="22"/>
                <w:szCs w:val="22"/>
              </w:rPr>
            </w:pPr>
            <w:r w:rsidRPr="00B31F89">
              <w:rPr>
                <w:b/>
                <w:i/>
                <w:sz w:val="22"/>
                <w:szCs w:val="22"/>
              </w:rPr>
              <w:t>КО</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tcBorders>
            <w:shd w:val="clear" w:color="auto" w:fill="auto"/>
          </w:tcPr>
          <w:p w:rsidR="00917B0F" w:rsidRPr="00B31F89" w:rsidRDefault="00917B0F" w:rsidP="00730DC0">
            <w:pPr>
              <w:pStyle w:val="a3"/>
              <w:jc w:val="center"/>
              <w:rPr>
                <w:b/>
                <w:i/>
                <w:sz w:val="22"/>
                <w:szCs w:val="22"/>
              </w:rPr>
            </w:pPr>
          </w:p>
        </w:tc>
        <w:tc>
          <w:tcPr>
            <w:tcW w:w="1488" w:type="dxa"/>
            <w:tcBorders>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tcBorders>
              <w:left w:val="nil"/>
            </w:tcBorders>
            <w:shd w:val="clear" w:color="auto" w:fill="auto"/>
          </w:tcPr>
          <w:p w:rsidR="00917B0F" w:rsidRPr="00B31F89" w:rsidRDefault="00917B0F" w:rsidP="00730DC0">
            <w:pPr>
              <w:pStyle w:val="a3"/>
              <w:jc w:val="center"/>
              <w:rPr>
                <w:b/>
                <w:i/>
                <w:sz w:val="22"/>
                <w:szCs w:val="22"/>
              </w:rPr>
            </w:pPr>
          </w:p>
        </w:tc>
        <w:tc>
          <w:tcPr>
            <w:tcW w:w="1307" w:type="dxa"/>
            <w:tcBorders>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c>
          <w:tcPr>
            <w:tcW w:w="1542"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543"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307" w:type="dxa"/>
            <w:tcBorders>
              <w:bottom w:val="nil"/>
              <w:right w:val="nil"/>
            </w:tcBorders>
            <w:shd w:val="clear" w:color="auto" w:fill="auto"/>
          </w:tcPr>
          <w:p w:rsidR="00917B0F" w:rsidRPr="00B31F89" w:rsidRDefault="00917B0F" w:rsidP="00730DC0">
            <w:pPr>
              <w:pStyle w:val="a3"/>
              <w:jc w:val="center"/>
              <w:rPr>
                <w:b/>
                <w:i/>
                <w:sz w:val="22"/>
                <w:szCs w:val="22"/>
              </w:rPr>
            </w:pPr>
          </w:p>
        </w:tc>
      </w:tr>
    </w:tbl>
    <w:p w:rsidR="00917B0F" w:rsidRDefault="00917B0F" w:rsidP="00917B0F">
      <w:pPr>
        <w:pStyle w:val="Normal"/>
        <w:spacing w:line="278" w:lineRule="auto"/>
        <w:ind w:firstLine="567"/>
        <w:rPr>
          <w:rFonts w:ascii="Arial" w:hAnsi="Arial"/>
          <w:b/>
          <w:i/>
          <w:snapToGrid/>
          <w:sz w:val="24"/>
          <w:lang w:val="uk-UA"/>
        </w:rPr>
      </w:pPr>
    </w:p>
    <w:p w:rsidR="00917B0F" w:rsidRDefault="003A7534" w:rsidP="00917B0F">
      <w:pPr>
        <w:pStyle w:val="Normal"/>
        <w:ind w:firstLine="567"/>
        <w:rPr>
          <w:rFonts w:ascii="Arial" w:hAnsi="Arial"/>
          <w:b/>
          <w:i/>
          <w:snapToGrid/>
          <w:sz w:val="24"/>
          <w:lang w:val="uk-UA"/>
        </w:rPr>
      </w:pPr>
      <w:r>
        <w:rPr>
          <w:rFonts w:ascii="Arial" w:hAnsi="Arial"/>
          <w:b/>
          <w:i/>
          <w:snapToGrid/>
          <w:sz w:val="24"/>
          <w:lang w:val="uk-UA"/>
        </w:rPr>
        <w:br w:type="page"/>
      </w:r>
      <w:r w:rsidR="00917B0F">
        <w:rPr>
          <w:rFonts w:ascii="Arial" w:hAnsi="Arial"/>
          <w:b/>
          <w:i/>
          <w:snapToGrid/>
          <w:sz w:val="24"/>
          <w:lang w:val="uk-UA"/>
        </w:rPr>
        <w:t>Завдання 5.2.4</w:t>
      </w:r>
    </w:p>
    <w:p w:rsidR="00917B0F" w:rsidRDefault="00917B0F" w:rsidP="00917B0F">
      <w:pPr>
        <w:pStyle w:val="af7"/>
        <w:spacing w:before="0" w:line="240" w:lineRule="auto"/>
        <w:ind w:firstLine="567"/>
        <w:jc w:val="both"/>
        <w:rPr>
          <w:i/>
          <w:sz w:val="26"/>
          <w:lang w:val="uk-UA"/>
        </w:rPr>
      </w:pPr>
      <w:r>
        <w:rPr>
          <w:i/>
          <w:sz w:val="26"/>
          <w:lang w:val="uk-UA"/>
        </w:rPr>
        <w:t>Необхідно:</w:t>
      </w:r>
    </w:p>
    <w:p w:rsidR="00917B0F" w:rsidRDefault="00917B0F" w:rsidP="005059A0">
      <w:pPr>
        <w:pStyle w:val="af7"/>
        <w:numPr>
          <w:ilvl w:val="0"/>
          <w:numId w:val="28"/>
        </w:numPr>
        <w:spacing w:before="0" w:line="288" w:lineRule="auto"/>
        <w:jc w:val="both"/>
        <w:rPr>
          <w:sz w:val="26"/>
          <w:lang w:val="uk-UA"/>
        </w:rPr>
      </w:pPr>
      <w:r>
        <w:rPr>
          <w:sz w:val="26"/>
          <w:lang w:val="uk-UA"/>
        </w:rPr>
        <w:t>визначити незазначені позиції, фактичну собівартість матеріалів на початок та кінець звітного періоду.</w:t>
      </w:r>
    </w:p>
    <w:p w:rsidR="00917B0F" w:rsidRDefault="00917B0F" w:rsidP="00917B0F">
      <w:pPr>
        <w:pStyle w:val="af7"/>
        <w:widowControl/>
        <w:spacing w:before="0" w:line="300" w:lineRule="auto"/>
        <w:ind w:left="567" w:firstLine="0"/>
        <w:jc w:val="both"/>
        <w:rPr>
          <w:i/>
          <w:sz w:val="26"/>
          <w:lang w:val="uk-UA"/>
        </w:rPr>
      </w:pPr>
      <w:r>
        <w:rPr>
          <w:i/>
          <w:sz w:val="26"/>
          <w:lang w:val="uk-UA"/>
        </w:rPr>
        <w:t>Дані для виконання:</w:t>
      </w:r>
    </w:p>
    <w:tbl>
      <w:tblPr>
        <w:tblW w:w="0" w:type="auto"/>
        <w:jc w:val="center"/>
        <w:tblLayout w:type="fixed"/>
        <w:tblCellMar>
          <w:left w:w="96" w:type="dxa"/>
          <w:right w:w="96" w:type="dxa"/>
        </w:tblCellMar>
        <w:tblLook w:val="0000" w:firstRow="0" w:lastRow="0" w:firstColumn="0" w:lastColumn="0" w:noHBand="0" w:noVBand="0"/>
      </w:tblPr>
      <w:tblGrid>
        <w:gridCol w:w="850"/>
        <w:gridCol w:w="1121"/>
        <w:gridCol w:w="597"/>
        <w:gridCol w:w="1102"/>
        <w:gridCol w:w="582"/>
        <w:gridCol w:w="689"/>
        <w:gridCol w:w="1052"/>
        <w:gridCol w:w="611"/>
        <w:gridCol w:w="1093"/>
      </w:tblGrid>
      <w:tr w:rsidR="00917B0F" w:rsidTr="00730DC0">
        <w:tblPrEx>
          <w:tblCellMar>
            <w:top w:w="0" w:type="dxa"/>
            <w:bottom w:w="0" w:type="dxa"/>
          </w:tblCellMar>
        </w:tblPrEx>
        <w:trPr>
          <w:cantSplit/>
          <w:jc w:val="center"/>
        </w:trPr>
        <w:tc>
          <w:tcPr>
            <w:tcW w:w="3670" w:type="dxa"/>
            <w:gridSpan w:val="4"/>
            <w:vAlign w:val="center"/>
          </w:tcPr>
          <w:p w:rsidR="00917B0F" w:rsidRDefault="00917B0F" w:rsidP="00730DC0">
            <w:pPr>
              <w:pStyle w:val="af7"/>
              <w:widowControl/>
              <w:pBdr>
                <w:bottom w:val="single" w:sz="18" w:space="1" w:color="auto"/>
              </w:pBdr>
              <w:spacing w:before="0" w:line="240" w:lineRule="auto"/>
              <w:ind w:firstLine="0"/>
              <w:jc w:val="center"/>
              <w:rPr>
                <w:i/>
                <w:sz w:val="24"/>
                <w:lang w:val="uk-UA"/>
              </w:rPr>
            </w:pPr>
            <w:r>
              <w:rPr>
                <w:i/>
                <w:sz w:val="24"/>
                <w:lang w:val="uk-UA"/>
              </w:rPr>
              <w:t>Рахунок 201</w:t>
            </w:r>
          </w:p>
          <w:p w:rsidR="00917B0F" w:rsidRDefault="00917B0F" w:rsidP="00730DC0">
            <w:pPr>
              <w:pStyle w:val="af7"/>
              <w:widowControl/>
              <w:pBdr>
                <w:bottom w:val="single" w:sz="18" w:space="1" w:color="auto"/>
              </w:pBdr>
              <w:spacing w:before="0" w:line="240" w:lineRule="auto"/>
              <w:ind w:firstLine="0"/>
              <w:jc w:val="center"/>
              <w:rPr>
                <w:i/>
                <w:sz w:val="24"/>
                <w:lang w:val="uk-UA"/>
              </w:rPr>
            </w:pPr>
            <w:r>
              <w:rPr>
                <w:i/>
                <w:sz w:val="24"/>
                <w:lang w:val="uk-UA"/>
              </w:rPr>
              <w:t xml:space="preserve">Д  </w:t>
            </w:r>
            <w:r>
              <w:rPr>
                <w:i/>
                <w:sz w:val="24"/>
                <w:lang w:val="uk-UA"/>
              </w:rPr>
              <w:tab/>
              <w:t xml:space="preserve">    (купівельні ціни) </w:t>
            </w:r>
            <w:r>
              <w:rPr>
                <w:i/>
                <w:sz w:val="24"/>
                <w:lang w:val="uk-UA"/>
              </w:rPr>
              <w:tab/>
              <w:t xml:space="preserve">     К</w:t>
            </w:r>
          </w:p>
        </w:tc>
        <w:tc>
          <w:tcPr>
            <w:tcW w:w="582" w:type="dxa"/>
            <w:vAlign w:val="center"/>
          </w:tcPr>
          <w:p w:rsidR="00917B0F" w:rsidRDefault="00917B0F" w:rsidP="00730DC0">
            <w:pPr>
              <w:pStyle w:val="af7"/>
              <w:widowControl/>
              <w:spacing w:before="0" w:line="240" w:lineRule="auto"/>
              <w:ind w:firstLine="0"/>
              <w:rPr>
                <w:i/>
                <w:sz w:val="24"/>
                <w:lang w:val="uk-UA"/>
              </w:rPr>
            </w:pPr>
          </w:p>
        </w:tc>
        <w:tc>
          <w:tcPr>
            <w:tcW w:w="3445" w:type="dxa"/>
            <w:gridSpan w:val="4"/>
            <w:vAlign w:val="center"/>
          </w:tcPr>
          <w:p w:rsidR="00917B0F" w:rsidRDefault="00917B0F" w:rsidP="00730DC0">
            <w:pPr>
              <w:pStyle w:val="af7"/>
              <w:widowControl/>
              <w:pBdr>
                <w:bottom w:val="single" w:sz="18" w:space="1" w:color="auto"/>
              </w:pBdr>
              <w:spacing w:before="0" w:line="240" w:lineRule="auto"/>
              <w:ind w:firstLine="0"/>
              <w:jc w:val="center"/>
              <w:rPr>
                <w:i/>
                <w:sz w:val="24"/>
                <w:lang w:val="uk-UA"/>
              </w:rPr>
            </w:pPr>
            <w:r>
              <w:rPr>
                <w:i/>
                <w:sz w:val="24"/>
                <w:lang w:val="uk-UA"/>
              </w:rPr>
              <w:t>Рахунок 201</w:t>
            </w:r>
          </w:p>
          <w:p w:rsidR="00917B0F" w:rsidRDefault="00917B0F" w:rsidP="00730DC0">
            <w:pPr>
              <w:pStyle w:val="af7"/>
              <w:widowControl/>
              <w:pBdr>
                <w:bottom w:val="single" w:sz="18" w:space="1" w:color="auto"/>
              </w:pBdr>
              <w:spacing w:before="0" w:line="240" w:lineRule="auto"/>
              <w:ind w:firstLine="0"/>
              <w:rPr>
                <w:i/>
                <w:sz w:val="24"/>
                <w:lang w:val="uk-UA"/>
              </w:rPr>
            </w:pPr>
            <w:r>
              <w:rPr>
                <w:i/>
                <w:sz w:val="24"/>
                <w:lang w:val="uk-UA"/>
              </w:rPr>
              <w:t xml:space="preserve">Д                    (ТЗВ)              </w:t>
            </w:r>
            <w:r>
              <w:rPr>
                <w:i/>
                <w:sz w:val="24"/>
                <w:lang w:val="uk-UA"/>
              </w:rPr>
              <w:tab/>
              <w:t xml:space="preserve">К </w:t>
            </w:r>
          </w:p>
        </w:tc>
      </w:tr>
      <w:tr w:rsidR="00917B0F" w:rsidTr="00730DC0">
        <w:tblPrEx>
          <w:tblCellMar>
            <w:top w:w="0" w:type="dxa"/>
            <w:bottom w:w="0" w:type="dxa"/>
          </w:tblCellMar>
        </w:tblPrEx>
        <w:trPr>
          <w:cantSplit/>
          <w:jc w:val="center"/>
        </w:trPr>
        <w:tc>
          <w:tcPr>
            <w:tcW w:w="850" w:type="dxa"/>
            <w:tcBorders>
              <w:bottom w:val="single" w:sz="6" w:space="0" w:color="auto"/>
            </w:tcBorders>
          </w:tcPr>
          <w:p w:rsidR="00917B0F" w:rsidRDefault="00917B0F" w:rsidP="00730DC0">
            <w:pPr>
              <w:pStyle w:val="af7"/>
              <w:widowControl/>
              <w:spacing w:before="0" w:line="240" w:lineRule="auto"/>
              <w:ind w:firstLine="0"/>
              <w:rPr>
                <w:sz w:val="24"/>
                <w:lang w:val="uk-UA"/>
              </w:rPr>
            </w:pPr>
            <w:r>
              <w:rPr>
                <w:sz w:val="24"/>
                <w:lang w:val="uk-UA"/>
              </w:rPr>
              <w:t>С-до</w:t>
            </w:r>
          </w:p>
        </w:tc>
        <w:tc>
          <w:tcPr>
            <w:tcW w:w="1121" w:type="dxa"/>
            <w:tcBorders>
              <w:bottom w:val="single" w:sz="6"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 xml:space="preserve">   100</w:t>
            </w:r>
          </w:p>
        </w:tc>
        <w:tc>
          <w:tcPr>
            <w:tcW w:w="597" w:type="dxa"/>
          </w:tcPr>
          <w:p w:rsidR="00917B0F" w:rsidRDefault="00917B0F" w:rsidP="00730DC0">
            <w:pPr>
              <w:pStyle w:val="af7"/>
              <w:widowControl/>
              <w:spacing w:before="0" w:line="240" w:lineRule="auto"/>
              <w:ind w:firstLine="0"/>
              <w:jc w:val="right"/>
              <w:rPr>
                <w:sz w:val="24"/>
                <w:lang w:val="uk-UA"/>
              </w:rPr>
            </w:pPr>
          </w:p>
        </w:tc>
        <w:tc>
          <w:tcPr>
            <w:tcW w:w="1102" w:type="dxa"/>
          </w:tcPr>
          <w:p w:rsidR="00917B0F" w:rsidRDefault="00917B0F" w:rsidP="00730DC0">
            <w:pPr>
              <w:pStyle w:val="af7"/>
              <w:widowControl/>
              <w:spacing w:before="0" w:line="240" w:lineRule="auto"/>
              <w:ind w:firstLine="0"/>
              <w:rPr>
                <w:sz w:val="24"/>
                <w:lang w:val="uk-UA"/>
              </w:rPr>
            </w:pPr>
          </w:p>
        </w:tc>
        <w:tc>
          <w:tcPr>
            <w:tcW w:w="582" w:type="dxa"/>
          </w:tcPr>
          <w:p w:rsidR="00917B0F" w:rsidRDefault="00917B0F" w:rsidP="00730DC0">
            <w:pPr>
              <w:pStyle w:val="af7"/>
              <w:widowControl/>
              <w:spacing w:before="0" w:line="240" w:lineRule="auto"/>
              <w:ind w:firstLine="0"/>
              <w:rPr>
                <w:sz w:val="24"/>
                <w:lang w:val="uk-UA"/>
              </w:rPr>
            </w:pPr>
          </w:p>
        </w:tc>
        <w:tc>
          <w:tcPr>
            <w:tcW w:w="689" w:type="dxa"/>
            <w:tcBorders>
              <w:bottom w:val="single" w:sz="6" w:space="0" w:color="auto"/>
            </w:tcBorders>
          </w:tcPr>
          <w:p w:rsidR="00917B0F" w:rsidRDefault="00917B0F" w:rsidP="00730DC0">
            <w:pPr>
              <w:pStyle w:val="af7"/>
              <w:widowControl/>
              <w:spacing w:before="0" w:line="240" w:lineRule="auto"/>
              <w:ind w:firstLine="0"/>
              <w:rPr>
                <w:sz w:val="24"/>
                <w:lang w:val="uk-UA"/>
              </w:rPr>
            </w:pPr>
            <w:r>
              <w:rPr>
                <w:sz w:val="24"/>
                <w:lang w:val="uk-UA"/>
              </w:rPr>
              <w:t xml:space="preserve">С-до       </w:t>
            </w:r>
          </w:p>
        </w:tc>
        <w:tc>
          <w:tcPr>
            <w:tcW w:w="1052" w:type="dxa"/>
            <w:tcBorders>
              <w:bottom w:val="single" w:sz="6"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30</w:t>
            </w:r>
          </w:p>
        </w:tc>
        <w:tc>
          <w:tcPr>
            <w:tcW w:w="611" w:type="dxa"/>
          </w:tcPr>
          <w:p w:rsidR="00917B0F" w:rsidRDefault="00917B0F" w:rsidP="00730DC0">
            <w:pPr>
              <w:pStyle w:val="af7"/>
              <w:widowControl/>
              <w:spacing w:before="0" w:line="240" w:lineRule="auto"/>
              <w:ind w:firstLine="0"/>
              <w:rPr>
                <w:sz w:val="24"/>
                <w:lang w:val="uk-UA"/>
              </w:rPr>
            </w:pPr>
          </w:p>
        </w:tc>
        <w:tc>
          <w:tcPr>
            <w:tcW w:w="1093" w:type="dxa"/>
          </w:tcPr>
          <w:p w:rsidR="00917B0F" w:rsidRDefault="00917B0F" w:rsidP="00730DC0">
            <w:pPr>
              <w:pStyle w:val="af7"/>
              <w:widowControl/>
              <w:spacing w:before="0" w:line="240" w:lineRule="auto"/>
              <w:ind w:firstLine="0"/>
              <w:rPr>
                <w:sz w:val="24"/>
                <w:lang w:val="uk-UA"/>
              </w:rPr>
            </w:pPr>
          </w:p>
        </w:tc>
      </w:tr>
      <w:tr w:rsidR="00917B0F" w:rsidTr="00730DC0">
        <w:tblPrEx>
          <w:tblCellMar>
            <w:top w:w="0" w:type="dxa"/>
            <w:bottom w:w="0" w:type="dxa"/>
          </w:tblCellMar>
        </w:tblPrEx>
        <w:trPr>
          <w:cantSplit/>
          <w:jc w:val="center"/>
        </w:trPr>
        <w:tc>
          <w:tcPr>
            <w:tcW w:w="850" w:type="dxa"/>
            <w:tcBorders>
              <w:top w:val="single" w:sz="6" w:space="0" w:color="auto"/>
            </w:tcBorders>
          </w:tcPr>
          <w:p w:rsidR="00917B0F" w:rsidRDefault="00917B0F" w:rsidP="00730DC0">
            <w:pPr>
              <w:pStyle w:val="af7"/>
              <w:widowControl/>
              <w:spacing w:before="0" w:line="240" w:lineRule="auto"/>
              <w:ind w:firstLine="0"/>
              <w:rPr>
                <w:sz w:val="24"/>
                <w:lang w:val="uk-UA"/>
              </w:rPr>
            </w:pPr>
          </w:p>
        </w:tc>
        <w:tc>
          <w:tcPr>
            <w:tcW w:w="1121" w:type="dxa"/>
            <w:tcBorders>
              <w:top w:val="single" w:sz="6"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400</w:t>
            </w:r>
          </w:p>
          <w:p w:rsidR="00917B0F" w:rsidRDefault="00917B0F" w:rsidP="00730DC0">
            <w:pPr>
              <w:pStyle w:val="af7"/>
              <w:widowControl/>
              <w:spacing w:before="0" w:line="240" w:lineRule="auto"/>
              <w:ind w:firstLine="0"/>
              <w:jc w:val="right"/>
              <w:rPr>
                <w:sz w:val="24"/>
                <w:lang w:val="uk-UA"/>
              </w:rPr>
            </w:pPr>
            <w:r>
              <w:rPr>
                <w:sz w:val="24"/>
                <w:lang w:val="uk-UA"/>
              </w:rPr>
              <w:t>250</w:t>
            </w:r>
          </w:p>
        </w:tc>
        <w:tc>
          <w:tcPr>
            <w:tcW w:w="597" w:type="dxa"/>
          </w:tcPr>
          <w:p w:rsidR="00917B0F" w:rsidRDefault="00917B0F" w:rsidP="00730DC0">
            <w:pPr>
              <w:pStyle w:val="af7"/>
              <w:widowControl/>
              <w:spacing w:before="0" w:line="240" w:lineRule="auto"/>
              <w:ind w:firstLine="0"/>
              <w:rPr>
                <w:sz w:val="24"/>
                <w:lang w:val="uk-UA"/>
              </w:rPr>
            </w:pPr>
          </w:p>
        </w:tc>
        <w:tc>
          <w:tcPr>
            <w:tcW w:w="1102" w:type="dxa"/>
          </w:tcPr>
          <w:p w:rsidR="00917B0F" w:rsidRDefault="00917B0F" w:rsidP="00730DC0">
            <w:pPr>
              <w:pStyle w:val="af7"/>
              <w:widowControl/>
              <w:spacing w:before="0" w:line="240" w:lineRule="auto"/>
              <w:ind w:firstLine="0"/>
              <w:rPr>
                <w:sz w:val="24"/>
                <w:lang w:val="uk-UA"/>
              </w:rPr>
            </w:pPr>
            <w:r>
              <w:rPr>
                <w:sz w:val="24"/>
                <w:lang w:val="uk-UA"/>
              </w:rPr>
              <w:t xml:space="preserve">          200</w:t>
            </w:r>
          </w:p>
        </w:tc>
        <w:tc>
          <w:tcPr>
            <w:tcW w:w="582" w:type="dxa"/>
          </w:tcPr>
          <w:p w:rsidR="00917B0F" w:rsidRDefault="00917B0F" w:rsidP="00730DC0">
            <w:pPr>
              <w:pStyle w:val="af7"/>
              <w:widowControl/>
              <w:spacing w:before="0" w:line="240" w:lineRule="auto"/>
              <w:ind w:firstLine="0"/>
              <w:rPr>
                <w:sz w:val="24"/>
                <w:lang w:val="uk-UA"/>
              </w:rPr>
            </w:pPr>
          </w:p>
        </w:tc>
        <w:tc>
          <w:tcPr>
            <w:tcW w:w="689" w:type="dxa"/>
            <w:tcBorders>
              <w:top w:val="single" w:sz="6" w:space="0" w:color="auto"/>
            </w:tcBorders>
          </w:tcPr>
          <w:p w:rsidR="00917B0F" w:rsidRDefault="00917B0F" w:rsidP="00730DC0">
            <w:pPr>
              <w:pStyle w:val="af7"/>
              <w:widowControl/>
              <w:spacing w:before="0" w:line="240" w:lineRule="auto"/>
              <w:ind w:firstLine="0"/>
              <w:jc w:val="right"/>
              <w:rPr>
                <w:sz w:val="24"/>
                <w:lang w:val="uk-UA"/>
              </w:rPr>
            </w:pPr>
          </w:p>
        </w:tc>
        <w:tc>
          <w:tcPr>
            <w:tcW w:w="1052" w:type="dxa"/>
            <w:tcBorders>
              <w:top w:val="single" w:sz="6"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50</w:t>
            </w:r>
          </w:p>
          <w:p w:rsidR="00917B0F" w:rsidRDefault="00917B0F" w:rsidP="00730DC0">
            <w:pPr>
              <w:pStyle w:val="af7"/>
              <w:widowControl/>
              <w:spacing w:before="0" w:line="240" w:lineRule="auto"/>
              <w:ind w:firstLine="0"/>
              <w:jc w:val="right"/>
              <w:rPr>
                <w:sz w:val="24"/>
                <w:lang w:val="uk-UA"/>
              </w:rPr>
            </w:pPr>
            <w:r>
              <w:rPr>
                <w:sz w:val="24"/>
                <w:lang w:val="uk-UA"/>
              </w:rPr>
              <w:t>20</w:t>
            </w:r>
          </w:p>
        </w:tc>
        <w:tc>
          <w:tcPr>
            <w:tcW w:w="611" w:type="dxa"/>
          </w:tcPr>
          <w:p w:rsidR="00917B0F" w:rsidRDefault="00917B0F" w:rsidP="00730DC0">
            <w:pPr>
              <w:pStyle w:val="af7"/>
              <w:widowControl/>
              <w:spacing w:before="0" w:line="240" w:lineRule="auto"/>
              <w:ind w:firstLine="0"/>
              <w:rPr>
                <w:sz w:val="24"/>
                <w:lang w:val="uk-UA"/>
              </w:rPr>
            </w:pPr>
          </w:p>
        </w:tc>
        <w:tc>
          <w:tcPr>
            <w:tcW w:w="1093" w:type="dxa"/>
          </w:tcPr>
          <w:p w:rsidR="00917B0F" w:rsidRDefault="00917B0F" w:rsidP="00730DC0">
            <w:pPr>
              <w:pStyle w:val="af7"/>
              <w:widowControl/>
              <w:spacing w:before="0" w:line="240" w:lineRule="auto"/>
              <w:ind w:firstLine="0"/>
              <w:rPr>
                <w:sz w:val="24"/>
                <w:lang w:val="uk-UA"/>
              </w:rPr>
            </w:pPr>
            <w:r>
              <w:rPr>
                <w:sz w:val="24"/>
                <w:lang w:val="uk-UA"/>
              </w:rPr>
              <w:t xml:space="preserve">             </w:t>
            </w:r>
          </w:p>
        </w:tc>
      </w:tr>
      <w:tr w:rsidR="00917B0F" w:rsidTr="00730DC0">
        <w:tblPrEx>
          <w:tblCellMar>
            <w:top w:w="0" w:type="dxa"/>
            <w:bottom w:w="0" w:type="dxa"/>
          </w:tblCellMar>
        </w:tblPrEx>
        <w:trPr>
          <w:cantSplit/>
          <w:jc w:val="center"/>
        </w:trPr>
        <w:tc>
          <w:tcPr>
            <w:tcW w:w="850" w:type="dxa"/>
            <w:tcBorders>
              <w:top w:val="single" w:sz="4" w:space="0" w:color="auto"/>
              <w:bottom w:val="single" w:sz="4" w:space="0" w:color="auto"/>
            </w:tcBorders>
          </w:tcPr>
          <w:p w:rsidR="00917B0F" w:rsidRDefault="00917B0F" w:rsidP="00730DC0">
            <w:pPr>
              <w:pStyle w:val="af7"/>
              <w:widowControl/>
              <w:spacing w:before="0" w:line="240" w:lineRule="auto"/>
              <w:ind w:firstLine="0"/>
              <w:rPr>
                <w:sz w:val="24"/>
                <w:lang w:val="uk-UA"/>
              </w:rPr>
            </w:pPr>
            <w:r>
              <w:rPr>
                <w:sz w:val="24"/>
                <w:lang w:val="uk-UA"/>
              </w:rPr>
              <w:t>Об.</w:t>
            </w:r>
          </w:p>
        </w:tc>
        <w:tc>
          <w:tcPr>
            <w:tcW w:w="1121" w:type="dxa"/>
            <w:tcBorders>
              <w:top w:val="single" w:sz="4" w:space="0" w:color="auto"/>
              <w:bottom w:val="single" w:sz="4"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 xml:space="preserve"> </w:t>
            </w:r>
          </w:p>
        </w:tc>
        <w:tc>
          <w:tcPr>
            <w:tcW w:w="597" w:type="dxa"/>
            <w:tcBorders>
              <w:top w:val="single" w:sz="4" w:space="0" w:color="auto"/>
              <w:bottom w:val="single" w:sz="4" w:space="0" w:color="auto"/>
            </w:tcBorders>
          </w:tcPr>
          <w:p w:rsidR="00917B0F" w:rsidRDefault="00917B0F" w:rsidP="00730DC0">
            <w:pPr>
              <w:pStyle w:val="af7"/>
              <w:widowControl/>
              <w:spacing w:before="0" w:line="240" w:lineRule="auto"/>
              <w:ind w:firstLine="0"/>
              <w:rPr>
                <w:sz w:val="24"/>
                <w:lang w:val="uk-UA"/>
              </w:rPr>
            </w:pPr>
            <w:r>
              <w:rPr>
                <w:sz w:val="24"/>
                <w:lang w:val="uk-UA"/>
              </w:rPr>
              <w:t>Об.</w:t>
            </w:r>
          </w:p>
        </w:tc>
        <w:tc>
          <w:tcPr>
            <w:tcW w:w="1102" w:type="dxa"/>
            <w:tcBorders>
              <w:top w:val="single" w:sz="4" w:space="0" w:color="auto"/>
              <w:bottom w:val="single" w:sz="4"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 xml:space="preserve">      200</w:t>
            </w:r>
          </w:p>
        </w:tc>
        <w:tc>
          <w:tcPr>
            <w:tcW w:w="582" w:type="dxa"/>
          </w:tcPr>
          <w:p w:rsidR="00917B0F" w:rsidRDefault="00917B0F" w:rsidP="00730DC0">
            <w:pPr>
              <w:pStyle w:val="af7"/>
              <w:widowControl/>
              <w:spacing w:before="0" w:line="240" w:lineRule="auto"/>
              <w:ind w:firstLine="0"/>
              <w:rPr>
                <w:sz w:val="24"/>
                <w:lang w:val="uk-UA"/>
              </w:rPr>
            </w:pPr>
          </w:p>
        </w:tc>
        <w:tc>
          <w:tcPr>
            <w:tcW w:w="689" w:type="dxa"/>
            <w:tcBorders>
              <w:top w:val="single" w:sz="4" w:space="0" w:color="auto"/>
              <w:bottom w:val="single" w:sz="4" w:space="0" w:color="auto"/>
            </w:tcBorders>
          </w:tcPr>
          <w:p w:rsidR="00917B0F" w:rsidRDefault="00917B0F" w:rsidP="00730DC0">
            <w:pPr>
              <w:pStyle w:val="af7"/>
              <w:widowControl/>
              <w:spacing w:before="0" w:line="240" w:lineRule="auto"/>
              <w:ind w:firstLine="0"/>
              <w:rPr>
                <w:sz w:val="24"/>
                <w:lang w:val="uk-UA"/>
              </w:rPr>
            </w:pPr>
            <w:r>
              <w:rPr>
                <w:sz w:val="24"/>
                <w:lang w:val="uk-UA"/>
              </w:rPr>
              <w:t xml:space="preserve">Об.       </w:t>
            </w:r>
          </w:p>
        </w:tc>
        <w:tc>
          <w:tcPr>
            <w:tcW w:w="1052" w:type="dxa"/>
            <w:tcBorders>
              <w:top w:val="single" w:sz="4" w:space="0" w:color="auto"/>
              <w:bottom w:val="single" w:sz="4"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p>
        </w:tc>
        <w:tc>
          <w:tcPr>
            <w:tcW w:w="611" w:type="dxa"/>
            <w:tcBorders>
              <w:top w:val="single" w:sz="4" w:space="0" w:color="auto"/>
              <w:bottom w:val="single" w:sz="4" w:space="0" w:color="auto"/>
            </w:tcBorders>
          </w:tcPr>
          <w:p w:rsidR="00917B0F" w:rsidRDefault="00917B0F" w:rsidP="00730DC0">
            <w:pPr>
              <w:pStyle w:val="af7"/>
              <w:widowControl/>
              <w:spacing w:before="0" w:line="240" w:lineRule="auto"/>
              <w:ind w:firstLine="0"/>
              <w:rPr>
                <w:sz w:val="24"/>
                <w:lang w:val="uk-UA"/>
              </w:rPr>
            </w:pPr>
            <w:r>
              <w:rPr>
                <w:sz w:val="24"/>
                <w:lang w:val="uk-UA"/>
              </w:rPr>
              <w:t>Об.</w:t>
            </w:r>
          </w:p>
        </w:tc>
        <w:tc>
          <w:tcPr>
            <w:tcW w:w="1093" w:type="dxa"/>
            <w:tcBorders>
              <w:top w:val="single" w:sz="4" w:space="0" w:color="auto"/>
              <w:bottom w:val="single" w:sz="4"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 xml:space="preserve">      </w:t>
            </w:r>
          </w:p>
        </w:tc>
      </w:tr>
      <w:tr w:rsidR="00917B0F" w:rsidTr="00730DC0">
        <w:tblPrEx>
          <w:tblCellMar>
            <w:top w:w="0" w:type="dxa"/>
            <w:bottom w:w="0" w:type="dxa"/>
          </w:tblCellMar>
        </w:tblPrEx>
        <w:trPr>
          <w:cantSplit/>
          <w:jc w:val="center"/>
        </w:trPr>
        <w:tc>
          <w:tcPr>
            <w:tcW w:w="850" w:type="dxa"/>
            <w:tcBorders>
              <w:bottom w:val="double" w:sz="4" w:space="0" w:color="auto"/>
            </w:tcBorders>
          </w:tcPr>
          <w:p w:rsidR="00917B0F" w:rsidRDefault="00917B0F" w:rsidP="00730DC0">
            <w:pPr>
              <w:pStyle w:val="af7"/>
              <w:widowControl/>
              <w:spacing w:before="0" w:line="240" w:lineRule="auto"/>
              <w:ind w:firstLine="0"/>
              <w:rPr>
                <w:sz w:val="24"/>
                <w:lang w:val="uk-UA"/>
              </w:rPr>
            </w:pPr>
            <w:r>
              <w:rPr>
                <w:sz w:val="24"/>
                <w:lang w:val="uk-UA"/>
              </w:rPr>
              <w:t>С-до</w:t>
            </w:r>
          </w:p>
        </w:tc>
        <w:tc>
          <w:tcPr>
            <w:tcW w:w="1121" w:type="dxa"/>
            <w:tcBorders>
              <w:bottom w:val="double" w:sz="4"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p>
        </w:tc>
        <w:tc>
          <w:tcPr>
            <w:tcW w:w="597" w:type="dxa"/>
          </w:tcPr>
          <w:p w:rsidR="00917B0F" w:rsidRDefault="00917B0F" w:rsidP="00730DC0">
            <w:pPr>
              <w:pStyle w:val="af7"/>
              <w:widowControl/>
              <w:spacing w:before="0" w:line="240" w:lineRule="auto"/>
              <w:ind w:firstLine="0"/>
              <w:rPr>
                <w:sz w:val="24"/>
                <w:lang w:val="uk-UA"/>
              </w:rPr>
            </w:pPr>
          </w:p>
        </w:tc>
        <w:tc>
          <w:tcPr>
            <w:tcW w:w="1102" w:type="dxa"/>
          </w:tcPr>
          <w:p w:rsidR="00917B0F" w:rsidRDefault="00917B0F" w:rsidP="00730DC0">
            <w:pPr>
              <w:pStyle w:val="af7"/>
              <w:widowControl/>
              <w:spacing w:before="0" w:line="240" w:lineRule="auto"/>
              <w:ind w:firstLine="0"/>
              <w:rPr>
                <w:sz w:val="24"/>
                <w:lang w:val="uk-UA"/>
              </w:rPr>
            </w:pPr>
          </w:p>
        </w:tc>
        <w:tc>
          <w:tcPr>
            <w:tcW w:w="582" w:type="dxa"/>
          </w:tcPr>
          <w:p w:rsidR="00917B0F" w:rsidRDefault="00917B0F" w:rsidP="00730DC0">
            <w:pPr>
              <w:pStyle w:val="af7"/>
              <w:widowControl/>
              <w:spacing w:before="0" w:line="240" w:lineRule="auto"/>
              <w:ind w:firstLine="0"/>
              <w:rPr>
                <w:sz w:val="24"/>
                <w:lang w:val="uk-UA"/>
              </w:rPr>
            </w:pPr>
          </w:p>
        </w:tc>
        <w:tc>
          <w:tcPr>
            <w:tcW w:w="689" w:type="dxa"/>
            <w:tcBorders>
              <w:bottom w:val="double" w:sz="4" w:space="0" w:color="auto"/>
            </w:tcBorders>
          </w:tcPr>
          <w:p w:rsidR="00917B0F" w:rsidRDefault="00917B0F" w:rsidP="00730DC0">
            <w:pPr>
              <w:pStyle w:val="af7"/>
              <w:widowControl/>
              <w:spacing w:before="0" w:line="240" w:lineRule="auto"/>
              <w:ind w:firstLine="0"/>
              <w:rPr>
                <w:sz w:val="24"/>
                <w:lang w:val="uk-UA"/>
              </w:rPr>
            </w:pPr>
            <w:r>
              <w:rPr>
                <w:sz w:val="24"/>
                <w:lang w:val="uk-UA"/>
              </w:rPr>
              <w:t xml:space="preserve">С-до    </w:t>
            </w:r>
          </w:p>
        </w:tc>
        <w:tc>
          <w:tcPr>
            <w:tcW w:w="1052" w:type="dxa"/>
            <w:tcBorders>
              <w:bottom w:val="double" w:sz="4"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p>
        </w:tc>
        <w:tc>
          <w:tcPr>
            <w:tcW w:w="611" w:type="dxa"/>
          </w:tcPr>
          <w:p w:rsidR="00917B0F" w:rsidRDefault="00917B0F" w:rsidP="00730DC0">
            <w:pPr>
              <w:pStyle w:val="af7"/>
              <w:widowControl/>
              <w:spacing w:before="0" w:line="240" w:lineRule="auto"/>
              <w:ind w:firstLine="0"/>
              <w:rPr>
                <w:sz w:val="24"/>
                <w:lang w:val="uk-UA"/>
              </w:rPr>
            </w:pPr>
          </w:p>
        </w:tc>
        <w:tc>
          <w:tcPr>
            <w:tcW w:w="1093" w:type="dxa"/>
          </w:tcPr>
          <w:p w:rsidR="00917B0F" w:rsidRDefault="00917B0F" w:rsidP="00730DC0">
            <w:pPr>
              <w:pStyle w:val="af7"/>
              <w:widowControl/>
              <w:spacing w:before="0" w:line="240" w:lineRule="auto"/>
              <w:ind w:firstLine="0"/>
              <w:rPr>
                <w:sz w:val="24"/>
                <w:lang w:val="uk-UA"/>
              </w:rPr>
            </w:pPr>
          </w:p>
        </w:tc>
      </w:tr>
    </w:tbl>
    <w:p w:rsidR="00917B0F" w:rsidRDefault="00917B0F" w:rsidP="00917B0F">
      <w:pPr>
        <w:pStyle w:val="Normal"/>
        <w:tabs>
          <w:tab w:val="left" w:pos="1055"/>
        </w:tabs>
        <w:spacing w:line="288" w:lineRule="auto"/>
        <w:ind w:firstLine="567"/>
        <w:rPr>
          <w:rFonts w:ascii="Arial" w:hAnsi="Arial"/>
          <w:b/>
          <w:i/>
          <w:snapToGrid/>
          <w:sz w:val="14"/>
          <w:lang w:val="uk-UA"/>
        </w:rPr>
      </w:pP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rPr>
          <w:sz w:val="26"/>
          <w:szCs w:val="26"/>
        </w:rPr>
      </w:pPr>
      <w:r w:rsidRPr="00A508F9">
        <w:rPr>
          <w:b/>
          <w:sz w:val="26"/>
        </w:rPr>
        <w:t>Фактична собівартість матеріалів на початок звітного періоду</w:t>
      </w:r>
      <w:r w:rsidRPr="00A508F9">
        <w:rPr>
          <w:b/>
          <w:sz w:val="26"/>
          <w:szCs w:val="26"/>
        </w:rPr>
        <w:t xml:space="preserve"> =</w:t>
      </w:r>
      <w:r>
        <w:rPr>
          <w:sz w:val="26"/>
          <w:szCs w:val="26"/>
        </w:rPr>
        <w:t xml:space="preserve"> __________________________________________________________________________</w:t>
      </w:r>
    </w:p>
    <w:p w:rsidR="00917B0F" w:rsidRPr="00A508F9" w:rsidRDefault="00917B0F" w:rsidP="00917B0F">
      <w:pPr>
        <w:spacing w:line="264" w:lineRule="auto"/>
        <w:jc w:val="both"/>
        <w:rPr>
          <w:b/>
          <w:sz w:val="26"/>
          <w:szCs w:val="26"/>
        </w:rPr>
      </w:pPr>
      <w:r w:rsidRPr="00A508F9">
        <w:rPr>
          <w:b/>
          <w:sz w:val="26"/>
        </w:rPr>
        <w:t>Фактична собівартість матеріалів на кінець</w:t>
      </w:r>
      <w:r w:rsidRPr="00A508F9">
        <w:rPr>
          <w:b/>
          <w:sz w:val="26"/>
          <w:szCs w:val="26"/>
        </w:rPr>
        <w:t xml:space="preserve"> </w:t>
      </w:r>
      <w:r w:rsidRPr="00A508F9">
        <w:rPr>
          <w:b/>
          <w:sz w:val="26"/>
        </w:rPr>
        <w:t>звітного періоду</w:t>
      </w:r>
      <w:r w:rsidRPr="00A508F9">
        <w:rPr>
          <w:b/>
          <w:sz w:val="26"/>
          <w:szCs w:val="26"/>
        </w:rPr>
        <w:t xml:space="preserve"> = </w:t>
      </w:r>
    </w:p>
    <w:p w:rsidR="00917B0F" w:rsidRDefault="00917B0F" w:rsidP="00917B0F">
      <w:pPr>
        <w:spacing w:line="264" w:lineRule="auto"/>
        <w:jc w:val="both"/>
        <w:rPr>
          <w:sz w:val="26"/>
          <w:szCs w:val="26"/>
        </w:rPr>
      </w:pPr>
      <w:r>
        <w:rPr>
          <w:sz w:val="26"/>
          <w:szCs w:val="26"/>
        </w:rPr>
        <w:t>__________________________________________________________________________</w:t>
      </w:r>
      <w:r w:rsidRPr="00A508F9">
        <w:rPr>
          <w:sz w:val="26"/>
        </w:rPr>
        <w:t xml:space="preserve"> </w:t>
      </w:r>
    </w:p>
    <w:p w:rsidR="00917B0F" w:rsidRDefault="00917B0F" w:rsidP="00917B0F">
      <w:pPr>
        <w:pStyle w:val="Normal"/>
        <w:ind w:firstLine="567"/>
        <w:rPr>
          <w:rFonts w:ascii="Arial" w:hAnsi="Arial"/>
          <w:b/>
          <w:i/>
          <w:snapToGrid/>
          <w:sz w:val="24"/>
          <w:lang w:val="uk-UA"/>
        </w:rPr>
      </w:pPr>
    </w:p>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t>Завдання 5.2.5</w:t>
      </w:r>
    </w:p>
    <w:p w:rsidR="00917B0F" w:rsidRDefault="00917B0F" w:rsidP="00917B0F">
      <w:pPr>
        <w:pStyle w:val="af7"/>
        <w:widowControl/>
        <w:spacing w:before="0" w:line="240" w:lineRule="auto"/>
        <w:ind w:firstLine="567"/>
        <w:rPr>
          <w:i/>
          <w:sz w:val="26"/>
          <w:lang w:val="uk-UA"/>
        </w:rPr>
      </w:pPr>
      <w:r>
        <w:rPr>
          <w:i/>
          <w:sz w:val="26"/>
          <w:lang w:val="uk-UA"/>
        </w:rPr>
        <w:t>Необхідно:</w:t>
      </w:r>
    </w:p>
    <w:p w:rsidR="00917B0F" w:rsidRDefault="00917B0F" w:rsidP="005059A0">
      <w:pPr>
        <w:pStyle w:val="af7"/>
        <w:numPr>
          <w:ilvl w:val="0"/>
          <w:numId w:val="29"/>
        </w:numPr>
        <w:spacing w:before="0" w:line="240" w:lineRule="auto"/>
        <w:jc w:val="both"/>
        <w:rPr>
          <w:sz w:val="26"/>
          <w:lang w:val="uk-UA"/>
        </w:rPr>
      </w:pPr>
      <w:r>
        <w:rPr>
          <w:sz w:val="26"/>
          <w:lang w:val="uk-UA"/>
        </w:rPr>
        <w:t>визначити незазначені позиції, фактичну собівартість запчастин на початок та кінець звітного періоду.</w:t>
      </w:r>
    </w:p>
    <w:p w:rsidR="00917B0F" w:rsidRDefault="00917B0F" w:rsidP="00917B0F">
      <w:pPr>
        <w:pStyle w:val="af7"/>
        <w:widowControl/>
        <w:spacing w:before="0" w:line="216" w:lineRule="auto"/>
        <w:ind w:left="567" w:firstLine="0"/>
        <w:jc w:val="both"/>
        <w:rPr>
          <w:i/>
          <w:sz w:val="26"/>
          <w:lang w:val="uk-UA"/>
        </w:rPr>
      </w:pPr>
      <w:r>
        <w:rPr>
          <w:i/>
          <w:sz w:val="26"/>
          <w:lang w:val="uk-UA"/>
        </w:rPr>
        <w:t>Дані для виконання:</w:t>
      </w:r>
    </w:p>
    <w:tbl>
      <w:tblPr>
        <w:tblW w:w="0" w:type="auto"/>
        <w:jc w:val="center"/>
        <w:tblLayout w:type="fixed"/>
        <w:tblCellMar>
          <w:left w:w="96" w:type="dxa"/>
          <w:right w:w="96" w:type="dxa"/>
        </w:tblCellMar>
        <w:tblLook w:val="0000" w:firstRow="0" w:lastRow="0" w:firstColumn="0" w:lastColumn="0" w:noHBand="0" w:noVBand="0"/>
      </w:tblPr>
      <w:tblGrid>
        <w:gridCol w:w="709"/>
        <w:gridCol w:w="1330"/>
        <w:gridCol w:w="1012"/>
        <w:gridCol w:w="804"/>
        <w:gridCol w:w="397"/>
        <w:gridCol w:w="953"/>
        <w:gridCol w:w="735"/>
        <w:gridCol w:w="925"/>
        <w:gridCol w:w="899"/>
      </w:tblGrid>
      <w:tr w:rsidR="00917B0F" w:rsidTr="00730DC0">
        <w:tblPrEx>
          <w:tblCellMar>
            <w:top w:w="0" w:type="dxa"/>
            <w:bottom w:w="0" w:type="dxa"/>
          </w:tblCellMar>
        </w:tblPrEx>
        <w:trPr>
          <w:cantSplit/>
          <w:jc w:val="center"/>
        </w:trPr>
        <w:tc>
          <w:tcPr>
            <w:tcW w:w="3855" w:type="dxa"/>
            <w:gridSpan w:val="4"/>
            <w:tcBorders>
              <w:bottom w:val="single" w:sz="18" w:space="0" w:color="auto"/>
            </w:tcBorders>
            <w:vAlign w:val="center"/>
          </w:tcPr>
          <w:p w:rsidR="00917B0F" w:rsidRDefault="00917B0F" w:rsidP="00730DC0">
            <w:pPr>
              <w:pStyle w:val="af7"/>
              <w:widowControl/>
              <w:spacing w:before="0" w:line="240" w:lineRule="auto"/>
              <w:ind w:firstLine="0"/>
              <w:jc w:val="center"/>
              <w:rPr>
                <w:i/>
                <w:sz w:val="24"/>
                <w:lang w:val="uk-UA"/>
              </w:rPr>
            </w:pPr>
            <w:r>
              <w:rPr>
                <w:i/>
                <w:sz w:val="24"/>
                <w:lang w:val="uk-UA"/>
              </w:rPr>
              <w:t>Рахунок 207</w:t>
            </w:r>
          </w:p>
          <w:p w:rsidR="00917B0F" w:rsidRDefault="00917B0F" w:rsidP="00730DC0">
            <w:pPr>
              <w:pStyle w:val="af7"/>
              <w:widowControl/>
              <w:spacing w:before="0" w:line="240" w:lineRule="auto"/>
              <w:ind w:firstLine="0"/>
              <w:rPr>
                <w:i/>
                <w:sz w:val="24"/>
                <w:lang w:val="uk-UA"/>
              </w:rPr>
            </w:pPr>
            <w:r>
              <w:rPr>
                <w:i/>
                <w:sz w:val="24"/>
                <w:lang w:val="uk-UA"/>
              </w:rPr>
              <w:t xml:space="preserve">Д              (купівельні ціни) </w:t>
            </w:r>
            <w:r>
              <w:rPr>
                <w:i/>
                <w:sz w:val="24"/>
                <w:lang w:val="uk-UA"/>
              </w:rPr>
              <w:tab/>
              <w:t xml:space="preserve">         К</w:t>
            </w:r>
          </w:p>
        </w:tc>
        <w:tc>
          <w:tcPr>
            <w:tcW w:w="397" w:type="dxa"/>
            <w:vAlign w:val="center"/>
          </w:tcPr>
          <w:p w:rsidR="00917B0F" w:rsidRDefault="00917B0F" w:rsidP="00730DC0">
            <w:pPr>
              <w:pStyle w:val="af7"/>
              <w:widowControl/>
              <w:spacing w:before="0" w:line="240" w:lineRule="auto"/>
              <w:ind w:firstLine="0"/>
              <w:rPr>
                <w:i/>
                <w:sz w:val="24"/>
                <w:lang w:val="uk-UA"/>
              </w:rPr>
            </w:pPr>
          </w:p>
        </w:tc>
        <w:tc>
          <w:tcPr>
            <w:tcW w:w="3512" w:type="dxa"/>
            <w:gridSpan w:val="4"/>
            <w:vAlign w:val="center"/>
          </w:tcPr>
          <w:p w:rsidR="00917B0F" w:rsidRDefault="00917B0F" w:rsidP="00730DC0">
            <w:pPr>
              <w:pStyle w:val="af7"/>
              <w:widowControl/>
              <w:pBdr>
                <w:bottom w:val="single" w:sz="18" w:space="1" w:color="auto"/>
              </w:pBdr>
              <w:spacing w:before="0" w:line="240" w:lineRule="auto"/>
              <w:ind w:firstLine="0"/>
              <w:jc w:val="center"/>
              <w:rPr>
                <w:i/>
                <w:sz w:val="24"/>
                <w:lang w:val="uk-UA"/>
              </w:rPr>
            </w:pPr>
            <w:r>
              <w:rPr>
                <w:i/>
                <w:sz w:val="24"/>
                <w:lang w:val="uk-UA"/>
              </w:rPr>
              <w:t>Рахунок 207</w:t>
            </w:r>
          </w:p>
          <w:p w:rsidR="00917B0F" w:rsidRDefault="00917B0F" w:rsidP="00730DC0">
            <w:pPr>
              <w:pStyle w:val="af7"/>
              <w:widowControl/>
              <w:pBdr>
                <w:bottom w:val="single" w:sz="18" w:space="1" w:color="auto"/>
              </w:pBdr>
              <w:spacing w:before="0" w:line="240" w:lineRule="auto"/>
              <w:ind w:firstLine="0"/>
              <w:rPr>
                <w:i/>
                <w:sz w:val="24"/>
                <w:lang w:val="uk-UA"/>
              </w:rPr>
            </w:pPr>
            <w:r>
              <w:rPr>
                <w:i/>
                <w:sz w:val="24"/>
                <w:lang w:val="uk-UA"/>
              </w:rPr>
              <w:t xml:space="preserve">Д     </w:t>
            </w:r>
            <w:r>
              <w:rPr>
                <w:i/>
                <w:sz w:val="24"/>
                <w:lang w:val="uk-UA"/>
              </w:rPr>
              <w:tab/>
              <w:t xml:space="preserve">            (ТЗВ)                 К</w:t>
            </w:r>
          </w:p>
        </w:tc>
      </w:tr>
      <w:tr w:rsidR="00917B0F" w:rsidTr="00730DC0">
        <w:tblPrEx>
          <w:tblCellMar>
            <w:top w:w="0" w:type="dxa"/>
            <w:bottom w:w="0" w:type="dxa"/>
          </w:tblCellMar>
        </w:tblPrEx>
        <w:trPr>
          <w:cantSplit/>
          <w:jc w:val="center"/>
        </w:trPr>
        <w:tc>
          <w:tcPr>
            <w:tcW w:w="709" w:type="dxa"/>
            <w:tcBorders>
              <w:bottom w:val="single" w:sz="6" w:space="0" w:color="auto"/>
            </w:tcBorders>
          </w:tcPr>
          <w:p w:rsidR="00917B0F" w:rsidRDefault="00917B0F" w:rsidP="00730DC0">
            <w:pPr>
              <w:pStyle w:val="af7"/>
              <w:widowControl/>
              <w:spacing w:before="0" w:line="240" w:lineRule="auto"/>
              <w:ind w:firstLine="0"/>
              <w:rPr>
                <w:sz w:val="24"/>
                <w:lang w:val="uk-UA"/>
              </w:rPr>
            </w:pPr>
            <w:r>
              <w:rPr>
                <w:sz w:val="24"/>
                <w:lang w:val="uk-UA"/>
              </w:rPr>
              <w:t>С-до</w:t>
            </w:r>
          </w:p>
        </w:tc>
        <w:tc>
          <w:tcPr>
            <w:tcW w:w="1330" w:type="dxa"/>
            <w:tcBorders>
              <w:bottom w:val="single" w:sz="6"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300</w:t>
            </w:r>
          </w:p>
        </w:tc>
        <w:tc>
          <w:tcPr>
            <w:tcW w:w="1012" w:type="dxa"/>
          </w:tcPr>
          <w:p w:rsidR="00917B0F" w:rsidRDefault="00917B0F" w:rsidP="00730DC0">
            <w:pPr>
              <w:pStyle w:val="af7"/>
              <w:widowControl/>
              <w:spacing w:before="0" w:line="240" w:lineRule="auto"/>
              <w:ind w:firstLine="0"/>
              <w:jc w:val="right"/>
              <w:rPr>
                <w:sz w:val="24"/>
                <w:lang w:val="uk-UA"/>
              </w:rPr>
            </w:pPr>
            <w:r>
              <w:rPr>
                <w:sz w:val="24"/>
                <w:lang w:val="uk-UA"/>
              </w:rPr>
              <w:t xml:space="preserve">     </w:t>
            </w:r>
          </w:p>
        </w:tc>
        <w:tc>
          <w:tcPr>
            <w:tcW w:w="804" w:type="dxa"/>
          </w:tcPr>
          <w:p w:rsidR="00917B0F" w:rsidRDefault="00917B0F" w:rsidP="00730DC0">
            <w:pPr>
              <w:pStyle w:val="af7"/>
              <w:widowControl/>
              <w:spacing w:before="0" w:line="240" w:lineRule="auto"/>
              <w:ind w:firstLine="0"/>
              <w:rPr>
                <w:sz w:val="24"/>
                <w:lang w:val="uk-UA"/>
              </w:rPr>
            </w:pPr>
          </w:p>
        </w:tc>
        <w:tc>
          <w:tcPr>
            <w:tcW w:w="397" w:type="dxa"/>
          </w:tcPr>
          <w:p w:rsidR="00917B0F" w:rsidRDefault="00917B0F" w:rsidP="00730DC0">
            <w:pPr>
              <w:pStyle w:val="af7"/>
              <w:widowControl/>
              <w:spacing w:before="0" w:line="240" w:lineRule="auto"/>
              <w:ind w:firstLine="0"/>
              <w:rPr>
                <w:sz w:val="24"/>
                <w:lang w:val="uk-UA"/>
              </w:rPr>
            </w:pPr>
          </w:p>
        </w:tc>
        <w:tc>
          <w:tcPr>
            <w:tcW w:w="953" w:type="dxa"/>
            <w:tcBorders>
              <w:bottom w:val="single" w:sz="6" w:space="0" w:color="auto"/>
            </w:tcBorders>
          </w:tcPr>
          <w:p w:rsidR="00917B0F" w:rsidRDefault="00917B0F" w:rsidP="00730DC0">
            <w:pPr>
              <w:pStyle w:val="af7"/>
              <w:widowControl/>
              <w:spacing w:before="0" w:line="240" w:lineRule="auto"/>
              <w:ind w:firstLine="0"/>
              <w:rPr>
                <w:sz w:val="24"/>
                <w:lang w:val="uk-UA"/>
              </w:rPr>
            </w:pPr>
            <w:r>
              <w:rPr>
                <w:sz w:val="24"/>
                <w:lang w:val="uk-UA"/>
              </w:rPr>
              <w:t xml:space="preserve">С-до       </w:t>
            </w:r>
          </w:p>
        </w:tc>
        <w:tc>
          <w:tcPr>
            <w:tcW w:w="735" w:type="dxa"/>
            <w:tcBorders>
              <w:bottom w:val="single" w:sz="6"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50</w:t>
            </w:r>
          </w:p>
        </w:tc>
        <w:tc>
          <w:tcPr>
            <w:tcW w:w="925" w:type="dxa"/>
          </w:tcPr>
          <w:p w:rsidR="00917B0F" w:rsidRDefault="00917B0F" w:rsidP="00730DC0">
            <w:pPr>
              <w:pStyle w:val="af7"/>
              <w:widowControl/>
              <w:spacing w:before="0" w:line="240" w:lineRule="auto"/>
              <w:ind w:firstLine="0"/>
              <w:rPr>
                <w:sz w:val="24"/>
                <w:lang w:val="uk-UA"/>
              </w:rPr>
            </w:pPr>
          </w:p>
        </w:tc>
        <w:tc>
          <w:tcPr>
            <w:tcW w:w="899" w:type="dxa"/>
          </w:tcPr>
          <w:p w:rsidR="00917B0F" w:rsidRDefault="00917B0F" w:rsidP="00730DC0">
            <w:pPr>
              <w:pStyle w:val="af7"/>
              <w:widowControl/>
              <w:spacing w:before="0" w:line="240" w:lineRule="auto"/>
              <w:ind w:firstLine="0"/>
              <w:jc w:val="right"/>
              <w:rPr>
                <w:sz w:val="24"/>
                <w:lang w:val="uk-UA"/>
              </w:rPr>
            </w:pPr>
          </w:p>
        </w:tc>
      </w:tr>
      <w:tr w:rsidR="00917B0F" w:rsidTr="00730DC0">
        <w:tblPrEx>
          <w:tblCellMar>
            <w:top w:w="0" w:type="dxa"/>
            <w:bottom w:w="0" w:type="dxa"/>
          </w:tblCellMar>
        </w:tblPrEx>
        <w:trPr>
          <w:cantSplit/>
          <w:jc w:val="center"/>
        </w:trPr>
        <w:tc>
          <w:tcPr>
            <w:tcW w:w="709" w:type="dxa"/>
            <w:tcBorders>
              <w:top w:val="single" w:sz="6" w:space="0" w:color="auto"/>
            </w:tcBorders>
          </w:tcPr>
          <w:p w:rsidR="00917B0F" w:rsidRDefault="00917B0F" w:rsidP="00730DC0">
            <w:pPr>
              <w:pStyle w:val="af7"/>
              <w:widowControl/>
              <w:spacing w:before="0" w:line="240" w:lineRule="auto"/>
              <w:ind w:firstLine="0"/>
              <w:rPr>
                <w:sz w:val="24"/>
                <w:lang w:val="uk-UA"/>
              </w:rPr>
            </w:pPr>
          </w:p>
        </w:tc>
        <w:tc>
          <w:tcPr>
            <w:tcW w:w="1330" w:type="dxa"/>
            <w:tcBorders>
              <w:top w:val="single" w:sz="6"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300</w:t>
            </w:r>
          </w:p>
          <w:p w:rsidR="00917B0F" w:rsidRDefault="00917B0F" w:rsidP="00730DC0">
            <w:pPr>
              <w:pStyle w:val="af7"/>
              <w:widowControl/>
              <w:spacing w:before="0" w:line="240" w:lineRule="auto"/>
              <w:ind w:firstLine="0"/>
              <w:jc w:val="right"/>
              <w:rPr>
                <w:sz w:val="24"/>
                <w:lang w:val="uk-UA"/>
              </w:rPr>
            </w:pPr>
            <w:r>
              <w:rPr>
                <w:sz w:val="24"/>
                <w:lang w:val="uk-UA"/>
              </w:rPr>
              <w:t>350</w:t>
            </w:r>
          </w:p>
        </w:tc>
        <w:tc>
          <w:tcPr>
            <w:tcW w:w="1012" w:type="dxa"/>
          </w:tcPr>
          <w:p w:rsidR="00917B0F" w:rsidRDefault="00917B0F" w:rsidP="00730DC0">
            <w:pPr>
              <w:pStyle w:val="af7"/>
              <w:widowControl/>
              <w:spacing w:before="0" w:line="240" w:lineRule="auto"/>
              <w:ind w:firstLine="0"/>
              <w:rPr>
                <w:sz w:val="24"/>
                <w:lang w:val="uk-UA"/>
              </w:rPr>
            </w:pPr>
          </w:p>
        </w:tc>
        <w:tc>
          <w:tcPr>
            <w:tcW w:w="804" w:type="dxa"/>
          </w:tcPr>
          <w:p w:rsidR="00917B0F" w:rsidRDefault="00917B0F" w:rsidP="00730DC0">
            <w:pPr>
              <w:pStyle w:val="af7"/>
              <w:widowControl/>
              <w:spacing w:before="0" w:line="240" w:lineRule="auto"/>
              <w:ind w:firstLine="0"/>
              <w:jc w:val="right"/>
              <w:rPr>
                <w:sz w:val="24"/>
                <w:lang w:val="uk-UA"/>
              </w:rPr>
            </w:pPr>
            <w:r>
              <w:rPr>
                <w:sz w:val="24"/>
                <w:lang w:val="uk-UA"/>
              </w:rPr>
              <w:t>800</w:t>
            </w:r>
          </w:p>
        </w:tc>
        <w:tc>
          <w:tcPr>
            <w:tcW w:w="397" w:type="dxa"/>
          </w:tcPr>
          <w:p w:rsidR="00917B0F" w:rsidRDefault="00917B0F" w:rsidP="00730DC0">
            <w:pPr>
              <w:pStyle w:val="af7"/>
              <w:widowControl/>
              <w:spacing w:before="0" w:line="240" w:lineRule="auto"/>
              <w:ind w:firstLine="0"/>
              <w:rPr>
                <w:sz w:val="24"/>
                <w:lang w:val="uk-UA"/>
              </w:rPr>
            </w:pPr>
          </w:p>
        </w:tc>
        <w:tc>
          <w:tcPr>
            <w:tcW w:w="953" w:type="dxa"/>
            <w:tcBorders>
              <w:top w:val="single" w:sz="6" w:space="0" w:color="auto"/>
            </w:tcBorders>
          </w:tcPr>
          <w:p w:rsidR="00917B0F" w:rsidRDefault="00917B0F" w:rsidP="00730DC0">
            <w:pPr>
              <w:pStyle w:val="af7"/>
              <w:widowControl/>
              <w:spacing w:before="0" w:line="240" w:lineRule="auto"/>
              <w:ind w:firstLine="0"/>
              <w:rPr>
                <w:sz w:val="24"/>
                <w:lang w:val="uk-UA"/>
              </w:rPr>
            </w:pPr>
          </w:p>
        </w:tc>
        <w:tc>
          <w:tcPr>
            <w:tcW w:w="735" w:type="dxa"/>
            <w:tcBorders>
              <w:top w:val="single" w:sz="6"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30</w:t>
            </w:r>
          </w:p>
          <w:p w:rsidR="00917B0F" w:rsidRDefault="00917B0F" w:rsidP="00730DC0">
            <w:pPr>
              <w:pStyle w:val="af7"/>
              <w:widowControl/>
              <w:spacing w:before="0" w:line="240" w:lineRule="auto"/>
              <w:ind w:firstLine="0"/>
              <w:jc w:val="right"/>
              <w:rPr>
                <w:sz w:val="24"/>
                <w:lang w:val="uk-UA"/>
              </w:rPr>
            </w:pPr>
            <w:r>
              <w:rPr>
                <w:sz w:val="24"/>
                <w:lang w:val="uk-UA"/>
              </w:rPr>
              <w:t>20</w:t>
            </w:r>
          </w:p>
        </w:tc>
        <w:tc>
          <w:tcPr>
            <w:tcW w:w="925" w:type="dxa"/>
          </w:tcPr>
          <w:p w:rsidR="00917B0F" w:rsidRDefault="00917B0F" w:rsidP="00730DC0">
            <w:pPr>
              <w:pStyle w:val="af7"/>
              <w:widowControl/>
              <w:spacing w:before="0" w:line="240" w:lineRule="auto"/>
              <w:ind w:firstLine="0"/>
              <w:rPr>
                <w:sz w:val="24"/>
                <w:lang w:val="uk-UA"/>
              </w:rPr>
            </w:pPr>
          </w:p>
        </w:tc>
        <w:tc>
          <w:tcPr>
            <w:tcW w:w="899" w:type="dxa"/>
          </w:tcPr>
          <w:p w:rsidR="00917B0F" w:rsidRDefault="00917B0F" w:rsidP="00730DC0">
            <w:pPr>
              <w:pStyle w:val="af7"/>
              <w:widowControl/>
              <w:spacing w:before="0" w:line="240" w:lineRule="auto"/>
              <w:ind w:firstLine="0"/>
              <w:jc w:val="right"/>
              <w:rPr>
                <w:sz w:val="24"/>
                <w:lang w:val="uk-UA"/>
              </w:rPr>
            </w:pPr>
          </w:p>
        </w:tc>
      </w:tr>
      <w:tr w:rsidR="00917B0F" w:rsidTr="00730DC0">
        <w:tblPrEx>
          <w:tblCellMar>
            <w:top w:w="0" w:type="dxa"/>
            <w:bottom w:w="0" w:type="dxa"/>
          </w:tblCellMar>
        </w:tblPrEx>
        <w:trPr>
          <w:cantSplit/>
          <w:jc w:val="center"/>
        </w:trPr>
        <w:tc>
          <w:tcPr>
            <w:tcW w:w="709" w:type="dxa"/>
            <w:tcBorders>
              <w:top w:val="single" w:sz="4" w:space="0" w:color="auto"/>
              <w:bottom w:val="single" w:sz="4" w:space="0" w:color="auto"/>
            </w:tcBorders>
          </w:tcPr>
          <w:p w:rsidR="00917B0F" w:rsidRDefault="00917B0F" w:rsidP="00730DC0">
            <w:pPr>
              <w:pStyle w:val="af7"/>
              <w:widowControl/>
              <w:spacing w:before="0" w:line="240" w:lineRule="auto"/>
              <w:ind w:firstLine="0"/>
              <w:rPr>
                <w:sz w:val="24"/>
                <w:lang w:val="uk-UA"/>
              </w:rPr>
            </w:pPr>
            <w:r>
              <w:rPr>
                <w:sz w:val="24"/>
                <w:lang w:val="uk-UA"/>
              </w:rPr>
              <w:t>Об.</w:t>
            </w:r>
          </w:p>
        </w:tc>
        <w:tc>
          <w:tcPr>
            <w:tcW w:w="1330" w:type="dxa"/>
            <w:tcBorders>
              <w:top w:val="single" w:sz="4" w:space="0" w:color="auto"/>
              <w:bottom w:val="single" w:sz="4"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p>
        </w:tc>
        <w:tc>
          <w:tcPr>
            <w:tcW w:w="1012" w:type="dxa"/>
            <w:tcBorders>
              <w:top w:val="single" w:sz="4" w:space="0" w:color="auto"/>
              <w:bottom w:val="single" w:sz="4" w:space="0" w:color="auto"/>
            </w:tcBorders>
          </w:tcPr>
          <w:p w:rsidR="00917B0F" w:rsidRDefault="00917B0F" w:rsidP="00730DC0">
            <w:pPr>
              <w:pStyle w:val="af7"/>
              <w:widowControl/>
              <w:spacing w:before="0" w:line="240" w:lineRule="auto"/>
              <w:ind w:firstLine="0"/>
              <w:rPr>
                <w:sz w:val="24"/>
                <w:lang w:val="uk-UA"/>
              </w:rPr>
            </w:pPr>
            <w:r>
              <w:rPr>
                <w:sz w:val="24"/>
                <w:lang w:val="uk-UA"/>
              </w:rPr>
              <w:t>Об.</w:t>
            </w:r>
          </w:p>
        </w:tc>
        <w:tc>
          <w:tcPr>
            <w:tcW w:w="804" w:type="dxa"/>
            <w:tcBorders>
              <w:top w:val="single" w:sz="4" w:space="0" w:color="auto"/>
              <w:bottom w:val="single" w:sz="4"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 xml:space="preserve">    800</w:t>
            </w:r>
          </w:p>
        </w:tc>
        <w:tc>
          <w:tcPr>
            <w:tcW w:w="397" w:type="dxa"/>
          </w:tcPr>
          <w:p w:rsidR="00917B0F" w:rsidRDefault="00917B0F" w:rsidP="00730DC0">
            <w:pPr>
              <w:pStyle w:val="af7"/>
              <w:widowControl/>
              <w:spacing w:before="0" w:line="240" w:lineRule="auto"/>
              <w:ind w:firstLine="0"/>
              <w:rPr>
                <w:sz w:val="24"/>
                <w:lang w:val="uk-UA"/>
              </w:rPr>
            </w:pPr>
          </w:p>
        </w:tc>
        <w:tc>
          <w:tcPr>
            <w:tcW w:w="953" w:type="dxa"/>
            <w:tcBorders>
              <w:top w:val="single" w:sz="4" w:space="0" w:color="auto"/>
              <w:bottom w:val="single" w:sz="4" w:space="0" w:color="auto"/>
            </w:tcBorders>
          </w:tcPr>
          <w:p w:rsidR="00917B0F" w:rsidRDefault="00917B0F" w:rsidP="00730DC0">
            <w:pPr>
              <w:pStyle w:val="af7"/>
              <w:widowControl/>
              <w:spacing w:before="0" w:line="240" w:lineRule="auto"/>
              <w:ind w:firstLine="0"/>
              <w:rPr>
                <w:sz w:val="24"/>
                <w:lang w:val="uk-UA"/>
              </w:rPr>
            </w:pPr>
            <w:r>
              <w:rPr>
                <w:sz w:val="24"/>
                <w:lang w:val="uk-UA"/>
              </w:rPr>
              <w:t xml:space="preserve">Об.         </w:t>
            </w:r>
          </w:p>
        </w:tc>
        <w:tc>
          <w:tcPr>
            <w:tcW w:w="735" w:type="dxa"/>
            <w:tcBorders>
              <w:top w:val="single" w:sz="4" w:space="0" w:color="auto"/>
              <w:bottom w:val="single" w:sz="4"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p>
        </w:tc>
        <w:tc>
          <w:tcPr>
            <w:tcW w:w="925" w:type="dxa"/>
            <w:tcBorders>
              <w:top w:val="single" w:sz="4" w:space="0" w:color="auto"/>
              <w:bottom w:val="single" w:sz="4" w:space="0" w:color="auto"/>
            </w:tcBorders>
          </w:tcPr>
          <w:p w:rsidR="00917B0F" w:rsidRDefault="00917B0F" w:rsidP="00730DC0">
            <w:pPr>
              <w:pStyle w:val="af7"/>
              <w:widowControl/>
              <w:spacing w:before="0" w:line="240" w:lineRule="auto"/>
              <w:ind w:firstLine="0"/>
              <w:rPr>
                <w:sz w:val="24"/>
                <w:lang w:val="uk-UA"/>
              </w:rPr>
            </w:pPr>
            <w:r>
              <w:rPr>
                <w:sz w:val="24"/>
                <w:lang w:val="uk-UA"/>
              </w:rPr>
              <w:t>Об.</w:t>
            </w:r>
          </w:p>
        </w:tc>
        <w:tc>
          <w:tcPr>
            <w:tcW w:w="899" w:type="dxa"/>
            <w:tcBorders>
              <w:top w:val="single" w:sz="4" w:space="0" w:color="auto"/>
              <w:bottom w:val="single" w:sz="4" w:space="0" w:color="auto"/>
            </w:tcBorders>
          </w:tcPr>
          <w:p w:rsidR="00917B0F" w:rsidRDefault="00917B0F" w:rsidP="00730DC0">
            <w:pPr>
              <w:pStyle w:val="af7"/>
              <w:widowControl/>
              <w:spacing w:before="0" w:line="240" w:lineRule="auto"/>
              <w:ind w:firstLine="0"/>
              <w:jc w:val="right"/>
              <w:rPr>
                <w:sz w:val="24"/>
                <w:lang w:val="uk-UA"/>
              </w:rPr>
            </w:pPr>
          </w:p>
        </w:tc>
      </w:tr>
      <w:tr w:rsidR="00917B0F" w:rsidTr="00730DC0">
        <w:tblPrEx>
          <w:tblCellMar>
            <w:top w:w="0" w:type="dxa"/>
            <w:bottom w:w="0" w:type="dxa"/>
          </w:tblCellMar>
        </w:tblPrEx>
        <w:trPr>
          <w:cantSplit/>
          <w:jc w:val="center"/>
        </w:trPr>
        <w:tc>
          <w:tcPr>
            <w:tcW w:w="709" w:type="dxa"/>
            <w:tcBorders>
              <w:bottom w:val="double" w:sz="4" w:space="0" w:color="auto"/>
            </w:tcBorders>
          </w:tcPr>
          <w:p w:rsidR="00917B0F" w:rsidRDefault="00917B0F" w:rsidP="00730DC0">
            <w:pPr>
              <w:pStyle w:val="af7"/>
              <w:widowControl/>
              <w:spacing w:before="0" w:line="240" w:lineRule="auto"/>
              <w:ind w:firstLine="0"/>
              <w:rPr>
                <w:sz w:val="24"/>
                <w:lang w:val="uk-UA"/>
              </w:rPr>
            </w:pPr>
            <w:r>
              <w:rPr>
                <w:sz w:val="24"/>
                <w:lang w:val="uk-UA"/>
              </w:rPr>
              <w:t>С-до</w:t>
            </w:r>
          </w:p>
        </w:tc>
        <w:tc>
          <w:tcPr>
            <w:tcW w:w="1330" w:type="dxa"/>
            <w:tcBorders>
              <w:bottom w:val="double" w:sz="4"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p>
        </w:tc>
        <w:tc>
          <w:tcPr>
            <w:tcW w:w="1012" w:type="dxa"/>
          </w:tcPr>
          <w:p w:rsidR="00917B0F" w:rsidRDefault="00917B0F" w:rsidP="00730DC0">
            <w:pPr>
              <w:pStyle w:val="af7"/>
              <w:widowControl/>
              <w:spacing w:before="0" w:line="240" w:lineRule="auto"/>
              <w:ind w:firstLine="0"/>
              <w:rPr>
                <w:sz w:val="24"/>
                <w:lang w:val="uk-UA"/>
              </w:rPr>
            </w:pPr>
          </w:p>
        </w:tc>
        <w:tc>
          <w:tcPr>
            <w:tcW w:w="804" w:type="dxa"/>
          </w:tcPr>
          <w:p w:rsidR="00917B0F" w:rsidRDefault="00917B0F" w:rsidP="00730DC0">
            <w:pPr>
              <w:pStyle w:val="af7"/>
              <w:widowControl/>
              <w:spacing w:before="0" w:line="240" w:lineRule="auto"/>
              <w:ind w:firstLine="0"/>
              <w:rPr>
                <w:sz w:val="24"/>
                <w:lang w:val="uk-UA"/>
              </w:rPr>
            </w:pPr>
          </w:p>
        </w:tc>
        <w:tc>
          <w:tcPr>
            <w:tcW w:w="397" w:type="dxa"/>
          </w:tcPr>
          <w:p w:rsidR="00917B0F" w:rsidRDefault="00917B0F" w:rsidP="00730DC0">
            <w:pPr>
              <w:pStyle w:val="af7"/>
              <w:widowControl/>
              <w:spacing w:before="0" w:line="240" w:lineRule="auto"/>
              <w:ind w:firstLine="0"/>
              <w:rPr>
                <w:sz w:val="24"/>
                <w:lang w:val="uk-UA"/>
              </w:rPr>
            </w:pPr>
          </w:p>
        </w:tc>
        <w:tc>
          <w:tcPr>
            <w:tcW w:w="953" w:type="dxa"/>
            <w:tcBorders>
              <w:bottom w:val="double" w:sz="4" w:space="0" w:color="auto"/>
            </w:tcBorders>
          </w:tcPr>
          <w:p w:rsidR="00917B0F" w:rsidRDefault="00917B0F" w:rsidP="00730DC0">
            <w:pPr>
              <w:pStyle w:val="af7"/>
              <w:widowControl/>
              <w:spacing w:before="0" w:line="240" w:lineRule="auto"/>
              <w:ind w:firstLine="0"/>
              <w:rPr>
                <w:sz w:val="24"/>
                <w:lang w:val="uk-UA"/>
              </w:rPr>
            </w:pPr>
            <w:r>
              <w:rPr>
                <w:sz w:val="24"/>
                <w:lang w:val="uk-UA"/>
              </w:rPr>
              <w:t xml:space="preserve">С-до       </w:t>
            </w:r>
          </w:p>
        </w:tc>
        <w:tc>
          <w:tcPr>
            <w:tcW w:w="735" w:type="dxa"/>
            <w:tcBorders>
              <w:bottom w:val="double" w:sz="4"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p>
        </w:tc>
        <w:tc>
          <w:tcPr>
            <w:tcW w:w="925" w:type="dxa"/>
          </w:tcPr>
          <w:p w:rsidR="00917B0F" w:rsidRDefault="00917B0F" w:rsidP="00730DC0">
            <w:pPr>
              <w:pStyle w:val="af7"/>
              <w:widowControl/>
              <w:spacing w:before="0" w:line="240" w:lineRule="auto"/>
              <w:ind w:firstLine="0"/>
              <w:rPr>
                <w:sz w:val="24"/>
                <w:lang w:val="uk-UA"/>
              </w:rPr>
            </w:pPr>
          </w:p>
        </w:tc>
        <w:tc>
          <w:tcPr>
            <w:tcW w:w="899" w:type="dxa"/>
          </w:tcPr>
          <w:p w:rsidR="00917B0F" w:rsidRDefault="00917B0F" w:rsidP="00730DC0">
            <w:pPr>
              <w:pStyle w:val="af7"/>
              <w:widowControl/>
              <w:spacing w:before="0" w:line="240" w:lineRule="auto"/>
              <w:ind w:firstLine="0"/>
              <w:jc w:val="right"/>
              <w:rPr>
                <w:sz w:val="24"/>
                <w:lang w:val="uk-UA"/>
              </w:rPr>
            </w:pPr>
          </w:p>
        </w:tc>
      </w:tr>
    </w:tbl>
    <w:p w:rsidR="00917B0F" w:rsidRDefault="00917B0F" w:rsidP="00917B0F">
      <w:pPr>
        <w:suppressLineNumbers/>
        <w:spacing w:line="288" w:lineRule="auto"/>
        <w:ind w:firstLine="567"/>
        <w:jc w:val="center"/>
        <w:rPr>
          <w:rFonts w:ascii="Comic Sans MS" w:hAnsi="Comic Sans MS" w:cs="Arial"/>
          <w:b/>
        </w:rPr>
      </w:pP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rPr>
          <w:sz w:val="26"/>
          <w:szCs w:val="26"/>
        </w:rPr>
      </w:pPr>
      <w:r w:rsidRPr="00A508F9">
        <w:rPr>
          <w:b/>
          <w:sz w:val="26"/>
        </w:rPr>
        <w:t>Фактична собівартість матеріалів на початок звітного періоду</w:t>
      </w:r>
      <w:r w:rsidRPr="00A508F9">
        <w:rPr>
          <w:b/>
          <w:sz w:val="26"/>
          <w:szCs w:val="26"/>
        </w:rPr>
        <w:t xml:space="preserve"> =</w:t>
      </w:r>
      <w:r>
        <w:rPr>
          <w:sz w:val="26"/>
          <w:szCs w:val="26"/>
        </w:rPr>
        <w:t xml:space="preserve"> __________________________________________________________________________</w:t>
      </w:r>
    </w:p>
    <w:p w:rsidR="00917B0F" w:rsidRPr="00A508F9" w:rsidRDefault="00917B0F" w:rsidP="00917B0F">
      <w:pPr>
        <w:spacing w:line="264" w:lineRule="auto"/>
        <w:jc w:val="both"/>
        <w:rPr>
          <w:b/>
          <w:sz w:val="26"/>
          <w:szCs w:val="26"/>
        </w:rPr>
      </w:pPr>
      <w:r w:rsidRPr="00A508F9">
        <w:rPr>
          <w:b/>
          <w:sz w:val="26"/>
        </w:rPr>
        <w:t>Фактична собівартість матеріалів на кінець</w:t>
      </w:r>
      <w:r w:rsidRPr="00A508F9">
        <w:rPr>
          <w:b/>
          <w:sz w:val="26"/>
          <w:szCs w:val="26"/>
        </w:rPr>
        <w:t xml:space="preserve"> </w:t>
      </w:r>
      <w:r w:rsidRPr="00A508F9">
        <w:rPr>
          <w:b/>
          <w:sz w:val="26"/>
        </w:rPr>
        <w:t>звітного періоду</w:t>
      </w:r>
      <w:r w:rsidRPr="00A508F9">
        <w:rPr>
          <w:b/>
          <w:sz w:val="26"/>
          <w:szCs w:val="26"/>
        </w:rPr>
        <w:t xml:space="preserve"> = </w:t>
      </w:r>
    </w:p>
    <w:p w:rsidR="00917B0F" w:rsidRDefault="00917B0F" w:rsidP="00917B0F">
      <w:pPr>
        <w:spacing w:line="264" w:lineRule="auto"/>
        <w:jc w:val="both"/>
        <w:rPr>
          <w:sz w:val="26"/>
          <w:szCs w:val="26"/>
        </w:rPr>
      </w:pPr>
      <w:r>
        <w:rPr>
          <w:sz w:val="26"/>
          <w:szCs w:val="26"/>
        </w:rPr>
        <w:t>__________________________________________________________________________</w:t>
      </w:r>
      <w:r w:rsidRPr="00A508F9">
        <w:rPr>
          <w:sz w:val="26"/>
        </w:rPr>
        <w:t xml:space="preserve"> </w:t>
      </w:r>
    </w:p>
    <w:p w:rsidR="00917B0F" w:rsidRDefault="00917B0F" w:rsidP="00917B0F">
      <w:pPr>
        <w:pStyle w:val="Normal"/>
        <w:widowControl w:val="0"/>
        <w:spacing w:line="312" w:lineRule="auto"/>
        <w:ind w:firstLine="567"/>
        <w:rPr>
          <w:rFonts w:ascii="Arial" w:hAnsi="Arial"/>
          <w:b/>
          <w:i/>
          <w:snapToGrid/>
          <w:sz w:val="24"/>
          <w:lang w:val="uk-UA"/>
        </w:rPr>
      </w:pPr>
      <w:r>
        <w:rPr>
          <w:rFonts w:ascii="Arial" w:hAnsi="Arial"/>
          <w:b/>
          <w:i/>
          <w:snapToGrid/>
          <w:sz w:val="24"/>
          <w:lang w:val="uk-UA"/>
        </w:rPr>
        <w:t>Вправа 5.2.6</w:t>
      </w:r>
    </w:p>
    <w:p w:rsidR="00917B0F" w:rsidRDefault="00917B0F" w:rsidP="00917B0F">
      <w:pPr>
        <w:pStyle w:val="af7"/>
        <w:spacing w:before="0" w:line="281" w:lineRule="auto"/>
        <w:ind w:firstLine="567"/>
        <w:jc w:val="both"/>
        <w:rPr>
          <w:i/>
          <w:sz w:val="26"/>
          <w:lang w:val="uk-UA"/>
        </w:rPr>
      </w:pPr>
      <w:r>
        <w:rPr>
          <w:i/>
          <w:sz w:val="26"/>
          <w:lang w:val="uk-UA"/>
        </w:rPr>
        <w:t>Необхідно:</w:t>
      </w:r>
    </w:p>
    <w:p w:rsidR="00917B0F" w:rsidRDefault="00917B0F" w:rsidP="005059A0">
      <w:pPr>
        <w:pStyle w:val="af7"/>
        <w:numPr>
          <w:ilvl w:val="0"/>
          <w:numId w:val="55"/>
        </w:numPr>
        <w:spacing w:before="0" w:line="281" w:lineRule="auto"/>
        <w:jc w:val="both"/>
        <w:rPr>
          <w:sz w:val="26"/>
          <w:lang w:val="uk-UA"/>
        </w:rPr>
      </w:pPr>
      <w:r>
        <w:rPr>
          <w:sz w:val="26"/>
          <w:lang w:val="uk-UA"/>
        </w:rPr>
        <w:t>скласти проводки за наведеними господарськими операціями за вересень ц.р.;</w:t>
      </w:r>
    </w:p>
    <w:p w:rsidR="00917B0F" w:rsidRDefault="00917B0F" w:rsidP="005059A0">
      <w:pPr>
        <w:pStyle w:val="af7"/>
        <w:numPr>
          <w:ilvl w:val="0"/>
          <w:numId w:val="55"/>
        </w:numPr>
        <w:spacing w:before="0" w:line="281" w:lineRule="auto"/>
        <w:jc w:val="both"/>
        <w:rPr>
          <w:sz w:val="26"/>
          <w:lang w:val="uk-UA"/>
        </w:rPr>
      </w:pPr>
      <w:r w:rsidRPr="004E456D">
        <w:rPr>
          <w:sz w:val="26"/>
          <w:lang w:val="uk-UA"/>
        </w:rPr>
        <w:t>визначити коефіцієнт ТЗВ та списати на виробництво відповідну суму, якщо</w:t>
      </w:r>
    </w:p>
    <w:p w:rsidR="00917B0F" w:rsidRPr="004E456D" w:rsidRDefault="00917B0F" w:rsidP="005059A0">
      <w:pPr>
        <w:pStyle w:val="af7"/>
        <w:numPr>
          <w:ilvl w:val="0"/>
          <w:numId w:val="60"/>
        </w:numPr>
        <w:spacing w:before="0" w:line="281" w:lineRule="auto"/>
        <w:ind w:left="0" w:firstLine="567"/>
        <w:jc w:val="both"/>
        <w:rPr>
          <w:sz w:val="26"/>
          <w:lang w:val="uk-UA"/>
        </w:rPr>
      </w:pPr>
      <w:r w:rsidRPr="004E456D">
        <w:rPr>
          <w:sz w:val="26"/>
          <w:lang w:val="uk-UA"/>
        </w:rPr>
        <w:t xml:space="preserve"> початкове сальдо на 31-ше серпня ц.р. по рахунку 201/куп. “Сировина й матеріали” – </w:t>
      </w:r>
      <w:r>
        <w:rPr>
          <w:sz w:val="26"/>
          <w:lang w:val="uk-UA"/>
        </w:rPr>
        <w:t>608,34</w:t>
      </w:r>
      <w:r w:rsidRPr="004E456D">
        <w:rPr>
          <w:sz w:val="26"/>
          <w:lang w:val="uk-UA"/>
        </w:rPr>
        <w:t xml:space="preserve"> грн.(дошки дубові, 1 м куб. за ціною 100 грн., дошки соснові, 2 м куб. за ціною 66,67 грн., дошки горіхові, 5 м куб. за ціною 75 грн.)</w:t>
      </w:r>
    </w:p>
    <w:p w:rsidR="00917B0F" w:rsidRPr="004E456D" w:rsidRDefault="00917B0F" w:rsidP="005059A0">
      <w:pPr>
        <w:pStyle w:val="af7"/>
        <w:numPr>
          <w:ilvl w:val="0"/>
          <w:numId w:val="60"/>
        </w:numPr>
        <w:spacing w:before="0" w:line="281" w:lineRule="auto"/>
        <w:jc w:val="both"/>
        <w:rPr>
          <w:sz w:val="26"/>
          <w:lang w:val="uk-UA"/>
        </w:rPr>
      </w:pPr>
      <w:r w:rsidRPr="004E456D">
        <w:rPr>
          <w:sz w:val="26"/>
          <w:lang w:val="uk-UA"/>
        </w:rPr>
        <w:t>початкове сальдо на 31-ше серпня ц.р. по рахунку 2</w:t>
      </w:r>
      <w:r>
        <w:rPr>
          <w:sz w:val="26"/>
          <w:lang w:val="uk-UA"/>
        </w:rPr>
        <w:t>01/ТЗВ – 152</w:t>
      </w:r>
      <w:r w:rsidRPr="004E456D">
        <w:rPr>
          <w:sz w:val="26"/>
          <w:lang w:val="uk-UA"/>
        </w:rPr>
        <w:t xml:space="preserve"> грн.;</w:t>
      </w:r>
    </w:p>
    <w:p w:rsidR="00917B0F" w:rsidRDefault="00917B0F" w:rsidP="005059A0">
      <w:pPr>
        <w:pStyle w:val="af7"/>
        <w:numPr>
          <w:ilvl w:val="0"/>
          <w:numId w:val="55"/>
        </w:numPr>
        <w:spacing w:before="0" w:line="281" w:lineRule="auto"/>
        <w:jc w:val="both"/>
        <w:rPr>
          <w:sz w:val="26"/>
          <w:lang w:val="uk-UA"/>
        </w:rPr>
      </w:pPr>
      <w:r>
        <w:rPr>
          <w:sz w:val="26"/>
          <w:lang w:val="uk-UA"/>
        </w:rPr>
        <w:t>визначити, на підставі яких первинних документів проведені наведені нижче господарські операції.</w:t>
      </w:r>
    </w:p>
    <w:p w:rsidR="00917B0F" w:rsidRDefault="00917B0F" w:rsidP="00917B0F">
      <w:pPr>
        <w:pStyle w:val="af7"/>
        <w:spacing w:before="0" w:line="228" w:lineRule="auto"/>
        <w:ind w:left="567" w:firstLine="0"/>
        <w:jc w:val="both"/>
        <w:rPr>
          <w:i/>
          <w:sz w:val="26"/>
          <w:lang w:val="uk-UA"/>
        </w:rPr>
      </w:pPr>
      <w:r>
        <w:rPr>
          <w:i/>
          <w:sz w:val="26"/>
          <w:lang w:val="uk-UA"/>
        </w:rPr>
        <w:t>Дані для виконання:</w:t>
      </w:r>
    </w:p>
    <w:p w:rsidR="00917B0F" w:rsidRPr="00B31F89" w:rsidRDefault="00917B0F" w:rsidP="00917B0F">
      <w:pPr>
        <w:pStyle w:val="af7"/>
        <w:widowControl/>
        <w:spacing w:line="240" w:lineRule="auto"/>
        <w:ind w:firstLine="0"/>
        <w:jc w:val="center"/>
        <w:rPr>
          <w:rFonts w:ascii="Arial" w:hAnsi="Arial"/>
          <w:i/>
          <w:sz w:val="22"/>
          <w:lang w:val="uk-UA"/>
        </w:rPr>
      </w:pPr>
      <w:r>
        <w:rPr>
          <w:rFonts w:ascii="Arial" w:hAnsi="Arial"/>
          <w:i/>
          <w:sz w:val="24"/>
          <w:szCs w:val="24"/>
          <w:lang w:val="uk-UA"/>
        </w:rPr>
        <w:t xml:space="preserve">Журнал реєстрації </w:t>
      </w:r>
      <w:r>
        <w:rPr>
          <w:rFonts w:ascii="Arial" w:hAnsi="Arial"/>
          <w:i/>
          <w:sz w:val="22"/>
          <w:lang w:val="uk-UA"/>
        </w:rPr>
        <w:t>господарських операцій ПрАТ “Айстра” за 3-й квартал ц.р.</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209"/>
        <w:gridCol w:w="5345"/>
        <w:gridCol w:w="992"/>
        <w:gridCol w:w="992"/>
        <w:gridCol w:w="993"/>
      </w:tblGrid>
      <w:tr w:rsidR="00917B0F" w:rsidRPr="00884E2D" w:rsidTr="00730DC0">
        <w:trPr>
          <w:cantSplit/>
          <w:jc w:val="center"/>
        </w:trPr>
        <w:tc>
          <w:tcPr>
            <w:tcW w:w="534" w:type="dxa"/>
            <w:vMerge w:val="restart"/>
            <w:vAlign w:val="center"/>
          </w:tcPr>
          <w:p w:rsidR="00917B0F" w:rsidRPr="00884E2D" w:rsidRDefault="00917B0F" w:rsidP="00730DC0">
            <w:pPr>
              <w:pStyle w:val="4"/>
              <w:keepNext w:val="0"/>
              <w:widowControl w:val="0"/>
              <w:suppressLineNumbers/>
              <w:spacing w:line="240" w:lineRule="auto"/>
              <w:ind w:firstLine="0"/>
              <w:jc w:val="center"/>
              <w:rPr>
                <w:sz w:val="22"/>
                <w:szCs w:val="22"/>
              </w:rPr>
            </w:pPr>
            <w:r w:rsidRPr="00884E2D">
              <w:rPr>
                <w:sz w:val="22"/>
                <w:szCs w:val="22"/>
              </w:rPr>
              <w:t>№ з/п</w:t>
            </w:r>
          </w:p>
        </w:tc>
        <w:tc>
          <w:tcPr>
            <w:tcW w:w="1209" w:type="dxa"/>
            <w:vMerge w:val="restart"/>
          </w:tcPr>
          <w:p w:rsidR="00917B0F" w:rsidRPr="00884E2D" w:rsidRDefault="00917B0F" w:rsidP="00730DC0">
            <w:pPr>
              <w:pStyle w:val="4"/>
              <w:keepNext w:val="0"/>
              <w:widowControl w:val="0"/>
              <w:suppressLineNumbers/>
              <w:spacing w:line="240" w:lineRule="auto"/>
              <w:ind w:left="-57" w:right="-57" w:firstLine="0"/>
              <w:jc w:val="center"/>
              <w:rPr>
                <w:sz w:val="22"/>
                <w:szCs w:val="22"/>
              </w:rPr>
            </w:pPr>
            <w:r>
              <w:rPr>
                <w:sz w:val="22"/>
                <w:szCs w:val="22"/>
              </w:rPr>
              <w:t>Первинний документ</w:t>
            </w:r>
          </w:p>
        </w:tc>
        <w:tc>
          <w:tcPr>
            <w:tcW w:w="5345" w:type="dxa"/>
            <w:vMerge w:val="restart"/>
            <w:vAlign w:val="center"/>
          </w:tcPr>
          <w:p w:rsidR="00917B0F" w:rsidRPr="00884E2D" w:rsidRDefault="00917B0F" w:rsidP="00730DC0">
            <w:pPr>
              <w:pStyle w:val="4"/>
              <w:keepNext w:val="0"/>
              <w:widowControl w:val="0"/>
              <w:suppressLineNumbers/>
              <w:spacing w:line="240" w:lineRule="auto"/>
              <w:ind w:firstLine="0"/>
              <w:jc w:val="center"/>
              <w:rPr>
                <w:sz w:val="22"/>
                <w:szCs w:val="22"/>
              </w:rPr>
            </w:pPr>
            <w:r w:rsidRPr="00884E2D">
              <w:rPr>
                <w:sz w:val="22"/>
                <w:szCs w:val="22"/>
              </w:rPr>
              <w:t>Зміст господарської операції</w:t>
            </w:r>
          </w:p>
        </w:tc>
        <w:tc>
          <w:tcPr>
            <w:tcW w:w="992" w:type="dxa"/>
            <w:vMerge w:val="restart"/>
            <w:vAlign w:val="center"/>
          </w:tcPr>
          <w:p w:rsidR="00917B0F" w:rsidRPr="00884E2D" w:rsidRDefault="00917B0F" w:rsidP="00730DC0">
            <w:pPr>
              <w:pStyle w:val="4"/>
              <w:keepNext w:val="0"/>
              <w:widowControl w:val="0"/>
              <w:suppressLineNumbers/>
              <w:spacing w:line="240" w:lineRule="auto"/>
              <w:ind w:firstLine="0"/>
              <w:jc w:val="center"/>
              <w:rPr>
                <w:sz w:val="22"/>
                <w:szCs w:val="22"/>
              </w:rPr>
            </w:pPr>
            <w:r w:rsidRPr="00884E2D">
              <w:rPr>
                <w:sz w:val="22"/>
                <w:szCs w:val="22"/>
              </w:rPr>
              <w:t>Сума, грн.</w:t>
            </w:r>
          </w:p>
        </w:tc>
        <w:tc>
          <w:tcPr>
            <w:tcW w:w="1985" w:type="dxa"/>
            <w:gridSpan w:val="2"/>
          </w:tcPr>
          <w:p w:rsidR="00917B0F" w:rsidRPr="00884E2D" w:rsidRDefault="00917B0F" w:rsidP="00730DC0">
            <w:pPr>
              <w:pStyle w:val="10"/>
              <w:widowControl w:val="0"/>
              <w:suppressLineNumbers/>
              <w:jc w:val="center"/>
              <w:rPr>
                <w:i/>
                <w:snapToGrid/>
                <w:sz w:val="22"/>
                <w:szCs w:val="22"/>
                <w:lang w:val="uk-UA"/>
              </w:rPr>
            </w:pPr>
            <w:r w:rsidRPr="00884E2D">
              <w:rPr>
                <w:i/>
                <w:snapToGrid/>
                <w:sz w:val="22"/>
                <w:szCs w:val="22"/>
                <w:lang w:val="uk-UA"/>
              </w:rPr>
              <w:t>Кореспондуючі рахунки</w:t>
            </w:r>
          </w:p>
        </w:tc>
      </w:tr>
      <w:tr w:rsidR="00917B0F" w:rsidRPr="00884E2D" w:rsidTr="00730DC0">
        <w:trPr>
          <w:cantSplit/>
          <w:jc w:val="center"/>
        </w:trPr>
        <w:tc>
          <w:tcPr>
            <w:tcW w:w="534" w:type="dxa"/>
            <w:vMerge/>
            <w:vAlign w:val="center"/>
          </w:tcPr>
          <w:p w:rsidR="00917B0F" w:rsidRPr="00884E2D" w:rsidRDefault="00917B0F" w:rsidP="00730DC0">
            <w:pPr>
              <w:pStyle w:val="4"/>
              <w:keepNext w:val="0"/>
              <w:suppressLineNumbers/>
              <w:spacing w:line="240" w:lineRule="auto"/>
              <w:ind w:firstLine="0"/>
              <w:jc w:val="center"/>
              <w:rPr>
                <w:sz w:val="22"/>
                <w:szCs w:val="22"/>
              </w:rPr>
            </w:pPr>
          </w:p>
        </w:tc>
        <w:tc>
          <w:tcPr>
            <w:tcW w:w="1209" w:type="dxa"/>
            <w:vMerge/>
          </w:tcPr>
          <w:p w:rsidR="00917B0F" w:rsidRPr="00884E2D" w:rsidRDefault="00917B0F" w:rsidP="00730DC0">
            <w:pPr>
              <w:pStyle w:val="4"/>
              <w:keepNext w:val="0"/>
              <w:suppressLineNumbers/>
              <w:spacing w:line="240" w:lineRule="auto"/>
              <w:ind w:firstLine="0"/>
              <w:jc w:val="center"/>
              <w:rPr>
                <w:sz w:val="22"/>
                <w:szCs w:val="22"/>
              </w:rPr>
            </w:pPr>
          </w:p>
        </w:tc>
        <w:tc>
          <w:tcPr>
            <w:tcW w:w="5345" w:type="dxa"/>
            <w:vMerge/>
            <w:vAlign w:val="center"/>
          </w:tcPr>
          <w:p w:rsidR="00917B0F" w:rsidRPr="00884E2D"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884E2D" w:rsidRDefault="00917B0F" w:rsidP="00730DC0">
            <w:pPr>
              <w:pStyle w:val="4"/>
              <w:keepNext w:val="0"/>
              <w:suppressLineNumbers/>
              <w:spacing w:line="240" w:lineRule="auto"/>
              <w:ind w:firstLine="0"/>
              <w:jc w:val="center"/>
              <w:rPr>
                <w:sz w:val="22"/>
                <w:szCs w:val="22"/>
              </w:rPr>
            </w:pPr>
          </w:p>
        </w:tc>
        <w:tc>
          <w:tcPr>
            <w:tcW w:w="992" w:type="dxa"/>
            <w:vAlign w:val="center"/>
          </w:tcPr>
          <w:p w:rsidR="00917B0F" w:rsidRPr="00884E2D" w:rsidRDefault="00917B0F" w:rsidP="00730DC0">
            <w:pPr>
              <w:pStyle w:val="4"/>
              <w:keepNext w:val="0"/>
              <w:suppressLineNumbers/>
              <w:spacing w:line="240" w:lineRule="auto"/>
              <w:ind w:firstLine="0"/>
              <w:jc w:val="center"/>
              <w:rPr>
                <w:sz w:val="22"/>
                <w:szCs w:val="22"/>
              </w:rPr>
            </w:pPr>
            <w:r w:rsidRPr="00884E2D">
              <w:rPr>
                <w:sz w:val="22"/>
                <w:szCs w:val="22"/>
              </w:rPr>
              <w:t>Д-т</w:t>
            </w:r>
          </w:p>
        </w:tc>
        <w:tc>
          <w:tcPr>
            <w:tcW w:w="993" w:type="dxa"/>
            <w:vAlign w:val="center"/>
          </w:tcPr>
          <w:p w:rsidR="00917B0F" w:rsidRPr="00884E2D" w:rsidRDefault="00917B0F" w:rsidP="00730DC0">
            <w:pPr>
              <w:pStyle w:val="4"/>
              <w:keepNext w:val="0"/>
              <w:suppressLineNumbers/>
              <w:spacing w:line="240" w:lineRule="auto"/>
              <w:ind w:firstLine="0"/>
              <w:jc w:val="center"/>
              <w:rPr>
                <w:sz w:val="22"/>
                <w:szCs w:val="22"/>
              </w:rPr>
            </w:pPr>
            <w:r w:rsidRPr="00884E2D">
              <w:rPr>
                <w:sz w:val="22"/>
                <w:szCs w:val="22"/>
              </w:rPr>
              <w:t>К-т</w:t>
            </w:r>
          </w:p>
        </w:tc>
      </w:tr>
      <w:tr w:rsidR="00917B0F" w:rsidRPr="00884E2D" w:rsidTr="00730DC0">
        <w:trPr>
          <w:cantSplit/>
          <w:jc w:val="center"/>
        </w:trPr>
        <w:tc>
          <w:tcPr>
            <w:tcW w:w="534" w:type="dxa"/>
          </w:tcPr>
          <w:p w:rsidR="00917B0F" w:rsidRPr="00884E2D" w:rsidRDefault="00917B0F" w:rsidP="00730DC0">
            <w:pPr>
              <w:jc w:val="center"/>
              <w:rPr>
                <w:sz w:val="22"/>
                <w:szCs w:val="22"/>
              </w:rPr>
            </w:pPr>
            <w:r>
              <w:rPr>
                <w:sz w:val="22"/>
                <w:szCs w:val="22"/>
              </w:rPr>
              <w:t>1</w:t>
            </w:r>
          </w:p>
        </w:tc>
        <w:tc>
          <w:tcPr>
            <w:tcW w:w="1209" w:type="dxa"/>
          </w:tcPr>
          <w:p w:rsidR="00917B0F" w:rsidRDefault="00917B0F" w:rsidP="00730DC0">
            <w:pPr>
              <w:pStyle w:val="BodyText3"/>
              <w:widowControl w:val="0"/>
              <w:spacing w:before="0" w:line="223" w:lineRule="auto"/>
              <w:rPr>
                <w:sz w:val="22"/>
                <w:lang w:val="uk-UA"/>
              </w:rPr>
            </w:pPr>
          </w:p>
        </w:tc>
        <w:tc>
          <w:tcPr>
            <w:tcW w:w="5345" w:type="dxa"/>
          </w:tcPr>
          <w:p w:rsidR="00917B0F" w:rsidRDefault="00917B0F" w:rsidP="00730DC0">
            <w:pPr>
              <w:pStyle w:val="BodyText3"/>
              <w:widowControl w:val="0"/>
              <w:spacing w:before="0" w:line="223" w:lineRule="auto"/>
              <w:rPr>
                <w:sz w:val="22"/>
                <w:lang w:val="uk-UA"/>
              </w:rPr>
            </w:pPr>
            <w:r>
              <w:rPr>
                <w:sz w:val="22"/>
                <w:lang w:val="uk-UA"/>
              </w:rPr>
              <w:t xml:space="preserve">Видано кошти експедитору на відрядження, пов’язане з закупкою матеріалів </w:t>
            </w:r>
          </w:p>
        </w:tc>
        <w:tc>
          <w:tcPr>
            <w:tcW w:w="992" w:type="dxa"/>
          </w:tcPr>
          <w:p w:rsidR="00917B0F" w:rsidRPr="00884E2D" w:rsidRDefault="00917B0F" w:rsidP="00730DC0">
            <w:pPr>
              <w:pStyle w:val="BodyText3"/>
              <w:widowControl w:val="0"/>
              <w:spacing w:before="0" w:line="223" w:lineRule="auto"/>
              <w:jc w:val="right"/>
              <w:rPr>
                <w:sz w:val="22"/>
                <w:lang w:val="uk-UA"/>
              </w:rPr>
            </w:pPr>
            <w:r>
              <w:rPr>
                <w:sz w:val="22"/>
                <w:lang w:val="uk-UA"/>
              </w:rPr>
              <w:t>300</w:t>
            </w: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szCs w:val="22"/>
              </w:rPr>
            </w:pPr>
            <w:r>
              <w:rPr>
                <w:sz w:val="22"/>
                <w:szCs w:val="22"/>
              </w:rPr>
              <w:t>2</w:t>
            </w:r>
          </w:p>
        </w:tc>
        <w:tc>
          <w:tcPr>
            <w:tcW w:w="1209" w:type="dxa"/>
          </w:tcPr>
          <w:p w:rsidR="00917B0F" w:rsidRPr="00884E2D" w:rsidRDefault="00917B0F" w:rsidP="00730DC0">
            <w:pPr>
              <w:pStyle w:val="BodyText3"/>
              <w:widowControl w:val="0"/>
              <w:spacing w:before="0" w:line="223" w:lineRule="auto"/>
              <w:rPr>
                <w:sz w:val="22"/>
                <w:lang w:val="uk-UA"/>
              </w:rPr>
            </w:pPr>
          </w:p>
        </w:tc>
        <w:tc>
          <w:tcPr>
            <w:tcW w:w="5345" w:type="dxa"/>
          </w:tcPr>
          <w:p w:rsidR="00917B0F" w:rsidRDefault="00917B0F" w:rsidP="00730DC0">
            <w:pPr>
              <w:pStyle w:val="BodyText3"/>
              <w:widowControl w:val="0"/>
              <w:spacing w:before="0" w:line="223" w:lineRule="auto"/>
              <w:rPr>
                <w:sz w:val="22"/>
                <w:lang w:val="uk-UA"/>
              </w:rPr>
            </w:pPr>
            <w:r w:rsidRPr="00884E2D">
              <w:rPr>
                <w:sz w:val="22"/>
                <w:lang w:val="uk-UA"/>
              </w:rPr>
              <w:t>Отримано матеріали від постачальника (розрахунок не проведено)</w:t>
            </w:r>
            <w:r>
              <w:rPr>
                <w:sz w:val="22"/>
                <w:lang w:val="uk-UA"/>
              </w:rPr>
              <w:t>:</w:t>
            </w:r>
          </w:p>
          <w:p w:rsidR="00917B0F" w:rsidRDefault="00917B0F" w:rsidP="005059A0">
            <w:pPr>
              <w:pStyle w:val="BodyText3"/>
              <w:widowControl w:val="0"/>
              <w:numPr>
                <w:ilvl w:val="0"/>
                <w:numId w:val="44"/>
              </w:numPr>
              <w:spacing w:before="0" w:line="223" w:lineRule="auto"/>
              <w:rPr>
                <w:sz w:val="22"/>
                <w:lang w:val="uk-UA"/>
              </w:rPr>
            </w:pPr>
            <w:r>
              <w:rPr>
                <w:sz w:val="22"/>
                <w:lang w:val="uk-UA"/>
              </w:rPr>
              <w:t>дошки дубові, 100 м куб. за ціною 120 грн., в.т.ч. ПДВ</w:t>
            </w:r>
          </w:p>
          <w:p w:rsidR="00917B0F" w:rsidRDefault="00917B0F" w:rsidP="005059A0">
            <w:pPr>
              <w:pStyle w:val="BodyText3"/>
              <w:widowControl w:val="0"/>
              <w:numPr>
                <w:ilvl w:val="0"/>
                <w:numId w:val="44"/>
              </w:numPr>
              <w:spacing w:before="0" w:line="223" w:lineRule="auto"/>
              <w:rPr>
                <w:sz w:val="22"/>
                <w:lang w:val="uk-UA"/>
              </w:rPr>
            </w:pPr>
            <w:r>
              <w:rPr>
                <w:sz w:val="22"/>
                <w:lang w:val="uk-UA"/>
              </w:rPr>
              <w:t>дошки соснові, 200 м куб. за ціною 80 грн., в.т.ч. ПДВ</w:t>
            </w:r>
          </w:p>
          <w:p w:rsidR="00917B0F" w:rsidRPr="005C713A" w:rsidRDefault="00917B0F" w:rsidP="005059A0">
            <w:pPr>
              <w:pStyle w:val="BodyText3"/>
              <w:widowControl w:val="0"/>
              <w:numPr>
                <w:ilvl w:val="0"/>
                <w:numId w:val="44"/>
              </w:numPr>
              <w:spacing w:before="0" w:line="223" w:lineRule="auto"/>
              <w:rPr>
                <w:sz w:val="22"/>
                <w:lang w:val="uk-UA"/>
              </w:rPr>
            </w:pPr>
            <w:r>
              <w:rPr>
                <w:sz w:val="22"/>
                <w:lang w:val="uk-UA"/>
              </w:rPr>
              <w:t>дошки горіхові, 150 м куб. за ціною 90 грн., в.т.ч. ПДВ</w:t>
            </w:r>
          </w:p>
        </w:tc>
        <w:tc>
          <w:tcPr>
            <w:tcW w:w="992" w:type="dxa"/>
          </w:tcPr>
          <w:p w:rsidR="00917B0F" w:rsidRPr="00884E2D" w:rsidRDefault="00917B0F" w:rsidP="00730DC0">
            <w:pPr>
              <w:pStyle w:val="BodyText3"/>
              <w:widowControl w:val="0"/>
              <w:spacing w:before="0" w:line="223" w:lineRule="auto"/>
              <w:jc w:val="right"/>
              <w:rPr>
                <w:sz w:val="22"/>
                <w:lang w:val="uk-UA"/>
              </w:rPr>
            </w:pPr>
          </w:p>
          <w:p w:rsidR="00917B0F" w:rsidRPr="00884E2D" w:rsidRDefault="00917B0F" w:rsidP="00730DC0">
            <w:pPr>
              <w:pStyle w:val="BodyText3"/>
              <w:widowControl w:val="0"/>
              <w:spacing w:before="0" w:line="223" w:lineRule="auto"/>
              <w:jc w:val="right"/>
              <w:rPr>
                <w:sz w:val="22"/>
                <w:lang w:val="uk-UA"/>
              </w:rPr>
            </w:pP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szCs w:val="22"/>
              </w:rPr>
            </w:pPr>
            <w:r>
              <w:rPr>
                <w:sz w:val="22"/>
                <w:szCs w:val="22"/>
              </w:rPr>
              <w:t>3</w:t>
            </w:r>
          </w:p>
        </w:tc>
        <w:tc>
          <w:tcPr>
            <w:tcW w:w="1209" w:type="dxa"/>
          </w:tcPr>
          <w:p w:rsidR="00917B0F" w:rsidRDefault="00917B0F" w:rsidP="00730DC0">
            <w:pPr>
              <w:pStyle w:val="BodyText3"/>
              <w:widowControl w:val="0"/>
              <w:spacing w:before="0" w:line="223" w:lineRule="auto"/>
              <w:rPr>
                <w:sz w:val="22"/>
                <w:lang w:val="uk-UA"/>
              </w:rPr>
            </w:pPr>
          </w:p>
        </w:tc>
        <w:tc>
          <w:tcPr>
            <w:tcW w:w="5345" w:type="dxa"/>
          </w:tcPr>
          <w:p w:rsidR="00917B0F" w:rsidRPr="00884E2D" w:rsidRDefault="00917B0F" w:rsidP="00730DC0">
            <w:pPr>
              <w:pStyle w:val="BodyText3"/>
              <w:widowControl w:val="0"/>
              <w:spacing w:before="0" w:line="223" w:lineRule="auto"/>
              <w:rPr>
                <w:sz w:val="22"/>
                <w:lang w:val="uk-UA"/>
              </w:rPr>
            </w:pPr>
            <w:r>
              <w:rPr>
                <w:sz w:val="22"/>
                <w:lang w:val="uk-UA"/>
              </w:rPr>
              <w:t>Відображено податковий кредит з ПДВ</w:t>
            </w:r>
          </w:p>
        </w:tc>
        <w:tc>
          <w:tcPr>
            <w:tcW w:w="992" w:type="dxa"/>
          </w:tcPr>
          <w:p w:rsidR="00917B0F" w:rsidRPr="00884E2D" w:rsidRDefault="00917B0F" w:rsidP="00730DC0">
            <w:pPr>
              <w:pStyle w:val="BodyText3"/>
              <w:widowControl w:val="0"/>
              <w:spacing w:before="0" w:line="223" w:lineRule="auto"/>
              <w:jc w:val="right"/>
              <w:rPr>
                <w:sz w:val="22"/>
                <w:lang w:val="uk-UA"/>
              </w:rPr>
            </w:pP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szCs w:val="22"/>
              </w:rPr>
            </w:pPr>
            <w:r>
              <w:rPr>
                <w:sz w:val="22"/>
              </w:rPr>
              <w:t>4</w:t>
            </w:r>
          </w:p>
        </w:tc>
        <w:tc>
          <w:tcPr>
            <w:tcW w:w="1209" w:type="dxa"/>
          </w:tcPr>
          <w:p w:rsidR="00917B0F" w:rsidRPr="00884E2D" w:rsidRDefault="00917B0F" w:rsidP="00730DC0">
            <w:pPr>
              <w:pStyle w:val="BodyText3"/>
              <w:widowControl w:val="0"/>
              <w:spacing w:before="0" w:line="223" w:lineRule="auto"/>
              <w:rPr>
                <w:sz w:val="22"/>
                <w:lang w:val="uk-UA"/>
              </w:rPr>
            </w:pPr>
          </w:p>
        </w:tc>
        <w:tc>
          <w:tcPr>
            <w:tcW w:w="5345" w:type="dxa"/>
          </w:tcPr>
          <w:p w:rsidR="00917B0F" w:rsidRPr="00884E2D" w:rsidRDefault="00917B0F" w:rsidP="00730DC0">
            <w:pPr>
              <w:pStyle w:val="BodyText3"/>
              <w:widowControl w:val="0"/>
              <w:spacing w:before="0" w:line="223" w:lineRule="auto"/>
              <w:rPr>
                <w:sz w:val="22"/>
                <w:lang w:val="uk-UA"/>
              </w:rPr>
            </w:pPr>
            <w:r>
              <w:rPr>
                <w:sz w:val="22"/>
                <w:lang w:val="uk-UA"/>
              </w:rPr>
              <w:t xml:space="preserve">Акцептовано рахунок та акт виконаних робіт від </w:t>
            </w:r>
            <w:r w:rsidRPr="00884E2D">
              <w:rPr>
                <w:sz w:val="22"/>
                <w:lang w:val="uk-UA"/>
              </w:rPr>
              <w:t>АТП-18 за доставку матеріалів</w:t>
            </w:r>
            <w:r>
              <w:rPr>
                <w:sz w:val="22"/>
                <w:lang w:val="uk-UA"/>
              </w:rPr>
              <w:t xml:space="preserve"> в сумі 600 грн., в т.ч. ПДВ</w:t>
            </w:r>
          </w:p>
        </w:tc>
        <w:tc>
          <w:tcPr>
            <w:tcW w:w="992" w:type="dxa"/>
          </w:tcPr>
          <w:p w:rsidR="00917B0F" w:rsidRPr="00884E2D" w:rsidRDefault="00917B0F" w:rsidP="00730DC0">
            <w:pPr>
              <w:pStyle w:val="BodyText3"/>
              <w:widowControl w:val="0"/>
              <w:spacing w:before="0" w:line="223" w:lineRule="auto"/>
              <w:jc w:val="right"/>
              <w:rPr>
                <w:sz w:val="22"/>
                <w:lang w:val="uk-UA"/>
              </w:rPr>
            </w:pPr>
          </w:p>
          <w:p w:rsidR="00917B0F" w:rsidRPr="00884E2D" w:rsidRDefault="00917B0F" w:rsidP="00730DC0">
            <w:pPr>
              <w:pStyle w:val="BodyText3"/>
              <w:widowControl w:val="0"/>
              <w:spacing w:before="0" w:line="223" w:lineRule="auto"/>
              <w:jc w:val="right"/>
              <w:rPr>
                <w:sz w:val="22"/>
                <w:lang w:val="uk-UA"/>
              </w:rPr>
            </w:pP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rPr>
            </w:pPr>
            <w:r>
              <w:rPr>
                <w:sz w:val="22"/>
              </w:rPr>
              <w:t>5</w:t>
            </w:r>
          </w:p>
        </w:tc>
        <w:tc>
          <w:tcPr>
            <w:tcW w:w="1209" w:type="dxa"/>
          </w:tcPr>
          <w:p w:rsidR="00917B0F" w:rsidRPr="00884E2D" w:rsidRDefault="00917B0F" w:rsidP="00730DC0">
            <w:pPr>
              <w:pStyle w:val="BodyText3"/>
              <w:widowControl w:val="0"/>
              <w:spacing w:before="0" w:line="223" w:lineRule="auto"/>
              <w:rPr>
                <w:sz w:val="22"/>
                <w:lang w:val="uk-UA"/>
              </w:rPr>
            </w:pPr>
          </w:p>
        </w:tc>
        <w:tc>
          <w:tcPr>
            <w:tcW w:w="5345" w:type="dxa"/>
          </w:tcPr>
          <w:p w:rsidR="00917B0F" w:rsidRDefault="00917B0F" w:rsidP="00730DC0">
            <w:pPr>
              <w:pStyle w:val="BodyText3"/>
              <w:widowControl w:val="0"/>
              <w:spacing w:before="0" w:line="223" w:lineRule="auto"/>
              <w:rPr>
                <w:sz w:val="22"/>
                <w:lang w:val="uk-UA"/>
              </w:rPr>
            </w:pPr>
            <w:r>
              <w:rPr>
                <w:sz w:val="22"/>
                <w:lang w:val="uk-UA"/>
              </w:rPr>
              <w:t>Відображено податковий кредит з ПДВ</w:t>
            </w:r>
          </w:p>
        </w:tc>
        <w:tc>
          <w:tcPr>
            <w:tcW w:w="992" w:type="dxa"/>
          </w:tcPr>
          <w:p w:rsidR="00917B0F" w:rsidRPr="00884E2D" w:rsidRDefault="00917B0F" w:rsidP="00730DC0">
            <w:pPr>
              <w:pStyle w:val="BodyText3"/>
              <w:widowControl w:val="0"/>
              <w:spacing w:before="0" w:line="223" w:lineRule="auto"/>
              <w:jc w:val="right"/>
              <w:rPr>
                <w:sz w:val="22"/>
                <w:lang w:val="uk-UA"/>
              </w:rPr>
            </w:pP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rPr>
            </w:pPr>
            <w:r>
              <w:rPr>
                <w:sz w:val="22"/>
              </w:rPr>
              <w:t>6</w:t>
            </w:r>
          </w:p>
        </w:tc>
        <w:tc>
          <w:tcPr>
            <w:tcW w:w="1209" w:type="dxa"/>
          </w:tcPr>
          <w:p w:rsidR="00917B0F" w:rsidRPr="00884E2D" w:rsidRDefault="00917B0F" w:rsidP="00730DC0">
            <w:pPr>
              <w:pStyle w:val="BodyText3"/>
              <w:widowControl w:val="0"/>
              <w:spacing w:before="0" w:line="223" w:lineRule="auto"/>
              <w:rPr>
                <w:sz w:val="22"/>
                <w:lang w:val="uk-UA"/>
              </w:rPr>
            </w:pPr>
          </w:p>
        </w:tc>
        <w:tc>
          <w:tcPr>
            <w:tcW w:w="5345" w:type="dxa"/>
          </w:tcPr>
          <w:p w:rsidR="00917B0F" w:rsidRDefault="00917B0F" w:rsidP="00730DC0">
            <w:pPr>
              <w:pStyle w:val="BodyText3"/>
              <w:widowControl w:val="0"/>
              <w:spacing w:before="0" w:line="223" w:lineRule="auto"/>
              <w:rPr>
                <w:sz w:val="22"/>
                <w:lang w:val="uk-UA"/>
              </w:rPr>
            </w:pPr>
            <w:r>
              <w:rPr>
                <w:sz w:val="22"/>
                <w:lang w:val="uk-UA"/>
              </w:rPr>
              <w:t>Затверджено звіт експедитора щодо коштів, витрачених у відрядженні, пов’язаному з закупкою матеріалів</w:t>
            </w:r>
          </w:p>
        </w:tc>
        <w:tc>
          <w:tcPr>
            <w:tcW w:w="992" w:type="dxa"/>
          </w:tcPr>
          <w:p w:rsidR="00917B0F" w:rsidRPr="00884E2D" w:rsidRDefault="00917B0F" w:rsidP="00730DC0">
            <w:pPr>
              <w:pStyle w:val="BodyText3"/>
              <w:widowControl w:val="0"/>
              <w:spacing w:before="0" w:line="223" w:lineRule="auto"/>
              <w:jc w:val="right"/>
              <w:rPr>
                <w:sz w:val="22"/>
                <w:lang w:val="uk-UA"/>
              </w:rPr>
            </w:pPr>
            <w:r>
              <w:rPr>
                <w:sz w:val="22"/>
                <w:lang w:val="uk-UA"/>
              </w:rPr>
              <w:t>250</w:t>
            </w: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rPr>
            </w:pPr>
            <w:r>
              <w:rPr>
                <w:sz w:val="22"/>
              </w:rPr>
              <w:t>7</w:t>
            </w:r>
          </w:p>
        </w:tc>
        <w:tc>
          <w:tcPr>
            <w:tcW w:w="1209" w:type="dxa"/>
          </w:tcPr>
          <w:p w:rsidR="00917B0F" w:rsidRPr="00884E2D" w:rsidRDefault="00917B0F" w:rsidP="00730DC0">
            <w:pPr>
              <w:pStyle w:val="BodyText3"/>
              <w:widowControl w:val="0"/>
              <w:spacing w:before="0" w:line="223" w:lineRule="auto"/>
              <w:rPr>
                <w:sz w:val="22"/>
                <w:lang w:val="uk-UA"/>
              </w:rPr>
            </w:pPr>
          </w:p>
        </w:tc>
        <w:tc>
          <w:tcPr>
            <w:tcW w:w="5345" w:type="dxa"/>
          </w:tcPr>
          <w:p w:rsidR="00917B0F" w:rsidRPr="00884E2D" w:rsidRDefault="00917B0F" w:rsidP="00730DC0">
            <w:pPr>
              <w:pStyle w:val="BodyText3"/>
              <w:widowControl w:val="0"/>
              <w:spacing w:before="0" w:line="223" w:lineRule="auto"/>
              <w:rPr>
                <w:sz w:val="22"/>
                <w:lang w:val="uk-UA"/>
              </w:rPr>
            </w:pPr>
            <w:r w:rsidRPr="00884E2D">
              <w:rPr>
                <w:sz w:val="22"/>
                <w:lang w:val="uk-UA"/>
              </w:rPr>
              <w:t xml:space="preserve">Отримано </w:t>
            </w:r>
            <w:r>
              <w:rPr>
                <w:sz w:val="22"/>
                <w:lang w:val="uk-UA"/>
              </w:rPr>
              <w:t>в касу залишок коштів від експедитора</w:t>
            </w:r>
          </w:p>
        </w:tc>
        <w:tc>
          <w:tcPr>
            <w:tcW w:w="992" w:type="dxa"/>
          </w:tcPr>
          <w:p w:rsidR="00917B0F" w:rsidRPr="00884E2D" w:rsidRDefault="00917B0F" w:rsidP="00730DC0">
            <w:pPr>
              <w:pStyle w:val="BodyText3"/>
              <w:widowControl w:val="0"/>
              <w:spacing w:before="0" w:line="223" w:lineRule="auto"/>
              <w:jc w:val="right"/>
              <w:rPr>
                <w:sz w:val="22"/>
                <w:lang w:val="uk-UA"/>
              </w:rPr>
            </w:pPr>
          </w:p>
          <w:p w:rsidR="00917B0F" w:rsidRPr="00884E2D" w:rsidRDefault="00917B0F" w:rsidP="00730DC0">
            <w:pPr>
              <w:pStyle w:val="BodyText3"/>
              <w:widowControl w:val="0"/>
              <w:spacing w:before="0" w:line="223" w:lineRule="auto"/>
              <w:jc w:val="right"/>
              <w:rPr>
                <w:sz w:val="22"/>
                <w:lang w:val="uk-UA"/>
              </w:rPr>
            </w:pPr>
            <w:r>
              <w:rPr>
                <w:sz w:val="22"/>
                <w:lang w:val="uk-UA"/>
              </w:rPr>
              <w:t>50</w:t>
            </w: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rPr>
            </w:pPr>
            <w:r>
              <w:rPr>
                <w:sz w:val="22"/>
              </w:rPr>
              <w:t>8</w:t>
            </w:r>
          </w:p>
        </w:tc>
        <w:tc>
          <w:tcPr>
            <w:tcW w:w="1209" w:type="dxa"/>
          </w:tcPr>
          <w:p w:rsidR="00917B0F" w:rsidRPr="00884E2D" w:rsidRDefault="00917B0F" w:rsidP="00730DC0">
            <w:pPr>
              <w:pStyle w:val="BodyText3"/>
              <w:widowControl w:val="0"/>
              <w:spacing w:before="0" w:line="223" w:lineRule="auto"/>
              <w:rPr>
                <w:sz w:val="22"/>
                <w:lang w:val="uk-UA"/>
              </w:rPr>
            </w:pPr>
          </w:p>
        </w:tc>
        <w:tc>
          <w:tcPr>
            <w:tcW w:w="5345" w:type="dxa"/>
          </w:tcPr>
          <w:p w:rsidR="00917B0F" w:rsidRPr="00884E2D" w:rsidRDefault="00917B0F" w:rsidP="00730DC0">
            <w:pPr>
              <w:pStyle w:val="BodyText3"/>
              <w:widowControl w:val="0"/>
              <w:spacing w:before="0" w:line="223" w:lineRule="auto"/>
              <w:rPr>
                <w:sz w:val="22"/>
                <w:lang w:val="uk-UA"/>
              </w:rPr>
            </w:pPr>
            <w:r w:rsidRPr="00884E2D">
              <w:rPr>
                <w:sz w:val="22"/>
                <w:lang w:val="uk-UA"/>
              </w:rPr>
              <w:t xml:space="preserve">Погашено </w:t>
            </w:r>
            <w:r>
              <w:rPr>
                <w:sz w:val="22"/>
                <w:lang w:val="uk-UA"/>
              </w:rPr>
              <w:t>заборгованість</w:t>
            </w:r>
            <w:r w:rsidRPr="00884E2D">
              <w:rPr>
                <w:sz w:val="22"/>
                <w:lang w:val="uk-UA"/>
              </w:rPr>
              <w:t xml:space="preserve"> перед постачальником з поточного рахунку</w:t>
            </w:r>
            <w:r>
              <w:rPr>
                <w:sz w:val="22"/>
                <w:lang w:val="uk-UA"/>
              </w:rPr>
              <w:t xml:space="preserve"> (див. операції 2,3)</w:t>
            </w:r>
          </w:p>
        </w:tc>
        <w:tc>
          <w:tcPr>
            <w:tcW w:w="992" w:type="dxa"/>
          </w:tcPr>
          <w:p w:rsidR="00917B0F" w:rsidRPr="00884E2D" w:rsidRDefault="00917B0F" w:rsidP="00730DC0">
            <w:pPr>
              <w:pStyle w:val="BodyText3"/>
              <w:widowControl w:val="0"/>
              <w:spacing w:before="0" w:line="223" w:lineRule="auto"/>
              <w:jc w:val="right"/>
              <w:rPr>
                <w:sz w:val="22"/>
                <w:lang w:val="uk-UA"/>
              </w:rPr>
            </w:pPr>
          </w:p>
          <w:p w:rsidR="00917B0F" w:rsidRPr="00884E2D" w:rsidRDefault="00917B0F" w:rsidP="00730DC0">
            <w:pPr>
              <w:pStyle w:val="BodyText3"/>
              <w:widowControl w:val="0"/>
              <w:spacing w:before="0" w:line="223" w:lineRule="auto"/>
              <w:jc w:val="right"/>
              <w:rPr>
                <w:sz w:val="22"/>
                <w:lang w:val="uk-UA"/>
              </w:rPr>
            </w:pP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rPr>
            </w:pPr>
            <w:r>
              <w:rPr>
                <w:sz w:val="22"/>
              </w:rPr>
              <w:t>9</w:t>
            </w:r>
          </w:p>
        </w:tc>
        <w:tc>
          <w:tcPr>
            <w:tcW w:w="1209" w:type="dxa"/>
          </w:tcPr>
          <w:p w:rsidR="00917B0F" w:rsidRPr="00884E2D" w:rsidRDefault="00917B0F" w:rsidP="00730DC0">
            <w:pPr>
              <w:pStyle w:val="BodyText3"/>
              <w:widowControl w:val="0"/>
              <w:spacing w:before="0" w:line="223" w:lineRule="auto"/>
              <w:rPr>
                <w:sz w:val="22"/>
                <w:lang w:val="uk-UA"/>
              </w:rPr>
            </w:pPr>
          </w:p>
        </w:tc>
        <w:tc>
          <w:tcPr>
            <w:tcW w:w="5345" w:type="dxa"/>
          </w:tcPr>
          <w:p w:rsidR="00917B0F" w:rsidRPr="00884E2D" w:rsidRDefault="00917B0F" w:rsidP="00730DC0">
            <w:pPr>
              <w:pStyle w:val="BodyText3"/>
              <w:widowControl w:val="0"/>
              <w:spacing w:before="0" w:line="223" w:lineRule="auto"/>
              <w:rPr>
                <w:sz w:val="22"/>
                <w:lang w:val="uk-UA"/>
              </w:rPr>
            </w:pPr>
            <w:r w:rsidRPr="00884E2D">
              <w:rPr>
                <w:sz w:val="22"/>
                <w:lang w:val="uk-UA"/>
              </w:rPr>
              <w:t>Нараховано заробітну плату працівникам за розвантаження матеріалів</w:t>
            </w:r>
          </w:p>
        </w:tc>
        <w:tc>
          <w:tcPr>
            <w:tcW w:w="992" w:type="dxa"/>
          </w:tcPr>
          <w:p w:rsidR="00917B0F" w:rsidRPr="00884E2D" w:rsidRDefault="00917B0F" w:rsidP="00730DC0">
            <w:pPr>
              <w:pStyle w:val="BodyText3"/>
              <w:widowControl w:val="0"/>
              <w:spacing w:before="0" w:line="223" w:lineRule="auto"/>
              <w:jc w:val="right"/>
              <w:rPr>
                <w:sz w:val="22"/>
                <w:lang w:val="uk-UA"/>
              </w:rPr>
            </w:pPr>
          </w:p>
          <w:p w:rsidR="00917B0F" w:rsidRPr="00884E2D" w:rsidRDefault="00917B0F" w:rsidP="00730DC0">
            <w:pPr>
              <w:pStyle w:val="BodyText3"/>
              <w:widowControl w:val="0"/>
              <w:spacing w:before="0" w:line="223" w:lineRule="auto"/>
              <w:jc w:val="right"/>
              <w:rPr>
                <w:sz w:val="22"/>
                <w:lang w:val="uk-UA"/>
              </w:rPr>
            </w:pPr>
            <w:r w:rsidRPr="00884E2D">
              <w:rPr>
                <w:sz w:val="22"/>
                <w:lang w:val="uk-UA"/>
              </w:rPr>
              <w:t>200</w:t>
            </w: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rPr>
            </w:pPr>
            <w:r>
              <w:rPr>
                <w:sz w:val="22"/>
              </w:rPr>
              <w:t>10</w:t>
            </w:r>
          </w:p>
        </w:tc>
        <w:tc>
          <w:tcPr>
            <w:tcW w:w="1209" w:type="dxa"/>
          </w:tcPr>
          <w:p w:rsidR="00917B0F" w:rsidRPr="00884E2D" w:rsidRDefault="00917B0F" w:rsidP="00730DC0">
            <w:pPr>
              <w:pStyle w:val="BodyText3"/>
              <w:widowControl w:val="0"/>
              <w:spacing w:before="0" w:line="223" w:lineRule="auto"/>
              <w:rPr>
                <w:sz w:val="22"/>
                <w:lang w:val="uk-UA"/>
              </w:rPr>
            </w:pPr>
          </w:p>
        </w:tc>
        <w:tc>
          <w:tcPr>
            <w:tcW w:w="5345" w:type="dxa"/>
          </w:tcPr>
          <w:p w:rsidR="00917B0F" w:rsidRPr="00884E2D" w:rsidRDefault="00917B0F" w:rsidP="00730DC0">
            <w:pPr>
              <w:pStyle w:val="BodyText3"/>
              <w:widowControl w:val="0"/>
              <w:spacing w:before="0" w:line="223" w:lineRule="auto"/>
              <w:rPr>
                <w:sz w:val="22"/>
                <w:lang w:val="uk-UA"/>
              </w:rPr>
            </w:pPr>
            <w:r w:rsidRPr="00884E2D">
              <w:rPr>
                <w:sz w:val="22"/>
                <w:lang w:val="uk-UA"/>
              </w:rPr>
              <w:t>Проведено від заробітної плати відрахування на соціальні заходи згідно з чинним зак</w:t>
            </w:r>
            <w:r>
              <w:rPr>
                <w:sz w:val="22"/>
                <w:lang w:val="uk-UA"/>
              </w:rPr>
              <w:t>онодавством (див. оп. 9</w:t>
            </w:r>
            <w:r w:rsidRPr="00884E2D">
              <w:rPr>
                <w:sz w:val="22"/>
                <w:lang w:val="uk-UA"/>
              </w:rPr>
              <w:t>)</w:t>
            </w:r>
          </w:p>
        </w:tc>
        <w:tc>
          <w:tcPr>
            <w:tcW w:w="992" w:type="dxa"/>
          </w:tcPr>
          <w:p w:rsidR="00917B0F" w:rsidRPr="00884E2D" w:rsidRDefault="00917B0F" w:rsidP="00730DC0">
            <w:pPr>
              <w:pStyle w:val="BodyText3"/>
              <w:widowControl w:val="0"/>
              <w:spacing w:before="0" w:line="223" w:lineRule="auto"/>
              <w:jc w:val="right"/>
              <w:rPr>
                <w:sz w:val="22"/>
                <w:lang w:val="uk-UA"/>
              </w:rPr>
            </w:pPr>
          </w:p>
          <w:p w:rsidR="00917B0F" w:rsidRPr="00884E2D" w:rsidRDefault="00917B0F" w:rsidP="00730DC0">
            <w:pPr>
              <w:pStyle w:val="BodyText3"/>
              <w:widowControl w:val="0"/>
              <w:spacing w:before="0" w:line="223" w:lineRule="auto"/>
              <w:jc w:val="right"/>
              <w:rPr>
                <w:sz w:val="22"/>
                <w:lang w:val="uk-UA"/>
              </w:rPr>
            </w:pPr>
          </w:p>
          <w:p w:rsidR="00917B0F" w:rsidRPr="00884E2D" w:rsidRDefault="00917B0F" w:rsidP="00730DC0">
            <w:pPr>
              <w:pStyle w:val="BodyText3"/>
              <w:widowControl w:val="0"/>
              <w:spacing w:before="0" w:line="223" w:lineRule="auto"/>
              <w:jc w:val="right"/>
              <w:rPr>
                <w:sz w:val="22"/>
                <w:lang w:val="uk-UA"/>
              </w:rPr>
            </w:pPr>
            <w:r w:rsidRPr="00884E2D">
              <w:rPr>
                <w:sz w:val="22"/>
                <w:lang w:val="uk-UA"/>
              </w:rPr>
              <w:t>?</w:t>
            </w: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rPr>
            </w:pPr>
            <w:r>
              <w:rPr>
                <w:sz w:val="22"/>
              </w:rPr>
              <w:t>11</w:t>
            </w:r>
          </w:p>
        </w:tc>
        <w:tc>
          <w:tcPr>
            <w:tcW w:w="1209" w:type="dxa"/>
          </w:tcPr>
          <w:p w:rsidR="00917B0F" w:rsidRPr="00884E2D" w:rsidRDefault="00917B0F" w:rsidP="00730DC0">
            <w:pPr>
              <w:pStyle w:val="BodyText3"/>
              <w:widowControl w:val="0"/>
              <w:spacing w:before="0" w:line="223" w:lineRule="auto"/>
              <w:rPr>
                <w:sz w:val="22"/>
                <w:lang w:val="uk-UA"/>
              </w:rPr>
            </w:pPr>
          </w:p>
        </w:tc>
        <w:tc>
          <w:tcPr>
            <w:tcW w:w="5345" w:type="dxa"/>
          </w:tcPr>
          <w:p w:rsidR="00917B0F" w:rsidRDefault="00917B0F" w:rsidP="00730DC0">
            <w:pPr>
              <w:pStyle w:val="BodyText3"/>
              <w:widowControl w:val="0"/>
              <w:spacing w:before="0" w:line="223" w:lineRule="auto"/>
              <w:rPr>
                <w:sz w:val="22"/>
                <w:lang w:val="uk-UA"/>
              </w:rPr>
            </w:pPr>
            <w:r w:rsidRPr="00884E2D">
              <w:rPr>
                <w:sz w:val="22"/>
                <w:lang w:val="uk-UA"/>
              </w:rPr>
              <w:t>Списано матеріали на виробництво за цінами постачальників</w:t>
            </w:r>
            <w:r>
              <w:rPr>
                <w:sz w:val="22"/>
                <w:lang w:val="uk-UA"/>
              </w:rPr>
              <w:t>:</w:t>
            </w:r>
          </w:p>
          <w:p w:rsidR="00917B0F" w:rsidRDefault="00917B0F" w:rsidP="005059A0">
            <w:pPr>
              <w:pStyle w:val="BodyText3"/>
              <w:widowControl w:val="0"/>
              <w:numPr>
                <w:ilvl w:val="0"/>
                <w:numId w:val="44"/>
              </w:numPr>
              <w:spacing w:before="0" w:line="223" w:lineRule="auto"/>
              <w:rPr>
                <w:sz w:val="22"/>
                <w:lang w:val="uk-UA"/>
              </w:rPr>
            </w:pPr>
            <w:r>
              <w:rPr>
                <w:sz w:val="22"/>
                <w:lang w:val="uk-UA"/>
              </w:rPr>
              <w:t xml:space="preserve">дошки дубові, 100 м куб. </w:t>
            </w:r>
          </w:p>
          <w:p w:rsidR="00917B0F" w:rsidRDefault="00917B0F" w:rsidP="005059A0">
            <w:pPr>
              <w:pStyle w:val="BodyText3"/>
              <w:widowControl w:val="0"/>
              <w:numPr>
                <w:ilvl w:val="0"/>
                <w:numId w:val="44"/>
              </w:numPr>
              <w:spacing w:before="0" w:line="223" w:lineRule="auto"/>
              <w:rPr>
                <w:sz w:val="22"/>
                <w:lang w:val="uk-UA"/>
              </w:rPr>
            </w:pPr>
            <w:r>
              <w:rPr>
                <w:sz w:val="22"/>
                <w:lang w:val="uk-UA"/>
              </w:rPr>
              <w:t xml:space="preserve">дошки соснові, 200 м куб. </w:t>
            </w:r>
          </w:p>
          <w:p w:rsidR="00917B0F" w:rsidRPr="00884E2D" w:rsidRDefault="00917B0F" w:rsidP="005059A0">
            <w:pPr>
              <w:pStyle w:val="BodyText3"/>
              <w:widowControl w:val="0"/>
              <w:numPr>
                <w:ilvl w:val="0"/>
                <w:numId w:val="44"/>
              </w:numPr>
              <w:spacing w:before="0" w:line="223" w:lineRule="auto"/>
              <w:rPr>
                <w:sz w:val="22"/>
                <w:lang w:val="uk-UA"/>
              </w:rPr>
            </w:pPr>
            <w:r>
              <w:rPr>
                <w:sz w:val="22"/>
                <w:lang w:val="uk-UA"/>
              </w:rPr>
              <w:t xml:space="preserve">дошки горіхові, 150 м куб. </w:t>
            </w:r>
          </w:p>
        </w:tc>
        <w:tc>
          <w:tcPr>
            <w:tcW w:w="992" w:type="dxa"/>
          </w:tcPr>
          <w:p w:rsidR="00917B0F" w:rsidRPr="00884E2D" w:rsidRDefault="00917B0F" w:rsidP="00730DC0">
            <w:pPr>
              <w:pStyle w:val="BodyText3"/>
              <w:widowControl w:val="0"/>
              <w:spacing w:before="0" w:line="223" w:lineRule="auto"/>
              <w:jc w:val="right"/>
              <w:rPr>
                <w:sz w:val="22"/>
                <w:lang w:val="uk-UA"/>
              </w:rPr>
            </w:pPr>
          </w:p>
          <w:p w:rsidR="00917B0F" w:rsidRPr="00884E2D" w:rsidRDefault="00917B0F" w:rsidP="00730DC0">
            <w:pPr>
              <w:pStyle w:val="BodyText3"/>
              <w:widowControl w:val="0"/>
              <w:spacing w:before="0" w:line="223" w:lineRule="auto"/>
              <w:jc w:val="right"/>
              <w:rPr>
                <w:sz w:val="22"/>
                <w:lang w:val="uk-UA"/>
              </w:rPr>
            </w:pPr>
            <w:r w:rsidRPr="00884E2D">
              <w:rPr>
                <w:sz w:val="22"/>
                <w:lang w:val="uk-UA"/>
              </w:rPr>
              <w:t>1000</w:t>
            </w: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rPr>
            </w:pPr>
            <w:r>
              <w:rPr>
                <w:sz w:val="22"/>
              </w:rPr>
              <w:t>12</w:t>
            </w:r>
          </w:p>
        </w:tc>
        <w:tc>
          <w:tcPr>
            <w:tcW w:w="1209" w:type="dxa"/>
          </w:tcPr>
          <w:p w:rsidR="00917B0F" w:rsidRPr="00884E2D" w:rsidRDefault="00917B0F" w:rsidP="00730DC0">
            <w:pPr>
              <w:pStyle w:val="BodyText3"/>
              <w:widowControl w:val="0"/>
              <w:spacing w:before="0" w:line="223" w:lineRule="auto"/>
              <w:rPr>
                <w:sz w:val="22"/>
                <w:lang w:val="uk-UA"/>
              </w:rPr>
            </w:pPr>
          </w:p>
        </w:tc>
        <w:tc>
          <w:tcPr>
            <w:tcW w:w="5345" w:type="dxa"/>
          </w:tcPr>
          <w:p w:rsidR="00917B0F" w:rsidRPr="00884E2D" w:rsidRDefault="00917B0F" w:rsidP="00730DC0">
            <w:pPr>
              <w:pStyle w:val="BodyText3"/>
              <w:widowControl w:val="0"/>
              <w:spacing w:before="0" w:line="223" w:lineRule="auto"/>
              <w:rPr>
                <w:sz w:val="22"/>
                <w:lang w:val="uk-UA"/>
              </w:rPr>
            </w:pPr>
            <w:r w:rsidRPr="00884E2D">
              <w:rPr>
                <w:sz w:val="22"/>
                <w:lang w:val="uk-UA"/>
              </w:rPr>
              <w:t>Визначено суму ТЗВ та списано за призначенням</w:t>
            </w:r>
          </w:p>
        </w:tc>
        <w:tc>
          <w:tcPr>
            <w:tcW w:w="992" w:type="dxa"/>
          </w:tcPr>
          <w:p w:rsidR="00917B0F" w:rsidRPr="00884E2D" w:rsidRDefault="00917B0F" w:rsidP="00730DC0">
            <w:pPr>
              <w:pStyle w:val="BodyText3"/>
              <w:widowControl w:val="0"/>
              <w:spacing w:before="0" w:line="223" w:lineRule="auto"/>
              <w:jc w:val="right"/>
              <w:rPr>
                <w:sz w:val="22"/>
                <w:lang w:val="uk-UA"/>
              </w:rPr>
            </w:pPr>
            <w:r w:rsidRPr="00884E2D">
              <w:rPr>
                <w:sz w:val="22"/>
                <w:lang w:val="uk-UA"/>
              </w:rPr>
              <w:t>?</w:t>
            </w: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bl>
    <w:p w:rsidR="00917B0F" w:rsidRDefault="00917B0F" w:rsidP="003A7534">
      <w:pPr>
        <w:pStyle w:val="Normal"/>
        <w:ind w:firstLine="567"/>
        <w:rPr>
          <w:rFonts w:ascii="Arial" w:hAnsi="Arial"/>
          <w:b/>
          <w:i/>
          <w:snapToGrid/>
          <w:sz w:val="24"/>
          <w:lang w:val="uk-UA"/>
        </w:rPr>
      </w:pPr>
      <w:r>
        <w:rPr>
          <w:rFonts w:ascii="Arial" w:hAnsi="Arial"/>
          <w:b/>
          <w:i/>
          <w:snapToGrid/>
          <w:sz w:val="24"/>
          <w:lang w:val="uk-UA"/>
        </w:rPr>
        <w:t>Вправа 5.2.7</w:t>
      </w:r>
    </w:p>
    <w:p w:rsidR="00917B0F" w:rsidRDefault="00917B0F" w:rsidP="003A7534">
      <w:pPr>
        <w:pStyle w:val="af7"/>
        <w:widowControl/>
        <w:spacing w:before="0" w:line="240" w:lineRule="auto"/>
        <w:ind w:firstLine="0"/>
        <w:jc w:val="both"/>
        <w:rPr>
          <w:i/>
          <w:sz w:val="26"/>
          <w:lang w:val="uk-UA"/>
        </w:rPr>
      </w:pPr>
      <w:r>
        <w:rPr>
          <w:i/>
          <w:sz w:val="26"/>
          <w:lang w:val="uk-UA"/>
        </w:rPr>
        <w:tab/>
        <w:t>Необхідно:</w:t>
      </w:r>
    </w:p>
    <w:p w:rsidR="00917B0F" w:rsidRDefault="00917B0F" w:rsidP="005059A0">
      <w:pPr>
        <w:pStyle w:val="af7"/>
        <w:widowControl/>
        <w:numPr>
          <w:ilvl w:val="0"/>
          <w:numId w:val="58"/>
        </w:numPr>
        <w:spacing w:before="0" w:line="240" w:lineRule="auto"/>
        <w:jc w:val="both"/>
        <w:rPr>
          <w:sz w:val="26"/>
          <w:lang w:val="uk-UA"/>
        </w:rPr>
      </w:pPr>
      <w:r>
        <w:rPr>
          <w:sz w:val="26"/>
          <w:lang w:val="uk-UA"/>
        </w:rPr>
        <w:t xml:space="preserve">відкрити рахунки синтетичного обліку та записати в них залишки на 31-ше березня ц.р. </w:t>
      </w:r>
    </w:p>
    <w:p w:rsidR="00917B0F" w:rsidRDefault="00917B0F" w:rsidP="005059A0">
      <w:pPr>
        <w:pStyle w:val="af7"/>
        <w:widowControl/>
        <w:numPr>
          <w:ilvl w:val="0"/>
          <w:numId w:val="58"/>
        </w:numPr>
        <w:spacing w:before="0" w:line="240" w:lineRule="auto"/>
        <w:jc w:val="both"/>
        <w:rPr>
          <w:sz w:val="26"/>
          <w:lang w:val="uk-UA"/>
        </w:rPr>
      </w:pPr>
      <w:r>
        <w:rPr>
          <w:sz w:val="26"/>
          <w:lang w:val="uk-UA"/>
        </w:rPr>
        <w:t>визначити кореспонденцію рахунків за наведеними господарськими операціями (облік постачання ведеться за купівельною в</w:t>
      </w:r>
      <w:r w:rsidRPr="00F64061">
        <w:rPr>
          <w:sz w:val="26"/>
          <w:lang w:val="uk-UA"/>
        </w:rPr>
        <w:t>артістю</w:t>
      </w:r>
      <w:r>
        <w:rPr>
          <w:sz w:val="26"/>
          <w:lang w:val="uk-UA"/>
        </w:rPr>
        <w:t xml:space="preserve"> з виділенням ТЗВ);</w:t>
      </w:r>
    </w:p>
    <w:p w:rsidR="00917B0F" w:rsidRDefault="00917B0F" w:rsidP="005059A0">
      <w:pPr>
        <w:pStyle w:val="af7"/>
        <w:widowControl/>
        <w:numPr>
          <w:ilvl w:val="0"/>
          <w:numId w:val="58"/>
        </w:numPr>
        <w:spacing w:before="0" w:line="240" w:lineRule="auto"/>
        <w:jc w:val="both"/>
        <w:rPr>
          <w:sz w:val="26"/>
          <w:lang w:val="uk-UA"/>
        </w:rPr>
      </w:pPr>
      <w:r>
        <w:rPr>
          <w:sz w:val="26"/>
          <w:lang w:val="uk-UA"/>
        </w:rPr>
        <w:t xml:space="preserve">рознести суми по рахунках синтетичного і аналітичного обліку. По всіх рахунках визначити обороти та залишки </w:t>
      </w:r>
      <w:r>
        <w:rPr>
          <w:spacing w:val="-20"/>
          <w:sz w:val="26"/>
          <w:lang w:val="uk-UA"/>
        </w:rPr>
        <w:t xml:space="preserve">на 30-те </w:t>
      </w:r>
      <w:r>
        <w:rPr>
          <w:sz w:val="26"/>
          <w:lang w:val="uk-UA"/>
        </w:rPr>
        <w:t>червня ц.р.;</w:t>
      </w:r>
    </w:p>
    <w:p w:rsidR="00917B0F" w:rsidRPr="00F64061" w:rsidRDefault="00917B0F" w:rsidP="005059A0">
      <w:pPr>
        <w:pStyle w:val="af7"/>
        <w:widowControl/>
        <w:numPr>
          <w:ilvl w:val="0"/>
          <w:numId w:val="58"/>
        </w:numPr>
        <w:spacing w:before="0" w:line="240" w:lineRule="auto"/>
        <w:jc w:val="both"/>
        <w:rPr>
          <w:sz w:val="26"/>
          <w:lang w:val="uk-UA"/>
        </w:rPr>
      </w:pPr>
      <w:r>
        <w:rPr>
          <w:sz w:val="26"/>
          <w:lang w:val="uk-UA"/>
        </w:rPr>
        <w:t>скласти оборотну відомість по синтетичних рахунках;</w:t>
      </w:r>
    </w:p>
    <w:p w:rsidR="00917B0F" w:rsidRDefault="00917B0F" w:rsidP="005059A0">
      <w:pPr>
        <w:pStyle w:val="af7"/>
        <w:widowControl/>
        <w:numPr>
          <w:ilvl w:val="0"/>
          <w:numId w:val="58"/>
        </w:numPr>
        <w:spacing w:before="0" w:line="240" w:lineRule="auto"/>
        <w:jc w:val="both"/>
        <w:rPr>
          <w:sz w:val="26"/>
          <w:lang w:val="uk-UA"/>
        </w:rPr>
      </w:pPr>
      <w:r>
        <w:rPr>
          <w:sz w:val="26"/>
          <w:lang w:val="uk-UA"/>
        </w:rPr>
        <w:t xml:space="preserve">скласти баланс ПП “Автосвіт” на </w:t>
      </w:r>
      <w:r>
        <w:rPr>
          <w:spacing w:val="-20"/>
          <w:sz w:val="26"/>
          <w:lang w:val="uk-UA"/>
        </w:rPr>
        <w:t xml:space="preserve">30-те </w:t>
      </w:r>
      <w:r>
        <w:rPr>
          <w:sz w:val="26"/>
          <w:lang w:val="uk-UA"/>
        </w:rPr>
        <w:t>червня ц.р.</w:t>
      </w:r>
    </w:p>
    <w:p w:rsidR="00917B0F" w:rsidRDefault="00917B0F" w:rsidP="003A7534">
      <w:pPr>
        <w:pStyle w:val="af7"/>
        <w:widowControl/>
        <w:spacing w:before="0" w:line="240" w:lineRule="auto"/>
        <w:ind w:left="567" w:firstLine="0"/>
        <w:jc w:val="both"/>
        <w:rPr>
          <w:i/>
          <w:sz w:val="26"/>
          <w:lang w:val="uk-UA"/>
        </w:rPr>
      </w:pPr>
      <w:r>
        <w:rPr>
          <w:i/>
          <w:sz w:val="26"/>
          <w:lang w:val="uk-UA"/>
        </w:rPr>
        <w:t>Дані для виконання:</w:t>
      </w:r>
    </w:p>
    <w:p w:rsidR="00917B0F" w:rsidRDefault="00917B0F" w:rsidP="00917B0F">
      <w:pPr>
        <w:pStyle w:val="af7"/>
        <w:widowControl/>
        <w:spacing w:before="240" w:line="240" w:lineRule="auto"/>
        <w:ind w:firstLine="0"/>
        <w:jc w:val="center"/>
        <w:rPr>
          <w:rFonts w:ascii="Arial" w:hAnsi="Arial"/>
          <w:i/>
          <w:sz w:val="22"/>
          <w:lang w:val="uk-UA"/>
        </w:rPr>
      </w:pPr>
      <w:r>
        <w:rPr>
          <w:rFonts w:ascii="Arial" w:hAnsi="Arial"/>
          <w:i/>
          <w:sz w:val="22"/>
          <w:lang w:val="uk-UA"/>
        </w:rPr>
        <w:br w:type="page"/>
        <w:t>Баланс ПП "Автосвіт" на 31-ше березня ц.р.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1204"/>
        <w:gridCol w:w="3426"/>
        <w:gridCol w:w="1196"/>
      </w:tblGrid>
      <w:tr w:rsidR="00917B0F" w:rsidRPr="006E4B8A" w:rsidTr="00730DC0">
        <w:trPr>
          <w:jc w:val="center"/>
        </w:trPr>
        <w:tc>
          <w:tcPr>
            <w:tcW w:w="4764"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rPr>
          <w:jc w:val="center"/>
        </w:trPr>
        <w:tc>
          <w:tcPr>
            <w:tcW w:w="3560"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204" w:type="dxa"/>
            <w:shd w:val="clear" w:color="auto" w:fill="auto"/>
          </w:tcPr>
          <w:p w:rsidR="00917B0F" w:rsidRPr="0013103B" w:rsidRDefault="00917B0F" w:rsidP="00730DC0">
            <w:pPr>
              <w:ind w:left="-57" w:right="-57"/>
              <w:contextualSpacing/>
              <w:jc w:val="center"/>
            </w:pPr>
            <w:r w:rsidRPr="006E4B8A">
              <w:rPr>
                <w:i/>
                <w:iCs/>
              </w:rPr>
              <w:t>Сума, грн.</w:t>
            </w:r>
          </w:p>
        </w:tc>
        <w:tc>
          <w:tcPr>
            <w:tcW w:w="342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96"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rPr>
          <w:jc w:val="center"/>
        </w:trPr>
        <w:tc>
          <w:tcPr>
            <w:tcW w:w="4764"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rPr>
          <w:jc w:val="center"/>
        </w:trPr>
        <w:tc>
          <w:tcPr>
            <w:tcW w:w="3560" w:type="dxa"/>
            <w:shd w:val="clear" w:color="auto" w:fill="auto"/>
          </w:tcPr>
          <w:p w:rsidR="00917B0F" w:rsidRDefault="00917B0F" w:rsidP="00730DC0">
            <w:pPr>
              <w:pStyle w:val="BodyText3"/>
              <w:spacing w:before="0" w:line="252" w:lineRule="auto"/>
              <w:rPr>
                <w:sz w:val="22"/>
                <w:lang w:val="uk-UA"/>
              </w:rPr>
            </w:pPr>
            <w:r>
              <w:rPr>
                <w:sz w:val="22"/>
                <w:lang w:val="uk-UA"/>
              </w:rPr>
              <w:t>Основні засоби (10)</w:t>
            </w:r>
          </w:p>
        </w:tc>
        <w:tc>
          <w:tcPr>
            <w:tcW w:w="1204" w:type="dxa"/>
            <w:shd w:val="clear" w:color="auto" w:fill="auto"/>
          </w:tcPr>
          <w:p w:rsidR="00917B0F" w:rsidRDefault="00917B0F" w:rsidP="00730DC0">
            <w:pPr>
              <w:pStyle w:val="BodyText3"/>
              <w:spacing w:before="0" w:line="252" w:lineRule="auto"/>
              <w:jc w:val="right"/>
              <w:rPr>
                <w:sz w:val="22"/>
                <w:lang w:val="uk-UA"/>
              </w:rPr>
            </w:pPr>
            <w:r>
              <w:rPr>
                <w:sz w:val="22"/>
                <w:lang w:val="uk-UA"/>
              </w:rPr>
              <w:t>168000</w:t>
            </w:r>
          </w:p>
        </w:tc>
        <w:tc>
          <w:tcPr>
            <w:tcW w:w="3426" w:type="dxa"/>
            <w:shd w:val="clear" w:color="auto" w:fill="auto"/>
          </w:tcPr>
          <w:p w:rsidR="00917B0F" w:rsidRDefault="00917B0F" w:rsidP="00730DC0">
            <w:pPr>
              <w:pStyle w:val="BodyText3"/>
              <w:spacing w:before="0" w:line="252" w:lineRule="auto"/>
              <w:rPr>
                <w:sz w:val="22"/>
                <w:lang w:val="uk-UA"/>
              </w:rPr>
            </w:pPr>
            <w:r>
              <w:rPr>
                <w:sz w:val="22"/>
                <w:lang w:val="uk-UA"/>
              </w:rPr>
              <w:t>Статутний капітал (40)</w:t>
            </w:r>
          </w:p>
        </w:tc>
        <w:tc>
          <w:tcPr>
            <w:tcW w:w="1196" w:type="dxa"/>
            <w:shd w:val="clear" w:color="auto" w:fill="auto"/>
          </w:tcPr>
          <w:p w:rsidR="00917B0F" w:rsidRDefault="00917B0F" w:rsidP="00730DC0">
            <w:pPr>
              <w:pStyle w:val="BodyText3"/>
              <w:spacing w:before="0" w:line="252" w:lineRule="auto"/>
              <w:jc w:val="right"/>
              <w:rPr>
                <w:sz w:val="22"/>
                <w:lang w:val="uk-UA"/>
              </w:rPr>
            </w:pPr>
            <w:r>
              <w:rPr>
                <w:sz w:val="22"/>
                <w:lang w:val="uk-UA"/>
              </w:rPr>
              <w:t>193270</w:t>
            </w:r>
          </w:p>
        </w:tc>
      </w:tr>
      <w:tr w:rsidR="00917B0F" w:rsidRPr="006E4B8A" w:rsidTr="00730DC0">
        <w:trPr>
          <w:jc w:val="center"/>
        </w:trPr>
        <w:tc>
          <w:tcPr>
            <w:tcW w:w="3560" w:type="dxa"/>
            <w:shd w:val="clear" w:color="auto" w:fill="auto"/>
          </w:tcPr>
          <w:p w:rsidR="00917B0F" w:rsidRDefault="00917B0F" w:rsidP="00730DC0">
            <w:pPr>
              <w:pStyle w:val="BodyText3"/>
              <w:spacing w:before="0" w:line="252" w:lineRule="auto"/>
              <w:rPr>
                <w:sz w:val="22"/>
                <w:lang w:val="uk-UA"/>
              </w:rPr>
            </w:pPr>
            <w:r>
              <w:rPr>
                <w:sz w:val="22"/>
                <w:lang w:val="uk-UA"/>
              </w:rPr>
              <w:t>Знос основних засобів (131)</w:t>
            </w:r>
          </w:p>
        </w:tc>
        <w:tc>
          <w:tcPr>
            <w:tcW w:w="1204" w:type="dxa"/>
            <w:shd w:val="clear" w:color="auto" w:fill="auto"/>
          </w:tcPr>
          <w:p w:rsidR="00917B0F" w:rsidRDefault="00917B0F" w:rsidP="00730DC0">
            <w:pPr>
              <w:pStyle w:val="BodyText3"/>
              <w:spacing w:before="0" w:line="252" w:lineRule="auto"/>
              <w:jc w:val="right"/>
              <w:rPr>
                <w:sz w:val="22"/>
                <w:lang w:val="uk-UA"/>
              </w:rPr>
            </w:pPr>
            <w:r>
              <w:rPr>
                <w:sz w:val="22"/>
                <w:lang w:val="uk-UA"/>
              </w:rPr>
              <w:t>(3000)</w:t>
            </w:r>
          </w:p>
        </w:tc>
        <w:tc>
          <w:tcPr>
            <w:tcW w:w="3426" w:type="dxa"/>
            <w:shd w:val="clear" w:color="auto" w:fill="auto"/>
          </w:tcPr>
          <w:p w:rsidR="00917B0F" w:rsidRDefault="00917B0F" w:rsidP="00730DC0">
            <w:pPr>
              <w:pStyle w:val="BodyText3"/>
              <w:spacing w:before="0" w:line="252" w:lineRule="auto"/>
              <w:rPr>
                <w:sz w:val="22"/>
                <w:lang w:val="uk-UA"/>
              </w:rPr>
            </w:pPr>
            <w:r>
              <w:rPr>
                <w:sz w:val="22"/>
                <w:lang w:val="uk-UA"/>
              </w:rPr>
              <w:t>Прибуток нерозподілений (441)</w:t>
            </w:r>
          </w:p>
        </w:tc>
        <w:tc>
          <w:tcPr>
            <w:tcW w:w="1196" w:type="dxa"/>
            <w:shd w:val="clear" w:color="auto" w:fill="auto"/>
          </w:tcPr>
          <w:p w:rsidR="00917B0F" w:rsidRDefault="00917B0F" w:rsidP="00730DC0">
            <w:pPr>
              <w:pStyle w:val="BodyText3"/>
              <w:spacing w:before="0" w:line="252" w:lineRule="auto"/>
              <w:jc w:val="right"/>
              <w:rPr>
                <w:sz w:val="22"/>
                <w:lang w:val="uk-UA"/>
              </w:rPr>
            </w:pPr>
            <w:r>
              <w:rPr>
                <w:sz w:val="22"/>
                <w:lang w:val="uk-UA"/>
              </w:rPr>
              <w:t xml:space="preserve">36000 </w:t>
            </w:r>
          </w:p>
        </w:tc>
      </w:tr>
      <w:tr w:rsidR="00917B0F" w:rsidRPr="006E4B8A" w:rsidTr="00730DC0">
        <w:trPr>
          <w:jc w:val="center"/>
        </w:trPr>
        <w:tc>
          <w:tcPr>
            <w:tcW w:w="4764" w:type="dxa"/>
            <w:gridSpan w:val="2"/>
            <w:shd w:val="clear" w:color="auto" w:fill="auto"/>
          </w:tcPr>
          <w:p w:rsidR="00917B0F" w:rsidRPr="006E4B8A" w:rsidRDefault="00917B0F" w:rsidP="00730DC0">
            <w:pPr>
              <w:pStyle w:val="a3"/>
              <w:ind w:left="-57" w:right="-57"/>
              <w:jc w:val="left"/>
              <w:rPr>
                <w:rFonts w:ascii="Arial" w:hAnsi="Arial"/>
                <w:bCs/>
                <w:i/>
              </w:rPr>
            </w:pPr>
            <w:r w:rsidRPr="006E4B8A">
              <w:rPr>
                <w:b/>
                <w:bCs/>
                <w:sz w:val="20"/>
                <w:szCs w:val="20"/>
              </w:rPr>
              <w:t>РОЗДІЛ ІІ. ОБОРОТНІ АКТИВИ</w:t>
            </w: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60" w:type="dxa"/>
            <w:shd w:val="clear" w:color="auto" w:fill="auto"/>
          </w:tcPr>
          <w:p w:rsidR="00917B0F" w:rsidRDefault="00917B0F" w:rsidP="00730DC0">
            <w:pPr>
              <w:pStyle w:val="BodyText3"/>
              <w:spacing w:before="0" w:line="252" w:lineRule="auto"/>
              <w:rPr>
                <w:sz w:val="22"/>
                <w:lang w:val="uk-UA"/>
              </w:rPr>
            </w:pPr>
            <w:r>
              <w:rPr>
                <w:sz w:val="22"/>
                <w:lang w:val="uk-UA"/>
              </w:rPr>
              <w:t>Сировина й матеріали (201)</w:t>
            </w:r>
          </w:p>
        </w:tc>
        <w:tc>
          <w:tcPr>
            <w:tcW w:w="1204" w:type="dxa"/>
            <w:shd w:val="clear" w:color="auto" w:fill="auto"/>
          </w:tcPr>
          <w:p w:rsidR="00917B0F" w:rsidRDefault="00917B0F" w:rsidP="00730DC0">
            <w:pPr>
              <w:pStyle w:val="BodyText3"/>
              <w:spacing w:before="0" w:line="252" w:lineRule="auto"/>
              <w:jc w:val="right"/>
              <w:rPr>
                <w:sz w:val="22"/>
                <w:lang w:val="uk-UA"/>
              </w:rPr>
            </w:pPr>
            <w:r>
              <w:rPr>
                <w:sz w:val="22"/>
                <w:lang w:val="uk-UA"/>
              </w:rPr>
              <w:t xml:space="preserve">8400 </w:t>
            </w: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rPr>
          <w:jc w:val="center"/>
        </w:trPr>
        <w:tc>
          <w:tcPr>
            <w:tcW w:w="3560" w:type="dxa"/>
            <w:shd w:val="clear" w:color="auto" w:fill="auto"/>
          </w:tcPr>
          <w:p w:rsidR="00917B0F" w:rsidRDefault="00917B0F" w:rsidP="00730DC0">
            <w:pPr>
              <w:pStyle w:val="BodyText3"/>
              <w:spacing w:before="0" w:line="252" w:lineRule="auto"/>
              <w:rPr>
                <w:sz w:val="22"/>
                <w:lang w:val="uk-UA"/>
              </w:rPr>
            </w:pPr>
            <w:r>
              <w:rPr>
                <w:sz w:val="22"/>
                <w:lang w:val="uk-UA"/>
              </w:rPr>
              <w:t>Паливо (203)</w:t>
            </w:r>
          </w:p>
        </w:tc>
        <w:tc>
          <w:tcPr>
            <w:tcW w:w="1204" w:type="dxa"/>
            <w:shd w:val="clear" w:color="auto" w:fill="auto"/>
          </w:tcPr>
          <w:p w:rsidR="00917B0F" w:rsidRDefault="00917B0F" w:rsidP="00730DC0">
            <w:pPr>
              <w:pStyle w:val="BodyText3"/>
              <w:spacing w:before="0" w:line="252" w:lineRule="auto"/>
              <w:jc w:val="right"/>
              <w:rPr>
                <w:sz w:val="22"/>
                <w:lang w:val="uk-UA"/>
              </w:rPr>
            </w:pPr>
            <w:r>
              <w:rPr>
                <w:sz w:val="22"/>
                <w:lang w:val="uk-UA"/>
              </w:rPr>
              <w:t>17000</w:t>
            </w: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60" w:type="dxa"/>
            <w:shd w:val="clear" w:color="auto" w:fill="auto"/>
          </w:tcPr>
          <w:p w:rsidR="00917B0F" w:rsidRDefault="00917B0F" w:rsidP="00730DC0">
            <w:pPr>
              <w:pStyle w:val="BodyText3"/>
              <w:spacing w:before="0" w:line="252" w:lineRule="auto"/>
              <w:rPr>
                <w:sz w:val="22"/>
                <w:lang w:val="uk-UA"/>
              </w:rPr>
            </w:pPr>
            <w:r>
              <w:rPr>
                <w:sz w:val="22"/>
                <w:lang w:val="uk-UA"/>
              </w:rPr>
              <w:t>Виробництво (23)</w:t>
            </w:r>
          </w:p>
        </w:tc>
        <w:tc>
          <w:tcPr>
            <w:tcW w:w="1204" w:type="dxa"/>
            <w:shd w:val="clear" w:color="auto" w:fill="auto"/>
          </w:tcPr>
          <w:p w:rsidR="00917B0F" w:rsidRDefault="00917B0F" w:rsidP="00730DC0">
            <w:pPr>
              <w:pStyle w:val="BodyText3"/>
              <w:spacing w:before="0" w:line="252" w:lineRule="auto"/>
              <w:jc w:val="right"/>
              <w:rPr>
                <w:sz w:val="22"/>
                <w:lang w:val="uk-UA"/>
              </w:rPr>
            </w:pPr>
            <w:r>
              <w:rPr>
                <w:sz w:val="22"/>
                <w:lang w:val="uk-UA"/>
              </w:rPr>
              <w:t xml:space="preserve">2000 </w:t>
            </w: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rPr>
          <w:jc w:val="center"/>
        </w:trPr>
        <w:tc>
          <w:tcPr>
            <w:tcW w:w="3560" w:type="dxa"/>
            <w:shd w:val="clear" w:color="auto" w:fill="auto"/>
          </w:tcPr>
          <w:p w:rsidR="00917B0F" w:rsidRDefault="00917B0F" w:rsidP="00730DC0">
            <w:pPr>
              <w:pStyle w:val="BodyText3"/>
              <w:spacing w:before="0" w:line="252" w:lineRule="auto"/>
              <w:rPr>
                <w:sz w:val="22"/>
                <w:lang w:val="uk-UA"/>
              </w:rPr>
            </w:pPr>
            <w:r>
              <w:rPr>
                <w:sz w:val="22"/>
                <w:lang w:val="uk-UA"/>
              </w:rPr>
              <w:t>Готова продукція (26)</w:t>
            </w:r>
          </w:p>
        </w:tc>
        <w:tc>
          <w:tcPr>
            <w:tcW w:w="1204" w:type="dxa"/>
            <w:shd w:val="clear" w:color="auto" w:fill="auto"/>
          </w:tcPr>
          <w:p w:rsidR="00917B0F" w:rsidRDefault="00917B0F" w:rsidP="00730DC0">
            <w:pPr>
              <w:pStyle w:val="BodyText3"/>
              <w:spacing w:before="0" w:line="252" w:lineRule="auto"/>
              <w:jc w:val="right"/>
              <w:rPr>
                <w:sz w:val="22"/>
                <w:lang w:val="uk-UA"/>
              </w:rPr>
            </w:pPr>
            <w:r>
              <w:rPr>
                <w:sz w:val="22"/>
                <w:lang w:val="uk-UA"/>
              </w:rPr>
              <w:t xml:space="preserve">3500 </w:t>
            </w:r>
          </w:p>
        </w:tc>
        <w:tc>
          <w:tcPr>
            <w:tcW w:w="3426" w:type="dxa"/>
            <w:shd w:val="clear" w:color="auto" w:fill="auto"/>
          </w:tcPr>
          <w:p w:rsidR="00917B0F" w:rsidRDefault="00917B0F" w:rsidP="00730DC0">
            <w:pPr>
              <w:pStyle w:val="BodyText3"/>
              <w:spacing w:before="0" w:line="252" w:lineRule="auto"/>
              <w:rPr>
                <w:sz w:val="22"/>
                <w:lang w:val="uk-UA"/>
              </w:rPr>
            </w:pPr>
            <w:r>
              <w:rPr>
                <w:sz w:val="22"/>
                <w:lang w:val="uk-UA"/>
              </w:rPr>
              <w:t>Короткострокова позика банку (60)</w:t>
            </w:r>
          </w:p>
        </w:tc>
        <w:tc>
          <w:tcPr>
            <w:tcW w:w="1196" w:type="dxa"/>
            <w:shd w:val="clear" w:color="auto" w:fill="auto"/>
          </w:tcPr>
          <w:p w:rsidR="00917B0F" w:rsidRDefault="00917B0F" w:rsidP="00730DC0">
            <w:pPr>
              <w:pStyle w:val="BodyText3"/>
              <w:spacing w:before="0" w:line="252" w:lineRule="auto"/>
              <w:jc w:val="right"/>
              <w:rPr>
                <w:sz w:val="22"/>
                <w:lang w:val="uk-UA"/>
              </w:rPr>
            </w:pPr>
            <w:r>
              <w:rPr>
                <w:sz w:val="22"/>
                <w:lang w:val="uk-UA"/>
              </w:rPr>
              <w:t xml:space="preserve">320 </w:t>
            </w:r>
          </w:p>
        </w:tc>
      </w:tr>
      <w:tr w:rsidR="00917B0F" w:rsidRPr="006E4B8A" w:rsidTr="00730DC0">
        <w:trPr>
          <w:jc w:val="center"/>
        </w:trPr>
        <w:tc>
          <w:tcPr>
            <w:tcW w:w="3560" w:type="dxa"/>
            <w:shd w:val="clear" w:color="auto" w:fill="auto"/>
          </w:tcPr>
          <w:p w:rsidR="00917B0F" w:rsidRDefault="00917B0F" w:rsidP="00730DC0">
            <w:pPr>
              <w:pStyle w:val="BodyText3"/>
              <w:spacing w:before="0" w:line="252" w:lineRule="auto"/>
              <w:rPr>
                <w:sz w:val="22"/>
                <w:lang w:val="uk-UA"/>
              </w:rPr>
            </w:pPr>
            <w:r>
              <w:rPr>
                <w:sz w:val="22"/>
                <w:lang w:val="uk-UA"/>
              </w:rPr>
              <w:t>Рахунки в банках (31)</w:t>
            </w:r>
          </w:p>
        </w:tc>
        <w:tc>
          <w:tcPr>
            <w:tcW w:w="1204" w:type="dxa"/>
            <w:shd w:val="clear" w:color="auto" w:fill="auto"/>
          </w:tcPr>
          <w:p w:rsidR="00917B0F" w:rsidRDefault="00917B0F" w:rsidP="00730DC0">
            <w:pPr>
              <w:pStyle w:val="BodyText3"/>
              <w:spacing w:before="0" w:line="252" w:lineRule="auto"/>
              <w:jc w:val="right"/>
              <w:rPr>
                <w:sz w:val="22"/>
                <w:lang w:val="uk-UA"/>
              </w:rPr>
            </w:pPr>
            <w:r>
              <w:rPr>
                <w:sz w:val="22"/>
                <w:lang w:val="uk-UA"/>
              </w:rPr>
              <w:t>34250</w:t>
            </w:r>
          </w:p>
        </w:tc>
        <w:tc>
          <w:tcPr>
            <w:tcW w:w="3426" w:type="dxa"/>
            <w:shd w:val="clear" w:color="auto" w:fill="auto"/>
          </w:tcPr>
          <w:p w:rsidR="00917B0F" w:rsidRDefault="00917B0F" w:rsidP="00730DC0">
            <w:pPr>
              <w:pStyle w:val="BodyText3"/>
              <w:spacing w:before="0" w:line="252" w:lineRule="auto"/>
              <w:rPr>
                <w:sz w:val="22"/>
                <w:lang w:val="uk-UA"/>
              </w:rPr>
            </w:pPr>
            <w:r>
              <w:rPr>
                <w:sz w:val="22"/>
                <w:lang w:val="uk-UA"/>
              </w:rPr>
              <w:t>Розрахунки за податками й платежами (64)</w:t>
            </w:r>
          </w:p>
        </w:tc>
        <w:tc>
          <w:tcPr>
            <w:tcW w:w="1196" w:type="dxa"/>
            <w:shd w:val="clear" w:color="auto" w:fill="auto"/>
          </w:tcPr>
          <w:p w:rsidR="00917B0F" w:rsidRDefault="00917B0F" w:rsidP="00730DC0">
            <w:pPr>
              <w:pStyle w:val="BodyText3"/>
              <w:spacing w:before="0" w:line="252" w:lineRule="auto"/>
              <w:jc w:val="right"/>
              <w:rPr>
                <w:sz w:val="22"/>
                <w:lang w:val="uk-UA"/>
              </w:rPr>
            </w:pPr>
            <w:r>
              <w:rPr>
                <w:sz w:val="22"/>
                <w:lang w:val="uk-UA"/>
              </w:rPr>
              <w:t>290</w:t>
            </w:r>
          </w:p>
        </w:tc>
      </w:tr>
      <w:tr w:rsidR="00917B0F" w:rsidRPr="006E4B8A" w:rsidTr="00730DC0">
        <w:trPr>
          <w:jc w:val="center"/>
        </w:trPr>
        <w:tc>
          <w:tcPr>
            <w:tcW w:w="3560" w:type="dxa"/>
            <w:shd w:val="clear" w:color="auto" w:fill="auto"/>
          </w:tcPr>
          <w:p w:rsidR="00917B0F" w:rsidRDefault="00917B0F" w:rsidP="00730DC0">
            <w:pPr>
              <w:pStyle w:val="BodyText3"/>
              <w:spacing w:before="0" w:line="252" w:lineRule="auto"/>
              <w:rPr>
                <w:sz w:val="22"/>
                <w:lang w:val="uk-UA"/>
              </w:rPr>
            </w:pPr>
            <w:r>
              <w:rPr>
                <w:sz w:val="22"/>
                <w:lang w:val="uk-UA"/>
              </w:rPr>
              <w:t>Розрахунки з підзвітними особами (372)</w:t>
            </w:r>
          </w:p>
        </w:tc>
        <w:tc>
          <w:tcPr>
            <w:tcW w:w="1204" w:type="dxa"/>
            <w:shd w:val="clear" w:color="auto" w:fill="auto"/>
          </w:tcPr>
          <w:p w:rsidR="00917B0F" w:rsidRDefault="00917B0F" w:rsidP="00730DC0">
            <w:pPr>
              <w:pStyle w:val="BodyText3"/>
              <w:spacing w:before="0" w:line="252" w:lineRule="auto"/>
              <w:jc w:val="right"/>
              <w:rPr>
                <w:sz w:val="22"/>
                <w:lang w:val="uk-UA"/>
              </w:rPr>
            </w:pPr>
          </w:p>
          <w:p w:rsidR="00917B0F" w:rsidRDefault="00917B0F" w:rsidP="00730DC0">
            <w:pPr>
              <w:pStyle w:val="BodyText3"/>
              <w:spacing w:before="0" w:line="252" w:lineRule="auto"/>
              <w:jc w:val="right"/>
              <w:rPr>
                <w:sz w:val="22"/>
                <w:lang w:val="uk-UA"/>
              </w:rPr>
            </w:pPr>
            <w:r>
              <w:rPr>
                <w:sz w:val="22"/>
                <w:lang w:val="uk-UA"/>
              </w:rPr>
              <w:t xml:space="preserve">150 </w:t>
            </w:r>
          </w:p>
        </w:tc>
        <w:tc>
          <w:tcPr>
            <w:tcW w:w="3426" w:type="dxa"/>
            <w:shd w:val="clear" w:color="auto" w:fill="auto"/>
          </w:tcPr>
          <w:p w:rsidR="00917B0F" w:rsidRDefault="00917B0F" w:rsidP="00730DC0">
            <w:pPr>
              <w:pStyle w:val="BodyText3"/>
              <w:spacing w:before="0" w:line="252" w:lineRule="auto"/>
              <w:rPr>
                <w:sz w:val="22"/>
                <w:lang w:val="uk-UA"/>
              </w:rPr>
            </w:pPr>
            <w:r>
              <w:rPr>
                <w:sz w:val="22"/>
                <w:lang w:val="uk-UA"/>
              </w:rPr>
              <w:t>Розрахунки за виплатами працівникам (66)</w:t>
            </w:r>
          </w:p>
        </w:tc>
        <w:tc>
          <w:tcPr>
            <w:tcW w:w="1196" w:type="dxa"/>
            <w:shd w:val="clear" w:color="auto" w:fill="auto"/>
          </w:tcPr>
          <w:p w:rsidR="00917B0F" w:rsidRDefault="00917B0F" w:rsidP="00730DC0">
            <w:pPr>
              <w:pStyle w:val="BodyText3"/>
              <w:spacing w:before="0" w:line="252" w:lineRule="auto"/>
              <w:jc w:val="right"/>
              <w:rPr>
                <w:sz w:val="22"/>
                <w:lang w:val="uk-UA"/>
              </w:rPr>
            </w:pPr>
            <w:r>
              <w:rPr>
                <w:sz w:val="22"/>
                <w:lang w:val="uk-UA"/>
              </w:rPr>
              <w:t>420</w:t>
            </w:r>
          </w:p>
        </w:tc>
      </w:tr>
      <w:tr w:rsidR="00917B0F" w:rsidRPr="006E4B8A" w:rsidTr="00730DC0">
        <w:trPr>
          <w:jc w:val="center"/>
        </w:trPr>
        <w:tc>
          <w:tcPr>
            <w:tcW w:w="3560"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204" w:type="dxa"/>
            <w:shd w:val="clear" w:color="auto" w:fill="auto"/>
          </w:tcPr>
          <w:p w:rsidR="00917B0F" w:rsidRPr="006E4B8A" w:rsidRDefault="00917B0F" w:rsidP="00730DC0">
            <w:pPr>
              <w:pStyle w:val="a3"/>
              <w:ind w:left="-57" w:right="-57"/>
              <w:jc w:val="right"/>
              <w:rPr>
                <w:rFonts w:ascii="Arial" w:hAnsi="Arial"/>
                <w:bCs/>
                <w:i/>
              </w:rPr>
            </w:pPr>
            <w:r>
              <w:rPr>
                <w:b/>
                <w:sz w:val="22"/>
              </w:rPr>
              <w:t>230300</w:t>
            </w:r>
          </w:p>
        </w:tc>
        <w:tc>
          <w:tcPr>
            <w:tcW w:w="342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96" w:type="dxa"/>
            <w:shd w:val="clear" w:color="auto" w:fill="auto"/>
          </w:tcPr>
          <w:p w:rsidR="00917B0F" w:rsidRPr="00620051" w:rsidRDefault="00917B0F" w:rsidP="00730DC0">
            <w:pPr>
              <w:pStyle w:val="a3"/>
              <w:ind w:left="-57" w:right="-57"/>
              <w:jc w:val="right"/>
              <w:rPr>
                <w:rFonts w:ascii="Arial" w:hAnsi="Arial"/>
                <w:b/>
                <w:bCs/>
                <w:i/>
              </w:rPr>
            </w:pPr>
            <w:r>
              <w:rPr>
                <w:b/>
                <w:sz w:val="22"/>
              </w:rPr>
              <w:t>230300</w:t>
            </w:r>
          </w:p>
        </w:tc>
      </w:tr>
    </w:tbl>
    <w:p w:rsidR="00917B0F" w:rsidRPr="00F64061" w:rsidRDefault="00917B0F" w:rsidP="00917B0F">
      <w:pPr>
        <w:pStyle w:val="af7"/>
        <w:widowControl/>
        <w:spacing w:line="240" w:lineRule="auto"/>
        <w:ind w:firstLine="0"/>
        <w:jc w:val="center"/>
        <w:rPr>
          <w:rFonts w:ascii="Arial" w:hAnsi="Arial"/>
          <w:i/>
          <w:sz w:val="24"/>
          <w:szCs w:val="24"/>
          <w:lang w:val="uk-UA"/>
        </w:rPr>
      </w:pPr>
      <w:r w:rsidRPr="00F64061">
        <w:rPr>
          <w:rFonts w:ascii="Arial" w:hAnsi="Arial"/>
          <w:i/>
          <w:sz w:val="24"/>
          <w:szCs w:val="24"/>
          <w:lang w:val="uk-UA"/>
        </w:rPr>
        <w:t>Відомість залишків по рахунку 203 "Паливо" на 31-ше березня ц.р.</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709"/>
        <w:gridCol w:w="3260"/>
        <w:gridCol w:w="1417"/>
        <w:gridCol w:w="1843"/>
        <w:gridCol w:w="1843"/>
      </w:tblGrid>
      <w:tr w:rsidR="00917B0F" w:rsidTr="00730DC0">
        <w:tblPrEx>
          <w:tblCellMar>
            <w:top w:w="0" w:type="dxa"/>
            <w:bottom w:w="0" w:type="dxa"/>
          </w:tblCellMar>
        </w:tblPrEx>
        <w:trPr>
          <w:cantSplit/>
          <w:trHeight w:val="20"/>
          <w:jc w:val="center"/>
        </w:trPr>
        <w:tc>
          <w:tcPr>
            <w:tcW w:w="709" w:type="dxa"/>
            <w:vAlign w:val="center"/>
          </w:tcPr>
          <w:p w:rsidR="00917B0F" w:rsidRDefault="00917B0F" w:rsidP="00730DC0">
            <w:pPr>
              <w:pStyle w:val="5"/>
              <w:keepNext w:val="0"/>
              <w:spacing w:line="252" w:lineRule="auto"/>
              <w:rPr>
                <w:b w:val="0"/>
                <w:i/>
                <w:sz w:val="22"/>
              </w:rPr>
            </w:pPr>
            <w:r>
              <w:rPr>
                <w:b w:val="0"/>
                <w:i/>
                <w:sz w:val="22"/>
              </w:rPr>
              <w:t xml:space="preserve">№ </w:t>
            </w:r>
          </w:p>
        </w:tc>
        <w:tc>
          <w:tcPr>
            <w:tcW w:w="3260" w:type="dxa"/>
            <w:vAlign w:val="center"/>
          </w:tcPr>
          <w:p w:rsidR="00917B0F" w:rsidRDefault="00917B0F" w:rsidP="00730DC0">
            <w:pPr>
              <w:pStyle w:val="5"/>
              <w:keepNext w:val="0"/>
              <w:spacing w:line="252" w:lineRule="auto"/>
              <w:rPr>
                <w:b w:val="0"/>
                <w:i/>
                <w:sz w:val="22"/>
              </w:rPr>
            </w:pPr>
            <w:r>
              <w:rPr>
                <w:b w:val="0"/>
                <w:i/>
                <w:sz w:val="22"/>
              </w:rPr>
              <w:t>Назва аналітичного рахунку</w:t>
            </w:r>
          </w:p>
        </w:tc>
        <w:tc>
          <w:tcPr>
            <w:tcW w:w="1417" w:type="dxa"/>
            <w:vAlign w:val="center"/>
          </w:tcPr>
          <w:p w:rsidR="00917B0F" w:rsidRDefault="00917B0F" w:rsidP="00730DC0">
            <w:pPr>
              <w:pStyle w:val="5"/>
              <w:keepNext w:val="0"/>
              <w:spacing w:line="252" w:lineRule="auto"/>
              <w:rPr>
                <w:b w:val="0"/>
                <w:i/>
                <w:sz w:val="22"/>
              </w:rPr>
            </w:pPr>
            <w:r>
              <w:rPr>
                <w:b w:val="0"/>
                <w:i/>
                <w:sz w:val="22"/>
              </w:rPr>
              <w:t>Кількість, т</w:t>
            </w:r>
          </w:p>
        </w:tc>
        <w:tc>
          <w:tcPr>
            <w:tcW w:w="1843" w:type="dxa"/>
          </w:tcPr>
          <w:p w:rsidR="00917B0F" w:rsidRDefault="00917B0F" w:rsidP="00730DC0">
            <w:pPr>
              <w:pStyle w:val="5"/>
              <w:keepNext w:val="0"/>
              <w:spacing w:line="252" w:lineRule="auto"/>
              <w:rPr>
                <w:b w:val="0"/>
                <w:i/>
                <w:sz w:val="22"/>
              </w:rPr>
            </w:pPr>
            <w:r>
              <w:rPr>
                <w:b w:val="0"/>
                <w:i/>
                <w:sz w:val="22"/>
              </w:rPr>
              <w:t>Ціна, грн.</w:t>
            </w:r>
          </w:p>
        </w:tc>
        <w:tc>
          <w:tcPr>
            <w:tcW w:w="1843" w:type="dxa"/>
          </w:tcPr>
          <w:p w:rsidR="00917B0F" w:rsidRDefault="00917B0F" w:rsidP="00730DC0">
            <w:pPr>
              <w:pStyle w:val="5"/>
              <w:keepNext w:val="0"/>
              <w:spacing w:line="252" w:lineRule="auto"/>
              <w:rPr>
                <w:b w:val="0"/>
                <w:i/>
                <w:sz w:val="22"/>
              </w:rPr>
            </w:pPr>
            <w:r>
              <w:rPr>
                <w:b w:val="0"/>
                <w:i/>
                <w:sz w:val="22"/>
              </w:rPr>
              <w:t>Сума, грн..</w:t>
            </w:r>
          </w:p>
        </w:tc>
      </w:tr>
      <w:tr w:rsidR="00917B0F" w:rsidTr="00730DC0">
        <w:tblPrEx>
          <w:tblCellMar>
            <w:top w:w="0" w:type="dxa"/>
            <w:bottom w:w="0" w:type="dxa"/>
          </w:tblCellMar>
        </w:tblPrEx>
        <w:trPr>
          <w:cantSplit/>
          <w:trHeight w:val="20"/>
          <w:jc w:val="center"/>
        </w:trPr>
        <w:tc>
          <w:tcPr>
            <w:tcW w:w="709" w:type="dxa"/>
            <w:vAlign w:val="center"/>
          </w:tcPr>
          <w:p w:rsidR="00917B0F" w:rsidRDefault="00917B0F" w:rsidP="00730DC0">
            <w:pPr>
              <w:pStyle w:val="5"/>
              <w:keepNext w:val="0"/>
              <w:spacing w:line="252" w:lineRule="auto"/>
              <w:rPr>
                <w:b w:val="0"/>
                <w:sz w:val="22"/>
              </w:rPr>
            </w:pPr>
            <w:r>
              <w:rPr>
                <w:b w:val="0"/>
                <w:sz w:val="22"/>
              </w:rPr>
              <w:t>1</w:t>
            </w:r>
          </w:p>
        </w:tc>
        <w:tc>
          <w:tcPr>
            <w:tcW w:w="3260" w:type="dxa"/>
            <w:vAlign w:val="center"/>
          </w:tcPr>
          <w:p w:rsidR="00917B0F" w:rsidRDefault="00917B0F" w:rsidP="00730DC0">
            <w:pPr>
              <w:pStyle w:val="BodyText3"/>
              <w:spacing w:before="0" w:line="252" w:lineRule="auto"/>
              <w:rPr>
                <w:sz w:val="22"/>
                <w:lang w:val="uk-UA"/>
              </w:rPr>
            </w:pPr>
            <w:r>
              <w:rPr>
                <w:sz w:val="22"/>
                <w:lang w:val="uk-UA"/>
              </w:rPr>
              <w:t>Бензин А-95</w:t>
            </w:r>
          </w:p>
        </w:tc>
        <w:tc>
          <w:tcPr>
            <w:tcW w:w="1417" w:type="dxa"/>
          </w:tcPr>
          <w:p w:rsidR="00917B0F" w:rsidRDefault="00917B0F" w:rsidP="00730DC0">
            <w:pPr>
              <w:pStyle w:val="BodyText3"/>
              <w:spacing w:before="0" w:line="252" w:lineRule="auto"/>
              <w:jc w:val="center"/>
              <w:rPr>
                <w:sz w:val="22"/>
                <w:lang w:val="uk-UA"/>
              </w:rPr>
            </w:pPr>
            <w:r>
              <w:rPr>
                <w:sz w:val="22"/>
                <w:lang w:val="uk-UA"/>
              </w:rPr>
              <w:t>4</w:t>
            </w:r>
          </w:p>
        </w:tc>
        <w:tc>
          <w:tcPr>
            <w:tcW w:w="1843" w:type="dxa"/>
          </w:tcPr>
          <w:p w:rsidR="00917B0F" w:rsidRPr="00F64061" w:rsidRDefault="00917B0F" w:rsidP="00730DC0">
            <w:pPr>
              <w:pStyle w:val="5"/>
              <w:keepNext w:val="0"/>
              <w:spacing w:line="252" w:lineRule="auto"/>
              <w:jc w:val="right"/>
              <w:rPr>
                <w:b w:val="0"/>
                <w:sz w:val="22"/>
              </w:rPr>
            </w:pPr>
            <w:r w:rsidRPr="00F64061">
              <w:rPr>
                <w:b w:val="0"/>
                <w:sz w:val="22"/>
              </w:rPr>
              <w:t>2000</w:t>
            </w:r>
          </w:p>
        </w:tc>
        <w:tc>
          <w:tcPr>
            <w:tcW w:w="1843" w:type="dxa"/>
          </w:tcPr>
          <w:p w:rsidR="00917B0F" w:rsidRPr="00F64061" w:rsidRDefault="00917B0F" w:rsidP="00730DC0">
            <w:pPr>
              <w:pStyle w:val="BodyText3"/>
              <w:spacing w:before="0" w:line="252" w:lineRule="auto"/>
              <w:jc w:val="right"/>
              <w:rPr>
                <w:sz w:val="22"/>
                <w:lang w:val="uk-UA"/>
              </w:rPr>
            </w:pPr>
            <w:r>
              <w:rPr>
                <w:sz w:val="22"/>
                <w:lang w:val="uk-UA"/>
              </w:rPr>
              <w:t>8000</w:t>
            </w:r>
          </w:p>
        </w:tc>
      </w:tr>
      <w:tr w:rsidR="00917B0F" w:rsidTr="00730DC0">
        <w:tblPrEx>
          <w:tblCellMar>
            <w:top w:w="0" w:type="dxa"/>
            <w:bottom w:w="0" w:type="dxa"/>
          </w:tblCellMar>
        </w:tblPrEx>
        <w:trPr>
          <w:cantSplit/>
          <w:trHeight w:val="20"/>
          <w:jc w:val="center"/>
        </w:trPr>
        <w:tc>
          <w:tcPr>
            <w:tcW w:w="709" w:type="dxa"/>
            <w:vAlign w:val="center"/>
          </w:tcPr>
          <w:p w:rsidR="00917B0F" w:rsidRDefault="00917B0F" w:rsidP="00730DC0">
            <w:pPr>
              <w:pStyle w:val="5"/>
              <w:keepNext w:val="0"/>
              <w:spacing w:line="252" w:lineRule="auto"/>
              <w:rPr>
                <w:b w:val="0"/>
                <w:sz w:val="22"/>
              </w:rPr>
            </w:pPr>
            <w:r>
              <w:rPr>
                <w:b w:val="0"/>
                <w:sz w:val="22"/>
              </w:rPr>
              <w:t>2</w:t>
            </w:r>
          </w:p>
        </w:tc>
        <w:tc>
          <w:tcPr>
            <w:tcW w:w="3260" w:type="dxa"/>
            <w:vAlign w:val="center"/>
          </w:tcPr>
          <w:p w:rsidR="00917B0F" w:rsidRDefault="00917B0F" w:rsidP="00730DC0">
            <w:pPr>
              <w:pStyle w:val="BodyText3"/>
              <w:spacing w:before="0" w:line="252" w:lineRule="auto"/>
              <w:rPr>
                <w:sz w:val="22"/>
                <w:lang w:val="uk-UA"/>
              </w:rPr>
            </w:pPr>
            <w:r>
              <w:rPr>
                <w:sz w:val="22"/>
                <w:lang w:val="uk-UA"/>
              </w:rPr>
              <w:t>Дизельне паливо</w:t>
            </w:r>
          </w:p>
        </w:tc>
        <w:tc>
          <w:tcPr>
            <w:tcW w:w="1417" w:type="dxa"/>
          </w:tcPr>
          <w:p w:rsidR="00917B0F" w:rsidRDefault="00917B0F" w:rsidP="00730DC0">
            <w:pPr>
              <w:pStyle w:val="BodyText3"/>
              <w:spacing w:before="0" w:line="252" w:lineRule="auto"/>
              <w:jc w:val="center"/>
              <w:rPr>
                <w:sz w:val="22"/>
                <w:lang w:val="uk-UA"/>
              </w:rPr>
            </w:pPr>
            <w:r>
              <w:rPr>
                <w:sz w:val="22"/>
                <w:lang w:val="uk-UA"/>
              </w:rPr>
              <w:t>6</w:t>
            </w:r>
          </w:p>
        </w:tc>
        <w:tc>
          <w:tcPr>
            <w:tcW w:w="1843" w:type="dxa"/>
          </w:tcPr>
          <w:p w:rsidR="00917B0F" w:rsidRDefault="00917B0F" w:rsidP="00730DC0">
            <w:pPr>
              <w:pStyle w:val="BodyText3"/>
              <w:spacing w:before="0" w:line="252" w:lineRule="auto"/>
              <w:jc w:val="right"/>
              <w:rPr>
                <w:sz w:val="22"/>
                <w:lang w:val="uk-UA"/>
              </w:rPr>
            </w:pPr>
            <w:r>
              <w:rPr>
                <w:sz w:val="22"/>
                <w:lang w:val="uk-UA"/>
              </w:rPr>
              <w:t>1500</w:t>
            </w:r>
          </w:p>
        </w:tc>
        <w:tc>
          <w:tcPr>
            <w:tcW w:w="1843" w:type="dxa"/>
          </w:tcPr>
          <w:p w:rsidR="00917B0F" w:rsidRDefault="00917B0F" w:rsidP="00730DC0">
            <w:pPr>
              <w:pStyle w:val="BodyText3"/>
              <w:spacing w:before="0" w:line="252" w:lineRule="auto"/>
              <w:jc w:val="right"/>
              <w:rPr>
                <w:sz w:val="22"/>
                <w:lang w:val="uk-UA"/>
              </w:rPr>
            </w:pPr>
            <w:r>
              <w:rPr>
                <w:sz w:val="22"/>
                <w:lang w:val="uk-UA"/>
              </w:rPr>
              <w:t>9000</w:t>
            </w:r>
          </w:p>
        </w:tc>
      </w:tr>
      <w:tr w:rsidR="00917B0F" w:rsidRPr="00F64061" w:rsidTr="00730DC0">
        <w:tblPrEx>
          <w:tblCellMar>
            <w:top w:w="0" w:type="dxa"/>
            <w:bottom w:w="0" w:type="dxa"/>
          </w:tblCellMar>
        </w:tblPrEx>
        <w:trPr>
          <w:cantSplit/>
          <w:trHeight w:val="20"/>
          <w:jc w:val="center"/>
        </w:trPr>
        <w:tc>
          <w:tcPr>
            <w:tcW w:w="3969" w:type="dxa"/>
            <w:gridSpan w:val="2"/>
          </w:tcPr>
          <w:p w:rsidR="00917B0F" w:rsidRPr="00F64061" w:rsidRDefault="00917B0F" w:rsidP="00730DC0">
            <w:pPr>
              <w:pStyle w:val="4"/>
              <w:keepNext w:val="0"/>
              <w:spacing w:line="252" w:lineRule="auto"/>
              <w:ind w:firstLine="0"/>
              <w:rPr>
                <w:b/>
                <w:i w:val="0"/>
                <w:sz w:val="22"/>
              </w:rPr>
            </w:pPr>
            <w:r w:rsidRPr="00F64061">
              <w:rPr>
                <w:b/>
                <w:i w:val="0"/>
                <w:sz w:val="22"/>
              </w:rPr>
              <w:t>Разом</w:t>
            </w:r>
          </w:p>
        </w:tc>
        <w:tc>
          <w:tcPr>
            <w:tcW w:w="1417" w:type="dxa"/>
          </w:tcPr>
          <w:p w:rsidR="00917B0F" w:rsidRPr="00F64061" w:rsidRDefault="00917B0F" w:rsidP="00730DC0">
            <w:pPr>
              <w:pStyle w:val="BodyText3"/>
              <w:spacing w:before="0" w:line="252" w:lineRule="auto"/>
              <w:jc w:val="center"/>
              <w:rPr>
                <w:b/>
                <w:sz w:val="22"/>
                <w:lang w:val="uk-UA"/>
              </w:rPr>
            </w:pPr>
            <w:r>
              <w:rPr>
                <w:b/>
                <w:sz w:val="22"/>
                <w:lang w:val="uk-UA"/>
              </w:rPr>
              <w:t>х</w:t>
            </w:r>
          </w:p>
        </w:tc>
        <w:tc>
          <w:tcPr>
            <w:tcW w:w="1843" w:type="dxa"/>
          </w:tcPr>
          <w:p w:rsidR="00917B0F" w:rsidRPr="00F64061" w:rsidRDefault="00917B0F" w:rsidP="00730DC0">
            <w:pPr>
              <w:pStyle w:val="BodyText3"/>
              <w:spacing w:before="0" w:line="252" w:lineRule="auto"/>
              <w:jc w:val="right"/>
              <w:rPr>
                <w:b/>
                <w:sz w:val="22"/>
                <w:lang w:val="uk-UA"/>
              </w:rPr>
            </w:pPr>
            <w:r>
              <w:rPr>
                <w:b/>
                <w:sz w:val="22"/>
                <w:lang w:val="uk-UA"/>
              </w:rPr>
              <w:t>х</w:t>
            </w:r>
          </w:p>
        </w:tc>
        <w:tc>
          <w:tcPr>
            <w:tcW w:w="1843" w:type="dxa"/>
          </w:tcPr>
          <w:p w:rsidR="00917B0F" w:rsidRPr="00F64061" w:rsidRDefault="00917B0F" w:rsidP="00730DC0">
            <w:pPr>
              <w:pStyle w:val="BodyText3"/>
              <w:spacing w:before="0" w:line="252" w:lineRule="auto"/>
              <w:jc w:val="right"/>
              <w:rPr>
                <w:b/>
                <w:sz w:val="22"/>
                <w:lang w:val="uk-UA"/>
              </w:rPr>
            </w:pPr>
            <w:r>
              <w:rPr>
                <w:b/>
                <w:sz w:val="22"/>
                <w:lang w:val="uk-UA"/>
              </w:rPr>
              <w:t>17 000</w:t>
            </w:r>
          </w:p>
        </w:tc>
      </w:tr>
    </w:tbl>
    <w:p w:rsidR="00917B0F" w:rsidRPr="00B31F89" w:rsidRDefault="00917B0F" w:rsidP="00917B0F">
      <w:pPr>
        <w:pStyle w:val="af7"/>
        <w:widowControl/>
        <w:spacing w:line="240" w:lineRule="auto"/>
        <w:ind w:firstLine="0"/>
        <w:jc w:val="center"/>
        <w:rPr>
          <w:rFonts w:ascii="Arial" w:hAnsi="Arial"/>
          <w:i/>
          <w:sz w:val="22"/>
          <w:lang w:val="uk-UA"/>
        </w:rPr>
      </w:pPr>
      <w:r>
        <w:rPr>
          <w:rFonts w:ascii="Arial" w:hAnsi="Arial"/>
          <w:i/>
          <w:sz w:val="24"/>
          <w:szCs w:val="24"/>
          <w:lang w:val="uk-UA"/>
        </w:rPr>
        <w:t xml:space="preserve">Журнал реєстрації </w:t>
      </w:r>
      <w:r>
        <w:rPr>
          <w:rFonts w:ascii="Arial" w:hAnsi="Arial"/>
          <w:i/>
          <w:sz w:val="22"/>
          <w:lang w:val="uk-UA"/>
        </w:rPr>
        <w:t>господарських операцій ПП "Автосвіт" за 2-й квартал ц.р.</w:t>
      </w:r>
    </w:p>
    <w:tbl>
      <w:tblPr>
        <w:tblW w:w="9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811"/>
        <w:gridCol w:w="992"/>
        <w:gridCol w:w="992"/>
        <w:gridCol w:w="996"/>
      </w:tblGrid>
      <w:tr w:rsidR="00917B0F" w:rsidRPr="00D704FF" w:rsidTr="00730DC0">
        <w:trPr>
          <w:cantSplit/>
          <w:jc w:val="center"/>
        </w:trPr>
        <w:tc>
          <w:tcPr>
            <w:tcW w:w="534" w:type="dxa"/>
            <w:vMerge w:val="restart"/>
            <w:vAlign w:val="center"/>
          </w:tcPr>
          <w:p w:rsidR="00917B0F" w:rsidRPr="00D704FF" w:rsidRDefault="00917B0F" w:rsidP="00730DC0">
            <w:pPr>
              <w:pStyle w:val="4"/>
              <w:keepNext w:val="0"/>
              <w:widowControl w:val="0"/>
              <w:suppressLineNumbers/>
              <w:spacing w:line="240" w:lineRule="auto"/>
              <w:ind w:left="-57" w:right="-57" w:firstLine="0"/>
              <w:jc w:val="center"/>
              <w:rPr>
                <w:sz w:val="22"/>
                <w:szCs w:val="22"/>
              </w:rPr>
            </w:pPr>
            <w:r w:rsidRPr="00D704FF">
              <w:rPr>
                <w:sz w:val="22"/>
                <w:szCs w:val="22"/>
              </w:rPr>
              <w:t>№ з/п</w:t>
            </w:r>
          </w:p>
        </w:tc>
        <w:tc>
          <w:tcPr>
            <w:tcW w:w="5811" w:type="dxa"/>
            <w:vMerge w:val="restart"/>
            <w:vAlign w:val="center"/>
          </w:tcPr>
          <w:p w:rsidR="00917B0F" w:rsidRPr="00964D08" w:rsidRDefault="00917B0F" w:rsidP="00730DC0">
            <w:pPr>
              <w:pStyle w:val="4"/>
              <w:keepNext w:val="0"/>
              <w:widowControl w:val="0"/>
              <w:suppressLineNumbers/>
              <w:spacing w:line="240" w:lineRule="auto"/>
              <w:ind w:left="-57" w:right="-57" w:firstLine="0"/>
              <w:jc w:val="center"/>
              <w:rPr>
                <w:sz w:val="22"/>
                <w:szCs w:val="22"/>
              </w:rPr>
            </w:pPr>
            <w:r w:rsidRPr="00964D08">
              <w:rPr>
                <w:sz w:val="22"/>
                <w:szCs w:val="22"/>
              </w:rPr>
              <w:t>Зміст господарської операції</w:t>
            </w:r>
          </w:p>
        </w:tc>
        <w:tc>
          <w:tcPr>
            <w:tcW w:w="992" w:type="dxa"/>
            <w:vMerge w:val="restart"/>
            <w:vAlign w:val="center"/>
          </w:tcPr>
          <w:p w:rsidR="00917B0F" w:rsidRPr="00D704FF" w:rsidRDefault="00917B0F" w:rsidP="00730DC0">
            <w:pPr>
              <w:pStyle w:val="4"/>
              <w:keepNext w:val="0"/>
              <w:widowControl w:val="0"/>
              <w:suppressLineNumbers/>
              <w:spacing w:line="240" w:lineRule="auto"/>
              <w:ind w:left="-57" w:right="-57" w:firstLine="0"/>
              <w:jc w:val="center"/>
              <w:rPr>
                <w:sz w:val="22"/>
                <w:szCs w:val="22"/>
              </w:rPr>
            </w:pPr>
            <w:r w:rsidRPr="00D704FF">
              <w:rPr>
                <w:sz w:val="22"/>
                <w:szCs w:val="22"/>
              </w:rPr>
              <w:t>Сума, грн.</w:t>
            </w:r>
          </w:p>
        </w:tc>
        <w:tc>
          <w:tcPr>
            <w:tcW w:w="1988" w:type="dxa"/>
            <w:gridSpan w:val="2"/>
          </w:tcPr>
          <w:p w:rsidR="00917B0F" w:rsidRPr="00D704FF" w:rsidRDefault="00917B0F" w:rsidP="00730DC0">
            <w:pPr>
              <w:pStyle w:val="10"/>
              <w:widowControl w:val="0"/>
              <w:suppressLineNumbers/>
              <w:ind w:left="-57" w:right="-57"/>
              <w:jc w:val="center"/>
              <w:rPr>
                <w:i/>
                <w:snapToGrid/>
                <w:sz w:val="22"/>
                <w:szCs w:val="22"/>
                <w:lang w:val="uk-UA"/>
              </w:rPr>
            </w:pPr>
            <w:r w:rsidRPr="00D704FF">
              <w:rPr>
                <w:i/>
                <w:snapToGrid/>
                <w:sz w:val="22"/>
                <w:szCs w:val="22"/>
                <w:lang w:val="uk-UA"/>
              </w:rPr>
              <w:t>Кореспондуючі рахунки</w:t>
            </w:r>
          </w:p>
        </w:tc>
      </w:tr>
      <w:tr w:rsidR="00917B0F" w:rsidRPr="00D704FF" w:rsidTr="00730DC0">
        <w:trPr>
          <w:cantSplit/>
          <w:jc w:val="center"/>
        </w:trPr>
        <w:tc>
          <w:tcPr>
            <w:tcW w:w="534" w:type="dxa"/>
            <w:vMerge/>
            <w:vAlign w:val="center"/>
          </w:tcPr>
          <w:p w:rsidR="00917B0F" w:rsidRPr="00D704FF" w:rsidRDefault="00917B0F" w:rsidP="00730DC0">
            <w:pPr>
              <w:pStyle w:val="4"/>
              <w:keepNext w:val="0"/>
              <w:suppressLineNumbers/>
              <w:spacing w:line="240" w:lineRule="auto"/>
              <w:ind w:left="-57" w:right="-57" w:firstLine="0"/>
              <w:jc w:val="center"/>
              <w:rPr>
                <w:sz w:val="22"/>
                <w:szCs w:val="22"/>
              </w:rPr>
            </w:pPr>
          </w:p>
        </w:tc>
        <w:tc>
          <w:tcPr>
            <w:tcW w:w="5811" w:type="dxa"/>
            <w:vMerge/>
            <w:vAlign w:val="center"/>
          </w:tcPr>
          <w:p w:rsidR="00917B0F" w:rsidRPr="00964D08" w:rsidRDefault="00917B0F" w:rsidP="00730DC0">
            <w:pPr>
              <w:pStyle w:val="4"/>
              <w:keepNext w:val="0"/>
              <w:suppressLineNumbers/>
              <w:spacing w:line="240" w:lineRule="auto"/>
              <w:ind w:left="-57" w:right="-57" w:firstLine="0"/>
              <w:jc w:val="center"/>
              <w:rPr>
                <w:sz w:val="22"/>
                <w:szCs w:val="22"/>
              </w:rPr>
            </w:pPr>
          </w:p>
        </w:tc>
        <w:tc>
          <w:tcPr>
            <w:tcW w:w="992" w:type="dxa"/>
            <w:vMerge/>
            <w:vAlign w:val="center"/>
          </w:tcPr>
          <w:p w:rsidR="00917B0F" w:rsidRPr="00D704FF" w:rsidRDefault="00917B0F" w:rsidP="00730DC0">
            <w:pPr>
              <w:pStyle w:val="4"/>
              <w:keepNext w:val="0"/>
              <w:suppressLineNumbers/>
              <w:spacing w:line="240" w:lineRule="auto"/>
              <w:ind w:left="-57" w:right="-57" w:firstLine="0"/>
              <w:jc w:val="center"/>
              <w:rPr>
                <w:sz w:val="22"/>
                <w:szCs w:val="22"/>
              </w:rPr>
            </w:pPr>
          </w:p>
        </w:tc>
        <w:tc>
          <w:tcPr>
            <w:tcW w:w="992" w:type="dxa"/>
            <w:vAlign w:val="center"/>
          </w:tcPr>
          <w:p w:rsidR="00917B0F" w:rsidRPr="00D704FF" w:rsidRDefault="00917B0F" w:rsidP="00730DC0">
            <w:pPr>
              <w:pStyle w:val="4"/>
              <w:keepNext w:val="0"/>
              <w:suppressLineNumbers/>
              <w:spacing w:line="240" w:lineRule="auto"/>
              <w:ind w:left="-57" w:right="-57" w:firstLine="0"/>
              <w:jc w:val="center"/>
              <w:rPr>
                <w:sz w:val="22"/>
                <w:szCs w:val="22"/>
              </w:rPr>
            </w:pPr>
            <w:r w:rsidRPr="00D704FF">
              <w:rPr>
                <w:sz w:val="22"/>
                <w:szCs w:val="22"/>
              </w:rPr>
              <w:t>Д-т</w:t>
            </w:r>
          </w:p>
        </w:tc>
        <w:tc>
          <w:tcPr>
            <w:tcW w:w="996" w:type="dxa"/>
            <w:vAlign w:val="center"/>
          </w:tcPr>
          <w:p w:rsidR="00917B0F" w:rsidRPr="00D704FF" w:rsidRDefault="00917B0F" w:rsidP="00730DC0">
            <w:pPr>
              <w:pStyle w:val="4"/>
              <w:keepNext w:val="0"/>
              <w:suppressLineNumbers/>
              <w:spacing w:line="240" w:lineRule="auto"/>
              <w:ind w:left="-57" w:right="-57" w:firstLine="0"/>
              <w:jc w:val="center"/>
              <w:rPr>
                <w:sz w:val="22"/>
                <w:szCs w:val="22"/>
              </w:rPr>
            </w:pPr>
            <w:r w:rsidRPr="00D704FF">
              <w:rPr>
                <w:sz w:val="22"/>
                <w:szCs w:val="22"/>
              </w:rPr>
              <w:t>К-т</w:t>
            </w:r>
          </w:p>
        </w:tc>
      </w:tr>
      <w:tr w:rsidR="00917B0F" w:rsidRPr="00D704FF" w:rsidTr="00730DC0">
        <w:trPr>
          <w:cantSplit/>
          <w:jc w:val="center"/>
        </w:trPr>
        <w:tc>
          <w:tcPr>
            <w:tcW w:w="534" w:type="dxa"/>
          </w:tcPr>
          <w:p w:rsidR="00917B0F" w:rsidRPr="00D704FF" w:rsidRDefault="00917B0F" w:rsidP="00730DC0">
            <w:pPr>
              <w:pStyle w:val="BodyText3"/>
              <w:spacing w:before="0"/>
              <w:ind w:left="-57" w:right="-57"/>
              <w:jc w:val="center"/>
              <w:rPr>
                <w:sz w:val="22"/>
                <w:szCs w:val="22"/>
                <w:lang w:val="uk-UA"/>
              </w:rPr>
            </w:pPr>
            <w:r w:rsidRPr="00D704FF">
              <w:rPr>
                <w:sz w:val="22"/>
                <w:szCs w:val="22"/>
                <w:lang w:val="uk-UA"/>
              </w:rPr>
              <w:t>1</w:t>
            </w:r>
          </w:p>
        </w:tc>
        <w:tc>
          <w:tcPr>
            <w:tcW w:w="5811" w:type="dxa"/>
          </w:tcPr>
          <w:p w:rsidR="00917B0F" w:rsidRPr="00964D08" w:rsidRDefault="00917B0F" w:rsidP="00730DC0">
            <w:pPr>
              <w:pStyle w:val="BodyText3"/>
              <w:spacing w:before="0"/>
              <w:ind w:left="-57" w:right="-57"/>
              <w:jc w:val="both"/>
              <w:rPr>
                <w:sz w:val="22"/>
                <w:szCs w:val="22"/>
                <w:lang w:val="uk-UA"/>
              </w:rPr>
            </w:pPr>
            <w:r w:rsidRPr="00964D08">
              <w:rPr>
                <w:i/>
                <w:sz w:val="22"/>
                <w:szCs w:val="22"/>
                <w:lang w:val="uk-UA"/>
              </w:rPr>
              <w:t xml:space="preserve">Виписка банку. </w:t>
            </w:r>
            <w:r w:rsidRPr="00964D08">
              <w:rPr>
                <w:sz w:val="22"/>
                <w:szCs w:val="22"/>
                <w:lang w:val="uk-UA"/>
              </w:rPr>
              <w:t>Зараховано на поточний рахунок короткострокову позику банку</w:t>
            </w:r>
          </w:p>
        </w:tc>
        <w:tc>
          <w:tcPr>
            <w:tcW w:w="992" w:type="dxa"/>
            <w:vAlign w:val="bottom"/>
          </w:tcPr>
          <w:p w:rsidR="00917B0F" w:rsidRPr="00D704FF" w:rsidRDefault="00917B0F" w:rsidP="00730DC0">
            <w:pPr>
              <w:pStyle w:val="BodyText3"/>
              <w:spacing w:before="0"/>
              <w:ind w:left="-57" w:right="-57"/>
              <w:jc w:val="right"/>
              <w:rPr>
                <w:sz w:val="22"/>
                <w:szCs w:val="22"/>
                <w:lang w:val="uk-UA"/>
              </w:rPr>
            </w:pPr>
            <w:r w:rsidRPr="00D704FF">
              <w:rPr>
                <w:sz w:val="22"/>
                <w:szCs w:val="22"/>
                <w:lang w:val="uk-UA"/>
              </w:rPr>
              <w:t>4400</w:t>
            </w: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BodyText3"/>
              <w:spacing w:before="0"/>
              <w:ind w:left="-57" w:right="-57"/>
              <w:jc w:val="center"/>
              <w:rPr>
                <w:sz w:val="22"/>
                <w:szCs w:val="22"/>
                <w:lang w:val="uk-UA"/>
              </w:rPr>
            </w:pPr>
            <w:r w:rsidRPr="00D704FF">
              <w:rPr>
                <w:sz w:val="22"/>
                <w:szCs w:val="22"/>
                <w:lang w:val="uk-UA"/>
              </w:rPr>
              <w:t>2</w:t>
            </w:r>
          </w:p>
        </w:tc>
        <w:tc>
          <w:tcPr>
            <w:tcW w:w="5811" w:type="dxa"/>
          </w:tcPr>
          <w:p w:rsidR="00917B0F" w:rsidRPr="00964D08" w:rsidRDefault="00917B0F" w:rsidP="00730DC0">
            <w:pPr>
              <w:pStyle w:val="BodyText3"/>
              <w:spacing w:before="0"/>
              <w:ind w:left="-57" w:right="-57"/>
              <w:jc w:val="both"/>
              <w:rPr>
                <w:sz w:val="22"/>
                <w:szCs w:val="22"/>
                <w:lang w:val="uk-UA"/>
              </w:rPr>
            </w:pPr>
            <w:r w:rsidRPr="00964D08">
              <w:rPr>
                <w:i/>
                <w:sz w:val="22"/>
                <w:szCs w:val="22"/>
                <w:lang w:val="uk-UA"/>
              </w:rPr>
              <w:t>Рахунок № 380, накладна № 96</w:t>
            </w:r>
          </w:p>
          <w:p w:rsidR="00917B0F" w:rsidRPr="00964D08" w:rsidRDefault="00917B0F" w:rsidP="00730DC0">
            <w:pPr>
              <w:pStyle w:val="BodyText3"/>
              <w:spacing w:before="0"/>
              <w:ind w:left="-57" w:right="-57"/>
              <w:jc w:val="both"/>
              <w:rPr>
                <w:sz w:val="22"/>
                <w:szCs w:val="22"/>
                <w:lang w:val="uk-UA"/>
              </w:rPr>
            </w:pPr>
            <w:r w:rsidRPr="00964D08">
              <w:rPr>
                <w:sz w:val="22"/>
                <w:szCs w:val="22"/>
                <w:lang w:val="uk-UA"/>
              </w:rPr>
              <w:t>Акцептовано рахунок № 380 ТзОВ “Юнікс” за бензин А-95, що надійшов на склад (7 тон по 2000 грн., крім того ПДВ)</w:t>
            </w:r>
          </w:p>
        </w:tc>
        <w:tc>
          <w:tcPr>
            <w:tcW w:w="992" w:type="dxa"/>
            <w:vAlign w:val="bottom"/>
          </w:tcPr>
          <w:p w:rsidR="00917B0F" w:rsidRPr="00D704FF" w:rsidRDefault="00917B0F" w:rsidP="00730DC0">
            <w:pPr>
              <w:pStyle w:val="BodyText3"/>
              <w:spacing w:before="0"/>
              <w:ind w:left="-57" w:right="-57"/>
              <w:jc w:val="right"/>
              <w:rPr>
                <w:sz w:val="22"/>
                <w:szCs w:val="22"/>
                <w:lang w:val="uk-UA"/>
              </w:rPr>
            </w:pP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BodyText3"/>
              <w:spacing w:before="0"/>
              <w:ind w:left="-57" w:right="-57"/>
              <w:jc w:val="center"/>
              <w:rPr>
                <w:sz w:val="22"/>
                <w:szCs w:val="22"/>
                <w:lang w:val="uk-UA"/>
              </w:rPr>
            </w:pPr>
            <w:r w:rsidRPr="00D704FF">
              <w:rPr>
                <w:sz w:val="22"/>
                <w:szCs w:val="22"/>
                <w:lang w:val="uk-UA"/>
              </w:rPr>
              <w:t>3</w:t>
            </w:r>
          </w:p>
        </w:tc>
        <w:tc>
          <w:tcPr>
            <w:tcW w:w="5811" w:type="dxa"/>
          </w:tcPr>
          <w:p w:rsidR="00917B0F" w:rsidRPr="00964D08" w:rsidRDefault="00917B0F" w:rsidP="00730DC0">
            <w:pPr>
              <w:pStyle w:val="BodyText3"/>
              <w:widowControl w:val="0"/>
              <w:spacing w:before="0"/>
              <w:ind w:left="-57" w:right="-57"/>
              <w:rPr>
                <w:sz w:val="22"/>
                <w:szCs w:val="22"/>
                <w:lang w:val="uk-UA"/>
              </w:rPr>
            </w:pPr>
            <w:r w:rsidRPr="00964D08">
              <w:rPr>
                <w:i/>
                <w:sz w:val="22"/>
                <w:szCs w:val="22"/>
                <w:lang w:val="uk-UA"/>
              </w:rPr>
              <w:t xml:space="preserve">Податкова накладна. </w:t>
            </w:r>
            <w:r w:rsidRPr="00964D08">
              <w:rPr>
                <w:sz w:val="22"/>
                <w:szCs w:val="22"/>
                <w:lang w:val="uk-UA"/>
              </w:rPr>
              <w:t>Відображено ПДВ</w:t>
            </w:r>
          </w:p>
        </w:tc>
        <w:tc>
          <w:tcPr>
            <w:tcW w:w="992" w:type="dxa"/>
            <w:vAlign w:val="bottom"/>
          </w:tcPr>
          <w:p w:rsidR="00917B0F" w:rsidRPr="00D704FF" w:rsidRDefault="00917B0F" w:rsidP="00730DC0">
            <w:pPr>
              <w:pStyle w:val="BodyText3"/>
              <w:spacing w:before="0"/>
              <w:ind w:left="-57" w:right="-57"/>
              <w:jc w:val="right"/>
              <w:rPr>
                <w:sz w:val="22"/>
                <w:szCs w:val="22"/>
                <w:lang w:val="uk-UA"/>
              </w:rPr>
            </w:pP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BodyText3"/>
              <w:spacing w:before="0"/>
              <w:ind w:left="-57" w:right="-57"/>
              <w:jc w:val="center"/>
              <w:rPr>
                <w:sz w:val="22"/>
                <w:szCs w:val="22"/>
                <w:lang w:val="uk-UA"/>
              </w:rPr>
            </w:pPr>
            <w:r>
              <w:rPr>
                <w:sz w:val="22"/>
                <w:szCs w:val="22"/>
                <w:lang w:val="uk-UA"/>
              </w:rPr>
              <w:t>4</w:t>
            </w:r>
          </w:p>
        </w:tc>
        <w:tc>
          <w:tcPr>
            <w:tcW w:w="5811" w:type="dxa"/>
          </w:tcPr>
          <w:p w:rsidR="00917B0F" w:rsidRPr="00964D08" w:rsidRDefault="00917B0F" w:rsidP="00730DC0">
            <w:pPr>
              <w:pStyle w:val="BodyText3"/>
              <w:widowControl w:val="0"/>
              <w:spacing w:before="0"/>
              <w:ind w:left="-57" w:right="-57"/>
              <w:jc w:val="both"/>
              <w:rPr>
                <w:sz w:val="22"/>
                <w:szCs w:val="22"/>
                <w:lang w:val="uk-UA"/>
              </w:rPr>
            </w:pPr>
            <w:r w:rsidRPr="00964D08">
              <w:rPr>
                <w:i/>
                <w:sz w:val="22"/>
                <w:szCs w:val="22"/>
                <w:lang w:val="uk-UA"/>
              </w:rPr>
              <w:t>Рахунок № 236, накладна № 52</w:t>
            </w:r>
          </w:p>
          <w:p w:rsidR="00917B0F" w:rsidRPr="00964D08" w:rsidRDefault="00917B0F" w:rsidP="00730DC0">
            <w:pPr>
              <w:pStyle w:val="BodyText3"/>
              <w:spacing w:before="0"/>
              <w:ind w:left="-57" w:right="-57"/>
              <w:jc w:val="both"/>
              <w:rPr>
                <w:sz w:val="22"/>
                <w:szCs w:val="22"/>
                <w:lang w:val="uk-UA"/>
              </w:rPr>
            </w:pPr>
            <w:r w:rsidRPr="00964D08">
              <w:rPr>
                <w:sz w:val="22"/>
                <w:szCs w:val="22"/>
                <w:lang w:val="uk-UA"/>
              </w:rPr>
              <w:t>Акцептовано рахунок № 36 МП “Паливресурс” за:</w:t>
            </w:r>
          </w:p>
          <w:p w:rsidR="00917B0F" w:rsidRPr="00964D08" w:rsidRDefault="00917B0F" w:rsidP="005059A0">
            <w:pPr>
              <w:pStyle w:val="BodyText3"/>
              <w:widowControl w:val="0"/>
              <w:numPr>
                <w:ilvl w:val="0"/>
                <w:numId w:val="44"/>
              </w:numPr>
              <w:tabs>
                <w:tab w:val="clear" w:pos="720"/>
                <w:tab w:val="left" w:pos="167"/>
              </w:tabs>
              <w:spacing w:before="0"/>
              <w:ind w:left="0" w:right="-57" w:firstLine="0"/>
              <w:rPr>
                <w:i/>
                <w:sz w:val="22"/>
                <w:szCs w:val="22"/>
                <w:lang w:val="uk-UA"/>
              </w:rPr>
            </w:pPr>
            <w:r w:rsidRPr="00964D08">
              <w:rPr>
                <w:sz w:val="22"/>
                <w:szCs w:val="22"/>
                <w:lang w:val="uk-UA"/>
              </w:rPr>
              <w:t>бензин А-95 (4 тони по 2000 грн., крім того ПДВ);</w:t>
            </w:r>
          </w:p>
          <w:p w:rsidR="00917B0F" w:rsidRPr="00964D08" w:rsidRDefault="00917B0F" w:rsidP="005059A0">
            <w:pPr>
              <w:pStyle w:val="BodyText3"/>
              <w:numPr>
                <w:ilvl w:val="0"/>
                <w:numId w:val="44"/>
              </w:numPr>
              <w:tabs>
                <w:tab w:val="clear" w:pos="720"/>
                <w:tab w:val="left" w:pos="167"/>
              </w:tabs>
              <w:spacing w:before="0"/>
              <w:ind w:left="0" w:right="-57" w:firstLine="0"/>
              <w:rPr>
                <w:sz w:val="22"/>
                <w:szCs w:val="22"/>
                <w:lang w:val="uk-UA"/>
              </w:rPr>
            </w:pPr>
            <w:r w:rsidRPr="00964D08">
              <w:rPr>
                <w:sz w:val="22"/>
                <w:szCs w:val="22"/>
                <w:lang w:val="uk-UA"/>
              </w:rPr>
              <w:t>дизельне паливо (2 тони по 1800 грн., в т.ч. ПДВ);</w:t>
            </w:r>
          </w:p>
        </w:tc>
        <w:tc>
          <w:tcPr>
            <w:tcW w:w="992" w:type="dxa"/>
            <w:vAlign w:val="bottom"/>
          </w:tcPr>
          <w:p w:rsidR="00917B0F" w:rsidRPr="00D704FF" w:rsidRDefault="00917B0F" w:rsidP="00730DC0">
            <w:pPr>
              <w:pStyle w:val="BodyText3"/>
              <w:spacing w:before="0"/>
              <w:ind w:left="-57" w:right="-57"/>
              <w:jc w:val="right"/>
              <w:rPr>
                <w:sz w:val="22"/>
                <w:szCs w:val="22"/>
                <w:lang w:val="uk-UA"/>
              </w:rPr>
            </w:pP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BodyText3"/>
              <w:spacing w:before="0"/>
              <w:ind w:left="-57" w:right="-57"/>
              <w:jc w:val="center"/>
              <w:rPr>
                <w:sz w:val="22"/>
                <w:szCs w:val="22"/>
                <w:lang w:val="uk-UA"/>
              </w:rPr>
            </w:pPr>
            <w:r>
              <w:rPr>
                <w:sz w:val="22"/>
                <w:szCs w:val="22"/>
                <w:lang w:val="uk-UA"/>
              </w:rPr>
              <w:t>5</w:t>
            </w:r>
          </w:p>
        </w:tc>
        <w:tc>
          <w:tcPr>
            <w:tcW w:w="5811" w:type="dxa"/>
          </w:tcPr>
          <w:p w:rsidR="00917B0F" w:rsidRPr="00964D08" w:rsidRDefault="00917B0F" w:rsidP="00730DC0">
            <w:pPr>
              <w:pStyle w:val="BodyText3"/>
              <w:widowControl w:val="0"/>
              <w:spacing w:before="0"/>
              <w:ind w:left="-57" w:right="-57"/>
              <w:rPr>
                <w:sz w:val="22"/>
                <w:szCs w:val="22"/>
                <w:lang w:val="uk-UA"/>
              </w:rPr>
            </w:pPr>
            <w:r w:rsidRPr="00964D08">
              <w:rPr>
                <w:i/>
                <w:sz w:val="22"/>
                <w:szCs w:val="22"/>
                <w:lang w:val="uk-UA"/>
              </w:rPr>
              <w:t xml:space="preserve">Податкова накладна. </w:t>
            </w:r>
            <w:r w:rsidRPr="00964D08">
              <w:rPr>
                <w:sz w:val="22"/>
                <w:szCs w:val="22"/>
                <w:lang w:val="uk-UA"/>
              </w:rPr>
              <w:t>Відображено ПДВ</w:t>
            </w:r>
          </w:p>
        </w:tc>
        <w:tc>
          <w:tcPr>
            <w:tcW w:w="992" w:type="dxa"/>
            <w:vAlign w:val="bottom"/>
          </w:tcPr>
          <w:p w:rsidR="00917B0F" w:rsidRPr="00D704FF" w:rsidRDefault="00917B0F" w:rsidP="00730DC0">
            <w:pPr>
              <w:pStyle w:val="BodyText3"/>
              <w:spacing w:before="0"/>
              <w:ind w:left="-57" w:right="-57"/>
              <w:jc w:val="right"/>
              <w:rPr>
                <w:sz w:val="22"/>
                <w:szCs w:val="22"/>
                <w:lang w:val="uk-UA"/>
              </w:rPr>
            </w:pP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BodyText3"/>
              <w:spacing w:before="0"/>
              <w:ind w:left="-57" w:right="-57"/>
              <w:jc w:val="center"/>
              <w:rPr>
                <w:sz w:val="22"/>
                <w:szCs w:val="22"/>
                <w:lang w:val="uk-UA"/>
              </w:rPr>
            </w:pPr>
            <w:r>
              <w:rPr>
                <w:sz w:val="22"/>
                <w:szCs w:val="22"/>
                <w:lang w:val="uk-UA"/>
              </w:rPr>
              <w:t>6</w:t>
            </w:r>
          </w:p>
        </w:tc>
        <w:tc>
          <w:tcPr>
            <w:tcW w:w="5811" w:type="dxa"/>
          </w:tcPr>
          <w:p w:rsidR="00917B0F" w:rsidRPr="00964D08" w:rsidRDefault="00917B0F" w:rsidP="00730DC0">
            <w:pPr>
              <w:pStyle w:val="BodyText3"/>
              <w:spacing w:before="0"/>
              <w:ind w:left="-57" w:right="-57"/>
              <w:jc w:val="both"/>
              <w:rPr>
                <w:i/>
                <w:sz w:val="22"/>
                <w:szCs w:val="22"/>
                <w:lang w:val="uk-UA"/>
              </w:rPr>
            </w:pPr>
            <w:r w:rsidRPr="00964D08">
              <w:rPr>
                <w:i/>
                <w:sz w:val="22"/>
                <w:szCs w:val="22"/>
                <w:lang w:val="uk-UA"/>
              </w:rPr>
              <w:t>Рахунок № 504, акт виконаних робіт</w:t>
            </w:r>
          </w:p>
          <w:p w:rsidR="00917B0F" w:rsidRPr="00964D08" w:rsidRDefault="00917B0F" w:rsidP="00730DC0">
            <w:pPr>
              <w:pStyle w:val="BodyText3"/>
              <w:spacing w:before="0"/>
              <w:ind w:left="-57" w:right="-57"/>
              <w:jc w:val="both"/>
              <w:rPr>
                <w:sz w:val="22"/>
                <w:szCs w:val="22"/>
                <w:lang w:val="uk-UA"/>
              </w:rPr>
            </w:pPr>
            <w:r w:rsidRPr="00964D08">
              <w:rPr>
                <w:sz w:val="22"/>
                <w:szCs w:val="22"/>
                <w:lang w:val="uk-UA"/>
              </w:rPr>
              <w:t>Акцептовано рахунок АТП № 321 за доставку палива</w:t>
            </w:r>
          </w:p>
        </w:tc>
        <w:tc>
          <w:tcPr>
            <w:tcW w:w="992" w:type="dxa"/>
            <w:vAlign w:val="bottom"/>
          </w:tcPr>
          <w:p w:rsidR="00917B0F" w:rsidRPr="00D704FF" w:rsidRDefault="00917B0F" w:rsidP="00730DC0">
            <w:pPr>
              <w:pStyle w:val="BodyText3"/>
              <w:spacing w:before="0"/>
              <w:ind w:left="-57" w:right="-57"/>
              <w:jc w:val="right"/>
              <w:rPr>
                <w:sz w:val="22"/>
                <w:szCs w:val="22"/>
                <w:lang w:val="uk-UA"/>
              </w:rPr>
            </w:pPr>
            <w:r>
              <w:rPr>
                <w:sz w:val="22"/>
                <w:szCs w:val="22"/>
                <w:lang w:val="uk-UA"/>
              </w:rPr>
              <w:t>900</w:t>
            </w: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BodyText3"/>
              <w:spacing w:before="0"/>
              <w:ind w:left="-57" w:right="-57"/>
              <w:jc w:val="center"/>
              <w:rPr>
                <w:sz w:val="22"/>
                <w:szCs w:val="22"/>
                <w:lang w:val="uk-UA"/>
              </w:rPr>
            </w:pPr>
            <w:r>
              <w:rPr>
                <w:sz w:val="22"/>
                <w:szCs w:val="22"/>
                <w:lang w:val="uk-UA"/>
              </w:rPr>
              <w:t>7</w:t>
            </w:r>
          </w:p>
        </w:tc>
        <w:tc>
          <w:tcPr>
            <w:tcW w:w="5811" w:type="dxa"/>
          </w:tcPr>
          <w:p w:rsidR="00917B0F" w:rsidRPr="00964D08" w:rsidRDefault="00917B0F" w:rsidP="00730DC0">
            <w:pPr>
              <w:pStyle w:val="BodyText3"/>
              <w:widowControl w:val="0"/>
              <w:spacing w:before="0"/>
              <w:ind w:left="-57" w:right="-57"/>
              <w:rPr>
                <w:sz w:val="22"/>
                <w:szCs w:val="22"/>
                <w:lang w:val="uk-UA"/>
              </w:rPr>
            </w:pPr>
            <w:r w:rsidRPr="00964D08">
              <w:rPr>
                <w:i/>
                <w:sz w:val="22"/>
                <w:szCs w:val="22"/>
                <w:lang w:val="uk-UA"/>
              </w:rPr>
              <w:t xml:space="preserve">Податкова накладна. </w:t>
            </w:r>
            <w:r w:rsidRPr="00964D08">
              <w:rPr>
                <w:sz w:val="22"/>
                <w:szCs w:val="22"/>
                <w:lang w:val="uk-UA"/>
              </w:rPr>
              <w:t>Відображено ПДВ</w:t>
            </w:r>
          </w:p>
        </w:tc>
        <w:tc>
          <w:tcPr>
            <w:tcW w:w="992" w:type="dxa"/>
            <w:vAlign w:val="bottom"/>
          </w:tcPr>
          <w:p w:rsidR="00917B0F" w:rsidRPr="00D704FF" w:rsidRDefault="00917B0F" w:rsidP="00730DC0">
            <w:pPr>
              <w:pStyle w:val="BodyText3"/>
              <w:spacing w:before="0"/>
              <w:ind w:left="-57" w:right="-57"/>
              <w:jc w:val="right"/>
              <w:rPr>
                <w:sz w:val="22"/>
                <w:szCs w:val="22"/>
                <w:lang w:val="uk-UA"/>
              </w:rPr>
            </w:pPr>
            <w:r>
              <w:rPr>
                <w:sz w:val="22"/>
                <w:szCs w:val="22"/>
                <w:lang w:val="uk-UA"/>
              </w:rPr>
              <w:t>180</w:t>
            </w: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BodyText3"/>
              <w:spacing w:before="0"/>
              <w:ind w:left="-57" w:right="-57"/>
              <w:jc w:val="center"/>
              <w:rPr>
                <w:sz w:val="22"/>
                <w:szCs w:val="22"/>
                <w:lang w:val="uk-UA"/>
              </w:rPr>
            </w:pPr>
            <w:r>
              <w:rPr>
                <w:sz w:val="22"/>
                <w:szCs w:val="22"/>
                <w:lang w:val="uk-UA"/>
              </w:rPr>
              <w:t>8</w:t>
            </w:r>
          </w:p>
        </w:tc>
        <w:tc>
          <w:tcPr>
            <w:tcW w:w="5811" w:type="dxa"/>
          </w:tcPr>
          <w:p w:rsidR="00917B0F" w:rsidRPr="00964D08" w:rsidRDefault="00917B0F" w:rsidP="00730DC0">
            <w:pPr>
              <w:pStyle w:val="BodyText3"/>
              <w:spacing w:before="0"/>
              <w:ind w:left="-57" w:right="-57"/>
              <w:jc w:val="both"/>
              <w:rPr>
                <w:i/>
                <w:sz w:val="22"/>
                <w:szCs w:val="22"/>
                <w:lang w:val="uk-UA"/>
              </w:rPr>
            </w:pPr>
            <w:r w:rsidRPr="00964D08">
              <w:rPr>
                <w:i/>
                <w:sz w:val="22"/>
                <w:szCs w:val="22"/>
                <w:lang w:val="uk-UA"/>
              </w:rPr>
              <w:t>Звіт про використання коштів, виданих на відрядження або під звіт № 76</w:t>
            </w:r>
          </w:p>
          <w:p w:rsidR="00917B0F" w:rsidRPr="00964D08" w:rsidRDefault="00917B0F" w:rsidP="00730DC0">
            <w:pPr>
              <w:pStyle w:val="BodyText3"/>
              <w:spacing w:before="0"/>
              <w:ind w:left="-57" w:right="-57"/>
              <w:jc w:val="both"/>
              <w:rPr>
                <w:sz w:val="22"/>
                <w:szCs w:val="22"/>
                <w:lang w:val="uk-UA"/>
              </w:rPr>
            </w:pPr>
            <w:r w:rsidRPr="00964D08">
              <w:rPr>
                <w:sz w:val="22"/>
                <w:szCs w:val="22"/>
                <w:lang w:val="uk-UA"/>
              </w:rPr>
              <w:t>Оплачено агентом Савчуком С.К. послуги по навантаженню палива</w:t>
            </w:r>
          </w:p>
        </w:tc>
        <w:tc>
          <w:tcPr>
            <w:tcW w:w="992" w:type="dxa"/>
            <w:vAlign w:val="bottom"/>
          </w:tcPr>
          <w:p w:rsidR="00917B0F" w:rsidRPr="00D704FF" w:rsidRDefault="00917B0F" w:rsidP="00730DC0">
            <w:pPr>
              <w:pStyle w:val="BodyText3"/>
              <w:spacing w:before="0"/>
              <w:ind w:left="-57" w:right="-57"/>
              <w:jc w:val="right"/>
              <w:rPr>
                <w:sz w:val="22"/>
                <w:szCs w:val="22"/>
                <w:lang w:val="uk-UA"/>
              </w:rPr>
            </w:pPr>
          </w:p>
          <w:p w:rsidR="00917B0F" w:rsidRPr="00D704FF" w:rsidRDefault="00917B0F" w:rsidP="00730DC0">
            <w:pPr>
              <w:pStyle w:val="BodyText3"/>
              <w:spacing w:before="0"/>
              <w:ind w:left="-57" w:right="-57"/>
              <w:jc w:val="right"/>
              <w:rPr>
                <w:sz w:val="22"/>
                <w:szCs w:val="22"/>
                <w:lang w:val="uk-UA"/>
              </w:rPr>
            </w:pPr>
          </w:p>
          <w:p w:rsidR="00917B0F" w:rsidRPr="00D704FF" w:rsidRDefault="00917B0F" w:rsidP="00730DC0">
            <w:pPr>
              <w:pStyle w:val="BodyText3"/>
              <w:spacing w:before="0"/>
              <w:ind w:left="-57" w:right="-57"/>
              <w:jc w:val="right"/>
              <w:rPr>
                <w:sz w:val="22"/>
                <w:szCs w:val="22"/>
                <w:lang w:val="uk-UA"/>
              </w:rPr>
            </w:pPr>
            <w:r>
              <w:rPr>
                <w:sz w:val="22"/>
                <w:szCs w:val="22"/>
                <w:lang w:val="uk-UA"/>
              </w:rPr>
              <w:t>100</w:t>
            </w:r>
            <w:r w:rsidRPr="00D704FF">
              <w:rPr>
                <w:sz w:val="22"/>
                <w:szCs w:val="22"/>
                <w:lang w:val="uk-UA"/>
              </w:rPr>
              <w:t xml:space="preserve"> </w:t>
            </w: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BodyText3"/>
              <w:spacing w:before="0"/>
              <w:ind w:left="-57" w:right="-57"/>
              <w:jc w:val="center"/>
              <w:rPr>
                <w:sz w:val="22"/>
                <w:szCs w:val="22"/>
                <w:lang w:val="uk-UA"/>
              </w:rPr>
            </w:pPr>
            <w:r>
              <w:rPr>
                <w:sz w:val="22"/>
                <w:szCs w:val="22"/>
                <w:lang w:val="uk-UA"/>
              </w:rPr>
              <w:t>9</w:t>
            </w:r>
          </w:p>
        </w:tc>
        <w:tc>
          <w:tcPr>
            <w:tcW w:w="5811" w:type="dxa"/>
          </w:tcPr>
          <w:p w:rsidR="00917B0F" w:rsidRPr="00964D08" w:rsidRDefault="00917B0F" w:rsidP="00730DC0">
            <w:pPr>
              <w:pStyle w:val="BodyText3"/>
              <w:spacing w:before="0"/>
              <w:ind w:left="-57" w:right="-57"/>
              <w:jc w:val="both"/>
              <w:rPr>
                <w:i/>
                <w:sz w:val="22"/>
                <w:szCs w:val="22"/>
                <w:lang w:val="uk-UA"/>
              </w:rPr>
            </w:pPr>
            <w:r w:rsidRPr="00964D08">
              <w:rPr>
                <w:i/>
                <w:sz w:val="22"/>
                <w:szCs w:val="22"/>
                <w:lang w:val="uk-UA"/>
              </w:rPr>
              <w:t>Виписка банку</w:t>
            </w:r>
          </w:p>
          <w:p w:rsidR="00917B0F" w:rsidRPr="00964D08" w:rsidRDefault="00917B0F" w:rsidP="00730DC0">
            <w:pPr>
              <w:pStyle w:val="BodyText3"/>
              <w:spacing w:before="0"/>
              <w:ind w:left="-57" w:right="-57"/>
              <w:jc w:val="both"/>
              <w:rPr>
                <w:sz w:val="22"/>
                <w:szCs w:val="22"/>
                <w:lang w:val="uk-UA"/>
              </w:rPr>
            </w:pPr>
            <w:r w:rsidRPr="00964D08">
              <w:rPr>
                <w:sz w:val="22"/>
                <w:szCs w:val="22"/>
                <w:lang w:val="uk-UA"/>
              </w:rPr>
              <w:t>Перераховано з поточного рахунку</w:t>
            </w:r>
            <w:r>
              <w:rPr>
                <w:sz w:val="22"/>
                <w:szCs w:val="22"/>
                <w:lang w:val="uk-UA"/>
              </w:rPr>
              <w:t xml:space="preserve"> кошти</w:t>
            </w:r>
            <w:r w:rsidRPr="00964D08">
              <w:rPr>
                <w:sz w:val="22"/>
                <w:szCs w:val="22"/>
                <w:lang w:val="uk-UA"/>
              </w:rPr>
              <w:t>:</w:t>
            </w:r>
          </w:p>
          <w:p w:rsidR="00917B0F" w:rsidRDefault="00917B0F" w:rsidP="005059A0">
            <w:pPr>
              <w:pStyle w:val="BodyText3"/>
              <w:numPr>
                <w:ilvl w:val="0"/>
                <w:numId w:val="56"/>
              </w:numPr>
              <w:spacing w:before="0"/>
              <w:ind w:left="-57" w:right="-57"/>
              <w:jc w:val="both"/>
              <w:rPr>
                <w:sz w:val="22"/>
                <w:szCs w:val="22"/>
                <w:lang w:val="uk-UA"/>
              </w:rPr>
            </w:pPr>
            <w:r w:rsidRPr="00964D08">
              <w:rPr>
                <w:sz w:val="22"/>
                <w:szCs w:val="22"/>
                <w:lang w:val="uk-UA"/>
              </w:rPr>
              <w:t xml:space="preserve">ТзОВ “Юнікс” </w:t>
            </w:r>
          </w:p>
          <w:p w:rsidR="00917B0F" w:rsidRPr="00964D08" w:rsidRDefault="00917B0F" w:rsidP="005059A0">
            <w:pPr>
              <w:pStyle w:val="BodyText3"/>
              <w:numPr>
                <w:ilvl w:val="0"/>
                <w:numId w:val="56"/>
              </w:numPr>
              <w:spacing w:before="0"/>
              <w:ind w:left="-57" w:right="-57"/>
              <w:jc w:val="both"/>
              <w:rPr>
                <w:sz w:val="22"/>
                <w:szCs w:val="22"/>
                <w:lang w:val="uk-UA"/>
              </w:rPr>
            </w:pPr>
            <w:r w:rsidRPr="00964D08">
              <w:rPr>
                <w:sz w:val="22"/>
                <w:szCs w:val="22"/>
                <w:lang w:val="uk-UA"/>
              </w:rPr>
              <w:t>МП “Паливресурс”</w:t>
            </w:r>
          </w:p>
          <w:p w:rsidR="00917B0F" w:rsidRPr="00964D08" w:rsidRDefault="00917B0F" w:rsidP="005059A0">
            <w:pPr>
              <w:pStyle w:val="BodyText3"/>
              <w:numPr>
                <w:ilvl w:val="0"/>
                <w:numId w:val="56"/>
              </w:numPr>
              <w:spacing w:before="0"/>
              <w:ind w:left="-57" w:right="-57"/>
              <w:jc w:val="both"/>
              <w:rPr>
                <w:sz w:val="22"/>
                <w:szCs w:val="22"/>
                <w:lang w:val="uk-UA"/>
              </w:rPr>
            </w:pPr>
            <w:r w:rsidRPr="00964D08">
              <w:rPr>
                <w:sz w:val="22"/>
                <w:szCs w:val="22"/>
                <w:lang w:val="uk-UA"/>
              </w:rPr>
              <w:t xml:space="preserve">АТП № 321 </w:t>
            </w:r>
          </w:p>
        </w:tc>
        <w:tc>
          <w:tcPr>
            <w:tcW w:w="992" w:type="dxa"/>
            <w:vAlign w:val="bottom"/>
          </w:tcPr>
          <w:p w:rsidR="00917B0F" w:rsidRPr="00D704FF" w:rsidRDefault="00917B0F" w:rsidP="00730DC0">
            <w:pPr>
              <w:pStyle w:val="BodyText3"/>
              <w:spacing w:before="0"/>
              <w:ind w:left="-57" w:right="-57"/>
              <w:jc w:val="right"/>
              <w:rPr>
                <w:sz w:val="22"/>
                <w:szCs w:val="22"/>
                <w:lang w:val="uk-UA"/>
              </w:rPr>
            </w:pP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BodyText3"/>
              <w:spacing w:before="0"/>
              <w:ind w:left="-57" w:right="-57"/>
              <w:jc w:val="center"/>
              <w:rPr>
                <w:sz w:val="22"/>
                <w:szCs w:val="22"/>
                <w:lang w:val="uk-UA"/>
              </w:rPr>
            </w:pPr>
            <w:r w:rsidRPr="00D704FF">
              <w:rPr>
                <w:sz w:val="22"/>
                <w:szCs w:val="22"/>
                <w:lang w:val="uk-UA"/>
              </w:rPr>
              <w:t>8</w:t>
            </w:r>
          </w:p>
        </w:tc>
        <w:tc>
          <w:tcPr>
            <w:tcW w:w="5811" w:type="dxa"/>
          </w:tcPr>
          <w:p w:rsidR="00917B0F" w:rsidRPr="00964D08" w:rsidRDefault="00917B0F" w:rsidP="00730DC0">
            <w:pPr>
              <w:pStyle w:val="BodyText3"/>
              <w:spacing w:before="0"/>
              <w:ind w:left="-57" w:right="-57"/>
              <w:jc w:val="both"/>
              <w:rPr>
                <w:i/>
                <w:sz w:val="22"/>
                <w:szCs w:val="22"/>
                <w:lang w:val="uk-UA"/>
              </w:rPr>
            </w:pPr>
            <w:r w:rsidRPr="00964D08">
              <w:rPr>
                <w:i/>
                <w:sz w:val="22"/>
                <w:szCs w:val="22"/>
                <w:lang w:val="uk-UA"/>
              </w:rPr>
              <w:t>Розрахунково-платіжна відомість № 36</w:t>
            </w:r>
          </w:p>
          <w:p w:rsidR="00917B0F" w:rsidRPr="00964D08" w:rsidRDefault="00917B0F" w:rsidP="00730DC0">
            <w:pPr>
              <w:pStyle w:val="BodyText3"/>
              <w:spacing w:before="0"/>
              <w:ind w:left="-57" w:right="-57"/>
              <w:jc w:val="both"/>
              <w:rPr>
                <w:sz w:val="22"/>
                <w:szCs w:val="22"/>
                <w:lang w:val="uk-UA"/>
              </w:rPr>
            </w:pPr>
            <w:r w:rsidRPr="00964D08">
              <w:rPr>
                <w:sz w:val="22"/>
                <w:szCs w:val="22"/>
                <w:lang w:val="uk-UA"/>
              </w:rPr>
              <w:t>Нараховано заробітну плату працівникам за розвантаження:</w:t>
            </w:r>
          </w:p>
          <w:p w:rsidR="00917B0F" w:rsidRPr="00964D08" w:rsidRDefault="00917B0F" w:rsidP="005059A0">
            <w:pPr>
              <w:pStyle w:val="BodyText3"/>
              <w:numPr>
                <w:ilvl w:val="0"/>
                <w:numId w:val="57"/>
              </w:numPr>
              <w:spacing w:before="0"/>
              <w:ind w:left="-57" w:right="-57"/>
              <w:jc w:val="both"/>
              <w:rPr>
                <w:sz w:val="22"/>
                <w:szCs w:val="22"/>
                <w:lang w:val="uk-UA"/>
              </w:rPr>
            </w:pPr>
            <w:r w:rsidRPr="00964D08">
              <w:rPr>
                <w:sz w:val="22"/>
                <w:szCs w:val="22"/>
                <w:lang w:val="uk-UA"/>
              </w:rPr>
              <w:t>бензину А-95</w:t>
            </w:r>
          </w:p>
          <w:p w:rsidR="00917B0F" w:rsidRPr="00964D08" w:rsidRDefault="00917B0F" w:rsidP="005059A0">
            <w:pPr>
              <w:pStyle w:val="BodyText3"/>
              <w:numPr>
                <w:ilvl w:val="0"/>
                <w:numId w:val="57"/>
              </w:numPr>
              <w:spacing w:before="0"/>
              <w:ind w:left="-57" w:right="-57"/>
              <w:jc w:val="both"/>
              <w:rPr>
                <w:sz w:val="22"/>
                <w:szCs w:val="22"/>
                <w:lang w:val="uk-UA"/>
              </w:rPr>
            </w:pPr>
            <w:r w:rsidRPr="00964D08">
              <w:rPr>
                <w:sz w:val="22"/>
                <w:szCs w:val="22"/>
                <w:lang w:val="uk-UA"/>
              </w:rPr>
              <w:t>дизельного палива</w:t>
            </w:r>
          </w:p>
        </w:tc>
        <w:tc>
          <w:tcPr>
            <w:tcW w:w="992" w:type="dxa"/>
          </w:tcPr>
          <w:p w:rsidR="00917B0F" w:rsidRPr="00D704FF" w:rsidRDefault="00917B0F" w:rsidP="00730DC0">
            <w:pPr>
              <w:pStyle w:val="BodyText3"/>
              <w:spacing w:before="0"/>
              <w:ind w:left="-57" w:right="-57"/>
              <w:jc w:val="right"/>
              <w:rPr>
                <w:sz w:val="22"/>
                <w:szCs w:val="22"/>
                <w:lang w:val="uk-UA"/>
              </w:rPr>
            </w:pPr>
          </w:p>
          <w:p w:rsidR="00917B0F" w:rsidRPr="00D704FF" w:rsidRDefault="00917B0F" w:rsidP="00730DC0">
            <w:pPr>
              <w:pStyle w:val="BodyText3"/>
              <w:spacing w:before="0"/>
              <w:ind w:left="-57" w:right="-57"/>
              <w:jc w:val="right"/>
              <w:rPr>
                <w:sz w:val="22"/>
                <w:szCs w:val="22"/>
                <w:lang w:val="uk-UA"/>
              </w:rPr>
            </w:pPr>
          </w:p>
          <w:p w:rsidR="00917B0F" w:rsidRPr="00D704FF" w:rsidRDefault="00917B0F" w:rsidP="00730DC0">
            <w:pPr>
              <w:pStyle w:val="BodyText3"/>
              <w:spacing w:before="0"/>
              <w:ind w:left="-57" w:right="-57"/>
              <w:jc w:val="right"/>
              <w:rPr>
                <w:sz w:val="22"/>
                <w:szCs w:val="22"/>
                <w:lang w:val="uk-UA"/>
              </w:rPr>
            </w:pPr>
            <w:r>
              <w:rPr>
                <w:sz w:val="22"/>
                <w:szCs w:val="22"/>
                <w:lang w:val="uk-UA"/>
              </w:rPr>
              <w:t>300</w:t>
            </w:r>
          </w:p>
          <w:p w:rsidR="00917B0F" w:rsidRPr="00D704FF" w:rsidRDefault="00917B0F" w:rsidP="00730DC0">
            <w:pPr>
              <w:pStyle w:val="BodyText3"/>
              <w:spacing w:before="0"/>
              <w:ind w:left="-57" w:right="-57"/>
              <w:jc w:val="right"/>
              <w:rPr>
                <w:sz w:val="22"/>
                <w:szCs w:val="22"/>
                <w:lang w:val="uk-UA"/>
              </w:rPr>
            </w:pPr>
            <w:r w:rsidRPr="00D704FF">
              <w:rPr>
                <w:sz w:val="22"/>
                <w:szCs w:val="22"/>
                <w:lang w:val="uk-UA"/>
              </w:rPr>
              <w:t>18</w:t>
            </w:r>
            <w:r>
              <w:rPr>
                <w:sz w:val="22"/>
                <w:szCs w:val="22"/>
                <w:lang w:val="uk-UA"/>
              </w:rPr>
              <w:t>0</w:t>
            </w: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BodyText3"/>
              <w:spacing w:before="0"/>
              <w:ind w:left="-57" w:right="-57"/>
              <w:jc w:val="center"/>
              <w:rPr>
                <w:sz w:val="22"/>
                <w:szCs w:val="22"/>
                <w:lang w:val="uk-UA"/>
              </w:rPr>
            </w:pPr>
            <w:r w:rsidRPr="00D704FF">
              <w:rPr>
                <w:sz w:val="22"/>
                <w:szCs w:val="22"/>
                <w:lang w:val="uk-UA"/>
              </w:rPr>
              <w:t>9</w:t>
            </w:r>
          </w:p>
        </w:tc>
        <w:tc>
          <w:tcPr>
            <w:tcW w:w="5811" w:type="dxa"/>
          </w:tcPr>
          <w:p w:rsidR="00917B0F" w:rsidRPr="00964D08" w:rsidRDefault="00917B0F" w:rsidP="00730DC0">
            <w:pPr>
              <w:pStyle w:val="BodyText3"/>
              <w:spacing w:before="0"/>
              <w:ind w:left="-57" w:right="-57"/>
              <w:jc w:val="both"/>
              <w:rPr>
                <w:i/>
                <w:sz w:val="22"/>
                <w:szCs w:val="22"/>
                <w:lang w:val="uk-UA"/>
              </w:rPr>
            </w:pPr>
            <w:r w:rsidRPr="00964D08">
              <w:rPr>
                <w:i/>
                <w:sz w:val="22"/>
                <w:szCs w:val="22"/>
                <w:lang w:val="uk-UA"/>
              </w:rPr>
              <w:t>Розрахунково-платіжна відомість № 36</w:t>
            </w:r>
          </w:p>
          <w:p w:rsidR="00917B0F" w:rsidRPr="00964D08" w:rsidRDefault="00917B0F" w:rsidP="00730DC0">
            <w:pPr>
              <w:pStyle w:val="BodyText3"/>
              <w:spacing w:before="0"/>
              <w:ind w:left="-57" w:right="-57"/>
              <w:jc w:val="both"/>
              <w:rPr>
                <w:sz w:val="22"/>
                <w:szCs w:val="22"/>
                <w:lang w:val="uk-UA"/>
              </w:rPr>
            </w:pPr>
            <w:r w:rsidRPr="00964D08">
              <w:rPr>
                <w:sz w:val="22"/>
                <w:szCs w:val="22"/>
                <w:lang w:val="uk-UA"/>
              </w:rPr>
              <w:t>Проведені відрахування на соціальні заходи</w:t>
            </w:r>
            <w:r>
              <w:rPr>
                <w:sz w:val="22"/>
                <w:szCs w:val="22"/>
                <w:lang w:val="uk-UA"/>
              </w:rPr>
              <w:t xml:space="preserve"> згідно з чинним законодавством</w:t>
            </w:r>
          </w:p>
        </w:tc>
        <w:tc>
          <w:tcPr>
            <w:tcW w:w="992" w:type="dxa"/>
          </w:tcPr>
          <w:p w:rsidR="00917B0F" w:rsidRPr="00D704FF" w:rsidRDefault="00917B0F" w:rsidP="00730DC0">
            <w:pPr>
              <w:pStyle w:val="BodyText3"/>
              <w:spacing w:before="0"/>
              <w:ind w:left="-57" w:right="-57"/>
              <w:jc w:val="right"/>
              <w:rPr>
                <w:sz w:val="22"/>
                <w:szCs w:val="22"/>
                <w:lang w:val="uk-UA"/>
              </w:rPr>
            </w:pPr>
          </w:p>
          <w:p w:rsidR="00917B0F" w:rsidRPr="00D704FF" w:rsidRDefault="00917B0F" w:rsidP="00730DC0">
            <w:pPr>
              <w:pStyle w:val="BodyText3"/>
              <w:spacing w:before="0"/>
              <w:ind w:left="-57" w:right="-57"/>
              <w:jc w:val="right"/>
              <w:rPr>
                <w:sz w:val="22"/>
                <w:szCs w:val="22"/>
                <w:lang w:val="uk-UA"/>
              </w:rPr>
            </w:pP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BodyText3"/>
              <w:spacing w:before="0"/>
              <w:ind w:left="-57" w:right="-57"/>
              <w:jc w:val="center"/>
              <w:rPr>
                <w:sz w:val="22"/>
                <w:szCs w:val="22"/>
                <w:lang w:val="uk-UA"/>
              </w:rPr>
            </w:pPr>
            <w:r w:rsidRPr="00D704FF">
              <w:rPr>
                <w:sz w:val="22"/>
                <w:szCs w:val="22"/>
                <w:lang w:val="uk-UA"/>
              </w:rPr>
              <w:t>1</w:t>
            </w:r>
            <w:r>
              <w:rPr>
                <w:sz w:val="22"/>
                <w:szCs w:val="22"/>
                <w:lang w:val="uk-UA"/>
              </w:rPr>
              <w:t>0</w:t>
            </w:r>
          </w:p>
        </w:tc>
        <w:tc>
          <w:tcPr>
            <w:tcW w:w="5811" w:type="dxa"/>
          </w:tcPr>
          <w:p w:rsidR="00917B0F" w:rsidRPr="00964D08" w:rsidRDefault="00917B0F" w:rsidP="00730DC0">
            <w:pPr>
              <w:pStyle w:val="BodyText3"/>
              <w:spacing w:before="0"/>
              <w:ind w:left="-57" w:right="-57"/>
              <w:jc w:val="both"/>
              <w:rPr>
                <w:i/>
                <w:sz w:val="22"/>
                <w:szCs w:val="22"/>
                <w:lang w:val="uk-UA"/>
              </w:rPr>
            </w:pPr>
            <w:r w:rsidRPr="00964D08">
              <w:rPr>
                <w:i/>
                <w:sz w:val="22"/>
                <w:szCs w:val="22"/>
                <w:lang w:val="uk-UA"/>
              </w:rPr>
              <w:t>ПКО № 67</w:t>
            </w:r>
          </w:p>
          <w:p w:rsidR="00917B0F" w:rsidRPr="00964D08" w:rsidRDefault="00917B0F" w:rsidP="00730DC0">
            <w:pPr>
              <w:pStyle w:val="BodyText3"/>
              <w:spacing w:before="0"/>
              <w:ind w:left="-57" w:right="-57"/>
              <w:jc w:val="both"/>
              <w:rPr>
                <w:sz w:val="22"/>
                <w:szCs w:val="22"/>
                <w:lang w:val="uk-UA"/>
              </w:rPr>
            </w:pPr>
            <w:r w:rsidRPr="00964D08">
              <w:rPr>
                <w:sz w:val="22"/>
                <w:szCs w:val="22"/>
                <w:lang w:val="uk-UA"/>
              </w:rPr>
              <w:t>Внесено в касу від агента Савчука С.К. залишок невикористаних підзвітних сум</w:t>
            </w:r>
          </w:p>
        </w:tc>
        <w:tc>
          <w:tcPr>
            <w:tcW w:w="992" w:type="dxa"/>
          </w:tcPr>
          <w:p w:rsidR="00917B0F" w:rsidRPr="00D704FF" w:rsidRDefault="00917B0F" w:rsidP="00730DC0">
            <w:pPr>
              <w:pStyle w:val="BodyText3"/>
              <w:spacing w:before="0"/>
              <w:ind w:left="-57" w:right="-57"/>
              <w:jc w:val="right"/>
              <w:rPr>
                <w:sz w:val="22"/>
                <w:szCs w:val="22"/>
                <w:lang w:val="uk-UA"/>
              </w:rPr>
            </w:pPr>
            <w:r>
              <w:rPr>
                <w:sz w:val="22"/>
                <w:szCs w:val="22"/>
                <w:lang w:val="uk-UA"/>
              </w:rPr>
              <w:t>50</w:t>
            </w: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BodyText3"/>
              <w:spacing w:before="0"/>
              <w:ind w:left="-57" w:right="-57"/>
              <w:jc w:val="center"/>
              <w:rPr>
                <w:sz w:val="22"/>
                <w:szCs w:val="22"/>
                <w:lang w:val="uk-UA"/>
              </w:rPr>
            </w:pPr>
            <w:r>
              <w:rPr>
                <w:sz w:val="22"/>
                <w:szCs w:val="22"/>
                <w:lang w:val="uk-UA"/>
              </w:rPr>
              <w:t>11</w:t>
            </w:r>
          </w:p>
        </w:tc>
        <w:tc>
          <w:tcPr>
            <w:tcW w:w="5811" w:type="dxa"/>
          </w:tcPr>
          <w:p w:rsidR="00917B0F" w:rsidRDefault="00917B0F" w:rsidP="00730DC0">
            <w:pPr>
              <w:pStyle w:val="BodyText3"/>
              <w:spacing w:before="0"/>
              <w:ind w:left="-57" w:right="-57"/>
              <w:jc w:val="both"/>
              <w:rPr>
                <w:i/>
                <w:sz w:val="22"/>
                <w:szCs w:val="22"/>
                <w:lang w:val="uk-UA"/>
              </w:rPr>
            </w:pPr>
            <w:r>
              <w:rPr>
                <w:i/>
                <w:sz w:val="22"/>
                <w:szCs w:val="22"/>
                <w:lang w:val="uk-UA"/>
              </w:rPr>
              <w:t>Накладна-вимога</w:t>
            </w:r>
          </w:p>
          <w:p w:rsidR="00917B0F" w:rsidRDefault="00917B0F" w:rsidP="00730DC0">
            <w:pPr>
              <w:pStyle w:val="BodyText3"/>
              <w:spacing w:before="0"/>
              <w:ind w:left="-57" w:right="-57"/>
              <w:jc w:val="both"/>
              <w:rPr>
                <w:sz w:val="22"/>
                <w:szCs w:val="22"/>
                <w:lang w:val="uk-UA"/>
              </w:rPr>
            </w:pPr>
            <w:r>
              <w:rPr>
                <w:sz w:val="22"/>
                <w:szCs w:val="22"/>
                <w:lang w:val="uk-UA"/>
              </w:rPr>
              <w:t>Списано на виробничі витрати:</w:t>
            </w:r>
          </w:p>
          <w:p w:rsidR="00917B0F" w:rsidRPr="00964D08" w:rsidRDefault="00917B0F" w:rsidP="005059A0">
            <w:pPr>
              <w:pStyle w:val="BodyText3"/>
              <w:widowControl w:val="0"/>
              <w:numPr>
                <w:ilvl w:val="0"/>
                <w:numId w:val="44"/>
              </w:numPr>
              <w:tabs>
                <w:tab w:val="clear" w:pos="720"/>
                <w:tab w:val="left" w:pos="167"/>
              </w:tabs>
              <w:spacing w:before="0"/>
              <w:ind w:left="0" w:right="-57" w:firstLine="0"/>
              <w:rPr>
                <w:i/>
                <w:sz w:val="22"/>
                <w:szCs w:val="22"/>
                <w:lang w:val="uk-UA"/>
              </w:rPr>
            </w:pPr>
            <w:r w:rsidRPr="00964D08">
              <w:rPr>
                <w:sz w:val="22"/>
                <w:szCs w:val="22"/>
                <w:lang w:val="uk-UA"/>
              </w:rPr>
              <w:t>бензин А-95 (</w:t>
            </w:r>
            <w:r>
              <w:rPr>
                <w:sz w:val="22"/>
                <w:szCs w:val="22"/>
                <w:lang w:val="uk-UA"/>
              </w:rPr>
              <w:t>3</w:t>
            </w:r>
            <w:r w:rsidRPr="00964D08">
              <w:rPr>
                <w:sz w:val="22"/>
                <w:szCs w:val="22"/>
                <w:lang w:val="uk-UA"/>
              </w:rPr>
              <w:t xml:space="preserve"> тони);</w:t>
            </w:r>
          </w:p>
          <w:p w:rsidR="00917B0F" w:rsidRPr="00964D08" w:rsidRDefault="00917B0F" w:rsidP="005059A0">
            <w:pPr>
              <w:pStyle w:val="BodyText3"/>
              <w:widowControl w:val="0"/>
              <w:numPr>
                <w:ilvl w:val="0"/>
                <w:numId w:val="44"/>
              </w:numPr>
              <w:tabs>
                <w:tab w:val="clear" w:pos="720"/>
                <w:tab w:val="left" w:pos="167"/>
              </w:tabs>
              <w:spacing w:before="0"/>
              <w:ind w:left="0" w:right="-57" w:firstLine="0"/>
              <w:rPr>
                <w:sz w:val="22"/>
                <w:szCs w:val="22"/>
                <w:lang w:val="uk-UA"/>
              </w:rPr>
            </w:pPr>
            <w:r w:rsidRPr="00964D08">
              <w:rPr>
                <w:sz w:val="22"/>
                <w:szCs w:val="22"/>
                <w:lang w:val="uk-UA"/>
              </w:rPr>
              <w:t>дизельне паливо (</w:t>
            </w:r>
            <w:r>
              <w:rPr>
                <w:sz w:val="22"/>
                <w:szCs w:val="22"/>
                <w:lang w:val="uk-UA"/>
              </w:rPr>
              <w:t>3</w:t>
            </w:r>
            <w:r w:rsidRPr="00964D08">
              <w:rPr>
                <w:sz w:val="22"/>
                <w:szCs w:val="22"/>
                <w:lang w:val="uk-UA"/>
              </w:rPr>
              <w:t xml:space="preserve"> тони);</w:t>
            </w:r>
          </w:p>
        </w:tc>
        <w:tc>
          <w:tcPr>
            <w:tcW w:w="992" w:type="dxa"/>
          </w:tcPr>
          <w:p w:rsidR="00917B0F" w:rsidRPr="00D704FF" w:rsidRDefault="00917B0F" w:rsidP="00730DC0">
            <w:pPr>
              <w:pStyle w:val="BodyText3"/>
              <w:spacing w:before="0"/>
              <w:ind w:left="-57" w:right="-57"/>
              <w:jc w:val="right"/>
              <w:rPr>
                <w:sz w:val="22"/>
                <w:szCs w:val="22"/>
                <w:lang w:val="uk-UA"/>
              </w:rPr>
            </w:pP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Default="00917B0F" w:rsidP="00730DC0">
            <w:pPr>
              <w:pStyle w:val="BodyText3"/>
              <w:spacing w:before="0"/>
              <w:ind w:left="-57" w:right="-57"/>
              <w:jc w:val="center"/>
              <w:rPr>
                <w:sz w:val="22"/>
                <w:szCs w:val="22"/>
                <w:lang w:val="uk-UA"/>
              </w:rPr>
            </w:pPr>
            <w:r>
              <w:rPr>
                <w:sz w:val="22"/>
                <w:szCs w:val="22"/>
                <w:lang w:val="uk-UA"/>
              </w:rPr>
              <w:t>12</w:t>
            </w:r>
          </w:p>
        </w:tc>
        <w:tc>
          <w:tcPr>
            <w:tcW w:w="5811" w:type="dxa"/>
          </w:tcPr>
          <w:p w:rsidR="00917B0F" w:rsidRDefault="00917B0F" w:rsidP="00730DC0">
            <w:pPr>
              <w:pStyle w:val="BodyText3"/>
              <w:spacing w:before="0"/>
              <w:ind w:left="-57" w:right="-57"/>
              <w:jc w:val="both"/>
              <w:rPr>
                <w:i/>
                <w:sz w:val="22"/>
                <w:szCs w:val="22"/>
                <w:lang w:val="uk-UA"/>
              </w:rPr>
            </w:pPr>
            <w:r>
              <w:rPr>
                <w:i/>
                <w:sz w:val="22"/>
                <w:szCs w:val="22"/>
                <w:lang w:val="uk-UA"/>
              </w:rPr>
              <w:t>Розрахунок бухгалтерії</w:t>
            </w:r>
          </w:p>
          <w:p w:rsidR="00917B0F" w:rsidRPr="00964D08" w:rsidRDefault="00917B0F" w:rsidP="00730DC0">
            <w:pPr>
              <w:pStyle w:val="BodyText3"/>
              <w:spacing w:before="0"/>
              <w:ind w:left="-57" w:right="-57"/>
              <w:jc w:val="both"/>
              <w:rPr>
                <w:sz w:val="22"/>
                <w:szCs w:val="22"/>
                <w:lang w:val="uk-UA"/>
              </w:rPr>
            </w:pPr>
            <w:r w:rsidRPr="00964D08">
              <w:rPr>
                <w:sz w:val="22"/>
                <w:szCs w:val="22"/>
                <w:lang w:val="uk-UA"/>
              </w:rPr>
              <w:t>Списано відповідну суму ТЗВ</w:t>
            </w:r>
          </w:p>
        </w:tc>
        <w:tc>
          <w:tcPr>
            <w:tcW w:w="992" w:type="dxa"/>
          </w:tcPr>
          <w:p w:rsidR="00917B0F" w:rsidRPr="00D704FF" w:rsidRDefault="00917B0F" w:rsidP="00730DC0">
            <w:pPr>
              <w:pStyle w:val="BodyText3"/>
              <w:spacing w:before="0"/>
              <w:ind w:left="-57" w:right="-57"/>
              <w:jc w:val="right"/>
              <w:rPr>
                <w:sz w:val="22"/>
                <w:szCs w:val="22"/>
                <w:lang w:val="uk-UA"/>
              </w:rPr>
            </w:pP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bl>
    <w:p w:rsidR="00917B0F" w:rsidRPr="00F45D95" w:rsidRDefault="00917B0F" w:rsidP="00917B0F">
      <w:pPr>
        <w:pStyle w:val="Normal1"/>
        <w:spacing w:before="0" w:line="240" w:lineRule="auto"/>
        <w:ind w:firstLine="0"/>
        <w:jc w:val="center"/>
        <w:rPr>
          <w:rFonts w:ascii="Arial" w:hAnsi="Arial"/>
          <w:i/>
          <w:sz w:val="24"/>
          <w:szCs w:val="24"/>
          <w:lang w:val="uk-UA"/>
        </w:rPr>
      </w:pPr>
      <w:r w:rsidRPr="00F45D95">
        <w:rPr>
          <w:rFonts w:ascii="Arial" w:hAnsi="Arial"/>
          <w:i/>
          <w:sz w:val="24"/>
          <w:szCs w:val="24"/>
          <w:lang w:val="uk-UA"/>
        </w:rPr>
        <w:t>Рахунки синтетичного обліку</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2"/>
        <w:gridCol w:w="1542"/>
        <w:gridCol w:w="284"/>
        <w:gridCol w:w="1487"/>
        <w:gridCol w:w="1490"/>
        <w:gridCol w:w="284"/>
        <w:gridCol w:w="1306"/>
        <w:gridCol w:w="1307"/>
      </w:tblGrid>
      <w:tr w:rsidR="00917B0F" w:rsidRPr="006E4B8A" w:rsidTr="00730DC0">
        <w:tc>
          <w:tcPr>
            <w:tcW w:w="1542"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542"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7"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490"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r>
      <w:tr w:rsidR="00917B0F" w:rsidRPr="006E4B8A" w:rsidTr="00730DC0">
        <w:tc>
          <w:tcPr>
            <w:tcW w:w="1542" w:type="dxa"/>
            <w:tcBorders>
              <w:top w:val="single" w:sz="4" w:space="0" w:color="auto"/>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2" w:type="dxa"/>
            <w:tcBorders>
              <w:top w:val="single" w:sz="4" w:space="0" w:color="auto"/>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7"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2"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7"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2"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7"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2"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7"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single" w:sz="4" w:space="0" w:color="auto"/>
              <w:right w:val="single" w:sz="4" w:space="0" w:color="auto"/>
            </w:tcBorders>
            <w:shd w:val="clear" w:color="auto" w:fill="auto"/>
          </w:tcPr>
          <w:p w:rsidR="00917B0F" w:rsidRPr="006E4B8A" w:rsidRDefault="00917B0F" w:rsidP="00730DC0">
            <w:pPr>
              <w:pStyle w:val="a3"/>
              <w:jc w:val="center"/>
              <w:rPr>
                <w:b/>
                <w:i/>
                <w:sz w:val="22"/>
                <w:szCs w:val="22"/>
              </w:rPr>
            </w:pPr>
          </w:p>
        </w:tc>
        <w:tc>
          <w:tcPr>
            <w:tcW w:w="1542" w:type="dxa"/>
            <w:tcBorders>
              <w:top w:val="nil"/>
              <w:left w:val="single" w:sz="4" w:space="0" w:color="auto"/>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7" w:type="dxa"/>
            <w:tcBorders>
              <w:top w:val="nil"/>
              <w:left w:val="nil"/>
            </w:tcBorders>
            <w:shd w:val="clear" w:color="auto" w:fill="auto"/>
          </w:tcPr>
          <w:p w:rsidR="00917B0F" w:rsidRPr="006E4B8A" w:rsidRDefault="00917B0F" w:rsidP="00730DC0">
            <w:pPr>
              <w:pStyle w:val="a3"/>
              <w:jc w:val="center"/>
              <w:rPr>
                <w:b/>
                <w:i/>
                <w:sz w:val="22"/>
                <w:szCs w:val="22"/>
              </w:rPr>
            </w:pPr>
          </w:p>
        </w:tc>
        <w:tc>
          <w:tcPr>
            <w:tcW w:w="1490" w:type="dxa"/>
            <w:tcBorders>
              <w:top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tcBorders>
            <w:shd w:val="clear" w:color="auto" w:fill="auto"/>
          </w:tcPr>
          <w:p w:rsidR="00917B0F" w:rsidRPr="006E4B8A" w:rsidRDefault="00917B0F" w:rsidP="00730DC0">
            <w:pPr>
              <w:pStyle w:val="a3"/>
              <w:jc w:val="center"/>
              <w:rPr>
                <w:b/>
                <w:i/>
                <w:sz w:val="22"/>
                <w:szCs w:val="22"/>
              </w:rPr>
            </w:pPr>
          </w:p>
        </w:tc>
        <w:tc>
          <w:tcPr>
            <w:tcW w:w="1307" w:type="dxa"/>
            <w:tcBorders>
              <w:top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single" w:sz="4" w:space="0" w:color="auto"/>
              <w:left w:val="nil"/>
            </w:tcBorders>
            <w:shd w:val="clear" w:color="auto" w:fill="auto"/>
          </w:tcPr>
          <w:p w:rsidR="00917B0F" w:rsidRPr="006E4B8A" w:rsidRDefault="00917B0F" w:rsidP="00730DC0">
            <w:pPr>
              <w:pStyle w:val="a3"/>
              <w:jc w:val="left"/>
              <w:rPr>
                <w:b/>
                <w:i/>
                <w:sz w:val="22"/>
                <w:szCs w:val="22"/>
              </w:rPr>
            </w:pPr>
            <w:r w:rsidRPr="006E4B8A">
              <w:rPr>
                <w:b/>
                <w:i/>
                <w:sz w:val="22"/>
                <w:szCs w:val="22"/>
              </w:rPr>
              <w:t>ДО</w:t>
            </w:r>
          </w:p>
        </w:tc>
        <w:tc>
          <w:tcPr>
            <w:tcW w:w="1542" w:type="dxa"/>
            <w:tcBorders>
              <w:right w:val="nil"/>
            </w:tcBorders>
            <w:shd w:val="clear" w:color="auto" w:fill="auto"/>
          </w:tcPr>
          <w:p w:rsidR="00917B0F" w:rsidRPr="006E4B8A" w:rsidRDefault="00917B0F" w:rsidP="00730DC0">
            <w:pPr>
              <w:pStyle w:val="a3"/>
              <w:jc w:val="righ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7" w:type="dxa"/>
            <w:tcBorders>
              <w:left w:val="nil"/>
            </w:tcBorders>
            <w:shd w:val="clear" w:color="auto" w:fill="auto"/>
          </w:tcPr>
          <w:p w:rsidR="00917B0F" w:rsidRPr="006E4B8A" w:rsidRDefault="00917B0F" w:rsidP="00730DC0">
            <w:pPr>
              <w:pStyle w:val="a3"/>
              <w:jc w:val="center"/>
              <w:rPr>
                <w:b/>
                <w:i/>
                <w:sz w:val="22"/>
                <w:szCs w:val="22"/>
              </w:rPr>
            </w:pPr>
          </w:p>
        </w:tc>
        <w:tc>
          <w:tcPr>
            <w:tcW w:w="1490" w:type="dxa"/>
            <w:tcBorders>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tcBorders>
            <w:shd w:val="clear" w:color="auto" w:fill="auto"/>
          </w:tcPr>
          <w:p w:rsidR="00917B0F" w:rsidRPr="006E4B8A" w:rsidRDefault="00917B0F" w:rsidP="00730DC0">
            <w:pPr>
              <w:pStyle w:val="a3"/>
              <w:jc w:val="center"/>
              <w:rPr>
                <w:b/>
                <w:i/>
                <w:sz w:val="22"/>
                <w:szCs w:val="22"/>
              </w:rPr>
            </w:pPr>
          </w:p>
        </w:tc>
        <w:tc>
          <w:tcPr>
            <w:tcW w:w="1307" w:type="dxa"/>
            <w:tcBorders>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542"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7"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bottom w:val="nil"/>
              <w:right w:val="nil"/>
            </w:tcBorders>
            <w:shd w:val="clear" w:color="auto" w:fill="auto"/>
          </w:tcPr>
          <w:p w:rsidR="00917B0F" w:rsidRPr="006E4B8A" w:rsidRDefault="00917B0F" w:rsidP="00730DC0">
            <w:pPr>
              <w:pStyle w:val="a3"/>
              <w:jc w:val="center"/>
              <w:rPr>
                <w:b/>
                <w:i/>
                <w:sz w:val="22"/>
                <w:szCs w:val="22"/>
              </w:rPr>
            </w:pPr>
          </w:p>
        </w:tc>
      </w:tr>
    </w:tbl>
    <w:p w:rsidR="00917B0F" w:rsidRDefault="00917B0F" w:rsidP="00917B0F">
      <w:pPr>
        <w:pStyle w:val="Normal1"/>
        <w:spacing w:before="0" w:line="240" w:lineRule="auto"/>
        <w:ind w:firstLine="0"/>
        <w:jc w:val="center"/>
        <w:rPr>
          <w:rFonts w:ascii="Arial" w:hAnsi="Arial"/>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1543"/>
        <w:gridCol w:w="284"/>
        <w:gridCol w:w="1488"/>
        <w:gridCol w:w="1490"/>
        <w:gridCol w:w="284"/>
        <w:gridCol w:w="1306"/>
        <w:gridCol w:w="1307"/>
      </w:tblGrid>
      <w:tr w:rsidR="00917B0F" w:rsidRPr="006E4B8A" w:rsidTr="003A7534">
        <w:tc>
          <w:tcPr>
            <w:tcW w:w="1542"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490"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r>
      <w:tr w:rsidR="00917B0F" w:rsidRPr="006E4B8A" w:rsidTr="003A7534">
        <w:tc>
          <w:tcPr>
            <w:tcW w:w="1542" w:type="dxa"/>
            <w:tcBorders>
              <w:top w:val="single" w:sz="4" w:space="0" w:color="auto"/>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single" w:sz="4" w:space="0" w:color="auto"/>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tcBorders>
            <w:shd w:val="clear" w:color="auto" w:fill="auto"/>
          </w:tcPr>
          <w:p w:rsidR="00917B0F" w:rsidRPr="006E4B8A" w:rsidRDefault="00917B0F" w:rsidP="00730DC0">
            <w:pPr>
              <w:pStyle w:val="a3"/>
              <w:jc w:val="center"/>
              <w:rPr>
                <w:b/>
                <w:i/>
                <w:sz w:val="22"/>
                <w:szCs w:val="22"/>
              </w:rPr>
            </w:pPr>
          </w:p>
        </w:tc>
        <w:tc>
          <w:tcPr>
            <w:tcW w:w="1490" w:type="dxa"/>
            <w:tcBorders>
              <w:top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tcBorders>
            <w:shd w:val="clear" w:color="auto" w:fill="auto"/>
          </w:tcPr>
          <w:p w:rsidR="00917B0F" w:rsidRPr="006E4B8A" w:rsidRDefault="00917B0F" w:rsidP="00730DC0">
            <w:pPr>
              <w:pStyle w:val="a3"/>
              <w:jc w:val="center"/>
              <w:rPr>
                <w:b/>
                <w:i/>
                <w:sz w:val="22"/>
                <w:szCs w:val="22"/>
              </w:rPr>
            </w:pPr>
          </w:p>
        </w:tc>
        <w:tc>
          <w:tcPr>
            <w:tcW w:w="1307" w:type="dxa"/>
            <w:tcBorders>
              <w:top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single" w:sz="4" w:space="0" w:color="auto"/>
              <w:left w:val="nil"/>
            </w:tcBorders>
            <w:shd w:val="clear" w:color="auto" w:fill="auto"/>
          </w:tcPr>
          <w:p w:rsidR="00917B0F" w:rsidRPr="006E4B8A" w:rsidRDefault="00917B0F" w:rsidP="00730DC0">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17B0F" w:rsidRPr="006E4B8A" w:rsidRDefault="00917B0F" w:rsidP="00730DC0">
            <w:pPr>
              <w:pStyle w:val="a3"/>
              <w:jc w:val="righ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tcBorders>
            <w:shd w:val="clear" w:color="auto" w:fill="auto"/>
          </w:tcPr>
          <w:p w:rsidR="00917B0F" w:rsidRPr="006E4B8A" w:rsidRDefault="00917B0F" w:rsidP="00730DC0">
            <w:pPr>
              <w:pStyle w:val="a3"/>
              <w:jc w:val="center"/>
              <w:rPr>
                <w:b/>
                <w:i/>
                <w:sz w:val="22"/>
                <w:szCs w:val="22"/>
              </w:rPr>
            </w:pPr>
          </w:p>
        </w:tc>
        <w:tc>
          <w:tcPr>
            <w:tcW w:w="1490" w:type="dxa"/>
            <w:tcBorders>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tcBorders>
            <w:shd w:val="clear" w:color="auto" w:fill="auto"/>
          </w:tcPr>
          <w:p w:rsidR="00917B0F" w:rsidRPr="006E4B8A" w:rsidRDefault="00917B0F" w:rsidP="00730DC0">
            <w:pPr>
              <w:pStyle w:val="a3"/>
              <w:jc w:val="center"/>
              <w:rPr>
                <w:b/>
                <w:i/>
                <w:sz w:val="22"/>
                <w:szCs w:val="22"/>
              </w:rPr>
            </w:pPr>
          </w:p>
        </w:tc>
        <w:tc>
          <w:tcPr>
            <w:tcW w:w="1307" w:type="dxa"/>
            <w:tcBorders>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543"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490"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r>
      <w:tr w:rsidR="00917B0F" w:rsidRPr="006E4B8A" w:rsidTr="003A7534">
        <w:tc>
          <w:tcPr>
            <w:tcW w:w="1542" w:type="dxa"/>
            <w:tcBorders>
              <w:top w:val="single" w:sz="4" w:space="0" w:color="auto"/>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single" w:sz="4" w:space="0" w:color="auto"/>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tcBorders>
            <w:shd w:val="clear" w:color="auto" w:fill="auto"/>
          </w:tcPr>
          <w:p w:rsidR="00917B0F" w:rsidRPr="006E4B8A" w:rsidRDefault="00917B0F" w:rsidP="00730DC0">
            <w:pPr>
              <w:pStyle w:val="a3"/>
              <w:jc w:val="center"/>
              <w:rPr>
                <w:b/>
                <w:i/>
                <w:sz w:val="22"/>
                <w:szCs w:val="22"/>
              </w:rPr>
            </w:pPr>
          </w:p>
        </w:tc>
        <w:tc>
          <w:tcPr>
            <w:tcW w:w="1490" w:type="dxa"/>
            <w:tcBorders>
              <w:top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tcBorders>
            <w:shd w:val="clear" w:color="auto" w:fill="auto"/>
          </w:tcPr>
          <w:p w:rsidR="00917B0F" w:rsidRPr="006E4B8A" w:rsidRDefault="00917B0F" w:rsidP="00730DC0">
            <w:pPr>
              <w:pStyle w:val="a3"/>
              <w:jc w:val="center"/>
              <w:rPr>
                <w:b/>
                <w:i/>
                <w:sz w:val="22"/>
                <w:szCs w:val="22"/>
              </w:rPr>
            </w:pPr>
          </w:p>
        </w:tc>
        <w:tc>
          <w:tcPr>
            <w:tcW w:w="1307" w:type="dxa"/>
            <w:tcBorders>
              <w:top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single" w:sz="4" w:space="0" w:color="auto"/>
              <w:left w:val="nil"/>
            </w:tcBorders>
            <w:shd w:val="clear" w:color="auto" w:fill="auto"/>
          </w:tcPr>
          <w:p w:rsidR="00917B0F" w:rsidRPr="006E4B8A" w:rsidRDefault="00917B0F" w:rsidP="00730DC0">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17B0F" w:rsidRPr="006E4B8A" w:rsidRDefault="00917B0F" w:rsidP="00730DC0">
            <w:pPr>
              <w:pStyle w:val="a3"/>
              <w:jc w:val="righ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tcBorders>
            <w:shd w:val="clear" w:color="auto" w:fill="auto"/>
          </w:tcPr>
          <w:p w:rsidR="00917B0F" w:rsidRPr="006E4B8A" w:rsidRDefault="00917B0F" w:rsidP="00730DC0">
            <w:pPr>
              <w:pStyle w:val="a3"/>
              <w:jc w:val="center"/>
              <w:rPr>
                <w:b/>
                <w:i/>
                <w:sz w:val="22"/>
                <w:szCs w:val="22"/>
              </w:rPr>
            </w:pPr>
          </w:p>
        </w:tc>
        <w:tc>
          <w:tcPr>
            <w:tcW w:w="1490" w:type="dxa"/>
            <w:tcBorders>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tcBorders>
            <w:shd w:val="clear" w:color="auto" w:fill="auto"/>
          </w:tcPr>
          <w:p w:rsidR="00917B0F" w:rsidRPr="006E4B8A" w:rsidRDefault="00917B0F" w:rsidP="00730DC0">
            <w:pPr>
              <w:pStyle w:val="a3"/>
              <w:jc w:val="center"/>
              <w:rPr>
                <w:b/>
                <w:i/>
                <w:sz w:val="22"/>
                <w:szCs w:val="22"/>
              </w:rPr>
            </w:pPr>
          </w:p>
        </w:tc>
        <w:tc>
          <w:tcPr>
            <w:tcW w:w="1307" w:type="dxa"/>
            <w:tcBorders>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543"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490"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r>
      <w:tr w:rsidR="00917B0F" w:rsidRPr="006E4B8A" w:rsidTr="003A7534">
        <w:tc>
          <w:tcPr>
            <w:tcW w:w="1542" w:type="dxa"/>
            <w:tcBorders>
              <w:top w:val="single" w:sz="4" w:space="0" w:color="auto"/>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single" w:sz="4" w:space="0" w:color="auto"/>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tcBorders>
            <w:shd w:val="clear" w:color="auto" w:fill="auto"/>
          </w:tcPr>
          <w:p w:rsidR="00917B0F" w:rsidRPr="006E4B8A" w:rsidRDefault="00917B0F" w:rsidP="00730DC0">
            <w:pPr>
              <w:pStyle w:val="a3"/>
              <w:jc w:val="center"/>
              <w:rPr>
                <w:b/>
                <w:i/>
                <w:sz w:val="22"/>
                <w:szCs w:val="22"/>
              </w:rPr>
            </w:pPr>
          </w:p>
        </w:tc>
        <w:tc>
          <w:tcPr>
            <w:tcW w:w="1490" w:type="dxa"/>
            <w:tcBorders>
              <w:top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tcBorders>
            <w:shd w:val="clear" w:color="auto" w:fill="auto"/>
          </w:tcPr>
          <w:p w:rsidR="00917B0F" w:rsidRPr="006E4B8A" w:rsidRDefault="00917B0F" w:rsidP="00730DC0">
            <w:pPr>
              <w:pStyle w:val="a3"/>
              <w:jc w:val="center"/>
              <w:rPr>
                <w:b/>
                <w:i/>
                <w:sz w:val="22"/>
                <w:szCs w:val="22"/>
              </w:rPr>
            </w:pPr>
          </w:p>
        </w:tc>
        <w:tc>
          <w:tcPr>
            <w:tcW w:w="1307" w:type="dxa"/>
            <w:tcBorders>
              <w:top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single" w:sz="4" w:space="0" w:color="auto"/>
              <w:left w:val="nil"/>
            </w:tcBorders>
            <w:shd w:val="clear" w:color="auto" w:fill="auto"/>
          </w:tcPr>
          <w:p w:rsidR="00917B0F" w:rsidRPr="006E4B8A" w:rsidRDefault="00917B0F" w:rsidP="00730DC0">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17B0F" w:rsidRPr="006E4B8A" w:rsidRDefault="00917B0F" w:rsidP="00730DC0">
            <w:pPr>
              <w:pStyle w:val="a3"/>
              <w:jc w:val="righ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tcBorders>
            <w:shd w:val="clear" w:color="auto" w:fill="auto"/>
          </w:tcPr>
          <w:p w:rsidR="00917B0F" w:rsidRPr="006E4B8A" w:rsidRDefault="00917B0F" w:rsidP="00730DC0">
            <w:pPr>
              <w:pStyle w:val="a3"/>
              <w:jc w:val="center"/>
              <w:rPr>
                <w:b/>
                <w:i/>
                <w:sz w:val="22"/>
                <w:szCs w:val="22"/>
              </w:rPr>
            </w:pPr>
          </w:p>
        </w:tc>
        <w:tc>
          <w:tcPr>
            <w:tcW w:w="1490" w:type="dxa"/>
            <w:tcBorders>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tcBorders>
            <w:shd w:val="clear" w:color="auto" w:fill="auto"/>
          </w:tcPr>
          <w:p w:rsidR="00917B0F" w:rsidRPr="006E4B8A" w:rsidRDefault="00917B0F" w:rsidP="00730DC0">
            <w:pPr>
              <w:pStyle w:val="a3"/>
              <w:jc w:val="center"/>
              <w:rPr>
                <w:b/>
                <w:i/>
                <w:sz w:val="22"/>
                <w:szCs w:val="22"/>
              </w:rPr>
            </w:pPr>
          </w:p>
        </w:tc>
        <w:tc>
          <w:tcPr>
            <w:tcW w:w="1307" w:type="dxa"/>
            <w:tcBorders>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543"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r>
      <w:tr w:rsidR="00917B0F" w:rsidRPr="006E4B8A" w:rsidTr="00730DC0">
        <w:tc>
          <w:tcPr>
            <w:tcW w:w="1542" w:type="dxa"/>
            <w:tcBorders>
              <w:top w:val="single" w:sz="4" w:space="0" w:color="auto"/>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single" w:sz="4" w:space="0" w:color="auto"/>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tcBorders>
            <w:shd w:val="clear" w:color="auto" w:fill="auto"/>
          </w:tcPr>
          <w:p w:rsidR="00917B0F" w:rsidRPr="006E4B8A" w:rsidRDefault="00917B0F" w:rsidP="00730DC0">
            <w:pPr>
              <w:pStyle w:val="a3"/>
              <w:jc w:val="center"/>
              <w:rPr>
                <w:b/>
                <w:i/>
                <w:sz w:val="22"/>
                <w:szCs w:val="22"/>
              </w:rPr>
            </w:pPr>
          </w:p>
        </w:tc>
        <w:tc>
          <w:tcPr>
            <w:tcW w:w="1488" w:type="dxa"/>
            <w:tcBorders>
              <w:top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tcBorders>
            <w:shd w:val="clear" w:color="auto" w:fill="auto"/>
          </w:tcPr>
          <w:p w:rsidR="00917B0F" w:rsidRPr="006E4B8A" w:rsidRDefault="00917B0F" w:rsidP="00730DC0">
            <w:pPr>
              <w:pStyle w:val="a3"/>
              <w:jc w:val="center"/>
              <w:rPr>
                <w:b/>
                <w:i/>
                <w:sz w:val="22"/>
                <w:szCs w:val="22"/>
              </w:rPr>
            </w:pPr>
          </w:p>
        </w:tc>
        <w:tc>
          <w:tcPr>
            <w:tcW w:w="1307" w:type="dxa"/>
            <w:tcBorders>
              <w:top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single" w:sz="4" w:space="0" w:color="auto"/>
              <w:left w:val="nil"/>
            </w:tcBorders>
            <w:shd w:val="clear" w:color="auto" w:fill="auto"/>
          </w:tcPr>
          <w:p w:rsidR="00917B0F" w:rsidRPr="006E4B8A" w:rsidRDefault="00917B0F" w:rsidP="00730DC0">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17B0F" w:rsidRPr="006E4B8A" w:rsidRDefault="00917B0F" w:rsidP="00730DC0">
            <w:pPr>
              <w:pStyle w:val="a3"/>
              <w:jc w:val="righ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tcBorders>
            <w:shd w:val="clear" w:color="auto" w:fill="auto"/>
          </w:tcPr>
          <w:p w:rsidR="00917B0F" w:rsidRPr="006E4B8A" w:rsidRDefault="00917B0F" w:rsidP="00730DC0">
            <w:pPr>
              <w:pStyle w:val="a3"/>
              <w:jc w:val="center"/>
              <w:rPr>
                <w:b/>
                <w:i/>
                <w:sz w:val="22"/>
                <w:szCs w:val="22"/>
              </w:rPr>
            </w:pPr>
          </w:p>
        </w:tc>
        <w:tc>
          <w:tcPr>
            <w:tcW w:w="1488" w:type="dxa"/>
            <w:tcBorders>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tcBorders>
            <w:shd w:val="clear" w:color="auto" w:fill="auto"/>
          </w:tcPr>
          <w:p w:rsidR="00917B0F" w:rsidRPr="006E4B8A" w:rsidRDefault="00917B0F" w:rsidP="00730DC0">
            <w:pPr>
              <w:pStyle w:val="a3"/>
              <w:jc w:val="center"/>
              <w:rPr>
                <w:b/>
                <w:i/>
                <w:sz w:val="22"/>
                <w:szCs w:val="22"/>
              </w:rPr>
            </w:pPr>
          </w:p>
        </w:tc>
        <w:tc>
          <w:tcPr>
            <w:tcW w:w="1307" w:type="dxa"/>
            <w:tcBorders>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543"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bottom w:val="nil"/>
              <w:right w:val="nil"/>
            </w:tcBorders>
            <w:shd w:val="clear" w:color="auto" w:fill="auto"/>
          </w:tcPr>
          <w:p w:rsidR="00917B0F" w:rsidRPr="006E4B8A" w:rsidRDefault="00917B0F" w:rsidP="00730DC0">
            <w:pPr>
              <w:pStyle w:val="a3"/>
              <w:jc w:val="center"/>
              <w:rPr>
                <w:b/>
                <w:i/>
                <w:sz w:val="22"/>
                <w:szCs w:val="22"/>
              </w:rPr>
            </w:pPr>
          </w:p>
        </w:tc>
      </w:tr>
    </w:tbl>
    <w:p w:rsidR="00917B0F" w:rsidRDefault="00917B0F" w:rsidP="00917B0F">
      <w:pPr>
        <w:pStyle w:val="Normal1"/>
        <w:spacing w:before="0" w:line="240" w:lineRule="auto"/>
        <w:ind w:firstLine="0"/>
        <w:jc w:val="center"/>
        <w:rPr>
          <w:rFonts w:ascii="Arial" w:hAnsi="Arial"/>
          <w:i/>
          <w:sz w:val="24"/>
          <w:szCs w:val="24"/>
          <w:lang w:val="uk-UA"/>
        </w:rPr>
      </w:pPr>
      <w:r>
        <w:rPr>
          <w:rFonts w:ascii="Arial" w:hAnsi="Arial"/>
          <w:i/>
          <w:sz w:val="24"/>
          <w:szCs w:val="24"/>
          <w:lang w:val="uk-UA"/>
        </w:rPr>
        <w:t>Рахунки аналітичного обліку</w:t>
      </w:r>
    </w:p>
    <w:p w:rsidR="00917B0F" w:rsidRPr="0058155E" w:rsidRDefault="00917B0F" w:rsidP="00917B0F">
      <w:pPr>
        <w:spacing w:after="160" w:line="259" w:lineRule="auto"/>
      </w:pPr>
      <w:r>
        <w:t>Дебет</w:t>
      </w:r>
      <w:r>
        <w:tab/>
      </w:r>
      <w:r>
        <w:tab/>
      </w:r>
      <w:r>
        <w:tab/>
      </w:r>
      <w:r>
        <w:tab/>
      </w:r>
      <w:r>
        <w:tab/>
      </w:r>
      <w:r>
        <w:tab/>
      </w:r>
      <w:r>
        <w:tab/>
      </w:r>
      <w:r>
        <w:tab/>
      </w:r>
      <w:r>
        <w:tab/>
      </w:r>
      <w:r>
        <w:tab/>
      </w:r>
      <w:r>
        <w:tab/>
      </w:r>
      <w:r>
        <w:tab/>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77"/>
        <w:gridCol w:w="1167"/>
        <w:gridCol w:w="1167"/>
        <w:gridCol w:w="1168"/>
        <w:gridCol w:w="1177"/>
        <w:gridCol w:w="1166"/>
        <w:gridCol w:w="1167"/>
      </w:tblGrid>
      <w:tr w:rsidR="00917B0F" w:rsidTr="00730DC0">
        <w:tc>
          <w:tcPr>
            <w:tcW w:w="1167" w:type="dxa"/>
            <w:tcBorders>
              <w:top w:val="single" w:sz="18" w:space="0" w:color="auto"/>
              <w:bottom w:val="single" w:sz="4" w:space="0" w:color="auto"/>
            </w:tcBorders>
            <w:shd w:val="clear" w:color="auto" w:fill="auto"/>
          </w:tcPr>
          <w:p w:rsidR="00917B0F" w:rsidRPr="0058155E" w:rsidRDefault="00917B0F" w:rsidP="00730DC0">
            <w:pPr>
              <w:jc w:val="center"/>
            </w:pPr>
            <w:r>
              <w:t>Сальдо та № оп.</w:t>
            </w:r>
          </w:p>
        </w:tc>
        <w:tc>
          <w:tcPr>
            <w:tcW w:w="1177" w:type="dxa"/>
            <w:tcBorders>
              <w:top w:val="single" w:sz="18" w:space="0" w:color="auto"/>
              <w:bottom w:val="single" w:sz="4" w:space="0" w:color="auto"/>
            </w:tcBorders>
            <w:shd w:val="clear" w:color="auto" w:fill="auto"/>
          </w:tcPr>
          <w:p w:rsidR="00917B0F" w:rsidRPr="0058155E" w:rsidRDefault="00917B0F" w:rsidP="00730DC0">
            <w:pPr>
              <w:jc w:val="center"/>
            </w:pPr>
            <w:r>
              <w:t>Кількість</w:t>
            </w:r>
          </w:p>
        </w:tc>
        <w:tc>
          <w:tcPr>
            <w:tcW w:w="1167" w:type="dxa"/>
            <w:tcBorders>
              <w:top w:val="single" w:sz="18" w:space="0" w:color="auto"/>
              <w:bottom w:val="single" w:sz="4" w:space="0" w:color="auto"/>
            </w:tcBorders>
            <w:shd w:val="clear" w:color="auto" w:fill="auto"/>
          </w:tcPr>
          <w:p w:rsidR="00917B0F" w:rsidRPr="0058155E" w:rsidRDefault="00917B0F" w:rsidP="00730DC0">
            <w:pPr>
              <w:jc w:val="center"/>
            </w:pPr>
            <w:r>
              <w:t>Ціна</w:t>
            </w:r>
          </w:p>
        </w:tc>
        <w:tc>
          <w:tcPr>
            <w:tcW w:w="1167" w:type="dxa"/>
            <w:tcBorders>
              <w:top w:val="single" w:sz="18" w:space="0" w:color="auto"/>
              <w:bottom w:val="single" w:sz="4" w:space="0" w:color="auto"/>
              <w:right w:val="single" w:sz="18" w:space="0" w:color="auto"/>
            </w:tcBorders>
            <w:shd w:val="clear" w:color="auto" w:fill="auto"/>
          </w:tcPr>
          <w:p w:rsidR="00917B0F" w:rsidRPr="0058155E" w:rsidRDefault="00917B0F" w:rsidP="00730DC0">
            <w:pPr>
              <w:jc w:val="center"/>
            </w:pPr>
            <w:r>
              <w:t>Сума</w:t>
            </w:r>
          </w:p>
        </w:tc>
        <w:tc>
          <w:tcPr>
            <w:tcW w:w="1168" w:type="dxa"/>
            <w:tcBorders>
              <w:top w:val="single" w:sz="18" w:space="0" w:color="auto"/>
              <w:left w:val="single" w:sz="18" w:space="0" w:color="auto"/>
            </w:tcBorders>
            <w:shd w:val="clear" w:color="auto" w:fill="auto"/>
          </w:tcPr>
          <w:p w:rsidR="00917B0F" w:rsidRPr="0058155E" w:rsidRDefault="00917B0F" w:rsidP="00730DC0">
            <w:pPr>
              <w:jc w:val="center"/>
            </w:pPr>
            <w:r>
              <w:t>Сальдо та № оп.</w:t>
            </w:r>
          </w:p>
        </w:tc>
        <w:tc>
          <w:tcPr>
            <w:tcW w:w="1166" w:type="dxa"/>
            <w:tcBorders>
              <w:top w:val="single" w:sz="18" w:space="0" w:color="auto"/>
            </w:tcBorders>
            <w:shd w:val="clear" w:color="auto" w:fill="auto"/>
          </w:tcPr>
          <w:p w:rsidR="00917B0F" w:rsidRPr="0058155E" w:rsidRDefault="00917B0F" w:rsidP="00730DC0">
            <w:pPr>
              <w:jc w:val="center"/>
            </w:pPr>
            <w:r>
              <w:t>Кількість</w:t>
            </w:r>
          </w:p>
        </w:tc>
        <w:tc>
          <w:tcPr>
            <w:tcW w:w="1166" w:type="dxa"/>
            <w:tcBorders>
              <w:top w:val="single" w:sz="18" w:space="0" w:color="auto"/>
            </w:tcBorders>
            <w:shd w:val="clear" w:color="auto" w:fill="auto"/>
          </w:tcPr>
          <w:p w:rsidR="00917B0F" w:rsidRPr="0058155E" w:rsidRDefault="00917B0F" w:rsidP="00730DC0">
            <w:pPr>
              <w:jc w:val="center"/>
            </w:pPr>
            <w:r>
              <w:t>Ціна</w:t>
            </w:r>
          </w:p>
        </w:tc>
        <w:tc>
          <w:tcPr>
            <w:tcW w:w="1167" w:type="dxa"/>
            <w:tcBorders>
              <w:top w:val="single" w:sz="18" w:space="0" w:color="auto"/>
            </w:tcBorders>
            <w:shd w:val="clear" w:color="auto" w:fill="auto"/>
          </w:tcPr>
          <w:p w:rsidR="00917B0F" w:rsidRPr="0058155E" w:rsidRDefault="00917B0F" w:rsidP="00730DC0">
            <w:pPr>
              <w:jc w:val="center"/>
            </w:pPr>
            <w:r>
              <w:t>Сума</w:t>
            </w:r>
          </w:p>
        </w:tc>
      </w:tr>
      <w:tr w:rsidR="00917B0F" w:rsidTr="00730DC0">
        <w:tc>
          <w:tcPr>
            <w:tcW w:w="1167" w:type="dxa"/>
            <w:tcBorders>
              <w:bottom w:val="single" w:sz="18" w:space="0" w:color="auto"/>
            </w:tcBorders>
            <w:shd w:val="clear" w:color="auto" w:fill="auto"/>
          </w:tcPr>
          <w:p w:rsidR="00917B0F" w:rsidRDefault="00917B0F" w:rsidP="00730DC0">
            <w:pPr>
              <w:spacing w:after="160" w:line="259" w:lineRule="auto"/>
            </w:pPr>
          </w:p>
        </w:tc>
        <w:tc>
          <w:tcPr>
            <w:tcW w:w="1177" w:type="dxa"/>
            <w:tcBorders>
              <w:bottom w:val="single" w:sz="18" w:space="0" w:color="auto"/>
            </w:tcBorders>
            <w:shd w:val="clear" w:color="auto" w:fill="auto"/>
          </w:tcPr>
          <w:p w:rsidR="00917B0F" w:rsidRDefault="00917B0F" w:rsidP="00730DC0">
            <w:pPr>
              <w:spacing w:after="160" w:line="259" w:lineRule="auto"/>
            </w:pPr>
          </w:p>
        </w:tc>
        <w:tc>
          <w:tcPr>
            <w:tcW w:w="1167" w:type="dxa"/>
            <w:tcBorders>
              <w:bottom w:val="single" w:sz="18" w:space="0" w:color="auto"/>
            </w:tcBorders>
            <w:shd w:val="clear" w:color="auto" w:fill="auto"/>
          </w:tcPr>
          <w:p w:rsidR="00917B0F" w:rsidRDefault="00917B0F" w:rsidP="00730DC0">
            <w:pPr>
              <w:spacing w:after="160" w:line="259" w:lineRule="auto"/>
            </w:pPr>
          </w:p>
        </w:tc>
        <w:tc>
          <w:tcPr>
            <w:tcW w:w="1167" w:type="dxa"/>
            <w:tcBorders>
              <w:bottom w:val="single" w:sz="18" w:space="0" w:color="auto"/>
              <w:right w:val="single" w:sz="18" w:space="0" w:color="auto"/>
            </w:tcBorders>
            <w:shd w:val="clear" w:color="auto" w:fill="auto"/>
          </w:tcPr>
          <w:p w:rsidR="00917B0F" w:rsidRDefault="00917B0F" w:rsidP="00730DC0">
            <w:pPr>
              <w:spacing w:after="160" w:line="259" w:lineRule="auto"/>
            </w:pPr>
          </w:p>
        </w:tc>
        <w:tc>
          <w:tcPr>
            <w:tcW w:w="1168" w:type="dxa"/>
            <w:tcBorders>
              <w:left w:val="single" w:sz="18" w:space="0" w:color="auto"/>
            </w:tcBorders>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r>
      <w:tr w:rsidR="00917B0F" w:rsidTr="00730DC0">
        <w:tc>
          <w:tcPr>
            <w:tcW w:w="1167" w:type="dxa"/>
            <w:tcBorders>
              <w:top w:val="single" w:sz="18" w:space="0" w:color="auto"/>
            </w:tcBorders>
            <w:shd w:val="clear" w:color="auto" w:fill="auto"/>
          </w:tcPr>
          <w:p w:rsidR="00917B0F" w:rsidRDefault="00917B0F" w:rsidP="00730DC0">
            <w:pPr>
              <w:spacing w:after="160" w:line="259" w:lineRule="auto"/>
            </w:pPr>
          </w:p>
        </w:tc>
        <w:tc>
          <w:tcPr>
            <w:tcW w:w="1177" w:type="dxa"/>
            <w:tcBorders>
              <w:top w:val="single" w:sz="18" w:space="0" w:color="auto"/>
            </w:tcBorders>
            <w:shd w:val="clear" w:color="auto" w:fill="auto"/>
          </w:tcPr>
          <w:p w:rsidR="00917B0F" w:rsidRDefault="00917B0F" w:rsidP="00730DC0">
            <w:pPr>
              <w:spacing w:after="160" w:line="259" w:lineRule="auto"/>
            </w:pPr>
          </w:p>
        </w:tc>
        <w:tc>
          <w:tcPr>
            <w:tcW w:w="1167" w:type="dxa"/>
            <w:tcBorders>
              <w:top w:val="single" w:sz="18" w:space="0" w:color="auto"/>
            </w:tcBorders>
            <w:shd w:val="clear" w:color="auto" w:fill="auto"/>
          </w:tcPr>
          <w:p w:rsidR="00917B0F" w:rsidRDefault="00917B0F" w:rsidP="00730DC0">
            <w:pPr>
              <w:spacing w:after="160" w:line="259" w:lineRule="auto"/>
            </w:pPr>
          </w:p>
        </w:tc>
        <w:tc>
          <w:tcPr>
            <w:tcW w:w="1167" w:type="dxa"/>
            <w:tcBorders>
              <w:top w:val="single" w:sz="18" w:space="0" w:color="auto"/>
              <w:right w:val="single" w:sz="18" w:space="0" w:color="auto"/>
            </w:tcBorders>
            <w:shd w:val="clear" w:color="auto" w:fill="auto"/>
          </w:tcPr>
          <w:p w:rsidR="00917B0F" w:rsidRDefault="00917B0F" w:rsidP="00730DC0">
            <w:pPr>
              <w:spacing w:after="160" w:line="259" w:lineRule="auto"/>
            </w:pPr>
          </w:p>
        </w:tc>
        <w:tc>
          <w:tcPr>
            <w:tcW w:w="1168" w:type="dxa"/>
            <w:tcBorders>
              <w:left w:val="single" w:sz="18" w:space="0" w:color="auto"/>
            </w:tcBorders>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r>
      <w:tr w:rsidR="00917B0F" w:rsidTr="00730DC0">
        <w:tc>
          <w:tcPr>
            <w:tcW w:w="1167" w:type="dxa"/>
            <w:shd w:val="clear" w:color="auto" w:fill="auto"/>
          </w:tcPr>
          <w:p w:rsidR="00917B0F" w:rsidRDefault="00917B0F" w:rsidP="00730DC0">
            <w:pPr>
              <w:spacing w:after="160" w:line="259" w:lineRule="auto"/>
            </w:pPr>
          </w:p>
        </w:tc>
        <w:tc>
          <w:tcPr>
            <w:tcW w:w="1177"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c>
          <w:tcPr>
            <w:tcW w:w="1167" w:type="dxa"/>
            <w:tcBorders>
              <w:right w:val="single" w:sz="18" w:space="0" w:color="auto"/>
            </w:tcBorders>
            <w:shd w:val="clear" w:color="auto" w:fill="auto"/>
          </w:tcPr>
          <w:p w:rsidR="00917B0F" w:rsidRDefault="00917B0F" w:rsidP="00730DC0">
            <w:pPr>
              <w:spacing w:after="160" w:line="259" w:lineRule="auto"/>
            </w:pPr>
          </w:p>
        </w:tc>
        <w:tc>
          <w:tcPr>
            <w:tcW w:w="1168" w:type="dxa"/>
            <w:tcBorders>
              <w:left w:val="single" w:sz="18" w:space="0" w:color="auto"/>
            </w:tcBorders>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r>
      <w:tr w:rsidR="00917B0F" w:rsidTr="00730DC0">
        <w:tc>
          <w:tcPr>
            <w:tcW w:w="1167" w:type="dxa"/>
            <w:shd w:val="clear" w:color="auto" w:fill="auto"/>
          </w:tcPr>
          <w:p w:rsidR="00917B0F" w:rsidRDefault="00917B0F" w:rsidP="00730DC0">
            <w:pPr>
              <w:spacing w:after="160" w:line="259" w:lineRule="auto"/>
            </w:pPr>
          </w:p>
        </w:tc>
        <w:tc>
          <w:tcPr>
            <w:tcW w:w="1177"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c>
          <w:tcPr>
            <w:tcW w:w="1167" w:type="dxa"/>
            <w:tcBorders>
              <w:right w:val="single" w:sz="18" w:space="0" w:color="auto"/>
            </w:tcBorders>
            <w:shd w:val="clear" w:color="auto" w:fill="auto"/>
          </w:tcPr>
          <w:p w:rsidR="00917B0F" w:rsidRDefault="00917B0F" w:rsidP="00730DC0">
            <w:pPr>
              <w:spacing w:after="160" w:line="259" w:lineRule="auto"/>
            </w:pPr>
          </w:p>
        </w:tc>
        <w:tc>
          <w:tcPr>
            <w:tcW w:w="1168" w:type="dxa"/>
            <w:tcBorders>
              <w:left w:val="single" w:sz="18" w:space="0" w:color="auto"/>
            </w:tcBorders>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r>
      <w:tr w:rsidR="00917B0F" w:rsidTr="00730DC0">
        <w:tc>
          <w:tcPr>
            <w:tcW w:w="1167" w:type="dxa"/>
            <w:tcBorders>
              <w:bottom w:val="single" w:sz="18" w:space="0" w:color="auto"/>
            </w:tcBorders>
            <w:shd w:val="clear" w:color="auto" w:fill="auto"/>
          </w:tcPr>
          <w:p w:rsidR="00917B0F" w:rsidRDefault="00917B0F" w:rsidP="00730DC0">
            <w:pPr>
              <w:spacing w:after="160" w:line="259" w:lineRule="auto"/>
            </w:pPr>
          </w:p>
        </w:tc>
        <w:tc>
          <w:tcPr>
            <w:tcW w:w="1177" w:type="dxa"/>
            <w:tcBorders>
              <w:bottom w:val="single" w:sz="18" w:space="0" w:color="auto"/>
            </w:tcBorders>
            <w:shd w:val="clear" w:color="auto" w:fill="auto"/>
          </w:tcPr>
          <w:p w:rsidR="00917B0F" w:rsidRDefault="00917B0F" w:rsidP="00730DC0">
            <w:pPr>
              <w:spacing w:after="160" w:line="259" w:lineRule="auto"/>
            </w:pPr>
          </w:p>
        </w:tc>
        <w:tc>
          <w:tcPr>
            <w:tcW w:w="1167" w:type="dxa"/>
            <w:tcBorders>
              <w:bottom w:val="single" w:sz="18" w:space="0" w:color="auto"/>
            </w:tcBorders>
            <w:shd w:val="clear" w:color="auto" w:fill="auto"/>
          </w:tcPr>
          <w:p w:rsidR="00917B0F" w:rsidRDefault="00917B0F" w:rsidP="00730DC0">
            <w:pPr>
              <w:spacing w:after="160" w:line="259" w:lineRule="auto"/>
            </w:pPr>
          </w:p>
        </w:tc>
        <w:tc>
          <w:tcPr>
            <w:tcW w:w="1167" w:type="dxa"/>
            <w:tcBorders>
              <w:bottom w:val="single" w:sz="18" w:space="0" w:color="auto"/>
              <w:right w:val="single" w:sz="18" w:space="0" w:color="auto"/>
            </w:tcBorders>
            <w:shd w:val="clear" w:color="auto" w:fill="auto"/>
          </w:tcPr>
          <w:p w:rsidR="00917B0F" w:rsidRDefault="00917B0F" w:rsidP="00730DC0">
            <w:pPr>
              <w:spacing w:after="160" w:line="259" w:lineRule="auto"/>
            </w:pPr>
          </w:p>
        </w:tc>
        <w:tc>
          <w:tcPr>
            <w:tcW w:w="1168" w:type="dxa"/>
            <w:tcBorders>
              <w:left w:val="single" w:sz="18" w:space="0" w:color="auto"/>
              <w:bottom w:val="single" w:sz="18" w:space="0" w:color="auto"/>
            </w:tcBorders>
            <w:shd w:val="clear" w:color="auto" w:fill="auto"/>
          </w:tcPr>
          <w:p w:rsidR="00917B0F" w:rsidRDefault="00917B0F" w:rsidP="00730DC0">
            <w:pPr>
              <w:spacing w:after="160" w:line="259" w:lineRule="auto"/>
            </w:pPr>
          </w:p>
        </w:tc>
        <w:tc>
          <w:tcPr>
            <w:tcW w:w="1166" w:type="dxa"/>
            <w:tcBorders>
              <w:bottom w:val="single" w:sz="18" w:space="0" w:color="auto"/>
            </w:tcBorders>
            <w:shd w:val="clear" w:color="auto" w:fill="auto"/>
          </w:tcPr>
          <w:p w:rsidR="00917B0F" w:rsidRDefault="00917B0F" w:rsidP="00730DC0">
            <w:pPr>
              <w:spacing w:after="160" w:line="259" w:lineRule="auto"/>
            </w:pPr>
          </w:p>
        </w:tc>
        <w:tc>
          <w:tcPr>
            <w:tcW w:w="1166" w:type="dxa"/>
            <w:tcBorders>
              <w:bottom w:val="single" w:sz="18" w:space="0" w:color="auto"/>
            </w:tcBorders>
            <w:shd w:val="clear" w:color="auto" w:fill="auto"/>
          </w:tcPr>
          <w:p w:rsidR="00917B0F" w:rsidRDefault="00917B0F" w:rsidP="00730DC0">
            <w:pPr>
              <w:spacing w:after="160" w:line="259" w:lineRule="auto"/>
            </w:pPr>
          </w:p>
        </w:tc>
        <w:tc>
          <w:tcPr>
            <w:tcW w:w="1167" w:type="dxa"/>
            <w:tcBorders>
              <w:bottom w:val="single" w:sz="18" w:space="0" w:color="auto"/>
            </w:tcBorders>
            <w:shd w:val="clear" w:color="auto" w:fill="auto"/>
          </w:tcPr>
          <w:p w:rsidR="00917B0F" w:rsidRDefault="00917B0F" w:rsidP="00730DC0">
            <w:pPr>
              <w:spacing w:after="160" w:line="259" w:lineRule="auto"/>
            </w:pPr>
          </w:p>
        </w:tc>
      </w:tr>
      <w:tr w:rsidR="00917B0F" w:rsidTr="00730DC0">
        <w:tc>
          <w:tcPr>
            <w:tcW w:w="1167" w:type="dxa"/>
            <w:tcBorders>
              <w:top w:val="single" w:sz="18" w:space="0" w:color="auto"/>
              <w:bottom w:val="single" w:sz="18" w:space="0" w:color="auto"/>
            </w:tcBorders>
            <w:shd w:val="clear" w:color="auto" w:fill="auto"/>
          </w:tcPr>
          <w:p w:rsidR="00917B0F" w:rsidRDefault="00917B0F" w:rsidP="00730DC0">
            <w:pPr>
              <w:spacing w:after="160" w:line="259" w:lineRule="auto"/>
            </w:pPr>
          </w:p>
        </w:tc>
        <w:tc>
          <w:tcPr>
            <w:tcW w:w="1177" w:type="dxa"/>
            <w:tcBorders>
              <w:top w:val="single" w:sz="18" w:space="0" w:color="auto"/>
              <w:bottom w:val="single" w:sz="18" w:space="0" w:color="auto"/>
            </w:tcBorders>
            <w:shd w:val="clear" w:color="auto" w:fill="auto"/>
          </w:tcPr>
          <w:p w:rsidR="00917B0F" w:rsidRDefault="00917B0F" w:rsidP="00730DC0">
            <w:pPr>
              <w:spacing w:after="160" w:line="259" w:lineRule="auto"/>
            </w:pPr>
          </w:p>
        </w:tc>
        <w:tc>
          <w:tcPr>
            <w:tcW w:w="1167" w:type="dxa"/>
            <w:tcBorders>
              <w:top w:val="single" w:sz="18" w:space="0" w:color="auto"/>
              <w:bottom w:val="single" w:sz="18" w:space="0" w:color="auto"/>
            </w:tcBorders>
            <w:shd w:val="clear" w:color="auto" w:fill="auto"/>
          </w:tcPr>
          <w:p w:rsidR="00917B0F" w:rsidRDefault="00917B0F" w:rsidP="00730DC0">
            <w:pPr>
              <w:spacing w:after="160" w:line="259" w:lineRule="auto"/>
            </w:pPr>
          </w:p>
        </w:tc>
        <w:tc>
          <w:tcPr>
            <w:tcW w:w="1167" w:type="dxa"/>
            <w:tcBorders>
              <w:top w:val="single" w:sz="18" w:space="0" w:color="auto"/>
              <w:bottom w:val="single" w:sz="18" w:space="0" w:color="auto"/>
              <w:right w:val="single" w:sz="18" w:space="0" w:color="auto"/>
            </w:tcBorders>
            <w:shd w:val="clear" w:color="auto" w:fill="auto"/>
          </w:tcPr>
          <w:p w:rsidR="00917B0F" w:rsidRDefault="00917B0F" w:rsidP="00730DC0">
            <w:pPr>
              <w:spacing w:after="160" w:line="259" w:lineRule="auto"/>
            </w:pPr>
          </w:p>
        </w:tc>
        <w:tc>
          <w:tcPr>
            <w:tcW w:w="1168" w:type="dxa"/>
            <w:tcBorders>
              <w:top w:val="single" w:sz="18" w:space="0" w:color="auto"/>
              <w:left w:val="single" w:sz="18" w:space="0" w:color="auto"/>
              <w:bottom w:val="single" w:sz="18" w:space="0" w:color="auto"/>
            </w:tcBorders>
            <w:shd w:val="clear" w:color="auto" w:fill="auto"/>
          </w:tcPr>
          <w:p w:rsidR="00917B0F" w:rsidRDefault="00917B0F" w:rsidP="00730DC0">
            <w:pPr>
              <w:spacing w:after="160" w:line="259" w:lineRule="auto"/>
            </w:pPr>
          </w:p>
        </w:tc>
        <w:tc>
          <w:tcPr>
            <w:tcW w:w="1166" w:type="dxa"/>
            <w:tcBorders>
              <w:top w:val="single" w:sz="18" w:space="0" w:color="auto"/>
              <w:bottom w:val="single" w:sz="18" w:space="0" w:color="auto"/>
            </w:tcBorders>
            <w:shd w:val="clear" w:color="auto" w:fill="auto"/>
          </w:tcPr>
          <w:p w:rsidR="00917B0F" w:rsidRDefault="00917B0F" w:rsidP="00730DC0">
            <w:pPr>
              <w:spacing w:after="160" w:line="259" w:lineRule="auto"/>
            </w:pPr>
          </w:p>
        </w:tc>
        <w:tc>
          <w:tcPr>
            <w:tcW w:w="1166" w:type="dxa"/>
            <w:tcBorders>
              <w:top w:val="single" w:sz="18" w:space="0" w:color="auto"/>
              <w:bottom w:val="single" w:sz="18" w:space="0" w:color="auto"/>
            </w:tcBorders>
            <w:shd w:val="clear" w:color="auto" w:fill="auto"/>
          </w:tcPr>
          <w:p w:rsidR="00917B0F" w:rsidRDefault="00917B0F" w:rsidP="00730DC0">
            <w:pPr>
              <w:spacing w:after="160" w:line="259" w:lineRule="auto"/>
            </w:pPr>
          </w:p>
        </w:tc>
        <w:tc>
          <w:tcPr>
            <w:tcW w:w="1167" w:type="dxa"/>
            <w:tcBorders>
              <w:top w:val="single" w:sz="18" w:space="0" w:color="auto"/>
              <w:bottom w:val="single" w:sz="18" w:space="0" w:color="auto"/>
            </w:tcBorders>
            <w:shd w:val="clear" w:color="auto" w:fill="auto"/>
          </w:tcPr>
          <w:p w:rsidR="00917B0F" w:rsidRDefault="00917B0F" w:rsidP="00730DC0">
            <w:pPr>
              <w:spacing w:after="160" w:line="259" w:lineRule="auto"/>
            </w:pPr>
          </w:p>
        </w:tc>
      </w:tr>
      <w:tr w:rsidR="00917B0F" w:rsidTr="00730DC0">
        <w:tc>
          <w:tcPr>
            <w:tcW w:w="1167" w:type="dxa"/>
            <w:tcBorders>
              <w:top w:val="single" w:sz="18" w:space="0" w:color="auto"/>
              <w:bottom w:val="double" w:sz="12" w:space="0" w:color="auto"/>
            </w:tcBorders>
            <w:shd w:val="clear" w:color="auto" w:fill="auto"/>
          </w:tcPr>
          <w:p w:rsidR="00917B0F" w:rsidRDefault="00917B0F" w:rsidP="00730DC0">
            <w:pPr>
              <w:spacing w:after="160" w:line="259" w:lineRule="auto"/>
            </w:pPr>
          </w:p>
        </w:tc>
        <w:tc>
          <w:tcPr>
            <w:tcW w:w="1177" w:type="dxa"/>
            <w:tcBorders>
              <w:top w:val="single" w:sz="18" w:space="0" w:color="auto"/>
              <w:bottom w:val="double" w:sz="12" w:space="0" w:color="auto"/>
            </w:tcBorders>
            <w:shd w:val="clear" w:color="auto" w:fill="auto"/>
          </w:tcPr>
          <w:p w:rsidR="00917B0F" w:rsidRDefault="00917B0F" w:rsidP="00730DC0">
            <w:pPr>
              <w:spacing w:after="160" w:line="259" w:lineRule="auto"/>
            </w:pPr>
          </w:p>
        </w:tc>
        <w:tc>
          <w:tcPr>
            <w:tcW w:w="1167" w:type="dxa"/>
            <w:tcBorders>
              <w:top w:val="single" w:sz="18" w:space="0" w:color="auto"/>
              <w:bottom w:val="double" w:sz="12" w:space="0" w:color="auto"/>
            </w:tcBorders>
            <w:shd w:val="clear" w:color="auto" w:fill="auto"/>
          </w:tcPr>
          <w:p w:rsidR="00917B0F" w:rsidRDefault="00917B0F" w:rsidP="00730DC0">
            <w:pPr>
              <w:spacing w:after="160" w:line="259" w:lineRule="auto"/>
            </w:pPr>
          </w:p>
        </w:tc>
        <w:tc>
          <w:tcPr>
            <w:tcW w:w="1167" w:type="dxa"/>
            <w:tcBorders>
              <w:top w:val="single" w:sz="18" w:space="0" w:color="auto"/>
              <w:bottom w:val="double" w:sz="12" w:space="0" w:color="auto"/>
              <w:right w:val="single" w:sz="18" w:space="0" w:color="auto"/>
            </w:tcBorders>
            <w:shd w:val="clear" w:color="auto" w:fill="auto"/>
          </w:tcPr>
          <w:p w:rsidR="00917B0F" w:rsidRDefault="00917B0F" w:rsidP="00730DC0">
            <w:pPr>
              <w:spacing w:after="160" w:line="259" w:lineRule="auto"/>
            </w:pPr>
          </w:p>
        </w:tc>
        <w:tc>
          <w:tcPr>
            <w:tcW w:w="1168" w:type="dxa"/>
            <w:tcBorders>
              <w:top w:val="single" w:sz="18" w:space="0" w:color="auto"/>
              <w:left w:val="single" w:sz="18" w:space="0" w:color="auto"/>
              <w:bottom w:val="nil"/>
              <w:right w:val="nil"/>
            </w:tcBorders>
            <w:shd w:val="clear" w:color="auto" w:fill="auto"/>
          </w:tcPr>
          <w:p w:rsidR="00917B0F" w:rsidRDefault="00917B0F" w:rsidP="00730DC0">
            <w:pPr>
              <w:spacing w:after="160" w:line="259" w:lineRule="auto"/>
            </w:pPr>
          </w:p>
        </w:tc>
        <w:tc>
          <w:tcPr>
            <w:tcW w:w="1166" w:type="dxa"/>
            <w:tcBorders>
              <w:top w:val="single" w:sz="18" w:space="0" w:color="auto"/>
              <w:left w:val="nil"/>
              <w:bottom w:val="nil"/>
              <w:right w:val="nil"/>
            </w:tcBorders>
            <w:shd w:val="clear" w:color="auto" w:fill="auto"/>
          </w:tcPr>
          <w:p w:rsidR="00917B0F" w:rsidRDefault="00917B0F" w:rsidP="00730DC0">
            <w:pPr>
              <w:spacing w:after="160" w:line="259" w:lineRule="auto"/>
            </w:pPr>
          </w:p>
        </w:tc>
        <w:tc>
          <w:tcPr>
            <w:tcW w:w="1166" w:type="dxa"/>
            <w:tcBorders>
              <w:top w:val="single" w:sz="18" w:space="0" w:color="auto"/>
              <w:left w:val="nil"/>
              <w:bottom w:val="nil"/>
              <w:right w:val="nil"/>
            </w:tcBorders>
            <w:shd w:val="clear" w:color="auto" w:fill="auto"/>
          </w:tcPr>
          <w:p w:rsidR="00917B0F" w:rsidRDefault="00917B0F" w:rsidP="00730DC0">
            <w:pPr>
              <w:spacing w:after="160" w:line="259" w:lineRule="auto"/>
            </w:pPr>
          </w:p>
        </w:tc>
        <w:tc>
          <w:tcPr>
            <w:tcW w:w="1167" w:type="dxa"/>
            <w:tcBorders>
              <w:top w:val="single" w:sz="18" w:space="0" w:color="auto"/>
              <w:left w:val="nil"/>
              <w:bottom w:val="nil"/>
              <w:right w:val="nil"/>
            </w:tcBorders>
            <w:shd w:val="clear" w:color="auto" w:fill="auto"/>
          </w:tcPr>
          <w:p w:rsidR="00917B0F" w:rsidRDefault="00917B0F" w:rsidP="00730DC0">
            <w:pPr>
              <w:spacing w:after="160" w:line="259" w:lineRule="auto"/>
            </w:pPr>
          </w:p>
        </w:tc>
      </w:tr>
    </w:tbl>
    <w:p w:rsidR="00917B0F" w:rsidRDefault="00917B0F" w:rsidP="00917B0F">
      <w:pPr>
        <w:spacing w:after="160" w:line="259" w:lineRule="auto"/>
      </w:pPr>
    </w:p>
    <w:p w:rsidR="00917B0F" w:rsidRPr="0058155E" w:rsidRDefault="00917B0F" w:rsidP="00917B0F">
      <w:pPr>
        <w:spacing w:after="160" w:line="259" w:lineRule="auto"/>
      </w:pPr>
      <w:r>
        <w:t>Дебет</w:t>
      </w:r>
      <w:r>
        <w:tab/>
      </w:r>
      <w:r>
        <w:tab/>
      </w:r>
      <w:r>
        <w:tab/>
      </w:r>
      <w:r>
        <w:tab/>
      </w:r>
      <w:r>
        <w:tab/>
      </w:r>
      <w:r>
        <w:tab/>
      </w:r>
      <w:r>
        <w:tab/>
      </w:r>
      <w:r>
        <w:tab/>
      </w:r>
      <w:r>
        <w:tab/>
      </w:r>
      <w:r>
        <w:tab/>
      </w:r>
      <w:r>
        <w:tab/>
      </w:r>
      <w:r>
        <w:tab/>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77"/>
        <w:gridCol w:w="1167"/>
        <w:gridCol w:w="1167"/>
        <w:gridCol w:w="1168"/>
        <w:gridCol w:w="1177"/>
        <w:gridCol w:w="1166"/>
        <w:gridCol w:w="1167"/>
      </w:tblGrid>
      <w:tr w:rsidR="00917B0F" w:rsidRPr="0058155E" w:rsidTr="00730DC0">
        <w:tc>
          <w:tcPr>
            <w:tcW w:w="1167" w:type="dxa"/>
            <w:tcBorders>
              <w:top w:val="single" w:sz="18" w:space="0" w:color="auto"/>
              <w:bottom w:val="single" w:sz="4" w:space="0" w:color="auto"/>
            </w:tcBorders>
            <w:shd w:val="clear" w:color="auto" w:fill="auto"/>
          </w:tcPr>
          <w:p w:rsidR="00917B0F" w:rsidRPr="0058155E" w:rsidRDefault="00917B0F" w:rsidP="00730DC0">
            <w:pPr>
              <w:jc w:val="center"/>
            </w:pPr>
            <w:r>
              <w:t>Сальдо та № оп.</w:t>
            </w:r>
          </w:p>
        </w:tc>
        <w:tc>
          <w:tcPr>
            <w:tcW w:w="1177" w:type="dxa"/>
            <w:tcBorders>
              <w:top w:val="single" w:sz="18" w:space="0" w:color="auto"/>
              <w:bottom w:val="single" w:sz="4" w:space="0" w:color="auto"/>
            </w:tcBorders>
            <w:shd w:val="clear" w:color="auto" w:fill="auto"/>
          </w:tcPr>
          <w:p w:rsidR="00917B0F" w:rsidRPr="0058155E" w:rsidRDefault="00917B0F" w:rsidP="00730DC0">
            <w:pPr>
              <w:jc w:val="center"/>
            </w:pPr>
            <w:r>
              <w:t>Кількість</w:t>
            </w:r>
          </w:p>
        </w:tc>
        <w:tc>
          <w:tcPr>
            <w:tcW w:w="1167" w:type="dxa"/>
            <w:tcBorders>
              <w:top w:val="single" w:sz="18" w:space="0" w:color="auto"/>
              <w:bottom w:val="single" w:sz="4" w:space="0" w:color="auto"/>
            </w:tcBorders>
            <w:shd w:val="clear" w:color="auto" w:fill="auto"/>
          </w:tcPr>
          <w:p w:rsidR="00917B0F" w:rsidRPr="0058155E" w:rsidRDefault="00917B0F" w:rsidP="00730DC0">
            <w:pPr>
              <w:jc w:val="center"/>
            </w:pPr>
            <w:r>
              <w:t>Ціна</w:t>
            </w:r>
          </w:p>
        </w:tc>
        <w:tc>
          <w:tcPr>
            <w:tcW w:w="1167" w:type="dxa"/>
            <w:tcBorders>
              <w:top w:val="single" w:sz="18" w:space="0" w:color="auto"/>
              <w:bottom w:val="single" w:sz="4" w:space="0" w:color="auto"/>
              <w:right w:val="single" w:sz="18" w:space="0" w:color="auto"/>
            </w:tcBorders>
            <w:shd w:val="clear" w:color="auto" w:fill="auto"/>
          </w:tcPr>
          <w:p w:rsidR="00917B0F" w:rsidRPr="0058155E" w:rsidRDefault="00917B0F" w:rsidP="00730DC0">
            <w:pPr>
              <w:jc w:val="center"/>
            </w:pPr>
            <w:r>
              <w:t>Сума</w:t>
            </w:r>
          </w:p>
        </w:tc>
        <w:tc>
          <w:tcPr>
            <w:tcW w:w="1168" w:type="dxa"/>
            <w:tcBorders>
              <w:top w:val="single" w:sz="18" w:space="0" w:color="auto"/>
              <w:left w:val="single" w:sz="18" w:space="0" w:color="auto"/>
            </w:tcBorders>
            <w:shd w:val="clear" w:color="auto" w:fill="auto"/>
          </w:tcPr>
          <w:p w:rsidR="00917B0F" w:rsidRPr="0058155E" w:rsidRDefault="00917B0F" w:rsidP="00730DC0">
            <w:pPr>
              <w:jc w:val="center"/>
            </w:pPr>
            <w:r>
              <w:t>Сальдо та № оп.</w:t>
            </w:r>
          </w:p>
        </w:tc>
        <w:tc>
          <w:tcPr>
            <w:tcW w:w="1177" w:type="dxa"/>
            <w:tcBorders>
              <w:top w:val="single" w:sz="18" w:space="0" w:color="auto"/>
            </w:tcBorders>
            <w:shd w:val="clear" w:color="auto" w:fill="auto"/>
          </w:tcPr>
          <w:p w:rsidR="00917B0F" w:rsidRPr="0058155E" w:rsidRDefault="00917B0F" w:rsidP="00730DC0">
            <w:pPr>
              <w:jc w:val="center"/>
            </w:pPr>
            <w:r>
              <w:t>Кількість</w:t>
            </w:r>
          </w:p>
        </w:tc>
        <w:tc>
          <w:tcPr>
            <w:tcW w:w="1166" w:type="dxa"/>
            <w:tcBorders>
              <w:top w:val="single" w:sz="18" w:space="0" w:color="auto"/>
            </w:tcBorders>
            <w:shd w:val="clear" w:color="auto" w:fill="auto"/>
          </w:tcPr>
          <w:p w:rsidR="00917B0F" w:rsidRPr="0058155E" w:rsidRDefault="00917B0F" w:rsidP="00730DC0">
            <w:pPr>
              <w:jc w:val="center"/>
            </w:pPr>
            <w:r>
              <w:t>Ціна</w:t>
            </w:r>
          </w:p>
        </w:tc>
        <w:tc>
          <w:tcPr>
            <w:tcW w:w="1167" w:type="dxa"/>
            <w:tcBorders>
              <w:top w:val="single" w:sz="18" w:space="0" w:color="auto"/>
            </w:tcBorders>
            <w:shd w:val="clear" w:color="auto" w:fill="auto"/>
          </w:tcPr>
          <w:p w:rsidR="00917B0F" w:rsidRPr="0058155E" w:rsidRDefault="00917B0F" w:rsidP="00730DC0">
            <w:pPr>
              <w:jc w:val="center"/>
            </w:pPr>
            <w:r>
              <w:t>Сума</w:t>
            </w:r>
          </w:p>
        </w:tc>
      </w:tr>
      <w:tr w:rsidR="00917B0F" w:rsidTr="00730DC0">
        <w:tc>
          <w:tcPr>
            <w:tcW w:w="1167" w:type="dxa"/>
            <w:tcBorders>
              <w:bottom w:val="single" w:sz="18" w:space="0" w:color="auto"/>
            </w:tcBorders>
            <w:shd w:val="clear" w:color="auto" w:fill="auto"/>
          </w:tcPr>
          <w:p w:rsidR="00917B0F" w:rsidRDefault="00917B0F" w:rsidP="00730DC0">
            <w:pPr>
              <w:spacing w:after="160" w:line="259" w:lineRule="auto"/>
            </w:pPr>
          </w:p>
        </w:tc>
        <w:tc>
          <w:tcPr>
            <w:tcW w:w="1177" w:type="dxa"/>
            <w:tcBorders>
              <w:bottom w:val="single" w:sz="18" w:space="0" w:color="auto"/>
            </w:tcBorders>
            <w:shd w:val="clear" w:color="auto" w:fill="auto"/>
          </w:tcPr>
          <w:p w:rsidR="00917B0F" w:rsidRDefault="00917B0F" w:rsidP="00730DC0">
            <w:pPr>
              <w:spacing w:after="160" w:line="259" w:lineRule="auto"/>
            </w:pPr>
          </w:p>
        </w:tc>
        <w:tc>
          <w:tcPr>
            <w:tcW w:w="1167" w:type="dxa"/>
            <w:tcBorders>
              <w:bottom w:val="single" w:sz="18" w:space="0" w:color="auto"/>
            </w:tcBorders>
            <w:shd w:val="clear" w:color="auto" w:fill="auto"/>
          </w:tcPr>
          <w:p w:rsidR="00917B0F" w:rsidRDefault="00917B0F" w:rsidP="00730DC0">
            <w:pPr>
              <w:spacing w:after="160" w:line="259" w:lineRule="auto"/>
            </w:pPr>
          </w:p>
        </w:tc>
        <w:tc>
          <w:tcPr>
            <w:tcW w:w="1167" w:type="dxa"/>
            <w:tcBorders>
              <w:bottom w:val="single" w:sz="18" w:space="0" w:color="auto"/>
              <w:right w:val="single" w:sz="18" w:space="0" w:color="auto"/>
            </w:tcBorders>
            <w:shd w:val="clear" w:color="auto" w:fill="auto"/>
          </w:tcPr>
          <w:p w:rsidR="00917B0F" w:rsidRDefault="00917B0F" w:rsidP="00730DC0">
            <w:pPr>
              <w:spacing w:after="160" w:line="259" w:lineRule="auto"/>
            </w:pPr>
          </w:p>
        </w:tc>
        <w:tc>
          <w:tcPr>
            <w:tcW w:w="1168" w:type="dxa"/>
            <w:tcBorders>
              <w:left w:val="single" w:sz="18" w:space="0" w:color="auto"/>
            </w:tcBorders>
            <w:shd w:val="clear" w:color="auto" w:fill="auto"/>
          </w:tcPr>
          <w:p w:rsidR="00917B0F" w:rsidRDefault="00917B0F" w:rsidP="00730DC0">
            <w:pPr>
              <w:spacing w:after="160" w:line="259" w:lineRule="auto"/>
            </w:pPr>
          </w:p>
        </w:tc>
        <w:tc>
          <w:tcPr>
            <w:tcW w:w="1177" w:type="dxa"/>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r>
      <w:tr w:rsidR="00917B0F" w:rsidTr="00730DC0">
        <w:tc>
          <w:tcPr>
            <w:tcW w:w="1167" w:type="dxa"/>
            <w:tcBorders>
              <w:top w:val="single" w:sz="18" w:space="0" w:color="auto"/>
            </w:tcBorders>
            <w:shd w:val="clear" w:color="auto" w:fill="auto"/>
          </w:tcPr>
          <w:p w:rsidR="00917B0F" w:rsidRDefault="00917B0F" w:rsidP="00730DC0">
            <w:pPr>
              <w:spacing w:after="160" w:line="259" w:lineRule="auto"/>
            </w:pPr>
          </w:p>
        </w:tc>
        <w:tc>
          <w:tcPr>
            <w:tcW w:w="1177" w:type="dxa"/>
            <w:tcBorders>
              <w:top w:val="single" w:sz="18" w:space="0" w:color="auto"/>
            </w:tcBorders>
            <w:shd w:val="clear" w:color="auto" w:fill="auto"/>
          </w:tcPr>
          <w:p w:rsidR="00917B0F" w:rsidRDefault="00917B0F" w:rsidP="00730DC0">
            <w:pPr>
              <w:spacing w:after="160" w:line="259" w:lineRule="auto"/>
            </w:pPr>
          </w:p>
        </w:tc>
        <w:tc>
          <w:tcPr>
            <w:tcW w:w="1167" w:type="dxa"/>
            <w:tcBorders>
              <w:top w:val="single" w:sz="18" w:space="0" w:color="auto"/>
            </w:tcBorders>
            <w:shd w:val="clear" w:color="auto" w:fill="auto"/>
          </w:tcPr>
          <w:p w:rsidR="00917B0F" w:rsidRDefault="00917B0F" w:rsidP="00730DC0">
            <w:pPr>
              <w:spacing w:after="160" w:line="259" w:lineRule="auto"/>
            </w:pPr>
          </w:p>
        </w:tc>
        <w:tc>
          <w:tcPr>
            <w:tcW w:w="1167" w:type="dxa"/>
            <w:tcBorders>
              <w:top w:val="single" w:sz="18" w:space="0" w:color="auto"/>
              <w:right w:val="single" w:sz="18" w:space="0" w:color="auto"/>
            </w:tcBorders>
            <w:shd w:val="clear" w:color="auto" w:fill="auto"/>
          </w:tcPr>
          <w:p w:rsidR="00917B0F" w:rsidRDefault="00917B0F" w:rsidP="00730DC0">
            <w:pPr>
              <w:spacing w:after="160" w:line="259" w:lineRule="auto"/>
            </w:pPr>
          </w:p>
        </w:tc>
        <w:tc>
          <w:tcPr>
            <w:tcW w:w="1168" w:type="dxa"/>
            <w:tcBorders>
              <w:left w:val="single" w:sz="18" w:space="0" w:color="auto"/>
            </w:tcBorders>
            <w:shd w:val="clear" w:color="auto" w:fill="auto"/>
          </w:tcPr>
          <w:p w:rsidR="00917B0F" w:rsidRDefault="00917B0F" w:rsidP="00730DC0">
            <w:pPr>
              <w:spacing w:after="160" w:line="259" w:lineRule="auto"/>
            </w:pPr>
          </w:p>
        </w:tc>
        <w:tc>
          <w:tcPr>
            <w:tcW w:w="1177" w:type="dxa"/>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r>
      <w:tr w:rsidR="00917B0F" w:rsidTr="00730DC0">
        <w:tc>
          <w:tcPr>
            <w:tcW w:w="1167" w:type="dxa"/>
            <w:shd w:val="clear" w:color="auto" w:fill="auto"/>
          </w:tcPr>
          <w:p w:rsidR="00917B0F" w:rsidRDefault="00917B0F" w:rsidP="00730DC0">
            <w:pPr>
              <w:spacing w:after="160" w:line="259" w:lineRule="auto"/>
            </w:pPr>
          </w:p>
        </w:tc>
        <w:tc>
          <w:tcPr>
            <w:tcW w:w="1177"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c>
          <w:tcPr>
            <w:tcW w:w="1167" w:type="dxa"/>
            <w:tcBorders>
              <w:right w:val="single" w:sz="18" w:space="0" w:color="auto"/>
            </w:tcBorders>
            <w:shd w:val="clear" w:color="auto" w:fill="auto"/>
          </w:tcPr>
          <w:p w:rsidR="00917B0F" w:rsidRDefault="00917B0F" w:rsidP="00730DC0">
            <w:pPr>
              <w:spacing w:after="160" w:line="259" w:lineRule="auto"/>
            </w:pPr>
          </w:p>
        </w:tc>
        <w:tc>
          <w:tcPr>
            <w:tcW w:w="1168" w:type="dxa"/>
            <w:tcBorders>
              <w:left w:val="single" w:sz="18" w:space="0" w:color="auto"/>
            </w:tcBorders>
            <w:shd w:val="clear" w:color="auto" w:fill="auto"/>
          </w:tcPr>
          <w:p w:rsidR="00917B0F" w:rsidRDefault="00917B0F" w:rsidP="00730DC0">
            <w:pPr>
              <w:spacing w:after="160" w:line="259" w:lineRule="auto"/>
            </w:pPr>
          </w:p>
        </w:tc>
        <w:tc>
          <w:tcPr>
            <w:tcW w:w="1177" w:type="dxa"/>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r>
      <w:tr w:rsidR="00917B0F" w:rsidTr="00730DC0">
        <w:tc>
          <w:tcPr>
            <w:tcW w:w="1167" w:type="dxa"/>
            <w:shd w:val="clear" w:color="auto" w:fill="auto"/>
          </w:tcPr>
          <w:p w:rsidR="00917B0F" w:rsidRDefault="00917B0F" w:rsidP="00730DC0">
            <w:pPr>
              <w:spacing w:after="160" w:line="259" w:lineRule="auto"/>
            </w:pPr>
          </w:p>
        </w:tc>
        <w:tc>
          <w:tcPr>
            <w:tcW w:w="1177"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c>
          <w:tcPr>
            <w:tcW w:w="1167" w:type="dxa"/>
            <w:tcBorders>
              <w:right w:val="single" w:sz="18" w:space="0" w:color="auto"/>
            </w:tcBorders>
            <w:shd w:val="clear" w:color="auto" w:fill="auto"/>
          </w:tcPr>
          <w:p w:rsidR="00917B0F" w:rsidRDefault="00917B0F" w:rsidP="00730DC0">
            <w:pPr>
              <w:spacing w:after="160" w:line="259" w:lineRule="auto"/>
            </w:pPr>
          </w:p>
        </w:tc>
        <w:tc>
          <w:tcPr>
            <w:tcW w:w="1168" w:type="dxa"/>
            <w:tcBorders>
              <w:left w:val="single" w:sz="18" w:space="0" w:color="auto"/>
            </w:tcBorders>
            <w:shd w:val="clear" w:color="auto" w:fill="auto"/>
          </w:tcPr>
          <w:p w:rsidR="00917B0F" w:rsidRDefault="00917B0F" w:rsidP="00730DC0">
            <w:pPr>
              <w:spacing w:after="160" w:line="259" w:lineRule="auto"/>
            </w:pPr>
          </w:p>
        </w:tc>
        <w:tc>
          <w:tcPr>
            <w:tcW w:w="1177" w:type="dxa"/>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r>
      <w:tr w:rsidR="00917B0F" w:rsidTr="00730DC0">
        <w:tc>
          <w:tcPr>
            <w:tcW w:w="1167" w:type="dxa"/>
            <w:tcBorders>
              <w:bottom w:val="single" w:sz="18" w:space="0" w:color="auto"/>
            </w:tcBorders>
            <w:shd w:val="clear" w:color="auto" w:fill="auto"/>
          </w:tcPr>
          <w:p w:rsidR="00917B0F" w:rsidRDefault="00917B0F" w:rsidP="00730DC0">
            <w:pPr>
              <w:spacing w:after="160" w:line="259" w:lineRule="auto"/>
            </w:pPr>
          </w:p>
        </w:tc>
        <w:tc>
          <w:tcPr>
            <w:tcW w:w="1177" w:type="dxa"/>
            <w:tcBorders>
              <w:bottom w:val="single" w:sz="18" w:space="0" w:color="auto"/>
            </w:tcBorders>
            <w:shd w:val="clear" w:color="auto" w:fill="auto"/>
          </w:tcPr>
          <w:p w:rsidR="00917B0F" w:rsidRDefault="00917B0F" w:rsidP="00730DC0">
            <w:pPr>
              <w:spacing w:after="160" w:line="259" w:lineRule="auto"/>
            </w:pPr>
          </w:p>
        </w:tc>
        <w:tc>
          <w:tcPr>
            <w:tcW w:w="1167" w:type="dxa"/>
            <w:tcBorders>
              <w:bottom w:val="single" w:sz="18" w:space="0" w:color="auto"/>
            </w:tcBorders>
            <w:shd w:val="clear" w:color="auto" w:fill="auto"/>
          </w:tcPr>
          <w:p w:rsidR="00917B0F" w:rsidRDefault="00917B0F" w:rsidP="00730DC0">
            <w:pPr>
              <w:spacing w:after="160" w:line="259" w:lineRule="auto"/>
            </w:pPr>
          </w:p>
        </w:tc>
        <w:tc>
          <w:tcPr>
            <w:tcW w:w="1167" w:type="dxa"/>
            <w:tcBorders>
              <w:bottom w:val="single" w:sz="18" w:space="0" w:color="auto"/>
              <w:right w:val="single" w:sz="18" w:space="0" w:color="auto"/>
            </w:tcBorders>
            <w:shd w:val="clear" w:color="auto" w:fill="auto"/>
          </w:tcPr>
          <w:p w:rsidR="00917B0F" w:rsidRDefault="00917B0F" w:rsidP="00730DC0">
            <w:pPr>
              <w:spacing w:after="160" w:line="259" w:lineRule="auto"/>
            </w:pPr>
          </w:p>
        </w:tc>
        <w:tc>
          <w:tcPr>
            <w:tcW w:w="1168" w:type="dxa"/>
            <w:tcBorders>
              <w:left w:val="single" w:sz="18" w:space="0" w:color="auto"/>
              <w:bottom w:val="single" w:sz="18" w:space="0" w:color="auto"/>
            </w:tcBorders>
            <w:shd w:val="clear" w:color="auto" w:fill="auto"/>
          </w:tcPr>
          <w:p w:rsidR="00917B0F" w:rsidRDefault="00917B0F" w:rsidP="00730DC0">
            <w:pPr>
              <w:spacing w:after="160" w:line="259" w:lineRule="auto"/>
            </w:pPr>
          </w:p>
        </w:tc>
        <w:tc>
          <w:tcPr>
            <w:tcW w:w="1177" w:type="dxa"/>
            <w:tcBorders>
              <w:bottom w:val="single" w:sz="18" w:space="0" w:color="auto"/>
            </w:tcBorders>
            <w:shd w:val="clear" w:color="auto" w:fill="auto"/>
          </w:tcPr>
          <w:p w:rsidR="00917B0F" w:rsidRDefault="00917B0F" w:rsidP="00730DC0">
            <w:pPr>
              <w:spacing w:after="160" w:line="259" w:lineRule="auto"/>
            </w:pPr>
          </w:p>
        </w:tc>
        <w:tc>
          <w:tcPr>
            <w:tcW w:w="1166" w:type="dxa"/>
            <w:tcBorders>
              <w:bottom w:val="single" w:sz="18" w:space="0" w:color="auto"/>
            </w:tcBorders>
            <w:shd w:val="clear" w:color="auto" w:fill="auto"/>
          </w:tcPr>
          <w:p w:rsidR="00917B0F" w:rsidRDefault="00917B0F" w:rsidP="00730DC0">
            <w:pPr>
              <w:spacing w:after="160" w:line="259" w:lineRule="auto"/>
            </w:pPr>
          </w:p>
        </w:tc>
        <w:tc>
          <w:tcPr>
            <w:tcW w:w="1167" w:type="dxa"/>
            <w:tcBorders>
              <w:bottom w:val="single" w:sz="18" w:space="0" w:color="auto"/>
            </w:tcBorders>
            <w:shd w:val="clear" w:color="auto" w:fill="auto"/>
          </w:tcPr>
          <w:p w:rsidR="00917B0F" w:rsidRDefault="00917B0F" w:rsidP="00730DC0">
            <w:pPr>
              <w:spacing w:after="160" w:line="259" w:lineRule="auto"/>
            </w:pPr>
          </w:p>
        </w:tc>
      </w:tr>
      <w:tr w:rsidR="00917B0F" w:rsidTr="00730DC0">
        <w:tc>
          <w:tcPr>
            <w:tcW w:w="1167" w:type="dxa"/>
            <w:tcBorders>
              <w:top w:val="single" w:sz="18" w:space="0" w:color="auto"/>
              <w:bottom w:val="single" w:sz="18" w:space="0" w:color="auto"/>
            </w:tcBorders>
            <w:shd w:val="clear" w:color="auto" w:fill="auto"/>
          </w:tcPr>
          <w:p w:rsidR="00917B0F" w:rsidRDefault="00917B0F" w:rsidP="00730DC0">
            <w:pPr>
              <w:spacing w:after="160" w:line="259" w:lineRule="auto"/>
            </w:pPr>
          </w:p>
        </w:tc>
        <w:tc>
          <w:tcPr>
            <w:tcW w:w="1177" w:type="dxa"/>
            <w:tcBorders>
              <w:top w:val="single" w:sz="18" w:space="0" w:color="auto"/>
              <w:bottom w:val="single" w:sz="18" w:space="0" w:color="auto"/>
            </w:tcBorders>
            <w:shd w:val="clear" w:color="auto" w:fill="auto"/>
          </w:tcPr>
          <w:p w:rsidR="00917B0F" w:rsidRDefault="00917B0F" w:rsidP="00730DC0">
            <w:pPr>
              <w:spacing w:after="160" w:line="259" w:lineRule="auto"/>
            </w:pPr>
          </w:p>
        </w:tc>
        <w:tc>
          <w:tcPr>
            <w:tcW w:w="1167" w:type="dxa"/>
            <w:tcBorders>
              <w:top w:val="single" w:sz="18" w:space="0" w:color="auto"/>
              <w:bottom w:val="single" w:sz="18" w:space="0" w:color="auto"/>
            </w:tcBorders>
            <w:shd w:val="clear" w:color="auto" w:fill="auto"/>
          </w:tcPr>
          <w:p w:rsidR="00917B0F" w:rsidRDefault="00917B0F" w:rsidP="00730DC0">
            <w:pPr>
              <w:spacing w:after="160" w:line="259" w:lineRule="auto"/>
            </w:pPr>
          </w:p>
        </w:tc>
        <w:tc>
          <w:tcPr>
            <w:tcW w:w="1167" w:type="dxa"/>
            <w:tcBorders>
              <w:top w:val="single" w:sz="18" w:space="0" w:color="auto"/>
              <w:bottom w:val="single" w:sz="18" w:space="0" w:color="auto"/>
              <w:right w:val="single" w:sz="18" w:space="0" w:color="auto"/>
            </w:tcBorders>
            <w:shd w:val="clear" w:color="auto" w:fill="auto"/>
          </w:tcPr>
          <w:p w:rsidR="00917B0F" w:rsidRDefault="00917B0F" w:rsidP="00730DC0">
            <w:pPr>
              <w:spacing w:after="160" w:line="259" w:lineRule="auto"/>
            </w:pPr>
          </w:p>
        </w:tc>
        <w:tc>
          <w:tcPr>
            <w:tcW w:w="1168" w:type="dxa"/>
            <w:tcBorders>
              <w:top w:val="single" w:sz="18" w:space="0" w:color="auto"/>
              <w:left w:val="single" w:sz="18" w:space="0" w:color="auto"/>
              <w:bottom w:val="single" w:sz="18" w:space="0" w:color="auto"/>
            </w:tcBorders>
            <w:shd w:val="clear" w:color="auto" w:fill="auto"/>
          </w:tcPr>
          <w:p w:rsidR="00917B0F" w:rsidRDefault="00917B0F" w:rsidP="00730DC0">
            <w:pPr>
              <w:spacing w:after="160" w:line="259" w:lineRule="auto"/>
            </w:pPr>
          </w:p>
        </w:tc>
        <w:tc>
          <w:tcPr>
            <w:tcW w:w="1177" w:type="dxa"/>
            <w:tcBorders>
              <w:top w:val="single" w:sz="18" w:space="0" w:color="auto"/>
              <w:bottom w:val="single" w:sz="18" w:space="0" w:color="auto"/>
            </w:tcBorders>
            <w:shd w:val="clear" w:color="auto" w:fill="auto"/>
          </w:tcPr>
          <w:p w:rsidR="00917B0F" w:rsidRDefault="00917B0F" w:rsidP="00730DC0">
            <w:pPr>
              <w:spacing w:after="160" w:line="259" w:lineRule="auto"/>
            </w:pPr>
          </w:p>
        </w:tc>
        <w:tc>
          <w:tcPr>
            <w:tcW w:w="1166" w:type="dxa"/>
            <w:tcBorders>
              <w:top w:val="single" w:sz="18" w:space="0" w:color="auto"/>
              <w:bottom w:val="single" w:sz="18" w:space="0" w:color="auto"/>
            </w:tcBorders>
            <w:shd w:val="clear" w:color="auto" w:fill="auto"/>
          </w:tcPr>
          <w:p w:rsidR="00917B0F" w:rsidRDefault="00917B0F" w:rsidP="00730DC0">
            <w:pPr>
              <w:spacing w:after="160" w:line="259" w:lineRule="auto"/>
            </w:pPr>
          </w:p>
        </w:tc>
        <w:tc>
          <w:tcPr>
            <w:tcW w:w="1167" w:type="dxa"/>
            <w:tcBorders>
              <w:top w:val="single" w:sz="18" w:space="0" w:color="auto"/>
              <w:bottom w:val="single" w:sz="18" w:space="0" w:color="auto"/>
            </w:tcBorders>
            <w:shd w:val="clear" w:color="auto" w:fill="auto"/>
          </w:tcPr>
          <w:p w:rsidR="00917B0F" w:rsidRDefault="00917B0F" w:rsidP="00730DC0">
            <w:pPr>
              <w:spacing w:after="160" w:line="259" w:lineRule="auto"/>
            </w:pPr>
          </w:p>
        </w:tc>
      </w:tr>
      <w:tr w:rsidR="00917B0F" w:rsidTr="00730DC0">
        <w:tc>
          <w:tcPr>
            <w:tcW w:w="1167" w:type="dxa"/>
            <w:tcBorders>
              <w:top w:val="single" w:sz="18" w:space="0" w:color="auto"/>
              <w:bottom w:val="double" w:sz="12" w:space="0" w:color="auto"/>
            </w:tcBorders>
            <w:shd w:val="clear" w:color="auto" w:fill="auto"/>
          </w:tcPr>
          <w:p w:rsidR="00917B0F" w:rsidRDefault="00917B0F" w:rsidP="00730DC0">
            <w:pPr>
              <w:spacing w:after="160" w:line="259" w:lineRule="auto"/>
            </w:pPr>
          </w:p>
        </w:tc>
        <w:tc>
          <w:tcPr>
            <w:tcW w:w="1177" w:type="dxa"/>
            <w:tcBorders>
              <w:top w:val="single" w:sz="18" w:space="0" w:color="auto"/>
              <w:bottom w:val="double" w:sz="12" w:space="0" w:color="auto"/>
            </w:tcBorders>
            <w:shd w:val="clear" w:color="auto" w:fill="auto"/>
          </w:tcPr>
          <w:p w:rsidR="00917B0F" w:rsidRDefault="00917B0F" w:rsidP="00730DC0">
            <w:pPr>
              <w:spacing w:after="160" w:line="259" w:lineRule="auto"/>
            </w:pPr>
          </w:p>
        </w:tc>
        <w:tc>
          <w:tcPr>
            <w:tcW w:w="1167" w:type="dxa"/>
            <w:tcBorders>
              <w:top w:val="single" w:sz="18" w:space="0" w:color="auto"/>
              <w:bottom w:val="double" w:sz="12" w:space="0" w:color="auto"/>
            </w:tcBorders>
            <w:shd w:val="clear" w:color="auto" w:fill="auto"/>
          </w:tcPr>
          <w:p w:rsidR="00917B0F" w:rsidRDefault="00917B0F" w:rsidP="00730DC0">
            <w:pPr>
              <w:spacing w:after="160" w:line="259" w:lineRule="auto"/>
            </w:pPr>
          </w:p>
        </w:tc>
        <w:tc>
          <w:tcPr>
            <w:tcW w:w="1167" w:type="dxa"/>
            <w:tcBorders>
              <w:top w:val="single" w:sz="18" w:space="0" w:color="auto"/>
              <w:bottom w:val="double" w:sz="12" w:space="0" w:color="auto"/>
              <w:right w:val="single" w:sz="18" w:space="0" w:color="auto"/>
            </w:tcBorders>
            <w:shd w:val="clear" w:color="auto" w:fill="auto"/>
          </w:tcPr>
          <w:p w:rsidR="00917B0F" w:rsidRDefault="00917B0F" w:rsidP="00730DC0">
            <w:pPr>
              <w:spacing w:after="160" w:line="259" w:lineRule="auto"/>
            </w:pPr>
          </w:p>
        </w:tc>
        <w:tc>
          <w:tcPr>
            <w:tcW w:w="1168" w:type="dxa"/>
            <w:tcBorders>
              <w:top w:val="single" w:sz="18" w:space="0" w:color="auto"/>
              <w:left w:val="single" w:sz="18" w:space="0" w:color="auto"/>
              <w:bottom w:val="nil"/>
              <w:right w:val="nil"/>
            </w:tcBorders>
            <w:shd w:val="clear" w:color="auto" w:fill="auto"/>
          </w:tcPr>
          <w:p w:rsidR="00917B0F" w:rsidRDefault="00917B0F" w:rsidP="00730DC0">
            <w:pPr>
              <w:spacing w:after="160" w:line="259" w:lineRule="auto"/>
            </w:pPr>
          </w:p>
        </w:tc>
        <w:tc>
          <w:tcPr>
            <w:tcW w:w="1177" w:type="dxa"/>
            <w:tcBorders>
              <w:top w:val="single" w:sz="18" w:space="0" w:color="auto"/>
              <w:left w:val="nil"/>
              <w:bottom w:val="nil"/>
              <w:right w:val="nil"/>
            </w:tcBorders>
            <w:shd w:val="clear" w:color="auto" w:fill="auto"/>
          </w:tcPr>
          <w:p w:rsidR="00917B0F" w:rsidRDefault="00917B0F" w:rsidP="00730DC0">
            <w:pPr>
              <w:spacing w:after="160" w:line="259" w:lineRule="auto"/>
            </w:pPr>
          </w:p>
        </w:tc>
        <w:tc>
          <w:tcPr>
            <w:tcW w:w="1166" w:type="dxa"/>
            <w:tcBorders>
              <w:top w:val="single" w:sz="18" w:space="0" w:color="auto"/>
              <w:left w:val="nil"/>
              <w:bottom w:val="nil"/>
              <w:right w:val="nil"/>
            </w:tcBorders>
            <w:shd w:val="clear" w:color="auto" w:fill="auto"/>
          </w:tcPr>
          <w:p w:rsidR="00917B0F" w:rsidRDefault="00917B0F" w:rsidP="00730DC0">
            <w:pPr>
              <w:spacing w:after="160" w:line="259" w:lineRule="auto"/>
            </w:pPr>
          </w:p>
        </w:tc>
        <w:tc>
          <w:tcPr>
            <w:tcW w:w="1167" w:type="dxa"/>
            <w:tcBorders>
              <w:top w:val="single" w:sz="18" w:space="0" w:color="auto"/>
              <w:left w:val="nil"/>
              <w:bottom w:val="nil"/>
              <w:right w:val="nil"/>
            </w:tcBorders>
            <w:shd w:val="clear" w:color="auto" w:fill="auto"/>
          </w:tcPr>
          <w:p w:rsidR="00917B0F" w:rsidRDefault="00917B0F" w:rsidP="00730DC0">
            <w:pPr>
              <w:spacing w:after="160" w:line="259" w:lineRule="auto"/>
            </w:pPr>
          </w:p>
        </w:tc>
      </w:tr>
    </w:tbl>
    <w:p w:rsidR="003A7534" w:rsidRDefault="003A7534" w:rsidP="00917B0F">
      <w:pPr>
        <w:rPr>
          <w:bCs/>
          <w:sz w:val="28"/>
          <w:szCs w:val="28"/>
        </w:rPr>
      </w:pPr>
    </w:p>
    <w:p w:rsidR="00917B0F" w:rsidRDefault="003A7534" w:rsidP="00917B0F">
      <w:pPr>
        <w:rPr>
          <w:bCs/>
          <w:sz w:val="28"/>
          <w:szCs w:val="28"/>
        </w:rPr>
      </w:pPr>
      <w:r>
        <w:rPr>
          <w:bCs/>
          <w:sz w:val="28"/>
          <w:szCs w:val="28"/>
        </w:rPr>
        <w:br w:type="page"/>
      </w:r>
      <w:r w:rsidR="00917B0F" w:rsidRPr="00344D22">
        <w:rPr>
          <w:bCs/>
          <w:sz w:val="28"/>
          <w:szCs w:val="28"/>
        </w:rPr>
        <w:t xml:space="preserve">Оборотна відомість рахунків аналітичного обліку </w:t>
      </w:r>
      <w:r w:rsidR="00917B0F">
        <w:rPr>
          <w:bCs/>
          <w:sz w:val="28"/>
          <w:szCs w:val="28"/>
        </w:rPr>
        <w:t>до рахунку 203 «Паливо»</w:t>
      </w:r>
    </w:p>
    <w:tbl>
      <w:tblPr>
        <w:tblW w:w="9530" w:type="dxa"/>
        <w:tblCellMar>
          <w:left w:w="0" w:type="dxa"/>
          <w:right w:w="0" w:type="dxa"/>
        </w:tblCellMar>
        <w:tblLook w:val="04A0" w:firstRow="1" w:lastRow="0" w:firstColumn="1" w:lastColumn="0" w:noHBand="0" w:noVBand="1"/>
      </w:tblPr>
      <w:tblGrid>
        <w:gridCol w:w="1052"/>
        <w:gridCol w:w="1364"/>
        <w:gridCol w:w="777"/>
        <w:gridCol w:w="772"/>
        <w:gridCol w:w="570"/>
        <w:gridCol w:w="821"/>
        <w:gridCol w:w="570"/>
        <w:gridCol w:w="821"/>
        <w:gridCol w:w="570"/>
        <w:gridCol w:w="822"/>
        <w:gridCol w:w="570"/>
        <w:gridCol w:w="821"/>
      </w:tblGrid>
      <w:tr w:rsidR="00917B0F" w:rsidRPr="00344D22" w:rsidTr="00730DC0">
        <w:trPr>
          <w:trHeight w:val="452"/>
        </w:trPr>
        <w:tc>
          <w:tcPr>
            <w:tcW w:w="103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Код рахунку </w:t>
            </w:r>
          </w:p>
        </w:tc>
        <w:tc>
          <w:tcPr>
            <w:tcW w:w="137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Найме-нування рахунків </w:t>
            </w:r>
          </w:p>
        </w:tc>
        <w:tc>
          <w:tcPr>
            <w:tcW w:w="77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Оди-ниця вимі-ру </w:t>
            </w:r>
          </w:p>
        </w:tc>
        <w:tc>
          <w:tcPr>
            <w:tcW w:w="77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Ціна, грн. </w:t>
            </w:r>
          </w:p>
        </w:tc>
        <w:tc>
          <w:tcPr>
            <w:tcW w:w="139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Залишок на початок звітного періоду </w:t>
            </w:r>
          </w:p>
        </w:tc>
        <w:tc>
          <w:tcPr>
            <w:tcW w:w="2785"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Обороти за звітний період </w:t>
            </w:r>
          </w:p>
        </w:tc>
        <w:tc>
          <w:tcPr>
            <w:tcW w:w="139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Залишок на кінець звітного періоду </w:t>
            </w:r>
          </w:p>
        </w:tc>
      </w:tr>
      <w:tr w:rsidR="00917B0F" w:rsidRPr="00344D22" w:rsidTr="00730DC0">
        <w:trPr>
          <w:trHeight w:val="45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17B0F" w:rsidRPr="00344D22" w:rsidRDefault="00917B0F" w:rsidP="00730DC0">
            <w:pPr>
              <w:ind w:left="-57" w:right="-57"/>
            </w:pPr>
          </w:p>
        </w:tc>
        <w:tc>
          <w:tcPr>
            <w:tcW w:w="1373" w:type="dxa"/>
            <w:vMerge/>
            <w:tcBorders>
              <w:top w:val="single" w:sz="8" w:space="0" w:color="000000"/>
              <w:left w:val="single" w:sz="8" w:space="0" w:color="000000"/>
              <w:bottom w:val="single" w:sz="8" w:space="0" w:color="000000"/>
              <w:right w:val="single" w:sz="8" w:space="0" w:color="000000"/>
            </w:tcBorders>
            <w:vAlign w:val="center"/>
            <w:hideMark/>
          </w:tcPr>
          <w:p w:rsidR="00917B0F" w:rsidRPr="00344D22" w:rsidRDefault="00917B0F" w:rsidP="00730DC0">
            <w:pPr>
              <w:ind w:left="-57" w:right="-57"/>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17B0F" w:rsidRPr="00344D22" w:rsidRDefault="00917B0F" w:rsidP="00730DC0">
            <w:pPr>
              <w:ind w:left="-57" w:right="-57"/>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17B0F" w:rsidRPr="00344D22" w:rsidRDefault="00917B0F" w:rsidP="00730DC0">
            <w:pPr>
              <w:ind w:left="-57" w:right="-57"/>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917B0F" w:rsidRPr="00344D22" w:rsidRDefault="00917B0F" w:rsidP="00730DC0">
            <w:pPr>
              <w:ind w:left="-57" w:right="-57"/>
            </w:pPr>
          </w:p>
        </w:tc>
        <w:tc>
          <w:tcPr>
            <w:tcW w:w="139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Дебет </w:t>
            </w:r>
          </w:p>
        </w:tc>
        <w:tc>
          <w:tcPr>
            <w:tcW w:w="139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Кредит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917B0F" w:rsidRPr="00344D22" w:rsidRDefault="00917B0F" w:rsidP="00730DC0">
            <w:pPr>
              <w:ind w:left="-57" w:right="-57"/>
            </w:pPr>
          </w:p>
        </w:tc>
      </w:tr>
      <w:tr w:rsidR="00917B0F" w:rsidRPr="00344D22" w:rsidTr="00730DC0">
        <w:trPr>
          <w:trHeight w:val="45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17B0F" w:rsidRPr="00344D22" w:rsidRDefault="00917B0F" w:rsidP="00730DC0">
            <w:pPr>
              <w:ind w:left="-57" w:right="-57"/>
            </w:pPr>
          </w:p>
        </w:tc>
        <w:tc>
          <w:tcPr>
            <w:tcW w:w="1373" w:type="dxa"/>
            <w:vMerge/>
            <w:tcBorders>
              <w:top w:val="single" w:sz="8" w:space="0" w:color="000000"/>
              <w:left w:val="single" w:sz="8" w:space="0" w:color="000000"/>
              <w:bottom w:val="single" w:sz="8" w:space="0" w:color="000000"/>
              <w:right w:val="single" w:sz="8" w:space="0" w:color="000000"/>
            </w:tcBorders>
            <w:vAlign w:val="center"/>
            <w:hideMark/>
          </w:tcPr>
          <w:p w:rsidR="00917B0F" w:rsidRPr="00344D22" w:rsidRDefault="00917B0F" w:rsidP="00730DC0">
            <w:pPr>
              <w:ind w:left="-57" w:right="-57"/>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17B0F" w:rsidRPr="00344D22" w:rsidRDefault="00917B0F" w:rsidP="00730DC0">
            <w:pPr>
              <w:ind w:left="-57" w:right="-57"/>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17B0F" w:rsidRPr="00344D22" w:rsidRDefault="00917B0F" w:rsidP="00730DC0">
            <w:pPr>
              <w:ind w:left="-57" w:right="-57"/>
            </w:pP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К-сть </w:t>
            </w:r>
          </w:p>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Сума, грн. </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К-сть </w:t>
            </w:r>
          </w:p>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Сума, грн. </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К-сть </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Сума, грн. </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К-сть </w:t>
            </w:r>
          </w:p>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Сума, грн. </w:t>
            </w:r>
          </w:p>
        </w:tc>
      </w:tr>
      <w:tr w:rsidR="00917B0F" w:rsidRPr="00344D22" w:rsidTr="00730DC0">
        <w:trPr>
          <w:trHeight w:val="332"/>
        </w:trPr>
        <w:tc>
          <w:tcPr>
            <w:tcW w:w="10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r>
      <w:tr w:rsidR="00917B0F" w:rsidRPr="00344D22" w:rsidTr="00730DC0">
        <w:trPr>
          <w:trHeight w:val="332"/>
        </w:trPr>
        <w:tc>
          <w:tcPr>
            <w:tcW w:w="10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r>
      <w:tr w:rsidR="00917B0F" w:rsidRPr="00344D22" w:rsidTr="00730DC0">
        <w:trPr>
          <w:trHeight w:val="452"/>
        </w:trPr>
        <w:tc>
          <w:tcPr>
            <w:tcW w:w="3961"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r w:rsidRPr="00344D22">
              <w:rPr>
                <w:color w:val="000000"/>
                <w:kern w:val="24"/>
              </w:rPr>
              <w:t xml:space="preserve">Разом </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jc w:val="center"/>
            </w:pPr>
            <w:r>
              <w:t>х</w:t>
            </w:r>
          </w:p>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jc w:val="center"/>
            </w:pP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jc w:val="center"/>
            </w:pPr>
            <w:r>
              <w:t>х</w:t>
            </w:r>
          </w:p>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jc w:val="center"/>
            </w:pP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jc w:val="center"/>
            </w:pPr>
            <w:r>
              <w:t>х</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jc w:val="center"/>
            </w:pP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jc w:val="center"/>
            </w:pPr>
            <w:r>
              <w:t>х</w:t>
            </w:r>
          </w:p>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r>
    </w:tbl>
    <w:p w:rsidR="00917B0F" w:rsidRPr="005158E9" w:rsidRDefault="00917B0F" w:rsidP="00917B0F">
      <w:pPr>
        <w:pStyle w:val="3"/>
        <w:spacing w:before="120" w:line="240" w:lineRule="auto"/>
        <w:rPr>
          <w:rFonts w:ascii="Arial" w:hAnsi="Arial"/>
          <w:b w:val="0"/>
          <w:i/>
          <w:snapToGrid w:val="0"/>
          <w:sz w:val="22"/>
          <w:szCs w:val="22"/>
        </w:rPr>
      </w:pPr>
      <w:r w:rsidRPr="005158E9">
        <w:rPr>
          <w:rFonts w:ascii="Arial" w:hAnsi="Arial"/>
          <w:b w:val="0"/>
          <w:i/>
          <w:snapToGrid w:val="0"/>
          <w:sz w:val="22"/>
          <w:szCs w:val="22"/>
        </w:rPr>
        <w:t xml:space="preserve">Оборотна відомість операцій </w:t>
      </w:r>
      <w:r>
        <w:rPr>
          <w:rFonts w:ascii="Arial" w:hAnsi="Arial"/>
          <w:i/>
          <w:sz w:val="22"/>
        </w:rPr>
        <w:t>ПП "Автосвіт" за 2-й квартал ц.р.</w:t>
      </w:r>
    </w:p>
    <w:tbl>
      <w:tblPr>
        <w:tblW w:w="10039"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4"/>
        <w:gridCol w:w="3543"/>
        <w:gridCol w:w="968"/>
        <w:gridCol w:w="969"/>
        <w:gridCol w:w="969"/>
        <w:gridCol w:w="968"/>
        <w:gridCol w:w="969"/>
        <w:gridCol w:w="969"/>
      </w:tblGrid>
      <w:tr w:rsidR="00917B0F" w:rsidRPr="00812B4A" w:rsidTr="00730DC0">
        <w:trPr>
          <w:cantSplit/>
          <w:trHeight w:val="20"/>
        </w:trPr>
        <w:tc>
          <w:tcPr>
            <w:tcW w:w="684" w:type="dxa"/>
            <w:vMerge w:val="restart"/>
            <w:vAlign w:val="center"/>
          </w:tcPr>
          <w:p w:rsidR="00917B0F" w:rsidRPr="00812B4A" w:rsidRDefault="00917B0F" w:rsidP="00730DC0">
            <w:pPr>
              <w:pStyle w:val="Normal1"/>
              <w:spacing w:before="0" w:line="216" w:lineRule="auto"/>
              <w:ind w:left="-113" w:right="-113" w:firstLine="0"/>
              <w:jc w:val="center"/>
              <w:rPr>
                <w:i/>
                <w:sz w:val="22"/>
                <w:szCs w:val="22"/>
                <w:lang w:val="uk-UA"/>
              </w:rPr>
            </w:pPr>
            <w:r w:rsidRPr="00812B4A">
              <w:rPr>
                <w:i/>
                <w:sz w:val="22"/>
                <w:szCs w:val="22"/>
                <w:lang w:val="uk-UA"/>
              </w:rPr>
              <w:t>Шифр</w:t>
            </w:r>
          </w:p>
          <w:p w:rsidR="00917B0F" w:rsidRPr="00812B4A" w:rsidRDefault="00917B0F" w:rsidP="00730DC0">
            <w:pPr>
              <w:pStyle w:val="Normal1"/>
              <w:spacing w:before="0" w:line="216" w:lineRule="auto"/>
              <w:ind w:left="-113" w:right="-113" w:firstLine="0"/>
              <w:jc w:val="center"/>
              <w:rPr>
                <w:i/>
                <w:sz w:val="22"/>
                <w:szCs w:val="22"/>
                <w:lang w:val="uk-UA"/>
              </w:rPr>
            </w:pPr>
            <w:r w:rsidRPr="00812B4A">
              <w:rPr>
                <w:i/>
                <w:sz w:val="22"/>
                <w:szCs w:val="22"/>
                <w:lang w:val="uk-UA"/>
              </w:rPr>
              <w:t>рах.</w:t>
            </w:r>
          </w:p>
        </w:tc>
        <w:tc>
          <w:tcPr>
            <w:tcW w:w="3543" w:type="dxa"/>
            <w:vMerge w:val="restart"/>
            <w:vAlign w:val="center"/>
          </w:tcPr>
          <w:p w:rsidR="00917B0F" w:rsidRPr="00812B4A" w:rsidRDefault="00917B0F" w:rsidP="00730DC0">
            <w:pPr>
              <w:pStyle w:val="Normal1"/>
              <w:spacing w:before="0" w:line="216" w:lineRule="auto"/>
              <w:ind w:firstLine="0"/>
              <w:jc w:val="center"/>
              <w:rPr>
                <w:i/>
                <w:sz w:val="22"/>
                <w:szCs w:val="22"/>
                <w:lang w:val="uk-UA"/>
              </w:rPr>
            </w:pPr>
            <w:r w:rsidRPr="00812B4A">
              <w:rPr>
                <w:i/>
                <w:sz w:val="22"/>
                <w:szCs w:val="22"/>
                <w:lang w:val="uk-UA"/>
              </w:rPr>
              <w:t>Назва рахунку</w:t>
            </w:r>
          </w:p>
        </w:tc>
        <w:tc>
          <w:tcPr>
            <w:tcW w:w="1937" w:type="dxa"/>
            <w:gridSpan w:val="2"/>
            <w:vAlign w:val="center"/>
          </w:tcPr>
          <w:p w:rsidR="00917B0F" w:rsidRPr="00812B4A" w:rsidRDefault="00917B0F" w:rsidP="00730DC0">
            <w:pPr>
              <w:pStyle w:val="Normal1"/>
              <w:spacing w:before="0" w:line="216" w:lineRule="auto"/>
              <w:ind w:left="-57" w:right="-57" w:firstLine="0"/>
              <w:jc w:val="center"/>
              <w:rPr>
                <w:i/>
                <w:sz w:val="22"/>
                <w:szCs w:val="22"/>
                <w:lang w:val="uk-UA"/>
              </w:rPr>
            </w:pPr>
            <w:r w:rsidRPr="00812B4A">
              <w:rPr>
                <w:i/>
                <w:sz w:val="22"/>
                <w:szCs w:val="22"/>
                <w:lang w:val="uk-UA"/>
              </w:rPr>
              <w:t>Залишок на</w:t>
            </w:r>
          </w:p>
          <w:p w:rsidR="00917B0F" w:rsidRPr="00812B4A" w:rsidRDefault="00917B0F" w:rsidP="00730DC0">
            <w:pPr>
              <w:pStyle w:val="Normal1"/>
              <w:spacing w:before="0" w:line="216" w:lineRule="auto"/>
              <w:ind w:left="-57" w:right="-57" w:firstLine="0"/>
              <w:jc w:val="center"/>
              <w:rPr>
                <w:i/>
                <w:sz w:val="22"/>
                <w:szCs w:val="22"/>
                <w:lang w:val="uk-UA"/>
              </w:rPr>
            </w:pPr>
          </w:p>
        </w:tc>
        <w:tc>
          <w:tcPr>
            <w:tcW w:w="1937" w:type="dxa"/>
            <w:gridSpan w:val="2"/>
            <w:vAlign w:val="center"/>
          </w:tcPr>
          <w:p w:rsidR="00917B0F" w:rsidRPr="00812B4A" w:rsidRDefault="00917B0F" w:rsidP="00730DC0">
            <w:pPr>
              <w:pStyle w:val="Normal1"/>
              <w:spacing w:before="0" w:line="216" w:lineRule="auto"/>
              <w:ind w:left="-57" w:right="-57" w:firstLine="0"/>
              <w:jc w:val="center"/>
              <w:rPr>
                <w:i/>
                <w:sz w:val="22"/>
                <w:szCs w:val="22"/>
                <w:lang w:val="uk-UA"/>
              </w:rPr>
            </w:pPr>
            <w:r w:rsidRPr="00812B4A">
              <w:rPr>
                <w:i/>
                <w:sz w:val="22"/>
                <w:szCs w:val="22"/>
                <w:lang w:val="uk-UA"/>
              </w:rPr>
              <w:t xml:space="preserve">Обороти за </w:t>
            </w:r>
          </w:p>
          <w:p w:rsidR="00917B0F" w:rsidRPr="00812B4A" w:rsidRDefault="00917B0F" w:rsidP="00730DC0">
            <w:pPr>
              <w:pStyle w:val="Normal1"/>
              <w:spacing w:before="0" w:line="216" w:lineRule="auto"/>
              <w:ind w:left="-57" w:right="-57" w:firstLine="0"/>
              <w:jc w:val="center"/>
              <w:rPr>
                <w:i/>
                <w:sz w:val="22"/>
                <w:szCs w:val="22"/>
                <w:lang w:val="uk-UA"/>
              </w:rPr>
            </w:pPr>
          </w:p>
        </w:tc>
        <w:tc>
          <w:tcPr>
            <w:tcW w:w="1938" w:type="dxa"/>
            <w:gridSpan w:val="2"/>
            <w:vAlign w:val="center"/>
          </w:tcPr>
          <w:p w:rsidR="00917B0F" w:rsidRPr="00812B4A" w:rsidRDefault="00917B0F" w:rsidP="00730DC0">
            <w:pPr>
              <w:pStyle w:val="Normal1"/>
              <w:spacing w:before="0" w:line="216" w:lineRule="auto"/>
              <w:ind w:left="-57" w:right="-57" w:firstLine="0"/>
              <w:jc w:val="center"/>
              <w:rPr>
                <w:i/>
                <w:sz w:val="22"/>
                <w:szCs w:val="22"/>
                <w:lang w:val="uk-UA"/>
              </w:rPr>
            </w:pPr>
            <w:r w:rsidRPr="00812B4A">
              <w:rPr>
                <w:i/>
                <w:sz w:val="22"/>
                <w:szCs w:val="22"/>
                <w:lang w:val="uk-UA"/>
              </w:rPr>
              <w:t>Залишок на</w:t>
            </w:r>
          </w:p>
          <w:p w:rsidR="00917B0F" w:rsidRPr="00812B4A" w:rsidRDefault="00917B0F" w:rsidP="00730DC0">
            <w:pPr>
              <w:pStyle w:val="Normal1"/>
              <w:spacing w:before="0" w:line="216" w:lineRule="auto"/>
              <w:ind w:left="-57" w:right="-57" w:firstLine="0"/>
              <w:jc w:val="center"/>
              <w:rPr>
                <w:i/>
                <w:sz w:val="22"/>
                <w:szCs w:val="22"/>
                <w:lang w:val="uk-UA"/>
              </w:rPr>
            </w:pPr>
          </w:p>
        </w:tc>
      </w:tr>
      <w:tr w:rsidR="00917B0F" w:rsidRPr="00812B4A" w:rsidTr="00730DC0">
        <w:tc>
          <w:tcPr>
            <w:tcW w:w="684" w:type="dxa"/>
            <w:vMerge/>
            <w:vAlign w:val="center"/>
          </w:tcPr>
          <w:p w:rsidR="00917B0F" w:rsidRPr="00812B4A" w:rsidRDefault="00917B0F" w:rsidP="00730DC0">
            <w:pPr>
              <w:spacing w:line="216" w:lineRule="auto"/>
              <w:ind w:left="-57" w:right="-57"/>
              <w:jc w:val="center"/>
              <w:rPr>
                <w:i/>
                <w:sz w:val="22"/>
                <w:szCs w:val="22"/>
                <w:lang w:eastAsia="en-US"/>
              </w:rPr>
            </w:pPr>
          </w:p>
        </w:tc>
        <w:tc>
          <w:tcPr>
            <w:tcW w:w="3543" w:type="dxa"/>
            <w:vMerge/>
          </w:tcPr>
          <w:p w:rsidR="00917B0F" w:rsidRPr="00812B4A" w:rsidRDefault="00917B0F" w:rsidP="00730DC0">
            <w:pPr>
              <w:pStyle w:val="Normal1"/>
              <w:spacing w:before="0" w:line="216" w:lineRule="auto"/>
              <w:ind w:firstLine="0"/>
              <w:rPr>
                <w:sz w:val="22"/>
                <w:szCs w:val="22"/>
                <w:lang w:val="uk-UA"/>
              </w:rPr>
            </w:pPr>
          </w:p>
        </w:tc>
        <w:tc>
          <w:tcPr>
            <w:tcW w:w="968" w:type="dxa"/>
          </w:tcPr>
          <w:p w:rsidR="00917B0F" w:rsidRPr="00812B4A" w:rsidRDefault="00917B0F" w:rsidP="00730DC0">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917B0F" w:rsidRPr="00812B4A" w:rsidRDefault="00917B0F" w:rsidP="00730DC0">
            <w:pPr>
              <w:spacing w:line="216" w:lineRule="auto"/>
              <w:ind w:left="-57" w:right="-57"/>
              <w:jc w:val="center"/>
              <w:rPr>
                <w:i/>
                <w:snapToGrid w:val="0"/>
                <w:sz w:val="22"/>
                <w:szCs w:val="22"/>
              </w:rPr>
            </w:pPr>
            <w:r w:rsidRPr="00812B4A">
              <w:rPr>
                <w:i/>
                <w:snapToGrid w:val="0"/>
                <w:sz w:val="22"/>
                <w:szCs w:val="22"/>
              </w:rPr>
              <w:t>К-т</w:t>
            </w:r>
          </w:p>
        </w:tc>
        <w:tc>
          <w:tcPr>
            <w:tcW w:w="969" w:type="dxa"/>
          </w:tcPr>
          <w:p w:rsidR="00917B0F" w:rsidRPr="00812B4A" w:rsidRDefault="00917B0F" w:rsidP="00730DC0">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8" w:type="dxa"/>
            <w:vAlign w:val="center"/>
          </w:tcPr>
          <w:p w:rsidR="00917B0F" w:rsidRPr="00812B4A" w:rsidRDefault="00917B0F" w:rsidP="00730DC0">
            <w:pPr>
              <w:spacing w:line="216" w:lineRule="auto"/>
              <w:ind w:left="-57" w:right="-57"/>
              <w:jc w:val="center"/>
              <w:rPr>
                <w:i/>
                <w:snapToGrid w:val="0"/>
                <w:sz w:val="22"/>
                <w:szCs w:val="22"/>
              </w:rPr>
            </w:pPr>
            <w:r w:rsidRPr="00812B4A">
              <w:rPr>
                <w:i/>
                <w:snapToGrid w:val="0"/>
                <w:sz w:val="22"/>
                <w:szCs w:val="22"/>
              </w:rPr>
              <w:t>К-т</w:t>
            </w:r>
          </w:p>
        </w:tc>
        <w:tc>
          <w:tcPr>
            <w:tcW w:w="969" w:type="dxa"/>
          </w:tcPr>
          <w:p w:rsidR="00917B0F" w:rsidRPr="00812B4A" w:rsidRDefault="00917B0F" w:rsidP="00730DC0">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917B0F" w:rsidRPr="00812B4A" w:rsidRDefault="00917B0F" w:rsidP="00730DC0">
            <w:pPr>
              <w:spacing w:line="216" w:lineRule="auto"/>
              <w:ind w:left="-57" w:right="-57"/>
              <w:jc w:val="center"/>
              <w:rPr>
                <w:i/>
                <w:snapToGrid w:val="0"/>
                <w:sz w:val="22"/>
                <w:szCs w:val="22"/>
              </w:rPr>
            </w:pPr>
            <w:r w:rsidRPr="00812B4A">
              <w:rPr>
                <w:i/>
                <w:snapToGrid w:val="0"/>
                <w:sz w:val="22"/>
                <w:szCs w:val="22"/>
              </w:rPr>
              <w:t>К-т</w:t>
            </w: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lang w:eastAsia="en-US"/>
              </w:rPr>
            </w:pPr>
          </w:p>
        </w:tc>
        <w:tc>
          <w:tcPr>
            <w:tcW w:w="3543" w:type="dxa"/>
          </w:tcPr>
          <w:p w:rsidR="00917B0F" w:rsidRPr="00812B4A" w:rsidRDefault="00917B0F" w:rsidP="00730DC0">
            <w:pPr>
              <w:pStyle w:val="Normal1"/>
              <w:spacing w:before="0" w:line="216" w:lineRule="auto"/>
              <w:ind w:firstLine="0"/>
              <w:rPr>
                <w:sz w:val="22"/>
                <w:szCs w:val="22"/>
                <w:lang w:val="uk-UA"/>
              </w:rPr>
            </w:pPr>
          </w:p>
        </w:tc>
        <w:tc>
          <w:tcPr>
            <w:tcW w:w="968"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center"/>
              <w:rPr>
                <w:sz w:val="22"/>
                <w:szCs w:val="22"/>
                <w:lang w:val="uk-UA"/>
              </w:rPr>
            </w:pPr>
          </w:p>
        </w:tc>
        <w:tc>
          <w:tcPr>
            <w:tcW w:w="969" w:type="dxa"/>
            <w:vAlign w:val="center"/>
          </w:tcPr>
          <w:p w:rsidR="00917B0F" w:rsidRPr="00812B4A" w:rsidRDefault="00917B0F" w:rsidP="00730DC0">
            <w:pPr>
              <w:spacing w:line="216" w:lineRule="auto"/>
              <w:ind w:left="-57" w:right="-57"/>
              <w:jc w:val="right"/>
              <w:rPr>
                <w:snapToGrid w:val="0"/>
                <w:sz w:val="22"/>
                <w:szCs w:val="22"/>
              </w:rPr>
            </w:pPr>
          </w:p>
        </w:tc>
        <w:tc>
          <w:tcPr>
            <w:tcW w:w="968" w:type="dxa"/>
            <w:vAlign w:val="center"/>
          </w:tcPr>
          <w:p w:rsidR="00917B0F" w:rsidRPr="00812B4A" w:rsidRDefault="00917B0F" w:rsidP="00730DC0">
            <w:pPr>
              <w:spacing w:line="216" w:lineRule="auto"/>
              <w:ind w:left="-57" w:right="-57"/>
              <w:jc w:val="right"/>
              <w:rPr>
                <w:snapToGrid w:val="0"/>
                <w:sz w:val="22"/>
                <w:szCs w:val="22"/>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rPr>
            </w:pPr>
          </w:p>
        </w:tc>
        <w:tc>
          <w:tcPr>
            <w:tcW w:w="3543" w:type="dxa"/>
          </w:tcPr>
          <w:p w:rsidR="00917B0F" w:rsidRPr="00812B4A" w:rsidRDefault="00917B0F" w:rsidP="00730DC0">
            <w:pPr>
              <w:pStyle w:val="Normal1"/>
              <w:spacing w:before="0" w:line="216" w:lineRule="auto"/>
              <w:ind w:firstLine="0"/>
              <w:rPr>
                <w:sz w:val="22"/>
                <w:szCs w:val="22"/>
                <w:lang w:val="uk-UA"/>
              </w:rPr>
            </w:pPr>
          </w:p>
        </w:tc>
        <w:tc>
          <w:tcPr>
            <w:tcW w:w="968"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center"/>
              <w:rPr>
                <w:sz w:val="22"/>
                <w:szCs w:val="22"/>
                <w:lang w:val="uk-UA"/>
              </w:rPr>
            </w:pPr>
          </w:p>
        </w:tc>
        <w:tc>
          <w:tcPr>
            <w:tcW w:w="969" w:type="dxa"/>
            <w:vAlign w:val="center"/>
          </w:tcPr>
          <w:p w:rsidR="00917B0F" w:rsidRPr="00812B4A" w:rsidRDefault="00917B0F" w:rsidP="00730DC0">
            <w:pPr>
              <w:spacing w:line="216" w:lineRule="auto"/>
              <w:ind w:left="-57" w:right="-57"/>
              <w:jc w:val="right"/>
              <w:rPr>
                <w:snapToGrid w:val="0"/>
                <w:sz w:val="22"/>
                <w:szCs w:val="22"/>
              </w:rPr>
            </w:pPr>
          </w:p>
        </w:tc>
        <w:tc>
          <w:tcPr>
            <w:tcW w:w="968" w:type="dxa"/>
            <w:vAlign w:val="center"/>
          </w:tcPr>
          <w:p w:rsidR="00917B0F" w:rsidRPr="00812B4A" w:rsidRDefault="00917B0F" w:rsidP="00730DC0">
            <w:pPr>
              <w:spacing w:line="216" w:lineRule="auto"/>
              <w:ind w:left="-57" w:right="-57"/>
              <w:jc w:val="right"/>
              <w:rPr>
                <w:snapToGrid w:val="0"/>
                <w:sz w:val="22"/>
                <w:szCs w:val="22"/>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lang w:eastAsia="en-US"/>
              </w:rPr>
            </w:pPr>
          </w:p>
        </w:tc>
        <w:tc>
          <w:tcPr>
            <w:tcW w:w="3543" w:type="dxa"/>
          </w:tcPr>
          <w:p w:rsidR="00917B0F" w:rsidRPr="00812B4A" w:rsidRDefault="00917B0F" w:rsidP="00730DC0">
            <w:pPr>
              <w:pStyle w:val="Normal1"/>
              <w:spacing w:before="0" w:line="216" w:lineRule="auto"/>
              <w:ind w:firstLine="0"/>
              <w:rPr>
                <w:spacing w:val="-2"/>
                <w:sz w:val="22"/>
                <w:szCs w:val="22"/>
                <w:lang w:val="uk-UA"/>
              </w:rPr>
            </w:pPr>
          </w:p>
        </w:tc>
        <w:tc>
          <w:tcPr>
            <w:tcW w:w="968"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center"/>
              <w:rPr>
                <w:sz w:val="22"/>
                <w:szCs w:val="22"/>
                <w:lang w:val="uk-UA"/>
              </w:rPr>
            </w:pPr>
          </w:p>
        </w:tc>
        <w:tc>
          <w:tcPr>
            <w:tcW w:w="969" w:type="dxa"/>
            <w:vAlign w:val="center"/>
          </w:tcPr>
          <w:p w:rsidR="00917B0F" w:rsidRPr="00812B4A" w:rsidRDefault="00917B0F" w:rsidP="00730DC0">
            <w:pPr>
              <w:spacing w:line="216" w:lineRule="auto"/>
              <w:ind w:left="-57" w:right="-57"/>
              <w:jc w:val="right"/>
              <w:rPr>
                <w:snapToGrid w:val="0"/>
                <w:sz w:val="22"/>
                <w:szCs w:val="22"/>
              </w:rPr>
            </w:pPr>
          </w:p>
        </w:tc>
        <w:tc>
          <w:tcPr>
            <w:tcW w:w="968"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lang w:eastAsia="en-US"/>
              </w:rPr>
            </w:pPr>
          </w:p>
        </w:tc>
        <w:tc>
          <w:tcPr>
            <w:tcW w:w="3543" w:type="dxa"/>
          </w:tcPr>
          <w:p w:rsidR="00917B0F" w:rsidRPr="00812B4A" w:rsidRDefault="00917B0F" w:rsidP="00730DC0">
            <w:pPr>
              <w:pStyle w:val="Normal1"/>
              <w:spacing w:before="0" w:line="216" w:lineRule="auto"/>
              <w:ind w:firstLine="0"/>
              <w:rPr>
                <w:sz w:val="22"/>
                <w:szCs w:val="22"/>
                <w:lang w:val="uk-UA"/>
              </w:rPr>
            </w:pPr>
          </w:p>
        </w:tc>
        <w:tc>
          <w:tcPr>
            <w:tcW w:w="968"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center"/>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8" w:type="dxa"/>
            <w:vAlign w:val="center"/>
          </w:tcPr>
          <w:p w:rsidR="00917B0F" w:rsidRPr="00812B4A" w:rsidRDefault="00917B0F" w:rsidP="00730DC0">
            <w:pPr>
              <w:spacing w:line="216" w:lineRule="auto"/>
              <w:ind w:left="-57" w:right="-57"/>
              <w:jc w:val="right"/>
              <w:rPr>
                <w:snapToGrid w:val="0"/>
                <w:sz w:val="22"/>
                <w:szCs w:val="22"/>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rPr>
            </w:pPr>
          </w:p>
        </w:tc>
        <w:tc>
          <w:tcPr>
            <w:tcW w:w="3543" w:type="dxa"/>
          </w:tcPr>
          <w:p w:rsidR="00917B0F" w:rsidRPr="00812B4A" w:rsidRDefault="00917B0F" w:rsidP="00730DC0">
            <w:pPr>
              <w:pStyle w:val="Normal1"/>
              <w:spacing w:before="0" w:line="216" w:lineRule="auto"/>
              <w:ind w:firstLine="0"/>
              <w:rPr>
                <w:sz w:val="22"/>
                <w:szCs w:val="22"/>
                <w:lang w:val="uk-UA"/>
              </w:rPr>
            </w:pPr>
          </w:p>
        </w:tc>
        <w:tc>
          <w:tcPr>
            <w:tcW w:w="968"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center"/>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8" w:type="dxa"/>
            <w:vAlign w:val="center"/>
          </w:tcPr>
          <w:p w:rsidR="00917B0F" w:rsidRPr="00812B4A" w:rsidRDefault="00917B0F" w:rsidP="00730DC0">
            <w:pPr>
              <w:spacing w:line="216" w:lineRule="auto"/>
              <w:ind w:left="-57" w:right="-57"/>
              <w:jc w:val="right"/>
              <w:rPr>
                <w:snapToGrid w:val="0"/>
                <w:sz w:val="22"/>
                <w:szCs w:val="22"/>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lang w:eastAsia="en-US"/>
              </w:rPr>
            </w:pPr>
          </w:p>
        </w:tc>
        <w:tc>
          <w:tcPr>
            <w:tcW w:w="3543" w:type="dxa"/>
          </w:tcPr>
          <w:p w:rsidR="00917B0F" w:rsidRPr="00812B4A" w:rsidRDefault="00917B0F" w:rsidP="00730DC0">
            <w:pPr>
              <w:pStyle w:val="Normal1"/>
              <w:spacing w:before="0" w:line="216" w:lineRule="auto"/>
              <w:ind w:firstLine="0"/>
              <w:rPr>
                <w:sz w:val="22"/>
                <w:szCs w:val="22"/>
                <w:lang w:val="uk-UA"/>
              </w:rPr>
            </w:pPr>
          </w:p>
        </w:tc>
        <w:tc>
          <w:tcPr>
            <w:tcW w:w="968"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center"/>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8"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lang w:eastAsia="en-US"/>
              </w:rPr>
            </w:pPr>
          </w:p>
        </w:tc>
        <w:tc>
          <w:tcPr>
            <w:tcW w:w="3543" w:type="dxa"/>
          </w:tcPr>
          <w:p w:rsidR="00917B0F" w:rsidRPr="00812B4A" w:rsidRDefault="00917B0F" w:rsidP="00730DC0">
            <w:pPr>
              <w:pStyle w:val="Normal1"/>
              <w:spacing w:before="0" w:line="216" w:lineRule="auto"/>
              <w:ind w:firstLine="0"/>
              <w:rPr>
                <w:sz w:val="22"/>
                <w:szCs w:val="22"/>
                <w:lang w:val="uk-UA"/>
              </w:rPr>
            </w:pPr>
          </w:p>
        </w:tc>
        <w:tc>
          <w:tcPr>
            <w:tcW w:w="968"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center"/>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8"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pacing w:val="-6"/>
                <w:sz w:val="22"/>
                <w:szCs w:val="22"/>
              </w:rPr>
            </w:pPr>
          </w:p>
        </w:tc>
        <w:tc>
          <w:tcPr>
            <w:tcW w:w="3543" w:type="dxa"/>
          </w:tcPr>
          <w:p w:rsidR="00917B0F" w:rsidRPr="00812B4A" w:rsidRDefault="00917B0F" w:rsidP="00730DC0">
            <w:pPr>
              <w:pStyle w:val="aa"/>
              <w:spacing w:line="216" w:lineRule="auto"/>
              <w:rPr>
                <w:sz w:val="22"/>
                <w:szCs w:val="22"/>
                <w:lang w:val="uk-UA"/>
              </w:rPr>
            </w:pPr>
          </w:p>
        </w:tc>
        <w:tc>
          <w:tcPr>
            <w:tcW w:w="968"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8"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lang w:eastAsia="en-US"/>
              </w:rPr>
            </w:pPr>
          </w:p>
        </w:tc>
        <w:tc>
          <w:tcPr>
            <w:tcW w:w="3543" w:type="dxa"/>
          </w:tcPr>
          <w:p w:rsidR="00917B0F" w:rsidRPr="00812B4A" w:rsidRDefault="00917B0F" w:rsidP="00730DC0">
            <w:pPr>
              <w:pStyle w:val="Normal1"/>
              <w:spacing w:before="0" w:line="216" w:lineRule="auto"/>
              <w:ind w:firstLine="0"/>
              <w:rPr>
                <w:sz w:val="22"/>
                <w:szCs w:val="22"/>
                <w:lang w:val="uk-UA"/>
              </w:rPr>
            </w:pPr>
          </w:p>
        </w:tc>
        <w:tc>
          <w:tcPr>
            <w:tcW w:w="968"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spacing w:line="216" w:lineRule="auto"/>
              <w:ind w:left="-57" w:right="-57"/>
              <w:jc w:val="right"/>
              <w:rPr>
                <w:snapToGrid w:val="0"/>
                <w:sz w:val="22"/>
                <w:szCs w:val="22"/>
              </w:rPr>
            </w:pPr>
          </w:p>
        </w:tc>
        <w:tc>
          <w:tcPr>
            <w:tcW w:w="968" w:type="dxa"/>
            <w:vAlign w:val="center"/>
          </w:tcPr>
          <w:p w:rsidR="00917B0F" w:rsidRPr="00812B4A" w:rsidRDefault="00917B0F" w:rsidP="00730DC0">
            <w:pPr>
              <w:spacing w:line="216" w:lineRule="auto"/>
              <w:ind w:left="-57" w:right="-57"/>
              <w:jc w:val="right"/>
              <w:rPr>
                <w:snapToGrid w:val="0"/>
                <w:sz w:val="22"/>
                <w:szCs w:val="22"/>
              </w:rPr>
            </w:pPr>
          </w:p>
        </w:tc>
        <w:tc>
          <w:tcPr>
            <w:tcW w:w="969"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1"/>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Default="00917B0F" w:rsidP="00730DC0">
            <w:pPr>
              <w:spacing w:line="216" w:lineRule="auto"/>
              <w:ind w:left="-57" w:right="-57"/>
              <w:jc w:val="center"/>
              <w:rPr>
                <w:i/>
                <w:sz w:val="22"/>
                <w:szCs w:val="22"/>
              </w:rPr>
            </w:pPr>
          </w:p>
        </w:tc>
        <w:tc>
          <w:tcPr>
            <w:tcW w:w="3543" w:type="dxa"/>
          </w:tcPr>
          <w:p w:rsidR="00917B0F" w:rsidRPr="005232E3" w:rsidRDefault="00917B0F" w:rsidP="00730DC0">
            <w:pPr>
              <w:pStyle w:val="Normal1"/>
              <w:spacing w:before="0" w:line="216" w:lineRule="auto"/>
              <w:ind w:firstLine="0"/>
              <w:rPr>
                <w:sz w:val="22"/>
                <w:szCs w:val="22"/>
                <w:lang w:val="uk-UA"/>
              </w:rPr>
            </w:pPr>
          </w:p>
        </w:tc>
        <w:tc>
          <w:tcPr>
            <w:tcW w:w="968"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spacing w:line="216" w:lineRule="auto"/>
              <w:ind w:left="-57" w:right="-57"/>
              <w:jc w:val="right"/>
              <w:rPr>
                <w:snapToGrid w:val="0"/>
                <w:sz w:val="22"/>
                <w:szCs w:val="22"/>
              </w:rPr>
            </w:pPr>
          </w:p>
        </w:tc>
        <w:tc>
          <w:tcPr>
            <w:tcW w:w="968" w:type="dxa"/>
            <w:vAlign w:val="center"/>
          </w:tcPr>
          <w:p w:rsidR="00917B0F" w:rsidRPr="00812B4A" w:rsidRDefault="00917B0F" w:rsidP="00730DC0">
            <w:pPr>
              <w:spacing w:line="216" w:lineRule="auto"/>
              <w:ind w:left="-57" w:right="-57"/>
              <w:jc w:val="right"/>
              <w:rPr>
                <w:snapToGrid w:val="0"/>
                <w:sz w:val="22"/>
                <w:szCs w:val="22"/>
              </w:rPr>
            </w:pPr>
          </w:p>
        </w:tc>
        <w:tc>
          <w:tcPr>
            <w:tcW w:w="969"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1"/>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Default="00917B0F" w:rsidP="00730DC0">
            <w:pPr>
              <w:spacing w:line="216" w:lineRule="auto"/>
              <w:ind w:left="-57" w:right="-57"/>
              <w:jc w:val="center"/>
              <w:rPr>
                <w:i/>
                <w:sz w:val="22"/>
                <w:szCs w:val="22"/>
              </w:rPr>
            </w:pPr>
          </w:p>
        </w:tc>
        <w:tc>
          <w:tcPr>
            <w:tcW w:w="3543" w:type="dxa"/>
          </w:tcPr>
          <w:p w:rsidR="00917B0F" w:rsidRPr="005232E3" w:rsidRDefault="00917B0F" w:rsidP="00730DC0">
            <w:pPr>
              <w:pStyle w:val="Normal1"/>
              <w:spacing w:before="0" w:line="216" w:lineRule="auto"/>
              <w:ind w:firstLine="0"/>
              <w:rPr>
                <w:sz w:val="22"/>
                <w:szCs w:val="22"/>
                <w:lang w:val="uk-UA"/>
              </w:rPr>
            </w:pPr>
          </w:p>
        </w:tc>
        <w:tc>
          <w:tcPr>
            <w:tcW w:w="968"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spacing w:line="216" w:lineRule="auto"/>
              <w:ind w:left="-57" w:right="-57"/>
              <w:jc w:val="right"/>
              <w:rPr>
                <w:snapToGrid w:val="0"/>
                <w:sz w:val="22"/>
                <w:szCs w:val="22"/>
              </w:rPr>
            </w:pPr>
          </w:p>
        </w:tc>
        <w:tc>
          <w:tcPr>
            <w:tcW w:w="968" w:type="dxa"/>
            <w:vAlign w:val="center"/>
          </w:tcPr>
          <w:p w:rsidR="00917B0F" w:rsidRPr="00812B4A" w:rsidRDefault="00917B0F" w:rsidP="00730DC0">
            <w:pPr>
              <w:spacing w:line="216" w:lineRule="auto"/>
              <w:ind w:left="-57" w:right="-57"/>
              <w:jc w:val="right"/>
              <w:rPr>
                <w:snapToGrid w:val="0"/>
                <w:sz w:val="22"/>
                <w:szCs w:val="22"/>
              </w:rPr>
            </w:pPr>
          </w:p>
        </w:tc>
        <w:tc>
          <w:tcPr>
            <w:tcW w:w="969"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1"/>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lang w:eastAsia="en-US"/>
              </w:rPr>
            </w:pPr>
          </w:p>
        </w:tc>
        <w:tc>
          <w:tcPr>
            <w:tcW w:w="3543" w:type="dxa"/>
          </w:tcPr>
          <w:p w:rsidR="00917B0F" w:rsidRPr="00812B4A" w:rsidRDefault="00917B0F" w:rsidP="00730DC0">
            <w:pPr>
              <w:pStyle w:val="Normal1"/>
              <w:spacing w:before="0" w:line="216" w:lineRule="auto"/>
              <w:ind w:firstLine="0"/>
              <w:rPr>
                <w:sz w:val="22"/>
                <w:szCs w:val="22"/>
                <w:lang w:val="uk-UA"/>
              </w:rPr>
            </w:pPr>
          </w:p>
        </w:tc>
        <w:tc>
          <w:tcPr>
            <w:tcW w:w="968"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spacing w:line="216" w:lineRule="auto"/>
              <w:ind w:left="-57" w:right="-57"/>
              <w:jc w:val="right"/>
              <w:rPr>
                <w:snapToGrid w:val="0"/>
                <w:sz w:val="22"/>
                <w:szCs w:val="22"/>
              </w:rPr>
            </w:pPr>
          </w:p>
        </w:tc>
        <w:tc>
          <w:tcPr>
            <w:tcW w:w="968"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1"/>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lang w:eastAsia="en-US"/>
              </w:rPr>
            </w:pPr>
          </w:p>
        </w:tc>
        <w:tc>
          <w:tcPr>
            <w:tcW w:w="3543" w:type="dxa"/>
          </w:tcPr>
          <w:p w:rsidR="00917B0F" w:rsidRPr="00812B4A" w:rsidRDefault="00917B0F" w:rsidP="00730DC0">
            <w:pPr>
              <w:pStyle w:val="Normal1"/>
              <w:spacing w:before="0" w:line="216" w:lineRule="auto"/>
              <w:ind w:firstLine="0"/>
              <w:rPr>
                <w:sz w:val="22"/>
                <w:szCs w:val="22"/>
                <w:lang w:val="uk-UA"/>
              </w:rPr>
            </w:pPr>
          </w:p>
        </w:tc>
        <w:tc>
          <w:tcPr>
            <w:tcW w:w="968"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spacing w:line="216" w:lineRule="auto"/>
              <w:ind w:left="-57" w:right="-57"/>
              <w:jc w:val="right"/>
              <w:rPr>
                <w:snapToGrid w:val="0"/>
                <w:sz w:val="22"/>
                <w:szCs w:val="22"/>
              </w:rPr>
            </w:pPr>
          </w:p>
        </w:tc>
        <w:tc>
          <w:tcPr>
            <w:tcW w:w="968"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1"/>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lang w:eastAsia="en-US"/>
              </w:rPr>
            </w:pPr>
          </w:p>
        </w:tc>
        <w:tc>
          <w:tcPr>
            <w:tcW w:w="3543" w:type="dxa"/>
          </w:tcPr>
          <w:p w:rsidR="00917B0F" w:rsidRPr="00812B4A" w:rsidRDefault="00917B0F" w:rsidP="00730DC0">
            <w:pPr>
              <w:pStyle w:val="Normal1"/>
              <w:spacing w:before="0" w:line="216" w:lineRule="auto"/>
              <w:ind w:firstLine="0"/>
              <w:rPr>
                <w:sz w:val="22"/>
                <w:szCs w:val="22"/>
                <w:lang w:val="uk-UA"/>
              </w:rPr>
            </w:pPr>
          </w:p>
        </w:tc>
        <w:tc>
          <w:tcPr>
            <w:tcW w:w="968"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spacing w:line="216" w:lineRule="auto"/>
              <w:ind w:left="-57" w:right="-57"/>
              <w:jc w:val="right"/>
              <w:rPr>
                <w:snapToGrid w:val="0"/>
                <w:sz w:val="22"/>
                <w:szCs w:val="22"/>
              </w:rPr>
            </w:pPr>
          </w:p>
        </w:tc>
        <w:tc>
          <w:tcPr>
            <w:tcW w:w="968" w:type="dxa"/>
            <w:vAlign w:val="center"/>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1"/>
              <w:spacing w:before="0" w:line="216" w:lineRule="auto"/>
              <w:ind w:left="-57" w:right="-57" w:firstLine="0"/>
              <w:jc w:val="right"/>
              <w:rPr>
                <w:sz w:val="22"/>
                <w:szCs w:val="22"/>
                <w:lang w:val="uk-UA"/>
              </w:rPr>
            </w:pPr>
          </w:p>
        </w:tc>
      </w:tr>
      <w:tr w:rsidR="00917B0F" w:rsidRPr="00812B4A" w:rsidTr="00730DC0">
        <w:tc>
          <w:tcPr>
            <w:tcW w:w="4227" w:type="dxa"/>
            <w:gridSpan w:val="2"/>
            <w:vAlign w:val="center"/>
          </w:tcPr>
          <w:p w:rsidR="00917B0F" w:rsidRPr="00812B4A" w:rsidRDefault="00917B0F" w:rsidP="00730DC0">
            <w:pPr>
              <w:pStyle w:val="Normal1"/>
              <w:spacing w:before="0" w:line="216" w:lineRule="auto"/>
              <w:ind w:firstLine="0"/>
              <w:jc w:val="center"/>
              <w:rPr>
                <w:b/>
                <w:i/>
                <w:spacing w:val="-8"/>
                <w:sz w:val="22"/>
                <w:szCs w:val="22"/>
                <w:lang w:val="uk-UA"/>
              </w:rPr>
            </w:pPr>
            <w:r w:rsidRPr="00812B4A">
              <w:rPr>
                <w:b/>
                <w:i/>
                <w:spacing w:val="-8"/>
                <w:sz w:val="22"/>
                <w:szCs w:val="22"/>
                <w:lang w:val="uk-UA"/>
              </w:rPr>
              <w:t>Разом</w:t>
            </w:r>
          </w:p>
        </w:tc>
        <w:tc>
          <w:tcPr>
            <w:tcW w:w="968" w:type="dxa"/>
          </w:tcPr>
          <w:p w:rsidR="00917B0F" w:rsidRPr="00812B4A" w:rsidRDefault="00917B0F" w:rsidP="00730DC0">
            <w:pPr>
              <w:pStyle w:val="Normal1"/>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spacing w:line="216" w:lineRule="auto"/>
              <w:ind w:left="-57" w:right="-57"/>
              <w:jc w:val="center"/>
              <w:rPr>
                <w:i/>
                <w:sz w:val="22"/>
                <w:szCs w:val="22"/>
                <w:lang w:eastAsia="en-US"/>
              </w:rPr>
            </w:pPr>
          </w:p>
        </w:tc>
        <w:tc>
          <w:tcPr>
            <w:tcW w:w="969" w:type="dxa"/>
            <w:vAlign w:val="center"/>
          </w:tcPr>
          <w:p w:rsidR="00917B0F" w:rsidRPr="00812B4A" w:rsidRDefault="00917B0F" w:rsidP="00730DC0">
            <w:pPr>
              <w:pStyle w:val="Normal1"/>
              <w:spacing w:before="0" w:line="216" w:lineRule="auto"/>
              <w:ind w:left="-57" w:right="-57" w:firstLine="0"/>
              <w:jc w:val="right"/>
              <w:rPr>
                <w:b/>
                <w:sz w:val="22"/>
                <w:szCs w:val="22"/>
                <w:lang w:val="uk-UA"/>
              </w:rPr>
            </w:pPr>
          </w:p>
        </w:tc>
        <w:tc>
          <w:tcPr>
            <w:tcW w:w="968" w:type="dxa"/>
            <w:vAlign w:val="center"/>
          </w:tcPr>
          <w:p w:rsidR="00917B0F" w:rsidRPr="00812B4A" w:rsidRDefault="00917B0F" w:rsidP="00730DC0">
            <w:pPr>
              <w:pStyle w:val="Normal1"/>
              <w:spacing w:before="0" w:line="216" w:lineRule="auto"/>
              <w:ind w:left="-57" w:right="-57" w:firstLine="0"/>
              <w:jc w:val="right"/>
              <w:rPr>
                <w:b/>
                <w:sz w:val="22"/>
                <w:szCs w:val="22"/>
                <w:lang w:val="uk-UA"/>
              </w:rPr>
            </w:pPr>
          </w:p>
        </w:tc>
        <w:tc>
          <w:tcPr>
            <w:tcW w:w="969" w:type="dxa"/>
          </w:tcPr>
          <w:p w:rsidR="00917B0F" w:rsidRPr="00812B4A" w:rsidRDefault="00917B0F" w:rsidP="00730DC0">
            <w:pPr>
              <w:pStyle w:val="Normal1"/>
              <w:spacing w:before="0" w:line="216" w:lineRule="auto"/>
              <w:ind w:left="-57" w:right="-57" w:firstLine="0"/>
              <w:jc w:val="right"/>
              <w:rPr>
                <w:b/>
                <w:sz w:val="22"/>
                <w:szCs w:val="22"/>
                <w:lang w:val="uk-UA"/>
              </w:rPr>
            </w:pPr>
          </w:p>
        </w:tc>
        <w:tc>
          <w:tcPr>
            <w:tcW w:w="969" w:type="dxa"/>
            <w:vAlign w:val="center"/>
          </w:tcPr>
          <w:p w:rsidR="00917B0F" w:rsidRPr="00812B4A" w:rsidRDefault="00917B0F" w:rsidP="00730DC0">
            <w:pPr>
              <w:spacing w:line="216" w:lineRule="auto"/>
              <w:ind w:left="-57" w:right="-57"/>
              <w:jc w:val="right"/>
              <w:rPr>
                <w:b/>
                <w:snapToGrid w:val="0"/>
                <w:sz w:val="22"/>
                <w:szCs w:val="22"/>
              </w:rPr>
            </w:pPr>
          </w:p>
        </w:tc>
      </w:tr>
    </w:tbl>
    <w:p w:rsidR="00917B0F" w:rsidRDefault="00917B0F" w:rsidP="00917B0F">
      <w:pPr>
        <w:pStyle w:val="Normal1"/>
        <w:spacing w:before="0" w:line="240" w:lineRule="auto"/>
        <w:ind w:firstLine="0"/>
        <w:jc w:val="center"/>
        <w:rPr>
          <w:rFonts w:ascii="Arial" w:hAnsi="Arial"/>
          <w:i/>
          <w:sz w:val="24"/>
          <w:szCs w:val="24"/>
          <w:lang w:val="uk-UA"/>
        </w:rPr>
      </w:pPr>
    </w:p>
    <w:p w:rsidR="00917B0F" w:rsidRDefault="00917B0F" w:rsidP="00917B0F">
      <w:pPr>
        <w:pStyle w:val="Normal1"/>
        <w:spacing w:before="0" w:line="240" w:lineRule="auto"/>
        <w:ind w:firstLine="0"/>
        <w:jc w:val="center"/>
        <w:rPr>
          <w:rFonts w:ascii="Arial" w:hAnsi="Arial"/>
          <w:i/>
          <w:sz w:val="24"/>
          <w:szCs w:val="24"/>
          <w:lang w:val="uk-UA"/>
        </w:rPr>
      </w:pPr>
      <w:r>
        <w:rPr>
          <w:rFonts w:ascii="Arial" w:hAnsi="Arial"/>
          <w:i/>
          <w:sz w:val="24"/>
          <w:szCs w:val="24"/>
          <w:lang w:val="uk-UA"/>
        </w:rPr>
        <w:t xml:space="preserve">Баланс </w:t>
      </w:r>
      <w:r>
        <w:rPr>
          <w:rFonts w:ascii="Arial" w:hAnsi="Arial"/>
          <w:i/>
          <w:sz w:val="22"/>
          <w:lang w:val="uk-UA"/>
        </w:rPr>
        <w:t xml:space="preserve">ПП "Автосвіт" </w:t>
      </w:r>
      <w:r>
        <w:rPr>
          <w:rFonts w:ascii="Arial" w:hAnsi="Arial"/>
          <w:i/>
          <w:sz w:val="24"/>
          <w:szCs w:val="24"/>
          <w:lang w:val="uk-UA"/>
        </w:rPr>
        <w:t>на 30-те червня ц.р.</w:t>
      </w:r>
    </w:p>
    <w:p w:rsidR="00917B0F" w:rsidRDefault="00917B0F" w:rsidP="00917B0F">
      <w:pPr>
        <w:pStyle w:val="a3"/>
        <w:jc w:val="center"/>
        <w:rPr>
          <w:rFonts w:ascii="Arial" w:hAnsi="Arial"/>
          <w:bCs/>
          <w:i/>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1204"/>
        <w:gridCol w:w="3426"/>
        <w:gridCol w:w="1196"/>
      </w:tblGrid>
      <w:tr w:rsidR="00917B0F" w:rsidRPr="006E4B8A" w:rsidTr="00730DC0">
        <w:trPr>
          <w:jc w:val="center"/>
        </w:trPr>
        <w:tc>
          <w:tcPr>
            <w:tcW w:w="4764"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rPr>
          <w:jc w:val="center"/>
        </w:trPr>
        <w:tc>
          <w:tcPr>
            <w:tcW w:w="3560"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204" w:type="dxa"/>
            <w:shd w:val="clear" w:color="auto" w:fill="auto"/>
          </w:tcPr>
          <w:p w:rsidR="00917B0F" w:rsidRPr="0013103B" w:rsidRDefault="00917B0F" w:rsidP="00730DC0">
            <w:pPr>
              <w:ind w:left="-57" w:right="-57"/>
              <w:contextualSpacing/>
              <w:jc w:val="center"/>
            </w:pPr>
            <w:r w:rsidRPr="006E4B8A">
              <w:rPr>
                <w:i/>
                <w:iCs/>
              </w:rPr>
              <w:t>Сума, грн.</w:t>
            </w:r>
          </w:p>
        </w:tc>
        <w:tc>
          <w:tcPr>
            <w:tcW w:w="342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96"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rPr>
          <w:jc w:val="center"/>
        </w:trPr>
        <w:tc>
          <w:tcPr>
            <w:tcW w:w="4764"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rPr>
          <w:jc w:val="center"/>
        </w:trPr>
        <w:tc>
          <w:tcPr>
            <w:tcW w:w="3560" w:type="dxa"/>
            <w:shd w:val="clear" w:color="auto" w:fill="auto"/>
          </w:tcPr>
          <w:p w:rsidR="00917B0F" w:rsidRDefault="00917B0F" w:rsidP="00730DC0">
            <w:pPr>
              <w:pStyle w:val="BodyText3"/>
              <w:spacing w:before="0" w:line="252" w:lineRule="auto"/>
              <w:rPr>
                <w:sz w:val="22"/>
                <w:lang w:val="uk-UA"/>
              </w:rPr>
            </w:pPr>
          </w:p>
        </w:tc>
        <w:tc>
          <w:tcPr>
            <w:tcW w:w="1204" w:type="dxa"/>
            <w:shd w:val="clear" w:color="auto" w:fill="auto"/>
          </w:tcPr>
          <w:p w:rsidR="00917B0F" w:rsidRDefault="00917B0F" w:rsidP="00730DC0">
            <w:pPr>
              <w:pStyle w:val="BodyText3"/>
              <w:spacing w:before="0" w:line="252" w:lineRule="auto"/>
              <w:jc w:val="right"/>
              <w:rPr>
                <w:sz w:val="22"/>
                <w:lang w:val="uk-UA"/>
              </w:rPr>
            </w:pPr>
          </w:p>
        </w:tc>
        <w:tc>
          <w:tcPr>
            <w:tcW w:w="3426" w:type="dxa"/>
            <w:shd w:val="clear" w:color="auto" w:fill="auto"/>
          </w:tcPr>
          <w:p w:rsidR="00917B0F" w:rsidRDefault="00917B0F" w:rsidP="00730DC0">
            <w:pPr>
              <w:pStyle w:val="BodyText3"/>
              <w:spacing w:before="0" w:line="252" w:lineRule="auto"/>
              <w:rPr>
                <w:sz w:val="22"/>
                <w:lang w:val="uk-UA"/>
              </w:rPr>
            </w:pPr>
          </w:p>
        </w:tc>
        <w:tc>
          <w:tcPr>
            <w:tcW w:w="1196" w:type="dxa"/>
            <w:shd w:val="clear" w:color="auto" w:fill="auto"/>
          </w:tcPr>
          <w:p w:rsidR="00917B0F" w:rsidRDefault="00917B0F" w:rsidP="00730DC0">
            <w:pPr>
              <w:pStyle w:val="BodyText3"/>
              <w:spacing w:before="0" w:line="252" w:lineRule="auto"/>
              <w:jc w:val="right"/>
              <w:rPr>
                <w:sz w:val="22"/>
                <w:lang w:val="uk-UA"/>
              </w:rPr>
            </w:pPr>
          </w:p>
        </w:tc>
      </w:tr>
      <w:tr w:rsidR="00917B0F" w:rsidRPr="006E4B8A" w:rsidTr="00730DC0">
        <w:trPr>
          <w:jc w:val="center"/>
        </w:trPr>
        <w:tc>
          <w:tcPr>
            <w:tcW w:w="3560" w:type="dxa"/>
            <w:shd w:val="clear" w:color="auto" w:fill="auto"/>
          </w:tcPr>
          <w:p w:rsidR="00917B0F" w:rsidRDefault="00917B0F" w:rsidP="00730DC0">
            <w:pPr>
              <w:pStyle w:val="BodyText3"/>
              <w:spacing w:before="0" w:line="252" w:lineRule="auto"/>
              <w:rPr>
                <w:sz w:val="22"/>
                <w:lang w:val="uk-UA"/>
              </w:rPr>
            </w:pPr>
          </w:p>
        </w:tc>
        <w:tc>
          <w:tcPr>
            <w:tcW w:w="1204" w:type="dxa"/>
            <w:shd w:val="clear" w:color="auto" w:fill="auto"/>
          </w:tcPr>
          <w:p w:rsidR="00917B0F" w:rsidRDefault="00917B0F" w:rsidP="00730DC0">
            <w:pPr>
              <w:pStyle w:val="BodyText3"/>
              <w:spacing w:before="0" w:line="252" w:lineRule="auto"/>
              <w:jc w:val="right"/>
              <w:rPr>
                <w:sz w:val="22"/>
                <w:lang w:val="uk-UA"/>
              </w:rPr>
            </w:pPr>
          </w:p>
        </w:tc>
        <w:tc>
          <w:tcPr>
            <w:tcW w:w="3426" w:type="dxa"/>
            <w:shd w:val="clear" w:color="auto" w:fill="auto"/>
          </w:tcPr>
          <w:p w:rsidR="00917B0F" w:rsidRDefault="00917B0F" w:rsidP="00730DC0">
            <w:pPr>
              <w:pStyle w:val="BodyText3"/>
              <w:spacing w:before="0" w:line="252" w:lineRule="auto"/>
              <w:rPr>
                <w:sz w:val="22"/>
                <w:lang w:val="uk-UA"/>
              </w:rPr>
            </w:pPr>
          </w:p>
        </w:tc>
        <w:tc>
          <w:tcPr>
            <w:tcW w:w="1196" w:type="dxa"/>
            <w:shd w:val="clear" w:color="auto" w:fill="auto"/>
          </w:tcPr>
          <w:p w:rsidR="00917B0F" w:rsidRDefault="00917B0F" w:rsidP="00730DC0">
            <w:pPr>
              <w:pStyle w:val="BodyText3"/>
              <w:spacing w:before="0" w:line="252" w:lineRule="auto"/>
              <w:jc w:val="right"/>
              <w:rPr>
                <w:sz w:val="22"/>
                <w:lang w:val="uk-UA"/>
              </w:rPr>
            </w:pPr>
          </w:p>
        </w:tc>
      </w:tr>
      <w:tr w:rsidR="00917B0F" w:rsidRPr="006E4B8A" w:rsidTr="00730DC0">
        <w:trPr>
          <w:jc w:val="center"/>
        </w:trPr>
        <w:tc>
          <w:tcPr>
            <w:tcW w:w="4764" w:type="dxa"/>
            <w:gridSpan w:val="2"/>
            <w:shd w:val="clear" w:color="auto" w:fill="auto"/>
          </w:tcPr>
          <w:p w:rsidR="00917B0F" w:rsidRPr="006E4B8A" w:rsidRDefault="00917B0F" w:rsidP="00730DC0">
            <w:pPr>
              <w:pStyle w:val="a3"/>
              <w:ind w:left="-57" w:right="-57"/>
              <w:jc w:val="left"/>
              <w:rPr>
                <w:rFonts w:ascii="Arial" w:hAnsi="Arial"/>
                <w:bCs/>
                <w:i/>
              </w:rPr>
            </w:pPr>
            <w:r w:rsidRPr="006E4B8A">
              <w:rPr>
                <w:b/>
                <w:bCs/>
                <w:sz w:val="20"/>
                <w:szCs w:val="20"/>
              </w:rPr>
              <w:t>РОЗДІЛ ІІ. ОБОРОТНІ АКТИВИ</w:t>
            </w: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60" w:type="dxa"/>
            <w:shd w:val="clear" w:color="auto" w:fill="auto"/>
          </w:tcPr>
          <w:p w:rsidR="00917B0F" w:rsidRDefault="00917B0F" w:rsidP="00730DC0">
            <w:pPr>
              <w:pStyle w:val="BodyText3"/>
              <w:spacing w:before="0" w:line="252" w:lineRule="auto"/>
              <w:rPr>
                <w:sz w:val="22"/>
                <w:lang w:val="uk-UA"/>
              </w:rPr>
            </w:pPr>
          </w:p>
        </w:tc>
        <w:tc>
          <w:tcPr>
            <w:tcW w:w="1204" w:type="dxa"/>
            <w:shd w:val="clear" w:color="auto" w:fill="auto"/>
          </w:tcPr>
          <w:p w:rsidR="00917B0F" w:rsidRDefault="00917B0F" w:rsidP="00730DC0">
            <w:pPr>
              <w:pStyle w:val="BodyText3"/>
              <w:spacing w:before="0" w:line="252" w:lineRule="auto"/>
              <w:jc w:val="right"/>
              <w:rPr>
                <w:sz w:val="22"/>
                <w:lang w:val="uk-UA"/>
              </w:rPr>
            </w:pP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rPr>
          <w:jc w:val="center"/>
        </w:trPr>
        <w:tc>
          <w:tcPr>
            <w:tcW w:w="3560" w:type="dxa"/>
            <w:shd w:val="clear" w:color="auto" w:fill="auto"/>
          </w:tcPr>
          <w:p w:rsidR="00917B0F" w:rsidRDefault="00917B0F" w:rsidP="00730DC0">
            <w:pPr>
              <w:pStyle w:val="BodyText3"/>
              <w:spacing w:before="0" w:line="252" w:lineRule="auto"/>
              <w:rPr>
                <w:sz w:val="22"/>
                <w:lang w:val="uk-UA"/>
              </w:rPr>
            </w:pPr>
          </w:p>
        </w:tc>
        <w:tc>
          <w:tcPr>
            <w:tcW w:w="1204" w:type="dxa"/>
            <w:shd w:val="clear" w:color="auto" w:fill="auto"/>
          </w:tcPr>
          <w:p w:rsidR="00917B0F" w:rsidRDefault="00917B0F" w:rsidP="00730DC0">
            <w:pPr>
              <w:pStyle w:val="BodyText3"/>
              <w:spacing w:before="0" w:line="252" w:lineRule="auto"/>
              <w:jc w:val="right"/>
              <w:rPr>
                <w:sz w:val="22"/>
                <w:lang w:val="uk-UA"/>
              </w:rPr>
            </w:pP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60" w:type="dxa"/>
            <w:shd w:val="clear" w:color="auto" w:fill="auto"/>
          </w:tcPr>
          <w:p w:rsidR="00917B0F" w:rsidRDefault="00917B0F" w:rsidP="00730DC0">
            <w:pPr>
              <w:pStyle w:val="BodyText3"/>
              <w:spacing w:before="0" w:line="252" w:lineRule="auto"/>
              <w:rPr>
                <w:sz w:val="22"/>
                <w:lang w:val="uk-UA"/>
              </w:rPr>
            </w:pPr>
          </w:p>
        </w:tc>
        <w:tc>
          <w:tcPr>
            <w:tcW w:w="1204" w:type="dxa"/>
            <w:shd w:val="clear" w:color="auto" w:fill="auto"/>
          </w:tcPr>
          <w:p w:rsidR="00917B0F" w:rsidRDefault="00917B0F" w:rsidP="00730DC0">
            <w:pPr>
              <w:pStyle w:val="BodyText3"/>
              <w:spacing w:before="0" w:line="252" w:lineRule="auto"/>
              <w:jc w:val="right"/>
              <w:rPr>
                <w:sz w:val="22"/>
                <w:lang w:val="uk-UA"/>
              </w:rPr>
            </w:pP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rPr>
          <w:jc w:val="center"/>
        </w:trPr>
        <w:tc>
          <w:tcPr>
            <w:tcW w:w="3560" w:type="dxa"/>
            <w:shd w:val="clear" w:color="auto" w:fill="auto"/>
          </w:tcPr>
          <w:p w:rsidR="00917B0F" w:rsidRDefault="00917B0F" w:rsidP="00730DC0">
            <w:pPr>
              <w:pStyle w:val="BodyText3"/>
              <w:spacing w:before="0" w:line="252" w:lineRule="auto"/>
              <w:rPr>
                <w:sz w:val="22"/>
                <w:lang w:val="uk-UA"/>
              </w:rPr>
            </w:pPr>
          </w:p>
        </w:tc>
        <w:tc>
          <w:tcPr>
            <w:tcW w:w="1204" w:type="dxa"/>
            <w:shd w:val="clear" w:color="auto" w:fill="auto"/>
          </w:tcPr>
          <w:p w:rsidR="00917B0F" w:rsidRDefault="00917B0F" w:rsidP="00730DC0">
            <w:pPr>
              <w:pStyle w:val="BodyText3"/>
              <w:spacing w:before="0" w:line="252" w:lineRule="auto"/>
              <w:jc w:val="right"/>
              <w:rPr>
                <w:sz w:val="22"/>
                <w:lang w:val="uk-UA"/>
              </w:rPr>
            </w:pPr>
          </w:p>
        </w:tc>
        <w:tc>
          <w:tcPr>
            <w:tcW w:w="3426" w:type="dxa"/>
            <w:shd w:val="clear" w:color="auto" w:fill="auto"/>
          </w:tcPr>
          <w:p w:rsidR="00917B0F" w:rsidRDefault="00917B0F" w:rsidP="00730DC0">
            <w:pPr>
              <w:pStyle w:val="BodyText3"/>
              <w:spacing w:before="0" w:line="252" w:lineRule="auto"/>
              <w:rPr>
                <w:sz w:val="22"/>
                <w:lang w:val="uk-UA"/>
              </w:rPr>
            </w:pPr>
          </w:p>
        </w:tc>
        <w:tc>
          <w:tcPr>
            <w:tcW w:w="1196" w:type="dxa"/>
            <w:shd w:val="clear" w:color="auto" w:fill="auto"/>
          </w:tcPr>
          <w:p w:rsidR="00917B0F" w:rsidRDefault="00917B0F" w:rsidP="00730DC0">
            <w:pPr>
              <w:pStyle w:val="BodyText3"/>
              <w:spacing w:before="0" w:line="252" w:lineRule="auto"/>
              <w:jc w:val="right"/>
              <w:rPr>
                <w:sz w:val="22"/>
                <w:lang w:val="uk-UA"/>
              </w:rPr>
            </w:pPr>
          </w:p>
        </w:tc>
      </w:tr>
      <w:tr w:rsidR="00917B0F" w:rsidRPr="006E4B8A" w:rsidTr="00730DC0">
        <w:trPr>
          <w:jc w:val="center"/>
        </w:trPr>
        <w:tc>
          <w:tcPr>
            <w:tcW w:w="3560" w:type="dxa"/>
            <w:shd w:val="clear" w:color="auto" w:fill="auto"/>
          </w:tcPr>
          <w:p w:rsidR="00917B0F" w:rsidRDefault="00917B0F" w:rsidP="00730DC0">
            <w:pPr>
              <w:pStyle w:val="BodyText3"/>
              <w:spacing w:before="0" w:line="252" w:lineRule="auto"/>
              <w:rPr>
                <w:sz w:val="22"/>
                <w:lang w:val="uk-UA"/>
              </w:rPr>
            </w:pPr>
          </w:p>
        </w:tc>
        <w:tc>
          <w:tcPr>
            <w:tcW w:w="1204" w:type="dxa"/>
            <w:shd w:val="clear" w:color="auto" w:fill="auto"/>
          </w:tcPr>
          <w:p w:rsidR="00917B0F" w:rsidRDefault="00917B0F" w:rsidP="00730DC0">
            <w:pPr>
              <w:pStyle w:val="BodyText3"/>
              <w:spacing w:before="0" w:line="252" w:lineRule="auto"/>
              <w:jc w:val="right"/>
              <w:rPr>
                <w:sz w:val="22"/>
                <w:lang w:val="uk-UA"/>
              </w:rPr>
            </w:pPr>
          </w:p>
        </w:tc>
        <w:tc>
          <w:tcPr>
            <w:tcW w:w="3426" w:type="dxa"/>
            <w:shd w:val="clear" w:color="auto" w:fill="auto"/>
          </w:tcPr>
          <w:p w:rsidR="00917B0F" w:rsidRDefault="00917B0F" w:rsidP="00730DC0">
            <w:pPr>
              <w:pStyle w:val="BodyText3"/>
              <w:spacing w:before="0" w:line="252" w:lineRule="auto"/>
              <w:rPr>
                <w:sz w:val="22"/>
                <w:lang w:val="uk-UA"/>
              </w:rPr>
            </w:pPr>
          </w:p>
        </w:tc>
        <w:tc>
          <w:tcPr>
            <w:tcW w:w="1196" w:type="dxa"/>
            <w:shd w:val="clear" w:color="auto" w:fill="auto"/>
          </w:tcPr>
          <w:p w:rsidR="00917B0F" w:rsidRDefault="00917B0F" w:rsidP="00730DC0">
            <w:pPr>
              <w:pStyle w:val="BodyText3"/>
              <w:spacing w:before="0" w:line="252" w:lineRule="auto"/>
              <w:jc w:val="right"/>
              <w:rPr>
                <w:sz w:val="22"/>
                <w:lang w:val="uk-UA"/>
              </w:rPr>
            </w:pPr>
          </w:p>
        </w:tc>
      </w:tr>
      <w:tr w:rsidR="00917B0F" w:rsidRPr="006E4B8A" w:rsidTr="00730DC0">
        <w:trPr>
          <w:jc w:val="center"/>
        </w:trPr>
        <w:tc>
          <w:tcPr>
            <w:tcW w:w="3560" w:type="dxa"/>
            <w:shd w:val="clear" w:color="auto" w:fill="auto"/>
          </w:tcPr>
          <w:p w:rsidR="00917B0F" w:rsidRDefault="00917B0F" w:rsidP="00730DC0">
            <w:pPr>
              <w:pStyle w:val="BodyText3"/>
              <w:spacing w:before="0" w:line="252" w:lineRule="auto"/>
              <w:rPr>
                <w:sz w:val="22"/>
                <w:lang w:val="uk-UA"/>
              </w:rPr>
            </w:pPr>
          </w:p>
        </w:tc>
        <w:tc>
          <w:tcPr>
            <w:tcW w:w="1204" w:type="dxa"/>
            <w:shd w:val="clear" w:color="auto" w:fill="auto"/>
          </w:tcPr>
          <w:p w:rsidR="00917B0F" w:rsidRDefault="00917B0F" w:rsidP="00730DC0">
            <w:pPr>
              <w:pStyle w:val="BodyText3"/>
              <w:spacing w:before="0" w:line="252" w:lineRule="auto"/>
              <w:jc w:val="right"/>
              <w:rPr>
                <w:sz w:val="22"/>
                <w:lang w:val="uk-UA"/>
              </w:rPr>
            </w:pPr>
          </w:p>
        </w:tc>
        <w:tc>
          <w:tcPr>
            <w:tcW w:w="3426" w:type="dxa"/>
            <w:shd w:val="clear" w:color="auto" w:fill="auto"/>
          </w:tcPr>
          <w:p w:rsidR="00917B0F" w:rsidRDefault="00917B0F" w:rsidP="00730DC0">
            <w:pPr>
              <w:pStyle w:val="BodyText3"/>
              <w:spacing w:before="0" w:line="252" w:lineRule="auto"/>
              <w:rPr>
                <w:sz w:val="22"/>
                <w:lang w:val="uk-UA"/>
              </w:rPr>
            </w:pPr>
          </w:p>
        </w:tc>
        <w:tc>
          <w:tcPr>
            <w:tcW w:w="1196" w:type="dxa"/>
            <w:shd w:val="clear" w:color="auto" w:fill="auto"/>
          </w:tcPr>
          <w:p w:rsidR="00917B0F" w:rsidRDefault="00917B0F" w:rsidP="00730DC0">
            <w:pPr>
              <w:pStyle w:val="BodyText3"/>
              <w:spacing w:before="0" w:line="252" w:lineRule="auto"/>
              <w:jc w:val="right"/>
              <w:rPr>
                <w:sz w:val="22"/>
                <w:lang w:val="uk-UA"/>
              </w:rPr>
            </w:pPr>
          </w:p>
        </w:tc>
      </w:tr>
      <w:tr w:rsidR="00917B0F" w:rsidRPr="006E4B8A" w:rsidTr="00730DC0">
        <w:trPr>
          <w:jc w:val="center"/>
        </w:trPr>
        <w:tc>
          <w:tcPr>
            <w:tcW w:w="3560" w:type="dxa"/>
            <w:shd w:val="clear" w:color="auto" w:fill="auto"/>
          </w:tcPr>
          <w:p w:rsidR="00917B0F" w:rsidRDefault="00917B0F" w:rsidP="00730DC0">
            <w:pPr>
              <w:pStyle w:val="BodyText3"/>
              <w:spacing w:before="0" w:line="252" w:lineRule="auto"/>
              <w:rPr>
                <w:sz w:val="22"/>
                <w:lang w:val="uk-UA"/>
              </w:rPr>
            </w:pPr>
          </w:p>
        </w:tc>
        <w:tc>
          <w:tcPr>
            <w:tcW w:w="1204" w:type="dxa"/>
            <w:shd w:val="clear" w:color="auto" w:fill="auto"/>
          </w:tcPr>
          <w:p w:rsidR="00917B0F" w:rsidRDefault="00917B0F" w:rsidP="00730DC0">
            <w:pPr>
              <w:pStyle w:val="BodyText3"/>
              <w:spacing w:before="0" w:line="252" w:lineRule="auto"/>
              <w:jc w:val="right"/>
              <w:rPr>
                <w:sz w:val="22"/>
                <w:lang w:val="uk-UA"/>
              </w:rPr>
            </w:pPr>
          </w:p>
        </w:tc>
        <w:tc>
          <w:tcPr>
            <w:tcW w:w="3426" w:type="dxa"/>
            <w:shd w:val="clear" w:color="auto" w:fill="auto"/>
          </w:tcPr>
          <w:p w:rsidR="00917B0F" w:rsidRDefault="00917B0F" w:rsidP="00730DC0">
            <w:pPr>
              <w:pStyle w:val="BodyText3"/>
              <w:spacing w:before="0" w:line="252" w:lineRule="auto"/>
              <w:rPr>
                <w:sz w:val="22"/>
                <w:lang w:val="uk-UA"/>
              </w:rPr>
            </w:pPr>
          </w:p>
        </w:tc>
        <w:tc>
          <w:tcPr>
            <w:tcW w:w="1196" w:type="dxa"/>
            <w:shd w:val="clear" w:color="auto" w:fill="auto"/>
          </w:tcPr>
          <w:p w:rsidR="00917B0F" w:rsidRDefault="00917B0F" w:rsidP="00730DC0">
            <w:pPr>
              <w:pStyle w:val="BodyText3"/>
              <w:spacing w:before="0" w:line="252" w:lineRule="auto"/>
              <w:jc w:val="right"/>
              <w:rPr>
                <w:sz w:val="22"/>
                <w:lang w:val="uk-UA"/>
              </w:rPr>
            </w:pPr>
          </w:p>
        </w:tc>
      </w:tr>
      <w:tr w:rsidR="00917B0F" w:rsidRPr="006E4B8A" w:rsidTr="00730DC0">
        <w:trPr>
          <w:jc w:val="center"/>
        </w:trPr>
        <w:tc>
          <w:tcPr>
            <w:tcW w:w="3560"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204" w:type="dxa"/>
            <w:shd w:val="clear" w:color="auto" w:fill="auto"/>
          </w:tcPr>
          <w:p w:rsidR="00917B0F" w:rsidRPr="006E4B8A" w:rsidRDefault="00917B0F" w:rsidP="00730DC0">
            <w:pPr>
              <w:pStyle w:val="a3"/>
              <w:ind w:left="-57" w:right="-57"/>
              <w:jc w:val="right"/>
              <w:rPr>
                <w:rFonts w:ascii="Arial" w:hAnsi="Arial"/>
                <w:bCs/>
                <w:i/>
              </w:rPr>
            </w:pPr>
          </w:p>
        </w:tc>
        <w:tc>
          <w:tcPr>
            <w:tcW w:w="342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96" w:type="dxa"/>
            <w:shd w:val="clear" w:color="auto" w:fill="auto"/>
          </w:tcPr>
          <w:p w:rsidR="00917B0F" w:rsidRPr="00620051" w:rsidRDefault="00917B0F" w:rsidP="00730DC0">
            <w:pPr>
              <w:pStyle w:val="a3"/>
              <w:ind w:left="-57" w:right="-57"/>
              <w:jc w:val="right"/>
              <w:rPr>
                <w:rFonts w:ascii="Arial" w:hAnsi="Arial"/>
                <w:b/>
                <w:bCs/>
                <w:i/>
              </w:rPr>
            </w:pPr>
          </w:p>
        </w:tc>
      </w:tr>
    </w:tbl>
    <w:p w:rsidR="00917B0F" w:rsidRDefault="00917B0F" w:rsidP="00917B0F">
      <w:pPr>
        <w:spacing w:line="312" w:lineRule="auto"/>
        <w:ind w:firstLine="567"/>
        <w:jc w:val="both"/>
        <w:rPr>
          <w:i/>
          <w:iCs/>
          <w:sz w:val="10"/>
        </w:rPr>
      </w:pPr>
    </w:p>
    <w:p w:rsidR="00917B0F" w:rsidRDefault="00917B0F" w:rsidP="00917B0F">
      <w:pPr>
        <w:pStyle w:val="BodyText3"/>
        <w:spacing w:before="360"/>
        <w:jc w:val="center"/>
        <w:rPr>
          <w:rFonts w:ascii="Arial" w:hAnsi="Arial"/>
          <w:i/>
          <w:sz w:val="22"/>
          <w:lang w:val="uk-UA"/>
        </w:rPr>
      </w:pPr>
    </w:p>
    <w:p w:rsidR="00917B0F" w:rsidRDefault="00917B0F" w:rsidP="003A7534">
      <w:pPr>
        <w:pStyle w:val="Normal"/>
        <w:widowControl w:val="0"/>
        <w:ind w:firstLine="567"/>
        <w:rPr>
          <w:rFonts w:ascii="Arial" w:hAnsi="Arial"/>
          <w:b/>
          <w:i/>
          <w:snapToGrid/>
          <w:sz w:val="24"/>
          <w:lang w:val="uk-UA"/>
        </w:rPr>
      </w:pPr>
      <w:r>
        <w:rPr>
          <w:rFonts w:ascii="Arial" w:hAnsi="Arial"/>
          <w:b/>
          <w:i/>
          <w:snapToGrid/>
          <w:sz w:val="24"/>
          <w:lang w:val="uk-UA"/>
        </w:rPr>
        <w:br w:type="page"/>
        <w:t>Вправа 5.2.8</w:t>
      </w:r>
    </w:p>
    <w:p w:rsidR="00917B0F" w:rsidRDefault="00917B0F" w:rsidP="00917B0F">
      <w:pPr>
        <w:pStyle w:val="af7"/>
        <w:widowControl/>
        <w:spacing w:before="0" w:line="264" w:lineRule="auto"/>
        <w:ind w:firstLine="567"/>
        <w:rPr>
          <w:i/>
          <w:sz w:val="26"/>
          <w:lang w:val="uk-UA"/>
        </w:rPr>
      </w:pPr>
      <w:r>
        <w:rPr>
          <w:i/>
          <w:sz w:val="26"/>
          <w:lang w:val="uk-UA"/>
        </w:rPr>
        <w:t>Необхідно:</w:t>
      </w:r>
    </w:p>
    <w:p w:rsidR="00917B0F" w:rsidRDefault="00917B0F" w:rsidP="005059A0">
      <w:pPr>
        <w:pStyle w:val="af7"/>
        <w:widowControl/>
        <w:numPr>
          <w:ilvl w:val="0"/>
          <w:numId w:val="53"/>
        </w:numPr>
        <w:spacing w:before="0" w:line="264" w:lineRule="auto"/>
        <w:jc w:val="both"/>
        <w:rPr>
          <w:sz w:val="26"/>
          <w:lang w:val="uk-UA"/>
        </w:rPr>
      </w:pPr>
      <w:r>
        <w:rPr>
          <w:sz w:val="26"/>
          <w:lang w:val="uk-UA"/>
        </w:rPr>
        <w:t>простежити на підставі наведених даних рух виробничих запасів, оцінка яких здійснюється за методом:</w:t>
      </w:r>
    </w:p>
    <w:p w:rsidR="00917B0F" w:rsidRDefault="00917B0F" w:rsidP="005059A0">
      <w:pPr>
        <w:pStyle w:val="af7"/>
        <w:widowControl/>
        <w:numPr>
          <w:ilvl w:val="0"/>
          <w:numId w:val="54"/>
        </w:numPr>
        <w:spacing w:before="0" w:line="264" w:lineRule="auto"/>
        <w:ind w:left="0" w:firstLine="567"/>
        <w:jc w:val="both"/>
        <w:rPr>
          <w:sz w:val="26"/>
          <w:lang w:val="uk-UA"/>
        </w:rPr>
      </w:pPr>
      <w:r>
        <w:rPr>
          <w:sz w:val="26"/>
          <w:lang w:val="uk-UA"/>
        </w:rPr>
        <w:t>середньозваженої собівартості;</w:t>
      </w:r>
    </w:p>
    <w:p w:rsidR="00917B0F" w:rsidRDefault="00917B0F" w:rsidP="005059A0">
      <w:pPr>
        <w:pStyle w:val="af7"/>
        <w:widowControl/>
        <w:numPr>
          <w:ilvl w:val="0"/>
          <w:numId w:val="54"/>
        </w:numPr>
        <w:spacing w:before="0" w:line="264" w:lineRule="auto"/>
        <w:ind w:left="0" w:firstLine="567"/>
        <w:jc w:val="both"/>
        <w:rPr>
          <w:sz w:val="26"/>
          <w:lang w:val="uk-UA"/>
        </w:rPr>
      </w:pPr>
      <w:r>
        <w:rPr>
          <w:sz w:val="26"/>
          <w:lang w:val="en-US"/>
        </w:rPr>
        <w:t>FIFO</w:t>
      </w:r>
      <w:r>
        <w:rPr>
          <w:sz w:val="26"/>
          <w:lang w:val="uk-UA"/>
        </w:rPr>
        <w:t>;</w:t>
      </w:r>
    </w:p>
    <w:p w:rsidR="00917B0F" w:rsidRDefault="00917B0F" w:rsidP="005059A0">
      <w:pPr>
        <w:pStyle w:val="af7"/>
        <w:widowControl/>
        <w:numPr>
          <w:ilvl w:val="0"/>
          <w:numId w:val="53"/>
        </w:numPr>
        <w:spacing w:before="0" w:line="264" w:lineRule="auto"/>
        <w:jc w:val="both"/>
        <w:rPr>
          <w:sz w:val="26"/>
          <w:lang w:val="uk-UA"/>
        </w:rPr>
      </w:pPr>
      <w:r>
        <w:rPr>
          <w:sz w:val="26"/>
          <w:lang w:val="uk-UA"/>
        </w:rPr>
        <w:t>визначити вартість витрачених протягом звітного періоду виробничих запасів та їх кінцевий залишок при різних методах оцінки. Пояснити, чому отримані результати відрізняються.</w:t>
      </w:r>
    </w:p>
    <w:p w:rsidR="00917B0F" w:rsidRDefault="00917B0F" w:rsidP="005059A0">
      <w:pPr>
        <w:pStyle w:val="af7"/>
        <w:widowControl/>
        <w:numPr>
          <w:ilvl w:val="0"/>
          <w:numId w:val="53"/>
        </w:numPr>
        <w:spacing w:before="0" w:line="264" w:lineRule="auto"/>
        <w:jc w:val="both"/>
        <w:rPr>
          <w:sz w:val="26"/>
          <w:lang w:val="uk-UA"/>
        </w:rPr>
      </w:pPr>
      <w:r>
        <w:rPr>
          <w:sz w:val="26"/>
          <w:lang w:val="uk-UA"/>
        </w:rPr>
        <w:t>скласти проводки на списання запасів</w:t>
      </w:r>
    </w:p>
    <w:p w:rsidR="00917B0F" w:rsidRDefault="00917B0F" w:rsidP="00917B0F">
      <w:pPr>
        <w:pStyle w:val="af7"/>
        <w:widowControl/>
        <w:spacing w:before="0" w:line="264" w:lineRule="auto"/>
        <w:ind w:firstLine="567"/>
        <w:jc w:val="both"/>
        <w:rPr>
          <w:i/>
          <w:sz w:val="26"/>
          <w:lang w:val="uk-UA"/>
        </w:rPr>
      </w:pPr>
      <w:r>
        <w:rPr>
          <w:i/>
          <w:sz w:val="26"/>
          <w:lang w:val="uk-UA"/>
        </w:rPr>
        <w:t>Дані для виконання:</w:t>
      </w:r>
    </w:p>
    <w:p w:rsidR="00917B0F" w:rsidRDefault="00917B0F" w:rsidP="00917B0F">
      <w:pPr>
        <w:pStyle w:val="af7"/>
        <w:widowControl/>
        <w:spacing w:before="0" w:line="264" w:lineRule="auto"/>
        <w:ind w:firstLine="567"/>
        <w:jc w:val="center"/>
        <w:rPr>
          <w:rFonts w:ascii="Arial" w:hAnsi="Arial"/>
          <w:i/>
          <w:sz w:val="22"/>
          <w:lang w:val="uk-UA"/>
        </w:rPr>
      </w:pPr>
      <w:r>
        <w:rPr>
          <w:rFonts w:ascii="Arial" w:hAnsi="Arial"/>
          <w:i/>
          <w:sz w:val="22"/>
          <w:lang w:val="uk-UA"/>
        </w:rPr>
        <w:t xml:space="preserve">Рух сировини на складі ТзОВ “Галич” за листопад ц.р. з оцінкою за методом </w:t>
      </w:r>
      <w:r w:rsidRPr="002C1FE2">
        <w:rPr>
          <w:rFonts w:ascii="Arial" w:hAnsi="Arial"/>
          <w:i/>
          <w:sz w:val="22"/>
          <w:lang w:val="uk-UA"/>
        </w:rPr>
        <w:t>середньозваженої собівартості</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851"/>
        <w:gridCol w:w="1701"/>
        <w:gridCol w:w="1088"/>
        <w:gridCol w:w="1038"/>
        <w:gridCol w:w="1843"/>
      </w:tblGrid>
      <w:tr w:rsidR="00917B0F" w:rsidRPr="002C1FE2" w:rsidTr="00730DC0">
        <w:tblPrEx>
          <w:tblCellMar>
            <w:top w:w="0" w:type="dxa"/>
            <w:bottom w:w="0" w:type="dxa"/>
          </w:tblCellMar>
        </w:tblPrEx>
        <w:trPr>
          <w:cantSplit/>
          <w:trHeight w:val="90"/>
        </w:trPr>
        <w:tc>
          <w:tcPr>
            <w:tcW w:w="2268" w:type="dxa"/>
            <w:vMerge w:val="restart"/>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Дата</w:t>
            </w:r>
          </w:p>
        </w:tc>
        <w:tc>
          <w:tcPr>
            <w:tcW w:w="3686" w:type="dxa"/>
            <w:gridSpan w:val="3"/>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Надходження</w:t>
            </w:r>
          </w:p>
        </w:tc>
        <w:tc>
          <w:tcPr>
            <w:tcW w:w="3969" w:type="dxa"/>
            <w:gridSpan w:val="3"/>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Витрачання на потреби виробництва</w:t>
            </w:r>
          </w:p>
        </w:tc>
      </w:tr>
      <w:tr w:rsidR="00917B0F" w:rsidRPr="002C1FE2" w:rsidTr="00730DC0">
        <w:tblPrEx>
          <w:tblCellMar>
            <w:top w:w="0" w:type="dxa"/>
            <w:bottom w:w="0" w:type="dxa"/>
          </w:tblCellMar>
        </w:tblPrEx>
        <w:trPr>
          <w:cantSplit/>
        </w:trPr>
        <w:tc>
          <w:tcPr>
            <w:tcW w:w="2268" w:type="dxa"/>
            <w:vMerge/>
            <w:vAlign w:val="center"/>
          </w:tcPr>
          <w:p w:rsidR="00917B0F" w:rsidRDefault="00917B0F" w:rsidP="003A7534">
            <w:pPr>
              <w:pStyle w:val="af7"/>
              <w:widowControl/>
              <w:spacing w:before="0" w:line="216" w:lineRule="auto"/>
              <w:ind w:left="-57" w:right="-57" w:firstLine="0"/>
              <w:jc w:val="center"/>
              <w:rPr>
                <w:sz w:val="22"/>
                <w:lang w:val="uk-UA"/>
              </w:rPr>
            </w:pPr>
          </w:p>
        </w:tc>
        <w:tc>
          <w:tcPr>
            <w:tcW w:w="1134"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кількість, кг</w:t>
            </w:r>
          </w:p>
        </w:tc>
        <w:tc>
          <w:tcPr>
            <w:tcW w:w="851"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ціна, </w:t>
            </w:r>
          </w:p>
          <w:p w:rsidR="00917B0F" w:rsidRDefault="00917B0F" w:rsidP="003A7534">
            <w:pPr>
              <w:pStyle w:val="af7"/>
              <w:widowControl/>
              <w:spacing w:before="0" w:line="216" w:lineRule="auto"/>
              <w:ind w:left="-57" w:right="-57" w:firstLine="0"/>
              <w:jc w:val="center"/>
              <w:rPr>
                <w:i/>
                <w:sz w:val="22"/>
                <w:lang w:val="uk-UA"/>
              </w:rPr>
            </w:pPr>
            <w:r>
              <w:rPr>
                <w:i/>
                <w:sz w:val="22"/>
                <w:lang w:val="uk-UA"/>
              </w:rPr>
              <w:t>грн.</w:t>
            </w:r>
          </w:p>
        </w:tc>
        <w:tc>
          <w:tcPr>
            <w:tcW w:w="1701"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сума,</w:t>
            </w:r>
          </w:p>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 грн.</w:t>
            </w:r>
          </w:p>
        </w:tc>
        <w:tc>
          <w:tcPr>
            <w:tcW w:w="1088"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кількість, </w:t>
            </w:r>
          </w:p>
          <w:p w:rsidR="00917B0F" w:rsidRDefault="00917B0F" w:rsidP="003A7534">
            <w:pPr>
              <w:pStyle w:val="af7"/>
              <w:widowControl/>
              <w:spacing w:before="0" w:line="216" w:lineRule="auto"/>
              <w:ind w:left="-57" w:right="-57" w:firstLine="0"/>
              <w:jc w:val="center"/>
              <w:rPr>
                <w:i/>
                <w:sz w:val="22"/>
                <w:lang w:val="uk-UA"/>
              </w:rPr>
            </w:pPr>
            <w:r>
              <w:rPr>
                <w:i/>
                <w:sz w:val="22"/>
                <w:lang w:val="uk-UA"/>
              </w:rPr>
              <w:t>кг</w:t>
            </w:r>
          </w:p>
        </w:tc>
        <w:tc>
          <w:tcPr>
            <w:tcW w:w="1038"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ціна, </w:t>
            </w:r>
          </w:p>
          <w:p w:rsidR="00917B0F" w:rsidRDefault="00917B0F" w:rsidP="003A7534">
            <w:pPr>
              <w:pStyle w:val="af7"/>
              <w:widowControl/>
              <w:spacing w:before="0" w:line="216" w:lineRule="auto"/>
              <w:ind w:left="-57" w:right="-57" w:firstLine="0"/>
              <w:jc w:val="center"/>
              <w:rPr>
                <w:i/>
                <w:sz w:val="22"/>
                <w:lang w:val="uk-UA"/>
              </w:rPr>
            </w:pPr>
            <w:r>
              <w:rPr>
                <w:i/>
                <w:sz w:val="22"/>
                <w:lang w:val="uk-UA"/>
              </w:rPr>
              <w:t>грн.</w:t>
            </w:r>
          </w:p>
        </w:tc>
        <w:tc>
          <w:tcPr>
            <w:tcW w:w="1843"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сума,</w:t>
            </w:r>
          </w:p>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 грн.</w:t>
            </w:r>
          </w:p>
        </w:tc>
      </w:tr>
      <w:tr w:rsidR="00917B0F" w:rsidRPr="002C1FE2" w:rsidTr="00730DC0">
        <w:tblPrEx>
          <w:tblCellMar>
            <w:top w:w="0" w:type="dxa"/>
            <w:bottom w:w="0" w:type="dxa"/>
          </w:tblCellMar>
        </w:tblPrEx>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Залишок на 01.11</w:t>
            </w:r>
          </w:p>
        </w:tc>
        <w:tc>
          <w:tcPr>
            <w:tcW w:w="1134" w:type="dxa"/>
          </w:tcPr>
          <w:p w:rsidR="00917B0F" w:rsidRDefault="00917B0F" w:rsidP="003A7534">
            <w:pPr>
              <w:pStyle w:val="af7"/>
              <w:widowControl/>
              <w:spacing w:before="0" w:line="216" w:lineRule="auto"/>
              <w:ind w:left="-57" w:right="-57" w:firstLine="0"/>
              <w:jc w:val="center"/>
              <w:rPr>
                <w:sz w:val="22"/>
                <w:lang w:val="uk-UA"/>
              </w:rPr>
            </w:pPr>
            <w:r>
              <w:rPr>
                <w:sz w:val="22"/>
                <w:lang w:val="uk-UA"/>
              </w:rPr>
              <w:t>300</w:t>
            </w:r>
          </w:p>
        </w:tc>
        <w:tc>
          <w:tcPr>
            <w:tcW w:w="851" w:type="dxa"/>
          </w:tcPr>
          <w:p w:rsidR="00917B0F" w:rsidRDefault="00917B0F" w:rsidP="003A7534">
            <w:pPr>
              <w:pStyle w:val="af7"/>
              <w:widowControl/>
              <w:spacing w:before="0" w:line="216" w:lineRule="auto"/>
              <w:ind w:left="-57" w:right="-57" w:firstLine="0"/>
              <w:jc w:val="center"/>
              <w:rPr>
                <w:sz w:val="22"/>
                <w:lang w:val="uk-UA"/>
              </w:rPr>
            </w:pPr>
            <w:r>
              <w:rPr>
                <w:sz w:val="22"/>
                <w:lang w:val="uk-UA"/>
              </w:rPr>
              <w:t>36</w:t>
            </w: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 xml:space="preserve">Надходження 08.11 </w:t>
            </w:r>
          </w:p>
          <w:p w:rsidR="00917B0F" w:rsidRDefault="00917B0F" w:rsidP="003A7534">
            <w:pPr>
              <w:pStyle w:val="af7"/>
              <w:widowControl/>
              <w:spacing w:before="0" w:line="216" w:lineRule="auto"/>
              <w:ind w:left="-57" w:right="-57" w:firstLine="0"/>
              <w:jc w:val="both"/>
              <w:rPr>
                <w:sz w:val="22"/>
                <w:lang w:val="uk-UA"/>
              </w:rPr>
            </w:pPr>
            <w:r>
              <w:rPr>
                <w:sz w:val="22"/>
                <w:lang w:val="uk-UA"/>
              </w:rPr>
              <w:t>(І партія)</w:t>
            </w:r>
          </w:p>
        </w:tc>
        <w:tc>
          <w:tcPr>
            <w:tcW w:w="1134" w:type="dxa"/>
          </w:tcPr>
          <w:p w:rsidR="00917B0F" w:rsidRDefault="00917B0F" w:rsidP="003A7534">
            <w:pPr>
              <w:pStyle w:val="af7"/>
              <w:widowControl/>
              <w:spacing w:before="0" w:line="216" w:lineRule="auto"/>
              <w:ind w:left="-57" w:right="-57" w:firstLine="0"/>
              <w:jc w:val="center"/>
              <w:rPr>
                <w:sz w:val="22"/>
                <w:lang w:val="uk-UA"/>
              </w:rPr>
            </w:pPr>
            <w:r>
              <w:rPr>
                <w:sz w:val="22"/>
                <w:lang w:val="uk-UA"/>
              </w:rPr>
              <w:t>100</w:t>
            </w:r>
          </w:p>
        </w:tc>
        <w:tc>
          <w:tcPr>
            <w:tcW w:w="851" w:type="dxa"/>
          </w:tcPr>
          <w:p w:rsidR="00917B0F" w:rsidRDefault="00917B0F" w:rsidP="003A7534">
            <w:pPr>
              <w:pStyle w:val="af7"/>
              <w:widowControl/>
              <w:spacing w:before="0" w:line="216" w:lineRule="auto"/>
              <w:ind w:left="-57" w:right="-57" w:firstLine="0"/>
              <w:jc w:val="center"/>
              <w:rPr>
                <w:sz w:val="22"/>
                <w:lang w:val="uk-UA"/>
              </w:rPr>
            </w:pPr>
            <w:r>
              <w:rPr>
                <w:sz w:val="22"/>
                <w:lang w:val="uk-UA"/>
              </w:rPr>
              <w:t>39</w:t>
            </w: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 xml:space="preserve">Надходження 14.11 </w:t>
            </w:r>
          </w:p>
          <w:p w:rsidR="00917B0F" w:rsidRDefault="00917B0F" w:rsidP="003A7534">
            <w:pPr>
              <w:pStyle w:val="af7"/>
              <w:widowControl/>
              <w:spacing w:before="0" w:line="216" w:lineRule="auto"/>
              <w:ind w:left="-57" w:right="-57" w:firstLine="0"/>
              <w:jc w:val="both"/>
              <w:rPr>
                <w:sz w:val="22"/>
                <w:lang w:val="uk-UA"/>
              </w:rPr>
            </w:pPr>
            <w:r>
              <w:rPr>
                <w:sz w:val="22"/>
                <w:lang w:val="uk-UA"/>
              </w:rPr>
              <w:t>(ІІ партія)</w:t>
            </w:r>
          </w:p>
        </w:tc>
        <w:tc>
          <w:tcPr>
            <w:tcW w:w="1134" w:type="dxa"/>
          </w:tcPr>
          <w:p w:rsidR="00917B0F" w:rsidRDefault="00917B0F" w:rsidP="003A7534">
            <w:pPr>
              <w:pStyle w:val="af7"/>
              <w:widowControl/>
              <w:spacing w:before="0" w:line="216" w:lineRule="auto"/>
              <w:ind w:left="-57" w:right="-57" w:firstLine="0"/>
              <w:jc w:val="center"/>
              <w:rPr>
                <w:sz w:val="22"/>
                <w:lang w:val="uk-UA"/>
              </w:rPr>
            </w:pPr>
            <w:r>
              <w:rPr>
                <w:sz w:val="22"/>
                <w:lang w:val="uk-UA"/>
              </w:rPr>
              <w:t>150</w:t>
            </w:r>
          </w:p>
        </w:tc>
        <w:tc>
          <w:tcPr>
            <w:tcW w:w="851" w:type="dxa"/>
          </w:tcPr>
          <w:p w:rsidR="00917B0F" w:rsidRDefault="00917B0F" w:rsidP="003A7534">
            <w:pPr>
              <w:pStyle w:val="af7"/>
              <w:widowControl/>
              <w:spacing w:before="0" w:line="216" w:lineRule="auto"/>
              <w:ind w:left="-57" w:right="-57" w:firstLine="0"/>
              <w:jc w:val="center"/>
              <w:rPr>
                <w:sz w:val="22"/>
                <w:lang w:val="uk-UA"/>
              </w:rPr>
            </w:pPr>
            <w:r>
              <w:rPr>
                <w:sz w:val="22"/>
                <w:lang w:val="uk-UA"/>
              </w:rPr>
              <w:t>37</w:t>
            </w: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Надходження 24.11 (ІІІ партія)</w:t>
            </w:r>
          </w:p>
        </w:tc>
        <w:tc>
          <w:tcPr>
            <w:tcW w:w="1134" w:type="dxa"/>
          </w:tcPr>
          <w:p w:rsidR="00917B0F" w:rsidRDefault="00917B0F" w:rsidP="003A7534">
            <w:pPr>
              <w:pStyle w:val="af7"/>
              <w:widowControl/>
              <w:spacing w:before="0" w:line="216" w:lineRule="auto"/>
              <w:ind w:left="-57" w:right="-57" w:firstLine="0"/>
              <w:jc w:val="center"/>
              <w:rPr>
                <w:sz w:val="22"/>
                <w:lang w:val="uk-UA"/>
              </w:rPr>
            </w:pPr>
            <w:r>
              <w:rPr>
                <w:sz w:val="22"/>
                <w:lang w:val="uk-UA"/>
              </w:rPr>
              <w:t>400</w:t>
            </w:r>
          </w:p>
        </w:tc>
        <w:tc>
          <w:tcPr>
            <w:tcW w:w="851" w:type="dxa"/>
          </w:tcPr>
          <w:p w:rsidR="00917B0F" w:rsidRDefault="00917B0F" w:rsidP="003A7534">
            <w:pPr>
              <w:pStyle w:val="af7"/>
              <w:widowControl/>
              <w:spacing w:before="0" w:line="216" w:lineRule="auto"/>
              <w:ind w:left="-57" w:right="-57" w:firstLine="0"/>
              <w:jc w:val="center"/>
              <w:rPr>
                <w:sz w:val="22"/>
                <w:lang w:val="uk-UA"/>
              </w:rPr>
            </w:pPr>
            <w:r>
              <w:rPr>
                <w:sz w:val="22"/>
                <w:lang w:val="uk-UA"/>
              </w:rPr>
              <w:t>35</w:t>
            </w: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Витрачання 05.11</w:t>
            </w:r>
          </w:p>
        </w:tc>
        <w:tc>
          <w:tcPr>
            <w:tcW w:w="1134" w:type="dxa"/>
          </w:tcPr>
          <w:p w:rsidR="00917B0F" w:rsidRDefault="00917B0F" w:rsidP="003A7534">
            <w:pPr>
              <w:pStyle w:val="af7"/>
              <w:widowControl/>
              <w:spacing w:before="0" w:line="216" w:lineRule="auto"/>
              <w:ind w:left="-57" w:right="-57" w:firstLine="0"/>
              <w:jc w:val="center"/>
              <w:rPr>
                <w:sz w:val="22"/>
                <w:lang w:val="uk-UA"/>
              </w:rPr>
            </w:pPr>
          </w:p>
        </w:tc>
        <w:tc>
          <w:tcPr>
            <w:tcW w:w="851" w:type="dxa"/>
          </w:tcPr>
          <w:p w:rsidR="00917B0F" w:rsidRDefault="00917B0F" w:rsidP="003A7534">
            <w:pPr>
              <w:pStyle w:val="af7"/>
              <w:widowControl/>
              <w:spacing w:before="0" w:line="216" w:lineRule="auto"/>
              <w:ind w:left="-57" w:right="-57" w:firstLine="0"/>
              <w:jc w:val="center"/>
              <w:rPr>
                <w:sz w:val="22"/>
                <w:lang w:val="uk-UA"/>
              </w:rPr>
            </w:pP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r>
              <w:rPr>
                <w:sz w:val="22"/>
                <w:lang w:val="uk-UA"/>
              </w:rPr>
              <w:t>50</w:t>
            </w:r>
          </w:p>
        </w:tc>
        <w:tc>
          <w:tcPr>
            <w:tcW w:w="1038" w:type="dxa"/>
            <w:vMerge w:val="restart"/>
          </w:tcPr>
          <w:p w:rsidR="00917B0F" w:rsidRDefault="00917B0F" w:rsidP="003A7534">
            <w:pPr>
              <w:pStyle w:val="af7"/>
              <w:widowControl/>
              <w:spacing w:before="0" w:line="216" w:lineRule="auto"/>
              <w:ind w:left="-57" w:right="-57" w:firstLine="0"/>
              <w:jc w:val="center"/>
              <w:rPr>
                <w:sz w:val="22"/>
                <w:lang w:val="uk-UA"/>
              </w:rPr>
            </w:pPr>
          </w:p>
        </w:tc>
        <w:tc>
          <w:tcPr>
            <w:tcW w:w="1843" w:type="dxa"/>
            <w:vMerge w:val="restart"/>
          </w:tcPr>
          <w:p w:rsidR="00917B0F" w:rsidRDefault="00917B0F" w:rsidP="003A7534">
            <w:pPr>
              <w:pStyle w:val="af7"/>
              <w:widowControl/>
              <w:spacing w:before="0" w:line="216"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Витрачання 10.11</w:t>
            </w:r>
          </w:p>
        </w:tc>
        <w:tc>
          <w:tcPr>
            <w:tcW w:w="1134" w:type="dxa"/>
          </w:tcPr>
          <w:p w:rsidR="00917B0F" w:rsidRDefault="00917B0F" w:rsidP="003A7534">
            <w:pPr>
              <w:pStyle w:val="af7"/>
              <w:widowControl/>
              <w:spacing w:before="0" w:line="216" w:lineRule="auto"/>
              <w:ind w:left="-57" w:right="-57" w:firstLine="0"/>
              <w:jc w:val="center"/>
              <w:rPr>
                <w:sz w:val="22"/>
                <w:lang w:val="uk-UA"/>
              </w:rPr>
            </w:pPr>
          </w:p>
        </w:tc>
        <w:tc>
          <w:tcPr>
            <w:tcW w:w="851" w:type="dxa"/>
          </w:tcPr>
          <w:p w:rsidR="00917B0F" w:rsidRDefault="00917B0F" w:rsidP="003A7534">
            <w:pPr>
              <w:pStyle w:val="af7"/>
              <w:widowControl/>
              <w:spacing w:before="0" w:line="216" w:lineRule="auto"/>
              <w:ind w:left="-57" w:right="-57" w:firstLine="0"/>
              <w:jc w:val="center"/>
              <w:rPr>
                <w:sz w:val="22"/>
                <w:lang w:val="uk-UA"/>
              </w:rPr>
            </w:pP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r>
              <w:rPr>
                <w:sz w:val="22"/>
                <w:lang w:val="uk-UA"/>
              </w:rPr>
              <w:t>150</w:t>
            </w:r>
          </w:p>
        </w:tc>
        <w:tc>
          <w:tcPr>
            <w:tcW w:w="1038" w:type="dxa"/>
            <w:vMerge/>
          </w:tcPr>
          <w:p w:rsidR="00917B0F" w:rsidRDefault="00917B0F" w:rsidP="003A7534">
            <w:pPr>
              <w:pStyle w:val="af7"/>
              <w:widowControl/>
              <w:spacing w:before="0" w:line="216" w:lineRule="auto"/>
              <w:ind w:left="-57" w:right="-57" w:firstLine="0"/>
              <w:jc w:val="center"/>
              <w:rPr>
                <w:sz w:val="22"/>
                <w:lang w:val="uk-UA"/>
              </w:rPr>
            </w:pPr>
          </w:p>
        </w:tc>
        <w:tc>
          <w:tcPr>
            <w:tcW w:w="1843" w:type="dxa"/>
            <w:vMerge/>
          </w:tcPr>
          <w:p w:rsidR="00917B0F" w:rsidRDefault="00917B0F" w:rsidP="003A7534">
            <w:pPr>
              <w:pStyle w:val="af7"/>
              <w:widowControl/>
              <w:spacing w:before="0" w:line="216"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Витрачання 18.11</w:t>
            </w:r>
          </w:p>
        </w:tc>
        <w:tc>
          <w:tcPr>
            <w:tcW w:w="1134" w:type="dxa"/>
          </w:tcPr>
          <w:p w:rsidR="00917B0F" w:rsidRDefault="00917B0F" w:rsidP="003A7534">
            <w:pPr>
              <w:pStyle w:val="af7"/>
              <w:widowControl/>
              <w:spacing w:before="0" w:line="216" w:lineRule="auto"/>
              <w:ind w:left="-57" w:right="-57" w:firstLine="0"/>
              <w:jc w:val="center"/>
              <w:rPr>
                <w:sz w:val="22"/>
                <w:lang w:val="uk-UA"/>
              </w:rPr>
            </w:pPr>
          </w:p>
        </w:tc>
        <w:tc>
          <w:tcPr>
            <w:tcW w:w="851" w:type="dxa"/>
          </w:tcPr>
          <w:p w:rsidR="00917B0F" w:rsidRDefault="00917B0F" w:rsidP="003A7534">
            <w:pPr>
              <w:pStyle w:val="af7"/>
              <w:widowControl/>
              <w:spacing w:before="0" w:line="216" w:lineRule="auto"/>
              <w:ind w:left="-57" w:right="-57" w:firstLine="0"/>
              <w:jc w:val="center"/>
              <w:rPr>
                <w:sz w:val="22"/>
                <w:lang w:val="uk-UA"/>
              </w:rPr>
            </w:pP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r>
              <w:rPr>
                <w:sz w:val="22"/>
                <w:lang w:val="uk-UA"/>
              </w:rPr>
              <w:t>300</w:t>
            </w:r>
          </w:p>
        </w:tc>
        <w:tc>
          <w:tcPr>
            <w:tcW w:w="1038" w:type="dxa"/>
            <w:vMerge/>
          </w:tcPr>
          <w:p w:rsidR="00917B0F" w:rsidRDefault="00917B0F" w:rsidP="003A7534">
            <w:pPr>
              <w:pStyle w:val="af7"/>
              <w:widowControl/>
              <w:spacing w:before="0" w:line="216" w:lineRule="auto"/>
              <w:ind w:left="-57" w:right="-57" w:firstLine="0"/>
              <w:jc w:val="center"/>
              <w:rPr>
                <w:sz w:val="22"/>
                <w:lang w:val="uk-UA"/>
              </w:rPr>
            </w:pPr>
          </w:p>
        </w:tc>
        <w:tc>
          <w:tcPr>
            <w:tcW w:w="1843" w:type="dxa"/>
            <w:vMerge/>
          </w:tcPr>
          <w:p w:rsidR="00917B0F" w:rsidRDefault="00917B0F" w:rsidP="003A7534">
            <w:pPr>
              <w:pStyle w:val="af7"/>
              <w:widowControl/>
              <w:spacing w:before="0" w:line="216"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Витрачання 28.11</w:t>
            </w:r>
          </w:p>
        </w:tc>
        <w:tc>
          <w:tcPr>
            <w:tcW w:w="1134" w:type="dxa"/>
          </w:tcPr>
          <w:p w:rsidR="00917B0F" w:rsidRDefault="00917B0F" w:rsidP="003A7534">
            <w:pPr>
              <w:pStyle w:val="af7"/>
              <w:widowControl/>
              <w:spacing w:before="0" w:line="216" w:lineRule="auto"/>
              <w:ind w:left="-57" w:right="-57" w:firstLine="0"/>
              <w:jc w:val="center"/>
              <w:rPr>
                <w:sz w:val="22"/>
                <w:lang w:val="uk-UA"/>
              </w:rPr>
            </w:pPr>
          </w:p>
        </w:tc>
        <w:tc>
          <w:tcPr>
            <w:tcW w:w="851" w:type="dxa"/>
          </w:tcPr>
          <w:p w:rsidR="00917B0F" w:rsidRDefault="00917B0F" w:rsidP="003A7534">
            <w:pPr>
              <w:pStyle w:val="af7"/>
              <w:widowControl/>
              <w:spacing w:before="0" w:line="216" w:lineRule="auto"/>
              <w:ind w:left="-57" w:right="-57" w:firstLine="0"/>
              <w:jc w:val="center"/>
              <w:rPr>
                <w:sz w:val="22"/>
                <w:lang w:val="uk-UA"/>
              </w:rPr>
            </w:pP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r>
              <w:rPr>
                <w:sz w:val="22"/>
                <w:lang w:val="uk-UA"/>
              </w:rPr>
              <w:t>200</w:t>
            </w:r>
          </w:p>
        </w:tc>
        <w:tc>
          <w:tcPr>
            <w:tcW w:w="1038" w:type="dxa"/>
            <w:vMerge/>
          </w:tcPr>
          <w:p w:rsidR="00917B0F" w:rsidRDefault="00917B0F" w:rsidP="003A7534">
            <w:pPr>
              <w:pStyle w:val="af7"/>
              <w:widowControl/>
              <w:spacing w:before="0" w:line="216" w:lineRule="auto"/>
              <w:ind w:left="-57" w:right="-57" w:firstLine="0"/>
              <w:jc w:val="center"/>
              <w:rPr>
                <w:sz w:val="22"/>
                <w:lang w:val="uk-UA"/>
              </w:rPr>
            </w:pPr>
          </w:p>
        </w:tc>
        <w:tc>
          <w:tcPr>
            <w:tcW w:w="1843" w:type="dxa"/>
            <w:vMerge/>
          </w:tcPr>
          <w:p w:rsidR="00917B0F" w:rsidRDefault="00917B0F" w:rsidP="003A7534">
            <w:pPr>
              <w:pStyle w:val="af7"/>
              <w:widowControl/>
              <w:spacing w:before="0" w:line="216"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Залишок на 30.11</w:t>
            </w:r>
          </w:p>
        </w:tc>
        <w:tc>
          <w:tcPr>
            <w:tcW w:w="1134" w:type="dxa"/>
          </w:tcPr>
          <w:p w:rsidR="00917B0F" w:rsidRDefault="00917B0F" w:rsidP="003A7534">
            <w:pPr>
              <w:pStyle w:val="af7"/>
              <w:widowControl/>
              <w:spacing w:before="0" w:line="216" w:lineRule="auto"/>
              <w:ind w:left="-57" w:right="-57" w:firstLine="0"/>
              <w:jc w:val="center"/>
              <w:rPr>
                <w:sz w:val="22"/>
                <w:lang w:val="uk-UA"/>
              </w:rPr>
            </w:pPr>
          </w:p>
        </w:tc>
        <w:tc>
          <w:tcPr>
            <w:tcW w:w="851" w:type="dxa"/>
          </w:tcPr>
          <w:p w:rsidR="00917B0F" w:rsidRDefault="00917B0F" w:rsidP="003A7534">
            <w:pPr>
              <w:pStyle w:val="af7"/>
              <w:widowControl/>
              <w:spacing w:before="0" w:line="216" w:lineRule="auto"/>
              <w:ind w:left="-57" w:right="-57" w:firstLine="0"/>
              <w:jc w:val="center"/>
              <w:rPr>
                <w:sz w:val="22"/>
                <w:lang w:val="uk-UA"/>
              </w:rPr>
            </w:pP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bl>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pStyle w:val="af7"/>
        <w:widowControl/>
        <w:spacing w:before="0" w:line="264" w:lineRule="auto"/>
        <w:ind w:firstLine="567"/>
        <w:jc w:val="center"/>
        <w:rPr>
          <w:rFonts w:ascii="Arial" w:hAnsi="Arial"/>
          <w:i/>
          <w:sz w:val="22"/>
          <w:lang w:val="uk-UA"/>
        </w:rPr>
      </w:pPr>
    </w:p>
    <w:p w:rsidR="00917B0F" w:rsidRDefault="00917B0F" w:rsidP="00917B0F">
      <w:pPr>
        <w:pStyle w:val="af7"/>
        <w:widowControl/>
        <w:spacing w:before="0" w:line="264" w:lineRule="auto"/>
        <w:ind w:firstLine="567"/>
        <w:jc w:val="center"/>
        <w:rPr>
          <w:rFonts w:ascii="Arial" w:hAnsi="Arial"/>
          <w:i/>
          <w:sz w:val="22"/>
          <w:lang w:val="uk-UA"/>
        </w:rPr>
      </w:pPr>
      <w:r>
        <w:rPr>
          <w:rFonts w:ascii="Arial" w:hAnsi="Arial"/>
          <w:i/>
          <w:sz w:val="22"/>
          <w:lang w:val="uk-UA"/>
        </w:rPr>
        <w:t xml:space="preserve">Рух сировини на складі ТзОВ “Галич” за листопад ц.р. з оцінкою за методом </w:t>
      </w:r>
      <w:r w:rsidRPr="00001F40">
        <w:rPr>
          <w:rFonts w:ascii="Arial" w:hAnsi="Arial"/>
          <w:i/>
          <w:sz w:val="22"/>
          <w:lang w:val="uk-UA"/>
        </w:rPr>
        <w:t>FIFO</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851"/>
        <w:gridCol w:w="1701"/>
        <w:gridCol w:w="1088"/>
        <w:gridCol w:w="1038"/>
        <w:gridCol w:w="1843"/>
      </w:tblGrid>
      <w:tr w:rsidR="00917B0F" w:rsidRPr="002C1FE2" w:rsidTr="00730DC0">
        <w:tblPrEx>
          <w:tblCellMar>
            <w:top w:w="0" w:type="dxa"/>
            <w:bottom w:w="0" w:type="dxa"/>
          </w:tblCellMar>
        </w:tblPrEx>
        <w:trPr>
          <w:cantSplit/>
          <w:trHeight w:val="90"/>
        </w:trPr>
        <w:tc>
          <w:tcPr>
            <w:tcW w:w="2268" w:type="dxa"/>
            <w:vMerge w:val="restart"/>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Дата</w:t>
            </w:r>
          </w:p>
        </w:tc>
        <w:tc>
          <w:tcPr>
            <w:tcW w:w="3686" w:type="dxa"/>
            <w:gridSpan w:val="3"/>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Надходження</w:t>
            </w:r>
          </w:p>
        </w:tc>
        <w:tc>
          <w:tcPr>
            <w:tcW w:w="3969" w:type="dxa"/>
            <w:gridSpan w:val="3"/>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Витрачання</w:t>
            </w:r>
          </w:p>
        </w:tc>
      </w:tr>
      <w:tr w:rsidR="00917B0F" w:rsidRPr="002C1FE2" w:rsidTr="00730DC0">
        <w:tblPrEx>
          <w:tblCellMar>
            <w:top w:w="0" w:type="dxa"/>
            <w:bottom w:w="0" w:type="dxa"/>
          </w:tblCellMar>
        </w:tblPrEx>
        <w:trPr>
          <w:cantSplit/>
        </w:trPr>
        <w:tc>
          <w:tcPr>
            <w:tcW w:w="2268" w:type="dxa"/>
            <w:vMerge/>
            <w:vAlign w:val="center"/>
          </w:tcPr>
          <w:p w:rsidR="00917B0F" w:rsidRDefault="00917B0F" w:rsidP="00730DC0">
            <w:pPr>
              <w:pStyle w:val="af7"/>
              <w:widowControl/>
              <w:spacing w:before="0" w:line="240" w:lineRule="auto"/>
              <w:ind w:left="-57" w:right="-57" w:firstLine="0"/>
              <w:jc w:val="center"/>
              <w:rPr>
                <w:sz w:val="22"/>
                <w:lang w:val="uk-UA"/>
              </w:rPr>
            </w:pPr>
          </w:p>
        </w:tc>
        <w:tc>
          <w:tcPr>
            <w:tcW w:w="1134" w:type="dxa"/>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кількість, кг</w:t>
            </w:r>
          </w:p>
        </w:tc>
        <w:tc>
          <w:tcPr>
            <w:tcW w:w="851" w:type="dxa"/>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 xml:space="preserve">ціна, </w:t>
            </w:r>
          </w:p>
          <w:p w:rsidR="00917B0F" w:rsidRDefault="00917B0F" w:rsidP="00730DC0">
            <w:pPr>
              <w:pStyle w:val="af7"/>
              <w:widowControl/>
              <w:spacing w:before="0" w:line="240" w:lineRule="auto"/>
              <w:ind w:left="-57" w:right="-57" w:firstLine="0"/>
              <w:jc w:val="center"/>
              <w:rPr>
                <w:i/>
                <w:sz w:val="22"/>
                <w:lang w:val="uk-UA"/>
              </w:rPr>
            </w:pPr>
            <w:r>
              <w:rPr>
                <w:i/>
                <w:sz w:val="22"/>
                <w:lang w:val="uk-UA"/>
              </w:rPr>
              <w:t>грн.</w:t>
            </w:r>
          </w:p>
        </w:tc>
        <w:tc>
          <w:tcPr>
            <w:tcW w:w="1701" w:type="dxa"/>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сума,</w:t>
            </w:r>
          </w:p>
          <w:p w:rsidR="00917B0F" w:rsidRDefault="00917B0F" w:rsidP="00730DC0">
            <w:pPr>
              <w:pStyle w:val="af7"/>
              <w:widowControl/>
              <w:spacing w:before="0" w:line="240" w:lineRule="auto"/>
              <w:ind w:left="-57" w:right="-57" w:firstLine="0"/>
              <w:jc w:val="center"/>
              <w:rPr>
                <w:i/>
                <w:sz w:val="22"/>
                <w:lang w:val="uk-UA"/>
              </w:rPr>
            </w:pPr>
            <w:r>
              <w:rPr>
                <w:i/>
                <w:sz w:val="22"/>
                <w:lang w:val="uk-UA"/>
              </w:rPr>
              <w:t xml:space="preserve"> грн.</w:t>
            </w:r>
          </w:p>
        </w:tc>
        <w:tc>
          <w:tcPr>
            <w:tcW w:w="1088" w:type="dxa"/>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 xml:space="preserve">кількість, </w:t>
            </w:r>
          </w:p>
          <w:p w:rsidR="00917B0F" w:rsidRDefault="00917B0F" w:rsidP="00730DC0">
            <w:pPr>
              <w:pStyle w:val="af7"/>
              <w:widowControl/>
              <w:spacing w:before="0" w:line="240" w:lineRule="auto"/>
              <w:ind w:left="-57" w:right="-57" w:firstLine="0"/>
              <w:jc w:val="center"/>
              <w:rPr>
                <w:i/>
                <w:sz w:val="22"/>
                <w:lang w:val="uk-UA"/>
              </w:rPr>
            </w:pPr>
            <w:r>
              <w:rPr>
                <w:i/>
                <w:sz w:val="22"/>
                <w:lang w:val="uk-UA"/>
              </w:rPr>
              <w:t>кг</w:t>
            </w:r>
          </w:p>
        </w:tc>
        <w:tc>
          <w:tcPr>
            <w:tcW w:w="1038" w:type="dxa"/>
          </w:tcPr>
          <w:p w:rsidR="00917B0F" w:rsidRDefault="00917B0F" w:rsidP="00730DC0">
            <w:pPr>
              <w:pStyle w:val="af7"/>
              <w:widowControl/>
              <w:spacing w:before="0" w:line="240" w:lineRule="auto"/>
              <w:ind w:left="-57" w:right="-57" w:firstLine="0"/>
              <w:jc w:val="center"/>
              <w:rPr>
                <w:i/>
                <w:sz w:val="22"/>
                <w:lang w:val="uk-UA"/>
              </w:rPr>
            </w:pPr>
          </w:p>
        </w:tc>
        <w:tc>
          <w:tcPr>
            <w:tcW w:w="1843" w:type="dxa"/>
          </w:tcPr>
          <w:p w:rsidR="00917B0F" w:rsidRDefault="00917B0F" w:rsidP="00730DC0">
            <w:pPr>
              <w:pStyle w:val="af7"/>
              <w:widowControl/>
              <w:spacing w:before="0" w:line="240" w:lineRule="auto"/>
              <w:ind w:left="-57" w:right="-57" w:firstLine="0"/>
              <w:jc w:val="center"/>
              <w:rPr>
                <w:i/>
                <w:sz w:val="22"/>
                <w:lang w:val="uk-UA"/>
              </w:rPr>
            </w:pPr>
          </w:p>
        </w:tc>
      </w:tr>
      <w:tr w:rsidR="00917B0F" w:rsidRPr="002C1FE2" w:rsidTr="00730DC0">
        <w:tblPrEx>
          <w:tblCellMar>
            <w:top w:w="0" w:type="dxa"/>
            <w:bottom w:w="0" w:type="dxa"/>
          </w:tblCellMar>
        </w:tblPrEx>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Залишок на 01.11</w:t>
            </w:r>
          </w:p>
        </w:tc>
        <w:tc>
          <w:tcPr>
            <w:tcW w:w="1134" w:type="dxa"/>
          </w:tcPr>
          <w:p w:rsidR="00917B0F" w:rsidRDefault="00917B0F" w:rsidP="00730DC0">
            <w:pPr>
              <w:pStyle w:val="af7"/>
              <w:widowControl/>
              <w:spacing w:before="0" w:line="240" w:lineRule="auto"/>
              <w:ind w:left="-57" w:right="-57" w:firstLine="0"/>
              <w:jc w:val="center"/>
              <w:rPr>
                <w:sz w:val="22"/>
                <w:lang w:val="uk-UA"/>
              </w:rPr>
            </w:pPr>
            <w:r>
              <w:rPr>
                <w:sz w:val="22"/>
                <w:lang w:val="uk-UA"/>
              </w:rPr>
              <w:t>300</w:t>
            </w:r>
          </w:p>
        </w:tc>
        <w:tc>
          <w:tcPr>
            <w:tcW w:w="851" w:type="dxa"/>
          </w:tcPr>
          <w:p w:rsidR="00917B0F" w:rsidRDefault="00917B0F" w:rsidP="00730DC0">
            <w:pPr>
              <w:pStyle w:val="af7"/>
              <w:widowControl/>
              <w:spacing w:before="0" w:line="240" w:lineRule="auto"/>
              <w:ind w:left="-57" w:right="-57" w:firstLine="0"/>
              <w:jc w:val="center"/>
              <w:rPr>
                <w:sz w:val="22"/>
                <w:lang w:val="uk-UA"/>
              </w:rPr>
            </w:pPr>
            <w:r>
              <w:rPr>
                <w:sz w:val="22"/>
                <w:lang w:val="uk-UA"/>
              </w:rPr>
              <w:t>36</w:t>
            </w: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 xml:space="preserve">Надходження 08.11 </w:t>
            </w:r>
          </w:p>
          <w:p w:rsidR="00917B0F" w:rsidRDefault="00917B0F" w:rsidP="00730DC0">
            <w:pPr>
              <w:pStyle w:val="af7"/>
              <w:widowControl/>
              <w:spacing w:before="0" w:line="240" w:lineRule="auto"/>
              <w:ind w:left="-57" w:right="-57" w:firstLine="0"/>
              <w:jc w:val="both"/>
              <w:rPr>
                <w:sz w:val="22"/>
                <w:lang w:val="uk-UA"/>
              </w:rPr>
            </w:pPr>
            <w:r>
              <w:rPr>
                <w:sz w:val="22"/>
                <w:lang w:val="uk-UA"/>
              </w:rPr>
              <w:t>(І партія)</w:t>
            </w:r>
          </w:p>
        </w:tc>
        <w:tc>
          <w:tcPr>
            <w:tcW w:w="1134" w:type="dxa"/>
          </w:tcPr>
          <w:p w:rsidR="00917B0F" w:rsidRDefault="00917B0F" w:rsidP="00730DC0">
            <w:pPr>
              <w:pStyle w:val="af7"/>
              <w:widowControl/>
              <w:spacing w:before="0" w:line="240" w:lineRule="auto"/>
              <w:ind w:left="-57" w:right="-57" w:firstLine="0"/>
              <w:jc w:val="center"/>
              <w:rPr>
                <w:sz w:val="22"/>
                <w:lang w:val="uk-UA"/>
              </w:rPr>
            </w:pPr>
            <w:r>
              <w:rPr>
                <w:sz w:val="22"/>
                <w:lang w:val="uk-UA"/>
              </w:rPr>
              <w:t>100</w:t>
            </w:r>
          </w:p>
        </w:tc>
        <w:tc>
          <w:tcPr>
            <w:tcW w:w="851" w:type="dxa"/>
          </w:tcPr>
          <w:p w:rsidR="00917B0F" w:rsidRDefault="00917B0F" w:rsidP="00730DC0">
            <w:pPr>
              <w:pStyle w:val="af7"/>
              <w:widowControl/>
              <w:spacing w:before="0" w:line="240" w:lineRule="auto"/>
              <w:ind w:left="-57" w:right="-57" w:firstLine="0"/>
              <w:jc w:val="center"/>
              <w:rPr>
                <w:sz w:val="22"/>
                <w:lang w:val="uk-UA"/>
              </w:rPr>
            </w:pPr>
            <w:r>
              <w:rPr>
                <w:sz w:val="22"/>
                <w:lang w:val="uk-UA"/>
              </w:rPr>
              <w:t>39</w:t>
            </w: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 xml:space="preserve">Надходження 14.11 </w:t>
            </w:r>
          </w:p>
          <w:p w:rsidR="00917B0F" w:rsidRDefault="00917B0F" w:rsidP="00730DC0">
            <w:pPr>
              <w:pStyle w:val="af7"/>
              <w:widowControl/>
              <w:spacing w:before="0" w:line="240" w:lineRule="auto"/>
              <w:ind w:left="-57" w:right="-57" w:firstLine="0"/>
              <w:jc w:val="both"/>
              <w:rPr>
                <w:sz w:val="22"/>
                <w:lang w:val="uk-UA"/>
              </w:rPr>
            </w:pPr>
            <w:r>
              <w:rPr>
                <w:sz w:val="22"/>
                <w:lang w:val="uk-UA"/>
              </w:rPr>
              <w:t>(ІІ партія)</w:t>
            </w:r>
          </w:p>
        </w:tc>
        <w:tc>
          <w:tcPr>
            <w:tcW w:w="1134" w:type="dxa"/>
          </w:tcPr>
          <w:p w:rsidR="00917B0F" w:rsidRDefault="00917B0F" w:rsidP="00730DC0">
            <w:pPr>
              <w:pStyle w:val="af7"/>
              <w:widowControl/>
              <w:spacing w:before="0" w:line="240" w:lineRule="auto"/>
              <w:ind w:left="-57" w:right="-57" w:firstLine="0"/>
              <w:jc w:val="center"/>
              <w:rPr>
                <w:sz w:val="22"/>
                <w:lang w:val="uk-UA"/>
              </w:rPr>
            </w:pPr>
            <w:r>
              <w:rPr>
                <w:sz w:val="22"/>
                <w:lang w:val="uk-UA"/>
              </w:rPr>
              <w:t>150</w:t>
            </w:r>
          </w:p>
        </w:tc>
        <w:tc>
          <w:tcPr>
            <w:tcW w:w="851" w:type="dxa"/>
          </w:tcPr>
          <w:p w:rsidR="00917B0F" w:rsidRDefault="00917B0F" w:rsidP="00730DC0">
            <w:pPr>
              <w:pStyle w:val="af7"/>
              <w:widowControl/>
              <w:spacing w:before="0" w:line="240" w:lineRule="auto"/>
              <w:ind w:left="-57" w:right="-57" w:firstLine="0"/>
              <w:jc w:val="center"/>
              <w:rPr>
                <w:sz w:val="22"/>
                <w:lang w:val="uk-UA"/>
              </w:rPr>
            </w:pPr>
            <w:r>
              <w:rPr>
                <w:sz w:val="22"/>
                <w:lang w:val="uk-UA"/>
              </w:rPr>
              <w:t>37</w:t>
            </w: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Надходження 24.11 (ІІІ партія)</w:t>
            </w:r>
          </w:p>
        </w:tc>
        <w:tc>
          <w:tcPr>
            <w:tcW w:w="1134" w:type="dxa"/>
          </w:tcPr>
          <w:p w:rsidR="00917B0F" w:rsidRDefault="00917B0F" w:rsidP="00730DC0">
            <w:pPr>
              <w:pStyle w:val="af7"/>
              <w:widowControl/>
              <w:spacing w:before="0" w:line="240" w:lineRule="auto"/>
              <w:ind w:left="-57" w:right="-57" w:firstLine="0"/>
              <w:jc w:val="center"/>
              <w:rPr>
                <w:sz w:val="22"/>
                <w:lang w:val="uk-UA"/>
              </w:rPr>
            </w:pPr>
            <w:r>
              <w:rPr>
                <w:sz w:val="22"/>
                <w:lang w:val="uk-UA"/>
              </w:rPr>
              <w:t>400</w:t>
            </w:r>
          </w:p>
        </w:tc>
        <w:tc>
          <w:tcPr>
            <w:tcW w:w="851" w:type="dxa"/>
          </w:tcPr>
          <w:p w:rsidR="00917B0F" w:rsidRDefault="00917B0F" w:rsidP="00730DC0">
            <w:pPr>
              <w:pStyle w:val="af7"/>
              <w:widowControl/>
              <w:spacing w:before="0" w:line="240" w:lineRule="auto"/>
              <w:ind w:left="-57" w:right="-57" w:firstLine="0"/>
              <w:jc w:val="center"/>
              <w:rPr>
                <w:sz w:val="22"/>
                <w:lang w:val="uk-UA"/>
              </w:rPr>
            </w:pPr>
            <w:r>
              <w:rPr>
                <w:sz w:val="22"/>
                <w:lang w:val="uk-UA"/>
              </w:rPr>
              <w:t>35</w:t>
            </w: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Витрачання 05.11</w:t>
            </w:r>
          </w:p>
        </w:tc>
        <w:tc>
          <w:tcPr>
            <w:tcW w:w="1134" w:type="dxa"/>
          </w:tcPr>
          <w:p w:rsidR="00917B0F" w:rsidRDefault="00917B0F" w:rsidP="00730DC0">
            <w:pPr>
              <w:pStyle w:val="af7"/>
              <w:widowControl/>
              <w:spacing w:before="0" w:line="240" w:lineRule="auto"/>
              <w:ind w:left="-57" w:right="-57" w:firstLine="0"/>
              <w:jc w:val="center"/>
              <w:rPr>
                <w:sz w:val="22"/>
                <w:lang w:val="uk-UA"/>
              </w:rPr>
            </w:pPr>
          </w:p>
        </w:tc>
        <w:tc>
          <w:tcPr>
            <w:tcW w:w="851" w:type="dxa"/>
          </w:tcPr>
          <w:p w:rsidR="00917B0F" w:rsidRDefault="00917B0F" w:rsidP="00730DC0">
            <w:pPr>
              <w:pStyle w:val="af7"/>
              <w:widowControl/>
              <w:spacing w:before="0" w:line="240" w:lineRule="auto"/>
              <w:ind w:left="-57" w:right="-57" w:firstLine="0"/>
              <w:jc w:val="center"/>
              <w:rPr>
                <w:sz w:val="22"/>
                <w:lang w:val="uk-UA"/>
              </w:rPr>
            </w:pP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r>
              <w:rPr>
                <w:sz w:val="22"/>
                <w:lang w:val="uk-UA"/>
              </w:rPr>
              <w:t>50</w:t>
            </w: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Витрачання 10.11</w:t>
            </w:r>
          </w:p>
        </w:tc>
        <w:tc>
          <w:tcPr>
            <w:tcW w:w="1134" w:type="dxa"/>
          </w:tcPr>
          <w:p w:rsidR="00917B0F" w:rsidRDefault="00917B0F" w:rsidP="00730DC0">
            <w:pPr>
              <w:pStyle w:val="af7"/>
              <w:widowControl/>
              <w:spacing w:before="0" w:line="240" w:lineRule="auto"/>
              <w:ind w:left="-57" w:right="-57" w:firstLine="0"/>
              <w:jc w:val="center"/>
              <w:rPr>
                <w:sz w:val="22"/>
                <w:lang w:val="uk-UA"/>
              </w:rPr>
            </w:pPr>
          </w:p>
        </w:tc>
        <w:tc>
          <w:tcPr>
            <w:tcW w:w="851" w:type="dxa"/>
          </w:tcPr>
          <w:p w:rsidR="00917B0F" w:rsidRDefault="00917B0F" w:rsidP="00730DC0">
            <w:pPr>
              <w:pStyle w:val="af7"/>
              <w:widowControl/>
              <w:spacing w:before="0" w:line="240" w:lineRule="auto"/>
              <w:ind w:left="-57" w:right="-57" w:firstLine="0"/>
              <w:jc w:val="center"/>
              <w:rPr>
                <w:sz w:val="22"/>
                <w:lang w:val="uk-UA"/>
              </w:rPr>
            </w:pP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r>
              <w:rPr>
                <w:sz w:val="22"/>
                <w:lang w:val="uk-UA"/>
              </w:rPr>
              <w:t>150</w:t>
            </w: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Витрачання 18.11</w:t>
            </w:r>
          </w:p>
        </w:tc>
        <w:tc>
          <w:tcPr>
            <w:tcW w:w="1134" w:type="dxa"/>
          </w:tcPr>
          <w:p w:rsidR="00917B0F" w:rsidRDefault="00917B0F" w:rsidP="00730DC0">
            <w:pPr>
              <w:pStyle w:val="af7"/>
              <w:widowControl/>
              <w:spacing w:before="0" w:line="240" w:lineRule="auto"/>
              <w:ind w:left="-57" w:right="-57" w:firstLine="0"/>
              <w:jc w:val="center"/>
              <w:rPr>
                <w:sz w:val="22"/>
                <w:lang w:val="uk-UA"/>
              </w:rPr>
            </w:pPr>
          </w:p>
        </w:tc>
        <w:tc>
          <w:tcPr>
            <w:tcW w:w="851" w:type="dxa"/>
          </w:tcPr>
          <w:p w:rsidR="00917B0F" w:rsidRDefault="00917B0F" w:rsidP="00730DC0">
            <w:pPr>
              <w:pStyle w:val="af7"/>
              <w:widowControl/>
              <w:spacing w:before="0" w:line="240" w:lineRule="auto"/>
              <w:ind w:left="-57" w:right="-57" w:firstLine="0"/>
              <w:jc w:val="center"/>
              <w:rPr>
                <w:sz w:val="22"/>
                <w:lang w:val="uk-UA"/>
              </w:rPr>
            </w:pP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r>
              <w:rPr>
                <w:sz w:val="22"/>
                <w:lang w:val="uk-UA"/>
              </w:rPr>
              <w:t>300</w:t>
            </w: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Витрачання 28.11</w:t>
            </w:r>
          </w:p>
        </w:tc>
        <w:tc>
          <w:tcPr>
            <w:tcW w:w="1134" w:type="dxa"/>
          </w:tcPr>
          <w:p w:rsidR="00917B0F" w:rsidRDefault="00917B0F" w:rsidP="00730DC0">
            <w:pPr>
              <w:pStyle w:val="af7"/>
              <w:widowControl/>
              <w:spacing w:before="0" w:line="240" w:lineRule="auto"/>
              <w:ind w:left="-57" w:right="-57" w:firstLine="0"/>
              <w:jc w:val="center"/>
              <w:rPr>
                <w:sz w:val="22"/>
                <w:lang w:val="uk-UA"/>
              </w:rPr>
            </w:pPr>
          </w:p>
        </w:tc>
        <w:tc>
          <w:tcPr>
            <w:tcW w:w="851" w:type="dxa"/>
          </w:tcPr>
          <w:p w:rsidR="00917B0F" w:rsidRDefault="00917B0F" w:rsidP="00730DC0">
            <w:pPr>
              <w:pStyle w:val="af7"/>
              <w:widowControl/>
              <w:spacing w:before="0" w:line="240" w:lineRule="auto"/>
              <w:ind w:left="-57" w:right="-57" w:firstLine="0"/>
              <w:jc w:val="center"/>
              <w:rPr>
                <w:sz w:val="22"/>
                <w:lang w:val="uk-UA"/>
              </w:rPr>
            </w:pP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r>
              <w:rPr>
                <w:sz w:val="22"/>
                <w:lang w:val="uk-UA"/>
              </w:rPr>
              <w:t>200</w:t>
            </w: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Залишок на 30.11</w:t>
            </w:r>
          </w:p>
        </w:tc>
        <w:tc>
          <w:tcPr>
            <w:tcW w:w="1134" w:type="dxa"/>
          </w:tcPr>
          <w:p w:rsidR="00917B0F" w:rsidRDefault="00917B0F" w:rsidP="00730DC0">
            <w:pPr>
              <w:pStyle w:val="af7"/>
              <w:widowControl/>
              <w:spacing w:before="0" w:line="240" w:lineRule="auto"/>
              <w:ind w:left="-57" w:right="-57" w:firstLine="0"/>
              <w:jc w:val="center"/>
              <w:rPr>
                <w:sz w:val="22"/>
                <w:lang w:val="uk-UA"/>
              </w:rPr>
            </w:pPr>
          </w:p>
        </w:tc>
        <w:tc>
          <w:tcPr>
            <w:tcW w:w="851" w:type="dxa"/>
          </w:tcPr>
          <w:p w:rsidR="00917B0F" w:rsidRDefault="00917B0F" w:rsidP="00730DC0">
            <w:pPr>
              <w:pStyle w:val="af7"/>
              <w:widowControl/>
              <w:spacing w:before="0" w:line="240" w:lineRule="auto"/>
              <w:ind w:left="-57" w:right="-57" w:firstLine="0"/>
              <w:jc w:val="center"/>
              <w:rPr>
                <w:sz w:val="22"/>
                <w:lang w:val="uk-UA"/>
              </w:rPr>
            </w:pP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bl>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pStyle w:val="Normal"/>
        <w:spacing w:line="288" w:lineRule="auto"/>
        <w:ind w:firstLine="567"/>
        <w:rPr>
          <w:rFonts w:ascii="Arial" w:hAnsi="Arial"/>
          <w:b/>
          <w:i/>
          <w:snapToGrid/>
          <w:sz w:val="24"/>
          <w:lang w:val="uk-UA"/>
        </w:rPr>
      </w:pPr>
      <w:r>
        <w:rPr>
          <w:rFonts w:ascii="Arial" w:hAnsi="Arial"/>
          <w:b/>
          <w:i/>
          <w:snapToGrid/>
          <w:sz w:val="24"/>
          <w:lang w:val="uk-UA"/>
        </w:rPr>
        <w:t>Вправа 5.2.9</w:t>
      </w:r>
    </w:p>
    <w:p w:rsidR="00917B0F" w:rsidRDefault="00917B0F" w:rsidP="00917B0F">
      <w:pPr>
        <w:pStyle w:val="af7"/>
        <w:widowControl/>
        <w:spacing w:before="0" w:line="264" w:lineRule="auto"/>
        <w:ind w:firstLine="567"/>
        <w:rPr>
          <w:i/>
          <w:sz w:val="26"/>
          <w:lang w:val="uk-UA"/>
        </w:rPr>
      </w:pPr>
      <w:r>
        <w:rPr>
          <w:i/>
          <w:sz w:val="26"/>
          <w:lang w:val="uk-UA"/>
        </w:rPr>
        <w:t>Необхідно:</w:t>
      </w:r>
    </w:p>
    <w:p w:rsidR="00917B0F" w:rsidRPr="005C09E2" w:rsidRDefault="00917B0F" w:rsidP="005059A0">
      <w:pPr>
        <w:pStyle w:val="af7"/>
        <w:widowControl/>
        <w:numPr>
          <w:ilvl w:val="0"/>
          <w:numId w:val="54"/>
        </w:numPr>
        <w:spacing w:before="0" w:line="264" w:lineRule="auto"/>
        <w:ind w:left="0" w:firstLine="567"/>
        <w:jc w:val="both"/>
        <w:rPr>
          <w:sz w:val="26"/>
          <w:lang w:val="uk-UA"/>
        </w:rPr>
      </w:pPr>
      <w:r w:rsidRPr="005C09E2">
        <w:rPr>
          <w:sz w:val="26"/>
          <w:lang w:val="uk-UA"/>
        </w:rPr>
        <w:t xml:space="preserve">простежити на підставі наведених даних рух виробничих запасів, оцінка яких здійснюється за методом: середньозваженої собівартості; </w:t>
      </w:r>
      <w:r w:rsidRPr="005C09E2">
        <w:rPr>
          <w:sz w:val="26"/>
          <w:lang w:val="en-US"/>
        </w:rPr>
        <w:t>FIFO</w:t>
      </w:r>
      <w:r w:rsidRPr="005C09E2">
        <w:rPr>
          <w:sz w:val="26"/>
          <w:lang w:val="uk-UA"/>
        </w:rPr>
        <w:t>;</w:t>
      </w:r>
    </w:p>
    <w:p w:rsidR="00917B0F" w:rsidRDefault="00917B0F" w:rsidP="005059A0">
      <w:pPr>
        <w:pStyle w:val="af7"/>
        <w:widowControl/>
        <w:numPr>
          <w:ilvl w:val="0"/>
          <w:numId w:val="53"/>
        </w:numPr>
        <w:spacing w:before="0" w:line="264" w:lineRule="auto"/>
        <w:jc w:val="both"/>
        <w:rPr>
          <w:sz w:val="26"/>
          <w:lang w:val="uk-UA"/>
        </w:rPr>
      </w:pPr>
      <w:r>
        <w:rPr>
          <w:sz w:val="26"/>
          <w:lang w:val="uk-UA"/>
        </w:rPr>
        <w:t>визначити вартість витрачених протягом звітного періоду виробничих запасів та їх кінцевий залишок при різних методах оцінки. Пояснити, чому отримані результати відрізняються.</w:t>
      </w:r>
    </w:p>
    <w:p w:rsidR="00917B0F" w:rsidRDefault="00917B0F" w:rsidP="005059A0">
      <w:pPr>
        <w:pStyle w:val="af7"/>
        <w:widowControl/>
        <w:numPr>
          <w:ilvl w:val="0"/>
          <w:numId w:val="53"/>
        </w:numPr>
        <w:spacing w:before="0" w:line="264" w:lineRule="auto"/>
        <w:jc w:val="both"/>
        <w:rPr>
          <w:sz w:val="26"/>
          <w:lang w:val="uk-UA"/>
        </w:rPr>
      </w:pPr>
      <w:r>
        <w:rPr>
          <w:sz w:val="26"/>
          <w:lang w:val="uk-UA"/>
        </w:rPr>
        <w:t>скласти проводки на списання запасів</w:t>
      </w:r>
    </w:p>
    <w:p w:rsidR="00917B0F" w:rsidRDefault="00917B0F" w:rsidP="00917B0F">
      <w:pPr>
        <w:pStyle w:val="af7"/>
        <w:widowControl/>
        <w:spacing w:before="0" w:line="264" w:lineRule="auto"/>
        <w:ind w:firstLine="567"/>
        <w:jc w:val="both"/>
        <w:rPr>
          <w:i/>
          <w:sz w:val="26"/>
          <w:lang w:val="uk-UA"/>
        </w:rPr>
      </w:pPr>
      <w:r>
        <w:rPr>
          <w:i/>
          <w:sz w:val="26"/>
          <w:lang w:val="uk-UA"/>
        </w:rPr>
        <w:t>Дані для виконання:</w:t>
      </w:r>
    </w:p>
    <w:p w:rsidR="00917B0F" w:rsidRDefault="00917B0F" w:rsidP="00917B0F">
      <w:pPr>
        <w:pStyle w:val="af7"/>
        <w:widowControl/>
        <w:spacing w:before="0" w:line="264" w:lineRule="auto"/>
        <w:ind w:firstLine="567"/>
        <w:jc w:val="center"/>
        <w:rPr>
          <w:rFonts w:ascii="Arial" w:hAnsi="Arial"/>
          <w:i/>
          <w:sz w:val="22"/>
          <w:lang w:val="uk-UA"/>
        </w:rPr>
      </w:pPr>
      <w:r>
        <w:rPr>
          <w:rFonts w:ascii="Arial" w:hAnsi="Arial"/>
          <w:i/>
          <w:sz w:val="22"/>
          <w:lang w:val="uk-UA"/>
        </w:rPr>
        <w:t xml:space="preserve">Рух сировини на складі ТзОВ “Галич” за вересень ц.р. з оцінкою за методом </w:t>
      </w:r>
      <w:r w:rsidRPr="002C1FE2">
        <w:rPr>
          <w:rFonts w:ascii="Arial" w:hAnsi="Arial"/>
          <w:i/>
          <w:sz w:val="22"/>
          <w:lang w:val="uk-UA"/>
        </w:rPr>
        <w:t>середньозваженої собівартості</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851"/>
        <w:gridCol w:w="1701"/>
        <w:gridCol w:w="1088"/>
        <w:gridCol w:w="1038"/>
        <w:gridCol w:w="1843"/>
      </w:tblGrid>
      <w:tr w:rsidR="00917B0F" w:rsidRPr="002C1FE2" w:rsidTr="00730DC0">
        <w:tblPrEx>
          <w:tblCellMar>
            <w:top w:w="0" w:type="dxa"/>
            <w:bottom w:w="0" w:type="dxa"/>
          </w:tblCellMar>
        </w:tblPrEx>
        <w:trPr>
          <w:cantSplit/>
          <w:trHeight w:val="90"/>
        </w:trPr>
        <w:tc>
          <w:tcPr>
            <w:tcW w:w="2268" w:type="dxa"/>
            <w:vMerge w:val="restart"/>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Дата</w:t>
            </w:r>
          </w:p>
        </w:tc>
        <w:tc>
          <w:tcPr>
            <w:tcW w:w="3686" w:type="dxa"/>
            <w:gridSpan w:val="3"/>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Надходження</w:t>
            </w:r>
          </w:p>
        </w:tc>
        <w:tc>
          <w:tcPr>
            <w:tcW w:w="3969" w:type="dxa"/>
            <w:gridSpan w:val="3"/>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 xml:space="preserve">Витрачання на загальновиробничі потреби </w:t>
            </w:r>
          </w:p>
        </w:tc>
      </w:tr>
      <w:tr w:rsidR="00917B0F" w:rsidRPr="002C1FE2" w:rsidTr="00730DC0">
        <w:tblPrEx>
          <w:tblCellMar>
            <w:top w:w="0" w:type="dxa"/>
            <w:bottom w:w="0" w:type="dxa"/>
          </w:tblCellMar>
        </w:tblPrEx>
        <w:trPr>
          <w:cantSplit/>
        </w:trPr>
        <w:tc>
          <w:tcPr>
            <w:tcW w:w="2268" w:type="dxa"/>
            <w:vMerge/>
            <w:vAlign w:val="center"/>
          </w:tcPr>
          <w:p w:rsidR="00917B0F" w:rsidRDefault="00917B0F" w:rsidP="00730DC0">
            <w:pPr>
              <w:pStyle w:val="af7"/>
              <w:widowControl/>
              <w:spacing w:before="0" w:line="240" w:lineRule="auto"/>
              <w:ind w:left="-57" w:right="-57" w:firstLine="0"/>
              <w:jc w:val="center"/>
              <w:rPr>
                <w:sz w:val="22"/>
                <w:lang w:val="uk-UA"/>
              </w:rPr>
            </w:pPr>
          </w:p>
        </w:tc>
        <w:tc>
          <w:tcPr>
            <w:tcW w:w="1134" w:type="dxa"/>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кількість, кг</w:t>
            </w:r>
          </w:p>
        </w:tc>
        <w:tc>
          <w:tcPr>
            <w:tcW w:w="851" w:type="dxa"/>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 xml:space="preserve">ціна, </w:t>
            </w:r>
          </w:p>
          <w:p w:rsidR="00917B0F" w:rsidRDefault="00917B0F" w:rsidP="00730DC0">
            <w:pPr>
              <w:pStyle w:val="af7"/>
              <w:widowControl/>
              <w:spacing w:before="0" w:line="240" w:lineRule="auto"/>
              <w:ind w:left="-57" w:right="-57" w:firstLine="0"/>
              <w:jc w:val="center"/>
              <w:rPr>
                <w:i/>
                <w:sz w:val="22"/>
                <w:lang w:val="uk-UA"/>
              </w:rPr>
            </w:pPr>
            <w:r>
              <w:rPr>
                <w:i/>
                <w:sz w:val="22"/>
                <w:lang w:val="uk-UA"/>
              </w:rPr>
              <w:t>грн.</w:t>
            </w:r>
          </w:p>
        </w:tc>
        <w:tc>
          <w:tcPr>
            <w:tcW w:w="1701" w:type="dxa"/>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сума,</w:t>
            </w:r>
          </w:p>
          <w:p w:rsidR="00917B0F" w:rsidRDefault="00917B0F" w:rsidP="00730DC0">
            <w:pPr>
              <w:pStyle w:val="af7"/>
              <w:widowControl/>
              <w:spacing w:before="0" w:line="240" w:lineRule="auto"/>
              <w:ind w:left="-57" w:right="-57" w:firstLine="0"/>
              <w:jc w:val="center"/>
              <w:rPr>
                <w:i/>
                <w:sz w:val="22"/>
                <w:lang w:val="uk-UA"/>
              </w:rPr>
            </w:pPr>
            <w:r>
              <w:rPr>
                <w:i/>
                <w:sz w:val="22"/>
                <w:lang w:val="uk-UA"/>
              </w:rPr>
              <w:t xml:space="preserve"> грн.</w:t>
            </w:r>
          </w:p>
        </w:tc>
        <w:tc>
          <w:tcPr>
            <w:tcW w:w="1088" w:type="dxa"/>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 xml:space="preserve">кількість, </w:t>
            </w:r>
          </w:p>
          <w:p w:rsidR="00917B0F" w:rsidRDefault="00917B0F" w:rsidP="00730DC0">
            <w:pPr>
              <w:pStyle w:val="af7"/>
              <w:widowControl/>
              <w:spacing w:before="0" w:line="240" w:lineRule="auto"/>
              <w:ind w:left="-57" w:right="-57" w:firstLine="0"/>
              <w:jc w:val="center"/>
              <w:rPr>
                <w:i/>
                <w:sz w:val="22"/>
                <w:lang w:val="uk-UA"/>
              </w:rPr>
            </w:pPr>
            <w:r>
              <w:rPr>
                <w:i/>
                <w:sz w:val="22"/>
                <w:lang w:val="uk-UA"/>
              </w:rPr>
              <w:t>кг</w:t>
            </w:r>
          </w:p>
        </w:tc>
        <w:tc>
          <w:tcPr>
            <w:tcW w:w="1038" w:type="dxa"/>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 xml:space="preserve">ціна, </w:t>
            </w:r>
          </w:p>
          <w:p w:rsidR="00917B0F" w:rsidRDefault="00917B0F" w:rsidP="00730DC0">
            <w:pPr>
              <w:pStyle w:val="af7"/>
              <w:widowControl/>
              <w:spacing w:before="0" w:line="240" w:lineRule="auto"/>
              <w:ind w:left="-57" w:right="-57" w:firstLine="0"/>
              <w:jc w:val="center"/>
              <w:rPr>
                <w:i/>
                <w:sz w:val="22"/>
                <w:lang w:val="uk-UA"/>
              </w:rPr>
            </w:pPr>
            <w:r>
              <w:rPr>
                <w:i/>
                <w:sz w:val="22"/>
                <w:lang w:val="uk-UA"/>
              </w:rPr>
              <w:t>грн.</w:t>
            </w:r>
          </w:p>
        </w:tc>
        <w:tc>
          <w:tcPr>
            <w:tcW w:w="1843" w:type="dxa"/>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сума,</w:t>
            </w:r>
          </w:p>
          <w:p w:rsidR="00917B0F" w:rsidRDefault="00917B0F" w:rsidP="00730DC0">
            <w:pPr>
              <w:pStyle w:val="af7"/>
              <w:widowControl/>
              <w:spacing w:before="0" w:line="240" w:lineRule="auto"/>
              <w:ind w:left="-57" w:right="-57" w:firstLine="0"/>
              <w:jc w:val="center"/>
              <w:rPr>
                <w:i/>
                <w:sz w:val="22"/>
                <w:lang w:val="uk-UA"/>
              </w:rPr>
            </w:pPr>
            <w:r>
              <w:rPr>
                <w:i/>
                <w:sz w:val="22"/>
                <w:lang w:val="uk-UA"/>
              </w:rPr>
              <w:t xml:space="preserve"> грн.</w:t>
            </w:r>
          </w:p>
        </w:tc>
      </w:tr>
      <w:tr w:rsidR="00917B0F" w:rsidRPr="002C1FE2" w:rsidTr="00730DC0">
        <w:tblPrEx>
          <w:tblCellMar>
            <w:top w:w="0" w:type="dxa"/>
            <w:bottom w:w="0" w:type="dxa"/>
          </w:tblCellMar>
        </w:tblPrEx>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Залишок на 01.09</w:t>
            </w:r>
          </w:p>
        </w:tc>
        <w:tc>
          <w:tcPr>
            <w:tcW w:w="1134" w:type="dxa"/>
          </w:tcPr>
          <w:p w:rsidR="00917B0F" w:rsidRDefault="00917B0F" w:rsidP="00730DC0">
            <w:pPr>
              <w:pStyle w:val="af7"/>
              <w:widowControl/>
              <w:spacing w:before="0" w:line="240" w:lineRule="auto"/>
              <w:ind w:left="-57" w:right="-57" w:firstLine="0"/>
              <w:jc w:val="center"/>
              <w:rPr>
                <w:sz w:val="22"/>
                <w:lang w:val="uk-UA"/>
              </w:rPr>
            </w:pPr>
            <w:r>
              <w:rPr>
                <w:sz w:val="22"/>
                <w:lang w:val="uk-UA"/>
              </w:rPr>
              <w:t>600</w:t>
            </w:r>
          </w:p>
        </w:tc>
        <w:tc>
          <w:tcPr>
            <w:tcW w:w="851" w:type="dxa"/>
          </w:tcPr>
          <w:p w:rsidR="00917B0F" w:rsidRDefault="00917B0F" w:rsidP="00730DC0">
            <w:pPr>
              <w:pStyle w:val="af7"/>
              <w:widowControl/>
              <w:spacing w:before="0" w:line="240" w:lineRule="auto"/>
              <w:ind w:left="-57" w:right="-57" w:firstLine="0"/>
              <w:jc w:val="center"/>
              <w:rPr>
                <w:sz w:val="22"/>
                <w:lang w:val="uk-UA"/>
              </w:rPr>
            </w:pPr>
            <w:r>
              <w:rPr>
                <w:sz w:val="22"/>
                <w:lang w:val="uk-UA"/>
              </w:rPr>
              <w:t>20</w:t>
            </w: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730DC0">
            <w:pPr>
              <w:pStyle w:val="af7"/>
              <w:widowControl/>
              <w:spacing w:before="0" w:line="240" w:lineRule="auto"/>
              <w:ind w:left="-57" w:right="-57" w:firstLine="0"/>
              <w:rPr>
                <w:sz w:val="22"/>
                <w:lang w:val="uk-UA"/>
              </w:rPr>
            </w:pPr>
            <w:r>
              <w:rPr>
                <w:sz w:val="22"/>
                <w:lang w:val="uk-UA"/>
              </w:rPr>
              <w:t>Надходження 08.09</w:t>
            </w:r>
          </w:p>
          <w:p w:rsidR="00917B0F" w:rsidRDefault="00917B0F" w:rsidP="00730DC0">
            <w:pPr>
              <w:pStyle w:val="af7"/>
              <w:widowControl/>
              <w:spacing w:before="0" w:line="240" w:lineRule="auto"/>
              <w:ind w:left="-57" w:right="-57" w:firstLine="0"/>
              <w:rPr>
                <w:sz w:val="22"/>
                <w:lang w:val="uk-UA"/>
              </w:rPr>
            </w:pPr>
            <w:r>
              <w:rPr>
                <w:sz w:val="22"/>
                <w:lang w:val="uk-UA"/>
              </w:rPr>
              <w:t>(І партія)</w:t>
            </w:r>
          </w:p>
        </w:tc>
        <w:tc>
          <w:tcPr>
            <w:tcW w:w="1134" w:type="dxa"/>
          </w:tcPr>
          <w:p w:rsidR="00917B0F" w:rsidRDefault="00917B0F" w:rsidP="00730DC0">
            <w:pPr>
              <w:pStyle w:val="af7"/>
              <w:widowControl/>
              <w:spacing w:before="0" w:line="240" w:lineRule="auto"/>
              <w:ind w:left="-57" w:right="-57" w:firstLine="0"/>
              <w:jc w:val="center"/>
              <w:rPr>
                <w:sz w:val="22"/>
                <w:lang w:val="uk-UA"/>
              </w:rPr>
            </w:pPr>
            <w:r>
              <w:rPr>
                <w:sz w:val="22"/>
                <w:lang w:val="uk-UA"/>
              </w:rPr>
              <w:t>200</w:t>
            </w:r>
          </w:p>
        </w:tc>
        <w:tc>
          <w:tcPr>
            <w:tcW w:w="851" w:type="dxa"/>
          </w:tcPr>
          <w:p w:rsidR="00917B0F" w:rsidRDefault="00917B0F" w:rsidP="00730DC0">
            <w:pPr>
              <w:pStyle w:val="af7"/>
              <w:widowControl/>
              <w:spacing w:before="0" w:line="240" w:lineRule="auto"/>
              <w:ind w:left="-57" w:right="-57" w:firstLine="0"/>
              <w:jc w:val="center"/>
              <w:rPr>
                <w:sz w:val="22"/>
                <w:lang w:val="uk-UA"/>
              </w:rPr>
            </w:pPr>
            <w:r>
              <w:rPr>
                <w:sz w:val="22"/>
                <w:lang w:val="uk-UA"/>
              </w:rPr>
              <w:t>25</w:t>
            </w: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730DC0">
            <w:pPr>
              <w:pStyle w:val="af7"/>
              <w:widowControl/>
              <w:spacing w:before="0" w:line="240" w:lineRule="auto"/>
              <w:ind w:left="-57" w:right="-57" w:firstLine="0"/>
              <w:rPr>
                <w:sz w:val="22"/>
                <w:lang w:val="uk-UA"/>
              </w:rPr>
            </w:pPr>
            <w:r>
              <w:rPr>
                <w:sz w:val="22"/>
                <w:lang w:val="uk-UA"/>
              </w:rPr>
              <w:t>Надходження 14.09</w:t>
            </w:r>
          </w:p>
          <w:p w:rsidR="00917B0F" w:rsidRDefault="00917B0F" w:rsidP="00730DC0">
            <w:pPr>
              <w:pStyle w:val="af7"/>
              <w:widowControl/>
              <w:spacing w:before="0" w:line="240" w:lineRule="auto"/>
              <w:ind w:left="-57" w:right="-57" w:firstLine="0"/>
              <w:rPr>
                <w:sz w:val="22"/>
                <w:lang w:val="uk-UA"/>
              </w:rPr>
            </w:pPr>
            <w:r>
              <w:rPr>
                <w:sz w:val="22"/>
                <w:lang w:val="uk-UA"/>
              </w:rPr>
              <w:t>(ІІ партія)</w:t>
            </w:r>
          </w:p>
        </w:tc>
        <w:tc>
          <w:tcPr>
            <w:tcW w:w="1134" w:type="dxa"/>
          </w:tcPr>
          <w:p w:rsidR="00917B0F" w:rsidRDefault="00917B0F" w:rsidP="00730DC0">
            <w:pPr>
              <w:pStyle w:val="af7"/>
              <w:widowControl/>
              <w:spacing w:before="0" w:line="240" w:lineRule="auto"/>
              <w:ind w:left="-57" w:right="-57" w:firstLine="0"/>
              <w:jc w:val="center"/>
              <w:rPr>
                <w:sz w:val="22"/>
                <w:lang w:val="uk-UA"/>
              </w:rPr>
            </w:pPr>
            <w:r>
              <w:rPr>
                <w:sz w:val="22"/>
                <w:lang w:val="uk-UA"/>
              </w:rPr>
              <w:t>5</w:t>
            </w:r>
            <w:r>
              <w:rPr>
                <w:sz w:val="22"/>
                <w:lang w:val="en-US"/>
              </w:rPr>
              <w:t>5</w:t>
            </w:r>
            <w:r>
              <w:rPr>
                <w:sz w:val="22"/>
                <w:lang w:val="uk-UA"/>
              </w:rPr>
              <w:t>0</w:t>
            </w:r>
          </w:p>
        </w:tc>
        <w:tc>
          <w:tcPr>
            <w:tcW w:w="851" w:type="dxa"/>
          </w:tcPr>
          <w:p w:rsidR="00917B0F" w:rsidRDefault="00917B0F" w:rsidP="00730DC0">
            <w:pPr>
              <w:pStyle w:val="af7"/>
              <w:widowControl/>
              <w:spacing w:before="0" w:line="240" w:lineRule="auto"/>
              <w:ind w:left="-57" w:right="-57" w:firstLine="0"/>
              <w:jc w:val="center"/>
              <w:rPr>
                <w:sz w:val="22"/>
                <w:lang w:val="uk-UA"/>
              </w:rPr>
            </w:pPr>
            <w:r>
              <w:rPr>
                <w:sz w:val="22"/>
                <w:lang w:val="uk-UA"/>
              </w:rPr>
              <w:t>23</w:t>
            </w: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730DC0">
            <w:pPr>
              <w:pStyle w:val="af7"/>
              <w:widowControl/>
              <w:spacing w:before="0" w:line="240" w:lineRule="auto"/>
              <w:ind w:left="-57" w:right="-57" w:firstLine="0"/>
              <w:rPr>
                <w:sz w:val="22"/>
                <w:lang w:val="uk-UA"/>
              </w:rPr>
            </w:pPr>
            <w:r>
              <w:rPr>
                <w:sz w:val="22"/>
                <w:lang w:val="uk-UA"/>
              </w:rPr>
              <w:t>Надходження 24.09 (ІІІ партія)</w:t>
            </w:r>
          </w:p>
        </w:tc>
        <w:tc>
          <w:tcPr>
            <w:tcW w:w="1134" w:type="dxa"/>
          </w:tcPr>
          <w:p w:rsidR="00917B0F" w:rsidRDefault="00917B0F" w:rsidP="00730DC0">
            <w:pPr>
              <w:pStyle w:val="af7"/>
              <w:widowControl/>
              <w:spacing w:before="0" w:line="240" w:lineRule="auto"/>
              <w:ind w:left="-57" w:right="-57" w:firstLine="0"/>
              <w:jc w:val="center"/>
              <w:rPr>
                <w:sz w:val="22"/>
                <w:lang w:val="uk-UA"/>
              </w:rPr>
            </w:pPr>
            <w:r>
              <w:rPr>
                <w:sz w:val="22"/>
                <w:lang w:val="uk-UA"/>
              </w:rPr>
              <w:t>700</w:t>
            </w:r>
          </w:p>
        </w:tc>
        <w:tc>
          <w:tcPr>
            <w:tcW w:w="851" w:type="dxa"/>
          </w:tcPr>
          <w:p w:rsidR="00917B0F" w:rsidRDefault="00917B0F" w:rsidP="00730DC0">
            <w:pPr>
              <w:pStyle w:val="af7"/>
              <w:widowControl/>
              <w:spacing w:before="0" w:line="240" w:lineRule="auto"/>
              <w:ind w:left="-57" w:right="-57" w:firstLine="0"/>
              <w:jc w:val="center"/>
              <w:rPr>
                <w:sz w:val="22"/>
                <w:lang w:val="uk-UA"/>
              </w:rPr>
            </w:pPr>
            <w:r>
              <w:rPr>
                <w:sz w:val="22"/>
                <w:lang w:val="uk-UA"/>
              </w:rPr>
              <w:t>22</w:t>
            </w: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730DC0">
            <w:pPr>
              <w:pStyle w:val="af7"/>
              <w:widowControl/>
              <w:spacing w:before="0" w:line="240" w:lineRule="auto"/>
              <w:ind w:left="-57" w:right="-57" w:firstLine="0"/>
              <w:rPr>
                <w:sz w:val="22"/>
                <w:lang w:val="uk-UA"/>
              </w:rPr>
            </w:pPr>
            <w:r>
              <w:rPr>
                <w:sz w:val="22"/>
                <w:lang w:val="uk-UA"/>
              </w:rPr>
              <w:t>Надходження 27.09 (І</w:t>
            </w:r>
            <w:r>
              <w:rPr>
                <w:sz w:val="22"/>
                <w:lang w:val="en-US"/>
              </w:rPr>
              <w:t>V</w:t>
            </w:r>
            <w:r>
              <w:rPr>
                <w:sz w:val="22"/>
                <w:lang w:val="uk-UA"/>
              </w:rPr>
              <w:t xml:space="preserve"> партія)</w:t>
            </w:r>
          </w:p>
        </w:tc>
        <w:tc>
          <w:tcPr>
            <w:tcW w:w="1134" w:type="dxa"/>
          </w:tcPr>
          <w:p w:rsidR="00917B0F" w:rsidRDefault="00917B0F" w:rsidP="00730DC0">
            <w:pPr>
              <w:pStyle w:val="af7"/>
              <w:widowControl/>
              <w:spacing w:before="0" w:line="240" w:lineRule="auto"/>
              <w:ind w:left="-57" w:right="-57" w:firstLine="0"/>
              <w:jc w:val="center"/>
              <w:rPr>
                <w:sz w:val="22"/>
                <w:lang w:val="uk-UA"/>
              </w:rPr>
            </w:pPr>
          </w:p>
        </w:tc>
        <w:tc>
          <w:tcPr>
            <w:tcW w:w="851" w:type="dxa"/>
          </w:tcPr>
          <w:p w:rsidR="00917B0F" w:rsidRDefault="00917B0F" w:rsidP="00730DC0">
            <w:pPr>
              <w:pStyle w:val="af7"/>
              <w:widowControl/>
              <w:spacing w:before="0" w:line="240" w:lineRule="auto"/>
              <w:ind w:left="-57" w:right="-57" w:firstLine="0"/>
              <w:jc w:val="center"/>
              <w:rPr>
                <w:sz w:val="22"/>
                <w:lang w:val="uk-UA"/>
              </w:rPr>
            </w:pP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Витрачання 10.09</w:t>
            </w:r>
          </w:p>
        </w:tc>
        <w:tc>
          <w:tcPr>
            <w:tcW w:w="1134" w:type="dxa"/>
          </w:tcPr>
          <w:p w:rsidR="00917B0F" w:rsidRDefault="00917B0F" w:rsidP="00730DC0">
            <w:pPr>
              <w:pStyle w:val="af7"/>
              <w:widowControl/>
              <w:spacing w:before="0" w:line="240" w:lineRule="auto"/>
              <w:ind w:left="-57" w:right="-57" w:firstLine="0"/>
              <w:jc w:val="center"/>
              <w:rPr>
                <w:sz w:val="22"/>
                <w:lang w:val="uk-UA"/>
              </w:rPr>
            </w:pPr>
          </w:p>
        </w:tc>
        <w:tc>
          <w:tcPr>
            <w:tcW w:w="851" w:type="dxa"/>
          </w:tcPr>
          <w:p w:rsidR="00917B0F" w:rsidRDefault="00917B0F" w:rsidP="00730DC0">
            <w:pPr>
              <w:pStyle w:val="af7"/>
              <w:widowControl/>
              <w:spacing w:before="0" w:line="240" w:lineRule="auto"/>
              <w:ind w:left="-57" w:right="-57" w:firstLine="0"/>
              <w:jc w:val="center"/>
              <w:rPr>
                <w:sz w:val="22"/>
                <w:lang w:val="uk-UA"/>
              </w:rPr>
            </w:pP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r>
              <w:rPr>
                <w:sz w:val="22"/>
                <w:lang w:val="uk-UA"/>
              </w:rPr>
              <w:t>5</w:t>
            </w:r>
            <w:r>
              <w:rPr>
                <w:sz w:val="22"/>
                <w:lang w:val="en-US"/>
              </w:rPr>
              <w:t>5</w:t>
            </w:r>
            <w:r>
              <w:rPr>
                <w:sz w:val="22"/>
                <w:lang w:val="uk-UA"/>
              </w:rPr>
              <w:t>0</w:t>
            </w: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Витрачання 18.09</w:t>
            </w:r>
          </w:p>
        </w:tc>
        <w:tc>
          <w:tcPr>
            <w:tcW w:w="1134" w:type="dxa"/>
          </w:tcPr>
          <w:p w:rsidR="00917B0F" w:rsidRDefault="00917B0F" w:rsidP="00730DC0">
            <w:pPr>
              <w:pStyle w:val="af7"/>
              <w:widowControl/>
              <w:spacing w:before="0" w:line="240" w:lineRule="auto"/>
              <w:ind w:left="-57" w:right="-57" w:firstLine="0"/>
              <w:jc w:val="center"/>
              <w:rPr>
                <w:sz w:val="22"/>
                <w:lang w:val="uk-UA"/>
              </w:rPr>
            </w:pPr>
          </w:p>
        </w:tc>
        <w:tc>
          <w:tcPr>
            <w:tcW w:w="851" w:type="dxa"/>
          </w:tcPr>
          <w:p w:rsidR="00917B0F" w:rsidRDefault="00917B0F" w:rsidP="00730DC0">
            <w:pPr>
              <w:pStyle w:val="af7"/>
              <w:widowControl/>
              <w:spacing w:before="0" w:line="240" w:lineRule="auto"/>
              <w:ind w:left="-57" w:right="-57" w:firstLine="0"/>
              <w:jc w:val="center"/>
              <w:rPr>
                <w:sz w:val="22"/>
                <w:lang w:val="uk-UA"/>
              </w:rPr>
            </w:pP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r>
              <w:rPr>
                <w:sz w:val="22"/>
                <w:lang w:val="uk-UA"/>
              </w:rPr>
              <w:t>200</w:t>
            </w: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Витрачання 28.09</w:t>
            </w:r>
          </w:p>
        </w:tc>
        <w:tc>
          <w:tcPr>
            <w:tcW w:w="1134" w:type="dxa"/>
          </w:tcPr>
          <w:p w:rsidR="00917B0F" w:rsidRDefault="00917B0F" w:rsidP="00730DC0">
            <w:pPr>
              <w:pStyle w:val="af7"/>
              <w:widowControl/>
              <w:spacing w:before="0" w:line="240" w:lineRule="auto"/>
              <w:ind w:left="-57" w:right="-57" w:firstLine="0"/>
              <w:jc w:val="center"/>
              <w:rPr>
                <w:sz w:val="22"/>
                <w:lang w:val="uk-UA"/>
              </w:rPr>
            </w:pPr>
          </w:p>
        </w:tc>
        <w:tc>
          <w:tcPr>
            <w:tcW w:w="851" w:type="dxa"/>
          </w:tcPr>
          <w:p w:rsidR="00917B0F" w:rsidRDefault="00917B0F" w:rsidP="00730DC0">
            <w:pPr>
              <w:pStyle w:val="af7"/>
              <w:widowControl/>
              <w:spacing w:before="0" w:line="240" w:lineRule="auto"/>
              <w:ind w:left="-57" w:right="-57" w:firstLine="0"/>
              <w:jc w:val="center"/>
              <w:rPr>
                <w:sz w:val="22"/>
                <w:lang w:val="uk-UA"/>
              </w:rPr>
            </w:pP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r>
              <w:rPr>
                <w:sz w:val="22"/>
                <w:lang w:val="uk-UA"/>
              </w:rPr>
              <w:t>1000</w:t>
            </w: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Залишок на 30.09</w:t>
            </w:r>
          </w:p>
        </w:tc>
        <w:tc>
          <w:tcPr>
            <w:tcW w:w="1134" w:type="dxa"/>
          </w:tcPr>
          <w:p w:rsidR="00917B0F" w:rsidRDefault="00917B0F" w:rsidP="00730DC0">
            <w:pPr>
              <w:pStyle w:val="af7"/>
              <w:widowControl/>
              <w:spacing w:before="0" w:line="240" w:lineRule="auto"/>
              <w:ind w:left="-57" w:right="-57" w:firstLine="0"/>
              <w:jc w:val="center"/>
              <w:rPr>
                <w:sz w:val="22"/>
                <w:lang w:val="uk-UA"/>
              </w:rPr>
            </w:pPr>
          </w:p>
        </w:tc>
        <w:tc>
          <w:tcPr>
            <w:tcW w:w="851" w:type="dxa"/>
          </w:tcPr>
          <w:p w:rsidR="00917B0F" w:rsidRDefault="00917B0F" w:rsidP="00730DC0">
            <w:pPr>
              <w:pStyle w:val="af7"/>
              <w:widowControl/>
              <w:spacing w:before="0" w:line="240" w:lineRule="auto"/>
              <w:ind w:left="-57" w:right="-57" w:firstLine="0"/>
              <w:jc w:val="center"/>
              <w:rPr>
                <w:sz w:val="22"/>
                <w:lang w:val="uk-UA"/>
              </w:rPr>
            </w:pP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bl>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pStyle w:val="af7"/>
        <w:widowControl/>
        <w:spacing w:before="0" w:line="264" w:lineRule="auto"/>
        <w:ind w:firstLine="567"/>
        <w:jc w:val="center"/>
        <w:rPr>
          <w:rFonts w:ascii="Arial" w:hAnsi="Arial"/>
          <w:i/>
          <w:sz w:val="22"/>
          <w:lang w:val="uk-UA"/>
        </w:rPr>
      </w:pPr>
    </w:p>
    <w:p w:rsidR="00917B0F" w:rsidRDefault="00917B0F" w:rsidP="00917B0F">
      <w:pPr>
        <w:pStyle w:val="af7"/>
        <w:widowControl/>
        <w:spacing w:before="0" w:line="264" w:lineRule="auto"/>
        <w:ind w:firstLine="567"/>
        <w:jc w:val="center"/>
        <w:rPr>
          <w:rFonts w:ascii="Arial" w:hAnsi="Arial"/>
          <w:i/>
          <w:sz w:val="22"/>
          <w:lang w:val="uk-UA"/>
        </w:rPr>
      </w:pPr>
      <w:r>
        <w:rPr>
          <w:rFonts w:ascii="Arial" w:hAnsi="Arial"/>
          <w:i/>
          <w:sz w:val="22"/>
          <w:lang w:val="uk-UA"/>
        </w:rPr>
        <w:t xml:space="preserve">Рух сировини на складі ТзОВ “Галич” за вересень ц.р. з оцінкою за методом </w:t>
      </w:r>
      <w:r w:rsidRPr="00001F40">
        <w:rPr>
          <w:rFonts w:ascii="Arial" w:hAnsi="Arial"/>
          <w:i/>
          <w:sz w:val="22"/>
          <w:lang w:val="uk-UA"/>
        </w:rPr>
        <w:t>FIFO</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851"/>
        <w:gridCol w:w="1701"/>
        <w:gridCol w:w="1088"/>
        <w:gridCol w:w="1038"/>
        <w:gridCol w:w="1843"/>
      </w:tblGrid>
      <w:tr w:rsidR="00917B0F" w:rsidRPr="002C1FE2" w:rsidTr="00730DC0">
        <w:tblPrEx>
          <w:tblCellMar>
            <w:top w:w="0" w:type="dxa"/>
            <w:bottom w:w="0" w:type="dxa"/>
          </w:tblCellMar>
        </w:tblPrEx>
        <w:trPr>
          <w:cantSplit/>
          <w:trHeight w:val="90"/>
        </w:trPr>
        <w:tc>
          <w:tcPr>
            <w:tcW w:w="2268" w:type="dxa"/>
            <w:vMerge w:val="restart"/>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Дата</w:t>
            </w:r>
          </w:p>
        </w:tc>
        <w:tc>
          <w:tcPr>
            <w:tcW w:w="3686" w:type="dxa"/>
            <w:gridSpan w:val="3"/>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Надходження</w:t>
            </w:r>
          </w:p>
        </w:tc>
        <w:tc>
          <w:tcPr>
            <w:tcW w:w="3969" w:type="dxa"/>
            <w:gridSpan w:val="3"/>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Витрачання на загальновиробничі потреби </w:t>
            </w:r>
          </w:p>
        </w:tc>
      </w:tr>
      <w:tr w:rsidR="00917B0F" w:rsidRPr="002C1FE2" w:rsidTr="00730DC0">
        <w:tblPrEx>
          <w:tblCellMar>
            <w:top w:w="0" w:type="dxa"/>
            <w:bottom w:w="0" w:type="dxa"/>
          </w:tblCellMar>
        </w:tblPrEx>
        <w:trPr>
          <w:cantSplit/>
        </w:trPr>
        <w:tc>
          <w:tcPr>
            <w:tcW w:w="2268" w:type="dxa"/>
            <w:vMerge/>
            <w:vAlign w:val="center"/>
          </w:tcPr>
          <w:p w:rsidR="00917B0F" w:rsidRDefault="00917B0F" w:rsidP="003A7534">
            <w:pPr>
              <w:pStyle w:val="af7"/>
              <w:widowControl/>
              <w:spacing w:before="0" w:line="216" w:lineRule="auto"/>
              <w:ind w:left="-57" w:right="-57" w:firstLine="0"/>
              <w:jc w:val="center"/>
              <w:rPr>
                <w:sz w:val="22"/>
                <w:lang w:val="uk-UA"/>
              </w:rPr>
            </w:pPr>
          </w:p>
        </w:tc>
        <w:tc>
          <w:tcPr>
            <w:tcW w:w="1134"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кількість, кг</w:t>
            </w:r>
          </w:p>
        </w:tc>
        <w:tc>
          <w:tcPr>
            <w:tcW w:w="851"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ціна, </w:t>
            </w:r>
          </w:p>
          <w:p w:rsidR="00917B0F" w:rsidRDefault="00917B0F" w:rsidP="003A7534">
            <w:pPr>
              <w:pStyle w:val="af7"/>
              <w:widowControl/>
              <w:spacing w:before="0" w:line="216" w:lineRule="auto"/>
              <w:ind w:left="-57" w:right="-57" w:firstLine="0"/>
              <w:jc w:val="center"/>
              <w:rPr>
                <w:i/>
                <w:sz w:val="22"/>
                <w:lang w:val="uk-UA"/>
              </w:rPr>
            </w:pPr>
            <w:r>
              <w:rPr>
                <w:i/>
                <w:sz w:val="22"/>
                <w:lang w:val="uk-UA"/>
              </w:rPr>
              <w:t>грн.</w:t>
            </w:r>
          </w:p>
        </w:tc>
        <w:tc>
          <w:tcPr>
            <w:tcW w:w="1701"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сума,</w:t>
            </w:r>
          </w:p>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 грн.</w:t>
            </w:r>
          </w:p>
        </w:tc>
        <w:tc>
          <w:tcPr>
            <w:tcW w:w="1088"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кількість, </w:t>
            </w:r>
          </w:p>
          <w:p w:rsidR="00917B0F" w:rsidRDefault="00917B0F" w:rsidP="003A7534">
            <w:pPr>
              <w:pStyle w:val="af7"/>
              <w:widowControl/>
              <w:spacing w:before="0" w:line="216" w:lineRule="auto"/>
              <w:ind w:left="-57" w:right="-57" w:firstLine="0"/>
              <w:jc w:val="center"/>
              <w:rPr>
                <w:i/>
                <w:sz w:val="22"/>
                <w:lang w:val="uk-UA"/>
              </w:rPr>
            </w:pPr>
            <w:r>
              <w:rPr>
                <w:i/>
                <w:sz w:val="22"/>
                <w:lang w:val="uk-UA"/>
              </w:rPr>
              <w:t>кг</w:t>
            </w:r>
          </w:p>
        </w:tc>
        <w:tc>
          <w:tcPr>
            <w:tcW w:w="1038"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ціна, </w:t>
            </w:r>
          </w:p>
          <w:p w:rsidR="00917B0F" w:rsidRDefault="00917B0F" w:rsidP="003A7534">
            <w:pPr>
              <w:pStyle w:val="af7"/>
              <w:widowControl/>
              <w:spacing w:before="0" w:line="216" w:lineRule="auto"/>
              <w:ind w:left="-57" w:right="-57" w:firstLine="0"/>
              <w:jc w:val="center"/>
              <w:rPr>
                <w:i/>
                <w:sz w:val="22"/>
                <w:lang w:val="uk-UA"/>
              </w:rPr>
            </w:pPr>
            <w:r>
              <w:rPr>
                <w:i/>
                <w:sz w:val="22"/>
                <w:lang w:val="uk-UA"/>
              </w:rPr>
              <w:t>грн.</w:t>
            </w:r>
          </w:p>
        </w:tc>
        <w:tc>
          <w:tcPr>
            <w:tcW w:w="1843"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сума,</w:t>
            </w:r>
          </w:p>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 грн.</w:t>
            </w:r>
          </w:p>
        </w:tc>
      </w:tr>
      <w:tr w:rsidR="00917B0F" w:rsidRPr="002C1FE2" w:rsidTr="00730DC0">
        <w:tblPrEx>
          <w:tblCellMar>
            <w:top w:w="0" w:type="dxa"/>
            <w:bottom w:w="0" w:type="dxa"/>
          </w:tblCellMar>
        </w:tblPrEx>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Залишок на 01.09</w:t>
            </w:r>
          </w:p>
        </w:tc>
        <w:tc>
          <w:tcPr>
            <w:tcW w:w="1134" w:type="dxa"/>
          </w:tcPr>
          <w:p w:rsidR="00917B0F" w:rsidRDefault="00917B0F" w:rsidP="003A7534">
            <w:pPr>
              <w:pStyle w:val="af7"/>
              <w:widowControl/>
              <w:spacing w:before="0" w:line="216" w:lineRule="auto"/>
              <w:ind w:left="-57" w:right="-57" w:firstLine="0"/>
              <w:jc w:val="center"/>
              <w:rPr>
                <w:sz w:val="22"/>
                <w:lang w:val="uk-UA"/>
              </w:rPr>
            </w:pPr>
            <w:r>
              <w:rPr>
                <w:sz w:val="22"/>
                <w:lang w:val="uk-UA"/>
              </w:rPr>
              <w:t>600</w:t>
            </w:r>
          </w:p>
        </w:tc>
        <w:tc>
          <w:tcPr>
            <w:tcW w:w="851" w:type="dxa"/>
          </w:tcPr>
          <w:p w:rsidR="00917B0F" w:rsidRDefault="00917B0F" w:rsidP="003A7534">
            <w:pPr>
              <w:pStyle w:val="af7"/>
              <w:widowControl/>
              <w:spacing w:before="0" w:line="216" w:lineRule="auto"/>
              <w:ind w:left="-57" w:right="-57" w:firstLine="0"/>
              <w:jc w:val="center"/>
              <w:rPr>
                <w:sz w:val="22"/>
                <w:lang w:val="uk-UA"/>
              </w:rPr>
            </w:pPr>
            <w:r>
              <w:rPr>
                <w:sz w:val="22"/>
                <w:lang w:val="uk-UA"/>
              </w:rPr>
              <w:t>20</w:t>
            </w: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3A7534">
            <w:pPr>
              <w:pStyle w:val="af7"/>
              <w:widowControl/>
              <w:spacing w:before="0" w:line="216" w:lineRule="auto"/>
              <w:ind w:left="-57" w:right="-57" w:firstLine="0"/>
              <w:rPr>
                <w:sz w:val="22"/>
                <w:lang w:val="uk-UA"/>
              </w:rPr>
            </w:pPr>
            <w:r>
              <w:rPr>
                <w:sz w:val="22"/>
                <w:lang w:val="uk-UA"/>
              </w:rPr>
              <w:t>Надходження 08.09</w:t>
            </w:r>
          </w:p>
          <w:p w:rsidR="00917B0F" w:rsidRDefault="00917B0F" w:rsidP="003A7534">
            <w:pPr>
              <w:pStyle w:val="af7"/>
              <w:widowControl/>
              <w:spacing w:before="0" w:line="216" w:lineRule="auto"/>
              <w:ind w:left="-57" w:right="-57" w:firstLine="0"/>
              <w:rPr>
                <w:sz w:val="22"/>
                <w:lang w:val="uk-UA"/>
              </w:rPr>
            </w:pPr>
            <w:r>
              <w:rPr>
                <w:sz w:val="22"/>
                <w:lang w:val="uk-UA"/>
              </w:rPr>
              <w:t>(І партія)</w:t>
            </w:r>
          </w:p>
        </w:tc>
        <w:tc>
          <w:tcPr>
            <w:tcW w:w="1134" w:type="dxa"/>
          </w:tcPr>
          <w:p w:rsidR="00917B0F" w:rsidRDefault="00917B0F" w:rsidP="003A7534">
            <w:pPr>
              <w:pStyle w:val="af7"/>
              <w:widowControl/>
              <w:spacing w:before="0" w:line="216" w:lineRule="auto"/>
              <w:ind w:left="-57" w:right="-57" w:firstLine="0"/>
              <w:jc w:val="center"/>
              <w:rPr>
                <w:sz w:val="22"/>
                <w:lang w:val="uk-UA"/>
              </w:rPr>
            </w:pPr>
            <w:r>
              <w:rPr>
                <w:sz w:val="22"/>
                <w:lang w:val="uk-UA"/>
              </w:rPr>
              <w:t>200</w:t>
            </w:r>
          </w:p>
        </w:tc>
        <w:tc>
          <w:tcPr>
            <w:tcW w:w="851" w:type="dxa"/>
          </w:tcPr>
          <w:p w:rsidR="00917B0F" w:rsidRDefault="00917B0F" w:rsidP="003A7534">
            <w:pPr>
              <w:pStyle w:val="af7"/>
              <w:widowControl/>
              <w:spacing w:before="0" w:line="216" w:lineRule="auto"/>
              <w:ind w:left="-57" w:right="-57" w:firstLine="0"/>
              <w:jc w:val="center"/>
              <w:rPr>
                <w:sz w:val="22"/>
                <w:lang w:val="uk-UA"/>
              </w:rPr>
            </w:pPr>
            <w:r>
              <w:rPr>
                <w:sz w:val="22"/>
                <w:lang w:val="uk-UA"/>
              </w:rPr>
              <w:t>25</w:t>
            </w: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3A7534">
            <w:pPr>
              <w:pStyle w:val="af7"/>
              <w:widowControl/>
              <w:spacing w:before="0" w:line="216" w:lineRule="auto"/>
              <w:ind w:left="-57" w:right="-57" w:firstLine="0"/>
              <w:rPr>
                <w:sz w:val="22"/>
                <w:lang w:val="uk-UA"/>
              </w:rPr>
            </w:pPr>
            <w:r>
              <w:rPr>
                <w:sz w:val="22"/>
                <w:lang w:val="uk-UA"/>
              </w:rPr>
              <w:t>Надходження 14.09</w:t>
            </w:r>
          </w:p>
          <w:p w:rsidR="00917B0F" w:rsidRDefault="00917B0F" w:rsidP="003A7534">
            <w:pPr>
              <w:pStyle w:val="af7"/>
              <w:widowControl/>
              <w:spacing w:before="0" w:line="216" w:lineRule="auto"/>
              <w:ind w:left="-57" w:right="-57" w:firstLine="0"/>
              <w:rPr>
                <w:sz w:val="22"/>
                <w:lang w:val="uk-UA"/>
              </w:rPr>
            </w:pPr>
            <w:r>
              <w:rPr>
                <w:sz w:val="22"/>
                <w:lang w:val="uk-UA"/>
              </w:rPr>
              <w:t>(ІІ партія)</w:t>
            </w:r>
          </w:p>
        </w:tc>
        <w:tc>
          <w:tcPr>
            <w:tcW w:w="1134" w:type="dxa"/>
          </w:tcPr>
          <w:p w:rsidR="00917B0F" w:rsidRDefault="00917B0F" w:rsidP="003A7534">
            <w:pPr>
              <w:pStyle w:val="af7"/>
              <w:widowControl/>
              <w:spacing w:before="0" w:line="216" w:lineRule="auto"/>
              <w:ind w:left="-57" w:right="-57" w:firstLine="0"/>
              <w:jc w:val="center"/>
              <w:rPr>
                <w:sz w:val="22"/>
                <w:lang w:val="uk-UA"/>
              </w:rPr>
            </w:pPr>
            <w:r>
              <w:rPr>
                <w:sz w:val="22"/>
                <w:lang w:val="uk-UA"/>
              </w:rPr>
              <w:t>5</w:t>
            </w:r>
            <w:r>
              <w:rPr>
                <w:sz w:val="22"/>
                <w:lang w:val="en-US"/>
              </w:rPr>
              <w:t>5</w:t>
            </w:r>
            <w:r>
              <w:rPr>
                <w:sz w:val="22"/>
                <w:lang w:val="uk-UA"/>
              </w:rPr>
              <w:t>0</w:t>
            </w:r>
          </w:p>
        </w:tc>
        <w:tc>
          <w:tcPr>
            <w:tcW w:w="851" w:type="dxa"/>
          </w:tcPr>
          <w:p w:rsidR="00917B0F" w:rsidRDefault="00917B0F" w:rsidP="003A7534">
            <w:pPr>
              <w:pStyle w:val="af7"/>
              <w:widowControl/>
              <w:spacing w:before="0" w:line="216" w:lineRule="auto"/>
              <w:ind w:left="-57" w:right="-57" w:firstLine="0"/>
              <w:jc w:val="center"/>
              <w:rPr>
                <w:sz w:val="22"/>
                <w:lang w:val="uk-UA"/>
              </w:rPr>
            </w:pPr>
            <w:r>
              <w:rPr>
                <w:sz w:val="22"/>
                <w:lang w:val="uk-UA"/>
              </w:rPr>
              <w:t>23</w:t>
            </w: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3A7534">
            <w:pPr>
              <w:pStyle w:val="af7"/>
              <w:widowControl/>
              <w:spacing w:before="0" w:line="216" w:lineRule="auto"/>
              <w:ind w:left="-57" w:right="-57" w:firstLine="0"/>
              <w:rPr>
                <w:sz w:val="22"/>
                <w:lang w:val="uk-UA"/>
              </w:rPr>
            </w:pPr>
            <w:r>
              <w:rPr>
                <w:sz w:val="22"/>
                <w:lang w:val="uk-UA"/>
              </w:rPr>
              <w:t>Надходження 24.09 (ІІІ партія)</w:t>
            </w:r>
          </w:p>
        </w:tc>
        <w:tc>
          <w:tcPr>
            <w:tcW w:w="1134" w:type="dxa"/>
          </w:tcPr>
          <w:p w:rsidR="00917B0F" w:rsidRDefault="00917B0F" w:rsidP="003A7534">
            <w:pPr>
              <w:pStyle w:val="af7"/>
              <w:widowControl/>
              <w:spacing w:before="0" w:line="216" w:lineRule="auto"/>
              <w:ind w:left="-57" w:right="-57" w:firstLine="0"/>
              <w:jc w:val="center"/>
              <w:rPr>
                <w:sz w:val="22"/>
                <w:lang w:val="uk-UA"/>
              </w:rPr>
            </w:pPr>
            <w:r>
              <w:rPr>
                <w:sz w:val="22"/>
                <w:lang w:val="uk-UA"/>
              </w:rPr>
              <w:t>700</w:t>
            </w:r>
          </w:p>
        </w:tc>
        <w:tc>
          <w:tcPr>
            <w:tcW w:w="851" w:type="dxa"/>
          </w:tcPr>
          <w:p w:rsidR="00917B0F" w:rsidRDefault="00917B0F" w:rsidP="003A7534">
            <w:pPr>
              <w:pStyle w:val="af7"/>
              <w:widowControl/>
              <w:spacing w:before="0" w:line="216" w:lineRule="auto"/>
              <w:ind w:left="-57" w:right="-57" w:firstLine="0"/>
              <w:jc w:val="center"/>
              <w:rPr>
                <w:sz w:val="22"/>
                <w:lang w:val="uk-UA"/>
              </w:rPr>
            </w:pPr>
            <w:r>
              <w:rPr>
                <w:sz w:val="22"/>
                <w:lang w:val="uk-UA"/>
              </w:rPr>
              <w:t>22</w:t>
            </w: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3A7534">
            <w:pPr>
              <w:pStyle w:val="af7"/>
              <w:widowControl/>
              <w:spacing w:before="0" w:line="216" w:lineRule="auto"/>
              <w:ind w:left="-57" w:right="-57" w:firstLine="0"/>
              <w:rPr>
                <w:sz w:val="22"/>
                <w:lang w:val="uk-UA"/>
              </w:rPr>
            </w:pPr>
            <w:r>
              <w:rPr>
                <w:sz w:val="22"/>
                <w:lang w:val="uk-UA"/>
              </w:rPr>
              <w:t>Надходження 27.09 (І</w:t>
            </w:r>
            <w:r>
              <w:rPr>
                <w:sz w:val="22"/>
                <w:lang w:val="en-US"/>
              </w:rPr>
              <w:t>V</w:t>
            </w:r>
            <w:r>
              <w:rPr>
                <w:sz w:val="22"/>
                <w:lang w:val="uk-UA"/>
              </w:rPr>
              <w:t xml:space="preserve"> партія)</w:t>
            </w:r>
          </w:p>
        </w:tc>
        <w:tc>
          <w:tcPr>
            <w:tcW w:w="1134" w:type="dxa"/>
          </w:tcPr>
          <w:p w:rsidR="00917B0F" w:rsidRDefault="00917B0F" w:rsidP="003A7534">
            <w:pPr>
              <w:pStyle w:val="af7"/>
              <w:widowControl/>
              <w:spacing w:before="0" w:line="216" w:lineRule="auto"/>
              <w:ind w:left="-57" w:right="-57" w:firstLine="0"/>
              <w:jc w:val="center"/>
              <w:rPr>
                <w:sz w:val="22"/>
                <w:lang w:val="uk-UA"/>
              </w:rPr>
            </w:pPr>
          </w:p>
        </w:tc>
        <w:tc>
          <w:tcPr>
            <w:tcW w:w="851" w:type="dxa"/>
          </w:tcPr>
          <w:p w:rsidR="00917B0F" w:rsidRDefault="00917B0F" w:rsidP="003A7534">
            <w:pPr>
              <w:pStyle w:val="af7"/>
              <w:widowControl/>
              <w:spacing w:before="0" w:line="216" w:lineRule="auto"/>
              <w:ind w:left="-57" w:right="-57" w:firstLine="0"/>
              <w:jc w:val="center"/>
              <w:rPr>
                <w:sz w:val="22"/>
                <w:lang w:val="uk-UA"/>
              </w:rPr>
            </w:pP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Витрачання 10.09</w:t>
            </w:r>
          </w:p>
        </w:tc>
        <w:tc>
          <w:tcPr>
            <w:tcW w:w="1134" w:type="dxa"/>
          </w:tcPr>
          <w:p w:rsidR="00917B0F" w:rsidRDefault="00917B0F" w:rsidP="003A7534">
            <w:pPr>
              <w:pStyle w:val="af7"/>
              <w:widowControl/>
              <w:spacing w:before="0" w:line="216" w:lineRule="auto"/>
              <w:ind w:left="-57" w:right="-57" w:firstLine="0"/>
              <w:jc w:val="center"/>
              <w:rPr>
                <w:sz w:val="22"/>
                <w:lang w:val="uk-UA"/>
              </w:rPr>
            </w:pPr>
          </w:p>
        </w:tc>
        <w:tc>
          <w:tcPr>
            <w:tcW w:w="851" w:type="dxa"/>
          </w:tcPr>
          <w:p w:rsidR="00917B0F" w:rsidRDefault="00917B0F" w:rsidP="003A7534">
            <w:pPr>
              <w:pStyle w:val="af7"/>
              <w:widowControl/>
              <w:spacing w:before="0" w:line="216" w:lineRule="auto"/>
              <w:ind w:left="-57" w:right="-57" w:firstLine="0"/>
              <w:jc w:val="center"/>
              <w:rPr>
                <w:sz w:val="22"/>
                <w:lang w:val="uk-UA"/>
              </w:rPr>
            </w:pP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r>
              <w:rPr>
                <w:sz w:val="22"/>
                <w:lang w:val="uk-UA"/>
              </w:rPr>
              <w:t>5</w:t>
            </w:r>
            <w:r>
              <w:rPr>
                <w:sz w:val="22"/>
                <w:lang w:val="en-US"/>
              </w:rPr>
              <w:t>5</w:t>
            </w:r>
            <w:r>
              <w:rPr>
                <w:sz w:val="22"/>
                <w:lang w:val="uk-UA"/>
              </w:rPr>
              <w:t>0</w:t>
            </w: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Витрачання 18.09</w:t>
            </w:r>
          </w:p>
        </w:tc>
        <w:tc>
          <w:tcPr>
            <w:tcW w:w="1134" w:type="dxa"/>
          </w:tcPr>
          <w:p w:rsidR="00917B0F" w:rsidRDefault="00917B0F" w:rsidP="003A7534">
            <w:pPr>
              <w:pStyle w:val="af7"/>
              <w:widowControl/>
              <w:spacing w:before="0" w:line="216" w:lineRule="auto"/>
              <w:ind w:left="-57" w:right="-57" w:firstLine="0"/>
              <w:jc w:val="center"/>
              <w:rPr>
                <w:sz w:val="22"/>
                <w:lang w:val="uk-UA"/>
              </w:rPr>
            </w:pPr>
          </w:p>
        </w:tc>
        <w:tc>
          <w:tcPr>
            <w:tcW w:w="851" w:type="dxa"/>
          </w:tcPr>
          <w:p w:rsidR="00917B0F" w:rsidRDefault="00917B0F" w:rsidP="003A7534">
            <w:pPr>
              <w:pStyle w:val="af7"/>
              <w:widowControl/>
              <w:spacing w:before="0" w:line="216" w:lineRule="auto"/>
              <w:ind w:left="-57" w:right="-57" w:firstLine="0"/>
              <w:jc w:val="center"/>
              <w:rPr>
                <w:sz w:val="22"/>
                <w:lang w:val="uk-UA"/>
              </w:rPr>
            </w:pP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r>
              <w:rPr>
                <w:sz w:val="22"/>
                <w:lang w:val="uk-UA"/>
              </w:rPr>
              <w:t>200</w:t>
            </w: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Витрачання 28.09</w:t>
            </w:r>
          </w:p>
        </w:tc>
        <w:tc>
          <w:tcPr>
            <w:tcW w:w="1134" w:type="dxa"/>
          </w:tcPr>
          <w:p w:rsidR="00917B0F" w:rsidRDefault="00917B0F" w:rsidP="003A7534">
            <w:pPr>
              <w:pStyle w:val="af7"/>
              <w:widowControl/>
              <w:spacing w:before="0" w:line="216" w:lineRule="auto"/>
              <w:ind w:left="-57" w:right="-57" w:firstLine="0"/>
              <w:jc w:val="center"/>
              <w:rPr>
                <w:sz w:val="22"/>
                <w:lang w:val="uk-UA"/>
              </w:rPr>
            </w:pPr>
          </w:p>
        </w:tc>
        <w:tc>
          <w:tcPr>
            <w:tcW w:w="851" w:type="dxa"/>
          </w:tcPr>
          <w:p w:rsidR="00917B0F" w:rsidRDefault="00917B0F" w:rsidP="003A7534">
            <w:pPr>
              <w:pStyle w:val="af7"/>
              <w:widowControl/>
              <w:spacing w:before="0" w:line="216" w:lineRule="auto"/>
              <w:ind w:left="-57" w:right="-57" w:firstLine="0"/>
              <w:jc w:val="center"/>
              <w:rPr>
                <w:sz w:val="22"/>
                <w:lang w:val="uk-UA"/>
              </w:rPr>
            </w:pP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r>
              <w:rPr>
                <w:sz w:val="22"/>
                <w:lang w:val="uk-UA"/>
              </w:rPr>
              <w:t>1000</w:t>
            </w: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blPrEx>
          <w:tblCellMar>
            <w:top w:w="0" w:type="dxa"/>
            <w:bottom w:w="0" w:type="dxa"/>
          </w:tblCellMar>
        </w:tblPrEx>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Залишок на 30.09</w:t>
            </w:r>
          </w:p>
        </w:tc>
        <w:tc>
          <w:tcPr>
            <w:tcW w:w="1134" w:type="dxa"/>
          </w:tcPr>
          <w:p w:rsidR="00917B0F" w:rsidRDefault="00917B0F" w:rsidP="003A7534">
            <w:pPr>
              <w:pStyle w:val="af7"/>
              <w:widowControl/>
              <w:spacing w:before="0" w:line="216" w:lineRule="auto"/>
              <w:ind w:left="-57" w:right="-57" w:firstLine="0"/>
              <w:jc w:val="center"/>
              <w:rPr>
                <w:sz w:val="22"/>
                <w:lang w:val="uk-UA"/>
              </w:rPr>
            </w:pPr>
          </w:p>
        </w:tc>
        <w:tc>
          <w:tcPr>
            <w:tcW w:w="851" w:type="dxa"/>
          </w:tcPr>
          <w:p w:rsidR="00917B0F" w:rsidRDefault="00917B0F" w:rsidP="003A7534">
            <w:pPr>
              <w:pStyle w:val="af7"/>
              <w:widowControl/>
              <w:spacing w:before="0" w:line="216" w:lineRule="auto"/>
              <w:ind w:left="-57" w:right="-57" w:firstLine="0"/>
              <w:jc w:val="center"/>
              <w:rPr>
                <w:sz w:val="22"/>
                <w:lang w:val="uk-UA"/>
              </w:rPr>
            </w:pP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bl>
    <w:p w:rsidR="00917B0F" w:rsidRDefault="00917B0F" w:rsidP="00917B0F">
      <w:pPr>
        <w:spacing w:line="264" w:lineRule="auto"/>
        <w:jc w:val="both"/>
        <w:rPr>
          <w:sz w:val="26"/>
          <w:szCs w:val="26"/>
        </w:rPr>
      </w:pPr>
      <w:r>
        <w:rPr>
          <w:sz w:val="26"/>
          <w:szCs w:val="26"/>
        </w:rPr>
        <w:t>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Pr="00225F8F" w:rsidRDefault="00917B0F" w:rsidP="00917B0F">
      <w:pPr>
        <w:jc w:val="center"/>
        <w:rPr>
          <w:rFonts w:ascii="Arial Black" w:hAnsi="Arial Black"/>
          <w:color w:val="000000"/>
          <w:sz w:val="40"/>
          <w:szCs w:val="22"/>
          <w:lang w:val="ru-RU"/>
        </w:rPr>
      </w:pPr>
      <w:r w:rsidRPr="00225F8F">
        <w:rPr>
          <w:rFonts w:ascii="Arial Black" w:hAnsi="Arial Black"/>
          <w:color w:val="000000"/>
          <w:sz w:val="40"/>
          <w:szCs w:val="22"/>
        </w:rPr>
        <w:t>ТЕМА 6</w:t>
      </w:r>
    </w:p>
    <w:p w:rsidR="00917B0F" w:rsidRPr="00225F8F" w:rsidRDefault="00917B0F" w:rsidP="00917B0F">
      <w:pPr>
        <w:jc w:val="center"/>
        <w:rPr>
          <w:rFonts w:ascii="Arial Black" w:hAnsi="Arial Black"/>
          <w:color w:val="000000"/>
          <w:sz w:val="48"/>
          <w:szCs w:val="22"/>
        </w:rPr>
      </w:pPr>
      <w:r w:rsidRPr="00225F8F">
        <w:rPr>
          <w:rFonts w:ascii="Arial Black" w:hAnsi="Arial Black"/>
          <w:color w:val="000000"/>
          <w:sz w:val="48"/>
          <w:szCs w:val="22"/>
        </w:rPr>
        <w:t xml:space="preserve"> Облік процесу виробництва продукції, виконання робіт та послуг </w:t>
      </w:r>
    </w:p>
    <w:p w:rsidR="00917B0F" w:rsidRPr="005C2E3E" w:rsidRDefault="00917B0F" w:rsidP="00917B0F">
      <w:pPr>
        <w:tabs>
          <w:tab w:val="left" w:pos="851"/>
        </w:tabs>
        <w:spacing w:line="288" w:lineRule="auto"/>
        <w:ind w:firstLine="567"/>
        <w:rPr>
          <w:sz w:val="32"/>
          <w:szCs w:val="26"/>
        </w:rPr>
      </w:pPr>
      <w:r w:rsidRPr="005C2E3E">
        <w:rPr>
          <w:sz w:val="32"/>
          <w:szCs w:val="26"/>
        </w:rPr>
        <w:t>6.1. Облік процесу виробництва продукції</w:t>
      </w:r>
    </w:p>
    <w:p w:rsidR="00917B0F" w:rsidRPr="005C2E3E" w:rsidRDefault="00917B0F" w:rsidP="00917B0F">
      <w:pPr>
        <w:tabs>
          <w:tab w:val="left" w:pos="851"/>
        </w:tabs>
        <w:spacing w:line="288" w:lineRule="auto"/>
        <w:ind w:firstLine="567"/>
        <w:rPr>
          <w:sz w:val="32"/>
          <w:szCs w:val="26"/>
        </w:rPr>
      </w:pPr>
      <w:r w:rsidRPr="005C2E3E">
        <w:rPr>
          <w:sz w:val="32"/>
          <w:szCs w:val="26"/>
        </w:rPr>
        <w:t>6.2. Облік процесу виконання робіт та</w:t>
      </w:r>
      <w:r>
        <w:rPr>
          <w:sz w:val="32"/>
          <w:szCs w:val="26"/>
        </w:rPr>
        <w:t xml:space="preserve"> надання</w:t>
      </w:r>
      <w:r w:rsidRPr="005C2E3E">
        <w:rPr>
          <w:sz w:val="32"/>
          <w:szCs w:val="26"/>
        </w:rPr>
        <w:t xml:space="preserve"> послуг </w:t>
      </w:r>
    </w:p>
    <w:p w:rsidR="00917B0F" w:rsidRPr="005C2E3E" w:rsidRDefault="00917B0F" w:rsidP="00917B0F">
      <w:pPr>
        <w:tabs>
          <w:tab w:val="left" w:pos="851"/>
        </w:tabs>
        <w:spacing w:line="288" w:lineRule="auto"/>
        <w:ind w:firstLine="567"/>
        <w:rPr>
          <w:sz w:val="32"/>
          <w:szCs w:val="26"/>
        </w:rPr>
      </w:pPr>
      <w:r w:rsidRPr="005C2E3E">
        <w:rPr>
          <w:sz w:val="32"/>
          <w:szCs w:val="26"/>
        </w:rPr>
        <w:t>6.3 Калькулювання собівартості</w:t>
      </w:r>
    </w:p>
    <w:p w:rsidR="00917B0F" w:rsidRDefault="00917B0F" w:rsidP="00917B0F">
      <w:pPr>
        <w:pStyle w:val="Normal"/>
        <w:ind w:firstLine="567"/>
        <w:rPr>
          <w:rFonts w:ascii="Arial" w:hAnsi="Arial"/>
          <w:b/>
          <w:i/>
          <w:snapToGrid/>
          <w:sz w:val="24"/>
          <w:lang w:val="uk-UA"/>
        </w:rPr>
      </w:pPr>
    </w:p>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t>Завдання 6.1.</w:t>
      </w:r>
    </w:p>
    <w:p w:rsidR="00917B0F" w:rsidRDefault="00917B0F" w:rsidP="00917B0F">
      <w:pPr>
        <w:pStyle w:val="af7"/>
        <w:widowControl/>
        <w:spacing w:before="0" w:line="240" w:lineRule="auto"/>
        <w:ind w:firstLine="567"/>
        <w:jc w:val="both"/>
        <w:rPr>
          <w:i/>
          <w:sz w:val="26"/>
          <w:lang w:val="uk-UA"/>
        </w:rPr>
      </w:pPr>
      <w:r>
        <w:rPr>
          <w:i/>
          <w:sz w:val="26"/>
          <w:lang w:val="uk-UA"/>
        </w:rPr>
        <w:t>Необхідно:</w:t>
      </w:r>
    </w:p>
    <w:p w:rsidR="00917B0F" w:rsidRDefault="00917B0F" w:rsidP="005059A0">
      <w:pPr>
        <w:pStyle w:val="af7"/>
        <w:widowControl/>
        <w:numPr>
          <w:ilvl w:val="0"/>
          <w:numId w:val="30"/>
        </w:numPr>
        <w:spacing w:before="0" w:line="240" w:lineRule="auto"/>
        <w:jc w:val="both"/>
        <w:rPr>
          <w:sz w:val="26"/>
          <w:lang w:val="uk-UA"/>
        </w:rPr>
      </w:pPr>
      <w:r>
        <w:rPr>
          <w:sz w:val="26"/>
          <w:lang w:val="uk-UA"/>
        </w:rPr>
        <w:t>господарські операції за лютий ц.р. записати в журнал реєстрації і скласти бухгалтерські проводки;</w:t>
      </w:r>
    </w:p>
    <w:p w:rsidR="00917B0F" w:rsidRPr="00F8535E" w:rsidRDefault="00917B0F" w:rsidP="005059A0">
      <w:pPr>
        <w:pStyle w:val="af7"/>
        <w:widowControl/>
        <w:numPr>
          <w:ilvl w:val="0"/>
          <w:numId w:val="31"/>
        </w:numPr>
        <w:spacing w:before="0" w:line="240" w:lineRule="auto"/>
        <w:jc w:val="both"/>
        <w:rPr>
          <w:spacing w:val="-6"/>
          <w:sz w:val="26"/>
          <w:lang w:val="uk-UA"/>
        </w:rPr>
      </w:pPr>
      <w:r w:rsidRPr="00F8535E">
        <w:rPr>
          <w:spacing w:val="-6"/>
          <w:sz w:val="26"/>
          <w:lang w:val="uk-UA"/>
        </w:rPr>
        <w:t>визначити витрати на виробництво та фактичну собівартість одиниці продукції;</w:t>
      </w:r>
    </w:p>
    <w:p w:rsidR="00917B0F" w:rsidRDefault="00917B0F" w:rsidP="00917B0F">
      <w:pPr>
        <w:pStyle w:val="af7"/>
        <w:widowControl/>
        <w:spacing w:before="0" w:line="240" w:lineRule="auto"/>
        <w:ind w:firstLine="567"/>
        <w:jc w:val="both"/>
        <w:rPr>
          <w:i/>
          <w:sz w:val="26"/>
          <w:lang w:val="uk-UA"/>
        </w:rPr>
      </w:pPr>
      <w:r>
        <w:rPr>
          <w:i/>
          <w:sz w:val="26"/>
          <w:lang w:val="uk-UA"/>
        </w:rPr>
        <w:t>Дані для виконання:</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Журнал реєстрації господарських операцій ВАТ “Тетерів” за лютий ц.р.</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513"/>
        <w:gridCol w:w="6416"/>
        <w:gridCol w:w="899"/>
        <w:gridCol w:w="899"/>
        <w:gridCol w:w="895"/>
      </w:tblGrid>
      <w:tr w:rsidR="00917B0F" w:rsidTr="00730DC0">
        <w:tblPrEx>
          <w:tblCellMar>
            <w:top w:w="0" w:type="dxa"/>
            <w:bottom w:w="0" w:type="dxa"/>
          </w:tblCellMar>
        </w:tblPrEx>
        <w:trPr>
          <w:cantSplit/>
          <w:trHeight w:val="260"/>
        </w:trPr>
        <w:tc>
          <w:tcPr>
            <w:tcW w:w="267" w:type="pct"/>
            <w:vMerge w:val="restart"/>
            <w:vAlign w:val="center"/>
          </w:tcPr>
          <w:p w:rsidR="00917B0F" w:rsidRDefault="00917B0F" w:rsidP="00730DC0">
            <w:pPr>
              <w:pStyle w:val="5"/>
              <w:spacing w:line="233" w:lineRule="auto"/>
              <w:rPr>
                <w:b w:val="0"/>
                <w:i/>
                <w:sz w:val="23"/>
                <w:szCs w:val="23"/>
              </w:rPr>
            </w:pPr>
            <w:r>
              <w:rPr>
                <w:b w:val="0"/>
                <w:i/>
                <w:sz w:val="23"/>
                <w:szCs w:val="23"/>
              </w:rPr>
              <w:t>№</w:t>
            </w:r>
          </w:p>
          <w:p w:rsidR="00917B0F" w:rsidRDefault="00917B0F" w:rsidP="00730DC0">
            <w:pPr>
              <w:pStyle w:val="5"/>
              <w:spacing w:line="233" w:lineRule="auto"/>
              <w:rPr>
                <w:b w:val="0"/>
                <w:i/>
                <w:sz w:val="23"/>
                <w:szCs w:val="23"/>
              </w:rPr>
            </w:pPr>
            <w:r>
              <w:rPr>
                <w:b w:val="0"/>
                <w:i/>
                <w:sz w:val="23"/>
                <w:szCs w:val="23"/>
              </w:rPr>
              <w:t>оп.</w:t>
            </w:r>
          </w:p>
        </w:tc>
        <w:tc>
          <w:tcPr>
            <w:tcW w:w="3334" w:type="pct"/>
            <w:vMerge w:val="restart"/>
            <w:vAlign w:val="center"/>
          </w:tcPr>
          <w:p w:rsidR="00917B0F" w:rsidRDefault="00917B0F" w:rsidP="00730DC0">
            <w:pPr>
              <w:pStyle w:val="5"/>
              <w:spacing w:line="233" w:lineRule="auto"/>
              <w:rPr>
                <w:b w:val="0"/>
                <w:i/>
                <w:sz w:val="23"/>
                <w:szCs w:val="23"/>
              </w:rPr>
            </w:pPr>
            <w:r>
              <w:rPr>
                <w:b w:val="0"/>
                <w:i/>
                <w:sz w:val="23"/>
                <w:szCs w:val="23"/>
              </w:rPr>
              <w:t>Первинний документ  та зміст господарської  операції</w:t>
            </w:r>
          </w:p>
        </w:tc>
        <w:tc>
          <w:tcPr>
            <w:tcW w:w="467" w:type="pct"/>
            <w:vMerge w:val="restart"/>
            <w:vAlign w:val="center"/>
          </w:tcPr>
          <w:p w:rsidR="00917B0F" w:rsidRDefault="00917B0F" w:rsidP="00730DC0">
            <w:pPr>
              <w:pStyle w:val="5"/>
              <w:spacing w:line="233" w:lineRule="auto"/>
              <w:rPr>
                <w:b w:val="0"/>
                <w:i/>
                <w:sz w:val="23"/>
                <w:szCs w:val="23"/>
              </w:rPr>
            </w:pPr>
            <w:r>
              <w:rPr>
                <w:b w:val="0"/>
                <w:i/>
                <w:sz w:val="23"/>
                <w:szCs w:val="23"/>
              </w:rPr>
              <w:t>Сума, грн.</w:t>
            </w:r>
          </w:p>
        </w:tc>
        <w:tc>
          <w:tcPr>
            <w:tcW w:w="932" w:type="pct"/>
            <w:gridSpan w:val="2"/>
          </w:tcPr>
          <w:p w:rsidR="00917B0F" w:rsidRDefault="00917B0F" w:rsidP="00730DC0">
            <w:pPr>
              <w:pStyle w:val="5"/>
              <w:spacing w:line="233" w:lineRule="auto"/>
              <w:rPr>
                <w:b w:val="0"/>
                <w:i/>
                <w:sz w:val="23"/>
                <w:szCs w:val="23"/>
              </w:rPr>
            </w:pPr>
            <w:r>
              <w:rPr>
                <w:b w:val="0"/>
                <w:i/>
                <w:sz w:val="23"/>
                <w:szCs w:val="23"/>
              </w:rPr>
              <w:t>Кореспондуючі рахунки</w:t>
            </w:r>
          </w:p>
        </w:tc>
      </w:tr>
      <w:tr w:rsidR="00917B0F" w:rsidTr="00730DC0">
        <w:tblPrEx>
          <w:tblCellMar>
            <w:top w:w="0" w:type="dxa"/>
            <w:bottom w:w="0" w:type="dxa"/>
          </w:tblCellMar>
        </w:tblPrEx>
        <w:trPr>
          <w:cantSplit/>
          <w:trHeight w:val="259"/>
        </w:trPr>
        <w:tc>
          <w:tcPr>
            <w:tcW w:w="267" w:type="pct"/>
            <w:vMerge/>
            <w:vAlign w:val="center"/>
          </w:tcPr>
          <w:p w:rsidR="00917B0F" w:rsidRDefault="00917B0F" w:rsidP="00730DC0">
            <w:pPr>
              <w:pStyle w:val="5"/>
              <w:spacing w:line="233" w:lineRule="auto"/>
              <w:rPr>
                <w:b w:val="0"/>
                <w:i/>
                <w:sz w:val="23"/>
                <w:szCs w:val="23"/>
              </w:rPr>
            </w:pPr>
          </w:p>
        </w:tc>
        <w:tc>
          <w:tcPr>
            <w:tcW w:w="3334" w:type="pct"/>
            <w:vMerge/>
            <w:vAlign w:val="center"/>
          </w:tcPr>
          <w:p w:rsidR="00917B0F" w:rsidRDefault="00917B0F" w:rsidP="00730DC0">
            <w:pPr>
              <w:pStyle w:val="5"/>
              <w:spacing w:line="233" w:lineRule="auto"/>
              <w:rPr>
                <w:b w:val="0"/>
                <w:i/>
                <w:sz w:val="23"/>
                <w:szCs w:val="23"/>
              </w:rPr>
            </w:pPr>
          </w:p>
        </w:tc>
        <w:tc>
          <w:tcPr>
            <w:tcW w:w="467" w:type="pct"/>
            <w:vMerge/>
            <w:vAlign w:val="center"/>
          </w:tcPr>
          <w:p w:rsidR="00917B0F" w:rsidRDefault="00917B0F" w:rsidP="00730DC0">
            <w:pPr>
              <w:pStyle w:val="5"/>
              <w:spacing w:line="233" w:lineRule="auto"/>
              <w:rPr>
                <w:b w:val="0"/>
                <w:i/>
                <w:sz w:val="23"/>
                <w:szCs w:val="23"/>
              </w:rPr>
            </w:pPr>
          </w:p>
        </w:tc>
        <w:tc>
          <w:tcPr>
            <w:tcW w:w="467" w:type="pct"/>
          </w:tcPr>
          <w:p w:rsidR="00917B0F" w:rsidRDefault="00917B0F" w:rsidP="00730DC0">
            <w:pPr>
              <w:pStyle w:val="5"/>
              <w:spacing w:line="233" w:lineRule="auto"/>
              <w:jc w:val="left"/>
              <w:rPr>
                <w:b w:val="0"/>
                <w:i/>
                <w:sz w:val="23"/>
                <w:szCs w:val="23"/>
              </w:rPr>
            </w:pPr>
          </w:p>
        </w:tc>
        <w:tc>
          <w:tcPr>
            <w:tcW w:w="465" w:type="pct"/>
          </w:tcPr>
          <w:p w:rsidR="00917B0F" w:rsidRDefault="00917B0F" w:rsidP="00730DC0">
            <w:pPr>
              <w:pStyle w:val="5"/>
              <w:spacing w:line="233" w:lineRule="auto"/>
              <w:rPr>
                <w:b w:val="0"/>
                <w:i/>
                <w:sz w:val="23"/>
                <w:szCs w:val="23"/>
              </w:rPr>
            </w:pPr>
          </w:p>
        </w:tc>
      </w:tr>
      <w:tr w:rsidR="00917B0F" w:rsidTr="00730DC0">
        <w:tblPrEx>
          <w:tblCellMar>
            <w:top w:w="0" w:type="dxa"/>
            <w:bottom w:w="0" w:type="dxa"/>
          </w:tblCellMar>
        </w:tblPrEx>
        <w:trPr>
          <w:cantSplit/>
        </w:trPr>
        <w:tc>
          <w:tcPr>
            <w:tcW w:w="267" w:type="pct"/>
          </w:tcPr>
          <w:p w:rsidR="00917B0F" w:rsidRDefault="00917B0F" w:rsidP="00730DC0">
            <w:pPr>
              <w:pStyle w:val="BodyText3"/>
              <w:spacing w:before="0" w:line="233" w:lineRule="auto"/>
              <w:jc w:val="center"/>
              <w:rPr>
                <w:sz w:val="23"/>
                <w:szCs w:val="23"/>
                <w:lang w:val="uk-UA"/>
              </w:rPr>
            </w:pPr>
            <w:r>
              <w:rPr>
                <w:sz w:val="23"/>
                <w:szCs w:val="23"/>
                <w:lang w:val="uk-UA"/>
              </w:rPr>
              <w:t>1</w:t>
            </w:r>
          </w:p>
        </w:tc>
        <w:tc>
          <w:tcPr>
            <w:tcW w:w="3334" w:type="pct"/>
          </w:tcPr>
          <w:p w:rsidR="00917B0F" w:rsidRDefault="00917B0F" w:rsidP="00730DC0">
            <w:pPr>
              <w:pStyle w:val="BodyText3"/>
              <w:spacing w:before="0" w:line="233" w:lineRule="auto"/>
              <w:jc w:val="both"/>
              <w:rPr>
                <w:sz w:val="23"/>
                <w:szCs w:val="23"/>
                <w:lang w:val="uk-UA"/>
              </w:rPr>
            </w:pPr>
            <w:r>
              <w:rPr>
                <w:i/>
                <w:spacing w:val="-8"/>
                <w:sz w:val="23"/>
                <w:szCs w:val="23"/>
                <w:lang w:val="uk-UA"/>
              </w:rPr>
              <w:t xml:space="preserve">Розрахунково-платіжна відомість № 23. </w:t>
            </w:r>
            <w:r>
              <w:rPr>
                <w:sz w:val="23"/>
                <w:szCs w:val="23"/>
                <w:lang w:val="uk-UA"/>
              </w:rPr>
              <w:t>Нараховано заробітну плату за виробництво приладів серії П-16</w:t>
            </w:r>
          </w:p>
        </w:tc>
        <w:tc>
          <w:tcPr>
            <w:tcW w:w="467" w:type="pct"/>
            <w:vAlign w:val="bottom"/>
          </w:tcPr>
          <w:p w:rsidR="00917B0F" w:rsidRDefault="00917B0F" w:rsidP="00730DC0">
            <w:pPr>
              <w:pStyle w:val="BodyText3"/>
              <w:spacing w:before="0" w:line="233" w:lineRule="auto"/>
              <w:jc w:val="right"/>
              <w:rPr>
                <w:sz w:val="23"/>
                <w:szCs w:val="23"/>
                <w:lang w:val="uk-UA"/>
              </w:rPr>
            </w:pPr>
            <w:r>
              <w:rPr>
                <w:sz w:val="23"/>
                <w:szCs w:val="23"/>
                <w:lang w:val="uk-UA"/>
              </w:rPr>
              <w:t>1000</w:t>
            </w:r>
          </w:p>
        </w:tc>
        <w:tc>
          <w:tcPr>
            <w:tcW w:w="467" w:type="pct"/>
          </w:tcPr>
          <w:p w:rsidR="00917B0F" w:rsidRDefault="00917B0F" w:rsidP="00730DC0">
            <w:pPr>
              <w:pStyle w:val="BodyText3"/>
              <w:spacing w:before="0" w:line="233" w:lineRule="auto"/>
              <w:jc w:val="right"/>
              <w:rPr>
                <w:sz w:val="23"/>
                <w:szCs w:val="23"/>
                <w:lang w:val="uk-UA"/>
              </w:rPr>
            </w:pPr>
          </w:p>
        </w:tc>
        <w:tc>
          <w:tcPr>
            <w:tcW w:w="465" w:type="pct"/>
          </w:tcPr>
          <w:p w:rsidR="00917B0F" w:rsidRDefault="00917B0F" w:rsidP="00730DC0">
            <w:pPr>
              <w:pStyle w:val="BodyText3"/>
              <w:spacing w:before="0" w:line="233" w:lineRule="auto"/>
              <w:jc w:val="right"/>
              <w:rPr>
                <w:sz w:val="23"/>
                <w:szCs w:val="23"/>
                <w:lang w:val="uk-UA"/>
              </w:rPr>
            </w:pPr>
          </w:p>
        </w:tc>
      </w:tr>
      <w:tr w:rsidR="00917B0F" w:rsidTr="00730DC0">
        <w:tblPrEx>
          <w:tblCellMar>
            <w:top w:w="0" w:type="dxa"/>
            <w:bottom w:w="0" w:type="dxa"/>
          </w:tblCellMar>
        </w:tblPrEx>
        <w:trPr>
          <w:cantSplit/>
        </w:trPr>
        <w:tc>
          <w:tcPr>
            <w:tcW w:w="267" w:type="pct"/>
          </w:tcPr>
          <w:p w:rsidR="00917B0F" w:rsidRDefault="00917B0F" w:rsidP="00730DC0">
            <w:pPr>
              <w:pStyle w:val="BodyText3"/>
              <w:spacing w:before="0" w:line="233" w:lineRule="auto"/>
              <w:jc w:val="center"/>
              <w:rPr>
                <w:sz w:val="23"/>
                <w:szCs w:val="23"/>
                <w:lang w:val="uk-UA"/>
              </w:rPr>
            </w:pPr>
            <w:r>
              <w:rPr>
                <w:sz w:val="23"/>
                <w:szCs w:val="23"/>
                <w:lang w:val="uk-UA"/>
              </w:rPr>
              <w:t>2</w:t>
            </w:r>
          </w:p>
        </w:tc>
        <w:tc>
          <w:tcPr>
            <w:tcW w:w="3334" w:type="pct"/>
          </w:tcPr>
          <w:p w:rsidR="00917B0F" w:rsidRDefault="00917B0F" w:rsidP="00730DC0">
            <w:pPr>
              <w:pStyle w:val="BodyText3"/>
              <w:spacing w:before="0" w:line="233" w:lineRule="auto"/>
              <w:jc w:val="both"/>
              <w:rPr>
                <w:sz w:val="23"/>
                <w:szCs w:val="23"/>
                <w:lang w:val="uk-UA"/>
              </w:rPr>
            </w:pPr>
            <w:r>
              <w:rPr>
                <w:i/>
                <w:sz w:val="23"/>
                <w:szCs w:val="23"/>
                <w:lang w:val="uk-UA"/>
              </w:rPr>
              <w:t xml:space="preserve">Розрахунок бухгалтерії № 16. </w:t>
            </w:r>
            <w:r>
              <w:rPr>
                <w:sz w:val="23"/>
                <w:szCs w:val="23"/>
                <w:lang w:val="uk-UA"/>
              </w:rPr>
              <w:t>Проведено відрахування на соціальні заходи згідно з чинним законодавством (див. оп. 1)</w:t>
            </w:r>
          </w:p>
        </w:tc>
        <w:tc>
          <w:tcPr>
            <w:tcW w:w="467" w:type="pct"/>
            <w:vAlign w:val="bottom"/>
          </w:tcPr>
          <w:p w:rsidR="00917B0F" w:rsidRDefault="00917B0F" w:rsidP="00730DC0">
            <w:pPr>
              <w:pStyle w:val="BodyText3"/>
              <w:spacing w:before="0" w:line="233" w:lineRule="auto"/>
              <w:jc w:val="right"/>
              <w:rPr>
                <w:sz w:val="23"/>
                <w:szCs w:val="23"/>
                <w:lang w:val="uk-UA"/>
              </w:rPr>
            </w:pPr>
          </w:p>
          <w:p w:rsidR="00917B0F" w:rsidRDefault="00917B0F" w:rsidP="00730DC0">
            <w:pPr>
              <w:pStyle w:val="BodyText3"/>
              <w:spacing w:before="0" w:line="233" w:lineRule="auto"/>
              <w:jc w:val="right"/>
              <w:rPr>
                <w:sz w:val="23"/>
                <w:szCs w:val="23"/>
                <w:lang w:val="uk-UA"/>
              </w:rPr>
            </w:pPr>
          </w:p>
        </w:tc>
        <w:tc>
          <w:tcPr>
            <w:tcW w:w="467" w:type="pct"/>
          </w:tcPr>
          <w:p w:rsidR="00917B0F" w:rsidRDefault="00917B0F" w:rsidP="00730DC0">
            <w:pPr>
              <w:pStyle w:val="BodyText3"/>
              <w:spacing w:before="0" w:line="233" w:lineRule="auto"/>
              <w:jc w:val="right"/>
              <w:rPr>
                <w:sz w:val="23"/>
                <w:szCs w:val="23"/>
                <w:lang w:val="uk-UA"/>
              </w:rPr>
            </w:pPr>
          </w:p>
        </w:tc>
        <w:tc>
          <w:tcPr>
            <w:tcW w:w="465" w:type="pct"/>
          </w:tcPr>
          <w:p w:rsidR="00917B0F" w:rsidRDefault="00917B0F" w:rsidP="00730DC0">
            <w:pPr>
              <w:pStyle w:val="BodyText3"/>
              <w:spacing w:before="0" w:line="233" w:lineRule="auto"/>
              <w:jc w:val="right"/>
              <w:rPr>
                <w:sz w:val="23"/>
                <w:szCs w:val="23"/>
                <w:lang w:val="uk-UA"/>
              </w:rPr>
            </w:pPr>
          </w:p>
        </w:tc>
      </w:tr>
      <w:tr w:rsidR="00917B0F" w:rsidTr="00730DC0">
        <w:tblPrEx>
          <w:tblCellMar>
            <w:top w:w="0" w:type="dxa"/>
            <w:bottom w:w="0" w:type="dxa"/>
          </w:tblCellMar>
        </w:tblPrEx>
        <w:trPr>
          <w:cantSplit/>
        </w:trPr>
        <w:tc>
          <w:tcPr>
            <w:tcW w:w="267" w:type="pct"/>
          </w:tcPr>
          <w:p w:rsidR="00917B0F" w:rsidRDefault="00917B0F" w:rsidP="00730DC0">
            <w:pPr>
              <w:pStyle w:val="BodyText3"/>
              <w:spacing w:before="0" w:line="233" w:lineRule="auto"/>
              <w:jc w:val="center"/>
              <w:rPr>
                <w:sz w:val="23"/>
                <w:szCs w:val="23"/>
                <w:lang w:val="uk-UA"/>
              </w:rPr>
            </w:pPr>
            <w:r>
              <w:rPr>
                <w:sz w:val="23"/>
                <w:szCs w:val="23"/>
                <w:lang w:val="uk-UA"/>
              </w:rPr>
              <w:t>3</w:t>
            </w:r>
          </w:p>
        </w:tc>
        <w:tc>
          <w:tcPr>
            <w:tcW w:w="3334" w:type="pct"/>
          </w:tcPr>
          <w:p w:rsidR="00917B0F" w:rsidRDefault="00917B0F" w:rsidP="00730DC0">
            <w:pPr>
              <w:pStyle w:val="BodyText3"/>
              <w:spacing w:before="0" w:line="233" w:lineRule="auto"/>
              <w:jc w:val="both"/>
              <w:rPr>
                <w:sz w:val="23"/>
                <w:szCs w:val="23"/>
                <w:lang w:val="uk-UA"/>
              </w:rPr>
            </w:pPr>
            <w:r>
              <w:rPr>
                <w:i/>
                <w:sz w:val="23"/>
                <w:szCs w:val="23"/>
                <w:lang w:val="uk-UA"/>
              </w:rPr>
              <w:t xml:space="preserve">Вимоги № 115-128. </w:t>
            </w:r>
            <w:r>
              <w:rPr>
                <w:sz w:val="23"/>
                <w:szCs w:val="23"/>
                <w:lang w:val="uk-UA"/>
              </w:rPr>
              <w:t>Відпущено зі складу та використано на виробництво приладів серії П-16 матеріали</w:t>
            </w:r>
          </w:p>
        </w:tc>
        <w:tc>
          <w:tcPr>
            <w:tcW w:w="467" w:type="pct"/>
            <w:vAlign w:val="bottom"/>
          </w:tcPr>
          <w:p w:rsidR="00917B0F" w:rsidRDefault="00917B0F" w:rsidP="00730DC0">
            <w:pPr>
              <w:pStyle w:val="BodyText3"/>
              <w:spacing w:before="0" w:line="233" w:lineRule="auto"/>
              <w:jc w:val="right"/>
              <w:rPr>
                <w:sz w:val="23"/>
                <w:szCs w:val="23"/>
                <w:lang w:val="uk-UA"/>
              </w:rPr>
            </w:pPr>
            <w:r>
              <w:rPr>
                <w:sz w:val="23"/>
                <w:szCs w:val="23"/>
                <w:lang w:val="uk-UA"/>
              </w:rPr>
              <w:t>2200</w:t>
            </w:r>
          </w:p>
        </w:tc>
        <w:tc>
          <w:tcPr>
            <w:tcW w:w="467" w:type="pct"/>
          </w:tcPr>
          <w:p w:rsidR="00917B0F" w:rsidRDefault="00917B0F" w:rsidP="00730DC0">
            <w:pPr>
              <w:pStyle w:val="BodyText3"/>
              <w:spacing w:before="0" w:line="233" w:lineRule="auto"/>
              <w:jc w:val="right"/>
              <w:rPr>
                <w:sz w:val="23"/>
                <w:szCs w:val="23"/>
                <w:lang w:val="uk-UA"/>
              </w:rPr>
            </w:pPr>
          </w:p>
        </w:tc>
        <w:tc>
          <w:tcPr>
            <w:tcW w:w="465" w:type="pct"/>
          </w:tcPr>
          <w:p w:rsidR="00917B0F" w:rsidRDefault="00917B0F" w:rsidP="00730DC0">
            <w:pPr>
              <w:pStyle w:val="BodyText3"/>
              <w:spacing w:before="0" w:line="233" w:lineRule="auto"/>
              <w:jc w:val="right"/>
              <w:rPr>
                <w:sz w:val="23"/>
                <w:szCs w:val="23"/>
                <w:lang w:val="uk-UA"/>
              </w:rPr>
            </w:pPr>
          </w:p>
        </w:tc>
      </w:tr>
      <w:tr w:rsidR="00917B0F" w:rsidTr="00730DC0">
        <w:tblPrEx>
          <w:tblCellMar>
            <w:top w:w="0" w:type="dxa"/>
            <w:bottom w:w="0" w:type="dxa"/>
          </w:tblCellMar>
        </w:tblPrEx>
        <w:trPr>
          <w:cantSplit/>
        </w:trPr>
        <w:tc>
          <w:tcPr>
            <w:tcW w:w="267" w:type="pct"/>
          </w:tcPr>
          <w:p w:rsidR="00917B0F" w:rsidRDefault="00917B0F" w:rsidP="00730DC0">
            <w:pPr>
              <w:pStyle w:val="BodyText3"/>
              <w:spacing w:before="0" w:line="233" w:lineRule="auto"/>
              <w:jc w:val="center"/>
              <w:rPr>
                <w:sz w:val="23"/>
                <w:szCs w:val="23"/>
                <w:lang w:val="uk-UA"/>
              </w:rPr>
            </w:pPr>
            <w:r>
              <w:rPr>
                <w:sz w:val="23"/>
                <w:szCs w:val="23"/>
                <w:lang w:val="uk-UA"/>
              </w:rPr>
              <w:t>4</w:t>
            </w:r>
          </w:p>
        </w:tc>
        <w:tc>
          <w:tcPr>
            <w:tcW w:w="3334" w:type="pct"/>
          </w:tcPr>
          <w:p w:rsidR="00917B0F" w:rsidRDefault="00917B0F" w:rsidP="00730DC0">
            <w:pPr>
              <w:pStyle w:val="BodyText3"/>
              <w:spacing w:before="0" w:line="233" w:lineRule="auto"/>
              <w:jc w:val="both"/>
              <w:rPr>
                <w:sz w:val="23"/>
                <w:szCs w:val="23"/>
                <w:lang w:val="uk-UA"/>
              </w:rPr>
            </w:pPr>
            <w:r>
              <w:rPr>
                <w:i/>
                <w:sz w:val="23"/>
                <w:szCs w:val="23"/>
                <w:lang w:val="uk-UA"/>
              </w:rPr>
              <w:t xml:space="preserve">Звіт про витрачання коштів, виданих на відрядження або під звіт № 17. </w:t>
            </w:r>
            <w:r>
              <w:rPr>
                <w:sz w:val="23"/>
                <w:szCs w:val="23"/>
                <w:lang w:val="uk-UA"/>
              </w:rPr>
              <w:t>Витрачено кошти завгоспом Воробйовим В.В. на потреби виробництва</w:t>
            </w:r>
          </w:p>
        </w:tc>
        <w:tc>
          <w:tcPr>
            <w:tcW w:w="467" w:type="pct"/>
            <w:vAlign w:val="bottom"/>
          </w:tcPr>
          <w:p w:rsidR="00917B0F" w:rsidRDefault="00917B0F" w:rsidP="00730DC0">
            <w:pPr>
              <w:pStyle w:val="BodyText3"/>
              <w:spacing w:before="0" w:line="233" w:lineRule="auto"/>
              <w:jc w:val="right"/>
              <w:rPr>
                <w:sz w:val="23"/>
                <w:szCs w:val="23"/>
                <w:lang w:val="uk-UA"/>
              </w:rPr>
            </w:pPr>
            <w:r>
              <w:rPr>
                <w:sz w:val="23"/>
                <w:szCs w:val="23"/>
                <w:lang w:val="uk-UA"/>
              </w:rPr>
              <w:t xml:space="preserve">                        10</w:t>
            </w:r>
          </w:p>
        </w:tc>
        <w:tc>
          <w:tcPr>
            <w:tcW w:w="467" w:type="pct"/>
          </w:tcPr>
          <w:p w:rsidR="00917B0F" w:rsidRDefault="00917B0F" w:rsidP="00730DC0">
            <w:pPr>
              <w:pStyle w:val="BodyText3"/>
              <w:spacing w:before="0" w:line="233" w:lineRule="auto"/>
              <w:jc w:val="right"/>
              <w:rPr>
                <w:sz w:val="23"/>
                <w:szCs w:val="23"/>
                <w:lang w:val="uk-UA"/>
              </w:rPr>
            </w:pPr>
          </w:p>
        </w:tc>
        <w:tc>
          <w:tcPr>
            <w:tcW w:w="465" w:type="pct"/>
          </w:tcPr>
          <w:p w:rsidR="00917B0F" w:rsidRDefault="00917B0F" w:rsidP="00730DC0">
            <w:pPr>
              <w:pStyle w:val="BodyText3"/>
              <w:spacing w:before="0" w:line="233" w:lineRule="auto"/>
              <w:jc w:val="right"/>
              <w:rPr>
                <w:sz w:val="23"/>
                <w:szCs w:val="23"/>
                <w:lang w:val="uk-UA"/>
              </w:rPr>
            </w:pPr>
          </w:p>
        </w:tc>
      </w:tr>
      <w:tr w:rsidR="00917B0F" w:rsidTr="00730DC0">
        <w:tblPrEx>
          <w:tblCellMar>
            <w:top w:w="0" w:type="dxa"/>
            <w:bottom w:w="0" w:type="dxa"/>
          </w:tblCellMar>
        </w:tblPrEx>
        <w:trPr>
          <w:cantSplit/>
        </w:trPr>
        <w:tc>
          <w:tcPr>
            <w:tcW w:w="267" w:type="pct"/>
          </w:tcPr>
          <w:p w:rsidR="00917B0F" w:rsidRDefault="00917B0F" w:rsidP="00730DC0">
            <w:pPr>
              <w:pStyle w:val="BodyText3"/>
              <w:spacing w:before="0" w:line="233" w:lineRule="auto"/>
              <w:jc w:val="center"/>
              <w:rPr>
                <w:sz w:val="23"/>
                <w:szCs w:val="23"/>
                <w:lang w:val="uk-UA"/>
              </w:rPr>
            </w:pPr>
            <w:r>
              <w:rPr>
                <w:sz w:val="23"/>
                <w:szCs w:val="23"/>
                <w:lang w:val="uk-UA"/>
              </w:rPr>
              <w:t>5</w:t>
            </w:r>
          </w:p>
        </w:tc>
        <w:tc>
          <w:tcPr>
            <w:tcW w:w="3334" w:type="pct"/>
          </w:tcPr>
          <w:p w:rsidR="00917B0F" w:rsidRDefault="00917B0F" w:rsidP="00730DC0">
            <w:pPr>
              <w:pStyle w:val="BodyText3"/>
              <w:spacing w:before="0" w:line="233" w:lineRule="auto"/>
              <w:jc w:val="both"/>
              <w:rPr>
                <w:sz w:val="23"/>
                <w:szCs w:val="23"/>
                <w:lang w:val="uk-UA"/>
              </w:rPr>
            </w:pPr>
            <w:r>
              <w:rPr>
                <w:i/>
                <w:sz w:val="23"/>
                <w:szCs w:val="23"/>
                <w:lang w:val="uk-UA"/>
              </w:rPr>
              <w:t xml:space="preserve">Вимоги №129-132. </w:t>
            </w:r>
            <w:r>
              <w:rPr>
                <w:sz w:val="23"/>
                <w:szCs w:val="23"/>
                <w:lang w:val="uk-UA"/>
              </w:rPr>
              <w:t>Відпущено зі складу та використано для виробничих потреб паливо</w:t>
            </w:r>
          </w:p>
        </w:tc>
        <w:tc>
          <w:tcPr>
            <w:tcW w:w="467" w:type="pct"/>
            <w:vAlign w:val="bottom"/>
          </w:tcPr>
          <w:p w:rsidR="00917B0F" w:rsidRDefault="00917B0F" w:rsidP="00730DC0">
            <w:pPr>
              <w:pStyle w:val="BodyText3"/>
              <w:spacing w:before="0" w:line="233" w:lineRule="auto"/>
              <w:jc w:val="right"/>
              <w:rPr>
                <w:sz w:val="23"/>
                <w:szCs w:val="23"/>
                <w:lang w:val="uk-UA"/>
              </w:rPr>
            </w:pPr>
            <w:r>
              <w:rPr>
                <w:sz w:val="23"/>
                <w:szCs w:val="23"/>
                <w:lang w:val="uk-UA"/>
              </w:rPr>
              <w:t>210</w:t>
            </w:r>
          </w:p>
        </w:tc>
        <w:tc>
          <w:tcPr>
            <w:tcW w:w="467" w:type="pct"/>
          </w:tcPr>
          <w:p w:rsidR="00917B0F" w:rsidRDefault="00917B0F" w:rsidP="00730DC0">
            <w:pPr>
              <w:pStyle w:val="BodyText3"/>
              <w:spacing w:before="0" w:line="233" w:lineRule="auto"/>
              <w:jc w:val="right"/>
              <w:rPr>
                <w:sz w:val="23"/>
                <w:szCs w:val="23"/>
                <w:lang w:val="uk-UA"/>
              </w:rPr>
            </w:pPr>
          </w:p>
        </w:tc>
        <w:tc>
          <w:tcPr>
            <w:tcW w:w="465" w:type="pct"/>
          </w:tcPr>
          <w:p w:rsidR="00917B0F" w:rsidRDefault="00917B0F" w:rsidP="00730DC0">
            <w:pPr>
              <w:pStyle w:val="BodyText3"/>
              <w:spacing w:before="0" w:line="233" w:lineRule="auto"/>
              <w:jc w:val="right"/>
              <w:rPr>
                <w:sz w:val="23"/>
                <w:szCs w:val="23"/>
                <w:lang w:val="uk-UA"/>
              </w:rPr>
            </w:pPr>
          </w:p>
        </w:tc>
      </w:tr>
      <w:tr w:rsidR="00917B0F" w:rsidTr="00730DC0">
        <w:tblPrEx>
          <w:tblCellMar>
            <w:top w:w="0" w:type="dxa"/>
            <w:bottom w:w="0" w:type="dxa"/>
          </w:tblCellMar>
        </w:tblPrEx>
        <w:trPr>
          <w:cantSplit/>
        </w:trPr>
        <w:tc>
          <w:tcPr>
            <w:tcW w:w="267" w:type="pct"/>
          </w:tcPr>
          <w:p w:rsidR="00917B0F" w:rsidRDefault="00917B0F" w:rsidP="00730DC0">
            <w:pPr>
              <w:pStyle w:val="BodyText3"/>
              <w:spacing w:before="0" w:line="233" w:lineRule="auto"/>
              <w:jc w:val="center"/>
              <w:rPr>
                <w:sz w:val="23"/>
                <w:szCs w:val="23"/>
                <w:lang w:val="uk-UA"/>
              </w:rPr>
            </w:pPr>
            <w:r>
              <w:rPr>
                <w:sz w:val="23"/>
                <w:szCs w:val="23"/>
                <w:lang w:val="uk-UA"/>
              </w:rPr>
              <w:t>6</w:t>
            </w:r>
          </w:p>
        </w:tc>
        <w:tc>
          <w:tcPr>
            <w:tcW w:w="3334" w:type="pct"/>
          </w:tcPr>
          <w:p w:rsidR="00917B0F" w:rsidRDefault="00917B0F" w:rsidP="00730DC0">
            <w:pPr>
              <w:pStyle w:val="BodyText3"/>
              <w:spacing w:before="0" w:line="233" w:lineRule="auto"/>
              <w:jc w:val="both"/>
              <w:rPr>
                <w:sz w:val="23"/>
                <w:szCs w:val="23"/>
                <w:lang w:val="uk-UA"/>
              </w:rPr>
            </w:pPr>
            <w:r>
              <w:rPr>
                <w:i/>
                <w:spacing w:val="-8"/>
                <w:sz w:val="23"/>
                <w:szCs w:val="23"/>
                <w:lang w:val="uk-UA"/>
              </w:rPr>
              <w:t xml:space="preserve">Рахунок № 412 Газзбуту. </w:t>
            </w:r>
            <w:r>
              <w:rPr>
                <w:sz w:val="23"/>
                <w:szCs w:val="23"/>
                <w:lang w:val="uk-UA"/>
              </w:rPr>
              <w:t>Прийнято до оплати платіжні документи за використаний для виробничих потреб газ</w:t>
            </w:r>
          </w:p>
        </w:tc>
        <w:tc>
          <w:tcPr>
            <w:tcW w:w="467" w:type="pct"/>
            <w:vAlign w:val="bottom"/>
          </w:tcPr>
          <w:p w:rsidR="00917B0F" w:rsidRDefault="00917B0F" w:rsidP="00730DC0">
            <w:pPr>
              <w:pStyle w:val="BodyText3"/>
              <w:spacing w:before="0" w:line="233" w:lineRule="auto"/>
              <w:jc w:val="right"/>
              <w:rPr>
                <w:sz w:val="23"/>
                <w:szCs w:val="23"/>
                <w:lang w:val="uk-UA"/>
              </w:rPr>
            </w:pPr>
            <w:r>
              <w:rPr>
                <w:sz w:val="23"/>
                <w:szCs w:val="23"/>
                <w:lang w:val="uk-UA"/>
              </w:rPr>
              <w:t>120</w:t>
            </w:r>
          </w:p>
        </w:tc>
        <w:tc>
          <w:tcPr>
            <w:tcW w:w="467" w:type="pct"/>
          </w:tcPr>
          <w:p w:rsidR="00917B0F" w:rsidRDefault="00917B0F" w:rsidP="00730DC0">
            <w:pPr>
              <w:pStyle w:val="BodyText3"/>
              <w:spacing w:before="0" w:line="233" w:lineRule="auto"/>
              <w:jc w:val="right"/>
              <w:rPr>
                <w:sz w:val="23"/>
                <w:szCs w:val="23"/>
                <w:lang w:val="uk-UA"/>
              </w:rPr>
            </w:pPr>
          </w:p>
        </w:tc>
        <w:tc>
          <w:tcPr>
            <w:tcW w:w="465" w:type="pct"/>
          </w:tcPr>
          <w:p w:rsidR="00917B0F" w:rsidRDefault="00917B0F" w:rsidP="00730DC0">
            <w:pPr>
              <w:pStyle w:val="BodyText3"/>
              <w:spacing w:before="0" w:line="233" w:lineRule="auto"/>
              <w:jc w:val="right"/>
              <w:rPr>
                <w:sz w:val="23"/>
                <w:szCs w:val="23"/>
                <w:lang w:val="uk-UA"/>
              </w:rPr>
            </w:pPr>
          </w:p>
        </w:tc>
      </w:tr>
      <w:tr w:rsidR="00917B0F" w:rsidTr="00730DC0">
        <w:tblPrEx>
          <w:tblCellMar>
            <w:top w:w="0" w:type="dxa"/>
            <w:bottom w:w="0" w:type="dxa"/>
          </w:tblCellMar>
        </w:tblPrEx>
        <w:trPr>
          <w:cantSplit/>
        </w:trPr>
        <w:tc>
          <w:tcPr>
            <w:tcW w:w="267" w:type="pct"/>
          </w:tcPr>
          <w:p w:rsidR="00917B0F" w:rsidRDefault="00917B0F" w:rsidP="00730DC0">
            <w:pPr>
              <w:pStyle w:val="BodyText3"/>
              <w:spacing w:before="0" w:line="233" w:lineRule="auto"/>
              <w:jc w:val="center"/>
              <w:rPr>
                <w:sz w:val="23"/>
                <w:szCs w:val="23"/>
                <w:lang w:val="uk-UA"/>
              </w:rPr>
            </w:pPr>
            <w:r>
              <w:rPr>
                <w:sz w:val="23"/>
                <w:szCs w:val="23"/>
                <w:lang w:val="uk-UA"/>
              </w:rPr>
              <w:t>7</w:t>
            </w:r>
          </w:p>
        </w:tc>
        <w:tc>
          <w:tcPr>
            <w:tcW w:w="3334" w:type="pct"/>
          </w:tcPr>
          <w:p w:rsidR="00917B0F" w:rsidRDefault="00917B0F" w:rsidP="00730DC0">
            <w:pPr>
              <w:pStyle w:val="BodyText3"/>
              <w:spacing w:before="0" w:line="233" w:lineRule="auto"/>
              <w:jc w:val="both"/>
              <w:rPr>
                <w:spacing w:val="-8"/>
                <w:sz w:val="23"/>
                <w:szCs w:val="23"/>
                <w:lang w:val="uk-UA"/>
              </w:rPr>
            </w:pPr>
            <w:r>
              <w:rPr>
                <w:i/>
                <w:spacing w:val="-8"/>
                <w:sz w:val="23"/>
                <w:szCs w:val="23"/>
                <w:lang w:val="uk-UA"/>
              </w:rPr>
              <w:t xml:space="preserve">Накладна № 27. </w:t>
            </w:r>
            <w:r>
              <w:rPr>
                <w:spacing w:val="-8"/>
                <w:sz w:val="23"/>
                <w:szCs w:val="23"/>
                <w:lang w:val="uk-UA"/>
              </w:rPr>
              <w:t>Повернуто на склад з виробництва невикористані матеріали</w:t>
            </w:r>
          </w:p>
        </w:tc>
        <w:tc>
          <w:tcPr>
            <w:tcW w:w="467" w:type="pct"/>
            <w:vAlign w:val="bottom"/>
          </w:tcPr>
          <w:p w:rsidR="00917B0F" w:rsidRDefault="00917B0F" w:rsidP="00730DC0">
            <w:pPr>
              <w:pStyle w:val="BodyText3"/>
              <w:spacing w:before="0" w:line="233" w:lineRule="auto"/>
              <w:jc w:val="right"/>
              <w:rPr>
                <w:sz w:val="23"/>
                <w:szCs w:val="23"/>
                <w:lang w:val="uk-UA"/>
              </w:rPr>
            </w:pPr>
            <w:r>
              <w:rPr>
                <w:sz w:val="23"/>
                <w:szCs w:val="23"/>
                <w:lang w:val="uk-UA"/>
              </w:rPr>
              <w:t>80</w:t>
            </w:r>
          </w:p>
        </w:tc>
        <w:tc>
          <w:tcPr>
            <w:tcW w:w="467" w:type="pct"/>
          </w:tcPr>
          <w:p w:rsidR="00917B0F" w:rsidRDefault="00917B0F" w:rsidP="00730DC0">
            <w:pPr>
              <w:pStyle w:val="BodyText3"/>
              <w:spacing w:before="0" w:line="233" w:lineRule="auto"/>
              <w:jc w:val="right"/>
              <w:rPr>
                <w:sz w:val="23"/>
                <w:szCs w:val="23"/>
                <w:lang w:val="uk-UA"/>
              </w:rPr>
            </w:pPr>
          </w:p>
        </w:tc>
        <w:tc>
          <w:tcPr>
            <w:tcW w:w="465" w:type="pct"/>
          </w:tcPr>
          <w:p w:rsidR="00917B0F" w:rsidRDefault="00917B0F" w:rsidP="00730DC0">
            <w:pPr>
              <w:pStyle w:val="BodyText3"/>
              <w:spacing w:before="0" w:line="233" w:lineRule="auto"/>
              <w:jc w:val="right"/>
              <w:rPr>
                <w:sz w:val="23"/>
                <w:szCs w:val="23"/>
                <w:lang w:val="uk-UA"/>
              </w:rPr>
            </w:pPr>
          </w:p>
        </w:tc>
      </w:tr>
      <w:tr w:rsidR="00917B0F" w:rsidTr="00730DC0">
        <w:tblPrEx>
          <w:tblCellMar>
            <w:top w:w="0" w:type="dxa"/>
            <w:bottom w:w="0" w:type="dxa"/>
          </w:tblCellMar>
        </w:tblPrEx>
        <w:trPr>
          <w:cantSplit/>
        </w:trPr>
        <w:tc>
          <w:tcPr>
            <w:tcW w:w="267" w:type="pct"/>
          </w:tcPr>
          <w:p w:rsidR="00917B0F" w:rsidRDefault="00917B0F" w:rsidP="00730DC0">
            <w:pPr>
              <w:pStyle w:val="BodyText3"/>
              <w:spacing w:before="0" w:line="233" w:lineRule="auto"/>
              <w:jc w:val="center"/>
              <w:rPr>
                <w:sz w:val="23"/>
                <w:szCs w:val="23"/>
                <w:lang w:val="uk-UA"/>
              </w:rPr>
            </w:pPr>
            <w:r>
              <w:rPr>
                <w:sz w:val="23"/>
                <w:szCs w:val="23"/>
                <w:lang w:val="uk-UA"/>
              </w:rPr>
              <w:t>8</w:t>
            </w:r>
          </w:p>
        </w:tc>
        <w:tc>
          <w:tcPr>
            <w:tcW w:w="3334" w:type="pct"/>
          </w:tcPr>
          <w:p w:rsidR="00917B0F" w:rsidRDefault="00917B0F" w:rsidP="00730DC0">
            <w:pPr>
              <w:pStyle w:val="BodyText3"/>
              <w:spacing w:before="0" w:line="233" w:lineRule="auto"/>
              <w:jc w:val="both"/>
              <w:rPr>
                <w:sz w:val="23"/>
                <w:szCs w:val="23"/>
                <w:lang w:val="uk-UA"/>
              </w:rPr>
            </w:pPr>
            <w:r>
              <w:rPr>
                <w:i/>
                <w:sz w:val="23"/>
                <w:szCs w:val="23"/>
                <w:lang w:val="uk-UA"/>
              </w:rPr>
              <w:t xml:space="preserve">Накладні № 30-38. </w:t>
            </w:r>
            <w:r>
              <w:rPr>
                <w:sz w:val="23"/>
                <w:szCs w:val="23"/>
                <w:lang w:val="uk-UA"/>
              </w:rPr>
              <w:t>Передано на склад з виробництва та оприбутковано за фактичною собівартістю прилади серії П-16 10 шт. На кінець місяця незавершеного виробництва немає</w:t>
            </w:r>
          </w:p>
        </w:tc>
        <w:tc>
          <w:tcPr>
            <w:tcW w:w="467" w:type="pct"/>
            <w:vAlign w:val="bottom"/>
          </w:tcPr>
          <w:p w:rsidR="00917B0F" w:rsidRDefault="00917B0F" w:rsidP="00730DC0">
            <w:pPr>
              <w:pStyle w:val="BodyText3"/>
              <w:spacing w:before="0" w:line="233" w:lineRule="auto"/>
              <w:jc w:val="right"/>
              <w:rPr>
                <w:sz w:val="23"/>
                <w:szCs w:val="23"/>
                <w:lang w:val="uk-UA"/>
              </w:rPr>
            </w:pPr>
            <w:r>
              <w:rPr>
                <w:sz w:val="23"/>
                <w:szCs w:val="23"/>
                <w:lang w:val="uk-UA"/>
              </w:rPr>
              <w:t xml:space="preserve">            </w:t>
            </w:r>
          </w:p>
        </w:tc>
        <w:tc>
          <w:tcPr>
            <w:tcW w:w="467" w:type="pct"/>
          </w:tcPr>
          <w:p w:rsidR="00917B0F" w:rsidRDefault="00917B0F" w:rsidP="00730DC0">
            <w:pPr>
              <w:pStyle w:val="BodyText3"/>
              <w:spacing w:before="0" w:line="233" w:lineRule="auto"/>
              <w:jc w:val="right"/>
              <w:rPr>
                <w:sz w:val="23"/>
                <w:szCs w:val="23"/>
                <w:lang w:val="uk-UA"/>
              </w:rPr>
            </w:pPr>
          </w:p>
        </w:tc>
        <w:tc>
          <w:tcPr>
            <w:tcW w:w="465" w:type="pct"/>
          </w:tcPr>
          <w:p w:rsidR="00917B0F" w:rsidRDefault="00917B0F" w:rsidP="00730DC0">
            <w:pPr>
              <w:pStyle w:val="BodyText3"/>
              <w:spacing w:before="0" w:line="233" w:lineRule="auto"/>
              <w:jc w:val="right"/>
              <w:rPr>
                <w:sz w:val="23"/>
                <w:szCs w:val="23"/>
                <w:lang w:val="uk-UA"/>
              </w:rPr>
            </w:pPr>
          </w:p>
        </w:tc>
      </w:tr>
      <w:tr w:rsidR="00917B0F" w:rsidRPr="00F8535E" w:rsidTr="00730DC0">
        <w:tblPrEx>
          <w:tblCellMar>
            <w:top w:w="0" w:type="dxa"/>
            <w:bottom w:w="0" w:type="dxa"/>
          </w:tblCellMar>
        </w:tblPrEx>
        <w:trPr>
          <w:cantSplit/>
        </w:trPr>
        <w:tc>
          <w:tcPr>
            <w:tcW w:w="3601" w:type="pct"/>
            <w:gridSpan w:val="2"/>
          </w:tcPr>
          <w:p w:rsidR="00917B0F" w:rsidRPr="00F8535E" w:rsidRDefault="00917B0F" w:rsidP="00730DC0">
            <w:pPr>
              <w:pStyle w:val="BodyText3"/>
              <w:spacing w:before="0" w:line="233" w:lineRule="auto"/>
              <w:jc w:val="both"/>
              <w:rPr>
                <w:b/>
                <w:i/>
                <w:sz w:val="23"/>
                <w:szCs w:val="23"/>
                <w:lang w:val="uk-UA"/>
              </w:rPr>
            </w:pPr>
            <w:r w:rsidRPr="00F8535E">
              <w:rPr>
                <w:b/>
                <w:i/>
                <w:sz w:val="23"/>
                <w:szCs w:val="23"/>
                <w:lang w:val="uk-UA"/>
              </w:rPr>
              <w:t>Підсумок по журналу</w:t>
            </w:r>
          </w:p>
        </w:tc>
        <w:tc>
          <w:tcPr>
            <w:tcW w:w="467" w:type="pct"/>
            <w:vAlign w:val="bottom"/>
          </w:tcPr>
          <w:p w:rsidR="00917B0F" w:rsidRPr="00F8535E" w:rsidRDefault="00917B0F" w:rsidP="00730DC0">
            <w:pPr>
              <w:pStyle w:val="BodyText3"/>
              <w:spacing w:before="0" w:line="233" w:lineRule="auto"/>
              <w:jc w:val="right"/>
              <w:rPr>
                <w:b/>
                <w:sz w:val="23"/>
                <w:szCs w:val="23"/>
                <w:lang w:val="uk-UA"/>
              </w:rPr>
            </w:pPr>
          </w:p>
        </w:tc>
        <w:tc>
          <w:tcPr>
            <w:tcW w:w="467" w:type="pct"/>
          </w:tcPr>
          <w:p w:rsidR="00917B0F" w:rsidRPr="00F8535E" w:rsidRDefault="00917B0F" w:rsidP="00730DC0">
            <w:pPr>
              <w:pStyle w:val="BodyText3"/>
              <w:spacing w:before="0" w:line="233" w:lineRule="auto"/>
              <w:jc w:val="right"/>
              <w:rPr>
                <w:b/>
                <w:sz w:val="23"/>
                <w:szCs w:val="23"/>
                <w:lang w:val="uk-UA"/>
              </w:rPr>
            </w:pPr>
          </w:p>
        </w:tc>
        <w:tc>
          <w:tcPr>
            <w:tcW w:w="465" w:type="pct"/>
          </w:tcPr>
          <w:p w:rsidR="00917B0F" w:rsidRPr="00F8535E" w:rsidRDefault="00917B0F" w:rsidP="00730DC0">
            <w:pPr>
              <w:pStyle w:val="BodyText3"/>
              <w:spacing w:before="0" w:line="233" w:lineRule="auto"/>
              <w:jc w:val="right"/>
              <w:rPr>
                <w:b/>
                <w:sz w:val="23"/>
                <w:szCs w:val="23"/>
                <w:lang w:val="uk-UA"/>
              </w:rPr>
            </w:pPr>
          </w:p>
        </w:tc>
      </w:tr>
    </w:tbl>
    <w:p w:rsidR="00917B0F" w:rsidRDefault="00917B0F" w:rsidP="00917B0F">
      <w:pPr>
        <w:suppressLineNumbers/>
        <w:spacing w:line="288" w:lineRule="auto"/>
        <w:ind w:firstLine="567"/>
        <w:jc w:val="center"/>
        <w:rPr>
          <w:rFonts w:ascii="Comic Sans MS" w:hAnsi="Comic Sans MS" w:cs="Arial"/>
          <w:b/>
          <w:sz w:val="16"/>
          <w:szCs w:val="16"/>
        </w:rPr>
      </w:pPr>
    </w:p>
    <w:p w:rsidR="00917B0F" w:rsidRPr="00F8535E" w:rsidRDefault="00917B0F" w:rsidP="00917B0F">
      <w:pPr>
        <w:suppressLineNumbers/>
        <w:spacing w:line="288" w:lineRule="auto"/>
        <w:ind w:firstLine="567"/>
        <w:jc w:val="center"/>
        <w:rPr>
          <w:rFonts w:ascii="Comic Sans MS" w:hAnsi="Comic Sans MS" w:cs="Arial"/>
          <w:b/>
          <w:sz w:val="16"/>
          <w:szCs w:val="16"/>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638"/>
      </w:tblGrid>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bl>
    <w:p w:rsidR="00917B0F" w:rsidRPr="00F8535E" w:rsidRDefault="00917B0F" w:rsidP="00917B0F">
      <w:pPr>
        <w:rPr>
          <w:sz w:val="8"/>
          <w:szCs w:val="8"/>
        </w:rPr>
      </w:pPr>
    </w:p>
    <w:p w:rsidR="00917B0F" w:rsidRDefault="006A1636" w:rsidP="00917B0F">
      <w:pPr>
        <w:pStyle w:val="Normal"/>
        <w:ind w:firstLine="567"/>
        <w:rPr>
          <w:rFonts w:ascii="Arial" w:hAnsi="Arial"/>
          <w:b/>
          <w:i/>
          <w:snapToGrid/>
          <w:sz w:val="24"/>
          <w:lang w:val="uk-UA"/>
        </w:rPr>
      </w:pPr>
      <w:r>
        <w:rPr>
          <w:rFonts w:ascii="Arial" w:hAnsi="Arial"/>
          <w:b/>
          <w:i/>
          <w:snapToGrid/>
          <w:sz w:val="24"/>
          <w:lang w:val="uk-UA"/>
        </w:rPr>
        <w:br w:type="page"/>
      </w:r>
      <w:r w:rsidR="00917B0F">
        <w:rPr>
          <w:rFonts w:ascii="Arial" w:hAnsi="Arial"/>
          <w:b/>
          <w:i/>
          <w:snapToGrid/>
          <w:sz w:val="24"/>
          <w:lang w:val="uk-UA"/>
        </w:rPr>
        <w:t>Завдання 6.2</w:t>
      </w:r>
    </w:p>
    <w:p w:rsidR="00917B0F" w:rsidRDefault="00917B0F" w:rsidP="00917B0F">
      <w:pPr>
        <w:pStyle w:val="af7"/>
        <w:widowControl/>
        <w:spacing w:before="0" w:line="240" w:lineRule="auto"/>
        <w:ind w:firstLine="567"/>
        <w:jc w:val="both"/>
        <w:rPr>
          <w:i/>
          <w:sz w:val="26"/>
          <w:lang w:val="uk-UA"/>
        </w:rPr>
      </w:pPr>
      <w:r>
        <w:rPr>
          <w:i/>
          <w:sz w:val="26"/>
          <w:lang w:val="uk-UA"/>
        </w:rPr>
        <w:t>Необхідно:</w:t>
      </w:r>
    </w:p>
    <w:p w:rsidR="00917B0F" w:rsidRDefault="00917B0F" w:rsidP="005059A0">
      <w:pPr>
        <w:pStyle w:val="af7"/>
        <w:widowControl/>
        <w:numPr>
          <w:ilvl w:val="0"/>
          <w:numId w:val="32"/>
        </w:numPr>
        <w:spacing w:before="0" w:line="240" w:lineRule="auto"/>
        <w:jc w:val="both"/>
        <w:rPr>
          <w:sz w:val="26"/>
          <w:lang w:val="uk-UA"/>
        </w:rPr>
      </w:pPr>
      <w:r>
        <w:rPr>
          <w:sz w:val="26"/>
          <w:lang w:val="uk-UA"/>
        </w:rPr>
        <w:t>розподілити загальновиробничі витрати;</w:t>
      </w:r>
    </w:p>
    <w:p w:rsidR="00917B0F" w:rsidRDefault="00917B0F" w:rsidP="005059A0">
      <w:pPr>
        <w:pStyle w:val="af7"/>
        <w:widowControl/>
        <w:numPr>
          <w:ilvl w:val="0"/>
          <w:numId w:val="32"/>
        </w:numPr>
        <w:spacing w:before="0" w:line="240" w:lineRule="auto"/>
        <w:jc w:val="both"/>
        <w:rPr>
          <w:sz w:val="26"/>
          <w:lang w:val="uk-UA"/>
        </w:rPr>
      </w:pPr>
      <w:r>
        <w:rPr>
          <w:sz w:val="26"/>
          <w:lang w:val="uk-UA"/>
        </w:rPr>
        <w:t>визначити виробничу собівартість виготовленої продукції, склавши калькуляцію.</w:t>
      </w:r>
    </w:p>
    <w:p w:rsidR="00917B0F" w:rsidRDefault="00917B0F" w:rsidP="00917B0F">
      <w:pPr>
        <w:pStyle w:val="af7"/>
        <w:widowControl/>
        <w:spacing w:before="0" w:line="240" w:lineRule="auto"/>
        <w:ind w:firstLine="567"/>
        <w:jc w:val="both"/>
        <w:rPr>
          <w:i/>
          <w:sz w:val="26"/>
          <w:lang w:val="uk-UA"/>
        </w:rPr>
      </w:pPr>
      <w:r>
        <w:rPr>
          <w:i/>
          <w:sz w:val="26"/>
          <w:lang w:val="uk-UA"/>
        </w:rPr>
        <w:t>Дані для виконання:</w:t>
      </w:r>
    </w:p>
    <w:p w:rsidR="00917B0F" w:rsidRDefault="00917B0F" w:rsidP="00917B0F">
      <w:pPr>
        <w:pStyle w:val="af0"/>
        <w:widowControl/>
        <w:spacing w:line="276" w:lineRule="auto"/>
        <w:rPr>
          <w:snapToGrid/>
        </w:rPr>
      </w:pPr>
      <w:r>
        <w:rPr>
          <w:snapToGrid/>
        </w:rPr>
        <w:t>Цехом виготовлено 2500 пар панчіх та 2000 пар шкарпеток, загальновиробничі витрати за місяць склали 900 грн.</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Відомість розподілу загальновиробничих витрат</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2523"/>
        <w:gridCol w:w="2840"/>
        <w:gridCol w:w="1894"/>
        <w:gridCol w:w="2365"/>
      </w:tblGrid>
      <w:tr w:rsidR="00917B0F" w:rsidTr="00730DC0">
        <w:tblPrEx>
          <w:tblCellMar>
            <w:top w:w="0" w:type="dxa"/>
            <w:bottom w:w="0" w:type="dxa"/>
          </w:tblCellMar>
        </w:tblPrEx>
        <w:trPr>
          <w:cantSplit/>
          <w:trHeight w:val="685"/>
        </w:trPr>
        <w:tc>
          <w:tcPr>
            <w:tcW w:w="1311" w:type="pct"/>
            <w:vAlign w:val="center"/>
          </w:tcPr>
          <w:p w:rsidR="00917B0F" w:rsidRDefault="00917B0F" w:rsidP="00730DC0">
            <w:pPr>
              <w:pStyle w:val="BodyText3"/>
              <w:spacing w:before="0" w:line="288" w:lineRule="auto"/>
              <w:jc w:val="center"/>
              <w:rPr>
                <w:i/>
                <w:szCs w:val="24"/>
                <w:lang w:val="uk-UA"/>
              </w:rPr>
            </w:pPr>
            <w:r>
              <w:rPr>
                <w:i/>
                <w:szCs w:val="24"/>
                <w:lang w:val="uk-UA"/>
              </w:rPr>
              <w:t>Вид продукції</w:t>
            </w:r>
          </w:p>
        </w:tc>
        <w:tc>
          <w:tcPr>
            <w:tcW w:w="1476" w:type="pct"/>
            <w:vAlign w:val="center"/>
          </w:tcPr>
          <w:p w:rsidR="00917B0F" w:rsidRDefault="00917B0F" w:rsidP="00730DC0">
            <w:pPr>
              <w:pStyle w:val="BodyText3"/>
              <w:spacing w:before="0" w:line="288" w:lineRule="auto"/>
              <w:jc w:val="center"/>
              <w:rPr>
                <w:i/>
                <w:szCs w:val="24"/>
                <w:lang w:val="uk-UA"/>
              </w:rPr>
            </w:pPr>
            <w:r>
              <w:rPr>
                <w:i/>
                <w:szCs w:val="24"/>
                <w:lang w:val="uk-UA"/>
              </w:rPr>
              <w:t>Основна заробітна плата працівників, грн.</w:t>
            </w:r>
          </w:p>
        </w:tc>
        <w:tc>
          <w:tcPr>
            <w:tcW w:w="984" w:type="pct"/>
            <w:vAlign w:val="center"/>
          </w:tcPr>
          <w:p w:rsidR="00917B0F" w:rsidRDefault="00917B0F" w:rsidP="00730DC0">
            <w:pPr>
              <w:pStyle w:val="BodyText3"/>
              <w:spacing w:before="0" w:line="288" w:lineRule="auto"/>
              <w:jc w:val="center"/>
              <w:rPr>
                <w:i/>
                <w:szCs w:val="24"/>
                <w:lang w:val="uk-UA"/>
              </w:rPr>
            </w:pPr>
            <w:r>
              <w:rPr>
                <w:i/>
                <w:szCs w:val="24"/>
                <w:lang w:val="uk-UA"/>
              </w:rPr>
              <w:t>Коефіцієнт розподілу</w:t>
            </w:r>
          </w:p>
        </w:tc>
        <w:tc>
          <w:tcPr>
            <w:tcW w:w="1229" w:type="pct"/>
            <w:vAlign w:val="center"/>
          </w:tcPr>
          <w:p w:rsidR="00917B0F" w:rsidRDefault="00917B0F" w:rsidP="00730DC0">
            <w:pPr>
              <w:pStyle w:val="BodyText3"/>
              <w:spacing w:before="0" w:line="288" w:lineRule="auto"/>
              <w:jc w:val="center"/>
              <w:rPr>
                <w:i/>
                <w:szCs w:val="24"/>
                <w:lang w:val="uk-UA"/>
              </w:rPr>
            </w:pPr>
            <w:r>
              <w:rPr>
                <w:i/>
                <w:szCs w:val="24"/>
                <w:lang w:val="uk-UA"/>
              </w:rPr>
              <w:t>Загальновиробничі витрати, грн.</w:t>
            </w:r>
          </w:p>
        </w:tc>
      </w:tr>
      <w:tr w:rsidR="00917B0F" w:rsidTr="00730DC0">
        <w:tblPrEx>
          <w:tblCellMar>
            <w:top w:w="0" w:type="dxa"/>
            <w:bottom w:w="0" w:type="dxa"/>
          </w:tblCellMar>
        </w:tblPrEx>
        <w:trPr>
          <w:cantSplit/>
          <w:trHeight w:val="272"/>
        </w:trPr>
        <w:tc>
          <w:tcPr>
            <w:tcW w:w="1311" w:type="pct"/>
          </w:tcPr>
          <w:p w:rsidR="00917B0F" w:rsidRDefault="00917B0F" w:rsidP="00730DC0">
            <w:pPr>
              <w:pStyle w:val="BodyText3"/>
              <w:spacing w:before="0" w:line="288" w:lineRule="auto"/>
              <w:rPr>
                <w:szCs w:val="24"/>
                <w:lang w:val="uk-UA"/>
              </w:rPr>
            </w:pPr>
            <w:r>
              <w:rPr>
                <w:szCs w:val="24"/>
                <w:lang w:val="uk-UA"/>
              </w:rPr>
              <w:t xml:space="preserve">Панчохи </w:t>
            </w:r>
          </w:p>
        </w:tc>
        <w:tc>
          <w:tcPr>
            <w:tcW w:w="1476" w:type="pct"/>
            <w:vAlign w:val="center"/>
          </w:tcPr>
          <w:p w:rsidR="00917B0F" w:rsidRDefault="00917B0F" w:rsidP="00730DC0">
            <w:pPr>
              <w:pStyle w:val="BodyText3"/>
              <w:spacing w:before="0" w:line="288" w:lineRule="auto"/>
              <w:rPr>
                <w:szCs w:val="24"/>
                <w:lang w:val="uk-UA"/>
              </w:rPr>
            </w:pPr>
          </w:p>
        </w:tc>
        <w:tc>
          <w:tcPr>
            <w:tcW w:w="984" w:type="pct"/>
            <w:vMerge w:val="restart"/>
            <w:vAlign w:val="center"/>
          </w:tcPr>
          <w:p w:rsidR="00917B0F" w:rsidRDefault="00917B0F" w:rsidP="00730DC0">
            <w:pPr>
              <w:pStyle w:val="BodyText3"/>
              <w:spacing w:before="0" w:line="288" w:lineRule="auto"/>
              <w:rPr>
                <w:szCs w:val="24"/>
                <w:lang w:val="uk-UA"/>
              </w:rPr>
            </w:pPr>
          </w:p>
        </w:tc>
        <w:tc>
          <w:tcPr>
            <w:tcW w:w="1229" w:type="pct"/>
            <w:vAlign w:val="center"/>
          </w:tcPr>
          <w:p w:rsidR="00917B0F" w:rsidRDefault="00917B0F" w:rsidP="00730DC0">
            <w:pPr>
              <w:pStyle w:val="BodyText3"/>
              <w:spacing w:before="0" w:line="288" w:lineRule="auto"/>
              <w:rPr>
                <w:szCs w:val="24"/>
                <w:lang w:val="uk-UA"/>
              </w:rPr>
            </w:pPr>
          </w:p>
        </w:tc>
      </w:tr>
      <w:tr w:rsidR="00917B0F" w:rsidTr="00730DC0">
        <w:tblPrEx>
          <w:tblCellMar>
            <w:top w:w="0" w:type="dxa"/>
            <w:bottom w:w="0" w:type="dxa"/>
          </w:tblCellMar>
        </w:tblPrEx>
        <w:trPr>
          <w:cantSplit/>
          <w:trHeight w:val="272"/>
        </w:trPr>
        <w:tc>
          <w:tcPr>
            <w:tcW w:w="1311" w:type="pct"/>
          </w:tcPr>
          <w:p w:rsidR="00917B0F" w:rsidRDefault="00917B0F" w:rsidP="00730DC0">
            <w:pPr>
              <w:pStyle w:val="BodyText3"/>
              <w:spacing w:before="0" w:line="288" w:lineRule="auto"/>
              <w:rPr>
                <w:szCs w:val="24"/>
                <w:lang w:val="uk-UA"/>
              </w:rPr>
            </w:pPr>
            <w:r>
              <w:rPr>
                <w:szCs w:val="24"/>
                <w:lang w:val="uk-UA"/>
              </w:rPr>
              <w:t>Шкарпетки</w:t>
            </w:r>
          </w:p>
        </w:tc>
        <w:tc>
          <w:tcPr>
            <w:tcW w:w="1476" w:type="pct"/>
            <w:vAlign w:val="center"/>
          </w:tcPr>
          <w:p w:rsidR="00917B0F" w:rsidRDefault="00917B0F" w:rsidP="00730DC0">
            <w:pPr>
              <w:pStyle w:val="BodyText3"/>
              <w:spacing w:before="0" w:line="288" w:lineRule="auto"/>
              <w:rPr>
                <w:szCs w:val="24"/>
                <w:lang w:val="uk-UA"/>
              </w:rPr>
            </w:pPr>
          </w:p>
        </w:tc>
        <w:tc>
          <w:tcPr>
            <w:tcW w:w="984" w:type="pct"/>
            <w:vMerge/>
            <w:vAlign w:val="center"/>
          </w:tcPr>
          <w:p w:rsidR="00917B0F" w:rsidRDefault="00917B0F" w:rsidP="00730DC0">
            <w:pPr>
              <w:pStyle w:val="BodyText3"/>
              <w:spacing w:before="0" w:line="288" w:lineRule="auto"/>
              <w:rPr>
                <w:szCs w:val="24"/>
                <w:lang w:val="uk-UA"/>
              </w:rPr>
            </w:pPr>
          </w:p>
        </w:tc>
        <w:tc>
          <w:tcPr>
            <w:tcW w:w="1229" w:type="pct"/>
            <w:vAlign w:val="center"/>
          </w:tcPr>
          <w:p w:rsidR="00917B0F" w:rsidRDefault="00917B0F" w:rsidP="00730DC0">
            <w:pPr>
              <w:pStyle w:val="BodyText3"/>
              <w:spacing w:before="0" w:line="288" w:lineRule="auto"/>
              <w:rPr>
                <w:szCs w:val="24"/>
                <w:lang w:val="uk-UA"/>
              </w:rPr>
            </w:pPr>
          </w:p>
        </w:tc>
      </w:tr>
      <w:tr w:rsidR="00917B0F" w:rsidTr="00730DC0">
        <w:tblPrEx>
          <w:tblCellMar>
            <w:top w:w="0" w:type="dxa"/>
            <w:bottom w:w="0" w:type="dxa"/>
          </w:tblCellMar>
        </w:tblPrEx>
        <w:trPr>
          <w:cantSplit/>
        </w:trPr>
        <w:tc>
          <w:tcPr>
            <w:tcW w:w="1311" w:type="pct"/>
          </w:tcPr>
          <w:p w:rsidR="00917B0F" w:rsidRDefault="00917B0F" w:rsidP="00730DC0">
            <w:pPr>
              <w:pStyle w:val="BodyText3"/>
              <w:spacing w:before="0" w:line="288" w:lineRule="auto"/>
              <w:rPr>
                <w:rFonts w:ascii="Arial" w:hAnsi="Arial"/>
                <w:b/>
                <w:i/>
                <w:sz w:val="20"/>
                <w:lang w:val="uk-UA"/>
              </w:rPr>
            </w:pPr>
            <w:r>
              <w:rPr>
                <w:rFonts w:ascii="Arial" w:hAnsi="Arial"/>
                <w:b/>
                <w:i/>
                <w:sz w:val="20"/>
                <w:lang w:val="uk-UA"/>
              </w:rPr>
              <w:t>Разом</w:t>
            </w:r>
          </w:p>
        </w:tc>
        <w:tc>
          <w:tcPr>
            <w:tcW w:w="1476" w:type="pct"/>
          </w:tcPr>
          <w:p w:rsidR="00917B0F" w:rsidRDefault="00917B0F" w:rsidP="00730DC0">
            <w:pPr>
              <w:pStyle w:val="BodyText3"/>
              <w:spacing w:before="0" w:line="288" w:lineRule="auto"/>
              <w:jc w:val="center"/>
              <w:rPr>
                <w:rFonts w:ascii="Arial" w:hAnsi="Arial"/>
                <w:b/>
                <w:i/>
                <w:sz w:val="20"/>
                <w:lang w:val="uk-UA"/>
              </w:rPr>
            </w:pPr>
          </w:p>
        </w:tc>
        <w:tc>
          <w:tcPr>
            <w:tcW w:w="984" w:type="pct"/>
          </w:tcPr>
          <w:p w:rsidR="00917B0F" w:rsidRDefault="00917B0F" w:rsidP="00730DC0">
            <w:pPr>
              <w:pStyle w:val="BodyText3"/>
              <w:spacing w:before="0" w:line="288" w:lineRule="auto"/>
              <w:jc w:val="center"/>
              <w:rPr>
                <w:rFonts w:ascii="Arial" w:hAnsi="Arial"/>
                <w:b/>
                <w:i/>
                <w:sz w:val="20"/>
                <w:lang w:val="uk-UA"/>
              </w:rPr>
            </w:pPr>
            <w:r>
              <w:rPr>
                <w:rFonts w:ascii="Arial" w:hAnsi="Arial"/>
                <w:b/>
                <w:i/>
                <w:sz w:val="20"/>
                <w:lang w:val="uk-UA"/>
              </w:rPr>
              <w:t>х</w:t>
            </w:r>
          </w:p>
        </w:tc>
        <w:tc>
          <w:tcPr>
            <w:tcW w:w="1229" w:type="pct"/>
          </w:tcPr>
          <w:p w:rsidR="00917B0F" w:rsidRDefault="00917B0F" w:rsidP="00730DC0">
            <w:pPr>
              <w:pStyle w:val="BodyText3"/>
              <w:spacing w:before="0" w:line="288" w:lineRule="auto"/>
              <w:jc w:val="center"/>
              <w:rPr>
                <w:rFonts w:ascii="Arial" w:hAnsi="Arial"/>
                <w:b/>
                <w:i/>
                <w:sz w:val="20"/>
                <w:lang w:val="uk-UA"/>
              </w:rPr>
            </w:pPr>
          </w:p>
        </w:tc>
      </w:tr>
    </w:tbl>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Калькуляція виробничої собівартості виготовленої продукції, грн.</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6" w:type="dxa"/>
          <w:right w:w="96" w:type="dxa"/>
        </w:tblCellMar>
        <w:tblLook w:val="0000" w:firstRow="0" w:lastRow="0" w:firstColumn="0" w:lastColumn="0" w:noHBand="0" w:noVBand="0"/>
      </w:tblPr>
      <w:tblGrid>
        <w:gridCol w:w="3982"/>
        <w:gridCol w:w="1260"/>
        <w:gridCol w:w="1502"/>
        <w:gridCol w:w="1263"/>
        <w:gridCol w:w="1608"/>
      </w:tblGrid>
      <w:tr w:rsidR="00917B0F" w:rsidRPr="00333503" w:rsidTr="00730DC0">
        <w:tblPrEx>
          <w:tblCellMar>
            <w:top w:w="0" w:type="dxa"/>
            <w:bottom w:w="0" w:type="dxa"/>
          </w:tblCellMar>
        </w:tblPrEx>
        <w:trPr>
          <w:cantSplit/>
        </w:trPr>
        <w:tc>
          <w:tcPr>
            <w:tcW w:w="2070" w:type="pct"/>
            <w:vMerge w:val="restart"/>
            <w:vAlign w:val="center"/>
          </w:tcPr>
          <w:p w:rsidR="00917B0F" w:rsidRPr="00333503" w:rsidRDefault="00917B0F" w:rsidP="00730DC0">
            <w:pPr>
              <w:pStyle w:val="5"/>
              <w:spacing w:line="240" w:lineRule="auto"/>
              <w:rPr>
                <w:b w:val="0"/>
                <w:i/>
                <w:sz w:val="24"/>
              </w:rPr>
            </w:pPr>
            <w:r w:rsidRPr="00333503">
              <w:rPr>
                <w:b w:val="0"/>
                <w:i/>
                <w:sz w:val="24"/>
              </w:rPr>
              <w:t>Стаття калькуляції</w:t>
            </w:r>
          </w:p>
        </w:tc>
        <w:tc>
          <w:tcPr>
            <w:tcW w:w="1436" w:type="pct"/>
            <w:gridSpan w:val="2"/>
            <w:vAlign w:val="center"/>
          </w:tcPr>
          <w:p w:rsidR="00917B0F" w:rsidRPr="00333503" w:rsidRDefault="00917B0F" w:rsidP="00730DC0">
            <w:pPr>
              <w:pStyle w:val="5"/>
              <w:spacing w:line="240" w:lineRule="auto"/>
              <w:rPr>
                <w:b w:val="0"/>
                <w:i/>
                <w:sz w:val="24"/>
              </w:rPr>
            </w:pPr>
            <w:r w:rsidRPr="00333503">
              <w:rPr>
                <w:b w:val="0"/>
                <w:i/>
                <w:sz w:val="24"/>
              </w:rPr>
              <w:t xml:space="preserve">Панчохи </w:t>
            </w:r>
            <w:r w:rsidRPr="00333503">
              <w:rPr>
                <w:b w:val="0"/>
                <w:i/>
                <w:sz w:val="24"/>
              </w:rPr>
              <w:br/>
              <w:t>(2500 пар)</w:t>
            </w:r>
          </w:p>
        </w:tc>
        <w:tc>
          <w:tcPr>
            <w:tcW w:w="1493" w:type="pct"/>
            <w:gridSpan w:val="2"/>
            <w:vAlign w:val="center"/>
          </w:tcPr>
          <w:p w:rsidR="00917B0F" w:rsidRPr="00333503" w:rsidRDefault="00917B0F" w:rsidP="00730DC0">
            <w:pPr>
              <w:pStyle w:val="5"/>
              <w:spacing w:line="240" w:lineRule="auto"/>
              <w:rPr>
                <w:b w:val="0"/>
                <w:i/>
                <w:sz w:val="24"/>
              </w:rPr>
            </w:pPr>
            <w:r w:rsidRPr="00333503">
              <w:rPr>
                <w:b w:val="0"/>
                <w:i/>
                <w:sz w:val="24"/>
              </w:rPr>
              <w:t>Шкарпетки</w:t>
            </w:r>
          </w:p>
          <w:p w:rsidR="00917B0F" w:rsidRPr="00333503" w:rsidRDefault="00917B0F" w:rsidP="00730DC0">
            <w:pPr>
              <w:pStyle w:val="5"/>
              <w:spacing w:line="240" w:lineRule="auto"/>
              <w:rPr>
                <w:b w:val="0"/>
                <w:i/>
                <w:sz w:val="24"/>
              </w:rPr>
            </w:pPr>
            <w:r w:rsidRPr="00333503">
              <w:rPr>
                <w:b w:val="0"/>
                <w:i/>
                <w:sz w:val="24"/>
              </w:rPr>
              <w:t xml:space="preserve">  (2000 пар)</w:t>
            </w:r>
          </w:p>
        </w:tc>
      </w:tr>
      <w:tr w:rsidR="00917B0F" w:rsidRPr="00333503" w:rsidTr="00730DC0">
        <w:tblPrEx>
          <w:tblCellMar>
            <w:top w:w="0" w:type="dxa"/>
            <w:bottom w:w="0" w:type="dxa"/>
          </w:tblCellMar>
        </w:tblPrEx>
        <w:trPr>
          <w:cantSplit/>
        </w:trPr>
        <w:tc>
          <w:tcPr>
            <w:tcW w:w="2070" w:type="pct"/>
            <w:vMerge/>
            <w:vAlign w:val="center"/>
          </w:tcPr>
          <w:p w:rsidR="00917B0F" w:rsidRPr="00333503" w:rsidRDefault="00917B0F" w:rsidP="00730DC0">
            <w:pPr>
              <w:pStyle w:val="5"/>
              <w:spacing w:line="240" w:lineRule="auto"/>
              <w:rPr>
                <w:b w:val="0"/>
                <w:i/>
                <w:sz w:val="24"/>
              </w:rPr>
            </w:pPr>
          </w:p>
        </w:tc>
        <w:tc>
          <w:tcPr>
            <w:tcW w:w="655" w:type="pct"/>
            <w:vAlign w:val="center"/>
          </w:tcPr>
          <w:p w:rsidR="00917B0F" w:rsidRPr="00333503" w:rsidRDefault="00917B0F" w:rsidP="00730DC0">
            <w:pPr>
              <w:pStyle w:val="5"/>
              <w:spacing w:line="240" w:lineRule="auto"/>
              <w:rPr>
                <w:b w:val="0"/>
                <w:i/>
                <w:sz w:val="24"/>
              </w:rPr>
            </w:pPr>
            <w:r w:rsidRPr="00333503">
              <w:rPr>
                <w:b w:val="0"/>
                <w:i/>
                <w:sz w:val="24"/>
              </w:rPr>
              <w:t xml:space="preserve">Витрати разом </w:t>
            </w:r>
          </w:p>
        </w:tc>
        <w:tc>
          <w:tcPr>
            <w:tcW w:w="781" w:type="pct"/>
            <w:vAlign w:val="center"/>
          </w:tcPr>
          <w:p w:rsidR="00917B0F" w:rsidRPr="00333503" w:rsidRDefault="00917B0F" w:rsidP="00730DC0">
            <w:pPr>
              <w:pStyle w:val="5"/>
              <w:spacing w:line="240" w:lineRule="auto"/>
              <w:rPr>
                <w:b w:val="0"/>
                <w:i/>
                <w:sz w:val="24"/>
              </w:rPr>
            </w:pPr>
            <w:r w:rsidRPr="00333503">
              <w:rPr>
                <w:b w:val="0"/>
                <w:i/>
                <w:sz w:val="24"/>
              </w:rPr>
              <w:t xml:space="preserve">Витрати на одну пару </w:t>
            </w:r>
          </w:p>
        </w:tc>
        <w:tc>
          <w:tcPr>
            <w:tcW w:w="657" w:type="pct"/>
            <w:vAlign w:val="center"/>
          </w:tcPr>
          <w:p w:rsidR="00917B0F" w:rsidRPr="00333503" w:rsidRDefault="00917B0F" w:rsidP="00730DC0">
            <w:pPr>
              <w:pStyle w:val="5"/>
              <w:spacing w:line="240" w:lineRule="auto"/>
              <w:rPr>
                <w:b w:val="0"/>
                <w:i/>
                <w:sz w:val="24"/>
              </w:rPr>
            </w:pPr>
            <w:r w:rsidRPr="00333503">
              <w:rPr>
                <w:b w:val="0"/>
                <w:i/>
                <w:sz w:val="24"/>
              </w:rPr>
              <w:t xml:space="preserve">Витрати разом </w:t>
            </w:r>
          </w:p>
        </w:tc>
        <w:tc>
          <w:tcPr>
            <w:tcW w:w="836" w:type="pct"/>
            <w:vAlign w:val="center"/>
          </w:tcPr>
          <w:p w:rsidR="00917B0F" w:rsidRPr="00333503" w:rsidRDefault="00917B0F" w:rsidP="00730DC0">
            <w:pPr>
              <w:pStyle w:val="5"/>
              <w:spacing w:line="240" w:lineRule="auto"/>
              <w:rPr>
                <w:b w:val="0"/>
                <w:i/>
                <w:sz w:val="24"/>
              </w:rPr>
            </w:pPr>
            <w:r w:rsidRPr="00333503">
              <w:rPr>
                <w:b w:val="0"/>
                <w:i/>
                <w:sz w:val="24"/>
              </w:rPr>
              <w:t xml:space="preserve">Витрати на одну пару </w:t>
            </w:r>
          </w:p>
        </w:tc>
      </w:tr>
      <w:tr w:rsidR="00917B0F" w:rsidRPr="00333503" w:rsidTr="00730DC0">
        <w:tblPrEx>
          <w:tblCellMar>
            <w:top w:w="0" w:type="dxa"/>
            <w:bottom w:w="0" w:type="dxa"/>
          </w:tblCellMar>
        </w:tblPrEx>
        <w:trPr>
          <w:cantSplit/>
        </w:trPr>
        <w:tc>
          <w:tcPr>
            <w:tcW w:w="2070" w:type="pct"/>
          </w:tcPr>
          <w:p w:rsidR="00917B0F" w:rsidRPr="00333503" w:rsidRDefault="00917B0F" w:rsidP="00730DC0">
            <w:pPr>
              <w:pStyle w:val="BodyText3"/>
              <w:spacing w:before="0"/>
              <w:rPr>
                <w:szCs w:val="24"/>
                <w:lang w:val="uk-UA"/>
              </w:rPr>
            </w:pPr>
            <w:r w:rsidRPr="00333503">
              <w:rPr>
                <w:szCs w:val="24"/>
                <w:lang w:val="uk-UA"/>
              </w:rPr>
              <w:t>1. Сировина й матеріали</w:t>
            </w:r>
          </w:p>
        </w:tc>
        <w:tc>
          <w:tcPr>
            <w:tcW w:w="655" w:type="pct"/>
          </w:tcPr>
          <w:p w:rsidR="00917B0F" w:rsidRPr="00333503" w:rsidRDefault="00917B0F" w:rsidP="00730DC0">
            <w:pPr>
              <w:pStyle w:val="BodyText3"/>
              <w:spacing w:before="0"/>
              <w:jc w:val="right"/>
              <w:rPr>
                <w:szCs w:val="24"/>
                <w:lang w:val="uk-UA"/>
              </w:rPr>
            </w:pPr>
          </w:p>
        </w:tc>
        <w:tc>
          <w:tcPr>
            <w:tcW w:w="781" w:type="pct"/>
          </w:tcPr>
          <w:p w:rsidR="00917B0F" w:rsidRPr="00333503" w:rsidRDefault="00917B0F" w:rsidP="00730DC0">
            <w:pPr>
              <w:pStyle w:val="BodyText3"/>
              <w:spacing w:before="0"/>
              <w:jc w:val="right"/>
              <w:rPr>
                <w:szCs w:val="24"/>
                <w:lang w:val="uk-UA"/>
              </w:rPr>
            </w:pPr>
            <w:r w:rsidRPr="00333503">
              <w:rPr>
                <w:szCs w:val="24"/>
                <w:lang w:val="uk-UA"/>
              </w:rPr>
              <w:t>10</w:t>
            </w:r>
          </w:p>
        </w:tc>
        <w:tc>
          <w:tcPr>
            <w:tcW w:w="657" w:type="pct"/>
          </w:tcPr>
          <w:p w:rsidR="00917B0F" w:rsidRPr="00333503" w:rsidRDefault="00917B0F" w:rsidP="00730DC0">
            <w:pPr>
              <w:pStyle w:val="BodyText3"/>
              <w:spacing w:before="0"/>
              <w:jc w:val="right"/>
              <w:rPr>
                <w:szCs w:val="24"/>
                <w:lang w:val="uk-UA"/>
              </w:rPr>
            </w:pPr>
          </w:p>
        </w:tc>
        <w:tc>
          <w:tcPr>
            <w:tcW w:w="836" w:type="pct"/>
          </w:tcPr>
          <w:p w:rsidR="00917B0F" w:rsidRPr="00333503" w:rsidRDefault="00917B0F" w:rsidP="00730DC0">
            <w:pPr>
              <w:pStyle w:val="BodyText3"/>
              <w:spacing w:before="0"/>
              <w:jc w:val="right"/>
              <w:rPr>
                <w:szCs w:val="24"/>
                <w:lang w:val="uk-UA"/>
              </w:rPr>
            </w:pPr>
            <w:r w:rsidRPr="00333503">
              <w:rPr>
                <w:szCs w:val="24"/>
                <w:lang w:val="uk-UA"/>
              </w:rPr>
              <w:t>8</w:t>
            </w:r>
          </w:p>
        </w:tc>
      </w:tr>
      <w:tr w:rsidR="00917B0F" w:rsidRPr="00333503" w:rsidTr="00730DC0">
        <w:tblPrEx>
          <w:tblCellMar>
            <w:top w:w="0" w:type="dxa"/>
            <w:bottom w:w="0" w:type="dxa"/>
          </w:tblCellMar>
        </w:tblPrEx>
        <w:trPr>
          <w:cantSplit/>
        </w:trPr>
        <w:tc>
          <w:tcPr>
            <w:tcW w:w="2070" w:type="pct"/>
          </w:tcPr>
          <w:p w:rsidR="00917B0F" w:rsidRPr="00333503" w:rsidRDefault="00917B0F" w:rsidP="00730DC0">
            <w:pPr>
              <w:pStyle w:val="BodyText3"/>
              <w:spacing w:before="0"/>
              <w:rPr>
                <w:szCs w:val="24"/>
                <w:lang w:val="uk-UA"/>
              </w:rPr>
            </w:pPr>
            <w:r w:rsidRPr="00333503">
              <w:rPr>
                <w:szCs w:val="24"/>
                <w:lang w:val="uk-UA"/>
              </w:rPr>
              <w:t>2. Основна заробітна плата</w:t>
            </w:r>
          </w:p>
        </w:tc>
        <w:tc>
          <w:tcPr>
            <w:tcW w:w="655" w:type="pct"/>
          </w:tcPr>
          <w:p w:rsidR="00917B0F" w:rsidRPr="00333503" w:rsidRDefault="00917B0F" w:rsidP="00730DC0">
            <w:pPr>
              <w:pStyle w:val="BodyText3"/>
              <w:spacing w:before="0"/>
              <w:jc w:val="right"/>
              <w:rPr>
                <w:szCs w:val="24"/>
                <w:lang w:val="uk-UA"/>
              </w:rPr>
            </w:pPr>
          </w:p>
        </w:tc>
        <w:tc>
          <w:tcPr>
            <w:tcW w:w="781" w:type="pct"/>
          </w:tcPr>
          <w:p w:rsidR="00917B0F" w:rsidRPr="00333503" w:rsidRDefault="00917B0F" w:rsidP="00730DC0">
            <w:pPr>
              <w:pStyle w:val="BodyText3"/>
              <w:spacing w:before="0"/>
              <w:jc w:val="right"/>
              <w:rPr>
                <w:szCs w:val="24"/>
                <w:lang w:val="uk-UA"/>
              </w:rPr>
            </w:pPr>
            <w:r w:rsidRPr="00333503">
              <w:rPr>
                <w:szCs w:val="24"/>
                <w:lang w:val="uk-UA"/>
              </w:rPr>
              <w:t>5</w:t>
            </w:r>
          </w:p>
        </w:tc>
        <w:tc>
          <w:tcPr>
            <w:tcW w:w="657" w:type="pct"/>
          </w:tcPr>
          <w:p w:rsidR="00917B0F" w:rsidRPr="00333503" w:rsidRDefault="00917B0F" w:rsidP="00730DC0">
            <w:pPr>
              <w:pStyle w:val="BodyText3"/>
              <w:spacing w:before="0"/>
              <w:jc w:val="right"/>
              <w:rPr>
                <w:szCs w:val="24"/>
                <w:lang w:val="uk-UA"/>
              </w:rPr>
            </w:pPr>
          </w:p>
        </w:tc>
        <w:tc>
          <w:tcPr>
            <w:tcW w:w="836" w:type="pct"/>
          </w:tcPr>
          <w:p w:rsidR="00917B0F" w:rsidRPr="00333503" w:rsidRDefault="00917B0F" w:rsidP="00730DC0">
            <w:pPr>
              <w:pStyle w:val="BodyText3"/>
              <w:spacing w:before="0"/>
              <w:jc w:val="right"/>
              <w:rPr>
                <w:szCs w:val="24"/>
                <w:lang w:val="uk-UA"/>
              </w:rPr>
            </w:pPr>
            <w:r w:rsidRPr="00333503">
              <w:rPr>
                <w:szCs w:val="24"/>
                <w:lang w:val="uk-UA"/>
              </w:rPr>
              <w:t>4</w:t>
            </w:r>
          </w:p>
        </w:tc>
      </w:tr>
      <w:tr w:rsidR="00917B0F" w:rsidRPr="00333503" w:rsidTr="00730DC0">
        <w:tblPrEx>
          <w:tblCellMar>
            <w:top w:w="0" w:type="dxa"/>
            <w:bottom w:w="0" w:type="dxa"/>
          </w:tblCellMar>
        </w:tblPrEx>
        <w:trPr>
          <w:cantSplit/>
        </w:trPr>
        <w:tc>
          <w:tcPr>
            <w:tcW w:w="2070" w:type="pct"/>
          </w:tcPr>
          <w:p w:rsidR="00917B0F" w:rsidRPr="00333503" w:rsidRDefault="00917B0F" w:rsidP="00730DC0">
            <w:pPr>
              <w:pStyle w:val="BodyText3"/>
              <w:spacing w:before="0"/>
              <w:rPr>
                <w:szCs w:val="24"/>
                <w:lang w:val="uk-UA"/>
              </w:rPr>
            </w:pPr>
            <w:r w:rsidRPr="00333503">
              <w:rPr>
                <w:szCs w:val="24"/>
                <w:lang w:val="uk-UA"/>
              </w:rPr>
              <w:t>3. Відрахування на соціальні заходи</w:t>
            </w:r>
          </w:p>
        </w:tc>
        <w:tc>
          <w:tcPr>
            <w:tcW w:w="655" w:type="pct"/>
          </w:tcPr>
          <w:p w:rsidR="00917B0F" w:rsidRPr="00333503" w:rsidRDefault="00917B0F" w:rsidP="00730DC0">
            <w:pPr>
              <w:pStyle w:val="BodyText3"/>
              <w:spacing w:before="0"/>
              <w:jc w:val="right"/>
              <w:rPr>
                <w:szCs w:val="24"/>
                <w:lang w:val="uk-UA"/>
              </w:rPr>
            </w:pPr>
          </w:p>
        </w:tc>
        <w:tc>
          <w:tcPr>
            <w:tcW w:w="781" w:type="pct"/>
          </w:tcPr>
          <w:p w:rsidR="00917B0F" w:rsidRPr="00333503" w:rsidRDefault="00917B0F" w:rsidP="00730DC0">
            <w:pPr>
              <w:pStyle w:val="BodyText3"/>
              <w:spacing w:before="0"/>
              <w:jc w:val="right"/>
              <w:rPr>
                <w:szCs w:val="24"/>
                <w:lang w:val="uk-UA"/>
              </w:rPr>
            </w:pPr>
          </w:p>
        </w:tc>
        <w:tc>
          <w:tcPr>
            <w:tcW w:w="657" w:type="pct"/>
          </w:tcPr>
          <w:p w:rsidR="00917B0F" w:rsidRPr="00333503" w:rsidRDefault="00917B0F" w:rsidP="00730DC0">
            <w:pPr>
              <w:pStyle w:val="BodyText3"/>
              <w:spacing w:before="0"/>
              <w:jc w:val="right"/>
              <w:rPr>
                <w:szCs w:val="24"/>
                <w:lang w:val="uk-UA"/>
              </w:rPr>
            </w:pPr>
          </w:p>
        </w:tc>
        <w:tc>
          <w:tcPr>
            <w:tcW w:w="836" w:type="pct"/>
          </w:tcPr>
          <w:p w:rsidR="00917B0F" w:rsidRPr="00333503" w:rsidRDefault="00917B0F" w:rsidP="00730DC0">
            <w:pPr>
              <w:pStyle w:val="BodyText3"/>
              <w:spacing w:before="0"/>
              <w:jc w:val="right"/>
              <w:rPr>
                <w:szCs w:val="24"/>
                <w:lang w:val="uk-UA"/>
              </w:rPr>
            </w:pPr>
          </w:p>
        </w:tc>
      </w:tr>
      <w:tr w:rsidR="00917B0F" w:rsidRPr="00333503" w:rsidTr="00730DC0">
        <w:tblPrEx>
          <w:tblCellMar>
            <w:top w:w="0" w:type="dxa"/>
            <w:bottom w:w="0" w:type="dxa"/>
          </w:tblCellMar>
        </w:tblPrEx>
        <w:trPr>
          <w:cantSplit/>
        </w:trPr>
        <w:tc>
          <w:tcPr>
            <w:tcW w:w="2070" w:type="pct"/>
          </w:tcPr>
          <w:p w:rsidR="00917B0F" w:rsidRPr="00333503" w:rsidRDefault="00917B0F" w:rsidP="00730DC0">
            <w:pPr>
              <w:pStyle w:val="BodyText3"/>
              <w:spacing w:before="0"/>
              <w:rPr>
                <w:szCs w:val="24"/>
                <w:lang w:val="uk-UA"/>
              </w:rPr>
            </w:pPr>
            <w:r w:rsidRPr="00333503">
              <w:rPr>
                <w:szCs w:val="24"/>
                <w:lang w:val="uk-UA"/>
              </w:rPr>
              <w:t>4.Загальнови-робничі витрати</w:t>
            </w:r>
          </w:p>
        </w:tc>
        <w:tc>
          <w:tcPr>
            <w:tcW w:w="655" w:type="pct"/>
          </w:tcPr>
          <w:p w:rsidR="00917B0F" w:rsidRPr="00333503" w:rsidRDefault="00917B0F" w:rsidP="00730DC0">
            <w:pPr>
              <w:pStyle w:val="BodyText3"/>
              <w:spacing w:before="0"/>
              <w:jc w:val="right"/>
              <w:rPr>
                <w:szCs w:val="24"/>
                <w:lang w:val="uk-UA"/>
              </w:rPr>
            </w:pPr>
          </w:p>
        </w:tc>
        <w:tc>
          <w:tcPr>
            <w:tcW w:w="781" w:type="pct"/>
          </w:tcPr>
          <w:p w:rsidR="00917B0F" w:rsidRPr="00333503" w:rsidRDefault="00917B0F" w:rsidP="00730DC0">
            <w:pPr>
              <w:pStyle w:val="BodyText3"/>
              <w:spacing w:before="0"/>
              <w:jc w:val="right"/>
              <w:rPr>
                <w:szCs w:val="24"/>
                <w:lang w:val="uk-UA"/>
              </w:rPr>
            </w:pPr>
          </w:p>
        </w:tc>
        <w:tc>
          <w:tcPr>
            <w:tcW w:w="657" w:type="pct"/>
          </w:tcPr>
          <w:p w:rsidR="00917B0F" w:rsidRPr="00333503" w:rsidRDefault="00917B0F" w:rsidP="00730DC0">
            <w:pPr>
              <w:pStyle w:val="BodyText3"/>
              <w:spacing w:before="0"/>
              <w:jc w:val="right"/>
              <w:rPr>
                <w:szCs w:val="24"/>
                <w:lang w:val="uk-UA"/>
              </w:rPr>
            </w:pPr>
          </w:p>
        </w:tc>
        <w:tc>
          <w:tcPr>
            <w:tcW w:w="836" w:type="pct"/>
          </w:tcPr>
          <w:p w:rsidR="00917B0F" w:rsidRPr="00333503" w:rsidRDefault="00917B0F" w:rsidP="00730DC0">
            <w:pPr>
              <w:pStyle w:val="BodyText3"/>
              <w:spacing w:before="0"/>
              <w:jc w:val="right"/>
              <w:rPr>
                <w:szCs w:val="24"/>
                <w:lang w:val="uk-UA"/>
              </w:rPr>
            </w:pPr>
          </w:p>
        </w:tc>
      </w:tr>
    </w:tbl>
    <w:p w:rsidR="00917B0F" w:rsidRDefault="00917B0F" w:rsidP="00917B0F">
      <w:pPr>
        <w:pStyle w:val="af0"/>
        <w:widowControl/>
        <w:spacing w:line="276" w:lineRule="auto"/>
        <w:rPr>
          <w:snapToGrid/>
        </w:rPr>
      </w:pPr>
    </w:p>
    <w:p w:rsidR="00917B0F" w:rsidRDefault="00917B0F" w:rsidP="00917B0F">
      <w:pPr>
        <w:pStyle w:val="af0"/>
        <w:widowControl/>
        <w:spacing w:line="276" w:lineRule="auto"/>
        <w:rPr>
          <w:snapToGrid/>
          <w:sz w:val="6"/>
          <w:szCs w:val="6"/>
        </w:rPr>
      </w:pPr>
    </w:p>
    <w:tbl>
      <w:tblPr>
        <w:tblW w:w="9854" w:type="dxa"/>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854"/>
      </w:tblGrid>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bl>
    <w:p w:rsidR="00917B0F" w:rsidRDefault="00917B0F" w:rsidP="00917B0F">
      <w:pPr>
        <w:pStyle w:val="af0"/>
        <w:widowControl/>
        <w:spacing w:line="276" w:lineRule="auto"/>
        <w:rPr>
          <w:rFonts w:ascii="Arial" w:hAnsi="Arial"/>
          <w:b/>
          <w:i/>
          <w:snapToGrid/>
          <w:sz w:val="4"/>
          <w:szCs w:val="4"/>
        </w:rPr>
      </w:pPr>
    </w:p>
    <w:p w:rsidR="00917B0F" w:rsidRDefault="00917B0F" w:rsidP="00917B0F">
      <w:pPr>
        <w:pStyle w:val="af0"/>
        <w:widowControl/>
        <w:spacing w:line="276" w:lineRule="auto"/>
        <w:rPr>
          <w:rFonts w:ascii="Arial" w:hAnsi="Arial"/>
          <w:b/>
          <w:i/>
          <w:snapToGrid/>
          <w:sz w:val="4"/>
          <w:szCs w:val="4"/>
        </w:rPr>
      </w:pPr>
    </w:p>
    <w:p w:rsidR="00917B0F" w:rsidRDefault="00917B0F" w:rsidP="00917B0F">
      <w:pPr>
        <w:pStyle w:val="af0"/>
        <w:widowControl/>
        <w:spacing w:line="276" w:lineRule="auto"/>
        <w:rPr>
          <w:rFonts w:ascii="Arial" w:hAnsi="Arial"/>
          <w:b/>
          <w:i/>
          <w:snapToGrid/>
          <w:sz w:val="4"/>
          <w:szCs w:val="4"/>
        </w:rPr>
      </w:pPr>
    </w:p>
    <w:p w:rsidR="00917B0F" w:rsidRDefault="00917B0F" w:rsidP="00917B0F">
      <w:pPr>
        <w:pStyle w:val="af0"/>
        <w:widowControl/>
        <w:spacing w:line="276" w:lineRule="auto"/>
        <w:rPr>
          <w:rFonts w:ascii="Arial" w:hAnsi="Arial"/>
          <w:b/>
          <w:i/>
          <w:snapToGrid/>
          <w:sz w:val="4"/>
          <w:szCs w:val="4"/>
        </w:rPr>
      </w:pPr>
    </w:p>
    <w:p w:rsidR="00917B0F" w:rsidRDefault="00917B0F" w:rsidP="00917B0F">
      <w:pPr>
        <w:pStyle w:val="af0"/>
        <w:widowControl/>
        <w:spacing w:line="276" w:lineRule="auto"/>
        <w:rPr>
          <w:rFonts w:ascii="Arial" w:hAnsi="Arial"/>
          <w:b/>
          <w:i/>
          <w:snapToGrid/>
          <w:sz w:val="4"/>
          <w:szCs w:val="4"/>
        </w:rPr>
      </w:pPr>
    </w:p>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br w:type="page"/>
        <w:t>Завдання 6.3</w:t>
      </w:r>
    </w:p>
    <w:p w:rsidR="00917B0F" w:rsidRDefault="00917B0F" w:rsidP="00917B0F">
      <w:pPr>
        <w:pStyle w:val="af7"/>
        <w:widowControl/>
        <w:spacing w:before="0" w:line="240" w:lineRule="auto"/>
        <w:ind w:left="567" w:firstLine="0"/>
        <w:jc w:val="both"/>
        <w:rPr>
          <w:i/>
          <w:sz w:val="26"/>
          <w:lang w:val="uk-UA"/>
        </w:rPr>
      </w:pPr>
      <w:r>
        <w:rPr>
          <w:i/>
          <w:sz w:val="26"/>
          <w:lang w:val="uk-UA"/>
        </w:rPr>
        <w:t>Необхідно:</w:t>
      </w:r>
    </w:p>
    <w:p w:rsidR="00917B0F" w:rsidRDefault="00917B0F" w:rsidP="005059A0">
      <w:pPr>
        <w:pStyle w:val="af7"/>
        <w:widowControl/>
        <w:numPr>
          <w:ilvl w:val="0"/>
          <w:numId w:val="37"/>
        </w:numPr>
        <w:spacing w:before="0" w:line="240" w:lineRule="auto"/>
        <w:jc w:val="both"/>
        <w:rPr>
          <w:sz w:val="26"/>
          <w:lang w:val="uk-UA"/>
        </w:rPr>
      </w:pPr>
      <w:r>
        <w:rPr>
          <w:sz w:val="26"/>
          <w:lang w:val="uk-UA"/>
        </w:rPr>
        <w:t>господарські операції, які відбулися в квітні ц.р., записати в журнал реєстрації операцій та скласти бухгалтерські проводки;</w:t>
      </w:r>
    </w:p>
    <w:p w:rsidR="00917B0F" w:rsidRDefault="00917B0F" w:rsidP="005059A0">
      <w:pPr>
        <w:pStyle w:val="af7"/>
        <w:numPr>
          <w:ilvl w:val="0"/>
          <w:numId w:val="37"/>
        </w:numPr>
        <w:spacing w:before="0" w:line="240" w:lineRule="auto"/>
        <w:jc w:val="both"/>
        <w:rPr>
          <w:sz w:val="26"/>
          <w:lang w:val="uk-UA"/>
        </w:rPr>
      </w:pPr>
      <w:r>
        <w:rPr>
          <w:sz w:val="26"/>
          <w:lang w:val="uk-UA"/>
        </w:rPr>
        <w:t>розподілити загальновиробничі витрати за видами продукції;</w:t>
      </w:r>
    </w:p>
    <w:p w:rsidR="00917B0F" w:rsidRDefault="00917B0F" w:rsidP="005059A0">
      <w:pPr>
        <w:pStyle w:val="af7"/>
        <w:widowControl/>
        <w:numPr>
          <w:ilvl w:val="0"/>
          <w:numId w:val="37"/>
        </w:numPr>
        <w:spacing w:before="0" w:line="240" w:lineRule="auto"/>
        <w:jc w:val="both"/>
        <w:rPr>
          <w:sz w:val="26"/>
          <w:lang w:val="uk-UA"/>
        </w:rPr>
      </w:pPr>
      <w:r>
        <w:rPr>
          <w:sz w:val="26"/>
          <w:lang w:val="uk-UA"/>
        </w:rPr>
        <w:t>скласти калькуляцію виробничої собівартості виготовленої продукції.</w:t>
      </w:r>
    </w:p>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підприємства  ТзОВ “Чобіток” </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за квітень ц.р.</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0"/>
        <w:gridCol w:w="6645"/>
        <w:gridCol w:w="819"/>
        <w:gridCol w:w="841"/>
        <w:gridCol w:w="837"/>
      </w:tblGrid>
      <w:tr w:rsidR="00917B0F" w:rsidTr="00730DC0">
        <w:tblPrEx>
          <w:tblCellMar>
            <w:top w:w="0" w:type="dxa"/>
            <w:bottom w:w="0" w:type="dxa"/>
          </w:tblCellMar>
        </w:tblPrEx>
        <w:trPr>
          <w:cantSplit/>
          <w:trHeight w:val="235"/>
        </w:trPr>
        <w:tc>
          <w:tcPr>
            <w:tcW w:w="245" w:type="pct"/>
            <w:vMerge w:val="restart"/>
            <w:vAlign w:val="center"/>
          </w:tcPr>
          <w:p w:rsidR="00917B0F" w:rsidRDefault="00917B0F" w:rsidP="00730DC0">
            <w:pPr>
              <w:pStyle w:val="5"/>
              <w:keepNext w:val="0"/>
              <w:spacing w:line="223" w:lineRule="auto"/>
              <w:rPr>
                <w:b w:val="0"/>
                <w:i/>
                <w:sz w:val="23"/>
                <w:szCs w:val="23"/>
              </w:rPr>
            </w:pPr>
            <w:r>
              <w:rPr>
                <w:b w:val="0"/>
                <w:i/>
                <w:sz w:val="23"/>
                <w:szCs w:val="23"/>
              </w:rPr>
              <w:t>№</w:t>
            </w:r>
          </w:p>
          <w:p w:rsidR="00917B0F" w:rsidRDefault="00917B0F" w:rsidP="00730DC0">
            <w:pPr>
              <w:pStyle w:val="5"/>
              <w:keepNext w:val="0"/>
              <w:spacing w:line="223" w:lineRule="auto"/>
              <w:rPr>
                <w:b w:val="0"/>
                <w:i/>
                <w:sz w:val="23"/>
                <w:szCs w:val="23"/>
              </w:rPr>
            </w:pPr>
            <w:r>
              <w:rPr>
                <w:b w:val="0"/>
                <w:i/>
                <w:sz w:val="23"/>
                <w:szCs w:val="23"/>
              </w:rPr>
              <w:t>оп.</w:t>
            </w:r>
          </w:p>
        </w:tc>
        <w:tc>
          <w:tcPr>
            <w:tcW w:w="3465" w:type="pct"/>
            <w:vMerge w:val="restart"/>
            <w:vAlign w:val="center"/>
          </w:tcPr>
          <w:p w:rsidR="00917B0F" w:rsidRDefault="00917B0F" w:rsidP="00730DC0">
            <w:pPr>
              <w:pStyle w:val="5"/>
              <w:keepNext w:val="0"/>
              <w:spacing w:line="223" w:lineRule="auto"/>
              <w:rPr>
                <w:b w:val="0"/>
                <w:i/>
                <w:sz w:val="23"/>
                <w:szCs w:val="23"/>
              </w:rPr>
            </w:pPr>
            <w:r>
              <w:rPr>
                <w:b w:val="0"/>
                <w:i/>
                <w:sz w:val="23"/>
                <w:szCs w:val="23"/>
              </w:rPr>
              <w:t>Первинний документ та зміст господарської операції</w:t>
            </w:r>
          </w:p>
        </w:tc>
        <w:tc>
          <w:tcPr>
            <w:tcW w:w="437" w:type="pct"/>
            <w:vMerge w:val="restart"/>
            <w:vAlign w:val="center"/>
          </w:tcPr>
          <w:p w:rsidR="00917B0F" w:rsidRDefault="00917B0F" w:rsidP="00730DC0">
            <w:pPr>
              <w:pStyle w:val="5"/>
              <w:keepNext w:val="0"/>
              <w:spacing w:line="223" w:lineRule="auto"/>
              <w:rPr>
                <w:b w:val="0"/>
                <w:i/>
                <w:sz w:val="23"/>
                <w:szCs w:val="23"/>
              </w:rPr>
            </w:pPr>
            <w:r>
              <w:rPr>
                <w:b w:val="0"/>
                <w:i/>
                <w:sz w:val="23"/>
                <w:szCs w:val="23"/>
              </w:rPr>
              <w:t>Сума, грн.</w:t>
            </w:r>
          </w:p>
        </w:tc>
        <w:tc>
          <w:tcPr>
            <w:tcW w:w="854" w:type="pct"/>
            <w:gridSpan w:val="2"/>
          </w:tcPr>
          <w:p w:rsidR="00917B0F" w:rsidRDefault="00917B0F" w:rsidP="00730DC0">
            <w:pPr>
              <w:pStyle w:val="5"/>
              <w:keepNext w:val="0"/>
              <w:spacing w:line="223" w:lineRule="auto"/>
              <w:rPr>
                <w:b w:val="0"/>
                <w:i/>
                <w:sz w:val="23"/>
                <w:szCs w:val="23"/>
              </w:rPr>
            </w:pPr>
            <w:r>
              <w:rPr>
                <w:b w:val="0"/>
                <w:i/>
                <w:sz w:val="23"/>
                <w:szCs w:val="23"/>
              </w:rPr>
              <w:t>Кореспондуючі рахунки</w:t>
            </w:r>
          </w:p>
        </w:tc>
      </w:tr>
      <w:tr w:rsidR="00917B0F" w:rsidTr="00730DC0">
        <w:tblPrEx>
          <w:tblCellMar>
            <w:top w:w="0" w:type="dxa"/>
            <w:bottom w:w="0" w:type="dxa"/>
          </w:tblCellMar>
        </w:tblPrEx>
        <w:trPr>
          <w:cantSplit/>
          <w:trHeight w:val="234"/>
        </w:trPr>
        <w:tc>
          <w:tcPr>
            <w:tcW w:w="245" w:type="pct"/>
            <w:vMerge/>
            <w:vAlign w:val="center"/>
          </w:tcPr>
          <w:p w:rsidR="00917B0F" w:rsidRDefault="00917B0F" w:rsidP="00730DC0">
            <w:pPr>
              <w:pStyle w:val="5"/>
              <w:keepNext w:val="0"/>
              <w:spacing w:line="223" w:lineRule="auto"/>
              <w:rPr>
                <w:b w:val="0"/>
                <w:i/>
                <w:sz w:val="23"/>
                <w:szCs w:val="23"/>
              </w:rPr>
            </w:pPr>
          </w:p>
        </w:tc>
        <w:tc>
          <w:tcPr>
            <w:tcW w:w="3465" w:type="pct"/>
            <w:vMerge/>
            <w:vAlign w:val="center"/>
          </w:tcPr>
          <w:p w:rsidR="00917B0F" w:rsidRDefault="00917B0F" w:rsidP="00730DC0">
            <w:pPr>
              <w:pStyle w:val="5"/>
              <w:keepNext w:val="0"/>
              <w:spacing w:line="223" w:lineRule="auto"/>
              <w:rPr>
                <w:b w:val="0"/>
                <w:i/>
                <w:sz w:val="23"/>
                <w:szCs w:val="23"/>
              </w:rPr>
            </w:pPr>
          </w:p>
        </w:tc>
        <w:tc>
          <w:tcPr>
            <w:tcW w:w="437" w:type="pct"/>
            <w:vMerge/>
            <w:vAlign w:val="center"/>
          </w:tcPr>
          <w:p w:rsidR="00917B0F" w:rsidRDefault="00917B0F" w:rsidP="00730DC0">
            <w:pPr>
              <w:pStyle w:val="5"/>
              <w:keepNext w:val="0"/>
              <w:spacing w:line="223" w:lineRule="auto"/>
              <w:rPr>
                <w:b w:val="0"/>
                <w:i/>
                <w:sz w:val="23"/>
                <w:szCs w:val="23"/>
              </w:rPr>
            </w:pPr>
          </w:p>
        </w:tc>
        <w:tc>
          <w:tcPr>
            <w:tcW w:w="428" w:type="pct"/>
          </w:tcPr>
          <w:p w:rsidR="00917B0F" w:rsidRDefault="00917B0F" w:rsidP="00730DC0">
            <w:pPr>
              <w:pStyle w:val="5"/>
              <w:keepNext w:val="0"/>
              <w:spacing w:line="223" w:lineRule="auto"/>
              <w:rPr>
                <w:b w:val="0"/>
                <w:i/>
                <w:sz w:val="23"/>
                <w:szCs w:val="23"/>
              </w:rPr>
            </w:pPr>
            <w:r>
              <w:rPr>
                <w:b w:val="0"/>
                <w:i/>
                <w:sz w:val="23"/>
                <w:szCs w:val="23"/>
              </w:rPr>
              <w:t>Д</w:t>
            </w:r>
          </w:p>
        </w:tc>
        <w:tc>
          <w:tcPr>
            <w:tcW w:w="426" w:type="pct"/>
          </w:tcPr>
          <w:p w:rsidR="00917B0F" w:rsidRDefault="00917B0F" w:rsidP="00730DC0">
            <w:pPr>
              <w:pStyle w:val="5"/>
              <w:keepNext w:val="0"/>
              <w:spacing w:line="223" w:lineRule="auto"/>
              <w:rPr>
                <w:b w:val="0"/>
                <w:i/>
                <w:sz w:val="23"/>
                <w:szCs w:val="23"/>
              </w:rPr>
            </w:pPr>
            <w:r>
              <w:rPr>
                <w:b w:val="0"/>
                <w:i/>
                <w:sz w:val="23"/>
                <w:szCs w:val="23"/>
              </w:rPr>
              <w:t>К</w:t>
            </w:r>
          </w:p>
        </w:tc>
      </w:tr>
      <w:tr w:rsidR="00917B0F" w:rsidTr="00730DC0">
        <w:tblPrEx>
          <w:tblCellMar>
            <w:top w:w="0" w:type="dxa"/>
            <w:bottom w:w="0" w:type="dxa"/>
          </w:tblCellMar>
        </w:tblPrEx>
        <w:trPr>
          <w:cantSplit/>
          <w:trHeight w:val="234"/>
        </w:trPr>
        <w:tc>
          <w:tcPr>
            <w:tcW w:w="245" w:type="pct"/>
          </w:tcPr>
          <w:p w:rsidR="00917B0F" w:rsidRDefault="00917B0F" w:rsidP="00730DC0">
            <w:pPr>
              <w:pStyle w:val="BodyText3"/>
              <w:spacing w:before="0" w:line="223" w:lineRule="auto"/>
              <w:jc w:val="center"/>
              <w:rPr>
                <w:sz w:val="23"/>
                <w:szCs w:val="23"/>
                <w:lang w:val="uk-UA"/>
              </w:rPr>
            </w:pPr>
            <w:r>
              <w:rPr>
                <w:sz w:val="23"/>
                <w:szCs w:val="23"/>
                <w:lang w:val="uk-UA"/>
              </w:rPr>
              <w:t>1</w:t>
            </w:r>
          </w:p>
        </w:tc>
        <w:tc>
          <w:tcPr>
            <w:tcW w:w="3465" w:type="pct"/>
            <w:vAlign w:val="center"/>
          </w:tcPr>
          <w:p w:rsidR="00917B0F" w:rsidRPr="00333503" w:rsidRDefault="00917B0F" w:rsidP="00730DC0">
            <w:pPr>
              <w:pStyle w:val="5"/>
              <w:keepNext w:val="0"/>
              <w:spacing w:line="223" w:lineRule="auto"/>
              <w:jc w:val="both"/>
              <w:rPr>
                <w:b w:val="0"/>
                <w:sz w:val="23"/>
                <w:szCs w:val="23"/>
              </w:rPr>
            </w:pPr>
            <w:r>
              <w:rPr>
                <w:b w:val="0"/>
                <w:i/>
                <w:sz w:val="23"/>
                <w:szCs w:val="23"/>
              </w:rPr>
              <w:t xml:space="preserve">Накладна, рахунок. </w:t>
            </w:r>
            <w:r>
              <w:rPr>
                <w:b w:val="0"/>
                <w:sz w:val="23"/>
                <w:szCs w:val="23"/>
              </w:rPr>
              <w:t>Оприбутковано від постачальника матеріали на суму 25000 грн., крім того ПДВ</w:t>
            </w:r>
          </w:p>
        </w:tc>
        <w:tc>
          <w:tcPr>
            <w:tcW w:w="437" w:type="pct"/>
            <w:vAlign w:val="center"/>
          </w:tcPr>
          <w:p w:rsidR="00917B0F" w:rsidRDefault="00917B0F" w:rsidP="00730DC0">
            <w:pPr>
              <w:pStyle w:val="5"/>
              <w:keepNext w:val="0"/>
              <w:spacing w:line="223" w:lineRule="auto"/>
              <w:rPr>
                <w:b w:val="0"/>
                <w:i/>
                <w:sz w:val="23"/>
                <w:szCs w:val="23"/>
              </w:rPr>
            </w:pPr>
          </w:p>
        </w:tc>
        <w:tc>
          <w:tcPr>
            <w:tcW w:w="428" w:type="pct"/>
          </w:tcPr>
          <w:p w:rsidR="00917B0F" w:rsidRDefault="00917B0F" w:rsidP="00730DC0">
            <w:pPr>
              <w:pStyle w:val="5"/>
              <w:keepNext w:val="0"/>
              <w:spacing w:line="223" w:lineRule="auto"/>
              <w:rPr>
                <w:b w:val="0"/>
                <w:i/>
                <w:sz w:val="23"/>
                <w:szCs w:val="23"/>
              </w:rPr>
            </w:pPr>
          </w:p>
        </w:tc>
        <w:tc>
          <w:tcPr>
            <w:tcW w:w="426" w:type="pct"/>
          </w:tcPr>
          <w:p w:rsidR="00917B0F" w:rsidRDefault="00917B0F" w:rsidP="00730DC0">
            <w:pPr>
              <w:pStyle w:val="5"/>
              <w:keepNext w:val="0"/>
              <w:spacing w:line="223" w:lineRule="auto"/>
              <w:rPr>
                <w:b w:val="0"/>
                <w:i/>
                <w:sz w:val="23"/>
                <w:szCs w:val="23"/>
              </w:rPr>
            </w:pPr>
          </w:p>
        </w:tc>
      </w:tr>
      <w:tr w:rsidR="00917B0F" w:rsidTr="00730DC0">
        <w:tblPrEx>
          <w:tblCellMar>
            <w:top w:w="0" w:type="dxa"/>
            <w:bottom w:w="0" w:type="dxa"/>
          </w:tblCellMar>
        </w:tblPrEx>
        <w:trPr>
          <w:cantSplit/>
          <w:trHeight w:val="234"/>
        </w:trPr>
        <w:tc>
          <w:tcPr>
            <w:tcW w:w="245" w:type="pct"/>
          </w:tcPr>
          <w:p w:rsidR="00917B0F" w:rsidRDefault="00917B0F" w:rsidP="00730DC0">
            <w:pPr>
              <w:pStyle w:val="BodyText3"/>
              <w:spacing w:before="0" w:line="223" w:lineRule="auto"/>
              <w:jc w:val="center"/>
              <w:rPr>
                <w:sz w:val="23"/>
                <w:szCs w:val="23"/>
                <w:lang w:val="uk-UA"/>
              </w:rPr>
            </w:pPr>
            <w:r>
              <w:rPr>
                <w:sz w:val="23"/>
                <w:szCs w:val="23"/>
                <w:lang w:val="uk-UA"/>
              </w:rPr>
              <w:t>2</w:t>
            </w:r>
          </w:p>
        </w:tc>
        <w:tc>
          <w:tcPr>
            <w:tcW w:w="3465" w:type="pct"/>
            <w:vAlign w:val="center"/>
          </w:tcPr>
          <w:p w:rsidR="00917B0F" w:rsidRPr="00333503" w:rsidRDefault="00917B0F" w:rsidP="00730DC0">
            <w:pPr>
              <w:pStyle w:val="5"/>
              <w:keepNext w:val="0"/>
              <w:spacing w:line="223" w:lineRule="auto"/>
              <w:jc w:val="both"/>
              <w:rPr>
                <w:b w:val="0"/>
                <w:sz w:val="23"/>
                <w:szCs w:val="23"/>
              </w:rPr>
            </w:pPr>
            <w:r>
              <w:rPr>
                <w:b w:val="0"/>
                <w:i/>
                <w:sz w:val="23"/>
                <w:szCs w:val="23"/>
              </w:rPr>
              <w:t xml:space="preserve">Податкова накладна. </w:t>
            </w:r>
            <w:r>
              <w:rPr>
                <w:b w:val="0"/>
                <w:sz w:val="23"/>
                <w:szCs w:val="23"/>
              </w:rPr>
              <w:t>Відображено ПДВ</w:t>
            </w:r>
          </w:p>
        </w:tc>
        <w:tc>
          <w:tcPr>
            <w:tcW w:w="437" w:type="pct"/>
            <w:vAlign w:val="center"/>
          </w:tcPr>
          <w:p w:rsidR="00917B0F" w:rsidRDefault="00917B0F" w:rsidP="00730DC0">
            <w:pPr>
              <w:pStyle w:val="5"/>
              <w:keepNext w:val="0"/>
              <w:spacing w:line="223" w:lineRule="auto"/>
              <w:rPr>
                <w:b w:val="0"/>
                <w:i/>
                <w:sz w:val="23"/>
                <w:szCs w:val="23"/>
              </w:rPr>
            </w:pPr>
          </w:p>
        </w:tc>
        <w:tc>
          <w:tcPr>
            <w:tcW w:w="428" w:type="pct"/>
          </w:tcPr>
          <w:p w:rsidR="00917B0F" w:rsidRDefault="00917B0F" w:rsidP="00730DC0">
            <w:pPr>
              <w:pStyle w:val="5"/>
              <w:keepNext w:val="0"/>
              <w:spacing w:line="223" w:lineRule="auto"/>
              <w:rPr>
                <w:b w:val="0"/>
                <w:i/>
                <w:sz w:val="23"/>
                <w:szCs w:val="23"/>
              </w:rPr>
            </w:pPr>
          </w:p>
        </w:tc>
        <w:tc>
          <w:tcPr>
            <w:tcW w:w="426" w:type="pct"/>
          </w:tcPr>
          <w:p w:rsidR="00917B0F" w:rsidRDefault="00917B0F" w:rsidP="00730DC0">
            <w:pPr>
              <w:pStyle w:val="5"/>
              <w:keepNext w:val="0"/>
              <w:spacing w:line="223" w:lineRule="auto"/>
              <w:rPr>
                <w:b w:val="0"/>
                <w:i/>
                <w:sz w:val="23"/>
                <w:szCs w:val="23"/>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3</w:t>
            </w:r>
          </w:p>
        </w:tc>
        <w:tc>
          <w:tcPr>
            <w:tcW w:w="3465" w:type="pct"/>
          </w:tcPr>
          <w:p w:rsidR="00917B0F" w:rsidRDefault="00917B0F" w:rsidP="00730DC0">
            <w:pPr>
              <w:pStyle w:val="BodyText3"/>
              <w:spacing w:before="0" w:line="223" w:lineRule="auto"/>
              <w:jc w:val="both"/>
              <w:rPr>
                <w:sz w:val="23"/>
                <w:szCs w:val="23"/>
                <w:lang w:val="uk-UA"/>
              </w:rPr>
            </w:pPr>
            <w:r>
              <w:rPr>
                <w:i/>
                <w:sz w:val="23"/>
                <w:szCs w:val="23"/>
                <w:lang w:val="uk-UA"/>
              </w:rPr>
              <w:t xml:space="preserve">Лімітно-забірні картки № 22-26. </w:t>
            </w:r>
            <w:r>
              <w:rPr>
                <w:sz w:val="23"/>
                <w:szCs w:val="23"/>
                <w:lang w:val="uk-UA"/>
              </w:rPr>
              <w:t>Відпущено матеріали зі складу в основне виробництво для виготовлення:</w:t>
            </w:r>
          </w:p>
          <w:p w:rsidR="00917B0F" w:rsidRDefault="00917B0F" w:rsidP="005059A0">
            <w:pPr>
              <w:pStyle w:val="BodyText3"/>
              <w:numPr>
                <w:ilvl w:val="0"/>
                <w:numId w:val="33"/>
              </w:numPr>
              <w:spacing w:before="0" w:line="223" w:lineRule="auto"/>
              <w:jc w:val="both"/>
              <w:rPr>
                <w:sz w:val="23"/>
                <w:szCs w:val="23"/>
                <w:lang w:val="uk-UA"/>
              </w:rPr>
            </w:pPr>
            <w:r>
              <w:rPr>
                <w:sz w:val="23"/>
                <w:szCs w:val="23"/>
                <w:lang w:val="uk-UA"/>
              </w:rPr>
              <w:t>черевиків жіночих</w:t>
            </w:r>
          </w:p>
          <w:p w:rsidR="00917B0F" w:rsidRDefault="00917B0F" w:rsidP="005059A0">
            <w:pPr>
              <w:pStyle w:val="BodyText3"/>
              <w:numPr>
                <w:ilvl w:val="0"/>
                <w:numId w:val="33"/>
              </w:numPr>
              <w:spacing w:before="0" w:line="223" w:lineRule="auto"/>
              <w:jc w:val="both"/>
              <w:rPr>
                <w:sz w:val="23"/>
                <w:szCs w:val="23"/>
                <w:lang w:val="uk-UA"/>
              </w:rPr>
            </w:pPr>
            <w:r>
              <w:rPr>
                <w:sz w:val="23"/>
                <w:szCs w:val="23"/>
                <w:lang w:val="uk-UA"/>
              </w:rPr>
              <w:t>босоніжок жіночих</w:t>
            </w:r>
          </w:p>
          <w:p w:rsidR="00917B0F" w:rsidRDefault="00917B0F" w:rsidP="005059A0">
            <w:pPr>
              <w:pStyle w:val="BodyText3"/>
              <w:numPr>
                <w:ilvl w:val="0"/>
                <w:numId w:val="33"/>
              </w:numPr>
              <w:spacing w:before="0" w:line="223" w:lineRule="auto"/>
              <w:jc w:val="both"/>
              <w:rPr>
                <w:sz w:val="23"/>
                <w:szCs w:val="23"/>
                <w:lang w:val="uk-UA"/>
              </w:rPr>
            </w:pPr>
            <w:r>
              <w:rPr>
                <w:sz w:val="23"/>
                <w:szCs w:val="23"/>
                <w:lang w:val="uk-UA"/>
              </w:rPr>
              <w:t>босоніжок дитячих</w:t>
            </w:r>
          </w:p>
        </w:tc>
        <w:tc>
          <w:tcPr>
            <w:tcW w:w="437" w:type="pct"/>
          </w:tcPr>
          <w:p w:rsidR="00917B0F" w:rsidRDefault="00917B0F" w:rsidP="00730DC0">
            <w:pPr>
              <w:pStyle w:val="BodyText3"/>
              <w:spacing w:before="0" w:line="223" w:lineRule="auto"/>
              <w:jc w:val="right"/>
              <w:rPr>
                <w:sz w:val="23"/>
                <w:szCs w:val="23"/>
                <w:lang w:val="uk-UA"/>
              </w:rPr>
            </w:pPr>
          </w:p>
          <w:p w:rsidR="00917B0F" w:rsidRDefault="00917B0F" w:rsidP="00730DC0">
            <w:pPr>
              <w:pStyle w:val="BodyText3"/>
              <w:spacing w:before="0" w:line="223" w:lineRule="auto"/>
              <w:jc w:val="right"/>
              <w:rPr>
                <w:sz w:val="23"/>
                <w:szCs w:val="23"/>
                <w:lang w:val="uk-UA"/>
              </w:rPr>
            </w:pPr>
          </w:p>
          <w:p w:rsidR="00917B0F" w:rsidRDefault="00917B0F" w:rsidP="00730DC0">
            <w:pPr>
              <w:pStyle w:val="BodyText3"/>
              <w:spacing w:before="0" w:line="223" w:lineRule="auto"/>
              <w:jc w:val="right"/>
              <w:rPr>
                <w:sz w:val="23"/>
                <w:szCs w:val="23"/>
                <w:lang w:val="uk-UA"/>
              </w:rPr>
            </w:pPr>
            <w:r>
              <w:rPr>
                <w:sz w:val="23"/>
                <w:szCs w:val="23"/>
                <w:lang w:val="uk-UA"/>
              </w:rPr>
              <w:t>14100</w:t>
            </w:r>
          </w:p>
          <w:p w:rsidR="00917B0F" w:rsidRDefault="00917B0F" w:rsidP="00730DC0">
            <w:pPr>
              <w:pStyle w:val="BodyText3"/>
              <w:spacing w:before="0" w:line="223" w:lineRule="auto"/>
              <w:jc w:val="right"/>
              <w:rPr>
                <w:sz w:val="23"/>
                <w:szCs w:val="23"/>
                <w:lang w:val="uk-UA"/>
              </w:rPr>
            </w:pPr>
            <w:r>
              <w:rPr>
                <w:sz w:val="23"/>
                <w:szCs w:val="23"/>
                <w:lang w:val="uk-UA"/>
              </w:rPr>
              <w:t>10900</w:t>
            </w:r>
          </w:p>
          <w:p w:rsidR="00917B0F" w:rsidRDefault="00917B0F" w:rsidP="00730DC0">
            <w:pPr>
              <w:pStyle w:val="BodyText3"/>
              <w:spacing w:before="0" w:line="223" w:lineRule="auto"/>
              <w:jc w:val="right"/>
              <w:rPr>
                <w:sz w:val="23"/>
                <w:szCs w:val="23"/>
                <w:lang w:val="uk-UA"/>
              </w:rPr>
            </w:pPr>
            <w:r>
              <w:rPr>
                <w:sz w:val="23"/>
                <w:szCs w:val="23"/>
                <w:lang w:val="uk-UA"/>
              </w:rPr>
              <w:t>2500</w:t>
            </w:r>
          </w:p>
        </w:tc>
        <w:tc>
          <w:tcPr>
            <w:tcW w:w="428" w:type="pct"/>
          </w:tcPr>
          <w:p w:rsidR="00917B0F" w:rsidRDefault="00917B0F" w:rsidP="00730DC0">
            <w:pPr>
              <w:pStyle w:val="BodyText3"/>
              <w:spacing w:before="0" w:line="223" w:lineRule="auto"/>
              <w:jc w:val="right"/>
              <w:rPr>
                <w:sz w:val="23"/>
                <w:szCs w:val="23"/>
                <w:lang w:val="uk-UA"/>
              </w:rPr>
            </w:pPr>
          </w:p>
        </w:tc>
        <w:tc>
          <w:tcPr>
            <w:tcW w:w="426" w:type="pct"/>
          </w:tcPr>
          <w:p w:rsidR="00917B0F" w:rsidRDefault="00917B0F" w:rsidP="00730DC0">
            <w:pPr>
              <w:pStyle w:val="BodyText3"/>
              <w:spacing w:before="0" w:line="223" w:lineRule="auto"/>
              <w:jc w:val="right"/>
              <w:rPr>
                <w:sz w:val="23"/>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4</w:t>
            </w:r>
          </w:p>
        </w:tc>
        <w:tc>
          <w:tcPr>
            <w:tcW w:w="3465" w:type="pct"/>
          </w:tcPr>
          <w:p w:rsidR="00917B0F" w:rsidRDefault="00917B0F" w:rsidP="00730DC0">
            <w:pPr>
              <w:pStyle w:val="BodyText3"/>
              <w:spacing w:before="0" w:line="223" w:lineRule="auto"/>
              <w:jc w:val="both"/>
              <w:rPr>
                <w:sz w:val="23"/>
                <w:szCs w:val="23"/>
                <w:lang w:val="uk-UA"/>
              </w:rPr>
            </w:pPr>
            <w:r>
              <w:rPr>
                <w:i/>
                <w:sz w:val="23"/>
                <w:szCs w:val="23"/>
                <w:lang w:val="uk-UA"/>
              </w:rPr>
              <w:t xml:space="preserve">Розрахунково-платіжні </w:t>
            </w:r>
            <w:r>
              <w:rPr>
                <w:i/>
                <w:spacing w:val="-20"/>
                <w:sz w:val="23"/>
                <w:szCs w:val="23"/>
                <w:lang w:val="uk-UA"/>
              </w:rPr>
              <w:t xml:space="preserve">відомості № 15-18. </w:t>
            </w:r>
            <w:r>
              <w:rPr>
                <w:sz w:val="23"/>
                <w:szCs w:val="23"/>
                <w:lang w:val="uk-UA"/>
              </w:rPr>
              <w:t>Нараховано заробітну плату працівникам основного виробництва за виготовлення:</w:t>
            </w:r>
          </w:p>
          <w:p w:rsidR="00917B0F" w:rsidRDefault="00917B0F" w:rsidP="005059A0">
            <w:pPr>
              <w:pStyle w:val="BodyText3"/>
              <w:numPr>
                <w:ilvl w:val="0"/>
                <w:numId w:val="34"/>
              </w:numPr>
              <w:spacing w:before="0" w:line="223" w:lineRule="auto"/>
              <w:jc w:val="both"/>
              <w:rPr>
                <w:sz w:val="23"/>
                <w:szCs w:val="23"/>
                <w:lang w:val="uk-UA"/>
              </w:rPr>
            </w:pPr>
            <w:r>
              <w:rPr>
                <w:sz w:val="23"/>
                <w:szCs w:val="23"/>
                <w:lang w:val="uk-UA"/>
              </w:rPr>
              <w:t>черевиків жіночих</w:t>
            </w:r>
          </w:p>
          <w:p w:rsidR="00917B0F" w:rsidRDefault="00917B0F" w:rsidP="005059A0">
            <w:pPr>
              <w:pStyle w:val="BodyText3"/>
              <w:numPr>
                <w:ilvl w:val="0"/>
                <w:numId w:val="34"/>
              </w:numPr>
              <w:spacing w:before="0" w:line="223" w:lineRule="auto"/>
              <w:jc w:val="both"/>
              <w:rPr>
                <w:sz w:val="23"/>
                <w:szCs w:val="23"/>
                <w:lang w:val="uk-UA"/>
              </w:rPr>
            </w:pPr>
            <w:r>
              <w:rPr>
                <w:sz w:val="23"/>
                <w:szCs w:val="23"/>
                <w:lang w:val="uk-UA"/>
              </w:rPr>
              <w:t>босоніжок жіночих</w:t>
            </w:r>
          </w:p>
          <w:p w:rsidR="00917B0F" w:rsidRDefault="00917B0F" w:rsidP="005059A0">
            <w:pPr>
              <w:pStyle w:val="BodyText3"/>
              <w:numPr>
                <w:ilvl w:val="0"/>
                <w:numId w:val="34"/>
              </w:numPr>
              <w:spacing w:before="0" w:line="223" w:lineRule="auto"/>
              <w:jc w:val="both"/>
              <w:rPr>
                <w:sz w:val="23"/>
                <w:szCs w:val="23"/>
                <w:lang w:val="uk-UA"/>
              </w:rPr>
            </w:pPr>
            <w:r>
              <w:rPr>
                <w:sz w:val="23"/>
                <w:szCs w:val="23"/>
                <w:lang w:val="uk-UA"/>
              </w:rPr>
              <w:t>босоніжок дитячих</w:t>
            </w:r>
          </w:p>
        </w:tc>
        <w:tc>
          <w:tcPr>
            <w:tcW w:w="437" w:type="pct"/>
            <w:vAlign w:val="bottom"/>
          </w:tcPr>
          <w:p w:rsidR="00917B0F" w:rsidRDefault="00917B0F" w:rsidP="00730DC0">
            <w:pPr>
              <w:pStyle w:val="BodyText3"/>
              <w:spacing w:before="0" w:line="223" w:lineRule="auto"/>
              <w:jc w:val="right"/>
              <w:rPr>
                <w:sz w:val="23"/>
                <w:szCs w:val="23"/>
                <w:lang w:val="uk-UA"/>
              </w:rPr>
            </w:pPr>
          </w:p>
          <w:p w:rsidR="00917B0F" w:rsidRDefault="00917B0F" w:rsidP="00730DC0">
            <w:pPr>
              <w:pStyle w:val="BodyText3"/>
              <w:spacing w:before="0" w:line="223" w:lineRule="auto"/>
              <w:jc w:val="right"/>
              <w:rPr>
                <w:sz w:val="23"/>
                <w:szCs w:val="23"/>
                <w:lang w:val="uk-UA"/>
              </w:rPr>
            </w:pPr>
          </w:p>
          <w:p w:rsidR="00917B0F" w:rsidRDefault="00917B0F" w:rsidP="00730DC0">
            <w:pPr>
              <w:pStyle w:val="BodyText3"/>
              <w:spacing w:before="0" w:line="223" w:lineRule="auto"/>
              <w:jc w:val="right"/>
              <w:rPr>
                <w:sz w:val="23"/>
                <w:szCs w:val="23"/>
                <w:lang w:val="uk-UA"/>
              </w:rPr>
            </w:pPr>
            <w:r>
              <w:rPr>
                <w:sz w:val="23"/>
                <w:szCs w:val="23"/>
                <w:lang w:val="uk-UA"/>
              </w:rPr>
              <w:t>6000</w:t>
            </w:r>
          </w:p>
          <w:p w:rsidR="00917B0F" w:rsidRDefault="00917B0F" w:rsidP="00730DC0">
            <w:pPr>
              <w:pStyle w:val="BodyText3"/>
              <w:spacing w:before="0" w:line="223" w:lineRule="auto"/>
              <w:jc w:val="right"/>
              <w:rPr>
                <w:sz w:val="23"/>
                <w:szCs w:val="23"/>
                <w:lang w:val="uk-UA"/>
              </w:rPr>
            </w:pPr>
            <w:r>
              <w:rPr>
                <w:sz w:val="23"/>
                <w:szCs w:val="23"/>
                <w:lang w:val="uk-UA"/>
              </w:rPr>
              <w:t>4000</w:t>
            </w:r>
          </w:p>
          <w:p w:rsidR="00917B0F" w:rsidRDefault="00917B0F" w:rsidP="00730DC0">
            <w:pPr>
              <w:pStyle w:val="BodyText3"/>
              <w:spacing w:before="0" w:line="223" w:lineRule="auto"/>
              <w:jc w:val="right"/>
              <w:rPr>
                <w:sz w:val="23"/>
                <w:szCs w:val="23"/>
                <w:lang w:val="uk-UA"/>
              </w:rPr>
            </w:pPr>
            <w:r>
              <w:rPr>
                <w:sz w:val="23"/>
                <w:szCs w:val="23"/>
                <w:lang w:val="uk-UA"/>
              </w:rPr>
              <w:t>2000</w:t>
            </w:r>
          </w:p>
        </w:tc>
        <w:tc>
          <w:tcPr>
            <w:tcW w:w="428" w:type="pct"/>
          </w:tcPr>
          <w:p w:rsidR="00917B0F" w:rsidRDefault="00917B0F" w:rsidP="00730DC0">
            <w:pPr>
              <w:pStyle w:val="BodyText3"/>
              <w:spacing w:before="0" w:line="223" w:lineRule="auto"/>
              <w:jc w:val="right"/>
              <w:rPr>
                <w:sz w:val="23"/>
                <w:szCs w:val="23"/>
                <w:lang w:val="uk-UA"/>
              </w:rPr>
            </w:pPr>
          </w:p>
        </w:tc>
        <w:tc>
          <w:tcPr>
            <w:tcW w:w="426" w:type="pct"/>
          </w:tcPr>
          <w:p w:rsidR="00917B0F" w:rsidRDefault="00917B0F" w:rsidP="00730DC0">
            <w:pPr>
              <w:pStyle w:val="BodyText3"/>
              <w:spacing w:before="0" w:line="223" w:lineRule="auto"/>
              <w:jc w:val="right"/>
              <w:rPr>
                <w:sz w:val="23"/>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5</w:t>
            </w:r>
          </w:p>
        </w:tc>
        <w:tc>
          <w:tcPr>
            <w:tcW w:w="3465" w:type="pct"/>
          </w:tcPr>
          <w:p w:rsidR="00917B0F" w:rsidRDefault="00917B0F" w:rsidP="00730DC0">
            <w:pPr>
              <w:pStyle w:val="BodyText3"/>
              <w:spacing w:before="0" w:line="235" w:lineRule="auto"/>
              <w:jc w:val="both"/>
              <w:rPr>
                <w:spacing w:val="-4"/>
                <w:sz w:val="23"/>
                <w:szCs w:val="23"/>
                <w:lang w:val="uk-UA"/>
              </w:rPr>
            </w:pPr>
            <w:r>
              <w:rPr>
                <w:i/>
                <w:sz w:val="23"/>
                <w:szCs w:val="23"/>
                <w:lang w:val="uk-UA"/>
              </w:rPr>
              <w:t xml:space="preserve">Розрахунок бухгалтерії № 20. </w:t>
            </w:r>
            <w:r>
              <w:rPr>
                <w:spacing w:val="-4"/>
                <w:sz w:val="23"/>
                <w:szCs w:val="23"/>
                <w:lang w:val="uk-UA"/>
              </w:rPr>
              <w:t>Проведено відрахування на соціальні заходи згідно з чинним законодавством на заробітну плату працівників, які виготовляють (див. оп. 4):</w:t>
            </w:r>
          </w:p>
          <w:p w:rsidR="00917B0F" w:rsidRDefault="00917B0F" w:rsidP="005059A0">
            <w:pPr>
              <w:pStyle w:val="BodyText3"/>
              <w:numPr>
                <w:ilvl w:val="0"/>
                <w:numId w:val="35"/>
              </w:numPr>
              <w:spacing w:before="0" w:line="235" w:lineRule="auto"/>
              <w:jc w:val="both"/>
              <w:rPr>
                <w:sz w:val="23"/>
                <w:szCs w:val="23"/>
                <w:lang w:val="uk-UA"/>
              </w:rPr>
            </w:pPr>
            <w:r>
              <w:rPr>
                <w:sz w:val="23"/>
                <w:szCs w:val="23"/>
                <w:lang w:val="uk-UA"/>
              </w:rPr>
              <w:t>черевики жіночі</w:t>
            </w:r>
          </w:p>
          <w:p w:rsidR="00917B0F" w:rsidRDefault="00917B0F" w:rsidP="005059A0">
            <w:pPr>
              <w:pStyle w:val="BodyText3"/>
              <w:numPr>
                <w:ilvl w:val="0"/>
                <w:numId w:val="35"/>
              </w:numPr>
              <w:spacing w:before="0" w:line="235" w:lineRule="auto"/>
              <w:jc w:val="both"/>
              <w:rPr>
                <w:sz w:val="23"/>
                <w:szCs w:val="23"/>
                <w:lang w:val="uk-UA"/>
              </w:rPr>
            </w:pPr>
            <w:r>
              <w:rPr>
                <w:sz w:val="23"/>
                <w:szCs w:val="23"/>
                <w:lang w:val="uk-UA"/>
              </w:rPr>
              <w:t>босоніжки жіночі</w:t>
            </w:r>
          </w:p>
          <w:p w:rsidR="00917B0F" w:rsidRDefault="00917B0F" w:rsidP="005059A0">
            <w:pPr>
              <w:pStyle w:val="BodyText3"/>
              <w:numPr>
                <w:ilvl w:val="0"/>
                <w:numId w:val="35"/>
              </w:numPr>
              <w:spacing w:before="0" w:line="235" w:lineRule="auto"/>
              <w:jc w:val="both"/>
              <w:rPr>
                <w:sz w:val="23"/>
                <w:szCs w:val="23"/>
                <w:lang w:val="uk-UA"/>
              </w:rPr>
            </w:pPr>
            <w:r>
              <w:rPr>
                <w:sz w:val="23"/>
                <w:szCs w:val="23"/>
                <w:lang w:val="uk-UA"/>
              </w:rPr>
              <w:t>босоніжки дитячі</w:t>
            </w:r>
          </w:p>
        </w:tc>
        <w:tc>
          <w:tcPr>
            <w:tcW w:w="437" w:type="pct"/>
            <w:vAlign w:val="bottom"/>
          </w:tcPr>
          <w:p w:rsidR="00917B0F" w:rsidRDefault="00917B0F" w:rsidP="00730DC0">
            <w:pPr>
              <w:pStyle w:val="BodyText3"/>
              <w:spacing w:before="0" w:line="235" w:lineRule="auto"/>
              <w:jc w:val="right"/>
              <w:rPr>
                <w:sz w:val="23"/>
                <w:szCs w:val="23"/>
                <w:lang w:val="uk-UA"/>
              </w:rPr>
            </w:pPr>
          </w:p>
          <w:p w:rsidR="00917B0F" w:rsidRDefault="00917B0F" w:rsidP="00730DC0">
            <w:pPr>
              <w:pStyle w:val="BodyText3"/>
              <w:spacing w:before="0" w:line="235" w:lineRule="auto"/>
              <w:jc w:val="right"/>
              <w:rPr>
                <w:sz w:val="23"/>
                <w:szCs w:val="23"/>
                <w:lang w:val="uk-UA"/>
              </w:rPr>
            </w:pPr>
          </w:p>
          <w:p w:rsidR="00917B0F" w:rsidRDefault="00917B0F" w:rsidP="00730DC0">
            <w:pPr>
              <w:pStyle w:val="BodyText3"/>
              <w:spacing w:before="0" w:line="235" w:lineRule="auto"/>
              <w:jc w:val="right"/>
              <w:rPr>
                <w:sz w:val="23"/>
                <w:szCs w:val="23"/>
                <w:lang w:val="uk-UA"/>
              </w:rPr>
            </w:pPr>
          </w:p>
          <w:p w:rsidR="00917B0F" w:rsidRDefault="00917B0F" w:rsidP="00730DC0">
            <w:pPr>
              <w:pStyle w:val="BodyText3"/>
              <w:spacing w:before="0" w:line="235" w:lineRule="auto"/>
              <w:jc w:val="right"/>
              <w:rPr>
                <w:sz w:val="23"/>
                <w:szCs w:val="23"/>
                <w:lang w:val="uk-UA"/>
              </w:rPr>
            </w:pPr>
          </w:p>
          <w:p w:rsidR="00917B0F" w:rsidRDefault="00917B0F" w:rsidP="00730DC0">
            <w:pPr>
              <w:pStyle w:val="BodyText3"/>
              <w:spacing w:before="0" w:line="235" w:lineRule="auto"/>
              <w:jc w:val="right"/>
              <w:rPr>
                <w:sz w:val="23"/>
                <w:szCs w:val="23"/>
                <w:lang w:val="uk-UA"/>
              </w:rPr>
            </w:pPr>
          </w:p>
        </w:tc>
        <w:tc>
          <w:tcPr>
            <w:tcW w:w="428" w:type="pct"/>
          </w:tcPr>
          <w:p w:rsidR="00917B0F" w:rsidRDefault="00917B0F" w:rsidP="00730DC0">
            <w:pPr>
              <w:pStyle w:val="BodyText3"/>
              <w:spacing w:before="0" w:line="235" w:lineRule="auto"/>
              <w:jc w:val="right"/>
              <w:rPr>
                <w:sz w:val="23"/>
                <w:szCs w:val="23"/>
                <w:lang w:val="uk-UA"/>
              </w:rPr>
            </w:pPr>
          </w:p>
        </w:tc>
        <w:tc>
          <w:tcPr>
            <w:tcW w:w="426" w:type="pct"/>
          </w:tcPr>
          <w:p w:rsidR="00917B0F" w:rsidRDefault="00917B0F" w:rsidP="00730DC0">
            <w:pPr>
              <w:pStyle w:val="BodyText3"/>
              <w:spacing w:before="0" w:line="235" w:lineRule="auto"/>
              <w:jc w:val="right"/>
              <w:rPr>
                <w:sz w:val="23"/>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6</w:t>
            </w:r>
          </w:p>
        </w:tc>
        <w:tc>
          <w:tcPr>
            <w:tcW w:w="3465" w:type="pct"/>
          </w:tcPr>
          <w:p w:rsidR="00917B0F" w:rsidRDefault="00917B0F" w:rsidP="00730DC0">
            <w:pPr>
              <w:pStyle w:val="BodyText3"/>
              <w:spacing w:before="0" w:line="235" w:lineRule="auto"/>
              <w:rPr>
                <w:sz w:val="23"/>
                <w:szCs w:val="23"/>
                <w:lang w:val="uk-UA"/>
              </w:rPr>
            </w:pPr>
            <w:r>
              <w:rPr>
                <w:i/>
                <w:sz w:val="23"/>
                <w:szCs w:val="23"/>
                <w:lang w:val="uk-UA"/>
              </w:rPr>
              <w:t xml:space="preserve">Вимога № 144. </w:t>
            </w:r>
            <w:r>
              <w:rPr>
                <w:sz w:val="23"/>
                <w:szCs w:val="23"/>
                <w:lang w:val="uk-UA"/>
              </w:rPr>
              <w:t>Відпущено матеріали зі складу для поточного ремонту будівель цехів</w:t>
            </w:r>
          </w:p>
        </w:tc>
        <w:tc>
          <w:tcPr>
            <w:tcW w:w="437" w:type="pct"/>
            <w:vAlign w:val="bottom"/>
          </w:tcPr>
          <w:p w:rsidR="00917B0F" w:rsidRDefault="00917B0F" w:rsidP="00730DC0">
            <w:pPr>
              <w:pStyle w:val="BodyText3"/>
              <w:spacing w:before="0" w:line="235" w:lineRule="auto"/>
              <w:jc w:val="right"/>
              <w:rPr>
                <w:sz w:val="23"/>
                <w:szCs w:val="23"/>
                <w:lang w:val="uk-UA"/>
              </w:rPr>
            </w:pPr>
            <w:r>
              <w:rPr>
                <w:sz w:val="23"/>
                <w:szCs w:val="23"/>
                <w:lang w:val="uk-UA"/>
              </w:rPr>
              <w:t>1500</w:t>
            </w:r>
          </w:p>
        </w:tc>
        <w:tc>
          <w:tcPr>
            <w:tcW w:w="428" w:type="pct"/>
          </w:tcPr>
          <w:p w:rsidR="00917B0F" w:rsidRDefault="00917B0F" w:rsidP="00730DC0">
            <w:pPr>
              <w:pStyle w:val="BodyText3"/>
              <w:spacing w:before="0" w:line="235" w:lineRule="auto"/>
              <w:jc w:val="right"/>
              <w:rPr>
                <w:sz w:val="23"/>
                <w:szCs w:val="23"/>
                <w:lang w:val="uk-UA"/>
              </w:rPr>
            </w:pPr>
          </w:p>
        </w:tc>
        <w:tc>
          <w:tcPr>
            <w:tcW w:w="426" w:type="pct"/>
          </w:tcPr>
          <w:p w:rsidR="00917B0F" w:rsidRDefault="00917B0F" w:rsidP="00730DC0">
            <w:pPr>
              <w:pStyle w:val="BodyText3"/>
              <w:spacing w:before="0" w:line="235" w:lineRule="auto"/>
              <w:jc w:val="right"/>
              <w:rPr>
                <w:sz w:val="23"/>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7</w:t>
            </w:r>
          </w:p>
        </w:tc>
        <w:tc>
          <w:tcPr>
            <w:tcW w:w="3465" w:type="pct"/>
          </w:tcPr>
          <w:p w:rsidR="00917B0F" w:rsidRDefault="00917B0F" w:rsidP="00730DC0">
            <w:pPr>
              <w:pStyle w:val="BodyText3"/>
              <w:spacing w:before="0" w:line="235" w:lineRule="auto"/>
              <w:jc w:val="both"/>
              <w:rPr>
                <w:sz w:val="23"/>
                <w:szCs w:val="23"/>
                <w:lang w:val="uk-UA"/>
              </w:rPr>
            </w:pPr>
            <w:r>
              <w:rPr>
                <w:i/>
                <w:sz w:val="23"/>
                <w:szCs w:val="23"/>
                <w:lang w:val="uk-UA"/>
              </w:rPr>
              <w:t xml:space="preserve">Розрахунок бухгалтерії № 21. </w:t>
            </w:r>
            <w:r>
              <w:rPr>
                <w:sz w:val="23"/>
                <w:szCs w:val="23"/>
                <w:lang w:val="uk-UA"/>
              </w:rPr>
              <w:t>Нараховано амортизацію будівель та обладнання цехів</w:t>
            </w:r>
          </w:p>
        </w:tc>
        <w:tc>
          <w:tcPr>
            <w:tcW w:w="437" w:type="pct"/>
            <w:vAlign w:val="bottom"/>
          </w:tcPr>
          <w:p w:rsidR="00917B0F" w:rsidRDefault="00917B0F" w:rsidP="00730DC0">
            <w:pPr>
              <w:pStyle w:val="BodyText3"/>
              <w:spacing w:before="0" w:line="235" w:lineRule="auto"/>
              <w:jc w:val="right"/>
              <w:rPr>
                <w:sz w:val="23"/>
                <w:szCs w:val="23"/>
                <w:lang w:val="uk-UA"/>
              </w:rPr>
            </w:pPr>
            <w:r>
              <w:rPr>
                <w:sz w:val="23"/>
                <w:szCs w:val="23"/>
                <w:lang w:val="uk-UA"/>
              </w:rPr>
              <w:t>600</w:t>
            </w:r>
          </w:p>
        </w:tc>
        <w:tc>
          <w:tcPr>
            <w:tcW w:w="428" w:type="pct"/>
          </w:tcPr>
          <w:p w:rsidR="00917B0F" w:rsidRDefault="00917B0F" w:rsidP="00730DC0">
            <w:pPr>
              <w:pStyle w:val="BodyText3"/>
              <w:spacing w:before="0" w:line="235" w:lineRule="auto"/>
              <w:jc w:val="right"/>
              <w:rPr>
                <w:sz w:val="23"/>
                <w:szCs w:val="23"/>
                <w:lang w:val="uk-UA"/>
              </w:rPr>
            </w:pPr>
          </w:p>
        </w:tc>
        <w:tc>
          <w:tcPr>
            <w:tcW w:w="426" w:type="pct"/>
          </w:tcPr>
          <w:p w:rsidR="00917B0F" w:rsidRDefault="00917B0F" w:rsidP="00730DC0">
            <w:pPr>
              <w:pStyle w:val="BodyText3"/>
              <w:spacing w:before="0" w:line="235" w:lineRule="auto"/>
              <w:jc w:val="right"/>
              <w:rPr>
                <w:sz w:val="23"/>
                <w:szCs w:val="23"/>
                <w:lang w:val="uk-UA"/>
              </w:rPr>
            </w:pPr>
          </w:p>
        </w:tc>
      </w:tr>
      <w:tr w:rsidR="00917B0F" w:rsidTr="00730DC0">
        <w:tblPrEx>
          <w:tblCellMar>
            <w:top w:w="0" w:type="dxa"/>
            <w:bottom w:w="0" w:type="dxa"/>
          </w:tblCellMar>
        </w:tblPrEx>
        <w:trPr>
          <w:cantSplit/>
          <w:trHeight w:val="85"/>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8</w:t>
            </w:r>
          </w:p>
        </w:tc>
        <w:tc>
          <w:tcPr>
            <w:tcW w:w="3465" w:type="pct"/>
          </w:tcPr>
          <w:p w:rsidR="00917B0F" w:rsidRDefault="00917B0F" w:rsidP="00730DC0">
            <w:pPr>
              <w:pStyle w:val="BodyText3"/>
              <w:spacing w:before="0" w:line="235" w:lineRule="auto"/>
              <w:jc w:val="both"/>
              <w:rPr>
                <w:sz w:val="23"/>
                <w:szCs w:val="23"/>
                <w:lang w:val="uk-UA"/>
              </w:rPr>
            </w:pPr>
            <w:r>
              <w:rPr>
                <w:i/>
                <w:sz w:val="23"/>
                <w:szCs w:val="23"/>
                <w:lang w:val="uk-UA"/>
              </w:rPr>
              <w:t xml:space="preserve">Розрахунково-платіжні </w:t>
            </w:r>
            <w:r>
              <w:rPr>
                <w:i/>
                <w:spacing w:val="-20"/>
                <w:sz w:val="23"/>
                <w:szCs w:val="23"/>
                <w:lang w:val="uk-UA"/>
              </w:rPr>
              <w:t xml:space="preserve">відомості № 15-18. </w:t>
            </w:r>
            <w:r>
              <w:rPr>
                <w:sz w:val="23"/>
                <w:szCs w:val="23"/>
                <w:lang w:val="uk-UA"/>
              </w:rPr>
              <w:t>Нараховано основну та додаткову заробітну плату цеховому персоналу</w:t>
            </w:r>
          </w:p>
        </w:tc>
        <w:tc>
          <w:tcPr>
            <w:tcW w:w="437" w:type="pct"/>
            <w:vAlign w:val="bottom"/>
          </w:tcPr>
          <w:p w:rsidR="00917B0F" w:rsidRDefault="00917B0F" w:rsidP="00730DC0">
            <w:pPr>
              <w:pStyle w:val="BodyText3"/>
              <w:spacing w:before="0" w:line="235" w:lineRule="auto"/>
              <w:jc w:val="right"/>
              <w:rPr>
                <w:sz w:val="23"/>
                <w:szCs w:val="23"/>
                <w:lang w:val="uk-UA"/>
              </w:rPr>
            </w:pPr>
            <w:r>
              <w:rPr>
                <w:sz w:val="23"/>
                <w:szCs w:val="23"/>
                <w:lang w:val="uk-UA"/>
              </w:rPr>
              <w:t>3500</w:t>
            </w:r>
          </w:p>
        </w:tc>
        <w:tc>
          <w:tcPr>
            <w:tcW w:w="428" w:type="pct"/>
          </w:tcPr>
          <w:p w:rsidR="00917B0F" w:rsidRDefault="00917B0F" w:rsidP="00730DC0">
            <w:pPr>
              <w:pStyle w:val="BodyText3"/>
              <w:spacing w:before="0" w:line="235" w:lineRule="auto"/>
              <w:jc w:val="right"/>
              <w:rPr>
                <w:sz w:val="23"/>
                <w:szCs w:val="23"/>
                <w:lang w:val="uk-UA"/>
              </w:rPr>
            </w:pPr>
          </w:p>
        </w:tc>
        <w:tc>
          <w:tcPr>
            <w:tcW w:w="426" w:type="pct"/>
          </w:tcPr>
          <w:p w:rsidR="00917B0F" w:rsidRDefault="00917B0F" w:rsidP="00730DC0">
            <w:pPr>
              <w:pStyle w:val="BodyText3"/>
              <w:spacing w:before="0" w:line="235" w:lineRule="auto"/>
              <w:jc w:val="right"/>
              <w:rPr>
                <w:sz w:val="23"/>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9</w:t>
            </w:r>
          </w:p>
        </w:tc>
        <w:tc>
          <w:tcPr>
            <w:tcW w:w="3465" w:type="pct"/>
          </w:tcPr>
          <w:p w:rsidR="00917B0F" w:rsidRDefault="00917B0F" w:rsidP="00730DC0">
            <w:pPr>
              <w:pStyle w:val="BodyText3"/>
              <w:spacing w:before="0" w:line="235" w:lineRule="auto"/>
              <w:jc w:val="both"/>
              <w:rPr>
                <w:i/>
                <w:sz w:val="23"/>
                <w:szCs w:val="23"/>
                <w:lang w:val="uk-UA"/>
              </w:rPr>
            </w:pPr>
            <w:r>
              <w:rPr>
                <w:i/>
                <w:sz w:val="23"/>
                <w:szCs w:val="23"/>
                <w:lang w:val="uk-UA"/>
              </w:rPr>
              <w:t>Розрахунок бухгалтерії № 22</w:t>
            </w:r>
          </w:p>
          <w:p w:rsidR="00917B0F" w:rsidRDefault="00917B0F" w:rsidP="00730DC0">
            <w:pPr>
              <w:pStyle w:val="BodyText3"/>
              <w:spacing w:before="0" w:line="235" w:lineRule="auto"/>
              <w:jc w:val="both"/>
              <w:rPr>
                <w:sz w:val="23"/>
                <w:szCs w:val="23"/>
                <w:lang w:val="uk-UA"/>
              </w:rPr>
            </w:pPr>
            <w:r>
              <w:rPr>
                <w:sz w:val="23"/>
                <w:szCs w:val="23"/>
                <w:lang w:val="uk-UA"/>
              </w:rPr>
              <w:t>Проведено відрахування на соціальні заходи згідно з чинним законодавством (див. оп. 8)</w:t>
            </w:r>
          </w:p>
        </w:tc>
        <w:tc>
          <w:tcPr>
            <w:tcW w:w="437" w:type="pct"/>
            <w:vAlign w:val="bottom"/>
          </w:tcPr>
          <w:p w:rsidR="00917B0F" w:rsidRDefault="00917B0F" w:rsidP="00730DC0">
            <w:pPr>
              <w:pStyle w:val="BodyText3"/>
              <w:spacing w:before="0" w:line="235" w:lineRule="auto"/>
              <w:jc w:val="right"/>
              <w:rPr>
                <w:sz w:val="23"/>
                <w:szCs w:val="23"/>
                <w:lang w:val="uk-UA"/>
              </w:rPr>
            </w:pPr>
          </w:p>
        </w:tc>
        <w:tc>
          <w:tcPr>
            <w:tcW w:w="428" w:type="pct"/>
          </w:tcPr>
          <w:p w:rsidR="00917B0F" w:rsidRDefault="00917B0F" w:rsidP="00730DC0">
            <w:pPr>
              <w:pStyle w:val="BodyText3"/>
              <w:spacing w:before="0" w:line="235" w:lineRule="auto"/>
              <w:jc w:val="right"/>
              <w:rPr>
                <w:sz w:val="23"/>
                <w:szCs w:val="23"/>
                <w:lang w:val="uk-UA"/>
              </w:rPr>
            </w:pPr>
          </w:p>
        </w:tc>
        <w:tc>
          <w:tcPr>
            <w:tcW w:w="426" w:type="pct"/>
          </w:tcPr>
          <w:p w:rsidR="00917B0F" w:rsidRDefault="00917B0F" w:rsidP="00730DC0">
            <w:pPr>
              <w:pStyle w:val="BodyText3"/>
              <w:spacing w:before="0" w:line="235" w:lineRule="auto"/>
              <w:jc w:val="right"/>
              <w:rPr>
                <w:sz w:val="23"/>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10</w:t>
            </w:r>
          </w:p>
        </w:tc>
        <w:tc>
          <w:tcPr>
            <w:tcW w:w="3465" w:type="pct"/>
          </w:tcPr>
          <w:p w:rsidR="00917B0F" w:rsidRDefault="00917B0F" w:rsidP="00730DC0">
            <w:pPr>
              <w:pStyle w:val="BodyText3"/>
              <w:spacing w:before="0" w:line="235" w:lineRule="auto"/>
              <w:jc w:val="both"/>
              <w:rPr>
                <w:sz w:val="23"/>
                <w:szCs w:val="23"/>
                <w:lang w:val="uk-UA"/>
              </w:rPr>
            </w:pPr>
            <w:r>
              <w:rPr>
                <w:i/>
                <w:sz w:val="23"/>
                <w:szCs w:val="23"/>
                <w:lang w:val="uk-UA"/>
              </w:rPr>
              <w:t xml:space="preserve">Відомість розподілу № 25. </w:t>
            </w:r>
            <w:r>
              <w:rPr>
                <w:sz w:val="23"/>
                <w:szCs w:val="23"/>
                <w:lang w:val="uk-UA"/>
              </w:rPr>
              <w:t>Списано загальновиробничі витрати на собівартість:</w:t>
            </w:r>
          </w:p>
          <w:p w:rsidR="00917B0F" w:rsidRDefault="00917B0F" w:rsidP="005059A0">
            <w:pPr>
              <w:pStyle w:val="BodyText3"/>
              <w:numPr>
                <w:ilvl w:val="0"/>
                <w:numId w:val="36"/>
              </w:numPr>
              <w:spacing w:before="0" w:line="235" w:lineRule="auto"/>
              <w:jc w:val="both"/>
              <w:rPr>
                <w:sz w:val="23"/>
                <w:szCs w:val="23"/>
                <w:lang w:val="uk-UA"/>
              </w:rPr>
            </w:pPr>
            <w:r>
              <w:rPr>
                <w:sz w:val="23"/>
                <w:szCs w:val="23"/>
                <w:lang w:val="uk-UA"/>
              </w:rPr>
              <w:t>черевиків жіночих</w:t>
            </w:r>
          </w:p>
          <w:p w:rsidR="00917B0F" w:rsidRDefault="00917B0F" w:rsidP="005059A0">
            <w:pPr>
              <w:pStyle w:val="BodyText3"/>
              <w:numPr>
                <w:ilvl w:val="0"/>
                <w:numId w:val="36"/>
              </w:numPr>
              <w:spacing w:before="0" w:line="235" w:lineRule="auto"/>
              <w:jc w:val="both"/>
              <w:rPr>
                <w:sz w:val="23"/>
                <w:szCs w:val="23"/>
                <w:lang w:val="uk-UA"/>
              </w:rPr>
            </w:pPr>
            <w:r>
              <w:rPr>
                <w:sz w:val="23"/>
                <w:szCs w:val="23"/>
                <w:lang w:val="uk-UA"/>
              </w:rPr>
              <w:t>босоніжок жіночих</w:t>
            </w:r>
          </w:p>
          <w:p w:rsidR="00917B0F" w:rsidRDefault="00917B0F" w:rsidP="005059A0">
            <w:pPr>
              <w:pStyle w:val="BodyText3"/>
              <w:numPr>
                <w:ilvl w:val="0"/>
                <w:numId w:val="36"/>
              </w:numPr>
              <w:spacing w:before="0" w:line="235" w:lineRule="auto"/>
              <w:jc w:val="both"/>
              <w:rPr>
                <w:sz w:val="23"/>
                <w:szCs w:val="23"/>
                <w:lang w:val="uk-UA"/>
              </w:rPr>
            </w:pPr>
            <w:r>
              <w:rPr>
                <w:sz w:val="23"/>
                <w:szCs w:val="23"/>
                <w:lang w:val="uk-UA"/>
              </w:rPr>
              <w:t>босоніжок дитячих</w:t>
            </w:r>
          </w:p>
        </w:tc>
        <w:tc>
          <w:tcPr>
            <w:tcW w:w="437" w:type="pct"/>
            <w:vAlign w:val="bottom"/>
          </w:tcPr>
          <w:p w:rsidR="00917B0F" w:rsidRDefault="00917B0F" w:rsidP="00730DC0">
            <w:pPr>
              <w:pStyle w:val="BodyText3"/>
              <w:spacing w:before="0" w:line="235" w:lineRule="auto"/>
              <w:jc w:val="right"/>
              <w:rPr>
                <w:sz w:val="23"/>
                <w:szCs w:val="23"/>
                <w:lang w:val="uk-UA"/>
              </w:rPr>
            </w:pPr>
          </w:p>
          <w:p w:rsidR="00917B0F" w:rsidRDefault="00917B0F" w:rsidP="00730DC0">
            <w:pPr>
              <w:pStyle w:val="BodyText3"/>
              <w:spacing w:before="0" w:line="235" w:lineRule="auto"/>
              <w:jc w:val="right"/>
              <w:rPr>
                <w:sz w:val="23"/>
                <w:szCs w:val="23"/>
                <w:lang w:val="uk-UA"/>
              </w:rPr>
            </w:pPr>
          </w:p>
          <w:p w:rsidR="00917B0F" w:rsidRDefault="00917B0F" w:rsidP="00730DC0">
            <w:pPr>
              <w:pStyle w:val="BodyText3"/>
              <w:spacing w:before="0" w:line="235" w:lineRule="auto"/>
              <w:jc w:val="right"/>
              <w:rPr>
                <w:sz w:val="23"/>
                <w:szCs w:val="23"/>
                <w:lang w:val="uk-UA"/>
              </w:rPr>
            </w:pPr>
          </w:p>
          <w:p w:rsidR="00917B0F" w:rsidRDefault="00917B0F" w:rsidP="00730DC0">
            <w:pPr>
              <w:pStyle w:val="BodyText3"/>
              <w:spacing w:before="0" w:line="235" w:lineRule="auto"/>
              <w:jc w:val="right"/>
              <w:rPr>
                <w:sz w:val="23"/>
                <w:szCs w:val="23"/>
                <w:lang w:val="uk-UA"/>
              </w:rPr>
            </w:pPr>
          </w:p>
          <w:p w:rsidR="00917B0F" w:rsidRDefault="00917B0F" w:rsidP="00730DC0">
            <w:pPr>
              <w:pStyle w:val="BodyText3"/>
              <w:spacing w:before="0" w:line="235" w:lineRule="auto"/>
              <w:jc w:val="right"/>
              <w:rPr>
                <w:sz w:val="23"/>
                <w:szCs w:val="23"/>
                <w:lang w:val="uk-UA"/>
              </w:rPr>
            </w:pPr>
          </w:p>
        </w:tc>
        <w:tc>
          <w:tcPr>
            <w:tcW w:w="428" w:type="pct"/>
          </w:tcPr>
          <w:p w:rsidR="00917B0F" w:rsidRDefault="00917B0F" w:rsidP="00730DC0">
            <w:pPr>
              <w:pStyle w:val="BodyText3"/>
              <w:spacing w:before="0" w:line="235" w:lineRule="auto"/>
              <w:jc w:val="right"/>
              <w:rPr>
                <w:sz w:val="23"/>
                <w:szCs w:val="23"/>
                <w:lang w:val="uk-UA"/>
              </w:rPr>
            </w:pPr>
          </w:p>
        </w:tc>
        <w:tc>
          <w:tcPr>
            <w:tcW w:w="426" w:type="pct"/>
          </w:tcPr>
          <w:p w:rsidR="00917B0F" w:rsidRDefault="00917B0F" w:rsidP="00730DC0">
            <w:pPr>
              <w:pStyle w:val="BodyText3"/>
              <w:spacing w:before="0" w:line="235" w:lineRule="auto"/>
              <w:jc w:val="right"/>
              <w:rPr>
                <w:sz w:val="23"/>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11</w:t>
            </w:r>
          </w:p>
        </w:tc>
        <w:tc>
          <w:tcPr>
            <w:tcW w:w="3465" w:type="pct"/>
          </w:tcPr>
          <w:p w:rsidR="00917B0F" w:rsidRDefault="00917B0F" w:rsidP="00730DC0">
            <w:pPr>
              <w:pStyle w:val="BodyText3"/>
              <w:spacing w:before="0" w:line="235" w:lineRule="auto"/>
              <w:jc w:val="both"/>
              <w:rPr>
                <w:sz w:val="23"/>
                <w:szCs w:val="23"/>
                <w:lang w:val="uk-UA"/>
              </w:rPr>
            </w:pPr>
            <w:r>
              <w:rPr>
                <w:i/>
                <w:sz w:val="23"/>
                <w:szCs w:val="23"/>
                <w:lang w:val="uk-UA"/>
              </w:rPr>
              <w:t xml:space="preserve">Накладні № 67-95. </w:t>
            </w:r>
            <w:r>
              <w:rPr>
                <w:sz w:val="23"/>
                <w:szCs w:val="23"/>
                <w:lang w:val="uk-UA"/>
              </w:rPr>
              <w:t>Оприбутковано на склад готову продукцію (скласти калькуляцію собівартості). Незавершене виробництво на кінець місяця становить:</w:t>
            </w:r>
          </w:p>
          <w:p w:rsidR="00917B0F" w:rsidRDefault="00917B0F" w:rsidP="005059A0">
            <w:pPr>
              <w:pStyle w:val="BodyText3"/>
              <w:numPr>
                <w:ilvl w:val="0"/>
                <w:numId w:val="36"/>
              </w:numPr>
              <w:spacing w:before="0" w:line="235" w:lineRule="auto"/>
              <w:jc w:val="both"/>
              <w:rPr>
                <w:sz w:val="23"/>
                <w:szCs w:val="23"/>
                <w:lang w:val="uk-UA"/>
              </w:rPr>
            </w:pPr>
            <w:r>
              <w:rPr>
                <w:sz w:val="23"/>
                <w:szCs w:val="23"/>
                <w:lang w:val="uk-UA"/>
              </w:rPr>
              <w:t>черевиків жіночих 0 грн</w:t>
            </w:r>
          </w:p>
          <w:p w:rsidR="00917B0F" w:rsidRDefault="00917B0F" w:rsidP="005059A0">
            <w:pPr>
              <w:pStyle w:val="BodyText3"/>
              <w:numPr>
                <w:ilvl w:val="0"/>
                <w:numId w:val="36"/>
              </w:numPr>
              <w:spacing w:before="0" w:line="235" w:lineRule="auto"/>
              <w:jc w:val="both"/>
              <w:rPr>
                <w:sz w:val="23"/>
                <w:szCs w:val="23"/>
                <w:lang w:val="uk-UA"/>
              </w:rPr>
            </w:pPr>
            <w:r>
              <w:rPr>
                <w:sz w:val="23"/>
                <w:szCs w:val="23"/>
                <w:lang w:val="uk-UA"/>
              </w:rPr>
              <w:t>босоніжок жіночих 200 грн.</w:t>
            </w:r>
          </w:p>
          <w:p w:rsidR="00917B0F" w:rsidRDefault="00917B0F" w:rsidP="005059A0">
            <w:pPr>
              <w:pStyle w:val="BodyText3"/>
              <w:numPr>
                <w:ilvl w:val="0"/>
                <w:numId w:val="36"/>
              </w:numPr>
              <w:spacing w:before="0" w:line="235" w:lineRule="auto"/>
              <w:jc w:val="both"/>
              <w:rPr>
                <w:sz w:val="23"/>
                <w:szCs w:val="23"/>
                <w:lang w:val="uk-UA"/>
              </w:rPr>
            </w:pPr>
            <w:r>
              <w:rPr>
                <w:sz w:val="23"/>
                <w:szCs w:val="23"/>
                <w:lang w:val="uk-UA"/>
              </w:rPr>
              <w:t>босоніжок дитячих 100 грн.</w:t>
            </w:r>
          </w:p>
        </w:tc>
        <w:tc>
          <w:tcPr>
            <w:tcW w:w="437" w:type="pct"/>
            <w:vAlign w:val="bottom"/>
          </w:tcPr>
          <w:p w:rsidR="00917B0F" w:rsidRDefault="00917B0F" w:rsidP="00730DC0">
            <w:pPr>
              <w:pStyle w:val="BodyText3"/>
              <w:spacing w:before="0" w:line="235" w:lineRule="auto"/>
              <w:jc w:val="right"/>
              <w:rPr>
                <w:sz w:val="23"/>
                <w:szCs w:val="23"/>
                <w:lang w:val="uk-UA"/>
              </w:rPr>
            </w:pPr>
          </w:p>
        </w:tc>
        <w:tc>
          <w:tcPr>
            <w:tcW w:w="428" w:type="pct"/>
          </w:tcPr>
          <w:p w:rsidR="00917B0F" w:rsidRDefault="00917B0F" w:rsidP="00730DC0">
            <w:pPr>
              <w:pStyle w:val="BodyText3"/>
              <w:spacing w:before="0" w:line="235" w:lineRule="auto"/>
              <w:jc w:val="right"/>
              <w:rPr>
                <w:sz w:val="23"/>
                <w:szCs w:val="23"/>
                <w:lang w:val="uk-UA"/>
              </w:rPr>
            </w:pPr>
          </w:p>
        </w:tc>
        <w:tc>
          <w:tcPr>
            <w:tcW w:w="426" w:type="pct"/>
          </w:tcPr>
          <w:p w:rsidR="00917B0F" w:rsidRDefault="00917B0F" w:rsidP="00730DC0">
            <w:pPr>
              <w:pStyle w:val="BodyText3"/>
              <w:spacing w:before="0" w:line="235" w:lineRule="auto"/>
              <w:jc w:val="right"/>
              <w:rPr>
                <w:sz w:val="23"/>
                <w:szCs w:val="23"/>
                <w:lang w:val="uk-UA"/>
              </w:rPr>
            </w:pPr>
          </w:p>
        </w:tc>
      </w:tr>
      <w:tr w:rsidR="00917B0F" w:rsidTr="00730DC0">
        <w:tblPrEx>
          <w:tblCellMar>
            <w:top w:w="0" w:type="dxa"/>
            <w:bottom w:w="0" w:type="dxa"/>
          </w:tblCellMar>
        </w:tblPrEx>
        <w:trPr>
          <w:cantSplit/>
        </w:trPr>
        <w:tc>
          <w:tcPr>
            <w:tcW w:w="3710" w:type="pct"/>
            <w:gridSpan w:val="2"/>
          </w:tcPr>
          <w:p w:rsidR="00917B0F" w:rsidRDefault="00917B0F" w:rsidP="00730DC0">
            <w:pPr>
              <w:pStyle w:val="BodyText3"/>
              <w:spacing w:before="0" w:line="235" w:lineRule="auto"/>
              <w:jc w:val="both"/>
              <w:rPr>
                <w:b/>
                <w:i/>
                <w:sz w:val="23"/>
                <w:szCs w:val="23"/>
                <w:lang w:val="uk-UA"/>
              </w:rPr>
            </w:pPr>
            <w:r>
              <w:rPr>
                <w:b/>
                <w:i/>
                <w:sz w:val="23"/>
                <w:szCs w:val="23"/>
                <w:lang w:val="uk-UA"/>
              </w:rPr>
              <w:t>Підсумок по журналу</w:t>
            </w:r>
          </w:p>
        </w:tc>
        <w:tc>
          <w:tcPr>
            <w:tcW w:w="437" w:type="pct"/>
            <w:vAlign w:val="bottom"/>
          </w:tcPr>
          <w:p w:rsidR="00917B0F" w:rsidRDefault="00917B0F" w:rsidP="00730DC0">
            <w:pPr>
              <w:pStyle w:val="BodyText3"/>
              <w:spacing w:before="0" w:line="235" w:lineRule="auto"/>
              <w:jc w:val="right"/>
              <w:rPr>
                <w:sz w:val="23"/>
                <w:szCs w:val="23"/>
                <w:lang w:val="uk-UA"/>
              </w:rPr>
            </w:pPr>
          </w:p>
        </w:tc>
        <w:tc>
          <w:tcPr>
            <w:tcW w:w="428" w:type="pct"/>
          </w:tcPr>
          <w:p w:rsidR="00917B0F" w:rsidRDefault="00917B0F" w:rsidP="00730DC0">
            <w:pPr>
              <w:pStyle w:val="BodyText3"/>
              <w:spacing w:before="0" w:line="235" w:lineRule="auto"/>
              <w:jc w:val="right"/>
              <w:rPr>
                <w:sz w:val="23"/>
                <w:szCs w:val="23"/>
                <w:lang w:val="uk-UA"/>
              </w:rPr>
            </w:pPr>
          </w:p>
        </w:tc>
        <w:tc>
          <w:tcPr>
            <w:tcW w:w="426" w:type="pct"/>
          </w:tcPr>
          <w:p w:rsidR="00917B0F" w:rsidRDefault="00917B0F" w:rsidP="00730DC0">
            <w:pPr>
              <w:pStyle w:val="BodyText3"/>
              <w:spacing w:before="0" w:line="235" w:lineRule="auto"/>
              <w:jc w:val="right"/>
              <w:rPr>
                <w:sz w:val="23"/>
                <w:szCs w:val="23"/>
                <w:lang w:val="uk-UA"/>
              </w:rPr>
            </w:pPr>
          </w:p>
        </w:tc>
      </w:tr>
    </w:tbl>
    <w:p w:rsidR="00917B0F" w:rsidRPr="00F8535E" w:rsidRDefault="00917B0F" w:rsidP="00917B0F">
      <w:pPr>
        <w:pStyle w:val="af7"/>
        <w:widowControl/>
        <w:spacing w:before="0" w:line="240" w:lineRule="auto"/>
        <w:ind w:firstLine="0"/>
        <w:jc w:val="center"/>
        <w:rPr>
          <w:rFonts w:ascii="Arial" w:hAnsi="Arial"/>
          <w:i/>
          <w:sz w:val="12"/>
          <w:szCs w:val="12"/>
          <w:lang w:val="uk-UA"/>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1630"/>
        <w:gridCol w:w="300"/>
        <w:gridCol w:w="1572"/>
        <w:gridCol w:w="1572"/>
        <w:gridCol w:w="300"/>
        <w:gridCol w:w="1380"/>
        <w:gridCol w:w="1381"/>
      </w:tblGrid>
      <w:tr w:rsidR="00917B0F" w:rsidRPr="00DC544A" w:rsidTr="006A1636">
        <w:tc>
          <w:tcPr>
            <w:tcW w:w="1630" w:type="dxa"/>
            <w:tcBorders>
              <w:top w:val="nil"/>
              <w:left w:val="nil"/>
              <w:bottom w:val="single" w:sz="4" w:space="0" w:color="auto"/>
              <w:right w:val="nil"/>
            </w:tcBorders>
            <w:shd w:val="clear" w:color="auto" w:fill="auto"/>
          </w:tcPr>
          <w:p w:rsidR="00917B0F" w:rsidRPr="00DC544A" w:rsidRDefault="00917B0F" w:rsidP="00730DC0">
            <w:pPr>
              <w:pStyle w:val="a3"/>
              <w:jc w:val="left"/>
              <w:rPr>
                <w:b/>
                <w:i/>
                <w:sz w:val="22"/>
                <w:szCs w:val="22"/>
              </w:rPr>
            </w:pPr>
            <w:r>
              <w:rPr>
                <w:rFonts w:ascii="Arial" w:hAnsi="Arial"/>
                <w:i/>
              </w:rPr>
              <w:br w:type="page"/>
            </w:r>
          </w:p>
          <w:p w:rsidR="00917B0F" w:rsidRPr="00DC544A" w:rsidRDefault="00917B0F" w:rsidP="00730DC0">
            <w:pPr>
              <w:pStyle w:val="a3"/>
              <w:jc w:val="left"/>
              <w:rPr>
                <w:b/>
                <w:i/>
                <w:sz w:val="22"/>
                <w:szCs w:val="22"/>
              </w:rPr>
            </w:pPr>
            <w:r w:rsidRPr="00DC544A">
              <w:rPr>
                <w:b/>
                <w:i/>
                <w:sz w:val="22"/>
                <w:szCs w:val="22"/>
              </w:rPr>
              <w:t>Д</w:t>
            </w:r>
          </w:p>
        </w:tc>
        <w:tc>
          <w:tcPr>
            <w:tcW w:w="1630" w:type="dxa"/>
            <w:tcBorders>
              <w:top w:val="nil"/>
              <w:left w:val="nil"/>
              <w:bottom w:val="single" w:sz="4" w:space="0" w:color="auto"/>
              <w:right w:val="nil"/>
            </w:tcBorders>
            <w:shd w:val="clear" w:color="auto" w:fill="auto"/>
          </w:tcPr>
          <w:p w:rsidR="00917B0F" w:rsidRPr="00DC544A" w:rsidRDefault="00917B0F" w:rsidP="00730DC0">
            <w:pPr>
              <w:pStyle w:val="a3"/>
              <w:jc w:val="right"/>
              <w:rPr>
                <w:b/>
                <w:i/>
                <w:sz w:val="22"/>
                <w:szCs w:val="22"/>
              </w:rPr>
            </w:pPr>
          </w:p>
          <w:p w:rsidR="00917B0F" w:rsidRPr="00DC544A" w:rsidRDefault="00917B0F" w:rsidP="00730DC0">
            <w:pPr>
              <w:pStyle w:val="a3"/>
              <w:jc w:val="right"/>
              <w:rPr>
                <w:b/>
                <w:i/>
                <w:sz w:val="22"/>
                <w:szCs w:val="22"/>
              </w:rPr>
            </w:pPr>
            <w:r w:rsidRPr="00DC544A">
              <w:rPr>
                <w:b/>
                <w:i/>
                <w:sz w:val="22"/>
                <w:szCs w:val="22"/>
              </w:rPr>
              <w:t>К</w:t>
            </w: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572" w:type="dxa"/>
            <w:tcBorders>
              <w:top w:val="nil"/>
              <w:left w:val="nil"/>
              <w:bottom w:val="single" w:sz="4" w:space="0" w:color="auto"/>
              <w:right w:val="nil"/>
            </w:tcBorders>
            <w:shd w:val="clear" w:color="auto" w:fill="auto"/>
          </w:tcPr>
          <w:p w:rsidR="00917B0F" w:rsidRPr="00DC544A" w:rsidRDefault="00917B0F" w:rsidP="00730DC0">
            <w:pPr>
              <w:pStyle w:val="a3"/>
              <w:jc w:val="left"/>
              <w:rPr>
                <w:b/>
                <w:i/>
                <w:sz w:val="22"/>
                <w:szCs w:val="22"/>
              </w:rPr>
            </w:pPr>
          </w:p>
          <w:p w:rsidR="00917B0F" w:rsidRPr="00DC544A" w:rsidRDefault="00917B0F" w:rsidP="00730DC0">
            <w:pPr>
              <w:pStyle w:val="a3"/>
              <w:jc w:val="left"/>
              <w:rPr>
                <w:b/>
                <w:i/>
                <w:sz w:val="22"/>
                <w:szCs w:val="22"/>
              </w:rPr>
            </w:pPr>
            <w:r w:rsidRPr="00DC544A">
              <w:rPr>
                <w:b/>
                <w:i/>
                <w:sz w:val="22"/>
                <w:szCs w:val="22"/>
              </w:rPr>
              <w:t>Д</w:t>
            </w:r>
          </w:p>
        </w:tc>
        <w:tc>
          <w:tcPr>
            <w:tcW w:w="1572" w:type="dxa"/>
            <w:tcBorders>
              <w:top w:val="nil"/>
              <w:left w:val="nil"/>
              <w:bottom w:val="single" w:sz="4" w:space="0" w:color="auto"/>
              <w:right w:val="nil"/>
            </w:tcBorders>
            <w:shd w:val="clear" w:color="auto" w:fill="auto"/>
          </w:tcPr>
          <w:p w:rsidR="00917B0F" w:rsidRPr="00DC544A" w:rsidRDefault="00917B0F" w:rsidP="00730DC0">
            <w:pPr>
              <w:pStyle w:val="a3"/>
              <w:jc w:val="right"/>
              <w:rPr>
                <w:b/>
                <w:i/>
                <w:sz w:val="22"/>
                <w:szCs w:val="22"/>
              </w:rPr>
            </w:pPr>
          </w:p>
          <w:p w:rsidR="00917B0F" w:rsidRPr="00DC544A" w:rsidRDefault="00917B0F" w:rsidP="00730DC0">
            <w:pPr>
              <w:pStyle w:val="a3"/>
              <w:jc w:val="right"/>
              <w:rPr>
                <w:b/>
                <w:i/>
                <w:sz w:val="22"/>
                <w:szCs w:val="22"/>
              </w:rPr>
            </w:pPr>
            <w:r w:rsidRPr="00DC544A">
              <w:rPr>
                <w:b/>
                <w:i/>
                <w:sz w:val="22"/>
                <w:szCs w:val="22"/>
              </w:rPr>
              <w:t>К</w:t>
            </w: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380" w:type="dxa"/>
            <w:tcBorders>
              <w:top w:val="nil"/>
              <w:left w:val="nil"/>
              <w:bottom w:val="single" w:sz="4" w:space="0" w:color="auto"/>
              <w:right w:val="nil"/>
            </w:tcBorders>
            <w:shd w:val="clear" w:color="auto" w:fill="auto"/>
          </w:tcPr>
          <w:p w:rsidR="00917B0F" w:rsidRPr="00DC544A" w:rsidRDefault="00917B0F" w:rsidP="00730DC0">
            <w:pPr>
              <w:pStyle w:val="a3"/>
              <w:jc w:val="left"/>
              <w:rPr>
                <w:b/>
                <w:i/>
                <w:sz w:val="22"/>
                <w:szCs w:val="22"/>
              </w:rPr>
            </w:pPr>
          </w:p>
          <w:p w:rsidR="00917B0F" w:rsidRPr="00DC544A" w:rsidRDefault="00917B0F" w:rsidP="00730DC0">
            <w:pPr>
              <w:pStyle w:val="a3"/>
              <w:jc w:val="left"/>
              <w:rPr>
                <w:b/>
                <w:i/>
                <w:sz w:val="22"/>
                <w:szCs w:val="22"/>
              </w:rPr>
            </w:pPr>
            <w:r w:rsidRPr="00DC544A">
              <w:rPr>
                <w:b/>
                <w:i/>
                <w:sz w:val="22"/>
                <w:szCs w:val="22"/>
              </w:rPr>
              <w:t>Д</w:t>
            </w:r>
          </w:p>
        </w:tc>
        <w:tc>
          <w:tcPr>
            <w:tcW w:w="1381" w:type="dxa"/>
            <w:tcBorders>
              <w:top w:val="nil"/>
              <w:left w:val="nil"/>
              <w:bottom w:val="single" w:sz="4" w:space="0" w:color="auto"/>
              <w:right w:val="nil"/>
            </w:tcBorders>
            <w:shd w:val="clear" w:color="auto" w:fill="auto"/>
          </w:tcPr>
          <w:p w:rsidR="00917B0F" w:rsidRPr="00DC544A" w:rsidRDefault="00917B0F" w:rsidP="00730DC0">
            <w:pPr>
              <w:pStyle w:val="a3"/>
              <w:jc w:val="right"/>
              <w:rPr>
                <w:b/>
                <w:i/>
                <w:sz w:val="22"/>
                <w:szCs w:val="22"/>
              </w:rPr>
            </w:pPr>
          </w:p>
          <w:p w:rsidR="00917B0F" w:rsidRPr="00DC544A" w:rsidRDefault="00917B0F" w:rsidP="00730DC0">
            <w:pPr>
              <w:pStyle w:val="a3"/>
              <w:jc w:val="right"/>
              <w:rPr>
                <w:b/>
                <w:i/>
                <w:sz w:val="22"/>
                <w:szCs w:val="22"/>
              </w:rPr>
            </w:pPr>
            <w:r w:rsidRPr="00DC544A">
              <w:rPr>
                <w:b/>
                <w:i/>
                <w:sz w:val="22"/>
                <w:szCs w:val="22"/>
              </w:rPr>
              <w:t>К</w:t>
            </w:r>
          </w:p>
        </w:tc>
      </w:tr>
      <w:tr w:rsidR="00917B0F" w:rsidRPr="00DC544A" w:rsidTr="006A1636">
        <w:tc>
          <w:tcPr>
            <w:tcW w:w="1630" w:type="dxa"/>
            <w:tcBorders>
              <w:top w:val="single" w:sz="4" w:space="0" w:color="auto"/>
              <w:left w:val="nil"/>
              <w:bottom w:val="nil"/>
              <w:right w:val="single" w:sz="4" w:space="0" w:color="auto"/>
            </w:tcBorders>
            <w:shd w:val="clear" w:color="auto" w:fill="auto"/>
          </w:tcPr>
          <w:p w:rsidR="00917B0F" w:rsidRPr="00DC544A" w:rsidRDefault="00917B0F" w:rsidP="00730DC0">
            <w:pPr>
              <w:pStyle w:val="a3"/>
              <w:jc w:val="center"/>
              <w:rPr>
                <w:b/>
                <w:i/>
                <w:sz w:val="22"/>
                <w:szCs w:val="22"/>
              </w:rPr>
            </w:pPr>
          </w:p>
        </w:tc>
        <w:tc>
          <w:tcPr>
            <w:tcW w:w="1630" w:type="dxa"/>
            <w:tcBorders>
              <w:top w:val="single" w:sz="4" w:space="0" w:color="auto"/>
              <w:left w:val="single" w:sz="4" w:space="0" w:color="auto"/>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572" w:type="dxa"/>
            <w:tcBorders>
              <w:top w:val="single" w:sz="4" w:space="0" w:color="auto"/>
              <w:left w:val="nil"/>
              <w:bottom w:val="nil"/>
            </w:tcBorders>
            <w:shd w:val="clear" w:color="auto" w:fill="auto"/>
          </w:tcPr>
          <w:p w:rsidR="00917B0F" w:rsidRPr="00DC544A" w:rsidRDefault="00917B0F" w:rsidP="00730DC0">
            <w:pPr>
              <w:pStyle w:val="a3"/>
              <w:jc w:val="center"/>
              <w:rPr>
                <w:b/>
                <w:i/>
                <w:sz w:val="22"/>
                <w:szCs w:val="22"/>
              </w:rPr>
            </w:pPr>
          </w:p>
        </w:tc>
        <w:tc>
          <w:tcPr>
            <w:tcW w:w="1572" w:type="dxa"/>
            <w:tcBorders>
              <w:top w:val="single" w:sz="4" w:space="0" w:color="auto"/>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380" w:type="dxa"/>
            <w:tcBorders>
              <w:top w:val="single" w:sz="4" w:space="0" w:color="auto"/>
              <w:left w:val="nil"/>
              <w:bottom w:val="nil"/>
            </w:tcBorders>
            <w:shd w:val="clear" w:color="auto" w:fill="auto"/>
          </w:tcPr>
          <w:p w:rsidR="00917B0F" w:rsidRPr="00DC544A" w:rsidRDefault="00917B0F" w:rsidP="00730DC0">
            <w:pPr>
              <w:pStyle w:val="a3"/>
              <w:jc w:val="center"/>
              <w:rPr>
                <w:b/>
                <w:i/>
                <w:sz w:val="22"/>
                <w:szCs w:val="22"/>
              </w:rPr>
            </w:pPr>
          </w:p>
        </w:tc>
        <w:tc>
          <w:tcPr>
            <w:tcW w:w="1381" w:type="dxa"/>
            <w:tcBorders>
              <w:top w:val="single" w:sz="4" w:space="0" w:color="auto"/>
              <w:bottom w:val="nil"/>
              <w:right w:val="nil"/>
            </w:tcBorders>
            <w:shd w:val="clear" w:color="auto" w:fill="auto"/>
          </w:tcPr>
          <w:p w:rsidR="00917B0F" w:rsidRPr="00DC544A" w:rsidRDefault="00917B0F" w:rsidP="00730DC0">
            <w:pPr>
              <w:pStyle w:val="a3"/>
              <w:jc w:val="center"/>
              <w:rPr>
                <w:b/>
                <w:i/>
                <w:sz w:val="22"/>
                <w:szCs w:val="22"/>
              </w:rPr>
            </w:pPr>
          </w:p>
        </w:tc>
      </w:tr>
      <w:tr w:rsidR="00917B0F" w:rsidRPr="00DC544A" w:rsidTr="006A1636">
        <w:tc>
          <w:tcPr>
            <w:tcW w:w="1630" w:type="dxa"/>
            <w:tcBorders>
              <w:top w:val="nil"/>
              <w:left w:val="nil"/>
              <w:bottom w:val="nil"/>
              <w:right w:val="single" w:sz="4" w:space="0" w:color="auto"/>
            </w:tcBorders>
            <w:shd w:val="clear" w:color="auto" w:fill="auto"/>
          </w:tcPr>
          <w:p w:rsidR="00917B0F" w:rsidRPr="00DC544A" w:rsidRDefault="00917B0F" w:rsidP="00730DC0">
            <w:pPr>
              <w:pStyle w:val="a3"/>
              <w:jc w:val="center"/>
              <w:rPr>
                <w:b/>
                <w:i/>
                <w:sz w:val="22"/>
                <w:szCs w:val="22"/>
              </w:rPr>
            </w:pPr>
          </w:p>
        </w:tc>
        <w:tc>
          <w:tcPr>
            <w:tcW w:w="1630" w:type="dxa"/>
            <w:tcBorders>
              <w:top w:val="nil"/>
              <w:left w:val="single" w:sz="4" w:space="0" w:color="auto"/>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572" w:type="dxa"/>
            <w:tcBorders>
              <w:top w:val="nil"/>
              <w:left w:val="nil"/>
              <w:bottom w:val="nil"/>
            </w:tcBorders>
            <w:shd w:val="clear" w:color="auto" w:fill="auto"/>
          </w:tcPr>
          <w:p w:rsidR="00917B0F" w:rsidRPr="00DC544A" w:rsidRDefault="00917B0F" w:rsidP="00730DC0">
            <w:pPr>
              <w:pStyle w:val="a3"/>
              <w:jc w:val="center"/>
              <w:rPr>
                <w:b/>
                <w:i/>
                <w:sz w:val="22"/>
                <w:szCs w:val="22"/>
              </w:rPr>
            </w:pPr>
          </w:p>
        </w:tc>
        <w:tc>
          <w:tcPr>
            <w:tcW w:w="1572" w:type="dxa"/>
            <w:tcBorders>
              <w:top w:val="nil"/>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380" w:type="dxa"/>
            <w:tcBorders>
              <w:top w:val="nil"/>
              <w:left w:val="nil"/>
              <w:bottom w:val="nil"/>
            </w:tcBorders>
            <w:shd w:val="clear" w:color="auto" w:fill="auto"/>
          </w:tcPr>
          <w:p w:rsidR="00917B0F" w:rsidRPr="00DC544A" w:rsidRDefault="00917B0F" w:rsidP="00730DC0">
            <w:pPr>
              <w:pStyle w:val="a3"/>
              <w:jc w:val="center"/>
              <w:rPr>
                <w:b/>
                <w:i/>
                <w:sz w:val="22"/>
                <w:szCs w:val="22"/>
              </w:rPr>
            </w:pPr>
          </w:p>
        </w:tc>
        <w:tc>
          <w:tcPr>
            <w:tcW w:w="1381" w:type="dxa"/>
            <w:tcBorders>
              <w:top w:val="nil"/>
              <w:bottom w:val="nil"/>
              <w:right w:val="nil"/>
            </w:tcBorders>
            <w:shd w:val="clear" w:color="auto" w:fill="auto"/>
          </w:tcPr>
          <w:p w:rsidR="00917B0F" w:rsidRPr="00DC544A" w:rsidRDefault="00917B0F" w:rsidP="00730DC0">
            <w:pPr>
              <w:pStyle w:val="a3"/>
              <w:jc w:val="center"/>
              <w:rPr>
                <w:b/>
                <w:i/>
                <w:sz w:val="22"/>
                <w:szCs w:val="22"/>
              </w:rPr>
            </w:pPr>
          </w:p>
        </w:tc>
      </w:tr>
      <w:tr w:rsidR="00917B0F" w:rsidRPr="00DC544A" w:rsidTr="006A1636">
        <w:tc>
          <w:tcPr>
            <w:tcW w:w="1630" w:type="dxa"/>
            <w:tcBorders>
              <w:top w:val="nil"/>
              <w:left w:val="nil"/>
              <w:bottom w:val="nil"/>
              <w:right w:val="single" w:sz="4" w:space="0" w:color="auto"/>
            </w:tcBorders>
            <w:shd w:val="clear" w:color="auto" w:fill="auto"/>
          </w:tcPr>
          <w:p w:rsidR="00917B0F" w:rsidRPr="00DC544A" w:rsidRDefault="00917B0F" w:rsidP="00730DC0">
            <w:pPr>
              <w:pStyle w:val="a3"/>
              <w:jc w:val="center"/>
              <w:rPr>
                <w:b/>
                <w:i/>
                <w:sz w:val="22"/>
                <w:szCs w:val="22"/>
              </w:rPr>
            </w:pPr>
          </w:p>
        </w:tc>
        <w:tc>
          <w:tcPr>
            <w:tcW w:w="1630" w:type="dxa"/>
            <w:tcBorders>
              <w:top w:val="nil"/>
              <w:left w:val="single" w:sz="4" w:space="0" w:color="auto"/>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572" w:type="dxa"/>
            <w:tcBorders>
              <w:top w:val="nil"/>
              <w:left w:val="nil"/>
              <w:bottom w:val="nil"/>
            </w:tcBorders>
            <w:shd w:val="clear" w:color="auto" w:fill="auto"/>
          </w:tcPr>
          <w:p w:rsidR="00917B0F" w:rsidRPr="00DC544A" w:rsidRDefault="00917B0F" w:rsidP="00730DC0">
            <w:pPr>
              <w:pStyle w:val="a3"/>
              <w:jc w:val="center"/>
              <w:rPr>
                <w:b/>
                <w:i/>
                <w:sz w:val="22"/>
                <w:szCs w:val="22"/>
              </w:rPr>
            </w:pPr>
          </w:p>
        </w:tc>
        <w:tc>
          <w:tcPr>
            <w:tcW w:w="1572" w:type="dxa"/>
            <w:tcBorders>
              <w:top w:val="nil"/>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380" w:type="dxa"/>
            <w:tcBorders>
              <w:top w:val="nil"/>
              <w:left w:val="nil"/>
              <w:bottom w:val="nil"/>
            </w:tcBorders>
            <w:shd w:val="clear" w:color="auto" w:fill="auto"/>
          </w:tcPr>
          <w:p w:rsidR="00917B0F" w:rsidRPr="00DC544A" w:rsidRDefault="00917B0F" w:rsidP="00730DC0">
            <w:pPr>
              <w:pStyle w:val="a3"/>
              <w:jc w:val="center"/>
              <w:rPr>
                <w:b/>
                <w:i/>
                <w:sz w:val="22"/>
                <w:szCs w:val="22"/>
              </w:rPr>
            </w:pPr>
          </w:p>
        </w:tc>
        <w:tc>
          <w:tcPr>
            <w:tcW w:w="1381" w:type="dxa"/>
            <w:tcBorders>
              <w:top w:val="nil"/>
              <w:bottom w:val="nil"/>
              <w:right w:val="nil"/>
            </w:tcBorders>
            <w:shd w:val="clear" w:color="auto" w:fill="auto"/>
          </w:tcPr>
          <w:p w:rsidR="00917B0F" w:rsidRPr="00DC544A" w:rsidRDefault="00917B0F" w:rsidP="00730DC0">
            <w:pPr>
              <w:pStyle w:val="a3"/>
              <w:jc w:val="center"/>
              <w:rPr>
                <w:b/>
                <w:i/>
                <w:sz w:val="22"/>
                <w:szCs w:val="22"/>
              </w:rPr>
            </w:pPr>
          </w:p>
        </w:tc>
      </w:tr>
      <w:tr w:rsidR="00917B0F" w:rsidRPr="00DC544A" w:rsidTr="006A1636">
        <w:tc>
          <w:tcPr>
            <w:tcW w:w="1630" w:type="dxa"/>
            <w:tcBorders>
              <w:top w:val="nil"/>
              <w:left w:val="nil"/>
              <w:bottom w:val="nil"/>
              <w:right w:val="single" w:sz="4" w:space="0" w:color="auto"/>
            </w:tcBorders>
            <w:shd w:val="clear" w:color="auto" w:fill="auto"/>
          </w:tcPr>
          <w:p w:rsidR="00917B0F" w:rsidRDefault="00917B0F" w:rsidP="00730DC0">
            <w:pPr>
              <w:pStyle w:val="a3"/>
              <w:jc w:val="center"/>
              <w:rPr>
                <w:b/>
                <w:i/>
                <w:sz w:val="22"/>
                <w:szCs w:val="22"/>
              </w:rPr>
            </w:pPr>
          </w:p>
          <w:p w:rsidR="00917B0F" w:rsidRPr="00DC544A" w:rsidRDefault="00917B0F" w:rsidP="00730DC0">
            <w:pPr>
              <w:pStyle w:val="a3"/>
              <w:jc w:val="center"/>
              <w:rPr>
                <w:b/>
                <w:i/>
                <w:sz w:val="22"/>
                <w:szCs w:val="22"/>
              </w:rPr>
            </w:pPr>
          </w:p>
        </w:tc>
        <w:tc>
          <w:tcPr>
            <w:tcW w:w="1630" w:type="dxa"/>
            <w:tcBorders>
              <w:top w:val="nil"/>
              <w:left w:val="single" w:sz="4" w:space="0" w:color="auto"/>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572" w:type="dxa"/>
            <w:tcBorders>
              <w:top w:val="nil"/>
              <w:left w:val="nil"/>
              <w:bottom w:val="nil"/>
            </w:tcBorders>
            <w:shd w:val="clear" w:color="auto" w:fill="auto"/>
          </w:tcPr>
          <w:p w:rsidR="00917B0F" w:rsidRPr="00DC544A" w:rsidRDefault="00917B0F" w:rsidP="00730DC0">
            <w:pPr>
              <w:pStyle w:val="a3"/>
              <w:jc w:val="center"/>
              <w:rPr>
                <w:b/>
                <w:i/>
                <w:sz w:val="22"/>
                <w:szCs w:val="22"/>
              </w:rPr>
            </w:pPr>
          </w:p>
        </w:tc>
        <w:tc>
          <w:tcPr>
            <w:tcW w:w="1572" w:type="dxa"/>
            <w:tcBorders>
              <w:top w:val="nil"/>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380" w:type="dxa"/>
            <w:tcBorders>
              <w:top w:val="nil"/>
              <w:left w:val="nil"/>
              <w:bottom w:val="nil"/>
            </w:tcBorders>
            <w:shd w:val="clear" w:color="auto" w:fill="auto"/>
          </w:tcPr>
          <w:p w:rsidR="00917B0F" w:rsidRPr="00DC544A" w:rsidRDefault="00917B0F" w:rsidP="00730DC0">
            <w:pPr>
              <w:pStyle w:val="a3"/>
              <w:jc w:val="center"/>
              <w:rPr>
                <w:b/>
                <w:i/>
                <w:sz w:val="22"/>
                <w:szCs w:val="22"/>
              </w:rPr>
            </w:pPr>
          </w:p>
        </w:tc>
        <w:tc>
          <w:tcPr>
            <w:tcW w:w="1381" w:type="dxa"/>
            <w:tcBorders>
              <w:top w:val="nil"/>
              <w:bottom w:val="nil"/>
              <w:right w:val="nil"/>
            </w:tcBorders>
            <w:shd w:val="clear" w:color="auto" w:fill="auto"/>
          </w:tcPr>
          <w:p w:rsidR="00917B0F" w:rsidRPr="00DC544A" w:rsidRDefault="00917B0F" w:rsidP="00730DC0">
            <w:pPr>
              <w:pStyle w:val="a3"/>
              <w:jc w:val="center"/>
              <w:rPr>
                <w:b/>
                <w:i/>
                <w:sz w:val="22"/>
                <w:szCs w:val="22"/>
              </w:rPr>
            </w:pPr>
          </w:p>
        </w:tc>
      </w:tr>
      <w:tr w:rsidR="00917B0F" w:rsidRPr="00DC544A" w:rsidTr="006A1636">
        <w:tc>
          <w:tcPr>
            <w:tcW w:w="1630" w:type="dxa"/>
            <w:tcBorders>
              <w:top w:val="nil"/>
              <w:left w:val="nil"/>
              <w:bottom w:val="nil"/>
              <w:right w:val="single" w:sz="4" w:space="0" w:color="auto"/>
            </w:tcBorders>
            <w:shd w:val="clear" w:color="auto" w:fill="auto"/>
          </w:tcPr>
          <w:p w:rsidR="00917B0F" w:rsidRPr="00DC544A" w:rsidRDefault="00917B0F" w:rsidP="00730DC0">
            <w:pPr>
              <w:pStyle w:val="a3"/>
              <w:jc w:val="center"/>
              <w:rPr>
                <w:b/>
                <w:i/>
                <w:sz w:val="22"/>
                <w:szCs w:val="22"/>
              </w:rPr>
            </w:pPr>
          </w:p>
        </w:tc>
        <w:tc>
          <w:tcPr>
            <w:tcW w:w="1630" w:type="dxa"/>
            <w:tcBorders>
              <w:top w:val="nil"/>
              <w:left w:val="single" w:sz="4" w:space="0" w:color="auto"/>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572" w:type="dxa"/>
            <w:tcBorders>
              <w:top w:val="nil"/>
              <w:left w:val="nil"/>
              <w:bottom w:val="nil"/>
            </w:tcBorders>
            <w:shd w:val="clear" w:color="auto" w:fill="auto"/>
          </w:tcPr>
          <w:p w:rsidR="00917B0F" w:rsidRPr="00DC544A" w:rsidRDefault="00917B0F" w:rsidP="00730DC0">
            <w:pPr>
              <w:pStyle w:val="a3"/>
              <w:jc w:val="center"/>
              <w:rPr>
                <w:b/>
                <w:i/>
                <w:sz w:val="22"/>
                <w:szCs w:val="22"/>
              </w:rPr>
            </w:pPr>
          </w:p>
        </w:tc>
        <w:tc>
          <w:tcPr>
            <w:tcW w:w="1572" w:type="dxa"/>
            <w:tcBorders>
              <w:top w:val="nil"/>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380" w:type="dxa"/>
            <w:tcBorders>
              <w:top w:val="nil"/>
              <w:left w:val="nil"/>
              <w:bottom w:val="nil"/>
            </w:tcBorders>
            <w:shd w:val="clear" w:color="auto" w:fill="auto"/>
          </w:tcPr>
          <w:p w:rsidR="00917B0F" w:rsidRPr="00DC544A" w:rsidRDefault="00917B0F" w:rsidP="00730DC0">
            <w:pPr>
              <w:pStyle w:val="a3"/>
              <w:jc w:val="center"/>
              <w:rPr>
                <w:b/>
                <w:i/>
                <w:sz w:val="22"/>
                <w:szCs w:val="22"/>
              </w:rPr>
            </w:pPr>
          </w:p>
        </w:tc>
        <w:tc>
          <w:tcPr>
            <w:tcW w:w="1381" w:type="dxa"/>
            <w:tcBorders>
              <w:top w:val="nil"/>
              <w:bottom w:val="nil"/>
              <w:right w:val="nil"/>
            </w:tcBorders>
            <w:shd w:val="clear" w:color="auto" w:fill="auto"/>
          </w:tcPr>
          <w:p w:rsidR="00917B0F" w:rsidRPr="00DC544A" w:rsidRDefault="00917B0F" w:rsidP="00730DC0">
            <w:pPr>
              <w:pStyle w:val="a3"/>
              <w:jc w:val="center"/>
              <w:rPr>
                <w:b/>
                <w:i/>
                <w:sz w:val="22"/>
                <w:szCs w:val="22"/>
              </w:rPr>
            </w:pPr>
          </w:p>
        </w:tc>
      </w:tr>
      <w:tr w:rsidR="00917B0F" w:rsidRPr="00DC544A" w:rsidTr="006A1636">
        <w:tc>
          <w:tcPr>
            <w:tcW w:w="1630" w:type="dxa"/>
            <w:tcBorders>
              <w:top w:val="nil"/>
              <w:left w:val="nil"/>
              <w:bottom w:val="single" w:sz="4" w:space="0" w:color="auto"/>
              <w:right w:val="single" w:sz="4" w:space="0" w:color="auto"/>
            </w:tcBorders>
            <w:shd w:val="clear" w:color="auto" w:fill="auto"/>
          </w:tcPr>
          <w:p w:rsidR="00917B0F" w:rsidRPr="00DC544A" w:rsidRDefault="00917B0F" w:rsidP="00730DC0">
            <w:pPr>
              <w:pStyle w:val="a3"/>
              <w:jc w:val="center"/>
              <w:rPr>
                <w:b/>
                <w:i/>
                <w:sz w:val="22"/>
                <w:szCs w:val="22"/>
              </w:rPr>
            </w:pPr>
          </w:p>
        </w:tc>
        <w:tc>
          <w:tcPr>
            <w:tcW w:w="1630" w:type="dxa"/>
            <w:tcBorders>
              <w:top w:val="nil"/>
              <w:left w:val="single" w:sz="4" w:space="0" w:color="auto"/>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572" w:type="dxa"/>
            <w:tcBorders>
              <w:top w:val="nil"/>
              <w:left w:val="nil"/>
            </w:tcBorders>
            <w:shd w:val="clear" w:color="auto" w:fill="auto"/>
          </w:tcPr>
          <w:p w:rsidR="00917B0F" w:rsidRPr="00DC544A" w:rsidRDefault="00917B0F" w:rsidP="00730DC0">
            <w:pPr>
              <w:pStyle w:val="a3"/>
              <w:jc w:val="center"/>
              <w:rPr>
                <w:b/>
                <w:i/>
                <w:sz w:val="22"/>
                <w:szCs w:val="22"/>
              </w:rPr>
            </w:pPr>
          </w:p>
        </w:tc>
        <w:tc>
          <w:tcPr>
            <w:tcW w:w="1572" w:type="dxa"/>
            <w:tcBorders>
              <w:top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380" w:type="dxa"/>
            <w:tcBorders>
              <w:top w:val="nil"/>
              <w:left w:val="nil"/>
            </w:tcBorders>
            <w:shd w:val="clear" w:color="auto" w:fill="auto"/>
          </w:tcPr>
          <w:p w:rsidR="00917B0F" w:rsidRPr="00DC544A" w:rsidRDefault="00917B0F" w:rsidP="00730DC0">
            <w:pPr>
              <w:pStyle w:val="a3"/>
              <w:jc w:val="center"/>
              <w:rPr>
                <w:b/>
                <w:i/>
                <w:sz w:val="22"/>
                <w:szCs w:val="22"/>
              </w:rPr>
            </w:pPr>
          </w:p>
        </w:tc>
        <w:tc>
          <w:tcPr>
            <w:tcW w:w="1381" w:type="dxa"/>
            <w:tcBorders>
              <w:top w:val="nil"/>
              <w:right w:val="nil"/>
            </w:tcBorders>
            <w:shd w:val="clear" w:color="auto" w:fill="auto"/>
          </w:tcPr>
          <w:p w:rsidR="00917B0F" w:rsidRPr="00DC544A" w:rsidRDefault="00917B0F" w:rsidP="00730DC0">
            <w:pPr>
              <w:pStyle w:val="a3"/>
              <w:jc w:val="center"/>
              <w:rPr>
                <w:b/>
                <w:i/>
                <w:sz w:val="22"/>
                <w:szCs w:val="22"/>
              </w:rPr>
            </w:pPr>
          </w:p>
        </w:tc>
      </w:tr>
      <w:tr w:rsidR="00917B0F" w:rsidRPr="00DC544A" w:rsidTr="006A1636">
        <w:tc>
          <w:tcPr>
            <w:tcW w:w="1630" w:type="dxa"/>
            <w:tcBorders>
              <w:top w:val="single" w:sz="4" w:space="0" w:color="auto"/>
              <w:left w:val="nil"/>
            </w:tcBorders>
            <w:shd w:val="clear" w:color="auto" w:fill="auto"/>
          </w:tcPr>
          <w:p w:rsidR="00917B0F" w:rsidRPr="00DC544A" w:rsidRDefault="00917B0F" w:rsidP="00730DC0">
            <w:pPr>
              <w:pStyle w:val="a3"/>
              <w:jc w:val="left"/>
              <w:rPr>
                <w:b/>
                <w:i/>
                <w:sz w:val="22"/>
                <w:szCs w:val="22"/>
              </w:rPr>
            </w:pPr>
            <w:r w:rsidRPr="00DC544A">
              <w:rPr>
                <w:b/>
                <w:i/>
                <w:sz w:val="22"/>
                <w:szCs w:val="22"/>
              </w:rPr>
              <w:t>ДО</w:t>
            </w:r>
          </w:p>
        </w:tc>
        <w:tc>
          <w:tcPr>
            <w:tcW w:w="1630" w:type="dxa"/>
            <w:tcBorders>
              <w:right w:val="nil"/>
            </w:tcBorders>
            <w:shd w:val="clear" w:color="auto" w:fill="auto"/>
          </w:tcPr>
          <w:p w:rsidR="00917B0F" w:rsidRPr="00DC544A" w:rsidRDefault="00917B0F" w:rsidP="00730DC0">
            <w:pPr>
              <w:pStyle w:val="a3"/>
              <w:jc w:val="right"/>
              <w:rPr>
                <w:b/>
                <w:i/>
                <w:sz w:val="22"/>
                <w:szCs w:val="22"/>
              </w:rPr>
            </w:pPr>
            <w:r w:rsidRPr="00DC544A">
              <w:rPr>
                <w:b/>
                <w:i/>
                <w:sz w:val="22"/>
                <w:szCs w:val="22"/>
              </w:rPr>
              <w:t>КО</w:t>
            </w: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572" w:type="dxa"/>
            <w:tcBorders>
              <w:left w:val="nil"/>
            </w:tcBorders>
            <w:shd w:val="clear" w:color="auto" w:fill="auto"/>
          </w:tcPr>
          <w:p w:rsidR="00917B0F" w:rsidRPr="00DC544A" w:rsidRDefault="00917B0F" w:rsidP="00730DC0">
            <w:pPr>
              <w:pStyle w:val="a3"/>
              <w:jc w:val="center"/>
              <w:rPr>
                <w:b/>
                <w:i/>
                <w:sz w:val="22"/>
                <w:szCs w:val="22"/>
              </w:rPr>
            </w:pPr>
          </w:p>
        </w:tc>
        <w:tc>
          <w:tcPr>
            <w:tcW w:w="1572" w:type="dxa"/>
            <w:tcBorders>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380" w:type="dxa"/>
            <w:tcBorders>
              <w:left w:val="nil"/>
            </w:tcBorders>
            <w:shd w:val="clear" w:color="auto" w:fill="auto"/>
          </w:tcPr>
          <w:p w:rsidR="00917B0F" w:rsidRPr="00DC544A" w:rsidRDefault="00917B0F" w:rsidP="00730DC0">
            <w:pPr>
              <w:pStyle w:val="a3"/>
              <w:jc w:val="center"/>
              <w:rPr>
                <w:b/>
                <w:i/>
                <w:sz w:val="22"/>
                <w:szCs w:val="22"/>
              </w:rPr>
            </w:pPr>
          </w:p>
        </w:tc>
        <w:tc>
          <w:tcPr>
            <w:tcW w:w="1381" w:type="dxa"/>
            <w:tcBorders>
              <w:right w:val="nil"/>
            </w:tcBorders>
            <w:shd w:val="clear" w:color="auto" w:fill="auto"/>
          </w:tcPr>
          <w:p w:rsidR="00917B0F" w:rsidRPr="00DC544A" w:rsidRDefault="00917B0F" w:rsidP="00730DC0">
            <w:pPr>
              <w:pStyle w:val="a3"/>
              <w:jc w:val="center"/>
              <w:rPr>
                <w:b/>
                <w:i/>
                <w:sz w:val="22"/>
                <w:szCs w:val="22"/>
              </w:rPr>
            </w:pPr>
          </w:p>
        </w:tc>
      </w:tr>
      <w:tr w:rsidR="00917B0F" w:rsidRPr="00DC544A" w:rsidTr="006A1636">
        <w:tc>
          <w:tcPr>
            <w:tcW w:w="1630" w:type="dxa"/>
            <w:tcBorders>
              <w:left w:val="nil"/>
              <w:bottom w:val="nil"/>
            </w:tcBorders>
            <w:shd w:val="clear" w:color="auto" w:fill="auto"/>
          </w:tcPr>
          <w:p w:rsidR="00917B0F" w:rsidRPr="00DC544A" w:rsidRDefault="00917B0F" w:rsidP="00730DC0">
            <w:pPr>
              <w:pStyle w:val="a3"/>
              <w:jc w:val="center"/>
              <w:rPr>
                <w:b/>
                <w:i/>
                <w:sz w:val="22"/>
                <w:szCs w:val="22"/>
              </w:rPr>
            </w:pPr>
          </w:p>
        </w:tc>
        <w:tc>
          <w:tcPr>
            <w:tcW w:w="1630" w:type="dxa"/>
            <w:tcBorders>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572" w:type="dxa"/>
            <w:tcBorders>
              <w:left w:val="nil"/>
              <w:bottom w:val="nil"/>
            </w:tcBorders>
            <w:shd w:val="clear" w:color="auto" w:fill="auto"/>
          </w:tcPr>
          <w:p w:rsidR="00917B0F" w:rsidRPr="00DC544A" w:rsidRDefault="00917B0F" w:rsidP="00730DC0">
            <w:pPr>
              <w:pStyle w:val="a3"/>
              <w:jc w:val="center"/>
              <w:rPr>
                <w:b/>
                <w:i/>
                <w:sz w:val="22"/>
                <w:szCs w:val="22"/>
              </w:rPr>
            </w:pPr>
          </w:p>
        </w:tc>
        <w:tc>
          <w:tcPr>
            <w:tcW w:w="1572" w:type="dxa"/>
            <w:tcBorders>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380" w:type="dxa"/>
            <w:tcBorders>
              <w:left w:val="nil"/>
              <w:bottom w:val="nil"/>
            </w:tcBorders>
            <w:shd w:val="clear" w:color="auto" w:fill="auto"/>
          </w:tcPr>
          <w:p w:rsidR="00917B0F" w:rsidRPr="00DC544A" w:rsidRDefault="00917B0F" w:rsidP="00730DC0">
            <w:pPr>
              <w:pStyle w:val="a3"/>
              <w:jc w:val="center"/>
              <w:rPr>
                <w:b/>
                <w:i/>
                <w:sz w:val="22"/>
                <w:szCs w:val="22"/>
              </w:rPr>
            </w:pPr>
          </w:p>
        </w:tc>
        <w:tc>
          <w:tcPr>
            <w:tcW w:w="1381" w:type="dxa"/>
            <w:tcBorders>
              <w:bottom w:val="nil"/>
              <w:right w:val="nil"/>
            </w:tcBorders>
            <w:shd w:val="clear" w:color="auto" w:fill="auto"/>
          </w:tcPr>
          <w:p w:rsidR="00917B0F" w:rsidRPr="00DC544A" w:rsidRDefault="00917B0F" w:rsidP="00730DC0">
            <w:pPr>
              <w:pStyle w:val="a3"/>
              <w:jc w:val="center"/>
              <w:rPr>
                <w:b/>
                <w:i/>
                <w:sz w:val="22"/>
                <w:szCs w:val="22"/>
              </w:rPr>
            </w:pPr>
          </w:p>
        </w:tc>
      </w:tr>
    </w:tbl>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Відомість розподілу загальновиробничих витрат</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2523"/>
        <w:gridCol w:w="2840"/>
        <w:gridCol w:w="1894"/>
        <w:gridCol w:w="2365"/>
      </w:tblGrid>
      <w:tr w:rsidR="00917B0F" w:rsidTr="00730DC0">
        <w:tblPrEx>
          <w:tblCellMar>
            <w:top w:w="0" w:type="dxa"/>
            <w:bottom w:w="0" w:type="dxa"/>
          </w:tblCellMar>
        </w:tblPrEx>
        <w:trPr>
          <w:cantSplit/>
          <w:trHeight w:val="685"/>
        </w:trPr>
        <w:tc>
          <w:tcPr>
            <w:tcW w:w="1311" w:type="pct"/>
            <w:vAlign w:val="center"/>
          </w:tcPr>
          <w:p w:rsidR="00917B0F" w:rsidRDefault="00917B0F" w:rsidP="00730DC0">
            <w:pPr>
              <w:pStyle w:val="BodyText3"/>
              <w:spacing w:before="0" w:line="288" w:lineRule="auto"/>
              <w:jc w:val="center"/>
              <w:rPr>
                <w:i/>
                <w:szCs w:val="24"/>
                <w:lang w:val="uk-UA"/>
              </w:rPr>
            </w:pPr>
            <w:r>
              <w:rPr>
                <w:i/>
                <w:szCs w:val="24"/>
                <w:lang w:val="uk-UA"/>
              </w:rPr>
              <w:t>Вид продукції</w:t>
            </w:r>
          </w:p>
        </w:tc>
        <w:tc>
          <w:tcPr>
            <w:tcW w:w="1476" w:type="pct"/>
            <w:vAlign w:val="center"/>
          </w:tcPr>
          <w:p w:rsidR="00917B0F" w:rsidRDefault="00917B0F" w:rsidP="00730DC0">
            <w:pPr>
              <w:pStyle w:val="BodyText3"/>
              <w:spacing w:before="0" w:line="288" w:lineRule="auto"/>
              <w:jc w:val="center"/>
              <w:rPr>
                <w:i/>
                <w:szCs w:val="24"/>
                <w:lang w:val="uk-UA"/>
              </w:rPr>
            </w:pPr>
            <w:r>
              <w:rPr>
                <w:i/>
                <w:szCs w:val="24"/>
                <w:lang w:val="uk-UA"/>
              </w:rPr>
              <w:t>Основна заробітна плата працівників, грн.</w:t>
            </w:r>
          </w:p>
        </w:tc>
        <w:tc>
          <w:tcPr>
            <w:tcW w:w="984" w:type="pct"/>
            <w:vAlign w:val="center"/>
          </w:tcPr>
          <w:p w:rsidR="00917B0F" w:rsidRDefault="00917B0F" w:rsidP="00730DC0">
            <w:pPr>
              <w:pStyle w:val="BodyText3"/>
              <w:spacing w:before="0" w:line="288" w:lineRule="auto"/>
              <w:jc w:val="center"/>
              <w:rPr>
                <w:i/>
                <w:szCs w:val="24"/>
                <w:lang w:val="uk-UA"/>
              </w:rPr>
            </w:pPr>
            <w:r>
              <w:rPr>
                <w:i/>
                <w:szCs w:val="24"/>
                <w:lang w:val="uk-UA"/>
              </w:rPr>
              <w:t>Коефіцієнт розподілу</w:t>
            </w:r>
          </w:p>
        </w:tc>
        <w:tc>
          <w:tcPr>
            <w:tcW w:w="1229" w:type="pct"/>
            <w:vAlign w:val="center"/>
          </w:tcPr>
          <w:p w:rsidR="00917B0F" w:rsidRDefault="00917B0F" w:rsidP="00730DC0">
            <w:pPr>
              <w:pStyle w:val="BodyText3"/>
              <w:spacing w:before="0" w:line="288" w:lineRule="auto"/>
              <w:jc w:val="center"/>
              <w:rPr>
                <w:i/>
                <w:szCs w:val="24"/>
                <w:lang w:val="uk-UA"/>
              </w:rPr>
            </w:pPr>
            <w:r>
              <w:rPr>
                <w:i/>
                <w:szCs w:val="24"/>
                <w:lang w:val="uk-UA"/>
              </w:rPr>
              <w:t>Загальновиробничі витрати, грн.</w:t>
            </w:r>
          </w:p>
        </w:tc>
      </w:tr>
      <w:tr w:rsidR="00917B0F" w:rsidTr="00730DC0">
        <w:tblPrEx>
          <w:tblCellMar>
            <w:top w:w="0" w:type="dxa"/>
            <w:bottom w:w="0" w:type="dxa"/>
          </w:tblCellMar>
        </w:tblPrEx>
        <w:trPr>
          <w:cantSplit/>
          <w:trHeight w:val="272"/>
        </w:trPr>
        <w:tc>
          <w:tcPr>
            <w:tcW w:w="1311" w:type="pct"/>
          </w:tcPr>
          <w:p w:rsidR="00917B0F" w:rsidRDefault="00917B0F" w:rsidP="00730DC0">
            <w:pPr>
              <w:pStyle w:val="BodyText3"/>
              <w:spacing w:before="0" w:line="288" w:lineRule="auto"/>
              <w:rPr>
                <w:szCs w:val="24"/>
                <w:lang w:val="uk-UA"/>
              </w:rPr>
            </w:pPr>
            <w:r>
              <w:rPr>
                <w:szCs w:val="24"/>
                <w:lang w:val="uk-UA"/>
              </w:rPr>
              <w:t>Черевики жіночі</w:t>
            </w:r>
          </w:p>
        </w:tc>
        <w:tc>
          <w:tcPr>
            <w:tcW w:w="1476" w:type="pct"/>
            <w:vAlign w:val="center"/>
          </w:tcPr>
          <w:p w:rsidR="00917B0F" w:rsidRDefault="00917B0F" w:rsidP="00730DC0">
            <w:pPr>
              <w:pStyle w:val="BodyText3"/>
              <w:spacing w:before="0" w:line="288" w:lineRule="auto"/>
              <w:rPr>
                <w:szCs w:val="24"/>
                <w:lang w:val="uk-UA"/>
              </w:rPr>
            </w:pPr>
          </w:p>
        </w:tc>
        <w:tc>
          <w:tcPr>
            <w:tcW w:w="984" w:type="pct"/>
            <w:vMerge w:val="restart"/>
            <w:vAlign w:val="center"/>
          </w:tcPr>
          <w:p w:rsidR="00917B0F" w:rsidRDefault="00917B0F" w:rsidP="00730DC0">
            <w:pPr>
              <w:pStyle w:val="BodyText3"/>
              <w:spacing w:before="0" w:line="288" w:lineRule="auto"/>
              <w:rPr>
                <w:szCs w:val="24"/>
                <w:lang w:val="uk-UA"/>
              </w:rPr>
            </w:pPr>
          </w:p>
        </w:tc>
        <w:tc>
          <w:tcPr>
            <w:tcW w:w="1229" w:type="pct"/>
            <w:vAlign w:val="center"/>
          </w:tcPr>
          <w:p w:rsidR="00917B0F" w:rsidRDefault="00917B0F" w:rsidP="00730DC0">
            <w:pPr>
              <w:pStyle w:val="BodyText3"/>
              <w:spacing w:before="0" w:line="288" w:lineRule="auto"/>
              <w:rPr>
                <w:szCs w:val="24"/>
                <w:lang w:val="uk-UA"/>
              </w:rPr>
            </w:pPr>
          </w:p>
        </w:tc>
      </w:tr>
      <w:tr w:rsidR="00917B0F" w:rsidTr="00730DC0">
        <w:tblPrEx>
          <w:tblCellMar>
            <w:top w:w="0" w:type="dxa"/>
            <w:bottom w:w="0" w:type="dxa"/>
          </w:tblCellMar>
        </w:tblPrEx>
        <w:trPr>
          <w:cantSplit/>
          <w:trHeight w:val="272"/>
        </w:trPr>
        <w:tc>
          <w:tcPr>
            <w:tcW w:w="1311" w:type="pct"/>
          </w:tcPr>
          <w:p w:rsidR="00917B0F" w:rsidRDefault="00917B0F" w:rsidP="00730DC0">
            <w:pPr>
              <w:pStyle w:val="BodyText3"/>
              <w:spacing w:before="0" w:line="288" w:lineRule="auto"/>
              <w:rPr>
                <w:szCs w:val="24"/>
                <w:lang w:val="uk-UA"/>
              </w:rPr>
            </w:pPr>
            <w:r>
              <w:rPr>
                <w:szCs w:val="24"/>
                <w:lang w:val="uk-UA"/>
              </w:rPr>
              <w:t>Босоніжки жіночі</w:t>
            </w:r>
          </w:p>
        </w:tc>
        <w:tc>
          <w:tcPr>
            <w:tcW w:w="1476" w:type="pct"/>
            <w:vAlign w:val="center"/>
          </w:tcPr>
          <w:p w:rsidR="00917B0F" w:rsidRDefault="00917B0F" w:rsidP="00730DC0">
            <w:pPr>
              <w:pStyle w:val="BodyText3"/>
              <w:spacing w:before="0" w:line="288" w:lineRule="auto"/>
              <w:rPr>
                <w:szCs w:val="24"/>
                <w:lang w:val="uk-UA"/>
              </w:rPr>
            </w:pPr>
          </w:p>
        </w:tc>
        <w:tc>
          <w:tcPr>
            <w:tcW w:w="984" w:type="pct"/>
            <w:vMerge/>
            <w:vAlign w:val="center"/>
          </w:tcPr>
          <w:p w:rsidR="00917B0F" w:rsidRDefault="00917B0F" w:rsidP="00730DC0">
            <w:pPr>
              <w:pStyle w:val="BodyText3"/>
              <w:spacing w:before="0" w:line="288" w:lineRule="auto"/>
              <w:rPr>
                <w:szCs w:val="24"/>
                <w:lang w:val="uk-UA"/>
              </w:rPr>
            </w:pPr>
          </w:p>
        </w:tc>
        <w:tc>
          <w:tcPr>
            <w:tcW w:w="1229" w:type="pct"/>
            <w:vAlign w:val="center"/>
          </w:tcPr>
          <w:p w:rsidR="00917B0F" w:rsidRDefault="00917B0F" w:rsidP="00730DC0">
            <w:pPr>
              <w:pStyle w:val="BodyText3"/>
              <w:spacing w:before="0" w:line="288" w:lineRule="auto"/>
              <w:rPr>
                <w:szCs w:val="24"/>
                <w:lang w:val="uk-UA"/>
              </w:rPr>
            </w:pPr>
          </w:p>
        </w:tc>
      </w:tr>
      <w:tr w:rsidR="00917B0F" w:rsidTr="00730DC0">
        <w:tblPrEx>
          <w:tblCellMar>
            <w:top w:w="0" w:type="dxa"/>
            <w:bottom w:w="0" w:type="dxa"/>
          </w:tblCellMar>
        </w:tblPrEx>
        <w:trPr>
          <w:cantSplit/>
          <w:trHeight w:val="272"/>
        </w:trPr>
        <w:tc>
          <w:tcPr>
            <w:tcW w:w="1311" w:type="pct"/>
          </w:tcPr>
          <w:p w:rsidR="00917B0F" w:rsidRDefault="00917B0F" w:rsidP="00730DC0">
            <w:pPr>
              <w:pStyle w:val="BodyText3"/>
              <w:spacing w:before="0" w:line="288" w:lineRule="auto"/>
              <w:rPr>
                <w:szCs w:val="24"/>
                <w:lang w:val="uk-UA"/>
              </w:rPr>
            </w:pPr>
            <w:r>
              <w:rPr>
                <w:szCs w:val="24"/>
                <w:lang w:val="uk-UA"/>
              </w:rPr>
              <w:t>Босоніжки дитячі</w:t>
            </w:r>
          </w:p>
        </w:tc>
        <w:tc>
          <w:tcPr>
            <w:tcW w:w="1476" w:type="pct"/>
            <w:vAlign w:val="center"/>
          </w:tcPr>
          <w:p w:rsidR="00917B0F" w:rsidRDefault="00917B0F" w:rsidP="00730DC0">
            <w:pPr>
              <w:pStyle w:val="BodyText3"/>
              <w:spacing w:before="0" w:line="288" w:lineRule="auto"/>
              <w:rPr>
                <w:szCs w:val="24"/>
                <w:lang w:val="uk-UA"/>
              </w:rPr>
            </w:pPr>
          </w:p>
        </w:tc>
        <w:tc>
          <w:tcPr>
            <w:tcW w:w="984" w:type="pct"/>
            <w:vMerge/>
            <w:vAlign w:val="center"/>
          </w:tcPr>
          <w:p w:rsidR="00917B0F" w:rsidRDefault="00917B0F" w:rsidP="00730DC0">
            <w:pPr>
              <w:pStyle w:val="BodyText3"/>
              <w:spacing w:before="0" w:line="288" w:lineRule="auto"/>
              <w:rPr>
                <w:szCs w:val="24"/>
                <w:lang w:val="uk-UA"/>
              </w:rPr>
            </w:pPr>
          </w:p>
        </w:tc>
        <w:tc>
          <w:tcPr>
            <w:tcW w:w="1229" w:type="pct"/>
            <w:vAlign w:val="center"/>
          </w:tcPr>
          <w:p w:rsidR="00917B0F" w:rsidRDefault="00917B0F" w:rsidP="00730DC0">
            <w:pPr>
              <w:pStyle w:val="BodyText3"/>
              <w:spacing w:before="0" w:line="288" w:lineRule="auto"/>
              <w:rPr>
                <w:szCs w:val="24"/>
                <w:lang w:val="uk-UA"/>
              </w:rPr>
            </w:pPr>
          </w:p>
        </w:tc>
      </w:tr>
      <w:tr w:rsidR="00917B0F" w:rsidTr="00730DC0">
        <w:tblPrEx>
          <w:tblCellMar>
            <w:top w:w="0" w:type="dxa"/>
            <w:bottom w:w="0" w:type="dxa"/>
          </w:tblCellMar>
        </w:tblPrEx>
        <w:trPr>
          <w:cantSplit/>
        </w:trPr>
        <w:tc>
          <w:tcPr>
            <w:tcW w:w="1311" w:type="pct"/>
          </w:tcPr>
          <w:p w:rsidR="00917B0F" w:rsidRDefault="00917B0F" w:rsidP="00730DC0">
            <w:pPr>
              <w:pStyle w:val="BodyText3"/>
              <w:spacing w:before="0" w:line="288" w:lineRule="auto"/>
              <w:rPr>
                <w:rFonts w:ascii="Arial" w:hAnsi="Arial"/>
                <w:b/>
                <w:i/>
                <w:sz w:val="22"/>
                <w:szCs w:val="22"/>
                <w:lang w:val="uk-UA"/>
              </w:rPr>
            </w:pPr>
            <w:r>
              <w:rPr>
                <w:rFonts w:ascii="Arial" w:hAnsi="Arial"/>
                <w:b/>
                <w:i/>
                <w:sz w:val="22"/>
                <w:szCs w:val="22"/>
                <w:lang w:val="uk-UA"/>
              </w:rPr>
              <w:t>Разом</w:t>
            </w:r>
          </w:p>
        </w:tc>
        <w:tc>
          <w:tcPr>
            <w:tcW w:w="1476" w:type="pct"/>
          </w:tcPr>
          <w:p w:rsidR="00917B0F" w:rsidRDefault="00917B0F" w:rsidP="00730DC0">
            <w:pPr>
              <w:pStyle w:val="BodyText3"/>
              <w:spacing w:before="0" w:line="288" w:lineRule="auto"/>
              <w:jc w:val="center"/>
              <w:rPr>
                <w:rFonts w:ascii="Arial" w:hAnsi="Arial"/>
                <w:b/>
                <w:i/>
                <w:sz w:val="22"/>
                <w:szCs w:val="22"/>
                <w:lang w:val="uk-UA"/>
              </w:rPr>
            </w:pPr>
          </w:p>
        </w:tc>
        <w:tc>
          <w:tcPr>
            <w:tcW w:w="984" w:type="pct"/>
          </w:tcPr>
          <w:p w:rsidR="00917B0F" w:rsidRDefault="00917B0F" w:rsidP="00730DC0">
            <w:pPr>
              <w:pStyle w:val="BodyText3"/>
              <w:spacing w:before="0" w:line="288" w:lineRule="auto"/>
              <w:jc w:val="center"/>
              <w:rPr>
                <w:rFonts w:ascii="Arial" w:hAnsi="Arial"/>
                <w:b/>
                <w:i/>
                <w:sz w:val="22"/>
                <w:szCs w:val="22"/>
                <w:lang w:val="uk-UA"/>
              </w:rPr>
            </w:pPr>
            <w:r>
              <w:rPr>
                <w:rFonts w:ascii="Arial" w:hAnsi="Arial"/>
                <w:b/>
                <w:i/>
                <w:sz w:val="22"/>
                <w:szCs w:val="22"/>
                <w:lang w:val="uk-UA"/>
              </w:rPr>
              <w:t>х</w:t>
            </w:r>
          </w:p>
        </w:tc>
        <w:tc>
          <w:tcPr>
            <w:tcW w:w="1229" w:type="pct"/>
          </w:tcPr>
          <w:p w:rsidR="00917B0F" w:rsidRDefault="00917B0F" w:rsidP="00730DC0">
            <w:pPr>
              <w:pStyle w:val="BodyText3"/>
              <w:spacing w:before="0" w:line="288" w:lineRule="auto"/>
              <w:jc w:val="center"/>
              <w:rPr>
                <w:rFonts w:ascii="Arial" w:hAnsi="Arial"/>
                <w:b/>
                <w:i/>
                <w:sz w:val="22"/>
                <w:szCs w:val="22"/>
                <w:lang w:val="uk-UA"/>
              </w:rPr>
            </w:pPr>
          </w:p>
        </w:tc>
      </w:tr>
    </w:tbl>
    <w:p w:rsidR="00917B0F" w:rsidRDefault="00917B0F" w:rsidP="00917B0F">
      <w:pPr>
        <w:pStyle w:val="af0"/>
        <w:widowControl/>
        <w:spacing w:line="276" w:lineRule="auto"/>
        <w:rPr>
          <w:snapToGrid/>
          <w:sz w:val="18"/>
          <w:szCs w:val="18"/>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638"/>
      </w:tblGrid>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bl>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Калькуляція виробничої собівартості виготовленої продукції, грн.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6" w:type="dxa"/>
          <w:right w:w="96" w:type="dxa"/>
        </w:tblCellMar>
        <w:tblLook w:val="0000" w:firstRow="0" w:lastRow="0" w:firstColumn="0" w:lastColumn="0" w:noHBand="0" w:noVBand="0"/>
      </w:tblPr>
      <w:tblGrid>
        <w:gridCol w:w="2054"/>
        <w:gridCol w:w="1263"/>
        <w:gridCol w:w="1263"/>
        <w:gridCol w:w="1263"/>
        <w:gridCol w:w="1263"/>
        <w:gridCol w:w="1263"/>
        <w:gridCol w:w="1259"/>
      </w:tblGrid>
      <w:tr w:rsidR="00917B0F" w:rsidTr="00730DC0">
        <w:tblPrEx>
          <w:tblCellMar>
            <w:top w:w="0" w:type="dxa"/>
            <w:bottom w:w="0" w:type="dxa"/>
          </w:tblCellMar>
        </w:tblPrEx>
        <w:trPr>
          <w:cantSplit/>
        </w:trPr>
        <w:tc>
          <w:tcPr>
            <w:tcW w:w="1066" w:type="pct"/>
            <w:vMerge w:val="restart"/>
            <w:vAlign w:val="center"/>
          </w:tcPr>
          <w:p w:rsidR="00917B0F" w:rsidRDefault="00917B0F" w:rsidP="00730DC0">
            <w:pPr>
              <w:pStyle w:val="5"/>
              <w:spacing w:line="228" w:lineRule="auto"/>
              <w:rPr>
                <w:b w:val="0"/>
                <w:i/>
                <w:sz w:val="23"/>
                <w:szCs w:val="23"/>
              </w:rPr>
            </w:pPr>
            <w:r>
              <w:rPr>
                <w:b w:val="0"/>
                <w:i/>
                <w:sz w:val="23"/>
                <w:szCs w:val="23"/>
              </w:rPr>
              <w:t>Стаття калькуляції</w:t>
            </w:r>
          </w:p>
        </w:tc>
        <w:tc>
          <w:tcPr>
            <w:tcW w:w="1311" w:type="pct"/>
            <w:gridSpan w:val="2"/>
            <w:vAlign w:val="center"/>
          </w:tcPr>
          <w:p w:rsidR="00917B0F" w:rsidRDefault="00917B0F" w:rsidP="00730DC0">
            <w:pPr>
              <w:pStyle w:val="5"/>
              <w:spacing w:line="228" w:lineRule="auto"/>
              <w:rPr>
                <w:b w:val="0"/>
                <w:i/>
                <w:sz w:val="23"/>
                <w:szCs w:val="23"/>
              </w:rPr>
            </w:pPr>
            <w:r>
              <w:rPr>
                <w:b w:val="0"/>
                <w:i/>
                <w:sz w:val="23"/>
                <w:szCs w:val="23"/>
              </w:rPr>
              <w:t xml:space="preserve">Черевики жіночі </w:t>
            </w:r>
            <w:r>
              <w:rPr>
                <w:b w:val="0"/>
                <w:i/>
                <w:sz w:val="23"/>
                <w:szCs w:val="23"/>
              </w:rPr>
              <w:br/>
              <w:t>(1100 пар)</w:t>
            </w:r>
          </w:p>
        </w:tc>
        <w:tc>
          <w:tcPr>
            <w:tcW w:w="1311" w:type="pct"/>
            <w:gridSpan w:val="2"/>
            <w:vAlign w:val="center"/>
          </w:tcPr>
          <w:p w:rsidR="00917B0F" w:rsidRDefault="00917B0F" w:rsidP="00730DC0">
            <w:pPr>
              <w:pStyle w:val="5"/>
              <w:spacing w:line="228" w:lineRule="auto"/>
              <w:rPr>
                <w:b w:val="0"/>
                <w:i/>
                <w:sz w:val="23"/>
                <w:szCs w:val="23"/>
              </w:rPr>
            </w:pPr>
            <w:r>
              <w:rPr>
                <w:b w:val="0"/>
                <w:i/>
                <w:sz w:val="23"/>
                <w:szCs w:val="23"/>
              </w:rPr>
              <w:t xml:space="preserve">Босоніжки жіночі </w:t>
            </w:r>
          </w:p>
          <w:p w:rsidR="00917B0F" w:rsidRDefault="00917B0F" w:rsidP="00730DC0">
            <w:pPr>
              <w:pStyle w:val="5"/>
              <w:spacing w:line="228" w:lineRule="auto"/>
              <w:rPr>
                <w:b w:val="0"/>
                <w:i/>
                <w:sz w:val="23"/>
                <w:szCs w:val="23"/>
              </w:rPr>
            </w:pPr>
            <w:r>
              <w:rPr>
                <w:b w:val="0"/>
                <w:i/>
                <w:sz w:val="23"/>
                <w:szCs w:val="23"/>
              </w:rPr>
              <w:t xml:space="preserve">  (1200 пар)</w:t>
            </w:r>
          </w:p>
        </w:tc>
        <w:tc>
          <w:tcPr>
            <w:tcW w:w="1311" w:type="pct"/>
            <w:gridSpan w:val="2"/>
            <w:vAlign w:val="center"/>
          </w:tcPr>
          <w:p w:rsidR="00917B0F" w:rsidRDefault="00917B0F" w:rsidP="00730DC0">
            <w:pPr>
              <w:pStyle w:val="5"/>
              <w:spacing w:line="228" w:lineRule="auto"/>
              <w:rPr>
                <w:b w:val="0"/>
                <w:i/>
                <w:sz w:val="23"/>
                <w:szCs w:val="23"/>
              </w:rPr>
            </w:pPr>
            <w:r>
              <w:rPr>
                <w:b w:val="0"/>
                <w:i/>
                <w:sz w:val="23"/>
                <w:szCs w:val="23"/>
              </w:rPr>
              <w:t>Босоніжки дитячі</w:t>
            </w:r>
            <w:r>
              <w:rPr>
                <w:b w:val="0"/>
                <w:i/>
                <w:sz w:val="23"/>
                <w:szCs w:val="23"/>
              </w:rPr>
              <w:br/>
              <w:t xml:space="preserve"> (800 пар)</w:t>
            </w:r>
          </w:p>
        </w:tc>
      </w:tr>
      <w:tr w:rsidR="00917B0F" w:rsidTr="00730DC0">
        <w:tblPrEx>
          <w:tblCellMar>
            <w:top w:w="0" w:type="dxa"/>
            <w:bottom w:w="0" w:type="dxa"/>
          </w:tblCellMar>
        </w:tblPrEx>
        <w:trPr>
          <w:cantSplit/>
        </w:trPr>
        <w:tc>
          <w:tcPr>
            <w:tcW w:w="1066" w:type="pct"/>
            <w:vMerge/>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r>
              <w:rPr>
                <w:b w:val="0"/>
                <w:i/>
                <w:sz w:val="23"/>
                <w:szCs w:val="23"/>
              </w:rPr>
              <w:t xml:space="preserve">Витрати разом </w:t>
            </w:r>
          </w:p>
        </w:tc>
        <w:tc>
          <w:tcPr>
            <w:tcW w:w="656" w:type="pct"/>
            <w:vAlign w:val="center"/>
          </w:tcPr>
          <w:p w:rsidR="00917B0F" w:rsidRDefault="00917B0F" w:rsidP="00730DC0">
            <w:pPr>
              <w:pStyle w:val="5"/>
              <w:spacing w:line="228" w:lineRule="auto"/>
              <w:rPr>
                <w:b w:val="0"/>
                <w:i/>
                <w:sz w:val="23"/>
                <w:szCs w:val="23"/>
              </w:rPr>
            </w:pPr>
            <w:r>
              <w:rPr>
                <w:b w:val="0"/>
                <w:i/>
                <w:sz w:val="23"/>
                <w:szCs w:val="23"/>
              </w:rPr>
              <w:t xml:space="preserve">Витрати на одну пару </w:t>
            </w:r>
          </w:p>
        </w:tc>
        <w:tc>
          <w:tcPr>
            <w:tcW w:w="656" w:type="pct"/>
            <w:vAlign w:val="center"/>
          </w:tcPr>
          <w:p w:rsidR="00917B0F" w:rsidRDefault="00917B0F" w:rsidP="00730DC0">
            <w:pPr>
              <w:pStyle w:val="5"/>
              <w:spacing w:line="228" w:lineRule="auto"/>
              <w:rPr>
                <w:b w:val="0"/>
                <w:i/>
                <w:sz w:val="23"/>
                <w:szCs w:val="23"/>
              </w:rPr>
            </w:pPr>
            <w:r>
              <w:rPr>
                <w:b w:val="0"/>
                <w:i/>
                <w:sz w:val="23"/>
                <w:szCs w:val="23"/>
              </w:rPr>
              <w:t xml:space="preserve">Витрати разом </w:t>
            </w:r>
          </w:p>
        </w:tc>
        <w:tc>
          <w:tcPr>
            <w:tcW w:w="656" w:type="pct"/>
            <w:vAlign w:val="center"/>
          </w:tcPr>
          <w:p w:rsidR="00917B0F" w:rsidRDefault="00917B0F" w:rsidP="00730DC0">
            <w:pPr>
              <w:pStyle w:val="5"/>
              <w:spacing w:line="228" w:lineRule="auto"/>
              <w:rPr>
                <w:b w:val="0"/>
                <w:i/>
                <w:sz w:val="23"/>
                <w:szCs w:val="23"/>
              </w:rPr>
            </w:pPr>
            <w:r>
              <w:rPr>
                <w:b w:val="0"/>
                <w:i/>
                <w:sz w:val="23"/>
                <w:szCs w:val="23"/>
              </w:rPr>
              <w:t xml:space="preserve">Витрати на одну пару </w:t>
            </w:r>
          </w:p>
        </w:tc>
        <w:tc>
          <w:tcPr>
            <w:tcW w:w="656" w:type="pct"/>
            <w:vAlign w:val="center"/>
          </w:tcPr>
          <w:p w:rsidR="00917B0F" w:rsidRDefault="00917B0F" w:rsidP="00730DC0">
            <w:pPr>
              <w:pStyle w:val="5"/>
              <w:spacing w:line="228" w:lineRule="auto"/>
              <w:rPr>
                <w:b w:val="0"/>
                <w:i/>
                <w:sz w:val="23"/>
                <w:szCs w:val="23"/>
              </w:rPr>
            </w:pPr>
            <w:r>
              <w:rPr>
                <w:b w:val="0"/>
                <w:i/>
                <w:sz w:val="23"/>
                <w:szCs w:val="23"/>
              </w:rPr>
              <w:t xml:space="preserve">Витрати разом </w:t>
            </w:r>
          </w:p>
        </w:tc>
        <w:tc>
          <w:tcPr>
            <w:tcW w:w="656" w:type="pct"/>
            <w:vAlign w:val="center"/>
          </w:tcPr>
          <w:p w:rsidR="00917B0F" w:rsidRDefault="00917B0F" w:rsidP="00730DC0">
            <w:pPr>
              <w:pStyle w:val="5"/>
              <w:spacing w:line="228" w:lineRule="auto"/>
              <w:rPr>
                <w:b w:val="0"/>
                <w:i/>
                <w:sz w:val="23"/>
                <w:szCs w:val="23"/>
              </w:rPr>
            </w:pPr>
            <w:r>
              <w:rPr>
                <w:b w:val="0"/>
                <w:i/>
                <w:sz w:val="23"/>
                <w:szCs w:val="23"/>
              </w:rPr>
              <w:t xml:space="preserve">Витрати на одну пару </w:t>
            </w:r>
          </w:p>
        </w:tc>
      </w:tr>
      <w:tr w:rsidR="00917B0F" w:rsidTr="00730DC0">
        <w:tblPrEx>
          <w:tblCellMar>
            <w:top w:w="0" w:type="dxa"/>
            <w:bottom w:w="0" w:type="dxa"/>
          </w:tblCellMar>
        </w:tblPrEx>
        <w:trPr>
          <w:cantSplit/>
        </w:trPr>
        <w:tc>
          <w:tcPr>
            <w:tcW w:w="1066" w:type="pct"/>
          </w:tcPr>
          <w:p w:rsidR="00917B0F" w:rsidRDefault="00917B0F" w:rsidP="00730DC0">
            <w:pPr>
              <w:pStyle w:val="BodyText3"/>
              <w:spacing w:before="0" w:line="228" w:lineRule="auto"/>
              <w:rPr>
                <w:sz w:val="23"/>
                <w:szCs w:val="23"/>
                <w:lang w:val="uk-UA"/>
              </w:rPr>
            </w:pPr>
            <w:r>
              <w:rPr>
                <w:sz w:val="23"/>
                <w:szCs w:val="23"/>
                <w:lang w:val="uk-UA"/>
              </w:rPr>
              <w:t>1. Сировина й матеріали</w:t>
            </w: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r>
      <w:tr w:rsidR="00917B0F" w:rsidTr="00730DC0">
        <w:tblPrEx>
          <w:tblCellMar>
            <w:top w:w="0" w:type="dxa"/>
            <w:bottom w:w="0" w:type="dxa"/>
          </w:tblCellMar>
        </w:tblPrEx>
        <w:trPr>
          <w:cantSplit/>
        </w:trPr>
        <w:tc>
          <w:tcPr>
            <w:tcW w:w="1066" w:type="pct"/>
          </w:tcPr>
          <w:p w:rsidR="00917B0F" w:rsidRDefault="00917B0F" w:rsidP="00730DC0">
            <w:pPr>
              <w:pStyle w:val="BodyText3"/>
              <w:spacing w:before="0" w:line="228" w:lineRule="auto"/>
              <w:rPr>
                <w:sz w:val="23"/>
                <w:szCs w:val="23"/>
                <w:lang w:val="uk-UA"/>
              </w:rPr>
            </w:pPr>
            <w:r>
              <w:rPr>
                <w:sz w:val="23"/>
                <w:szCs w:val="23"/>
                <w:lang w:val="uk-UA"/>
              </w:rPr>
              <w:t>2. Основна заробітна плата</w:t>
            </w: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r>
      <w:tr w:rsidR="00917B0F" w:rsidTr="00730DC0">
        <w:tblPrEx>
          <w:tblCellMar>
            <w:top w:w="0" w:type="dxa"/>
            <w:bottom w:w="0" w:type="dxa"/>
          </w:tblCellMar>
        </w:tblPrEx>
        <w:trPr>
          <w:cantSplit/>
        </w:trPr>
        <w:tc>
          <w:tcPr>
            <w:tcW w:w="1066" w:type="pct"/>
          </w:tcPr>
          <w:p w:rsidR="00917B0F" w:rsidRDefault="00917B0F" w:rsidP="00730DC0">
            <w:pPr>
              <w:pStyle w:val="BodyText3"/>
              <w:spacing w:before="0" w:line="228" w:lineRule="auto"/>
              <w:rPr>
                <w:sz w:val="23"/>
                <w:szCs w:val="23"/>
                <w:lang w:val="uk-UA"/>
              </w:rPr>
            </w:pPr>
            <w:r>
              <w:rPr>
                <w:sz w:val="23"/>
                <w:szCs w:val="23"/>
                <w:lang w:val="uk-UA"/>
              </w:rPr>
              <w:t>3. Відрахування на соціальні заходи</w:t>
            </w: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r>
      <w:tr w:rsidR="00917B0F" w:rsidTr="00730DC0">
        <w:tblPrEx>
          <w:tblCellMar>
            <w:top w:w="0" w:type="dxa"/>
            <w:bottom w:w="0" w:type="dxa"/>
          </w:tblCellMar>
        </w:tblPrEx>
        <w:trPr>
          <w:cantSplit/>
        </w:trPr>
        <w:tc>
          <w:tcPr>
            <w:tcW w:w="1066" w:type="pct"/>
          </w:tcPr>
          <w:p w:rsidR="00917B0F" w:rsidRDefault="00917B0F" w:rsidP="00730DC0">
            <w:pPr>
              <w:pStyle w:val="BodyText3"/>
              <w:spacing w:before="0" w:line="228" w:lineRule="auto"/>
              <w:rPr>
                <w:sz w:val="23"/>
                <w:szCs w:val="23"/>
                <w:lang w:val="uk-UA"/>
              </w:rPr>
            </w:pPr>
            <w:r>
              <w:rPr>
                <w:sz w:val="23"/>
                <w:szCs w:val="23"/>
                <w:lang w:val="uk-UA"/>
              </w:rPr>
              <w:t>4.Загальнови-робничі витрати</w:t>
            </w: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r>
      <w:tr w:rsidR="00917B0F" w:rsidTr="00730DC0">
        <w:tblPrEx>
          <w:tblCellMar>
            <w:top w:w="0" w:type="dxa"/>
            <w:bottom w:w="0" w:type="dxa"/>
          </w:tblCellMar>
        </w:tblPrEx>
        <w:trPr>
          <w:cantSplit/>
        </w:trPr>
        <w:tc>
          <w:tcPr>
            <w:tcW w:w="1066" w:type="pct"/>
          </w:tcPr>
          <w:p w:rsidR="00917B0F" w:rsidRDefault="00917B0F" w:rsidP="00730DC0">
            <w:pPr>
              <w:pStyle w:val="BodyText3"/>
              <w:spacing w:before="0" w:line="228" w:lineRule="auto"/>
              <w:rPr>
                <w:sz w:val="23"/>
                <w:szCs w:val="23"/>
                <w:lang w:val="uk-UA"/>
              </w:rPr>
            </w:pPr>
            <w:r>
              <w:rPr>
                <w:sz w:val="23"/>
                <w:szCs w:val="23"/>
                <w:lang w:val="uk-UA"/>
              </w:rPr>
              <w:t>5. Незавершене виробництво на кінець місяця</w:t>
            </w: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r>
      <w:tr w:rsidR="00917B0F" w:rsidTr="00730DC0">
        <w:tblPrEx>
          <w:tblCellMar>
            <w:top w:w="0" w:type="dxa"/>
            <w:bottom w:w="0" w:type="dxa"/>
          </w:tblCellMar>
        </w:tblPrEx>
        <w:trPr>
          <w:cantSplit/>
        </w:trPr>
        <w:tc>
          <w:tcPr>
            <w:tcW w:w="1066" w:type="pct"/>
          </w:tcPr>
          <w:p w:rsidR="00917B0F" w:rsidRDefault="00917B0F" w:rsidP="00730DC0">
            <w:pPr>
              <w:pStyle w:val="BodyText3"/>
              <w:spacing w:before="0" w:line="228" w:lineRule="auto"/>
              <w:rPr>
                <w:b/>
                <w:sz w:val="23"/>
                <w:szCs w:val="23"/>
                <w:lang w:val="uk-UA"/>
              </w:rPr>
            </w:pPr>
            <w:r>
              <w:rPr>
                <w:b/>
                <w:sz w:val="23"/>
                <w:szCs w:val="23"/>
                <w:lang w:val="uk-UA"/>
              </w:rPr>
              <w:t xml:space="preserve"> Разом</w:t>
            </w:r>
          </w:p>
        </w:tc>
        <w:tc>
          <w:tcPr>
            <w:tcW w:w="656" w:type="pct"/>
          </w:tcPr>
          <w:p w:rsidR="00917B0F" w:rsidRDefault="00917B0F" w:rsidP="00730DC0">
            <w:pPr>
              <w:pStyle w:val="BodyText3"/>
              <w:spacing w:before="0" w:line="228" w:lineRule="auto"/>
              <w:rPr>
                <w:b/>
                <w:sz w:val="23"/>
                <w:szCs w:val="23"/>
                <w:lang w:val="uk-UA"/>
              </w:rPr>
            </w:pPr>
          </w:p>
        </w:tc>
        <w:tc>
          <w:tcPr>
            <w:tcW w:w="656" w:type="pct"/>
          </w:tcPr>
          <w:p w:rsidR="00917B0F" w:rsidRDefault="00917B0F" w:rsidP="00730DC0">
            <w:pPr>
              <w:pStyle w:val="BodyText3"/>
              <w:spacing w:before="0" w:line="228" w:lineRule="auto"/>
              <w:rPr>
                <w:b/>
                <w:sz w:val="23"/>
                <w:szCs w:val="23"/>
                <w:lang w:val="uk-UA"/>
              </w:rPr>
            </w:pPr>
          </w:p>
        </w:tc>
        <w:tc>
          <w:tcPr>
            <w:tcW w:w="656" w:type="pct"/>
          </w:tcPr>
          <w:p w:rsidR="00917B0F" w:rsidRDefault="00917B0F" w:rsidP="00730DC0">
            <w:pPr>
              <w:pStyle w:val="BodyText3"/>
              <w:spacing w:before="0" w:line="228" w:lineRule="auto"/>
              <w:rPr>
                <w:b/>
                <w:sz w:val="23"/>
                <w:szCs w:val="23"/>
                <w:lang w:val="uk-UA"/>
              </w:rPr>
            </w:pPr>
          </w:p>
        </w:tc>
        <w:tc>
          <w:tcPr>
            <w:tcW w:w="656" w:type="pct"/>
          </w:tcPr>
          <w:p w:rsidR="00917B0F" w:rsidRDefault="00917B0F" w:rsidP="00730DC0">
            <w:pPr>
              <w:pStyle w:val="BodyText3"/>
              <w:spacing w:before="0" w:line="228" w:lineRule="auto"/>
              <w:rPr>
                <w:b/>
                <w:sz w:val="23"/>
                <w:szCs w:val="23"/>
                <w:lang w:val="uk-UA"/>
              </w:rPr>
            </w:pPr>
          </w:p>
        </w:tc>
        <w:tc>
          <w:tcPr>
            <w:tcW w:w="656" w:type="pct"/>
          </w:tcPr>
          <w:p w:rsidR="00917B0F" w:rsidRDefault="00917B0F" w:rsidP="00730DC0">
            <w:pPr>
              <w:pStyle w:val="BodyText3"/>
              <w:spacing w:before="0" w:line="228" w:lineRule="auto"/>
              <w:rPr>
                <w:b/>
                <w:sz w:val="23"/>
                <w:szCs w:val="23"/>
                <w:lang w:val="uk-UA"/>
              </w:rPr>
            </w:pPr>
          </w:p>
        </w:tc>
        <w:tc>
          <w:tcPr>
            <w:tcW w:w="656" w:type="pct"/>
          </w:tcPr>
          <w:p w:rsidR="00917B0F" w:rsidRDefault="00917B0F" w:rsidP="00730DC0">
            <w:pPr>
              <w:pStyle w:val="BodyText3"/>
              <w:spacing w:before="0" w:line="228" w:lineRule="auto"/>
              <w:rPr>
                <w:b/>
                <w:sz w:val="23"/>
                <w:szCs w:val="23"/>
                <w:lang w:val="uk-UA"/>
              </w:rPr>
            </w:pPr>
          </w:p>
        </w:tc>
      </w:tr>
    </w:tbl>
    <w:p w:rsidR="00917B0F" w:rsidRDefault="00917B0F" w:rsidP="00917B0F">
      <w:pPr>
        <w:jc w:val="center"/>
        <w:rPr>
          <w:rFonts w:ascii="Arial Black" w:hAnsi="Arial Black"/>
          <w:color w:val="000000"/>
          <w:sz w:val="40"/>
          <w:szCs w:val="22"/>
        </w:rPr>
      </w:pPr>
    </w:p>
    <w:p w:rsidR="00917B0F" w:rsidRDefault="00917B0F" w:rsidP="00917B0F">
      <w:pPr>
        <w:pStyle w:val="af7"/>
        <w:widowControl/>
        <w:spacing w:before="40" w:line="300" w:lineRule="auto"/>
        <w:ind w:firstLine="567"/>
        <w:jc w:val="both"/>
        <w:rPr>
          <w:rFonts w:ascii="Arial" w:hAnsi="Arial"/>
          <w:b/>
          <w:i/>
          <w:sz w:val="24"/>
          <w:lang w:val="uk-UA"/>
        </w:rPr>
      </w:pPr>
      <w:r>
        <w:rPr>
          <w:rFonts w:ascii="Arial" w:hAnsi="Arial"/>
          <w:b/>
          <w:i/>
          <w:sz w:val="24"/>
          <w:lang w:val="uk-UA"/>
        </w:rPr>
        <w:br w:type="page"/>
        <w:t>Завдання 6.4</w:t>
      </w:r>
    </w:p>
    <w:p w:rsidR="00917B0F" w:rsidRDefault="00917B0F" w:rsidP="00917B0F">
      <w:pPr>
        <w:pStyle w:val="af7"/>
        <w:widowControl/>
        <w:spacing w:before="40" w:line="300" w:lineRule="auto"/>
        <w:ind w:firstLine="567"/>
        <w:jc w:val="both"/>
        <w:rPr>
          <w:i/>
          <w:sz w:val="26"/>
          <w:lang w:val="uk-UA"/>
        </w:rPr>
      </w:pPr>
      <w:r>
        <w:rPr>
          <w:i/>
          <w:sz w:val="26"/>
          <w:lang w:val="uk-UA"/>
        </w:rPr>
        <w:t>Необхідно:</w:t>
      </w:r>
    </w:p>
    <w:p w:rsidR="00917B0F" w:rsidRDefault="00917B0F" w:rsidP="005059A0">
      <w:pPr>
        <w:pStyle w:val="af7"/>
        <w:widowControl/>
        <w:numPr>
          <w:ilvl w:val="0"/>
          <w:numId w:val="9"/>
        </w:numPr>
        <w:tabs>
          <w:tab w:val="clear" w:pos="1494"/>
          <w:tab w:val="num" w:pos="851"/>
        </w:tabs>
        <w:spacing w:before="40" w:line="300" w:lineRule="auto"/>
        <w:ind w:left="0"/>
        <w:jc w:val="both"/>
        <w:rPr>
          <w:sz w:val="26"/>
          <w:lang w:val="uk-UA"/>
        </w:rPr>
      </w:pPr>
      <w:r>
        <w:rPr>
          <w:sz w:val="26"/>
          <w:lang w:val="uk-UA"/>
        </w:rPr>
        <w:t>скласти калькуляцію собівартості виготовленої продукції на підставі даних для виконання вправи, заповнюючи наступну таблицю: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613"/>
        <w:gridCol w:w="2126"/>
        <w:gridCol w:w="2420"/>
      </w:tblGrid>
      <w:tr w:rsidR="00917B0F" w:rsidTr="00730DC0">
        <w:tblPrEx>
          <w:tblCellMar>
            <w:top w:w="0" w:type="dxa"/>
            <w:bottom w:w="0" w:type="dxa"/>
          </w:tblCellMar>
        </w:tblPrEx>
        <w:trPr>
          <w:jc w:val="center"/>
        </w:trPr>
        <w:tc>
          <w:tcPr>
            <w:tcW w:w="567" w:type="dxa"/>
            <w:vAlign w:val="center"/>
          </w:tcPr>
          <w:p w:rsidR="00917B0F" w:rsidRDefault="00917B0F" w:rsidP="00730DC0">
            <w:pPr>
              <w:jc w:val="center"/>
              <w:rPr>
                <w:i/>
                <w:sz w:val="22"/>
              </w:rPr>
            </w:pPr>
            <w:r>
              <w:rPr>
                <w:i/>
                <w:sz w:val="22"/>
              </w:rPr>
              <w:t>№</w:t>
            </w:r>
          </w:p>
          <w:p w:rsidR="00917B0F" w:rsidRDefault="00917B0F" w:rsidP="00730DC0">
            <w:pPr>
              <w:jc w:val="center"/>
              <w:rPr>
                <w:i/>
                <w:sz w:val="22"/>
              </w:rPr>
            </w:pPr>
            <w:r>
              <w:rPr>
                <w:i/>
                <w:sz w:val="22"/>
              </w:rPr>
              <w:t>з/п</w:t>
            </w:r>
          </w:p>
        </w:tc>
        <w:tc>
          <w:tcPr>
            <w:tcW w:w="3613" w:type="dxa"/>
            <w:vAlign w:val="center"/>
          </w:tcPr>
          <w:p w:rsidR="00917B0F" w:rsidRDefault="00917B0F" w:rsidP="00730DC0">
            <w:pPr>
              <w:pStyle w:val="8"/>
              <w:rPr>
                <w:i w:val="0"/>
                <w:sz w:val="22"/>
              </w:rPr>
            </w:pPr>
            <w:r>
              <w:rPr>
                <w:i w:val="0"/>
                <w:sz w:val="22"/>
              </w:rPr>
              <w:t>Статті калькуляції</w:t>
            </w:r>
          </w:p>
        </w:tc>
        <w:tc>
          <w:tcPr>
            <w:tcW w:w="2126" w:type="dxa"/>
            <w:vAlign w:val="center"/>
          </w:tcPr>
          <w:p w:rsidR="00917B0F" w:rsidRDefault="00917B0F" w:rsidP="00730DC0">
            <w:pPr>
              <w:jc w:val="center"/>
              <w:rPr>
                <w:i/>
                <w:sz w:val="22"/>
              </w:rPr>
            </w:pPr>
            <w:r>
              <w:rPr>
                <w:i/>
                <w:sz w:val="22"/>
              </w:rPr>
              <w:t>Витрати разом</w:t>
            </w:r>
          </w:p>
        </w:tc>
        <w:tc>
          <w:tcPr>
            <w:tcW w:w="2420" w:type="dxa"/>
            <w:vAlign w:val="center"/>
          </w:tcPr>
          <w:p w:rsidR="00917B0F" w:rsidRDefault="00917B0F" w:rsidP="00730DC0">
            <w:pPr>
              <w:jc w:val="center"/>
              <w:rPr>
                <w:i/>
                <w:sz w:val="22"/>
              </w:rPr>
            </w:pPr>
            <w:r>
              <w:rPr>
                <w:i/>
                <w:sz w:val="22"/>
              </w:rPr>
              <w:t>Витрати на одиницю продукції</w:t>
            </w:r>
          </w:p>
        </w:tc>
      </w:tr>
      <w:tr w:rsidR="00917B0F" w:rsidTr="00730DC0">
        <w:tblPrEx>
          <w:tblCellMar>
            <w:top w:w="0" w:type="dxa"/>
            <w:bottom w:w="0" w:type="dxa"/>
          </w:tblCellMar>
        </w:tblPrEx>
        <w:trPr>
          <w:jc w:val="center"/>
        </w:trPr>
        <w:tc>
          <w:tcPr>
            <w:tcW w:w="567" w:type="dxa"/>
            <w:vAlign w:val="center"/>
          </w:tcPr>
          <w:p w:rsidR="00917B0F" w:rsidRDefault="00917B0F" w:rsidP="00730DC0">
            <w:pPr>
              <w:jc w:val="center"/>
              <w:rPr>
                <w:i/>
                <w:sz w:val="22"/>
              </w:rPr>
            </w:pPr>
            <w:r>
              <w:rPr>
                <w:i/>
                <w:sz w:val="22"/>
              </w:rPr>
              <w:t>1</w:t>
            </w:r>
          </w:p>
        </w:tc>
        <w:tc>
          <w:tcPr>
            <w:tcW w:w="3613" w:type="dxa"/>
            <w:vAlign w:val="center"/>
          </w:tcPr>
          <w:p w:rsidR="00917B0F" w:rsidRDefault="00917B0F" w:rsidP="00730DC0">
            <w:pPr>
              <w:jc w:val="center"/>
              <w:rPr>
                <w:i/>
                <w:sz w:val="22"/>
              </w:rPr>
            </w:pPr>
            <w:r>
              <w:rPr>
                <w:i/>
                <w:sz w:val="22"/>
              </w:rPr>
              <w:t>2</w:t>
            </w:r>
          </w:p>
        </w:tc>
        <w:tc>
          <w:tcPr>
            <w:tcW w:w="2126" w:type="dxa"/>
            <w:vAlign w:val="center"/>
          </w:tcPr>
          <w:p w:rsidR="00917B0F" w:rsidRDefault="00917B0F" w:rsidP="00730DC0">
            <w:pPr>
              <w:jc w:val="center"/>
              <w:rPr>
                <w:i/>
                <w:sz w:val="22"/>
              </w:rPr>
            </w:pPr>
            <w:r>
              <w:rPr>
                <w:i/>
                <w:sz w:val="22"/>
              </w:rPr>
              <w:t>3</w:t>
            </w:r>
          </w:p>
        </w:tc>
        <w:tc>
          <w:tcPr>
            <w:tcW w:w="2420" w:type="dxa"/>
            <w:vAlign w:val="center"/>
          </w:tcPr>
          <w:p w:rsidR="00917B0F" w:rsidRDefault="00917B0F" w:rsidP="00730DC0">
            <w:pPr>
              <w:jc w:val="center"/>
              <w:rPr>
                <w:i/>
                <w:sz w:val="22"/>
              </w:rPr>
            </w:pPr>
            <w:r>
              <w:rPr>
                <w:i/>
                <w:sz w:val="22"/>
              </w:rPr>
              <w:t>4</w:t>
            </w:r>
          </w:p>
        </w:tc>
      </w:tr>
      <w:tr w:rsidR="00917B0F" w:rsidTr="00730DC0">
        <w:tblPrEx>
          <w:tblCellMar>
            <w:top w:w="0" w:type="dxa"/>
            <w:bottom w:w="0" w:type="dxa"/>
          </w:tblCellMar>
        </w:tblPrEx>
        <w:trPr>
          <w:jc w:val="center"/>
        </w:trPr>
        <w:tc>
          <w:tcPr>
            <w:tcW w:w="567" w:type="dxa"/>
          </w:tcPr>
          <w:p w:rsidR="00917B0F" w:rsidRDefault="00917B0F" w:rsidP="00730DC0">
            <w:pPr>
              <w:jc w:val="center"/>
              <w:rPr>
                <w:b/>
                <w:i/>
                <w:sz w:val="22"/>
              </w:rPr>
            </w:pPr>
          </w:p>
        </w:tc>
        <w:tc>
          <w:tcPr>
            <w:tcW w:w="3613" w:type="dxa"/>
          </w:tcPr>
          <w:p w:rsidR="00917B0F" w:rsidRDefault="00917B0F" w:rsidP="00730DC0">
            <w:pPr>
              <w:jc w:val="center"/>
              <w:rPr>
                <w:b/>
                <w:i/>
                <w:sz w:val="22"/>
              </w:rPr>
            </w:pPr>
          </w:p>
        </w:tc>
        <w:tc>
          <w:tcPr>
            <w:tcW w:w="2126" w:type="dxa"/>
          </w:tcPr>
          <w:p w:rsidR="00917B0F" w:rsidRDefault="00917B0F" w:rsidP="00730DC0">
            <w:pPr>
              <w:jc w:val="center"/>
              <w:rPr>
                <w:b/>
                <w:i/>
                <w:sz w:val="22"/>
              </w:rPr>
            </w:pPr>
          </w:p>
        </w:tc>
        <w:tc>
          <w:tcPr>
            <w:tcW w:w="2420" w:type="dxa"/>
          </w:tcPr>
          <w:p w:rsidR="00917B0F" w:rsidRDefault="00917B0F" w:rsidP="00730DC0">
            <w:pPr>
              <w:jc w:val="center"/>
              <w:rPr>
                <w:b/>
                <w:i/>
                <w:sz w:val="22"/>
              </w:rPr>
            </w:pPr>
          </w:p>
        </w:tc>
      </w:tr>
      <w:tr w:rsidR="00917B0F" w:rsidTr="00730DC0">
        <w:tblPrEx>
          <w:tblCellMar>
            <w:top w:w="0" w:type="dxa"/>
            <w:bottom w:w="0" w:type="dxa"/>
          </w:tblCellMar>
        </w:tblPrEx>
        <w:trPr>
          <w:jc w:val="center"/>
        </w:trPr>
        <w:tc>
          <w:tcPr>
            <w:tcW w:w="567" w:type="dxa"/>
          </w:tcPr>
          <w:p w:rsidR="00917B0F" w:rsidRDefault="00917B0F" w:rsidP="00730DC0">
            <w:pPr>
              <w:jc w:val="center"/>
              <w:rPr>
                <w:b/>
                <w:i/>
                <w:sz w:val="22"/>
              </w:rPr>
            </w:pPr>
          </w:p>
        </w:tc>
        <w:tc>
          <w:tcPr>
            <w:tcW w:w="3613" w:type="dxa"/>
          </w:tcPr>
          <w:p w:rsidR="00917B0F" w:rsidRDefault="00917B0F" w:rsidP="00730DC0">
            <w:pPr>
              <w:jc w:val="center"/>
              <w:rPr>
                <w:b/>
                <w:i/>
                <w:sz w:val="22"/>
              </w:rPr>
            </w:pPr>
          </w:p>
        </w:tc>
        <w:tc>
          <w:tcPr>
            <w:tcW w:w="2126" w:type="dxa"/>
          </w:tcPr>
          <w:p w:rsidR="00917B0F" w:rsidRDefault="00917B0F" w:rsidP="00730DC0">
            <w:pPr>
              <w:jc w:val="center"/>
              <w:rPr>
                <w:b/>
                <w:i/>
                <w:sz w:val="22"/>
              </w:rPr>
            </w:pPr>
          </w:p>
        </w:tc>
        <w:tc>
          <w:tcPr>
            <w:tcW w:w="2420" w:type="dxa"/>
          </w:tcPr>
          <w:p w:rsidR="00917B0F" w:rsidRDefault="00917B0F" w:rsidP="00730DC0">
            <w:pPr>
              <w:jc w:val="center"/>
              <w:rPr>
                <w:b/>
                <w:i/>
                <w:sz w:val="22"/>
              </w:rPr>
            </w:pPr>
          </w:p>
        </w:tc>
      </w:tr>
      <w:tr w:rsidR="00917B0F" w:rsidTr="00730DC0">
        <w:tblPrEx>
          <w:tblCellMar>
            <w:top w:w="0" w:type="dxa"/>
            <w:bottom w:w="0" w:type="dxa"/>
          </w:tblCellMar>
        </w:tblPrEx>
        <w:trPr>
          <w:jc w:val="center"/>
        </w:trPr>
        <w:tc>
          <w:tcPr>
            <w:tcW w:w="567" w:type="dxa"/>
          </w:tcPr>
          <w:p w:rsidR="00917B0F" w:rsidRDefault="00917B0F" w:rsidP="00730DC0">
            <w:pPr>
              <w:jc w:val="center"/>
              <w:rPr>
                <w:b/>
                <w:i/>
                <w:sz w:val="22"/>
              </w:rPr>
            </w:pPr>
          </w:p>
        </w:tc>
        <w:tc>
          <w:tcPr>
            <w:tcW w:w="3613" w:type="dxa"/>
          </w:tcPr>
          <w:p w:rsidR="00917B0F" w:rsidRDefault="00917B0F" w:rsidP="00730DC0">
            <w:pPr>
              <w:jc w:val="center"/>
              <w:rPr>
                <w:b/>
                <w:i/>
                <w:sz w:val="22"/>
              </w:rPr>
            </w:pPr>
          </w:p>
        </w:tc>
        <w:tc>
          <w:tcPr>
            <w:tcW w:w="2126" w:type="dxa"/>
          </w:tcPr>
          <w:p w:rsidR="00917B0F" w:rsidRDefault="00917B0F" w:rsidP="00730DC0">
            <w:pPr>
              <w:jc w:val="center"/>
              <w:rPr>
                <w:b/>
                <w:i/>
                <w:sz w:val="22"/>
              </w:rPr>
            </w:pPr>
          </w:p>
        </w:tc>
        <w:tc>
          <w:tcPr>
            <w:tcW w:w="2420" w:type="dxa"/>
          </w:tcPr>
          <w:p w:rsidR="00917B0F" w:rsidRDefault="00917B0F" w:rsidP="00730DC0">
            <w:pPr>
              <w:jc w:val="center"/>
              <w:rPr>
                <w:b/>
                <w:i/>
                <w:sz w:val="22"/>
              </w:rPr>
            </w:pPr>
          </w:p>
        </w:tc>
      </w:tr>
    </w:tbl>
    <w:p w:rsidR="00917B0F" w:rsidRDefault="00917B0F" w:rsidP="00917B0F">
      <w:pPr>
        <w:pStyle w:val="af7"/>
        <w:spacing w:before="0" w:line="300" w:lineRule="auto"/>
        <w:ind w:firstLine="567"/>
        <w:jc w:val="both"/>
        <w:rPr>
          <w:sz w:val="26"/>
          <w:lang w:val="uk-UA"/>
        </w:rPr>
      </w:pPr>
      <w:r>
        <w:rPr>
          <w:i/>
          <w:sz w:val="26"/>
          <w:lang w:val="uk-UA"/>
        </w:rPr>
        <w:t>Дані для виконання</w:t>
      </w:r>
      <w:r>
        <w:rPr>
          <w:sz w:val="26"/>
          <w:lang w:val="uk-UA"/>
        </w:rPr>
        <w:t>:</w:t>
      </w:r>
    </w:p>
    <w:p w:rsidR="00917B0F" w:rsidRDefault="00917B0F" w:rsidP="00917B0F">
      <w:pPr>
        <w:pStyle w:val="af7"/>
        <w:spacing w:before="0" w:line="300" w:lineRule="auto"/>
        <w:ind w:firstLine="567"/>
        <w:jc w:val="both"/>
        <w:rPr>
          <w:sz w:val="26"/>
          <w:lang w:val="uk-UA"/>
        </w:rPr>
      </w:pPr>
      <w:r>
        <w:rPr>
          <w:sz w:val="26"/>
          <w:lang w:val="uk-UA"/>
        </w:rPr>
        <w:t>Випущено холодильників – 500 шт. Залишок незавершеного виробництва на початок місяця становив 150 грн. Витрати за місяць (грн.): матеріали – 60995, комплектуючі вироби – 48114, транспортно-заготівельні витрати – 759, заробітна плата – 5225, відрахування на соціальні заходи від заробітної плати – ?, загальновиробничі витрати – 3926. Залишок незавершеного виробництва на кінець місяця становив 500 грн.</w:t>
      </w:r>
    </w:p>
    <w:p w:rsidR="00917B0F" w:rsidRDefault="00917B0F" w:rsidP="00917B0F">
      <w:pPr>
        <w:pStyle w:val="Normal"/>
        <w:ind w:firstLine="567"/>
        <w:rPr>
          <w:rFonts w:ascii="Arial" w:hAnsi="Arial"/>
          <w:b/>
          <w:i/>
          <w:snapToGrid/>
          <w:sz w:val="24"/>
          <w:lang w:val="uk-UA"/>
        </w:rPr>
      </w:pPr>
    </w:p>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t>Завдання 6.5</w:t>
      </w:r>
    </w:p>
    <w:p w:rsidR="00917B0F" w:rsidRDefault="00917B0F" w:rsidP="00917B0F">
      <w:pPr>
        <w:pStyle w:val="af7"/>
        <w:widowControl/>
        <w:spacing w:before="0" w:line="240" w:lineRule="auto"/>
        <w:ind w:left="567" w:firstLine="0"/>
        <w:jc w:val="both"/>
        <w:rPr>
          <w:i/>
          <w:sz w:val="26"/>
          <w:lang w:val="uk-UA"/>
        </w:rPr>
      </w:pPr>
      <w:r>
        <w:rPr>
          <w:i/>
          <w:sz w:val="26"/>
          <w:lang w:val="uk-UA"/>
        </w:rPr>
        <w:t>Необхідно:</w:t>
      </w:r>
    </w:p>
    <w:p w:rsidR="00917B0F" w:rsidRDefault="00917B0F" w:rsidP="005059A0">
      <w:pPr>
        <w:pStyle w:val="af7"/>
        <w:widowControl/>
        <w:numPr>
          <w:ilvl w:val="0"/>
          <w:numId w:val="37"/>
        </w:numPr>
        <w:spacing w:before="0" w:line="240" w:lineRule="auto"/>
        <w:jc w:val="both"/>
        <w:rPr>
          <w:sz w:val="26"/>
          <w:lang w:val="uk-UA"/>
        </w:rPr>
      </w:pPr>
      <w:r>
        <w:rPr>
          <w:sz w:val="26"/>
          <w:lang w:val="uk-UA"/>
        </w:rPr>
        <w:t>господарські операції, які відбулися в квітні ц.р., записати в журнал реєстрації операцій та скласти бухгалтерські проводки;</w:t>
      </w:r>
    </w:p>
    <w:p w:rsidR="00917B0F" w:rsidRDefault="00917B0F" w:rsidP="005059A0">
      <w:pPr>
        <w:pStyle w:val="af7"/>
        <w:numPr>
          <w:ilvl w:val="0"/>
          <w:numId w:val="37"/>
        </w:numPr>
        <w:spacing w:before="0" w:line="240" w:lineRule="auto"/>
        <w:jc w:val="both"/>
        <w:rPr>
          <w:sz w:val="26"/>
          <w:lang w:val="uk-UA"/>
        </w:rPr>
      </w:pPr>
      <w:r>
        <w:rPr>
          <w:sz w:val="26"/>
          <w:lang w:val="uk-UA"/>
        </w:rPr>
        <w:t>розподілити загальновиробничі витрати за видами продукції;</w:t>
      </w:r>
    </w:p>
    <w:p w:rsidR="00917B0F" w:rsidRDefault="00917B0F" w:rsidP="005059A0">
      <w:pPr>
        <w:pStyle w:val="af7"/>
        <w:widowControl/>
        <w:numPr>
          <w:ilvl w:val="0"/>
          <w:numId w:val="37"/>
        </w:numPr>
        <w:spacing w:before="0" w:line="240" w:lineRule="auto"/>
        <w:jc w:val="both"/>
        <w:rPr>
          <w:sz w:val="26"/>
          <w:lang w:val="uk-UA"/>
        </w:rPr>
      </w:pPr>
      <w:r>
        <w:rPr>
          <w:sz w:val="26"/>
          <w:lang w:val="uk-UA"/>
        </w:rPr>
        <w:t>скласти калькуляцію виробничої собівартості виготовленої продукції.</w:t>
      </w:r>
    </w:p>
    <w:p w:rsidR="00917B0F" w:rsidRDefault="00917B0F" w:rsidP="00917B0F">
      <w:pPr>
        <w:pStyle w:val="af7"/>
        <w:widowControl/>
        <w:spacing w:before="0" w:line="240" w:lineRule="auto"/>
        <w:ind w:firstLine="567"/>
        <w:jc w:val="both"/>
        <w:rPr>
          <w:rFonts w:ascii="Arial" w:hAnsi="Arial"/>
          <w:i/>
          <w:sz w:val="24"/>
          <w:szCs w:val="24"/>
          <w:lang w:val="uk-UA"/>
        </w:rPr>
      </w:pPr>
    </w:p>
    <w:p w:rsidR="00917B0F" w:rsidRDefault="00917B0F" w:rsidP="00917B0F">
      <w:pPr>
        <w:pStyle w:val="af7"/>
        <w:widowControl/>
        <w:spacing w:before="0" w:line="264" w:lineRule="auto"/>
        <w:ind w:firstLine="567"/>
        <w:jc w:val="both"/>
        <w:rPr>
          <w:sz w:val="26"/>
          <w:szCs w:val="26"/>
          <w:lang w:val="uk-UA"/>
        </w:rPr>
      </w:pPr>
      <w:r w:rsidRPr="000314D8">
        <w:rPr>
          <w:sz w:val="26"/>
          <w:szCs w:val="26"/>
          <w:lang w:val="uk-UA"/>
        </w:rPr>
        <w:t>ТзОВ «Крокус» займається виготовленням кондитерських виробів. Протягом квітня основними видами продукції були торти (виготовлено 300 шт.), тістечка (виготовлено 500 шт.) та пахлава (виготовлено 60 кг).</w:t>
      </w:r>
    </w:p>
    <w:p w:rsidR="00917B0F" w:rsidRPr="000314D8" w:rsidRDefault="00917B0F" w:rsidP="00917B0F">
      <w:pPr>
        <w:pStyle w:val="af7"/>
        <w:widowControl/>
        <w:spacing w:before="0" w:line="264" w:lineRule="auto"/>
        <w:ind w:firstLine="567"/>
        <w:jc w:val="both"/>
        <w:rPr>
          <w:sz w:val="26"/>
          <w:szCs w:val="26"/>
          <w:lang w:val="uk-UA"/>
        </w:rPr>
      </w:pPr>
      <w:r>
        <w:rPr>
          <w:sz w:val="26"/>
          <w:szCs w:val="26"/>
          <w:lang w:val="uk-UA"/>
        </w:rPr>
        <w:t xml:space="preserve">Прямі виробничі витрати відображено в таблиці </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6" w:type="dxa"/>
          <w:right w:w="96" w:type="dxa"/>
        </w:tblCellMar>
        <w:tblLook w:val="0000" w:firstRow="0" w:lastRow="0" w:firstColumn="0" w:lastColumn="0" w:noHBand="0" w:noVBand="0"/>
      </w:tblPr>
      <w:tblGrid>
        <w:gridCol w:w="4817"/>
        <w:gridCol w:w="1528"/>
        <w:gridCol w:w="1528"/>
        <w:gridCol w:w="1524"/>
      </w:tblGrid>
      <w:tr w:rsidR="00917B0F" w:rsidTr="00730DC0">
        <w:tblPrEx>
          <w:tblCellMar>
            <w:top w:w="0" w:type="dxa"/>
            <w:bottom w:w="0" w:type="dxa"/>
          </w:tblCellMar>
        </w:tblPrEx>
        <w:trPr>
          <w:cantSplit/>
        </w:trPr>
        <w:tc>
          <w:tcPr>
            <w:tcW w:w="2562" w:type="pct"/>
            <w:vAlign w:val="center"/>
          </w:tcPr>
          <w:p w:rsidR="00917B0F" w:rsidRDefault="00917B0F" w:rsidP="00730DC0">
            <w:pPr>
              <w:pStyle w:val="5"/>
              <w:spacing w:line="228" w:lineRule="auto"/>
              <w:rPr>
                <w:b w:val="0"/>
                <w:i/>
                <w:sz w:val="23"/>
                <w:szCs w:val="23"/>
              </w:rPr>
            </w:pPr>
            <w:r w:rsidRPr="00DC544A">
              <w:rPr>
                <w:b w:val="0"/>
                <w:i/>
                <w:sz w:val="23"/>
                <w:szCs w:val="23"/>
              </w:rPr>
              <w:t>Прямі виробничі витрати</w:t>
            </w:r>
          </w:p>
        </w:tc>
        <w:tc>
          <w:tcPr>
            <w:tcW w:w="813" w:type="pct"/>
            <w:vAlign w:val="center"/>
          </w:tcPr>
          <w:p w:rsidR="00917B0F" w:rsidRDefault="00917B0F" w:rsidP="00730DC0">
            <w:pPr>
              <w:pStyle w:val="5"/>
              <w:spacing w:line="228" w:lineRule="auto"/>
              <w:rPr>
                <w:b w:val="0"/>
                <w:i/>
                <w:sz w:val="23"/>
                <w:szCs w:val="23"/>
              </w:rPr>
            </w:pPr>
            <w:r>
              <w:rPr>
                <w:b w:val="0"/>
                <w:i/>
                <w:sz w:val="23"/>
                <w:szCs w:val="23"/>
              </w:rPr>
              <w:t>Т</w:t>
            </w:r>
            <w:r w:rsidRPr="00DC544A">
              <w:rPr>
                <w:b w:val="0"/>
                <w:i/>
                <w:sz w:val="23"/>
                <w:szCs w:val="23"/>
              </w:rPr>
              <w:t>орти</w:t>
            </w:r>
          </w:p>
        </w:tc>
        <w:tc>
          <w:tcPr>
            <w:tcW w:w="813" w:type="pct"/>
            <w:vAlign w:val="center"/>
          </w:tcPr>
          <w:p w:rsidR="00917B0F" w:rsidRDefault="00917B0F" w:rsidP="00730DC0">
            <w:pPr>
              <w:pStyle w:val="5"/>
              <w:spacing w:line="228" w:lineRule="auto"/>
              <w:rPr>
                <w:b w:val="0"/>
                <w:i/>
                <w:sz w:val="23"/>
                <w:szCs w:val="23"/>
              </w:rPr>
            </w:pPr>
            <w:r>
              <w:rPr>
                <w:b w:val="0"/>
                <w:i/>
                <w:sz w:val="23"/>
                <w:szCs w:val="23"/>
              </w:rPr>
              <w:t>Т</w:t>
            </w:r>
            <w:r w:rsidRPr="00DC544A">
              <w:rPr>
                <w:b w:val="0"/>
                <w:i/>
                <w:sz w:val="23"/>
                <w:szCs w:val="23"/>
              </w:rPr>
              <w:t>істечка</w:t>
            </w:r>
          </w:p>
        </w:tc>
        <w:tc>
          <w:tcPr>
            <w:tcW w:w="811" w:type="pct"/>
            <w:vAlign w:val="center"/>
          </w:tcPr>
          <w:p w:rsidR="00917B0F" w:rsidRDefault="00917B0F" w:rsidP="00730DC0">
            <w:pPr>
              <w:pStyle w:val="5"/>
              <w:spacing w:line="228" w:lineRule="auto"/>
              <w:rPr>
                <w:b w:val="0"/>
                <w:i/>
                <w:sz w:val="23"/>
                <w:szCs w:val="23"/>
              </w:rPr>
            </w:pPr>
            <w:r>
              <w:rPr>
                <w:b w:val="0"/>
                <w:i/>
                <w:sz w:val="23"/>
                <w:szCs w:val="23"/>
              </w:rPr>
              <w:t>П</w:t>
            </w:r>
            <w:r w:rsidRPr="00DC544A">
              <w:rPr>
                <w:b w:val="0"/>
                <w:i/>
                <w:sz w:val="23"/>
                <w:szCs w:val="23"/>
              </w:rPr>
              <w:t>ахлава</w:t>
            </w:r>
          </w:p>
        </w:tc>
      </w:tr>
      <w:tr w:rsidR="00917B0F" w:rsidTr="00730DC0">
        <w:tblPrEx>
          <w:tblCellMar>
            <w:top w:w="0" w:type="dxa"/>
            <w:bottom w:w="0" w:type="dxa"/>
          </w:tblCellMar>
        </w:tblPrEx>
        <w:trPr>
          <w:cantSplit/>
        </w:trPr>
        <w:tc>
          <w:tcPr>
            <w:tcW w:w="2562" w:type="pct"/>
          </w:tcPr>
          <w:p w:rsidR="00917B0F" w:rsidRDefault="00917B0F" w:rsidP="00730DC0">
            <w:pPr>
              <w:pStyle w:val="BodyText3"/>
              <w:spacing w:before="0" w:line="228" w:lineRule="auto"/>
              <w:rPr>
                <w:sz w:val="23"/>
                <w:szCs w:val="23"/>
                <w:lang w:val="uk-UA"/>
              </w:rPr>
            </w:pPr>
            <w:r>
              <w:rPr>
                <w:sz w:val="23"/>
                <w:szCs w:val="23"/>
                <w:lang w:val="uk-UA"/>
              </w:rPr>
              <w:t>Незавершене виробництво на початок місяця</w:t>
            </w:r>
          </w:p>
        </w:tc>
        <w:tc>
          <w:tcPr>
            <w:tcW w:w="813" w:type="pct"/>
            <w:vAlign w:val="center"/>
          </w:tcPr>
          <w:p w:rsidR="00917B0F" w:rsidRPr="00DC544A" w:rsidRDefault="00917B0F" w:rsidP="00730DC0">
            <w:pPr>
              <w:pStyle w:val="5"/>
              <w:spacing w:line="228" w:lineRule="auto"/>
              <w:rPr>
                <w:b w:val="0"/>
                <w:sz w:val="23"/>
                <w:szCs w:val="23"/>
              </w:rPr>
            </w:pPr>
            <w:r>
              <w:rPr>
                <w:b w:val="0"/>
                <w:sz w:val="23"/>
                <w:szCs w:val="23"/>
              </w:rPr>
              <w:t>0</w:t>
            </w:r>
          </w:p>
        </w:tc>
        <w:tc>
          <w:tcPr>
            <w:tcW w:w="813" w:type="pct"/>
            <w:vAlign w:val="center"/>
          </w:tcPr>
          <w:p w:rsidR="00917B0F" w:rsidRPr="00DC544A" w:rsidRDefault="00917B0F" w:rsidP="00730DC0">
            <w:pPr>
              <w:pStyle w:val="5"/>
              <w:spacing w:line="228" w:lineRule="auto"/>
              <w:rPr>
                <w:b w:val="0"/>
                <w:sz w:val="23"/>
                <w:szCs w:val="23"/>
              </w:rPr>
            </w:pPr>
            <w:r>
              <w:rPr>
                <w:b w:val="0"/>
                <w:sz w:val="23"/>
                <w:szCs w:val="23"/>
              </w:rPr>
              <w:t>0</w:t>
            </w:r>
          </w:p>
        </w:tc>
        <w:tc>
          <w:tcPr>
            <w:tcW w:w="811" w:type="pct"/>
            <w:vAlign w:val="center"/>
          </w:tcPr>
          <w:p w:rsidR="00917B0F" w:rsidRPr="00DC544A" w:rsidRDefault="00917B0F" w:rsidP="00730DC0">
            <w:pPr>
              <w:pStyle w:val="5"/>
              <w:spacing w:line="228" w:lineRule="auto"/>
              <w:rPr>
                <w:b w:val="0"/>
                <w:sz w:val="23"/>
                <w:szCs w:val="23"/>
              </w:rPr>
            </w:pPr>
            <w:r>
              <w:rPr>
                <w:b w:val="0"/>
                <w:sz w:val="23"/>
                <w:szCs w:val="23"/>
              </w:rPr>
              <w:t>100</w:t>
            </w:r>
          </w:p>
        </w:tc>
      </w:tr>
      <w:tr w:rsidR="00917B0F" w:rsidTr="00730DC0">
        <w:tblPrEx>
          <w:tblCellMar>
            <w:top w:w="0" w:type="dxa"/>
            <w:bottom w:w="0" w:type="dxa"/>
          </w:tblCellMar>
        </w:tblPrEx>
        <w:trPr>
          <w:cantSplit/>
        </w:trPr>
        <w:tc>
          <w:tcPr>
            <w:tcW w:w="2562" w:type="pct"/>
          </w:tcPr>
          <w:p w:rsidR="00917B0F" w:rsidRDefault="00917B0F" w:rsidP="00730DC0">
            <w:pPr>
              <w:pStyle w:val="BodyText3"/>
              <w:spacing w:before="0" w:line="228" w:lineRule="auto"/>
              <w:rPr>
                <w:sz w:val="23"/>
                <w:szCs w:val="23"/>
                <w:lang w:val="uk-UA"/>
              </w:rPr>
            </w:pPr>
            <w:r>
              <w:rPr>
                <w:sz w:val="23"/>
                <w:szCs w:val="23"/>
                <w:lang w:val="uk-UA"/>
              </w:rPr>
              <w:t>Сировина й матеріали</w:t>
            </w:r>
          </w:p>
        </w:tc>
        <w:tc>
          <w:tcPr>
            <w:tcW w:w="813" w:type="pct"/>
            <w:vAlign w:val="center"/>
          </w:tcPr>
          <w:p w:rsidR="00917B0F" w:rsidRPr="00DC544A" w:rsidRDefault="00917B0F" w:rsidP="00730DC0">
            <w:pPr>
              <w:pStyle w:val="5"/>
              <w:spacing w:line="228" w:lineRule="auto"/>
              <w:rPr>
                <w:b w:val="0"/>
                <w:sz w:val="23"/>
                <w:szCs w:val="23"/>
              </w:rPr>
            </w:pPr>
            <w:r w:rsidRPr="00DC544A">
              <w:rPr>
                <w:b w:val="0"/>
                <w:sz w:val="23"/>
                <w:szCs w:val="23"/>
              </w:rPr>
              <w:t>6000</w:t>
            </w:r>
          </w:p>
        </w:tc>
        <w:tc>
          <w:tcPr>
            <w:tcW w:w="813" w:type="pct"/>
            <w:vAlign w:val="center"/>
          </w:tcPr>
          <w:p w:rsidR="00917B0F" w:rsidRPr="00DC544A" w:rsidRDefault="00917B0F" w:rsidP="00730DC0">
            <w:pPr>
              <w:pStyle w:val="5"/>
              <w:spacing w:line="228" w:lineRule="auto"/>
              <w:rPr>
                <w:b w:val="0"/>
                <w:sz w:val="23"/>
                <w:szCs w:val="23"/>
              </w:rPr>
            </w:pPr>
            <w:r w:rsidRPr="00DC544A">
              <w:rPr>
                <w:b w:val="0"/>
                <w:sz w:val="23"/>
                <w:szCs w:val="23"/>
              </w:rPr>
              <w:t>5000</w:t>
            </w:r>
          </w:p>
        </w:tc>
        <w:tc>
          <w:tcPr>
            <w:tcW w:w="811" w:type="pct"/>
            <w:vAlign w:val="center"/>
          </w:tcPr>
          <w:p w:rsidR="00917B0F" w:rsidRPr="00DC544A" w:rsidRDefault="00917B0F" w:rsidP="00730DC0">
            <w:pPr>
              <w:pStyle w:val="5"/>
              <w:spacing w:line="228" w:lineRule="auto"/>
              <w:rPr>
                <w:b w:val="0"/>
                <w:sz w:val="23"/>
                <w:szCs w:val="23"/>
              </w:rPr>
            </w:pPr>
            <w:r w:rsidRPr="00DC544A">
              <w:rPr>
                <w:b w:val="0"/>
                <w:sz w:val="23"/>
                <w:szCs w:val="23"/>
              </w:rPr>
              <w:t>1200</w:t>
            </w:r>
          </w:p>
        </w:tc>
      </w:tr>
      <w:tr w:rsidR="00917B0F" w:rsidTr="00730DC0">
        <w:tblPrEx>
          <w:tblCellMar>
            <w:top w:w="0" w:type="dxa"/>
            <w:bottom w:w="0" w:type="dxa"/>
          </w:tblCellMar>
        </w:tblPrEx>
        <w:trPr>
          <w:cantSplit/>
        </w:trPr>
        <w:tc>
          <w:tcPr>
            <w:tcW w:w="2562" w:type="pct"/>
          </w:tcPr>
          <w:p w:rsidR="00917B0F" w:rsidRDefault="00917B0F" w:rsidP="00730DC0">
            <w:pPr>
              <w:pStyle w:val="BodyText3"/>
              <w:spacing w:before="0" w:line="228" w:lineRule="auto"/>
              <w:rPr>
                <w:sz w:val="23"/>
                <w:szCs w:val="23"/>
                <w:lang w:val="uk-UA"/>
              </w:rPr>
            </w:pPr>
            <w:r>
              <w:rPr>
                <w:sz w:val="23"/>
                <w:szCs w:val="23"/>
                <w:lang w:val="uk-UA"/>
              </w:rPr>
              <w:t>Основна заробітна плата</w:t>
            </w:r>
          </w:p>
        </w:tc>
        <w:tc>
          <w:tcPr>
            <w:tcW w:w="813" w:type="pct"/>
            <w:vAlign w:val="center"/>
          </w:tcPr>
          <w:p w:rsidR="00917B0F" w:rsidRPr="00DC544A" w:rsidRDefault="00917B0F" w:rsidP="00730DC0">
            <w:pPr>
              <w:pStyle w:val="5"/>
              <w:spacing w:line="228" w:lineRule="auto"/>
              <w:rPr>
                <w:b w:val="0"/>
                <w:sz w:val="23"/>
                <w:szCs w:val="23"/>
              </w:rPr>
            </w:pPr>
            <w:r w:rsidRPr="00DC544A">
              <w:rPr>
                <w:b w:val="0"/>
                <w:sz w:val="23"/>
                <w:szCs w:val="23"/>
              </w:rPr>
              <w:t>4000</w:t>
            </w:r>
          </w:p>
        </w:tc>
        <w:tc>
          <w:tcPr>
            <w:tcW w:w="813" w:type="pct"/>
            <w:vAlign w:val="center"/>
          </w:tcPr>
          <w:p w:rsidR="00917B0F" w:rsidRPr="00DC544A" w:rsidRDefault="00917B0F" w:rsidP="00730DC0">
            <w:pPr>
              <w:pStyle w:val="5"/>
              <w:spacing w:line="228" w:lineRule="auto"/>
              <w:rPr>
                <w:b w:val="0"/>
                <w:sz w:val="23"/>
                <w:szCs w:val="23"/>
              </w:rPr>
            </w:pPr>
            <w:r w:rsidRPr="00DC544A">
              <w:rPr>
                <w:b w:val="0"/>
                <w:sz w:val="23"/>
                <w:szCs w:val="23"/>
              </w:rPr>
              <w:t>5000</w:t>
            </w:r>
          </w:p>
        </w:tc>
        <w:tc>
          <w:tcPr>
            <w:tcW w:w="811" w:type="pct"/>
            <w:vAlign w:val="center"/>
          </w:tcPr>
          <w:p w:rsidR="00917B0F" w:rsidRPr="00DC544A" w:rsidRDefault="00917B0F" w:rsidP="00730DC0">
            <w:pPr>
              <w:pStyle w:val="5"/>
              <w:spacing w:line="228" w:lineRule="auto"/>
              <w:rPr>
                <w:b w:val="0"/>
                <w:sz w:val="23"/>
                <w:szCs w:val="23"/>
              </w:rPr>
            </w:pPr>
            <w:r w:rsidRPr="00DC544A">
              <w:rPr>
                <w:b w:val="0"/>
                <w:sz w:val="23"/>
                <w:szCs w:val="23"/>
              </w:rPr>
              <w:t>3000</w:t>
            </w:r>
          </w:p>
        </w:tc>
      </w:tr>
      <w:tr w:rsidR="00917B0F" w:rsidTr="00730DC0">
        <w:tblPrEx>
          <w:tblCellMar>
            <w:top w:w="0" w:type="dxa"/>
            <w:bottom w:w="0" w:type="dxa"/>
          </w:tblCellMar>
        </w:tblPrEx>
        <w:trPr>
          <w:cantSplit/>
        </w:trPr>
        <w:tc>
          <w:tcPr>
            <w:tcW w:w="2562" w:type="pct"/>
          </w:tcPr>
          <w:p w:rsidR="00917B0F" w:rsidRDefault="00917B0F" w:rsidP="00730DC0">
            <w:pPr>
              <w:pStyle w:val="BodyText3"/>
              <w:spacing w:before="0" w:line="228" w:lineRule="auto"/>
              <w:rPr>
                <w:sz w:val="23"/>
                <w:szCs w:val="23"/>
                <w:lang w:val="uk-UA"/>
              </w:rPr>
            </w:pPr>
            <w:r>
              <w:rPr>
                <w:sz w:val="23"/>
                <w:szCs w:val="23"/>
                <w:lang w:val="uk-UA"/>
              </w:rPr>
              <w:t>Відрахування на соціальні заходи</w:t>
            </w:r>
          </w:p>
        </w:tc>
        <w:tc>
          <w:tcPr>
            <w:tcW w:w="813" w:type="pct"/>
            <w:vAlign w:val="center"/>
          </w:tcPr>
          <w:p w:rsidR="00917B0F" w:rsidRPr="00DC544A" w:rsidRDefault="00917B0F" w:rsidP="00730DC0">
            <w:pPr>
              <w:pStyle w:val="5"/>
              <w:spacing w:line="228" w:lineRule="auto"/>
              <w:rPr>
                <w:b w:val="0"/>
                <w:sz w:val="23"/>
                <w:szCs w:val="23"/>
              </w:rPr>
            </w:pPr>
            <w:r w:rsidRPr="00DC544A">
              <w:rPr>
                <w:b w:val="0"/>
                <w:sz w:val="23"/>
                <w:szCs w:val="23"/>
              </w:rPr>
              <w:t>?</w:t>
            </w:r>
          </w:p>
        </w:tc>
        <w:tc>
          <w:tcPr>
            <w:tcW w:w="813" w:type="pct"/>
            <w:vAlign w:val="center"/>
          </w:tcPr>
          <w:p w:rsidR="00917B0F" w:rsidRPr="00DC544A" w:rsidRDefault="00917B0F" w:rsidP="00730DC0">
            <w:pPr>
              <w:pStyle w:val="5"/>
              <w:spacing w:line="228" w:lineRule="auto"/>
              <w:rPr>
                <w:b w:val="0"/>
                <w:sz w:val="23"/>
                <w:szCs w:val="23"/>
              </w:rPr>
            </w:pPr>
            <w:r w:rsidRPr="00DC544A">
              <w:rPr>
                <w:b w:val="0"/>
                <w:sz w:val="23"/>
                <w:szCs w:val="23"/>
              </w:rPr>
              <w:t>?</w:t>
            </w:r>
          </w:p>
        </w:tc>
        <w:tc>
          <w:tcPr>
            <w:tcW w:w="811" w:type="pct"/>
            <w:vAlign w:val="center"/>
          </w:tcPr>
          <w:p w:rsidR="00917B0F" w:rsidRPr="00DC544A" w:rsidRDefault="00917B0F" w:rsidP="00730DC0">
            <w:pPr>
              <w:pStyle w:val="5"/>
              <w:spacing w:line="228" w:lineRule="auto"/>
              <w:rPr>
                <w:b w:val="0"/>
                <w:sz w:val="23"/>
                <w:szCs w:val="23"/>
              </w:rPr>
            </w:pPr>
            <w:r w:rsidRPr="00DC544A">
              <w:rPr>
                <w:b w:val="0"/>
                <w:sz w:val="23"/>
                <w:szCs w:val="23"/>
              </w:rPr>
              <w:t>?</w:t>
            </w:r>
          </w:p>
        </w:tc>
      </w:tr>
      <w:tr w:rsidR="00917B0F" w:rsidTr="00730DC0">
        <w:tblPrEx>
          <w:tblCellMar>
            <w:top w:w="0" w:type="dxa"/>
            <w:bottom w:w="0" w:type="dxa"/>
          </w:tblCellMar>
        </w:tblPrEx>
        <w:trPr>
          <w:cantSplit/>
        </w:trPr>
        <w:tc>
          <w:tcPr>
            <w:tcW w:w="2562" w:type="pct"/>
          </w:tcPr>
          <w:p w:rsidR="00917B0F" w:rsidRDefault="00917B0F" w:rsidP="00730DC0">
            <w:pPr>
              <w:pStyle w:val="BodyText3"/>
              <w:spacing w:before="0" w:line="228" w:lineRule="auto"/>
              <w:rPr>
                <w:sz w:val="23"/>
                <w:szCs w:val="23"/>
                <w:lang w:val="uk-UA"/>
              </w:rPr>
            </w:pPr>
            <w:r>
              <w:rPr>
                <w:sz w:val="23"/>
                <w:szCs w:val="23"/>
                <w:lang w:val="uk-UA"/>
              </w:rPr>
              <w:t>Незавершене виробництво на кінець місяця</w:t>
            </w:r>
          </w:p>
        </w:tc>
        <w:tc>
          <w:tcPr>
            <w:tcW w:w="813" w:type="pct"/>
            <w:vAlign w:val="center"/>
          </w:tcPr>
          <w:p w:rsidR="00917B0F" w:rsidRPr="00DC544A" w:rsidRDefault="00917B0F" w:rsidP="00730DC0">
            <w:pPr>
              <w:pStyle w:val="5"/>
              <w:spacing w:line="228" w:lineRule="auto"/>
              <w:rPr>
                <w:b w:val="0"/>
                <w:sz w:val="23"/>
                <w:szCs w:val="23"/>
              </w:rPr>
            </w:pPr>
            <w:r>
              <w:rPr>
                <w:b w:val="0"/>
                <w:sz w:val="23"/>
                <w:szCs w:val="23"/>
              </w:rPr>
              <w:t>0</w:t>
            </w:r>
          </w:p>
        </w:tc>
        <w:tc>
          <w:tcPr>
            <w:tcW w:w="813" w:type="pct"/>
            <w:vAlign w:val="center"/>
          </w:tcPr>
          <w:p w:rsidR="00917B0F" w:rsidRPr="00DC544A" w:rsidRDefault="00917B0F" w:rsidP="00730DC0">
            <w:pPr>
              <w:pStyle w:val="5"/>
              <w:spacing w:line="228" w:lineRule="auto"/>
              <w:rPr>
                <w:b w:val="0"/>
                <w:sz w:val="23"/>
                <w:szCs w:val="23"/>
              </w:rPr>
            </w:pPr>
            <w:r>
              <w:rPr>
                <w:b w:val="0"/>
                <w:sz w:val="23"/>
                <w:szCs w:val="23"/>
              </w:rPr>
              <w:t>0</w:t>
            </w:r>
          </w:p>
        </w:tc>
        <w:tc>
          <w:tcPr>
            <w:tcW w:w="811" w:type="pct"/>
            <w:vAlign w:val="center"/>
          </w:tcPr>
          <w:p w:rsidR="00917B0F" w:rsidRPr="00DC544A" w:rsidRDefault="00917B0F" w:rsidP="00730DC0">
            <w:pPr>
              <w:pStyle w:val="5"/>
              <w:spacing w:line="228" w:lineRule="auto"/>
              <w:rPr>
                <w:b w:val="0"/>
                <w:sz w:val="23"/>
                <w:szCs w:val="23"/>
              </w:rPr>
            </w:pPr>
            <w:r>
              <w:rPr>
                <w:b w:val="0"/>
                <w:sz w:val="23"/>
                <w:szCs w:val="23"/>
              </w:rPr>
              <w:t>50</w:t>
            </w:r>
          </w:p>
        </w:tc>
      </w:tr>
    </w:tbl>
    <w:p w:rsidR="00917B0F" w:rsidRDefault="00917B0F" w:rsidP="00917B0F">
      <w:pPr>
        <w:pStyle w:val="af7"/>
        <w:widowControl/>
        <w:spacing w:before="0" w:line="240" w:lineRule="auto"/>
        <w:ind w:firstLine="567"/>
        <w:jc w:val="both"/>
        <w:rPr>
          <w:rFonts w:ascii="Arial" w:hAnsi="Arial"/>
          <w:i/>
          <w:sz w:val="24"/>
          <w:szCs w:val="24"/>
          <w:lang w:val="uk-UA"/>
        </w:rPr>
      </w:pPr>
    </w:p>
    <w:p w:rsidR="00917B0F" w:rsidRPr="00DC544A" w:rsidRDefault="00917B0F" w:rsidP="00917B0F">
      <w:pPr>
        <w:pStyle w:val="af7"/>
        <w:widowControl/>
        <w:spacing w:before="0" w:line="264" w:lineRule="auto"/>
        <w:ind w:firstLine="567"/>
        <w:jc w:val="both"/>
        <w:rPr>
          <w:sz w:val="26"/>
          <w:szCs w:val="26"/>
          <w:lang w:val="uk-UA"/>
        </w:rPr>
      </w:pPr>
      <w:r w:rsidRPr="00DC544A">
        <w:rPr>
          <w:sz w:val="26"/>
          <w:szCs w:val="26"/>
          <w:lang w:val="uk-UA"/>
        </w:rPr>
        <w:t xml:space="preserve">Окрім того, </w:t>
      </w:r>
      <w:r>
        <w:rPr>
          <w:sz w:val="26"/>
          <w:szCs w:val="26"/>
          <w:lang w:val="uk-UA"/>
        </w:rPr>
        <w:t>заробітна плата начальника цеху склала 5000 грн., на неї нараховано ЄСВ. Амортизація обладнання і будівлі цеху склала 2000 грн. За комунальні послуги нараховано та сплачено 6000 грн., в т.ч. ПДВ.</w:t>
      </w:r>
    </w:p>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br w:type="page"/>
        <w:t xml:space="preserve">Журнал реєстрації господарських операцій підприємства  ТзОВ “Крокус” </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за квітень ц.р.</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0"/>
        <w:gridCol w:w="6645"/>
        <w:gridCol w:w="819"/>
        <w:gridCol w:w="841"/>
        <w:gridCol w:w="837"/>
      </w:tblGrid>
      <w:tr w:rsidR="00917B0F" w:rsidTr="00730DC0">
        <w:tblPrEx>
          <w:tblCellMar>
            <w:top w:w="0" w:type="dxa"/>
            <w:bottom w:w="0" w:type="dxa"/>
          </w:tblCellMar>
        </w:tblPrEx>
        <w:trPr>
          <w:cantSplit/>
          <w:trHeight w:val="235"/>
        </w:trPr>
        <w:tc>
          <w:tcPr>
            <w:tcW w:w="245" w:type="pct"/>
            <w:vMerge w:val="restart"/>
            <w:vAlign w:val="center"/>
          </w:tcPr>
          <w:p w:rsidR="00917B0F" w:rsidRDefault="00917B0F" w:rsidP="00730DC0">
            <w:pPr>
              <w:pStyle w:val="5"/>
              <w:keepNext w:val="0"/>
              <w:spacing w:line="223" w:lineRule="auto"/>
              <w:rPr>
                <w:b w:val="0"/>
                <w:i/>
                <w:sz w:val="23"/>
                <w:szCs w:val="23"/>
              </w:rPr>
            </w:pPr>
            <w:r>
              <w:rPr>
                <w:b w:val="0"/>
                <w:i/>
                <w:sz w:val="23"/>
                <w:szCs w:val="23"/>
              </w:rPr>
              <w:t>№</w:t>
            </w:r>
          </w:p>
          <w:p w:rsidR="00917B0F" w:rsidRDefault="00917B0F" w:rsidP="00730DC0">
            <w:pPr>
              <w:pStyle w:val="5"/>
              <w:keepNext w:val="0"/>
              <w:spacing w:line="223" w:lineRule="auto"/>
              <w:rPr>
                <w:b w:val="0"/>
                <w:i/>
                <w:sz w:val="23"/>
                <w:szCs w:val="23"/>
              </w:rPr>
            </w:pPr>
            <w:r>
              <w:rPr>
                <w:b w:val="0"/>
                <w:i/>
                <w:sz w:val="23"/>
                <w:szCs w:val="23"/>
              </w:rPr>
              <w:t>оп.</w:t>
            </w:r>
          </w:p>
        </w:tc>
        <w:tc>
          <w:tcPr>
            <w:tcW w:w="3465" w:type="pct"/>
            <w:vMerge w:val="restart"/>
            <w:vAlign w:val="center"/>
          </w:tcPr>
          <w:p w:rsidR="00917B0F" w:rsidRDefault="00917B0F" w:rsidP="00730DC0">
            <w:pPr>
              <w:pStyle w:val="5"/>
              <w:keepNext w:val="0"/>
              <w:spacing w:line="223" w:lineRule="auto"/>
              <w:rPr>
                <w:b w:val="0"/>
                <w:i/>
                <w:sz w:val="23"/>
                <w:szCs w:val="23"/>
              </w:rPr>
            </w:pPr>
            <w:r>
              <w:rPr>
                <w:b w:val="0"/>
                <w:i/>
                <w:sz w:val="23"/>
                <w:szCs w:val="23"/>
              </w:rPr>
              <w:t>Первинний документ та зміст господарської операції</w:t>
            </w:r>
          </w:p>
        </w:tc>
        <w:tc>
          <w:tcPr>
            <w:tcW w:w="437" w:type="pct"/>
            <w:vMerge w:val="restart"/>
            <w:vAlign w:val="center"/>
          </w:tcPr>
          <w:p w:rsidR="00917B0F" w:rsidRDefault="00917B0F" w:rsidP="00730DC0">
            <w:pPr>
              <w:pStyle w:val="5"/>
              <w:keepNext w:val="0"/>
              <w:spacing w:line="223" w:lineRule="auto"/>
              <w:rPr>
                <w:b w:val="0"/>
                <w:i/>
                <w:sz w:val="23"/>
                <w:szCs w:val="23"/>
              </w:rPr>
            </w:pPr>
            <w:r>
              <w:rPr>
                <w:b w:val="0"/>
                <w:i/>
                <w:sz w:val="23"/>
                <w:szCs w:val="23"/>
              </w:rPr>
              <w:t>Сума, грн.</w:t>
            </w:r>
          </w:p>
        </w:tc>
        <w:tc>
          <w:tcPr>
            <w:tcW w:w="854" w:type="pct"/>
            <w:gridSpan w:val="2"/>
          </w:tcPr>
          <w:p w:rsidR="00917B0F" w:rsidRDefault="00917B0F" w:rsidP="00730DC0">
            <w:pPr>
              <w:pStyle w:val="5"/>
              <w:keepNext w:val="0"/>
              <w:spacing w:line="223" w:lineRule="auto"/>
              <w:rPr>
                <w:b w:val="0"/>
                <w:i/>
                <w:sz w:val="23"/>
                <w:szCs w:val="23"/>
              </w:rPr>
            </w:pPr>
            <w:r>
              <w:rPr>
                <w:b w:val="0"/>
                <w:i/>
                <w:sz w:val="23"/>
                <w:szCs w:val="23"/>
              </w:rPr>
              <w:t>Кореспондуючі рахунки</w:t>
            </w:r>
          </w:p>
        </w:tc>
      </w:tr>
      <w:tr w:rsidR="00917B0F" w:rsidTr="00730DC0">
        <w:tblPrEx>
          <w:tblCellMar>
            <w:top w:w="0" w:type="dxa"/>
            <w:bottom w:w="0" w:type="dxa"/>
          </w:tblCellMar>
        </w:tblPrEx>
        <w:trPr>
          <w:cantSplit/>
          <w:trHeight w:val="234"/>
        </w:trPr>
        <w:tc>
          <w:tcPr>
            <w:tcW w:w="245" w:type="pct"/>
            <w:vMerge/>
            <w:vAlign w:val="center"/>
          </w:tcPr>
          <w:p w:rsidR="00917B0F" w:rsidRDefault="00917B0F" w:rsidP="00730DC0">
            <w:pPr>
              <w:pStyle w:val="5"/>
              <w:keepNext w:val="0"/>
              <w:spacing w:line="223" w:lineRule="auto"/>
              <w:rPr>
                <w:b w:val="0"/>
                <w:i/>
                <w:sz w:val="23"/>
                <w:szCs w:val="23"/>
              </w:rPr>
            </w:pPr>
          </w:p>
        </w:tc>
        <w:tc>
          <w:tcPr>
            <w:tcW w:w="3465" w:type="pct"/>
            <w:vMerge/>
            <w:vAlign w:val="center"/>
          </w:tcPr>
          <w:p w:rsidR="00917B0F" w:rsidRDefault="00917B0F" w:rsidP="00730DC0">
            <w:pPr>
              <w:pStyle w:val="5"/>
              <w:keepNext w:val="0"/>
              <w:spacing w:line="223" w:lineRule="auto"/>
              <w:rPr>
                <w:b w:val="0"/>
                <w:i/>
                <w:sz w:val="23"/>
                <w:szCs w:val="23"/>
              </w:rPr>
            </w:pPr>
          </w:p>
        </w:tc>
        <w:tc>
          <w:tcPr>
            <w:tcW w:w="437" w:type="pct"/>
            <w:vMerge/>
            <w:vAlign w:val="center"/>
          </w:tcPr>
          <w:p w:rsidR="00917B0F" w:rsidRDefault="00917B0F" w:rsidP="00730DC0">
            <w:pPr>
              <w:pStyle w:val="5"/>
              <w:keepNext w:val="0"/>
              <w:spacing w:line="223" w:lineRule="auto"/>
              <w:rPr>
                <w:b w:val="0"/>
                <w:i/>
                <w:sz w:val="23"/>
                <w:szCs w:val="23"/>
              </w:rPr>
            </w:pPr>
          </w:p>
        </w:tc>
        <w:tc>
          <w:tcPr>
            <w:tcW w:w="428" w:type="pct"/>
          </w:tcPr>
          <w:p w:rsidR="00917B0F" w:rsidRDefault="00917B0F" w:rsidP="00730DC0">
            <w:pPr>
              <w:pStyle w:val="5"/>
              <w:keepNext w:val="0"/>
              <w:spacing w:line="223" w:lineRule="auto"/>
              <w:rPr>
                <w:b w:val="0"/>
                <w:i/>
                <w:sz w:val="23"/>
                <w:szCs w:val="23"/>
              </w:rPr>
            </w:pPr>
            <w:r>
              <w:rPr>
                <w:b w:val="0"/>
                <w:i/>
                <w:sz w:val="23"/>
                <w:szCs w:val="23"/>
              </w:rPr>
              <w:t>Д</w:t>
            </w:r>
          </w:p>
        </w:tc>
        <w:tc>
          <w:tcPr>
            <w:tcW w:w="426" w:type="pct"/>
          </w:tcPr>
          <w:p w:rsidR="00917B0F" w:rsidRDefault="00917B0F" w:rsidP="00730DC0">
            <w:pPr>
              <w:pStyle w:val="5"/>
              <w:keepNext w:val="0"/>
              <w:spacing w:line="223" w:lineRule="auto"/>
              <w:rPr>
                <w:b w:val="0"/>
                <w:i/>
                <w:sz w:val="23"/>
                <w:szCs w:val="23"/>
              </w:rPr>
            </w:pPr>
            <w:r>
              <w:rPr>
                <w:b w:val="0"/>
                <w:i/>
                <w:sz w:val="23"/>
                <w:szCs w:val="23"/>
              </w:rPr>
              <w:t>К</w:t>
            </w:r>
          </w:p>
        </w:tc>
      </w:tr>
      <w:tr w:rsidR="00917B0F" w:rsidTr="00730DC0">
        <w:tblPrEx>
          <w:tblCellMar>
            <w:top w:w="0" w:type="dxa"/>
            <w:bottom w:w="0" w:type="dxa"/>
          </w:tblCellMar>
        </w:tblPrEx>
        <w:trPr>
          <w:cantSplit/>
          <w:trHeight w:val="234"/>
        </w:trPr>
        <w:tc>
          <w:tcPr>
            <w:tcW w:w="245" w:type="pct"/>
          </w:tcPr>
          <w:p w:rsidR="00917B0F" w:rsidRDefault="00917B0F" w:rsidP="00730DC0">
            <w:pPr>
              <w:pStyle w:val="BodyText3"/>
              <w:spacing w:before="0" w:line="223" w:lineRule="auto"/>
              <w:jc w:val="center"/>
              <w:rPr>
                <w:sz w:val="23"/>
                <w:szCs w:val="23"/>
                <w:lang w:val="uk-UA"/>
              </w:rPr>
            </w:pPr>
            <w:r>
              <w:rPr>
                <w:sz w:val="23"/>
                <w:szCs w:val="23"/>
                <w:lang w:val="uk-UA"/>
              </w:rPr>
              <w:t>1</w:t>
            </w:r>
          </w:p>
        </w:tc>
        <w:tc>
          <w:tcPr>
            <w:tcW w:w="3465" w:type="pct"/>
            <w:vAlign w:val="center"/>
          </w:tcPr>
          <w:p w:rsidR="00917B0F" w:rsidRPr="000314D8" w:rsidRDefault="00917B0F" w:rsidP="00730DC0">
            <w:pPr>
              <w:pStyle w:val="5"/>
              <w:keepNext w:val="0"/>
              <w:spacing w:line="223" w:lineRule="auto"/>
              <w:jc w:val="both"/>
              <w:rPr>
                <w:b w:val="0"/>
                <w:sz w:val="96"/>
                <w:szCs w:val="23"/>
              </w:rPr>
            </w:pPr>
          </w:p>
        </w:tc>
        <w:tc>
          <w:tcPr>
            <w:tcW w:w="437" w:type="pct"/>
            <w:vAlign w:val="center"/>
          </w:tcPr>
          <w:p w:rsidR="00917B0F" w:rsidRPr="000314D8" w:rsidRDefault="00917B0F" w:rsidP="00730DC0">
            <w:pPr>
              <w:pStyle w:val="5"/>
              <w:keepNext w:val="0"/>
              <w:spacing w:line="223" w:lineRule="auto"/>
              <w:rPr>
                <w:b w:val="0"/>
                <w:i/>
                <w:sz w:val="96"/>
                <w:szCs w:val="23"/>
              </w:rPr>
            </w:pPr>
          </w:p>
        </w:tc>
        <w:tc>
          <w:tcPr>
            <w:tcW w:w="428" w:type="pct"/>
          </w:tcPr>
          <w:p w:rsidR="00917B0F" w:rsidRPr="000314D8" w:rsidRDefault="00917B0F" w:rsidP="00730DC0">
            <w:pPr>
              <w:pStyle w:val="5"/>
              <w:keepNext w:val="0"/>
              <w:spacing w:line="223" w:lineRule="auto"/>
              <w:rPr>
                <w:b w:val="0"/>
                <w:i/>
                <w:sz w:val="96"/>
                <w:szCs w:val="23"/>
              </w:rPr>
            </w:pPr>
          </w:p>
        </w:tc>
        <w:tc>
          <w:tcPr>
            <w:tcW w:w="426" w:type="pct"/>
          </w:tcPr>
          <w:p w:rsidR="00917B0F" w:rsidRPr="000314D8" w:rsidRDefault="00917B0F" w:rsidP="00730DC0">
            <w:pPr>
              <w:pStyle w:val="5"/>
              <w:keepNext w:val="0"/>
              <w:spacing w:line="223" w:lineRule="auto"/>
              <w:rPr>
                <w:b w:val="0"/>
                <w:i/>
                <w:sz w:val="96"/>
                <w:szCs w:val="23"/>
              </w:rPr>
            </w:pPr>
          </w:p>
        </w:tc>
      </w:tr>
      <w:tr w:rsidR="00917B0F" w:rsidTr="00730DC0">
        <w:tblPrEx>
          <w:tblCellMar>
            <w:top w:w="0" w:type="dxa"/>
            <w:bottom w:w="0" w:type="dxa"/>
          </w:tblCellMar>
        </w:tblPrEx>
        <w:trPr>
          <w:cantSplit/>
          <w:trHeight w:val="234"/>
        </w:trPr>
        <w:tc>
          <w:tcPr>
            <w:tcW w:w="245" w:type="pct"/>
          </w:tcPr>
          <w:p w:rsidR="00917B0F" w:rsidRDefault="00917B0F" w:rsidP="00730DC0">
            <w:pPr>
              <w:pStyle w:val="BodyText3"/>
              <w:spacing w:before="0" w:line="223" w:lineRule="auto"/>
              <w:jc w:val="center"/>
              <w:rPr>
                <w:sz w:val="23"/>
                <w:szCs w:val="23"/>
                <w:lang w:val="uk-UA"/>
              </w:rPr>
            </w:pPr>
            <w:r>
              <w:rPr>
                <w:sz w:val="23"/>
                <w:szCs w:val="23"/>
                <w:lang w:val="uk-UA"/>
              </w:rPr>
              <w:t>2</w:t>
            </w:r>
          </w:p>
        </w:tc>
        <w:tc>
          <w:tcPr>
            <w:tcW w:w="3465" w:type="pct"/>
            <w:vAlign w:val="center"/>
          </w:tcPr>
          <w:p w:rsidR="00917B0F" w:rsidRPr="000314D8" w:rsidRDefault="00917B0F" w:rsidP="00730DC0">
            <w:pPr>
              <w:pStyle w:val="5"/>
              <w:keepNext w:val="0"/>
              <w:spacing w:line="223" w:lineRule="auto"/>
              <w:jc w:val="both"/>
              <w:rPr>
                <w:b w:val="0"/>
                <w:sz w:val="96"/>
                <w:szCs w:val="23"/>
              </w:rPr>
            </w:pPr>
          </w:p>
        </w:tc>
        <w:tc>
          <w:tcPr>
            <w:tcW w:w="437" w:type="pct"/>
            <w:vAlign w:val="center"/>
          </w:tcPr>
          <w:p w:rsidR="00917B0F" w:rsidRPr="000314D8" w:rsidRDefault="00917B0F" w:rsidP="00730DC0">
            <w:pPr>
              <w:pStyle w:val="5"/>
              <w:keepNext w:val="0"/>
              <w:spacing w:line="223" w:lineRule="auto"/>
              <w:rPr>
                <w:b w:val="0"/>
                <w:i/>
                <w:sz w:val="96"/>
                <w:szCs w:val="23"/>
              </w:rPr>
            </w:pPr>
          </w:p>
        </w:tc>
        <w:tc>
          <w:tcPr>
            <w:tcW w:w="428" w:type="pct"/>
          </w:tcPr>
          <w:p w:rsidR="00917B0F" w:rsidRPr="000314D8" w:rsidRDefault="00917B0F" w:rsidP="00730DC0">
            <w:pPr>
              <w:pStyle w:val="5"/>
              <w:keepNext w:val="0"/>
              <w:spacing w:line="223" w:lineRule="auto"/>
              <w:rPr>
                <w:b w:val="0"/>
                <w:i/>
                <w:sz w:val="96"/>
                <w:szCs w:val="23"/>
              </w:rPr>
            </w:pPr>
          </w:p>
        </w:tc>
        <w:tc>
          <w:tcPr>
            <w:tcW w:w="426" w:type="pct"/>
          </w:tcPr>
          <w:p w:rsidR="00917B0F" w:rsidRPr="000314D8" w:rsidRDefault="00917B0F" w:rsidP="00730DC0">
            <w:pPr>
              <w:pStyle w:val="5"/>
              <w:keepNext w:val="0"/>
              <w:spacing w:line="223" w:lineRule="auto"/>
              <w:rPr>
                <w:b w:val="0"/>
                <w:i/>
                <w:sz w:val="96"/>
                <w:szCs w:val="23"/>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3</w:t>
            </w:r>
          </w:p>
        </w:tc>
        <w:tc>
          <w:tcPr>
            <w:tcW w:w="3465" w:type="pct"/>
          </w:tcPr>
          <w:p w:rsidR="00917B0F" w:rsidRPr="000314D8" w:rsidRDefault="00917B0F" w:rsidP="00730DC0">
            <w:pPr>
              <w:pStyle w:val="BodyText3"/>
              <w:spacing w:before="0" w:line="223" w:lineRule="auto"/>
              <w:ind w:left="360"/>
              <w:jc w:val="both"/>
              <w:rPr>
                <w:sz w:val="96"/>
                <w:szCs w:val="23"/>
                <w:lang w:val="uk-UA"/>
              </w:rPr>
            </w:pPr>
          </w:p>
        </w:tc>
        <w:tc>
          <w:tcPr>
            <w:tcW w:w="437" w:type="pct"/>
          </w:tcPr>
          <w:p w:rsidR="00917B0F" w:rsidRPr="000314D8" w:rsidRDefault="00917B0F" w:rsidP="00730DC0">
            <w:pPr>
              <w:pStyle w:val="BodyText3"/>
              <w:spacing w:before="0" w:line="223" w:lineRule="auto"/>
              <w:jc w:val="right"/>
              <w:rPr>
                <w:sz w:val="96"/>
                <w:szCs w:val="23"/>
                <w:lang w:val="uk-UA"/>
              </w:rPr>
            </w:pPr>
          </w:p>
        </w:tc>
        <w:tc>
          <w:tcPr>
            <w:tcW w:w="428" w:type="pct"/>
          </w:tcPr>
          <w:p w:rsidR="00917B0F" w:rsidRPr="000314D8" w:rsidRDefault="00917B0F" w:rsidP="00730DC0">
            <w:pPr>
              <w:pStyle w:val="BodyText3"/>
              <w:spacing w:before="0" w:line="223" w:lineRule="auto"/>
              <w:jc w:val="right"/>
              <w:rPr>
                <w:sz w:val="96"/>
                <w:szCs w:val="23"/>
                <w:lang w:val="uk-UA"/>
              </w:rPr>
            </w:pPr>
          </w:p>
        </w:tc>
        <w:tc>
          <w:tcPr>
            <w:tcW w:w="426" w:type="pct"/>
          </w:tcPr>
          <w:p w:rsidR="00917B0F" w:rsidRPr="000314D8" w:rsidRDefault="00917B0F" w:rsidP="00730DC0">
            <w:pPr>
              <w:pStyle w:val="BodyText3"/>
              <w:spacing w:before="0" w:line="223"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4</w:t>
            </w:r>
          </w:p>
        </w:tc>
        <w:tc>
          <w:tcPr>
            <w:tcW w:w="3465" w:type="pct"/>
          </w:tcPr>
          <w:p w:rsidR="00917B0F" w:rsidRPr="000314D8" w:rsidRDefault="00917B0F" w:rsidP="00730DC0">
            <w:pPr>
              <w:pStyle w:val="BodyText3"/>
              <w:spacing w:before="0" w:line="223"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23" w:lineRule="auto"/>
              <w:jc w:val="right"/>
              <w:rPr>
                <w:sz w:val="96"/>
                <w:szCs w:val="23"/>
                <w:lang w:val="uk-UA"/>
              </w:rPr>
            </w:pPr>
          </w:p>
        </w:tc>
        <w:tc>
          <w:tcPr>
            <w:tcW w:w="428" w:type="pct"/>
          </w:tcPr>
          <w:p w:rsidR="00917B0F" w:rsidRPr="000314D8" w:rsidRDefault="00917B0F" w:rsidP="00730DC0">
            <w:pPr>
              <w:pStyle w:val="BodyText3"/>
              <w:spacing w:before="0" w:line="223" w:lineRule="auto"/>
              <w:jc w:val="right"/>
              <w:rPr>
                <w:sz w:val="96"/>
                <w:szCs w:val="23"/>
                <w:lang w:val="uk-UA"/>
              </w:rPr>
            </w:pPr>
          </w:p>
        </w:tc>
        <w:tc>
          <w:tcPr>
            <w:tcW w:w="426" w:type="pct"/>
          </w:tcPr>
          <w:p w:rsidR="00917B0F" w:rsidRPr="000314D8" w:rsidRDefault="00917B0F" w:rsidP="00730DC0">
            <w:pPr>
              <w:pStyle w:val="BodyText3"/>
              <w:spacing w:before="0" w:line="223"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5</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6</w:t>
            </w:r>
          </w:p>
        </w:tc>
        <w:tc>
          <w:tcPr>
            <w:tcW w:w="3465" w:type="pct"/>
          </w:tcPr>
          <w:p w:rsidR="00917B0F" w:rsidRPr="000314D8" w:rsidRDefault="00917B0F" w:rsidP="00730DC0">
            <w:pPr>
              <w:pStyle w:val="BodyText3"/>
              <w:spacing w:before="0" w:line="235" w:lineRule="auto"/>
              <w:ind w:left="360"/>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7</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r w:rsidR="00917B0F" w:rsidTr="00730DC0">
        <w:tblPrEx>
          <w:tblCellMar>
            <w:top w:w="0" w:type="dxa"/>
            <w:bottom w:w="0" w:type="dxa"/>
          </w:tblCellMar>
        </w:tblPrEx>
        <w:trPr>
          <w:cantSplit/>
          <w:trHeight w:val="85"/>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8</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9</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10</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11</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12</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13</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14</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15</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bl>
    <w:p w:rsidR="00917B0F" w:rsidRPr="00F8535E" w:rsidRDefault="00917B0F" w:rsidP="00917B0F">
      <w:pPr>
        <w:pStyle w:val="af7"/>
        <w:widowControl/>
        <w:spacing w:before="0" w:line="240" w:lineRule="auto"/>
        <w:ind w:firstLine="0"/>
        <w:jc w:val="center"/>
        <w:rPr>
          <w:rFonts w:ascii="Arial" w:hAnsi="Arial"/>
          <w:i/>
          <w:sz w:val="12"/>
          <w:szCs w:val="12"/>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Відомість розподілу загальновиробничих витрат</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2523"/>
        <w:gridCol w:w="2840"/>
        <w:gridCol w:w="1894"/>
        <w:gridCol w:w="2365"/>
      </w:tblGrid>
      <w:tr w:rsidR="00917B0F" w:rsidTr="00730DC0">
        <w:tblPrEx>
          <w:tblCellMar>
            <w:top w:w="0" w:type="dxa"/>
            <w:bottom w:w="0" w:type="dxa"/>
          </w:tblCellMar>
        </w:tblPrEx>
        <w:trPr>
          <w:cantSplit/>
          <w:trHeight w:val="685"/>
        </w:trPr>
        <w:tc>
          <w:tcPr>
            <w:tcW w:w="1311" w:type="pct"/>
            <w:vAlign w:val="center"/>
          </w:tcPr>
          <w:p w:rsidR="00917B0F" w:rsidRDefault="00917B0F" w:rsidP="00730DC0">
            <w:pPr>
              <w:pStyle w:val="BodyText3"/>
              <w:spacing w:before="0" w:line="288" w:lineRule="auto"/>
              <w:jc w:val="center"/>
              <w:rPr>
                <w:i/>
                <w:szCs w:val="24"/>
                <w:lang w:val="uk-UA"/>
              </w:rPr>
            </w:pPr>
            <w:r>
              <w:rPr>
                <w:i/>
                <w:szCs w:val="24"/>
                <w:lang w:val="uk-UA"/>
              </w:rPr>
              <w:t>Вид продукції</w:t>
            </w:r>
          </w:p>
        </w:tc>
        <w:tc>
          <w:tcPr>
            <w:tcW w:w="1476" w:type="pct"/>
            <w:vAlign w:val="center"/>
          </w:tcPr>
          <w:p w:rsidR="00917B0F" w:rsidRDefault="00917B0F" w:rsidP="00730DC0">
            <w:pPr>
              <w:pStyle w:val="BodyText3"/>
              <w:spacing w:before="0" w:line="288" w:lineRule="auto"/>
              <w:jc w:val="center"/>
              <w:rPr>
                <w:i/>
                <w:szCs w:val="24"/>
                <w:lang w:val="uk-UA"/>
              </w:rPr>
            </w:pPr>
            <w:r>
              <w:rPr>
                <w:i/>
                <w:szCs w:val="24"/>
                <w:lang w:val="uk-UA"/>
              </w:rPr>
              <w:t>Основна заробітна плата працівників, грн.</w:t>
            </w:r>
          </w:p>
        </w:tc>
        <w:tc>
          <w:tcPr>
            <w:tcW w:w="984" w:type="pct"/>
            <w:vAlign w:val="center"/>
          </w:tcPr>
          <w:p w:rsidR="00917B0F" w:rsidRDefault="00917B0F" w:rsidP="00730DC0">
            <w:pPr>
              <w:pStyle w:val="BodyText3"/>
              <w:spacing w:before="0" w:line="288" w:lineRule="auto"/>
              <w:jc w:val="center"/>
              <w:rPr>
                <w:i/>
                <w:szCs w:val="24"/>
                <w:lang w:val="uk-UA"/>
              </w:rPr>
            </w:pPr>
            <w:r>
              <w:rPr>
                <w:i/>
                <w:szCs w:val="24"/>
                <w:lang w:val="uk-UA"/>
              </w:rPr>
              <w:t>Коефіцієнт розподілу</w:t>
            </w:r>
          </w:p>
        </w:tc>
        <w:tc>
          <w:tcPr>
            <w:tcW w:w="1229" w:type="pct"/>
            <w:vAlign w:val="center"/>
          </w:tcPr>
          <w:p w:rsidR="00917B0F" w:rsidRDefault="00917B0F" w:rsidP="00730DC0">
            <w:pPr>
              <w:pStyle w:val="BodyText3"/>
              <w:spacing w:before="0" w:line="288" w:lineRule="auto"/>
              <w:jc w:val="center"/>
              <w:rPr>
                <w:i/>
                <w:szCs w:val="24"/>
                <w:lang w:val="uk-UA"/>
              </w:rPr>
            </w:pPr>
            <w:r>
              <w:rPr>
                <w:i/>
                <w:szCs w:val="24"/>
                <w:lang w:val="uk-UA"/>
              </w:rPr>
              <w:t>Загальновиробничі витрати, грн.</w:t>
            </w:r>
          </w:p>
        </w:tc>
      </w:tr>
      <w:tr w:rsidR="00917B0F" w:rsidTr="00730DC0">
        <w:tblPrEx>
          <w:tblCellMar>
            <w:top w:w="0" w:type="dxa"/>
            <w:bottom w:w="0" w:type="dxa"/>
          </w:tblCellMar>
        </w:tblPrEx>
        <w:trPr>
          <w:cantSplit/>
          <w:trHeight w:val="272"/>
        </w:trPr>
        <w:tc>
          <w:tcPr>
            <w:tcW w:w="1311" w:type="pct"/>
          </w:tcPr>
          <w:p w:rsidR="00917B0F" w:rsidRDefault="00917B0F" w:rsidP="00730DC0">
            <w:pPr>
              <w:pStyle w:val="BodyText3"/>
              <w:spacing w:before="0" w:line="288" w:lineRule="auto"/>
              <w:rPr>
                <w:szCs w:val="24"/>
                <w:lang w:val="uk-UA"/>
              </w:rPr>
            </w:pPr>
          </w:p>
        </w:tc>
        <w:tc>
          <w:tcPr>
            <w:tcW w:w="1476" w:type="pct"/>
            <w:vAlign w:val="center"/>
          </w:tcPr>
          <w:p w:rsidR="00917B0F" w:rsidRDefault="00917B0F" w:rsidP="00730DC0">
            <w:pPr>
              <w:pStyle w:val="BodyText3"/>
              <w:spacing w:before="0" w:line="288" w:lineRule="auto"/>
              <w:rPr>
                <w:szCs w:val="24"/>
                <w:lang w:val="uk-UA"/>
              </w:rPr>
            </w:pPr>
          </w:p>
        </w:tc>
        <w:tc>
          <w:tcPr>
            <w:tcW w:w="984" w:type="pct"/>
            <w:vMerge w:val="restart"/>
            <w:vAlign w:val="center"/>
          </w:tcPr>
          <w:p w:rsidR="00917B0F" w:rsidRDefault="00917B0F" w:rsidP="00730DC0">
            <w:pPr>
              <w:pStyle w:val="BodyText3"/>
              <w:spacing w:before="0" w:line="288" w:lineRule="auto"/>
              <w:rPr>
                <w:szCs w:val="24"/>
                <w:lang w:val="uk-UA"/>
              </w:rPr>
            </w:pPr>
          </w:p>
        </w:tc>
        <w:tc>
          <w:tcPr>
            <w:tcW w:w="1229" w:type="pct"/>
            <w:vAlign w:val="center"/>
          </w:tcPr>
          <w:p w:rsidR="00917B0F" w:rsidRDefault="00917B0F" w:rsidP="00730DC0">
            <w:pPr>
              <w:pStyle w:val="BodyText3"/>
              <w:spacing w:before="0" w:line="288" w:lineRule="auto"/>
              <w:rPr>
                <w:szCs w:val="24"/>
                <w:lang w:val="uk-UA"/>
              </w:rPr>
            </w:pPr>
          </w:p>
        </w:tc>
      </w:tr>
      <w:tr w:rsidR="00917B0F" w:rsidTr="00730DC0">
        <w:tblPrEx>
          <w:tblCellMar>
            <w:top w:w="0" w:type="dxa"/>
            <w:bottom w:w="0" w:type="dxa"/>
          </w:tblCellMar>
        </w:tblPrEx>
        <w:trPr>
          <w:cantSplit/>
          <w:trHeight w:val="272"/>
        </w:trPr>
        <w:tc>
          <w:tcPr>
            <w:tcW w:w="1311" w:type="pct"/>
          </w:tcPr>
          <w:p w:rsidR="00917B0F" w:rsidRDefault="00917B0F" w:rsidP="00730DC0">
            <w:pPr>
              <w:pStyle w:val="BodyText3"/>
              <w:spacing w:before="0" w:line="288" w:lineRule="auto"/>
              <w:rPr>
                <w:szCs w:val="24"/>
                <w:lang w:val="uk-UA"/>
              </w:rPr>
            </w:pPr>
          </w:p>
        </w:tc>
        <w:tc>
          <w:tcPr>
            <w:tcW w:w="1476" w:type="pct"/>
            <w:vAlign w:val="center"/>
          </w:tcPr>
          <w:p w:rsidR="00917B0F" w:rsidRDefault="00917B0F" w:rsidP="00730DC0">
            <w:pPr>
              <w:pStyle w:val="BodyText3"/>
              <w:spacing w:before="0" w:line="288" w:lineRule="auto"/>
              <w:rPr>
                <w:szCs w:val="24"/>
                <w:lang w:val="uk-UA"/>
              </w:rPr>
            </w:pPr>
          </w:p>
        </w:tc>
        <w:tc>
          <w:tcPr>
            <w:tcW w:w="984" w:type="pct"/>
            <w:vMerge/>
            <w:vAlign w:val="center"/>
          </w:tcPr>
          <w:p w:rsidR="00917B0F" w:rsidRDefault="00917B0F" w:rsidP="00730DC0">
            <w:pPr>
              <w:pStyle w:val="BodyText3"/>
              <w:spacing w:before="0" w:line="288" w:lineRule="auto"/>
              <w:rPr>
                <w:szCs w:val="24"/>
                <w:lang w:val="uk-UA"/>
              </w:rPr>
            </w:pPr>
          </w:p>
        </w:tc>
        <w:tc>
          <w:tcPr>
            <w:tcW w:w="1229" w:type="pct"/>
            <w:vAlign w:val="center"/>
          </w:tcPr>
          <w:p w:rsidR="00917B0F" w:rsidRDefault="00917B0F" w:rsidP="00730DC0">
            <w:pPr>
              <w:pStyle w:val="BodyText3"/>
              <w:spacing w:before="0" w:line="288" w:lineRule="auto"/>
              <w:rPr>
                <w:szCs w:val="24"/>
                <w:lang w:val="uk-UA"/>
              </w:rPr>
            </w:pPr>
          </w:p>
        </w:tc>
      </w:tr>
      <w:tr w:rsidR="00917B0F" w:rsidTr="00730DC0">
        <w:tblPrEx>
          <w:tblCellMar>
            <w:top w:w="0" w:type="dxa"/>
            <w:bottom w:w="0" w:type="dxa"/>
          </w:tblCellMar>
        </w:tblPrEx>
        <w:trPr>
          <w:cantSplit/>
          <w:trHeight w:val="272"/>
        </w:trPr>
        <w:tc>
          <w:tcPr>
            <w:tcW w:w="1311" w:type="pct"/>
          </w:tcPr>
          <w:p w:rsidR="00917B0F" w:rsidRDefault="00917B0F" w:rsidP="00730DC0">
            <w:pPr>
              <w:pStyle w:val="BodyText3"/>
              <w:spacing w:before="0" w:line="288" w:lineRule="auto"/>
              <w:rPr>
                <w:szCs w:val="24"/>
                <w:lang w:val="uk-UA"/>
              </w:rPr>
            </w:pPr>
          </w:p>
        </w:tc>
        <w:tc>
          <w:tcPr>
            <w:tcW w:w="1476" w:type="pct"/>
            <w:vAlign w:val="center"/>
          </w:tcPr>
          <w:p w:rsidR="00917B0F" w:rsidRDefault="00917B0F" w:rsidP="00730DC0">
            <w:pPr>
              <w:pStyle w:val="BodyText3"/>
              <w:spacing w:before="0" w:line="288" w:lineRule="auto"/>
              <w:rPr>
                <w:szCs w:val="24"/>
                <w:lang w:val="uk-UA"/>
              </w:rPr>
            </w:pPr>
          </w:p>
        </w:tc>
        <w:tc>
          <w:tcPr>
            <w:tcW w:w="984" w:type="pct"/>
            <w:vMerge/>
            <w:vAlign w:val="center"/>
          </w:tcPr>
          <w:p w:rsidR="00917B0F" w:rsidRDefault="00917B0F" w:rsidP="00730DC0">
            <w:pPr>
              <w:pStyle w:val="BodyText3"/>
              <w:spacing w:before="0" w:line="288" w:lineRule="auto"/>
              <w:rPr>
                <w:szCs w:val="24"/>
                <w:lang w:val="uk-UA"/>
              </w:rPr>
            </w:pPr>
          </w:p>
        </w:tc>
        <w:tc>
          <w:tcPr>
            <w:tcW w:w="1229" w:type="pct"/>
            <w:vAlign w:val="center"/>
          </w:tcPr>
          <w:p w:rsidR="00917B0F" w:rsidRDefault="00917B0F" w:rsidP="00730DC0">
            <w:pPr>
              <w:pStyle w:val="BodyText3"/>
              <w:spacing w:before="0" w:line="288" w:lineRule="auto"/>
              <w:rPr>
                <w:szCs w:val="24"/>
                <w:lang w:val="uk-UA"/>
              </w:rPr>
            </w:pPr>
          </w:p>
        </w:tc>
      </w:tr>
      <w:tr w:rsidR="00917B0F" w:rsidTr="00730DC0">
        <w:tblPrEx>
          <w:tblCellMar>
            <w:top w:w="0" w:type="dxa"/>
            <w:bottom w:w="0" w:type="dxa"/>
          </w:tblCellMar>
        </w:tblPrEx>
        <w:trPr>
          <w:cantSplit/>
        </w:trPr>
        <w:tc>
          <w:tcPr>
            <w:tcW w:w="1311" w:type="pct"/>
          </w:tcPr>
          <w:p w:rsidR="00917B0F" w:rsidRDefault="00917B0F" w:rsidP="00730DC0">
            <w:pPr>
              <w:pStyle w:val="BodyText3"/>
              <w:spacing w:before="0" w:line="288" w:lineRule="auto"/>
              <w:rPr>
                <w:rFonts w:ascii="Arial" w:hAnsi="Arial"/>
                <w:b/>
                <w:i/>
                <w:sz w:val="22"/>
                <w:szCs w:val="22"/>
                <w:lang w:val="uk-UA"/>
              </w:rPr>
            </w:pPr>
            <w:r>
              <w:rPr>
                <w:rFonts w:ascii="Arial" w:hAnsi="Arial"/>
                <w:b/>
                <w:i/>
                <w:sz w:val="22"/>
                <w:szCs w:val="22"/>
                <w:lang w:val="uk-UA"/>
              </w:rPr>
              <w:t>Разом</w:t>
            </w:r>
          </w:p>
        </w:tc>
        <w:tc>
          <w:tcPr>
            <w:tcW w:w="1476" w:type="pct"/>
          </w:tcPr>
          <w:p w:rsidR="00917B0F" w:rsidRDefault="00917B0F" w:rsidP="00730DC0">
            <w:pPr>
              <w:pStyle w:val="BodyText3"/>
              <w:spacing w:before="0" w:line="288" w:lineRule="auto"/>
              <w:jc w:val="center"/>
              <w:rPr>
                <w:rFonts w:ascii="Arial" w:hAnsi="Arial"/>
                <w:b/>
                <w:i/>
                <w:sz w:val="22"/>
                <w:szCs w:val="22"/>
                <w:lang w:val="uk-UA"/>
              </w:rPr>
            </w:pPr>
          </w:p>
        </w:tc>
        <w:tc>
          <w:tcPr>
            <w:tcW w:w="984" w:type="pct"/>
          </w:tcPr>
          <w:p w:rsidR="00917B0F" w:rsidRDefault="00917B0F" w:rsidP="00730DC0">
            <w:pPr>
              <w:pStyle w:val="BodyText3"/>
              <w:spacing w:before="0" w:line="288" w:lineRule="auto"/>
              <w:jc w:val="center"/>
              <w:rPr>
                <w:rFonts w:ascii="Arial" w:hAnsi="Arial"/>
                <w:b/>
                <w:i/>
                <w:sz w:val="22"/>
                <w:szCs w:val="22"/>
                <w:lang w:val="uk-UA"/>
              </w:rPr>
            </w:pPr>
            <w:r>
              <w:rPr>
                <w:rFonts w:ascii="Arial" w:hAnsi="Arial"/>
                <w:b/>
                <w:i/>
                <w:sz w:val="22"/>
                <w:szCs w:val="22"/>
                <w:lang w:val="uk-UA"/>
              </w:rPr>
              <w:t>х</w:t>
            </w:r>
          </w:p>
        </w:tc>
        <w:tc>
          <w:tcPr>
            <w:tcW w:w="1229" w:type="pct"/>
          </w:tcPr>
          <w:p w:rsidR="00917B0F" w:rsidRDefault="00917B0F" w:rsidP="00730DC0">
            <w:pPr>
              <w:pStyle w:val="BodyText3"/>
              <w:spacing w:before="0" w:line="288" w:lineRule="auto"/>
              <w:jc w:val="center"/>
              <w:rPr>
                <w:rFonts w:ascii="Arial" w:hAnsi="Arial"/>
                <w:b/>
                <w:i/>
                <w:sz w:val="22"/>
                <w:szCs w:val="22"/>
                <w:lang w:val="uk-UA"/>
              </w:rPr>
            </w:pPr>
          </w:p>
        </w:tc>
      </w:tr>
    </w:tbl>
    <w:p w:rsidR="00917B0F" w:rsidRDefault="00917B0F" w:rsidP="00917B0F">
      <w:pPr>
        <w:pStyle w:val="af0"/>
        <w:widowControl/>
        <w:spacing w:line="276" w:lineRule="auto"/>
        <w:rPr>
          <w:snapToGrid/>
          <w:sz w:val="18"/>
          <w:szCs w:val="18"/>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638"/>
      </w:tblGrid>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bl>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Калькуляція виробничої собівартості виготовленої продукції, грн.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6" w:type="dxa"/>
          <w:right w:w="96" w:type="dxa"/>
        </w:tblCellMar>
        <w:tblLook w:val="0000" w:firstRow="0" w:lastRow="0" w:firstColumn="0" w:lastColumn="0" w:noHBand="0" w:noVBand="0"/>
      </w:tblPr>
      <w:tblGrid>
        <w:gridCol w:w="2068"/>
        <w:gridCol w:w="1260"/>
        <w:gridCol w:w="1260"/>
        <w:gridCol w:w="1261"/>
        <w:gridCol w:w="1261"/>
        <w:gridCol w:w="1261"/>
        <w:gridCol w:w="1257"/>
      </w:tblGrid>
      <w:tr w:rsidR="00917B0F" w:rsidTr="00730DC0">
        <w:tblPrEx>
          <w:tblCellMar>
            <w:top w:w="0" w:type="dxa"/>
            <w:bottom w:w="0" w:type="dxa"/>
          </w:tblCellMar>
        </w:tblPrEx>
        <w:trPr>
          <w:cantSplit/>
        </w:trPr>
        <w:tc>
          <w:tcPr>
            <w:tcW w:w="1066" w:type="pct"/>
            <w:vMerge w:val="restart"/>
            <w:vAlign w:val="center"/>
          </w:tcPr>
          <w:p w:rsidR="00917B0F" w:rsidRDefault="00917B0F" w:rsidP="00730DC0">
            <w:pPr>
              <w:pStyle w:val="5"/>
              <w:spacing w:line="228" w:lineRule="auto"/>
              <w:rPr>
                <w:b w:val="0"/>
                <w:i/>
                <w:sz w:val="23"/>
                <w:szCs w:val="23"/>
              </w:rPr>
            </w:pPr>
            <w:r>
              <w:rPr>
                <w:b w:val="0"/>
                <w:i/>
                <w:sz w:val="23"/>
                <w:szCs w:val="23"/>
              </w:rPr>
              <w:t>Стаття калькуляції</w:t>
            </w:r>
          </w:p>
        </w:tc>
        <w:tc>
          <w:tcPr>
            <w:tcW w:w="1311" w:type="pct"/>
            <w:gridSpan w:val="2"/>
            <w:vAlign w:val="center"/>
          </w:tcPr>
          <w:p w:rsidR="00917B0F" w:rsidRDefault="00917B0F" w:rsidP="00730DC0">
            <w:pPr>
              <w:pStyle w:val="5"/>
              <w:spacing w:line="228" w:lineRule="auto"/>
              <w:rPr>
                <w:b w:val="0"/>
                <w:i/>
                <w:sz w:val="23"/>
                <w:szCs w:val="23"/>
              </w:rPr>
            </w:pPr>
          </w:p>
        </w:tc>
        <w:tc>
          <w:tcPr>
            <w:tcW w:w="1311" w:type="pct"/>
            <w:gridSpan w:val="2"/>
            <w:vAlign w:val="center"/>
          </w:tcPr>
          <w:p w:rsidR="00917B0F" w:rsidRDefault="00917B0F" w:rsidP="00730DC0">
            <w:pPr>
              <w:pStyle w:val="5"/>
              <w:spacing w:line="228" w:lineRule="auto"/>
              <w:rPr>
                <w:b w:val="0"/>
                <w:i/>
                <w:sz w:val="23"/>
                <w:szCs w:val="23"/>
              </w:rPr>
            </w:pPr>
          </w:p>
        </w:tc>
        <w:tc>
          <w:tcPr>
            <w:tcW w:w="1311" w:type="pct"/>
            <w:gridSpan w:val="2"/>
            <w:vAlign w:val="center"/>
          </w:tcPr>
          <w:p w:rsidR="00917B0F" w:rsidRDefault="00917B0F" w:rsidP="00730DC0">
            <w:pPr>
              <w:pStyle w:val="5"/>
              <w:spacing w:line="228" w:lineRule="auto"/>
              <w:rPr>
                <w:b w:val="0"/>
                <w:i/>
                <w:sz w:val="23"/>
                <w:szCs w:val="23"/>
              </w:rPr>
            </w:pPr>
          </w:p>
        </w:tc>
      </w:tr>
      <w:tr w:rsidR="00917B0F" w:rsidTr="00730DC0">
        <w:tblPrEx>
          <w:tblCellMar>
            <w:top w:w="0" w:type="dxa"/>
            <w:bottom w:w="0" w:type="dxa"/>
          </w:tblCellMar>
        </w:tblPrEx>
        <w:trPr>
          <w:cantSplit/>
        </w:trPr>
        <w:tc>
          <w:tcPr>
            <w:tcW w:w="1066" w:type="pct"/>
            <w:vMerge/>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r>
      <w:tr w:rsidR="00917B0F" w:rsidTr="00730DC0">
        <w:tblPrEx>
          <w:tblCellMar>
            <w:top w:w="0" w:type="dxa"/>
            <w:bottom w:w="0" w:type="dxa"/>
          </w:tblCellMar>
        </w:tblPrEx>
        <w:trPr>
          <w:cantSplit/>
        </w:trPr>
        <w:tc>
          <w:tcPr>
            <w:tcW w:w="1066" w:type="pct"/>
            <w:vAlign w:val="center"/>
          </w:tcPr>
          <w:p w:rsidR="00917B0F" w:rsidRDefault="00917B0F" w:rsidP="00730DC0">
            <w:pPr>
              <w:pStyle w:val="5"/>
              <w:spacing w:line="228" w:lineRule="auto"/>
              <w:jc w:val="both"/>
              <w:rPr>
                <w:b w:val="0"/>
                <w:i/>
                <w:sz w:val="23"/>
                <w:szCs w:val="23"/>
              </w:rPr>
            </w:pPr>
            <w:r w:rsidRPr="00936132">
              <w:rPr>
                <w:b w:val="0"/>
                <w:bCs w:val="0"/>
                <w:sz w:val="23"/>
                <w:szCs w:val="23"/>
              </w:rPr>
              <w:t xml:space="preserve">Незавершене </w:t>
            </w:r>
            <w:r w:rsidRPr="00DC544A">
              <w:rPr>
                <w:b w:val="0"/>
                <w:bCs w:val="0"/>
                <w:sz w:val="23"/>
                <w:szCs w:val="23"/>
              </w:rPr>
              <w:t>виробництво на початок місяця</w:t>
            </w:r>
          </w:p>
        </w:tc>
        <w:tc>
          <w:tcPr>
            <w:tcW w:w="656" w:type="pct"/>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r>
      <w:tr w:rsidR="00917B0F" w:rsidTr="00730DC0">
        <w:tblPrEx>
          <w:tblCellMar>
            <w:top w:w="0" w:type="dxa"/>
            <w:bottom w:w="0" w:type="dxa"/>
          </w:tblCellMar>
        </w:tblPrEx>
        <w:trPr>
          <w:cantSplit/>
        </w:trPr>
        <w:tc>
          <w:tcPr>
            <w:tcW w:w="1066" w:type="pct"/>
          </w:tcPr>
          <w:p w:rsidR="00917B0F" w:rsidRDefault="00917B0F" w:rsidP="00730DC0">
            <w:pPr>
              <w:pStyle w:val="BodyText3"/>
              <w:spacing w:before="0" w:line="228" w:lineRule="auto"/>
              <w:rPr>
                <w:sz w:val="23"/>
                <w:szCs w:val="23"/>
                <w:lang w:val="uk-UA"/>
              </w:rPr>
            </w:pPr>
            <w:r>
              <w:rPr>
                <w:sz w:val="23"/>
                <w:szCs w:val="23"/>
                <w:lang w:val="uk-UA"/>
              </w:rPr>
              <w:t>Сировина й матеріали</w:t>
            </w: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r>
      <w:tr w:rsidR="00917B0F" w:rsidTr="00730DC0">
        <w:tblPrEx>
          <w:tblCellMar>
            <w:top w:w="0" w:type="dxa"/>
            <w:bottom w:w="0" w:type="dxa"/>
          </w:tblCellMar>
        </w:tblPrEx>
        <w:trPr>
          <w:cantSplit/>
        </w:trPr>
        <w:tc>
          <w:tcPr>
            <w:tcW w:w="1066" w:type="pct"/>
          </w:tcPr>
          <w:p w:rsidR="00917B0F" w:rsidRDefault="00917B0F" w:rsidP="00730DC0">
            <w:pPr>
              <w:pStyle w:val="BodyText3"/>
              <w:spacing w:before="0" w:line="228" w:lineRule="auto"/>
              <w:rPr>
                <w:sz w:val="23"/>
                <w:szCs w:val="23"/>
                <w:lang w:val="uk-UA"/>
              </w:rPr>
            </w:pPr>
            <w:r>
              <w:rPr>
                <w:sz w:val="23"/>
                <w:szCs w:val="23"/>
                <w:lang w:val="uk-UA"/>
              </w:rPr>
              <w:t>Основна заробітна плата</w:t>
            </w: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r>
      <w:tr w:rsidR="00917B0F" w:rsidTr="00730DC0">
        <w:tblPrEx>
          <w:tblCellMar>
            <w:top w:w="0" w:type="dxa"/>
            <w:bottom w:w="0" w:type="dxa"/>
          </w:tblCellMar>
        </w:tblPrEx>
        <w:trPr>
          <w:cantSplit/>
        </w:trPr>
        <w:tc>
          <w:tcPr>
            <w:tcW w:w="1066" w:type="pct"/>
          </w:tcPr>
          <w:p w:rsidR="00917B0F" w:rsidRDefault="00917B0F" w:rsidP="00730DC0">
            <w:pPr>
              <w:pStyle w:val="BodyText3"/>
              <w:spacing w:before="0" w:line="228" w:lineRule="auto"/>
              <w:rPr>
                <w:sz w:val="23"/>
                <w:szCs w:val="23"/>
                <w:lang w:val="uk-UA"/>
              </w:rPr>
            </w:pPr>
            <w:r>
              <w:rPr>
                <w:sz w:val="23"/>
                <w:szCs w:val="23"/>
                <w:lang w:val="uk-UA"/>
              </w:rPr>
              <w:t>Відрахування на соціальні заходи</w:t>
            </w: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r>
      <w:tr w:rsidR="00917B0F" w:rsidTr="00730DC0">
        <w:tblPrEx>
          <w:tblCellMar>
            <w:top w:w="0" w:type="dxa"/>
            <w:bottom w:w="0" w:type="dxa"/>
          </w:tblCellMar>
        </w:tblPrEx>
        <w:trPr>
          <w:cantSplit/>
        </w:trPr>
        <w:tc>
          <w:tcPr>
            <w:tcW w:w="1066" w:type="pct"/>
          </w:tcPr>
          <w:p w:rsidR="00917B0F" w:rsidRDefault="00917B0F" w:rsidP="00730DC0">
            <w:pPr>
              <w:pStyle w:val="BodyText3"/>
              <w:spacing w:before="0" w:line="228" w:lineRule="auto"/>
              <w:rPr>
                <w:sz w:val="23"/>
                <w:szCs w:val="23"/>
                <w:lang w:val="uk-UA"/>
              </w:rPr>
            </w:pPr>
            <w:r>
              <w:rPr>
                <w:sz w:val="23"/>
                <w:szCs w:val="23"/>
                <w:lang w:val="uk-UA"/>
              </w:rPr>
              <w:t>Загальновиробничі витрати</w:t>
            </w: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r>
      <w:tr w:rsidR="00917B0F" w:rsidTr="00730DC0">
        <w:tblPrEx>
          <w:tblCellMar>
            <w:top w:w="0" w:type="dxa"/>
            <w:bottom w:w="0" w:type="dxa"/>
          </w:tblCellMar>
        </w:tblPrEx>
        <w:trPr>
          <w:cantSplit/>
        </w:trPr>
        <w:tc>
          <w:tcPr>
            <w:tcW w:w="1066" w:type="pct"/>
          </w:tcPr>
          <w:p w:rsidR="00917B0F" w:rsidRDefault="00917B0F" w:rsidP="00730DC0">
            <w:pPr>
              <w:pStyle w:val="BodyText3"/>
              <w:spacing w:before="0" w:line="228" w:lineRule="auto"/>
              <w:rPr>
                <w:sz w:val="23"/>
                <w:szCs w:val="23"/>
                <w:lang w:val="uk-UA"/>
              </w:rPr>
            </w:pPr>
            <w:r>
              <w:rPr>
                <w:sz w:val="23"/>
                <w:szCs w:val="23"/>
                <w:lang w:val="uk-UA"/>
              </w:rPr>
              <w:t>Незавершене виробництво на кінець місяця</w:t>
            </w: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c>
          <w:tcPr>
            <w:tcW w:w="656" w:type="pct"/>
          </w:tcPr>
          <w:p w:rsidR="00917B0F" w:rsidRDefault="00917B0F" w:rsidP="00730DC0">
            <w:pPr>
              <w:pStyle w:val="BodyText3"/>
              <w:spacing w:before="0" w:line="228" w:lineRule="auto"/>
              <w:rPr>
                <w:sz w:val="23"/>
                <w:szCs w:val="23"/>
                <w:lang w:val="uk-UA"/>
              </w:rPr>
            </w:pPr>
          </w:p>
        </w:tc>
      </w:tr>
      <w:tr w:rsidR="00917B0F" w:rsidTr="00730DC0">
        <w:tblPrEx>
          <w:tblCellMar>
            <w:top w:w="0" w:type="dxa"/>
            <w:bottom w:w="0" w:type="dxa"/>
          </w:tblCellMar>
        </w:tblPrEx>
        <w:trPr>
          <w:cantSplit/>
        </w:trPr>
        <w:tc>
          <w:tcPr>
            <w:tcW w:w="1066" w:type="pct"/>
          </w:tcPr>
          <w:p w:rsidR="00917B0F" w:rsidRDefault="00917B0F" w:rsidP="00730DC0">
            <w:pPr>
              <w:pStyle w:val="BodyText3"/>
              <w:spacing w:before="0" w:line="228" w:lineRule="auto"/>
              <w:rPr>
                <w:b/>
                <w:sz w:val="23"/>
                <w:szCs w:val="23"/>
                <w:lang w:val="uk-UA"/>
              </w:rPr>
            </w:pPr>
            <w:r>
              <w:rPr>
                <w:b/>
                <w:sz w:val="23"/>
                <w:szCs w:val="23"/>
                <w:lang w:val="uk-UA"/>
              </w:rPr>
              <w:t xml:space="preserve"> Разом</w:t>
            </w:r>
          </w:p>
        </w:tc>
        <w:tc>
          <w:tcPr>
            <w:tcW w:w="656" w:type="pct"/>
          </w:tcPr>
          <w:p w:rsidR="00917B0F" w:rsidRDefault="00917B0F" w:rsidP="00730DC0">
            <w:pPr>
              <w:pStyle w:val="BodyText3"/>
              <w:spacing w:before="0" w:line="228" w:lineRule="auto"/>
              <w:rPr>
                <w:b/>
                <w:sz w:val="23"/>
                <w:szCs w:val="23"/>
                <w:lang w:val="uk-UA"/>
              </w:rPr>
            </w:pPr>
          </w:p>
        </w:tc>
        <w:tc>
          <w:tcPr>
            <w:tcW w:w="656" w:type="pct"/>
          </w:tcPr>
          <w:p w:rsidR="00917B0F" w:rsidRDefault="00917B0F" w:rsidP="00730DC0">
            <w:pPr>
              <w:pStyle w:val="BodyText3"/>
              <w:spacing w:before="0" w:line="228" w:lineRule="auto"/>
              <w:rPr>
                <w:b/>
                <w:sz w:val="23"/>
                <w:szCs w:val="23"/>
                <w:lang w:val="uk-UA"/>
              </w:rPr>
            </w:pPr>
          </w:p>
        </w:tc>
        <w:tc>
          <w:tcPr>
            <w:tcW w:w="656" w:type="pct"/>
          </w:tcPr>
          <w:p w:rsidR="00917B0F" w:rsidRDefault="00917B0F" w:rsidP="00730DC0">
            <w:pPr>
              <w:pStyle w:val="BodyText3"/>
              <w:spacing w:before="0" w:line="228" w:lineRule="auto"/>
              <w:rPr>
                <w:b/>
                <w:sz w:val="23"/>
                <w:szCs w:val="23"/>
                <w:lang w:val="uk-UA"/>
              </w:rPr>
            </w:pPr>
          </w:p>
        </w:tc>
        <w:tc>
          <w:tcPr>
            <w:tcW w:w="656" w:type="pct"/>
          </w:tcPr>
          <w:p w:rsidR="00917B0F" w:rsidRDefault="00917B0F" w:rsidP="00730DC0">
            <w:pPr>
              <w:pStyle w:val="BodyText3"/>
              <w:spacing w:before="0" w:line="228" w:lineRule="auto"/>
              <w:rPr>
                <w:b/>
                <w:sz w:val="23"/>
                <w:szCs w:val="23"/>
                <w:lang w:val="uk-UA"/>
              </w:rPr>
            </w:pPr>
          </w:p>
        </w:tc>
        <w:tc>
          <w:tcPr>
            <w:tcW w:w="656" w:type="pct"/>
          </w:tcPr>
          <w:p w:rsidR="00917B0F" w:rsidRDefault="00917B0F" w:rsidP="00730DC0">
            <w:pPr>
              <w:pStyle w:val="BodyText3"/>
              <w:spacing w:before="0" w:line="228" w:lineRule="auto"/>
              <w:rPr>
                <w:b/>
                <w:sz w:val="23"/>
                <w:szCs w:val="23"/>
                <w:lang w:val="uk-UA"/>
              </w:rPr>
            </w:pPr>
          </w:p>
        </w:tc>
        <w:tc>
          <w:tcPr>
            <w:tcW w:w="656" w:type="pct"/>
          </w:tcPr>
          <w:p w:rsidR="00917B0F" w:rsidRDefault="00917B0F" w:rsidP="00730DC0">
            <w:pPr>
              <w:pStyle w:val="BodyText3"/>
              <w:spacing w:before="0" w:line="228" w:lineRule="auto"/>
              <w:rPr>
                <w:b/>
                <w:sz w:val="23"/>
                <w:szCs w:val="23"/>
                <w:lang w:val="uk-UA"/>
              </w:rPr>
            </w:pPr>
          </w:p>
        </w:tc>
      </w:tr>
    </w:tbl>
    <w:p w:rsidR="00917B0F" w:rsidRDefault="00917B0F" w:rsidP="00917B0F">
      <w:pPr>
        <w:jc w:val="center"/>
        <w:rPr>
          <w:rFonts w:ascii="Arial Black" w:hAnsi="Arial Black"/>
          <w:color w:val="000000"/>
          <w:sz w:val="40"/>
          <w:szCs w:val="22"/>
          <w:lang w:val="en-US"/>
        </w:rPr>
      </w:pPr>
    </w:p>
    <w:p w:rsidR="00917B0F" w:rsidRPr="00144B81" w:rsidRDefault="00917B0F" w:rsidP="00917B0F">
      <w:pPr>
        <w:pStyle w:val="Normal"/>
        <w:ind w:firstLine="567"/>
        <w:rPr>
          <w:rFonts w:ascii="Arial" w:hAnsi="Arial"/>
          <w:b/>
          <w:i/>
          <w:snapToGrid/>
          <w:sz w:val="24"/>
          <w:lang w:val="en-US"/>
        </w:rPr>
      </w:pPr>
      <w:r>
        <w:rPr>
          <w:rFonts w:ascii="Arial" w:hAnsi="Arial"/>
          <w:b/>
          <w:i/>
          <w:snapToGrid/>
          <w:sz w:val="24"/>
          <w:lang w:val="uk-UA"/>
        </w:rPr>
        <w:br w:type="page"/>
        <w:t>Завдання 6.</w:t>
      </w:r>
      <w:r>
        <w:rPr>
          <w:rFonts w:ascii="Arial" w:hAnsi="Arial"/>
          <w:b/>
          <w:i/>
          <w:snapToGrid/>
          <w:sz w:val="24"/>
          <w:lang w:val="en-US"/>
        </w:rPr>
        <w:t>6</w:t>
      </w:r>
    </w:p>
    <w:p w:rsidR="00917B0F" w:rsidRDefault="00917B0F" w:rsidP="00917B0F">
      <w:pPr>
        <w:pStyle w:val="af7"/>
        <w:widowControl/>
        <w:spacing w:before="0" w:line="240" w:lineRule="auto"/>
        <w:ind w:left="567" w:firstLine="0"/>
        <w:jc w:val="both"/>
        <w:rPr>
          <w:i/>
          <w:sz w:val="26"/>
          <w:lang w:val="uk-UA"/>
        </w:rPr>
      </w:pPr>
      <w:r>
        <w:rPr>
          <w:i/>
          <w:sz w:val="26"/>
          <w:lang w:val="uk-UA"/>
        </w:rPr>
        <w:t>Необхідно:</w:t>
      </w:r>
    </w:p>
    <w:p w:rsidR="00917B0F" w:rsidRPr="00583A76" w:rsidRDefault="00917B0F" w:rsidP="005059A0">
      <w:pPr>
        <w:pStyle w:val="af7"/>
        <w:widowControl/>
        <w:numPr>
          <w:ilvl w:val="0"/>
          <w:numId w:val="37"/>
        </w:numPr>
        <w:spacing w:before="0" w:line="240" w:lineRule="auto"/>
        <w:jc w:val="both"/>
        <w:rPr>
          <w:sz w:val="26"/>
          <w:lang w:val="uk-UA"/>
        </w:rPr>
      </w:pPr>
      <w:r w:rsidRPr="00583A76">
        <w:rPr>
          <w:sz w:val="26"/>
          <w:lang w:val="uk-UA"/>
        </w:rPr>
        <w:t xml:space="preserve">скласти </w:t>
      </w:r>
      <w:r>
        <w:rPr>
          <w:sz w:val="26"/>
          <w:lang w:val="uk-UA"/>
        </w:rPr>
        <w:t xml:space="preserve">планову </w:t>
      </w:r>
      <w:r w:rsidRPr="00583A76">
        <w:rPr>
          <w:sz w:val="26"/>
          <w:lang w:val="uk-UA"/>
        </w:rPr>
        <w:t>калькуляцію виробничої собівартості послуг з ксерокопіювання 1-ї сторінки</w:t>
      </w:r>
    </w:p>
    <w:p w:rsidR="00917B0F" w:rsidRPr="00583A76" w:rsidRDefault="00917B0F" w:rsidP="00917B0F">
      <w:pPr>
        <w:pStyle w:val="af7"/>
        <w:widowControl/>
        <w:spacing w:before="0" w:line="240" w:lineRule="auto"/>
        <w:ind w:left="567" w:firstLine="0"/>
        <w:jc w:val="both"/>
        <w:rPr>
          <w:i/>
          <w:sz w:val="26"/>
          <w:lang w:val="uk-UA"/>
        </w:rPr>
      </w:pPr>
      <w:r w:rsidRPr="00583A76">
        <w:rPr>
          <w:i/>
          <w:sz w:val="26"/>
          <w:lang w:val="uk-UA"/>
        </w:rPr>
        <w:t>Дані для виконання</w:t>
      </w:r>
    </w:p>
    <w:p w:rsidR="00917B0F" w:rsidRPr="00592D19" w:rsidRDefault="00917B0F" w:rsidP="00917B0F">
      <w:pPr>
        <w:rPr>
          <w:i/>
          <w:sz w:val="26"/>
          <w:szCs w:val="26"/>
          <w:u w:val="single"/>
        </w:rPr>
      </w:pPr>
      <w:r w:rsidRPr="00592D19">
        <w:rPr>
          <w:i/>
          <w:u w:val="single"/>
        </w:rPr>
        <w:t xml:space="preserve">1. </w:t>
      </w:r>
      <w:r w:rsidRPr="00446907">
        <w:rPr>
          <w:i/>
          <w:sz w:val="26"/>
          <w:szCs w:val="26"/>
          <w:u w:val="single"/>
        </w:rPr>
        <w:t>Видатки на заробітну плату</w:t>
      </w:r>
      <w:r w:rsidRPr="00592D19">
        <w:rPr>
          <w:i/>
          <w:sz w:val="26"/>
          <w:szCs w:val="26"/>
          <w:u w:val="single"/>
        </w:rPr>
        <w:t xml:space="preserve"> </w:t>
      </w:r>
    </w:p>
    <w:p w:rsidR="00917B0F" w:rsidRPr="00592D19" w:rsidRDefault="00917B0F" w:rsidP="00917B0F">
      <w:pPr>
        <w:spacing w:line="288" w:lineRule="auto"/>
        <w:ind w:firstLine="567"/>
        <w:jc w:val="both"/>
        <w:rPr>
          <w:sz w:val="26"/>
          <w:szCs w:val="26"/>
        </w:rPr>
      </w:pPr>
      <w:r w:rsidRPr="00592D19">
        <w:rPr>
          <w:sz w:val="26"/>
          <w:szCs w:val="26"/>
        </w:rPr>
        <w:t xml:space="preserve">Припустимо, що посадовий оклад бібліотекаря, який надаватиме послуги з ксерокопіювання, становить </w:t>
      </w:r>
      <w:r w:rsidRPr="00583A76">
        <w:rPr>
          <w:sz w:val="26"/>
          <w:szCs w:val="26"/>
        </w:rPr>
        <w:t>5</w:t>
      </w:r>
      <w:r w:rsidRPr="00592D19">
        <w:rPr>
          <w:sz w:val="26"/>
          <w:szCs w:val="26"/>
        </w:rPr>
        <w:t xml:space="preserve">202 грн. </w:t>
      </w:r>
    </w:p>
    <w:p w:rsidR="00917B0F" w:rsidRPr="00592D19" w:rsidRDefault="00917B0F" w:rsidP="00917B0F">
      <w:pPr>
        <w:spacing w:line="288" w:lineRule="auto"/>
        <w:ind w:firstLine="567"/>
        <w:jc w:val="both"/>
        <w:rPr>
          <w:sz w:val="26"/>
          <w:szCs w:val="26"/>
        </w:rPr>
      </w:pPr>
      <w:r w:rsidRPr="00592D19">
        <w:rPr>
          <w:sz w:val="26"/>
          <w:szCs w:val="26"/>
        </w:rPr>
        <w:t xml:space="preserve">Припустимо, що для виконання ксерокопіювання </w:t>
      </w:r>
      <w:r w:rsidRPr="00592D19">
        <w:rPr>
          <w:bCs/>
          <w:sz w:val="26"/>
          <w:szCs w:val="26"/>
        </w:rPr>
        <w:t>100 сторінок</w:t>
      </w:r>
      <w:r w:rsidRPr="00592D19">
        <w:rPr>
          <w:b/>
          <w:bCs/>
          <w:sz w:val="26"/>
          <w:szCs w:val="26"/>
        </w:rPr>
        <w:t xml:space="preserve"> </w:t>
      </w:r>
      <w:r w:rsidRPr="00592D19">
        <w:rPr>
          <w:sz w:val="26"/>
          <w:szCs w:val="26"/>
        </w:rPr>
        <w:t xml:space="preserve">необхідно </w:t>
      </w:r>
      <w:r>
        <w:rPr>
          <w:bCs/>
          <w:sz w:val="26"/>
          <w:szCs w:val="26"/>
        </w:rPr>
        <w:t>33,33 </w:t>
      </w:r>
      <w:r w:rsidRPr="00592D19">
        <w:rPr>
          <w:bCs/>
          <w:sz w:val="26"/>
          <w:szCs w:val="26"/>
        </w:rPr>
        <w:t>хвилини</w:t>
      </w:r>
      <w:r w:rsidRPr="00592D19">
        <w:rPr>
          <w:b/>
          <w:bCs/>
          <w:sz w:val="26"/>
          <w:szCs w:val="26"/>
        </w:rPr>
        <w:t xml:space="preserve"> </w:t>
      </w:r>
      <w:r w:rsidRPr="00592D19">
        <w:rPr>
          <w:sz w:val="26"/>
          <w:szCs w:val="26"/>
        </w:rPr>
        <w:t xml:space="preserve">(1 сторінка на 20 секунд). До технологічного процесу ксерокопіювання уключається: прийняття документа від користувача, одноразове збільшення або зменшення (на прохання користувача) і безпосереднє копіювання документа. </w:t>
      </w:r>
    </w:p>
    <w:p w:rsidR="00917B0F" w:rsidRPr="00592D19" w:rsidRDefault="00917B0F" w:rsidP="00917B0F">
      <w:pPr>
        <w:spacing w:line="288" w:lineRule="auto"/>
        <w:ind w:firstLine="567"/>
        <w:jc w:val="both"/>
        <w:rPr>
          <w:sz w:val="26"/>
          <w:szCs w:val="26"/>
        </w:rPr>
      </w:pPr>
      <w:r w:rsidRPr="00592D19">
        <w:rPr>
          <w:sz w:val="26"/>
          <w:szCs w:val="26"/>
        </w:rPr>
        <w:t xml:space="preserve">Розцінка 1 хвилини робочого часу бібліотекаря обчислюється виходячи з його посадового окладу та кількості робочих хвилин на місяць. Середньомісячна кількість робочих годин </w:t>
      </w:r>
      <w:r>
        <w:rPr>
          <w:sz w:val="26"/>
          <w:szCs w:val="26"/>
        </w:rPr>
        <w:t xml:space="preserve">- </w:t>
      </w:r>
      <w:r w:rsidRPr="00592D19">
        <w:rPr>
          <w:sz w:val="26"/>
          <w:szCs w:val="26"/>
        </w:rPr>
        <w:t xml:space="preserve">167. Середньомісячна кількість робочих хвилин </w:t>
      </w:r>
      <w:r>
        <w:rPr>
          <w:sz w:val="26"/>
          <w:szCs w:val="26"/>
        </w:rPr>
        <w:t xml:space="preserve">- </w:t>
      </w:r>
      <w:r w:rsidRPr="00592D19">
        <w:rPr>
          <w:sz w:val="26"/>
          <w:szCs w:val="26"/>
        </w:rPr>
        <w:t xml:space="preserve">167 х 60 = 10020. </w:t>
      </w:r>
    </w:p>
    <w:p w:rsidR="00917B0F" w:rsidRDefault="00917B0F" w:rsidP="00917B0F">
      <w:pPr>
        <w:spacing w:line="288" w:lineRule="auto"/>
        <w:ind w:firstLine="567"/>
        <w:jc w:val="both"/>
        <w:rPr>
          <w:sz w:val="26"/>
          <w:szCs w:val="26"/>
        </w:rPr>
      </w:pPr>
      <w:r>
        <w:rPr>
          <w:sz w:val="26"/>
          <w:szCs w:val="26"/>
        </w:rPr>
        <w:t>1.1. Визначте р</w:t>
      </w:r>
      <w:r w:rsidRPr="00592D19">
        <w:rPr>
          <w:sz w:val="26"/>
          <w:szCs w:val="26"/>
        </w:rPr>
        <w:t>озцінк</w:t>
      </w:r>
      <w:r>
        <w:rPr>
          <w:sz w:val="26"/>
          <w:szCs w:val="26"/>
        </w:rPr>
        <w:t>у</w:t>
      </w:r>
      <w:r w:rsidRPr="00592D19">
        <w:rPr>
          <w:sz w:val="26"/>
          <w:szCs w:val="26"/>
        </w:rPr>
        <w:t xml:space="preserve"> 1 хвилини робочого часу бібліотекаря </w:t>
      </w:r>
      <w:r>
        <w:rPr>
          <w:sz w:val="26"/>
          <w:szCs w:val="26"/>
        </w:rPr>
        <w:t>________________</w:t>
      </w:r>
    </w:p>
    <w:p w:rsidR="00917B0F" w:rsidRDefault="00917B0F" w:rsidP="00917B0F">
      <w:pPr>
        <w:spacing w:line="288" w:lineRule="auto"/>
        <w:jc w:val="both"/>
        <w:rPr>
          <w:sz w:val="26"/>
          <w:szCs w:val="26"/>
        </w:rPr>
      </w:pPr>
      <w:r>
        <w:rPr>
          <w:sz w:val="26"/>
          <w:szCs w:val="26"/>
        </w:rPr>
        <w:t>________________________________________________________________________</w:t>
      </w:r>
    </w:p>
    <w:p w:rsidR="00917B0F" w:rsidRPr="00592D19" w:rsidRDefault="00917B0F" w:rsidP="00917B0F">
      <w:pPr>
        <w:spacing w:line="288" w:lineRule="auto"/>
        <w:ind w:firstLine="567"/>
        <w:jc w:val="both"/>
        <w:rPr>
          <w:sz w:val="26"/>
          <w:szCs w:val="26"/>
        </w:rPr>
      </w:pPr>
      <w:r>
        <w:rPr>
          <w:sz w:val="26"/>
          <w:szCs w:val="26"/>
        </w:rPr>
        <w:t xml:space="preserve">1.2. Визначте </w:t>
      </w:r>
      <w:r w:rsidRPr="00592D19">
        <w:rPr>
          <w:sz w:val="26"/>
          <w:szCs w:val="26"/>
        </w:rPr>
        <w:t xml:space="preserve">видатки на заробітну плату бібліотекаря на виконання 100 копій </w:t>
      </w:r>
      <w:r>
        <w:rPr>
          <w:sz w:val="26"/>
          <w:szCs w:val="26"/>
        </w:rPr>
        <w:t>________________________________________________________________________</w:t>
      </w:r>
      <w:r w:rsidRPr="00592D19">
        <w:rPr>
          <w:sz w:val="26"/>
          <w:szCs w:val="26"/>
        </w:rPr>
        <w:t xml:space="preserve"> </w:t>
      </w:r>
    </w:p>
    <w:p w:rsidR="00917B0F" w:rsidRPr="00592D19" w:rsidRDefault="00917B0F" w:rsidP="00917B0F">
      <w:pPr>
        <w:spacing w:line="288" w:lineRule="auto"/>
        <w:ind w:firstLine="567"/>
        <w:jc w:val="both"/>
        <w:rPr>
          <w:sz w:val="26"/>
          <w:szCs w:val="26"/>
        </w:rPr>
      </w:pPr>
      <w:r>
        <w:rPr>
          <w:sz w:val="26"/>
          <w:szCs w:val="26"/>
        </w:rPr>
        <w:t>1.3. Визначте розмір ЄСВ з цієї суми нарахованої заробітної плати</w:t>
      </w:r>
      <w:r>
        <w:rPr>
          <w:b/>
          <w:sz w:val="26"/>
          <w:szCs w:val="26"/>
        </w:rPr>
        <w:t xml:space="preserve"> </w:t>
      </w:r>
      <w:r>
        <w:rPr>
          <w:sz w:val="26"/>
          <w:szCs w:val="26"/>
        </w:rPr>
        <w:t>________________________________________________________________________</w:t>
      </w:r>
      <w:r w:rsidRPr="00592D19">
        <w:rPr>
          <w:sz w:val="26"/>
          <w:szCs w:val="26"/>
        </w:rPr>
        <w:t xml:space="preserve"> </w:t>
      </w:r>
    </w:p>
    <w:p w:rsidR="00917B0F" w:rsidRPr="00592D19" w:rsidRDefault="00917B0F" w:rsidP="00917B0F">
      <w:pPr>
        <w:spacing w:line="288" w:lineRule="auto"/>
        <w:ind w:firstLine="567"/>
        <w:jc w:val="both"/>
        <w:rPr>
          <w:i/>
          <w:sz w:val="26"/>
          <w:szCs w:val="26"/>
          <w:u w:val="single"/>
        </w:rPr>
      </w:pPr>
      <w:r w:rsidRPr="00592D19">
        <w:rPr>
          <w:i/>
          <w:sz w:val="26"/>
          <w:szCs w:val="26"/>
          <w:u w:val="single"/>
        </w:rPr>
        <w:t xml:space="preserve">2. Матеріальні витрати </w:t>
      </w:r>
    </w:p>
    <w:p w:rsidR="00917B0F" w:rsidRPr="00592D19" w:rsidRDefault="00917B0F" w:rsidP="00917B0F">
      <w:pPr>
        <w:spacing w:line="288" w:lineRule="auto"/>
        <w:ind w:firstLine="567"/>
        <w:jc w:val="both"/>
        <w:rPr>
          <w:sz w:val="26"/>
          <w:szCs w:val="26"/>
        </w:rPr>
      </w:pPr>
      <w:r w:rsidRPr="00592D19">
        <w:rPr>
          <w:sz w:val="26"/>
          <w:szCs w:val="26"/>
        </w:rPr>
        <w:t xml:space="preserve">До матеріальних витрат, які необхідно врахувати при розрахунку вартості ксерокопіювання, належать видатки на папір і картридж для ксерокса. </w:t>
      </w:r>
    </w:p>
    <w:p w:rsidR="00917B0F" w:rsidRDefault="00917B0F" w:rsidP="00917B0F">
      <w:pPr>
        <w:spacing w:line="288" w:lineRule="auto"/>
        <w:ind w:firstLine="567"/>
        <w:jc w:val="both"/>
        <w:rPr>
          <w:sz w:val="26"/>
          <w:szCs w:val="26"/>
        </w:rPr>
      </w:pPr>
      <w:r>
        <w:rPr>
          <w:sz w:val="26"/>
          <w:szCs w:val="26"/>
        </w:rPr>
        <w:t>Середня вартість пачки паперу (500 арк.) становить 90 грн.</w:t>
      </w:r>
    </w:p>
    <w:p w:rsidR="00917B0F" w:rsidRDefault="00917B0F" w:rsidP="00917B0F">
      <w:pPr>
        <w:spacing w:line="288" w:lineRule="auto"/>
        <w:ind w:firstLine="567"/>
        <w:jc w:val="both"/>
        <w:rPr>
          <w:sz w:val="26"/>
          <w:szCs w:val="26"/>
        </w:rPr>
      </w:pPr>
      <w:r>
        <w:rPr>
          <w:sz w:val="26"/>
          <w:szCs w:val="26"/>
        </w:rPr>
        <w:t>2.1. Визначте в</w:t>
      </w:r>
      <w:r w:rsidRPr="00592D19">
        <w:rPr>
          <w:sz w:val="26"/>
          <w:szCs w:val="26"/>
        </w:rPr>
        <w:t xml:space="preserve">артість 100 сторінок паперу формату А4 </w:t>
      </w:r>
      <w:r>
        <w:rPr>
          <w:sz w:val="26"/>
          <w:szCs w:val="26"/>
        </w:rPr>
        <w:t>_____________________</w:t>
      </w:r>
    </w:p>
    <w:p w:rsidR="00917B0F" w:rsidRPr="00592D19" w:rsidRDefault="00917B0F" w:rsidP="00917B0F">
      <w:pPr>
        <w:spacing w:line="288" w:lineRule="auto"/>
        <w:jc w:val="both"/>
        <w:rPr>
          <w:sz w:val="26"/>
          <w:szCs w:val="26"/>
        </w:rPr>
      </w:pPr>
      <w:r>
        <w:rPr>
          <w:sz w:val="26"/>
          <w:szCs w:val="26"/>
        </w:rPr>
        <w:t>________________________________________________________________________</w:t>
      </w:r>
      <w:r w:rsidRPr="00592D19">
        <w:rPr>
          <w:sz w:val="26"/>
          <w:szCs w:val="26"/>
        </w:rPr>
        <w:t xml:space="preserve"> </w:t>
      </w:r>
    </w:p>
    <w:p w:rsidR="00917B0F" w:rsidRPr="00592D19" w:rsidRDefault="00917B0F" w:rsidP="00917B0F">
      <w:pPr>
        <w:spacing w:line="288" w:lineRule="auto"/>
        <w:ind w:firstLine="567"/>
        <w:jc w:val="both"/>
        <w:rPr>
          <w:sz w:val="26"/>
          <w:szCs w:val="26"/>
        </w:rPr>
      </w:pPr>
      <w:r w:rsidRPr="00592D19">
        <w:rPr>
          <w:sz w:val="26"/>
          <w:szCs w:val="26"/>
        </w:rPr>
        <w:t xml:space="preserve">Припустимо, що за нормами один заправлений картридж витрачається на 1500 сторінок формату А4. Вартість заправки одного картриджа — 150 грн. </w:t>
      </w:r>
    </w:p>
    <w:p w:rsidR="00917B0F" w:rsidRDefault="00917B0F" w:rsidP="00917B0F">
      <w:pPr>
        <w:spacing w:line="288" w:lineRule="auto"/>
        <w:ind w:firstLine="567"/>
        <w:jc w:val="both"/>
        <w:rPr>
          <w:sz w:val="26"/>
          <w:szCs w:val="26"/>
        </w:rPr>
      </w:pPr>
      <w:r>
        <w:rPr>
          <w:sz w:val="26"/>
          <w:szCs w:val="26"/>
        </w:rPr>
        <w:t>2.2. Визначте в</w:t>
      </w:r>
      <w:r w:rsidRPr="00592D19">
        <w:rPr>
          <w:sz w:val="26"/>
          <w:szCs w:val="26"/>
        </w:rPr>
        <w:t>артість</w:t>
      </w:r>
      <w:r>
        <w:rPr>
          <w:sz w:val="26"/>
          <w:szCs w:val="26"/>
        </w:rPr>
        <w:t xml:space="preserve"> заправки </w:t>
      </w:r>
      <w:r w:rsidRPr="00592D19">
        <w:rPr>
          <w:sz w:val="26"/>
          <w:szCs w:val="26"/>
        </w:rPr>
        <w:t>картриджа</w:t>
      </w:r>
      <w:r>
        <w:rPr>
          <w:sz w:val="26"/>
          <w:szCs w:val="26"/>
        </w:rPr>
        <w:t xml:space="preserve"> на 100 сторінок __________________ ________________________________________________________________________</w:t>
      </w:r>
    </w:p>
    <w:p w:rsidR="00917B0F" w:rsidRPr="00592D19" w:rsidRDefault="00917B0F" w:rsidP="00917B0F">
      <w:pPr>
        <w:spacing w:line="288" w:lineRule="auto"/>
        <w:ind w:firstLine="567"/>
        <w:jc w:val="both"/>
        <w:rPr>
          <w:sz w:val="26"/>
          <w:szCs w:val="26"/>
        </w:rPr>
      </w:pPr>
      <w:r>
        <w:rPr>
          <w:sz w:val="26"/>
          <w:szCs w:val="26"/>
        </w:rPr>
        <w:t>2.3. Визначте загальну в</w:t>
      </w:r>
      <w:r w:rsidRPr="00592D19">
        <w:rPr>
          <w:sz w:val="26"/>
          <w:szCs w:val="26"/>
        </w:rPr>
        <w:t>артість</w:t>
      </w:r>
      <w:r>
        <w:rPr>
          <w:sz w:val="26"/>
          <w:szCs w:val="26"/>
        </w:rPr>
        <w:t xml:space="preserve"> матеріальних витрат, яку слід включити в калькуляцію ______________________________________________________________</w:t>
      </w:r>
    </w:p>
    <w:p w:rsidR="00917B0F" w:rsidRPr="00592D19" w:rsidRDefault="00917B0F" w:rsidP="00917B0F">
      <w:pPr>
        <w:spacing w:line="288" w:lineRule="auto"/>
        <w:ind w:firstLine="567"/>
        <w:jc w:val="both"/>
        <w:rPr>
          <w:i/>
          <w:sz w:val="26"/>
          <w:szCs w:val="26"/>
          <w:u w:val="single"/>
        </w:rPr>
      </w:pPr>
      <w:r w:rsidRPr="00592D19">
        <w:rPr>
          <w:i/>
          <w:sz w:val="26"/>
          <w:szCs w:val="26"/>
          <w:u w:val="single"/>
        </w:rPr>
        <w:t xml:space="preserve">3. Електроенергія </w:t>
      </w:r>
    </w:p>
    <w:p w:rsidR="00917B0F" w:rsidRDefault="00917B0F" w:rsidP="00917B0F">
      <w:pPr>
        <w:spacing w:line="288" w:lineRule="auto"/>
        <w:ind w:firstLine="567"/>
        <w:jc w:val="both"/>
        <w:rPr>
          <w:sz w:val="26"/>
          <w:szCs w:val="26"/>
        </w:rPr>
      </w:pPr>
      <w:r>
        <w:rPr>
          <w:sz w:val="26"/>
          <w:szCs w:val="26"/>
        </w:rPr>
        <w:t>Д</w:t>
      </w:r>
      <w:r w:rsidRPr="00592D19">
        <w:rPr>
          <w:sz w:val="26"/>
          <w:szCs w:val="26"/>
        </w:rPr>
        <w:t xml:space="preserve">ля роботи ксерокса необхідна електроенергія. Припустимо, що за технічним паспортом споживана потужність ксерокса </w:t>
      </w:r>
      <w:r>
        <w:rPr>
          <w:sz w:val="26"/>
          <w:szCs w:val="26"/>
        </w:rPr>
        <w:t>0,</w:t>
      </w:r>
      <w:r w:rsidRPr="00592D19">
        <w:rPr>
          <w:sz w:val="26"/>
          <w:szCs w:val="26"/>
        </w:rPr>
        <w:t xml:space="preserve">75 </w:t>
      </w:r>
      <w:r>
        <w:rPr>
          <w:sz w:val="26"/>
          <w:szCs w:val="26"/>
        </w:rPr>
        <w:t xml:space="preserve">кВт / год. </w:t>
      </w:r>
      <w:r w:rsidRPr="00592D19">
        <w:rPr>
          <w:sz w:val="26"/>
          <w:szCs w:val="26"/>
        </w:rPr>
        <w:t xml:space="preserve">Тариф на електроенергію </w:t>
      </w:r>
      <w:r>
        <w:rPr>
          <w:sz w:val="26"/>
          <w:szCs w:val="26"/>
        </w:rPr>
        <w:t>складає 1,68 грн./</w:t>
      </w:r>
      <w:r w:rsidRPr="00B778BC">
        <w:rPr>
          <w:sz w:val="26"/>
          <w:szCs w:val="26"/>
        </w:rPr>
        <w:t xml:space="preserve"> </w:t>
      </w:r>
      <w:r w:rsidRPr="00592D19">
        <w:rPr>
          <w:sz w:val="26"/>
          <w:szCs w:val="26"/>
        </w:rPr>
        <w:t>кВт год.</w:t>
      </w:r>
    </w:p>
    <w:p w:rsidR="00917B0F" w:rsidRDefault="00917B0F" w:rsidP="00917B0F">
      <w:pPr>
        <w:spacing w:line="288" w:lineRule="auto"/>
        <w:ind w:firstLine="567"/>
        <w:jc w:val="both"/>
        <w:rPr>
          <w:sz w:val="26"/>
          <w:szCs w:val="26"/>
        </w:rPr>
      </w:pPr>
      <w:r>
        <w:rPr>
          <w:sz w:val="26"/>
          <w:szCs w:val="26"/>
        </w:rPr>
        <w:t xml:space="preserve">3.1. Визначте </w:t>
      </w:r>
      <w:r w:rsidRPr="00592D19">
        <w:rPr>
          <w:sz w:val="26"/>
          <w:szCs w:val="26"/>
        </w:rPr>
        <w:t>витрати електроенергії на ксерокопіювання 100 сторінок</w:t>
      </w:r>
      <w:r>
        <w:rPr>
          <w:sz w:val="26"/>
          <w:szCs w:val="26"/>
        </w:rPr>
        <w:t xml:space="preserve"> ________________________________________________________________________</w:t>
      </w:r>
    </w:p>
    <w:p w:rsidR="00917B0F" w:rsidRPr="00592D19" w:rsidRDefault="00917B0F" w:rsidP="00917B0F">
      <w:pPr>
        <w:spacing w:line="288" w:lineRule="auto"/>
        <w:ind w:firstLine="567"/>
        <w:jc w:val="both"/>
        <w:rPr>
          <w:sz w:val="26"/>
          <w:szCs w:val="26"/>
        </w:rPr>
      </w:pPr>
    </w:p>
    <w:p w:rsidR="00917B0F" w:rsidRPr="00592D19" w:rsidRDefault="00917B0F" w:rsidP="00917B0F">
      <w:pPr>
        <w:spacing w:line="288" w:lineRule="auto"/>
        <w:ind w:firstLine="567"/>
        <w:jc w:val="both"/>
        <w:rPr>
          <w:i/>
          <w:sz w:val="26"/>
          <w:szCs w:val="26"/>
          <w:u w:val="single"/>
        </w:rPr>
      </w:pPr>
      <w:r w:rsidRPr="00592D19">
        <w:rPr>
          <w:i/>
          <w:sz w:val="26"/>
          <w:szCs w:val="26"/>
          <w:u w:val="single"/>
        </w:rPr>
        <w:t xml:space="preserve">4. Знос </w:t>
      </w:r>
    </w:p>
    <w:p w:rsidR="00917B0F" w:rsidRPr="00592D19" w:rsidRDefault="00917B0F" w:rsidP="00917B0F">
      <w:pPr>
        <w:spacing w:line="288" w:lineRule="auto"/>
        <w:ind w:firstLine="567"/>
        <w:jc w:val="both"/>
        <w:rPr>
          <w:sz w:val="26"/>
          <w:szCs w:val="26"/>
        </w:rPr>
      </w:pPr>
      <w:r w:rsidRPr="00592D19">
        <w:rPr>
          <w:sz w:val="26"/>
          <w:szCs w:val="26"/>
        </w:rPr>
        <w:t xml:space="preserve">Вартість ксерокса згідно з даними бухгалтерського обліку складає 4843 грн. </w:t>
      </w:r>
    </w:p>
    <w:p w:rsidR="00917B0F" w:rsidRDefault="00917B0F" w:rsidP="00917B0F">
      <w:pPr>
        <w:spacing w:line="288" w:lineRule="auto"/>
        <w:ind w:firstLine="567"/>
        <w:jc w:val="both"/>
        <w:rPr>
          <w:sz w:val="26"/>
          <w:szCs w:val="26"/>
        </w:rPr>
      </w:pPr>
      <w:r>
        <w:rPr>
          <w:sz w:val="26"/>
          <w:szCs w:val="26"/>
        </w:rPr>
        <w:t>Н</w:t>
      </w:r>
      <w:r w:rsidRPr="00592D19">
        <w:rPr>
          <w:sz w:val="26"/>
          <w:szCs w:val="26"/>
        </w:rPr>
        <w:t xml:space="preserve">орма зносу ксерокса складає 10 %. </w:t>
      </w:r>
    </w:p>
    <w:p w:rsidR="00917B0F" w:rsidRDefault="00917B0F" w:rsidP="00917B0F">
      <w:pPr>
        <w:spacing w:line="288" w:lineRule="auto"/>
        <w:ind w:firstLine="567"/>
        <w:jc w:val="both"/>
        <w:rPr>
          <w:sz w:val="26"/>
          <w:szCs w:val="26"/>
        </w:rPr>
      </w:pPr>
      <w:r>
        <w:rPr>
          <w:sz w:val="26"/>
          <w:szCs w:val="26"/>
        </w:rPr>
        <w:t xml:space="preserve">4.1. Визначте </w:t>
      </w:r>
      <w:r w:rsidRPr="00592D19">
        <w:rPr>
          <w:sz w:val="26"/>
          <w:szCs w:val="26"/>
        </w:rPr>
        <w:t>знос ксерокса, що припадає на ксерокопіювання 100 сторінок,</w:t>
      </w:r>
      <w:r>
        <w:rPr>
          <w:sz w:val="26"/>
          <w:szCs w:val="26"/>
        </w:rPr>
        <w:t xml:space="preserve"> за умови, що в одному місяці – 21 робочий 8-годинний день ________________________ ________________________________________________________________________</w:t>
      </w:r>
    </w:p>
    <w:p w:rsidR="00917B0F" w:rsidRPr="00592D19" w:rsidRDefault="00917B0F" w:rsidP="00917B0F">
      <w:pPr>
        <w:spacing w:line="288" w:lineRule="auto"/>
        <w:ind w:firstLine="567"/>
        <w:jc w:val="both"/>
        <w:rPr>
          <w:sz w:val="26"/>
          <w:szCs w:val="26"/>
        </w:rPr>
      </w:pPr>
      <w:r w:rsidRPr="00592D19">
        <w:rPr>
          <w:sz w:val="26"/>
          <w:szCs w:val="26"/>
        </w:rPr>
        <w:t>Розраху</w:t>
      </w:r>
      <w:r>
        <w:rPr>
          <w:sz w:val="26"/>
          <w:szCs w:val="26"/>
        </w:rPr>
        <w:t>йте</w:t>
      </w:r>
      <w:r w:rsidRPr="00592D19">
        <w:rPr>
          <w:sz w:val="26"/>
          <w:szCs w:val="26"/>
        </w:rPr>
        <w:t xml:space="preserve"> остаточну калькуляцію вартості послу</w:t>
      </w:r>
      <w:r>
        <w:rPr>
          <w:sz w:val="26"/>
          <w:szCs w:val="26"/>
        </w:rPr>
        <w:t>г з ксерокопіювання</w:t>
      </w:r>
      <w:r w:rsidRPr="00592D19">
        <w:rPr>
          <w:sz w:val="26"/>
          <w:szCs w:val="26"/>
        </w:rPr>
        <w:t xml:space="preserve">. </w:t>
      </w:r>
    </w:p>
    <w:p w:rsidR="00917B0F" w:rsidRPr="00E5633B" w:rsidRDefault="00917B0F" w:rsidP="00917B0F">
      <w:pPr>
        <w:pStyle w:val="af7"/>
        <w:widowControl/>
        <w:spacing w:before="0" w:line="240" w:lineRule="auto"/>
        <w:ind w:firstLine="0"/>
        <w:jc w:val="center"/>
        <w:rPr>
          <w:rFonts w:ascii="Arial" w:hAnsi="Arial"/>
          <w:i/>
          <w:sz w:val="24"/>
          <w:szCs w:val="24"/>
          <w:lang w:val="uk-UA"/>
        </w:rPr>
      </w:pPr>
    </w:p>
    <w:p w:rsidR="00917B0F" w:rsidRPr="00E5633B" w:rsidRDefault="00917B0F" w:rsidP="00917B0F">
      <w:pPr>
        <w:pStyle w:val="af7"/>
        <w:widowControl/>
        <w:spacing w:before="0" w:line="240" w:lineRule="auto"/>
        <w:ind w:firstLine="0"/>
        <w:jc w:val="center"/>
        <w:rPr>
          <w:rFonts w:ascii="Arial" w:hAnsi="Arial"/>
          <w:i/>
          <w:sz w:val="24"/>
          <w:szCs w:val="24"/>
          <w:lang w:val="uk-UA"/>
        </w:rPr>
      </w:pPr>
      <w:r w:rsidRPr="00E5633B">
        <w:rPr>
          <w:rFonts w:ascii="Arial" w:hAnsi="Arial"/>
          <w:i/>
          <w:sz w:val="24"/>
          <w:szCs w:val="24"/>
          <w:lang w:val="uk-UA"/>
        </w:rPr>
        <w:t xml:space="preserve">Калькуляція вартості послуг з ксерокопіювання 1 сторінки формату А4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4910"/>
        <w:gridCol w:w="3177"/>
      </w:tblGrid>
      <w:tr w:rsidR="00917B0F" w:rsidRPr="005630B7" w:rsidTr="00730DC0">
        <w:trPr>
          <w:trHeight w:val="60"/>
        </w:trPr>
        <w:tc>
          <w:tcPr>
            <w:tcW w:w="800" w:type="pct"/>
            <w:shd w:val="clear" w:color="auto" w:fill="auto"/>
            <w:hideMark/>
          </w:tcPr>
          <w:p w:rsidR="00917B0F" w:rsidRPr="005630B7" w:rsidRDefault="00917B0F" w:rsidP="00730DC0">
            <w:pPr>
              <w:spacing w:before="100" w:beforeAutospacing="1" w:after="100" w:afterAutospacing="1" w:line="60" w:lineRule="atLeast"/>
              <w:jc w:val="center"/>
              <w:rPr>
                <w:i/>
              </w:rPr>
            </w:pPr>
            <w:r w:rsidRPr="005630B7">
              <w:rPr>
                <w:i/>
              </w:rPr>
              <w:t>№ з/п</w:t>
            </w:r>
          </w:p>
        </w:tc>
        <w:tc>
          <w:tcPr>
            <w:tcW w:w="2550" w:type="pct"/>
            <w:shd w:val="clear" w:color="auto" w:fill="auto"/>
            <w:hideMark/>
          </w:tcPr>
          <w:p w:rsidR="00917B0F" w:rsidRPr="005630B7" w:rsidRDefault="00917B0F" w:rsidP="00730DC0">
            <w:pPr>
              <w:spacing w:before="100" w:beforeAutospacing="1" w:after="100" w:afterAutospacing="1" w:line="60" w:lineRule="atLeast"/>
              <w:jc w:val="center"/>
              <w:rPr>
                <w:i/>
              </w:rPr>
            </w:pPr>
            <w:r w:rsidRPr="005630B7">
              <w:rPr>
                <w:i/>
              </w:rPr>
              <w:t>Статті калькуляції</w:t>
            </w:r>
          </w:p>
        </w:tc>
        <w:tc>
          <w:tcPr>
            <w:tcW w:w="1650" w:type="pct"/>
            <w:shd w:val="clear" w:color="auto" w:fill="auto"/>
            <w:hideMark/>
          </w:tcPr>
          <w:p w:rsidR="00917B0F" w:rsidRPr="005630B7" w:rsidRDefault="00917B0F" w:rsidP="00730DC0">
            <w:pPr>
              <w:spacing w:before="100" w:beforeAutospacing="1" w:after="100" w:afterAutospacing="1" w:line="60" w:lineRule="atLeast"/>
              <w:jc w:val="center"/>
              <w:rPr>
                <w:i/>
              </w:rPr>
            </w:pPr>
            <w:r w:rsidRPr="005630B7">
              <w:rPr>
                <w:i/>
              </w:rPr>
              <w:t xml:space="preserve">Сума, грн. </w:t>
            </w:r>
          </w:p>
        </w:tc>
      </w:tr>
      <w:tr w:rsidR="00917B0F" w:rsidRPr="005630B7" w:rsidTr="00730DC0">
        <w:trPr>
          <w:trHeight w:val="60"/>
        </w:trPr>
        <w:tc>
          <w:tcPr>
            <w:tcW w:w="800" w:type="pct"/>
            <w:shd w:val="clear" w:color="auto" w:fill="auto"/>
            <w:hideMark/>
          </w:tcPr>
          <w:p w:rsidR="00917B0F" w:rsidRPr="00583A76" w:rsidRDefault="00917B0F" w:rsidP="00730DC0">
            <w:pPr>
              <w:spacing w:before="100" w:beforeAutospacing="1" w:after="100" w:afterAutospacing="1" w:line="60" w:lineRule="atLeast"/>
              <w:jc w:val="center"/>
            </w:pPr>
            <w:r w:rsidRPr="00583A76">
              <w:t>1</w:t>
            </w:r>
          </w:p>
        </w:tc>
        <w:tc>
          <w:tcPr>
            <w:tcW w:w="2550" w:type="pct"/>
            <w:shd w:val="clear" w:color="auto" w:fill="auto"/>
            <w:hideMark/>
          </w:tcPr>
          <w:p w:rsidR="00917B0F" w:rsidRPr="00583A76" w:rsidRDefault="00917B0F" w:rsidP="00730DC0">
            <w:pPr>
              <w:spacing w:before="100" w:beforeAutospacing="1" w:after="100" w:afterAutospacing="1" w:line="60" w:lineRule="atLeast"/>
            </w:pPr>
            <w:r w:rsidRPr="00583A76">
              <w:t>Заробітна плата</w:t>
            </w:r>
          </w:p>
        </w:tc>
        <w:tc>
          <w:tcPr>
            <w:tcW w:w="1650" w:type="pct"/>
            <w:shd w:val="clear" w:color="auto" w:fill="auto"/>
            <w:hideMark/>
          </w:tcPr>
          <w:p w:rsidR="00917B0F" w:rsidRPr="00583A76" w:rsidRDefault="00917B0F" w:rsidP="00730DC0">
            <w:pPr>
              <w:spacing w:before="100" w:beforeAutospacing="1" w:after="100" w:afterAutospacing="1" w:line="60" w:lineRule="atLeast"/>
              <w:jc w:val="center"/>
            </w:pPr>
          </w:p>
        </w:tc>
      </w:tr>
      <w:tr w:rsidR="00917B0F" w:rsidRPr="005630B7" w:rsidTr="00730DC0">
        <w:trPr>
          <w:trHeight w:val="60"/>
        </w:trPr>
        <w:tc>
          <w:tcPr>
            <w:tcW w:w="800" w:type="pct"/>
            <w:shd w:val="clear" w:color="auto" w:fill="auto"/>
            <w:hideMark/>
          </w:tcPr>
          <w:p w:rsidR="00917B0F" w:rsidRPr="00583A76" w:rsidRDefault="00917B0F" w:rsidP="00730DC0">
            <w:pPr>
              <w:spacing w:before="100" w:beforeAutospacing="1" w:after="100" w:afterAutospacing="1" w:line="60" w:lineRule="atLeast"/>
              <w:jc w:val="center"/>
            </w:pPr>
            <w:r w:rsidRPr="00583A76">
              <w:t>2</w:t>
            </w:r>
          </w:p>
        </w:tc>
        <w:tc>
          <w:tcPr>
            <w:tcW w:w="2550" w:type="pct"/>
            <w:shd w:val="clear" w:color="auto" w:fill="auto"/>
            <w:hideMark/>
          </w:tcPr>
          <w:p w:rsidR="00917B0F" w:rsidRPr="00583A76" w:rsidRDefault="00917B0F" w:rsidP="00730DC0">
            <w:pPr>
              <w:spacing w:before="100" w:beforeAutospacing="1" w:after="100" w:afterAutospacing="1" w:line="60" w:lineRule="atLeast"/>
            </w:pPr>
            <w:r w:rsidRPr="00583A76">
              <w:t>Нарахування на заробітну плату</w:t>
            </w:r>
          </w:p>
        </w:tc>
        <w:tc>
          <w:tcPr>
            <w:tcW w:w="1650" w:type="pct"/>
            <w:shd w:val="clear" w:color="auto" w:fill="auto"/>
            <w:hideMark/>
          </w:tcPr>
          <w:p w:rsidR="00917B0F" w:rsidRPr="00583A76" w:rsidRDefault="00917B0F" w:rsidP="00730DC0">
            <w:pPr>
              <w:spacing w:before="100" w:beforeAutospacing="1" w:after="100" w:afterAutospacing="1" w:line="60" w:lineRule="atLeast"/>
              <w:jc w:val="center"/>
            </w:pPr>
          </w:p>
        </w:tc>
      </w:tr>
      <w:tr w:rsidR="00917B0F" w:rsidRPr="005630B7" w:rsidTr="00730DC0">
        <w:trPr>
          <w:trHeight w:val="60"/>
        </w:trPr>
        <w:tc>
          <w:tcPr>
            <w:tcW w:w="800" w:type="pct"/>
            <w:shd w:val="clear" w:color="auto" w:fill="auto"/>
            <w:hideMark/>
          </w:tcPr>
          <w:p w:rsidR="00917B0F" w:rsidRPr="00583A76" w:rsidRDefault="00917B0F" w:rsidP="00730DC0">
            <w:pPr>
              <w:spacing w:before="100" w:beforeAutospacing="1" w:after="100" w:afterAutospacing="1" w:line="60" w:lineRule="atLeast"/>
              <w:jc w:val="center"/>
            </w:pPr>
            <w:r w:rsidRPr="00583A76">
              <w:t>3</w:t>
            </w:r>
          </w:p>
        </w:tc>
        <w:tc>
          <w:tcPr>
            <w:tcW w:w="2550" w:type="pct"/>
            <w:shd w:val="clear" w:color="auto" w:fill="auto"/>
            <w:hideMark/>
          </w:tcPr>
          <w:p w:rsidR="00917B0F" w:rsidRPr="00583A76" w:rsidRDefault="00917B0F" w:rsidP="00730DC0">
            <w:pPr>
              <w:spacing w:before="100" w:beforeAutospacing="1" w:after="100" w:afterAutospacing="1" w:line="60" w:lineRule="atLeast"/>
            </w:pPr>
            <w:r w:rsidRPr="00583A76">
              <w:t>Матеріальні витрати</w:t>
            </w:r>
          </w:p>
        </w:tc>
        <w:tc>
          <w:tcPr>
            <w:tcW w:w="1650" w:type="pct"/>
            <w:shd w:val="clear" w:color="auto" w:fill="auto"/>
            <w:hideMark/>
          </w:tcPr>
          <w:p w:rsidR="00917B0F" w:rsidRPr="00583A76" w:rsidRDefault="00917B0F" w:rsidP="00730DC0">
            <w:pPr>
              <w:spacing w:before="100" w:beforeAutospacing="1" w:after="100" w:afterAutospacing="1" w:line="60" w:lineRule="atLeast"/>
              <w:jc w:val="center"/>
            </w:pPr>
          </w:p>
        </w:tc>
      </w:tr>
      <w:tr w:rsidR="00917B0F" w:rsidRPr="005630B7" w:rsidTr="00730DC0">
        <w:trPr>
          <w:trHeight w:val="60"/>
        </w:trPr>
        <w:tc>
          <w:tcPr>
            <w:tcW w:w="800" w:type="pct"/>
            <w:shd w:val="clear" w:color="auto" w:fill="auto"/>
            <w:hideMark/>
          </w:tcPr>
          <w:p w:rsidR="00917B0F" w:rsidRPr="00583A76" w:rsidRDefault="00917B0F" w:rsidP="00730DC0">
            <w:pPr>
              <w:spacing w:before="100" w:beforeAutospacing="1" w:after="100" w:afterAutospacing="1" w:line="60" w:lineRule="atLeast"/>
              <w:jc w:val="center"/>
            </w:pPr>
            <w:r w:rsidRPr="00583A76">
              <w:t>4</w:t>
            </w:r>
          </w:p>
        </w:tc>
        <w:tc>
          <w:tcPr>
            <w:tcW w:w="2550" w:type="pct"/>
            <w:shd w:val="clear" w:color="auto" w:fill="auto"/>
            <w:hideMark/>
          </w:tcPr>
          <w:p w:rsidR="00917B0F" w:rsidRPr="00583A76" w:rsidRDefault="00917B0F" w:rsidP="00730DC0">
            <w:pPr>
              <w:spacing w:before="100" w:beforeAutospacing="1" w:after="100" w:afterAutospacing="1" w:line="60" w:lineRule="atLeast"/>
            </w:pPr>
            <w:r w:rsidRPr="00583A76">
              <w:t>Електроенергія</w:t>
            </w:r>
          </w:p>
        </w:tc>
        <w:tc>
          <w:tcPr>
            <w:tcW w:w="1650" w:type="pct"/>
            <w:shd w:val="clear" w:color="auto" w:fill="auto"/>
            <w:hideMark/>
          </w:tcPr>
          <w:p w:rsidR="00917B0F" w:rsidRPr="00583A76" w:rsidRDefault="00917B0F" w:rsidP="00730DC0">
            <w:pPr>
              <w:spacing w:before="100" w:beforeAutospacing="1" w:after="100" w:afterAutospacing="1" w:line="60" w:lineRule="atLeast"/>
              <w:jc w:val="center"/>
            </w:pPr>
          </w:p>
        </w:tc>
      </w:tr>
      <w:tr w:rsidR="00917B0F" w:rsidRPr="005630B7" w:rsidTr="00730DC0">
        <w:trPr>
          <w:trHeight w:val="60"/>
        </w:trPr>
        <w:tc>
          <w:tcPr>
            <w:tcW w:w="800" w:type="pct"/>
            <w:shd w:val="clear" w:color="auto" w:fill="auto"/>
            <w:hideMark/>
          </w:tcPr>
          <w:p w:rsidR="00917B0F" w:rsidRPr="00583A76" w:rsidRDefault="00917B0F" w:rsidP="00730DC0">
            <w:pPr>
              <w:spacing w:before="100" w:beforeAutospacing="1" w:after="100" w:afterAutospacing="1" w:line="60" w:lineRule="atLeast"/>
              <w:jc w:val="center"/>
            </w:pPr>
            <w:r w:rsidRPr="00583A76">
              <w:t>5</w:t>
            </w:r>
          </w:p>
        </w:tc>
        <w:tc>
          <w:tcPr>
            <w:tcW w:w="2550" w:type="pct"/>
            <w:shd w:val="clear" w:color="auto" w:fill="auto"/>
            <w:hideMark/>
          </w:tcPr>
          <w:p w:rsidR="00917B0F" w:rsidRPr="00583A76" w:rsidRDefault="00917B0F" w:rsidP="00730DC0">
            <w:pPr>
              <w:spacing w:before="100" w:beforeAutospacing="1" w:after="100" w:afterAutospacing="1" w:line="60" w:lineRule="atLeast"/>
            </w:pPr>
            <w:r w:rsidRPr="00583A76">
              <w:t>Знос</w:t>
            </w:r>
          </w:p>
        </w:tc>
        <w:tc>
          <w:tcPr>
            <w:tcW w:w="1650" w:type="pct"/>
            <w:shd w:val="clear" w:color="auto" w:fill="auto"/>
            <w:hideMark/>
          </w:tcPr>
          <w:p w:rsidR="00917B0F" w:rsidRPr="00583A76" w:rsidRDefault="00917B0F" w:rsidP="00730DC0">
            <w:pPr>
              <w:spacing w:before="100" w:beforeAutospacing="1" w:after="100" w:afterAutospacing="1" w:line="60" w:lineRule="atLeast"/>
              <w:jc w:val="center"/>
            </w:pPr>
          </w:p>
        </w:tc>
      </w:tr>
      <w:tr w:rsidR="00917B0F" w:rsidRPr="005630B7" w:rsidTr="006A1636">
        <w:trPr>
          <w:trHeight w:val="60"/>
        </w:trPr>
        <w:tc>
          <w:tcPr>
            <w:tcW w:w="800" w:type="pct"/>
            <w:shd w:val="clear" w:color="auto" w:fill="auto"/>
          </w:tcPr>
          <w:p w:rsidR="00917B0F" w:rsidRPr="005630B7" w:rsidRDefault="00917B0F" w:rsidP="00730DC0">
            <w:pPr>
              <w:spacing w:before="100" w:beforeAutospacing="1" w:after="100" w:afterAutospacing="1" w:line="60" w:lineRule="atLeast"/>
              <w:rPr>
                <w:lang w:val="ru-RU"/>
              </w:rPr>
            </w:pPr>
          </w:p>
        </w:tc>
        <w:tc>
          <w:tcPr>
            <w:tcW w:w="2550" w:type="pct"/>
            <w:shd w:val="clear" w:color="auto" w:fill="auto"/>
            <w:hideMark/>
          </w:tcPr>
          <w:p w:rsidR="00917B0F" w:rsidRPr="00583A76" w:rsidRDefault="00917B0F" w:rsidP="00730DC0">
            <w:pPr>
              <w:spacing w:before="100" w:beforeAutospacing="1" w:after="100" w:afterAutospacing="1" w:line="60" w:lineRule="atLeast"/>
            </w:pPr>
            <w:r w:rsidRPr="00583A76">
              <w:t>Загальна вартість послуги на 100 копій</w:t>
            </w:r>
          </w:p>
        </w:tc>
        <w:tc>
          <w:tcPr>
            <w:tcW w:w="1650" w:type="pct"/>
            <w:shd w:val="clear" w:color="auto" w:fill="auto"/>
            <w:hideMark/>
          </w:tcPr>
          <w:p w:rsidR="00917B0F" w:rsidRPr="00583A76" w:rsidRDefault="00917B0F" w:rsidP="00730DC0">
            <w:pPr>
              <w:spacing w:before="100" w:beforeAutospacing="1" w:after="100" w:afterAutospacing="1" w:line="60" w:lineRule="atLeast"/>
              <w:jc w:val="center"/>
            </w:pPr>
          </w:p>
        </w:tc>
      </w:tr>
      <w:tr w:rsidR="00917B0F" w:rsidRPr="005630B7" w:rsidTr="006A1636">
        <w:trPr>
          <w:trHeight w:val="60"/>
        </w:trPr>
        <w:tc>
          <w:tcPr>
            <w:tcW w:w="800" w:type="pct"/>
            <w:shd w:val="clear" w:color="auto" w:fill="auto"/>
          </w:tcPr>
          <w:p w:rsidR="00917B0F" w:rsidRPr="005630B7" w:rsidRDefault="00917B0F" w:rsidP="00730DC0">
            <w:pPr>
              <w:spacing w:before="100" w:beforeAutospacing="1" w:after="100" w:afterAutospacing="1" w:line="60" w:lineRule="atLeast"/>
              <w:rPr>
                <w:lang w:val="ru-RU"/>
              </w:rPr>
            </w:pPr>
          </w:p>
        </w:tc>
        <w:tc>
          <w:tcPr>
            <w:tcW w:w="2550" w:type="pct"/>
            <w:shd w:val="clear" w:color="auto" w:fill="auto"/>
            <w:hideMark/>
          </w:tcPr>
          <w:p w:rsidR="00917B0F" w:rsidRPr="00583A76" w:rsidRDefault="00917B0F" w:rsidP="00730DC0">
            <w:pPr>
              <w:spacing w:before="100" w:beforeAutospacing="1" w:after="100" w:afterAutospacing="1" w:line="60" w:lineRule="atLeast"/>
            </w:pPr>
            <w:r w:rsidRPr="00583A76">
              <w:t xml:space="preserve">Вартість 1 копії </w:t>
            </w:r>
          </w:p>
        </w:tc>
        <w:tc>
          <w:tcPr>
            <w:tcW w:w="1650" w:type="pct"/>
            <w:shd w:val="clear" w:color="auto" w:fill="auto"/>
            <w:hideMark/>
          </w:tcPr>
          <w:p w:rsidR="00917B0F" w:rsidRPr="00583A76" w:rsidRDefault="00917B0F" w:rsidP="00730DC0">
            <w:pPr>
              <w:spacing w:before="100" w:beforeAutospacing="1" w:after="100" w:afterAutospacing="1" w:line="60" w:lineRule="atLeast"/>
              <w:jc w:val="center"/>
            </w:pPr>
          </w:p>
        </w:tc>
      </w:tr>
    </w:tbl>
    <w:p w:rsidR="00917B0F" w:rsidRDefault="00917B0F" w:rsidP="00917B0F">
      <w:pPr>
        <w:jc w:val="center"/>
        <w:rPr>
          <w:rFonts w:ascii="Arial" w:hAnsi="Arial"/>
          <w:b/>
          <w:i/>
        </w:rPr>
      </w:pPr>
    </w:p>
    <w:p w:rsidR="00917B0F" w:rsidRDefault="00917B0F" w:rsidP="00917B0F">
      <w:pPr>
        <w:ind w:firstLine="567"/>
        <w:jc w:val="both"/>
        <w:rPr>
          <w:rFonts w:ascii="Arial" w:hAnsi="Arial"/>
          <w:b/>
          <w:i/>
          <w:lang w:val="en-US"/>
        </w:rPr>
      </w:pPr>
      <w:r>
        <w:rPr>
          <w:rFonts w:ascii="Arial" w:hAnsi="Arial"/>
          <w:b/>
          <w:i/>
        </w:rPr>
        <w:t>Завдання 6.</w:t>
      </w:r>
      <w:r>
        <w:rPr>
          <w:rFonts w:ascii="Arial" w:hAnsi="Arial"/>
          <w:b/>
          <w:i/>
          <w:lang w:val="en-US"/>
        </w:rPr>
        <w:t>7</w:t>
      </w:r>
    </w:p>
    <w:p w:rsidR="00917B0F" w:rsidRDefault="00917B0F" w:rsidP="00917B0F">
      <w:pPr>
        <w:pStyle w:val="af7"/>
        <w:widowControl/>
        <w:spacing w:before="0" w:line="240" w:lineRule="auto"/>
        <w:ind w:left="567" w:firstLine="0"/>
        <w:jc w:val="both"/>
        <w:rPr>
          <w:i/>
          <w:sz w:val="26"/>
          <w:lang w:val="uk-UA"/>
        </w:rPr>
      </w:pPr>
      <w:r>
        <w:rPr>
          <w:i/>
          <w:sz w:val="26"/>
          <w:lang w:val="uk-UA"/>
        </w:rPr>
        <w:t>Необхідно:</w:t>
      </w:r>
    </w:p>
    <w:p w:rsidR="00917B0F" w:rsidRDefault="00917B0F" w:rsidP="005059A0">
      <w:pPr>
        <w:pStyle w:val="af7"/>
        <w:widowControl/>
        <w:numPr>
          <w:ilvl w:val="0"/>
          <w:numId w:val="37"/>
        </w:numPr>
        <w:spacing w:before="0" w:line="240" w:lineRule="auto"/>
        <w:jc w:val="both"/>
        <w:rPr>
          <w:sz w:val="26"/>
          <w:lang w:val="uk-UA"/>
        </w:rPr>
      </w:pPr>
      <w:r>
        <w:rPr>
          <w:sz w:val="26"/>
          <w:lang w:val="uk-UA"/>
        </w:rPr>
        <w:t>скласти журнал реєстрації господарських операцій;</w:t>
      </w:r>
    </w:p>
    <w:p w:rsidR="00917B0F" w:rsidRPr="00614BE6" w:rsidRDefault="00917B0F" w:rsidP="005059A0">
      <w:pPr>
        <w:pStyle w:val="af7"/>
        <w:widowControl/>
        <w:numPr>
          <w:ilvl w:val="0"/>
          <w:numId w:val="37"/>
        </w:numPr>
        <w:spacing w:before="0" w:line="240" w:lineRule="auto"/>
        <w:jc w:val="both"/>
        <w:rPr>
          <w:sz w:val="26"/>
          <w:lang w:val="uk-UA"/>
        </w:rPr>
      </w:pPr>
      <w:r w:rsidRPr="00583A76">
        <w:rPr>
          <w:sz w:val="26"/>
          <w:lang w:val="uk-UA"/>
        </w:rPr>
        <w:t xml:space="preserve">скласти </w:t>
      </w:r>
      <w:r>
        <w:rPr>
          <w:sz w:val="26"/>
          <w:lang w:val="uk-UA"/>
        </w:rPr>
        <w:t xml:space="preserve">фактичну виробничу </w:t>
      </w:r>
      <w:r w:rsidRPr="00583A76">
        <w:rPr>
          <w:sz w:val="26"/>
          <w:lang w:val="uk-UA"/>
        </w:rPr>
        <w:t xml:space="preserve">калькуляцію собівартості </w:t>
      </w:r>
      <w:r>
        <w:rPr>
          <w:sz w:val="26"/>
          <w:lang w:val="uk-UA"/>
        </w:rPr>
        <w:t>Замовлення № 1.</w:t>
      </w:r>
    </w:p>
    <w:p w:rsidR="00917B0F" w:rsidRPr="00614BE6" w:rsidRDefault="00917B0F" w:rsidP="00917B0F">
      <w:pPr>
        <w:pStyle w:val="af7"/>
        <w:widowControl/>
        <w:spacing w:before="0" w:line="240" w:lineRule="auto"/>
        <w:ind w:left="567" w:firstLine="0"/>
        <w:jc w:val="both"/>
        <w:rPr>
          <w:i/>
          <w:sz w:val="26"/>
          <w:lang w:val="uk-UA"/>
        </w:rPr>
      </w:pPr>
      <w:r w:rsidRPr="00614BE6">
        <w:rPr>
          <w:i/>
          <w:sz w:val="26"/>
          <w:lang w:val="uk-UA"/>
        </w:rPr>
        <w:t>Дані для виконання</w:t>
      </w:r>
      <w:r>
        <w:rPr>
          <w:i/>
          <w:sz w:val="26"/>
          <w:lang w:val="uk-UA"/>
        </w:rPr>
        <w:t>:</w:t>
      </w:r>
    </w:p>
    <w:p w:rsidR="00917B0F" w:rsidRDefault="00917B0F" w:rsidP="00917B0F">
      <w:pPr>
        <w:spacing w:line="288" w:lineRule="auto"/>
        <w:ind w:firstLine="567"/>
        <w:jc w:val="both"/>
        <w:rPr>
          <w:sz w:val="26"/>
          <w:szCs w:val="26"/>
        </w:rPr>
      </w:pPr>
      <w:r w:rsidRPr="00614BE6">
        <w:rPr>
          <w:sz w:val="26"/>
          <w:szCs w:val="26"/>
        </w:rPr>
        <w:t>Підприємство «</w:t>
      </w:r>
      <w:r>
        <w:rPr>
          <w:sz w:val="26"/>
          <w:szCs w:val="26"/>
        </w:rPr>
        <w:t>Айвенго</w:t>
      </w:r>
      <w:r w:rsidRPr="00614BE6">
        <w:rPr>
          <w:sz w:val="26"/>
          <w:szCs w:val="26"/>
        </w:rPr>
        <w:t>» надає послуги стороннім організаціям з ремонту сільгосптехніки. </w:t>
      </w:r>
    </w:p>
    <w:p w:rsidR="00917B0F" w:rsidRDefault="00917B0F" w:rsidP="00917B0F">
      <w:pPr>
        <w:spacing w:line="288" w:lineRule="auto"/>
        <w:ind w:firstLine="567"/>
        <w:jc w:val="both"/>
        <w:rPr>
          <w:sz w:val="26"/>
          <w:szCs w:val="26"/>
        </w:rPr>
      </w:pPr>
      <w:r>
        <w:rPr>
          <w:sz w:val="26"/>
          <w:szCs w:val="26"/>
        </w:rPr>
        <w:t>Протягом звітного періоду підприємство виконало 5 замовлень. Прямі виробничі витрати по кожному з них наведено нижче.</w:t>
      </w:r>
    </w:p>
    <w:p w:rsidR="00917B0F" w:rsidRDefault="00917B0F" w:rsidP="00917B0F">
      <w:pPr>
        <w:spacing w:line="288" w:lineRule="auto"/>
        <w:jc w:val="center"/>
        <w:rPr>
          <w:sz w:val="26"/>
          <w:szCs w:val="26"/>
        </w:rPr>
      </w:pPr>
      <w:r>
        <w:rPr>
          <w:sz w:val="26"/>
          <w:szCs w:val="26"/>
        </w:rPr>
        <w:t>Прямі виробничі витрати на виконання замовлень</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1642"/>
        <w:gridCol w:w="1642"/>
        <w:gridCol w:w="1762"/>
        <w:gridCol w:w="1536"/>
      </w:tblGrid>
      <w:tr w:rsidR="00917B0F" w:rsidRPr="005630B7" w:rsidTr="00730DC0">
        <w:tc>
          <w:tcPr>
            <w:tcW w:w="1642" w:type="dxa"/>
            <w:shd w:val="clear" w:color="auto" w:fill="auto"/>
            <w:vAlign w:val="center"/>
          </w:tcPr>
          <w:p w:rsidR="00917B0F" w:rsidRPr="005630B7" w:rsidRDefault="00917B0F" w:rsidP="00730DC0">
            <w:pPr>
              <w:jc w:val="center"/>
              <w:rPr>
                <w:i/>
                <w:sz w:val="22"/>
                <w:szCs w:val="22"/>
              </w:rPr>
            </w:pPr>
            <w:r w:rsidRPr="005630B7">
              <w:rPr>
                <w:i/>
                <w:sz w:val="22"/>
                <w:szCs w:val="22"/>
              </w:rPr>
              <w:t>Виробничі витрати</w:t>
            </w:r>
          </w:p>
        </w:tc>
        <w:tc>
          <w:tcPr>
            <w:tcW w:w="1642" w:type="dxa"/>
            <w:shd w:val="clear" w:color="auto" w:fill="auto"/>
            <w:vAlign w:val="center"/>
          </w:tcPr>
          <w:p w:rsidR="00917B0F" w:rsidRPr="005630B7" w:rsidRDefault="00917B0F" w:rsidP="00730DC0">
            <w:pPr>
              <w:jc w:val="center"/>
              <w:rPr>
                <w:i/>
                <w:sz w:val="22"/>
                <w:szCs w:val="22"/>
              </w:rPr>
            </w:pPr>
            <w:r w:rsidRPr="005630B7">
              <w:rPr>
                <w:i/>
                <w:sz w:val="22"/>
                <w:szCs w:val="22"/>
              </w:rPr>
              <w:t>Замовлення 1</w:t>
            </w:r>
          </w:p>
        </w:tc>
        <w:tc>
          <w:tcPr>
            <w:tcW w:w="1642" w:type="dxa"/>
            <w:shd w:val="clear" w:color="auto" w:fill="auto"/>
            <w:vAlign w:val="center"/>
          </w:tcPr>
          <w:p w:rsidR="00917B0F" w:rsidRPr="005630B7" w:rsidRDefault="00917B0F" w:rsidP="00730DC0">
            <w:pPr>
              <w:jc w:val="center"/>
              <w:rPr>
                <w:i/>
                <w:sz w:val="22"/>
                <w:szCs w:val="22"/>
              </w:rPr>
            </w:pPr>
            <w:r w:rsidRPr="005630B7">
              <w:rPr>
                <w:i/>
                <w:sz w:val="22"/>
                <w:szCs w:val="22"/>
              </w:rPr>
              <w:t>Замовлення 2</w:t>
            </w:r>
          </w:p>
        </w:tc>
        <w:tc>
          <w:tcPr>
            <w:tcW w:w="1642" w:type="dxa"/>
            <w:shd w:val="clear" w:color="auto" w:fill="auto"/>
            <w:vAlign w:val="center"/>
          </w:tcPr>
          <w:p w:rsidR="00917B0F" w:rsidRPr="005630B7" w:rsidRDefault="00917B0F" w:rsidP="00730DC0">
            <w:pPr>
              <w:jc w:val="center"/>
              <w:rPr>
                <w:i/>
                <w:sz w:val="22"/>
                <w:szCs w:val="22"/>
              </w:rPr>
            </w:pPr>
            <w:r w:rsidRPr="005630B7">
              <w:rPr>
                <w:i/>
                <w:sz w:val="22"/>
                <w:szCs w:val="22"/>
              </w:rPr>
              <w:t>Замовлення 3</w:t>
            </w:r>
          </w:p>
        </w:tc>
        <w:tc>
          <w:tcPr>
            <w:tcW w:w="1762" w:type="dxa"/>
            <w:shd w:val="clear" w:color="auto" w:fill="auto"/>
            <w:vAlign w:val="center"/>
          </w:tcPr>
          <w:p w:rsidR="00917B0F" w:rsidRPr="005630B7" w:rsidRDefault="00917B0F" w:rsidP="00730DC0">
            <w:pPr>
              <w:jc w:val="center"/>
              <w:rPr>
                <w:i/>
                <w:sz w:val="22"/>
                <w:szCs w:val="22"/>
              </w:rPr>
            </w:pPr>
            <w:r w:rsidRPr="005630B7">
              <w:rPr>
                <w:i/>
                <w:sz w:val="22"/>
                <w:szCs w:val="22"/>
              </w:rPr>
              <w:t>Замовлення 4</w:t>
            </w:r>
          </w:p>
        </w:tc>
        <w:tc>
          <w:tcPr>
            <w:tcW w:w="1536" w:type="dxa"/>
            <w:shd w:val="clear" w:color="auto" w:fill="auto"/>
            <w:vAlign w:val="center"/>
          </w:tcPr>
          <w:p w:rsidR="00917B0F" w:rsidRPr="005630B7" w:rsidRDefault="00917B0F" w:rsidP="00730DC0">
            <w:pPr>
              <w:jc w:val="center"/>
              <w:rPr>
                <w:i/>
                <w:sz w:val="22"/>
                <w:szCs w:val="22"/>
              </w:rPr>
            </w:pPr>
            <w:r w:rsidRPr="005630B7">
              <w:rPr>
                <w:i/>
                <w:sz w:val="22"/>
                <w:szCs w:val="22"/>
              </w:rPr>
              <w:t>Замовлення 5</w:t>
            </w:r>
          </w:p>
        </w:tc>
      </w:tr>
      <w:tr w:rsidR="00917B0F" w:rsidRPr="005630B7" w:rsidTr="00730DC0">
        <w:tc>
          <w:tcPr>
            <w:tcW w:w="1642" w:type="dxa"/>
            <w:shd w:val="clear" w:color="auto" w:fill="auto"/>
          </w:tcPr>
          <w:p w:rsidR="00917B0F" w:rsidRPr="005630B7" w:rsidRDefault="00917B0F" w:rsidP="00730DC0">
            <w:pPr>
              <w:jc w:val="both"/>
              <w:rPr>
                <w:sz w:val="22"/>
                <w:szCs w:val="22"/>
              </w:rPr>
            </w:pPr>
            <w:r w:rsidRPr="005630B7">
              <w:rPr>
                <w:sz w:val="22"/>
                <w:szCs w:val="22"/>
              </w:rPr>
              <w:t>Зарплата працівникам ремонтної ділянки</w:t>
            </w:r>
          </w:p>
        </w:tc>
        <w:tc>
          <w:tcPr>
            <w:tcW w:w="1642" w:type="dxa"/>
            <w:shd w:val="clear" w:color="auto" w:fill="auto"/>
          </w:tcPr>
          <w:p w:rsidR="00917B0F" w:rsidRPr="005630B7" w:rsidRDefault="00917B0F" w:rsidP="00730DC0">
            <w:pPr>
              <w:jc w:val="right"/>
              <w:rPr>
                <w:sz w:val="22"/>
                <w:szCs w:val="22"/>
              </w:rPr>
            </w:pPr>
            <w:r w:rsidRPr="005630B7">
              <w:rPr>
                <w:sz w:val="22"/>
                <w:szCs w:val="22"/>
              </w:rPr>
              <w:t>14000</w:t>
            </w:r>
          </w:p>
        </w:tc>
        <w:tc>
          <w:tcPr>
            <w:tcW w:w="1642" w:type="dxa"/>
            <w:shd w:val="clear" w:color="auto" w:fill="auto"/>
          </w:tcPr>
          <w:p w:rsidR="00917B0F" w:rsidRPr="005630B7" w:rsidRDefault="00917B0F" w:rsidP="00730DC0">
            <w:pPr>
              <w:jc w:val="right"/>
              <w:rPr>
                <w:sz w:val="22"/>
                <w:szCs w:val="22"/>
              </w:rPr>
            </w:pPr>
            <w:r w:rsidRPr="005630B7">
              <w:rPr>
                <w:sz w:val="22"/>
                <w:szCs w:val="22"/>
              </w:rPr>
              <w:t>10000</w:t>
            </w:r>
          </w:p>
        </w:tc>
        <w:tc>
          <w:tcPr>
            <w:tcW w:w="1642" w:type="dxa"/>
            <w:shd w:val="clear" w:color="auto" w:fill="auto"/>
          </w:tcPr>
          <w:p w:rsidR="00917B0F" w:rsidRPr="005630B7" w:rsidRDefault="00917B0F" w:rsidP="00730DC0">
            <w:pPr>
              <w:jc w:val="right"/>
              <w:rPr>
                <w:sz w:val="22"/>
                <w:szCs w:val="22"/>
              </w:rPr>
            </w:pPr>
            <w:r w:rsidRPr="005630B7">
              <w:rPr>
                <w:sz w:val="22"/>
                <w:szCs w:val="22"/>
              </w:rPr>
              <w:t>25000</w:t>
            </w:r>
          </w:p>
        </w:tc>
        <w:tc>
          <w:tcPr>
            <w:tcW w:w="1762" w:type="dxa"/>
            <w:shd w:val="clear" w:color="auto" w:fill="auto"/>
          </w:tcPr>
          <w:p w:rsidR="00917B0F" w:rsidRPr="005630B7" w:rsidRDefault="00917B0F" w:rsidP="00730DC0">
            <w:pPr>
              <w:jc w:val="right"/>
              <w:rPr>
                <w:sz w:val="22"/>
                <w:szCs w:val="22"/>
              </w:rPr>
            </w:pPr>
            <w:r w:rsidRPr="005630B7">
              <w:rPr>
                <w:sz w:val="22"/>
                <w:szCs w:val="22"/>
              </w:rPr>
              <w:t>4000</w:t>
            </w:r>
          </w:p>
        </w:tc>
        <w:tc>
          <w:tcPr>
            <w:tcW w:w="1536" w:type="dxa"/>
            <w:shd w:val="clear" w:color="auto" w:fill="auto"/>
          </w:tcPr>
          <w:p w:rsidR="00917B0F" w:rsidRPr="005630B7" w:rsidRDefault="00917B0F" w:rsidP="00730DC0">
            <w:pPr>
              <w:jc w:val="right"/>
              <w:rPr>
                <w:sz w:val="22"/>
                <w:szCs w:val="22"/>
              </w:rPr>
            </w:pPr>
            <w:r w:rsidRPr="005630B7">
              <w:rPr>
                <w:sz w:val="22"/>
                <w:szCs w:val="22"/>
              </w:rPr>
              <w:t>7000</w:t>
            </w:r>
          </w:p>
        </w:tc>
      </w:tr>
      <w:tr w:rsidR="00917B0F" w:rsidRPr="005630B7" w:rsidTr="00730DC0">
        <w:tc>
          <w:tcPr>
            <w:tcW w:w="1642" w:type="dxa"/>
            <w:shd w:val="clear" w:color="auto" w:fill="auto"/>
          </w:tcPr>
          <w:p w:rsidR="00917B0F" w:rsidRPr="005630B7" w:rsidRDefault="00917B0F" w:rsidP="00730DC0">
            <w:pPr>
              <w:jc w:val="both"/>
              <w:rPr>
                <w:sz w:val="22"/>
                <w:szCs w:val="22"/>
              </w:rPr>
            </w:pPr>
            <w:r w:rsidRPr="005630B7">
              <w:rPr>
                <w:sz w:val="22"/>
                <w:szCs w:val="22"/>
              </w:rPr>
              <w:t>ЄСВ</w:t>
            </w:r>
          </w:p>
        </w:tc>
        <w:tc>
          <w:tcPr>
            <w:tcW w:w="1642" w:type="dxa"/>
            <w:shd w:val="clear" w:color="auto" w:fill="auto"/>
          </w:tcPr>
          <w:p w:rsidR="00917B0F" w:rsidRPr="005630B7" w:rsidRDefault="00917B0F" w:rsidP="00730DC0">
            <w:pPr>
              <w:jc w:val="right"/>
              <w:rPr>
                <w:sz w:val="22"/>
                <w:szCs w:val="22"/>
              </w:rPr>
            </w:pPr>
            <w:r w:rsidRPr="005630B7">
              <w:rPr>
                <w:sz w:val="22"/>
                <w:szCs w:val="22"/>
              </w:rPr>
              <w:t>?</w:t>
            </w:r>
          </w:p>
        </w:tc>
        <w:tc>
          <w:tcPr>
            <w:tcW w:w="1642" w:type="dxa"/>
            <w:shd w:val="clear" w:color="auto" w:fill="auto"/>
          </w:tcPr>
          <w:p w:rsidR="00917B0F" w:rsidRPr="005630B7" w:rsidRDefault="00917B0F" w:rsidP="00730DC0">
            <w:pPr>
              <w:jc w:val="right"/>
              <w:rPr>
                <w:sz w:val="22"/>
                <w:szCs w:val="22"/>
              </w:rPr>
            </w:pPr>
            <w:r w:rsidRPr="005630B7">
              <w:rPr>
                <w:sz w:val="22"/>
                <w:szCs w:val="22"/>
              </w:rPr>
              <w:t>?</w:t>
            </w:r>
          </w:p>
        </w:tc>
        <w:tc>
          <w:tcPr>
            <w:tcW w:w="1642" w:type="dxa"/>
            <w:shd w:val="clear" w:color="auto" w:fill="auto"/>
          </w:tcPr>
          <w:p w:rsidR="00917B0F" w:rsidRPr="005630B7" w:rsidRDefault="00917B0F" w:rsidP="00730DC0">
            <w:pPr>
              <w:jc w:val="right"/>
              <w:rPr>
                <w:sz w:val="22"/>
                <w:szCs w:val="22"/>
              </w:rPr>
            </w:pPr>
            <w:r w:rsidRPr="005630B7">
              <w:rPr>
                <w:sz w:val="22"/>
                <w:szCs w:val="22"/>
              </w:rPr>
              <w:t>?</w:t>
            </w:r>
          </w:p>
        </w:tc>
        <w:tc>
          <w:tcPr>
            <w:tcW w:w="1762" w:type="dxa"/>
            <w:shd w:val="clear" w:color="auto" w:fill="auto"/>
          </w:tcPr>
          <w:p w:rsidR="00917B0F" w:rsidRPr="005630B7" w:rsidRDefault="00917B0F" w:rsidP="00730DC0">
            <w:pPr>
              <w:jc w:val="right"/>
              <w:rPr>
                <w:sz w:val="22"/>
                <w:szCs w:val="22"/>
              </w:rPr>
            </w:pPr>
            <w:r w:rsidRPr="005630B7">
              <w:rPr>
                <w:sz w:val="22"/>
                <w:szCs w:val="22"/>
              </w:rPr>
              <w:t>?</w:t>
            </w:r>
          </w:p>
        </w:tc>
        <w:tc>
          <w:tcPr>
            <w:tcW w:w="1536" w:type="dxa"/>
            <w:shd w:val="clear" w:color="auto" w:fill="auto"/>
          </w:tcPr>
          <w:p w:rsidR="00917B0F" w:rsidRPr="005630B7" w:rsidRDefault="00917B0F" w:rsidP="00730DC0">
            <w:pPr>
              <w:jc w:val="right"/>
              <w:rPr>
                <w:sz w:val="22"/>
                <w:szCs w:val="22"/>
              </w:rPr>
            </w:pPr>
            <w:r w:rsidRPr="005630B7">
              <w:rPr>
                <w:sz w:val="22"/>
                <w:szCs w:val="22"/>
              </w:rPr>
              <w:t>?</w:t>
            </w:r>
          </w:p>
        </w:tc>
      </w:tr>
      <w:tr w:rsidR="00917B0F" w:rsidRPr="005630B7" w:rsidTr="00730DC0">
        <w:tc>
          <w:tcPr>
            <w:tcW w:w="1642" w:type="dxa"/>
            <w:shd w:val="clear" w:color="auto" w:fill="auto"/>
          </w:tcPr>
          <w:p w:rsidR="00917B0F" w:rsidRPr="005630B7" w:rsidRDefault="00917B0F" w:rsidP="00730DC0">
            <w:pPr>
              <w:jc w:val="both"/>
              <w:rPr>
                <w:sz w:val="22"/>
                <w:szCs w:val="22"/>
              </w:rPr>
            </w:pPr>
            <w:r w:rsidRPr="005630B7">
              <w:rPr>
                <w:sz w:val="22"/>
                <w:szCs w:val="22"/>
              </w:rPr>
              <w:t>Запасні частини</w:t>
            </w:r>
          </w:p>
        </w:tc>
        <w:tc>
          <w:tcPr>
            <w:tcW w:w="1642" w:type="dxa"/>
            <w:shd w:val="clear" w:color="auto" w:fill="auto"/>
          </w:tcPr>
          <w:p w:rsidR="00917B0F" w:rsidRPr="005630B7" w:rsidRDefault="00917B0F" w:rsidP="00730DC0">
            <w:pPr>
              <w:jc w:val="right"/>
              <w:rPr>
                <w:sz w:val="22"/>
                <w:szCs w:val="22"/>
              </w:rPr>
            </w:pPr>
            <w:r w:rsidRPr="005630B7">
              <w:rPr>
                <w:sz w:val="22"/>
                <w:szCs w:val="22"/>
              </w:rPr>
              <w:t>25000</w:t>
            </w:r>
          </w:p>
        </w:tc>
        <w:tc>
          <w:tcPr>
            <w:tcW w:w="1642" w:type="dxa"/>
            <w:shd w:val="clear" w:color="auto" w:fill="auto"/>
          </w:tcPr>
          <w:p w:rsidR="00917B0F" w:rsidRPr="005630B7" w:rsidRDefault="00917B0F" w:rsidP="00730DC0">
            <w:pPr>
              <w:jc w:val="right"/>
              <w:rPr>
                <w:sz w:val="22"/>
                <w:szCs w:val="22"/>
              </w:rPr>
            </w:pPr>
            <w:r w:rsidRPr="005630B7">
              <w:rPr>
                <w:sz w:val="22"/>
                <w:szCs w:val="22"/>
              </w:rPr>
              <w:t>15000</w:t>
            </w:r>
          </w:p>
        </w:tc>
        <w:tc>
          <w:tcPr>
            <w:tcW w:w="1642" w:type="dxa"/>
            <w:shd w:val="clear" w:color="auto" w:fill="auto"/>
          </w:tcPr>
          <w:p w:rsidR="00917B0F" w:rsidRPr="005630B7" w:rsidRDefault="00917B0F" w:rsidP="00730DC0">
            <w:pPr>
              <w:jc w:val="right"/>
              <w:rPr>
                <w:sz w:val="22"/>
                <w:szCs w:val="22"/>
              </w:rPr>
            </w:pPr>
            <w:r w:rsidRPr="005630B7">
              <w:rPr>
                <w:sz w:val="22"/>
                <w:szCs w:val="22"/>
              </w:rPr>
              <w:t>30000</w:t>
            </w:r>
          </w:p>
        </w:tc>
        <w:tc>
          <w:tcPr>
            <w:tcW w:w="1762" w:type="dxa"/>
            <w:shd w:val="clear" w:color="auto" w:fill="auto"/>
          </w:tcPr>
          <w:p w:rsidR="00917B0F" w:rsidRPr="005630B7" w:rsidRDefault="00917B0F" w:rsidP="00730DC0">
            <w:pPr>
              <w:jc w:val="right"/>
              <w:rPr>
                <w:sz w:val="22"/>
                <w:szCs w:val="22"/>
              </w:rPr>
            </w:pPr>
            <w:r w:rsidRPr="005630B7">
              <w:rPr>
                <w:sz w:val="22"/>
                <w:szCs w:val="22"/>
              </w:rPr>
              <w:t>5000</w:t>
            </w:r>
          </w:p>
        </w:tc>
        <w:tc>
          <w:tcPr>
            <w:tcW w:w="1536" w:type="dxa"/>
            <w:shd w:val="clear" w:color="auto" w:fill="auto"/>
          </w:tcPr>
          <w:p w:rsidR="00917B0F" w:rsidRPr="005630B7" w:rsidRDefault="00917B0F" w:rsidP="00730DC0">
            <w:pPr>
              <w:jc w:val="right"/>
              <w:rPr>
                <w:sz w:val="22"/>
                <w:szCs w:val="22"/>
              </w:rPr>
            </w:pPr>
            <w:r w:rsidRPr="005630B7">
              <w:rPr>
                <w:sz w:val="22"/>
                <w:szCs w:val="22"/>
              </w:rPr>
              <w:t>10000</w:t>
            </w:r>
          </w:p>
        </w:tc>
      </w:tr>
    </w:tbl>
    <w:p w:rsidR="00917B0F" w:rsidRDefault="00917B0F" w:rsidP="00917B0F">
      <w:pPr>
        <w:spacing w:line="288" w:lineRule="auto"/>
        <w:ind w:firstLine="567"/>
        <w:jc w:val="both"/>
        <w:rPr>
          <w:sz w:val="26"/>
          <w:szCs w:val="26"/>
        </w:rPr>
      </w:pPr>
      <w:r>
        <w:rPr>
          <w:sz w:val="26"/>
          <w:szCs w:val="26"/>
        </w:rPr>
        <w:t>Окрім того, нараховано зарплату</w:t>
      </w:r>
      <w:r w:rsidRPr="00781900">
        <w:rPr>
          <w:sz w:val="26"/>
          <w:szCs w:val="26"/>
        </w:rPr>
        <w:t xml:space="preserve"> </w:t>
      </w:r>
      <w:r>
        <w:rPr>
          <w:sz w:val="26"/>
          <w:szCs w:val="26"/>
        </w:rPr>
        <w:t xml:space="preserve">працівникам </w:t>
      </w:r>
      <w:r w:rsidRPr="00781900">
        <w:rPr>
          <w:sz w:val="26"/>
          <w:szCs w:val="26"/>
        </w:rPr>
        <w:t>відділу контролю якості виконаних робіт</w:t>
      </w:r>
      <w:r>
        <w:rPr>
          <w:sz w:val="26"/>
          <w:szCs w:val="26"/>
        </w:rPr>
        <w:t xml:space="preserve"> в сумі </w:t>
      </w:r>
      <w:r w:rsidRPr="00357353">
        <w:rPr>
          <w:sz w:val="26"/>
          <w:szCs w:val="26"/>
        </w:rPr>
        <w:t xml:space="preserve">25000 </w:t>
      </w:r>
      <w:r>
        <w:rPr>
          <w:sz w:val="26"/>
          <w:szCs w:val="26"/>
        </w:rPr>
        <w:t>грн., витрати на оплату використаної е</w:t>
      </w:r>
      <w:r w:rsidRPr="00357353">
        <w:rPr>
          <w:sz w:val="26"/>
          <w:szCs w:val="26"/>
        </w:rPr>
        <w:t>лектроенергії – 3400 грн., витрати на комунальні послуги – 600 грн., витрати на оренду ремонтного цеху – 3000 грн., витрати на відрядження загальновиробничого призначення – 1400 грн., амортизація основних засобів загальновиробничого призначення – 1700 грн.</w:t>
      </w:r>
    </w:p>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8100CB"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br w:type="page"/>
      </w:r>
      <w:r w:rsidR="00917B0F">
        <w:rPr>
          <w:rFonts w:ascii="Arial" w:hAnsi="Arial"/>
          <w:i/>
          <w:sz w:val="24"/>
          <w:szCs w:val="24"/>
          <w:lang w:val="uk-UA"/>
        </w:rPr>
        <w:t xml:space="preserve">Журнал реєстрації господарських операцій </w:t>
      </w:r>
      <w:r w:rsidR="00917B0F" w:rsidRPr="00357353">
        <w:rPr>
          <w:rFonts w:ascii="Arial" w:hAnsi="Arial"/>
          <w:i/>
          <w:sz w:val="24"/>
          <w:szCs w:val="24"/>
          <w:lang w:val="uk-UA"/>
        </w:rPr>
        <w:t>підприємства «Айвенго»</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0"/>
        <w:gridCol w:w="6645"/>
        <w:gridCol w:w="819"/>
        <w:gridCol w:w="841"/>
        <w:gridCol w:w="837"/>
      </w:tblGrid>
      <w:tr w:rsidR="00917B0F" w:rsidTr="00730DC0">
        <w:tblPrEx>
          <w:tblCellMar>
            <w:top w:w="0" w:type="dxa"/>
            <w:bottom w:w="0" w:type="dxa"/>
          </w:tblCellMar>
        </w:tblPrEx>
        <w:trPr>
          <w:cantSplit/>
          <w:trHeight w:val="235"/>
        </w:trPr>
        <w:tc>
          <w:tcPr>
            <w:tcW w:w="245" w:type="pct"/>
            <w:vMerge w:val="restart"/>
            <w:vAlign w:val="center"/>
          </w:tcPr>
          <w:p w:rsidR="00917B0F" w:rsidRDefault="00917B0F" w:rsidP="00730DC0">
            <w:pPr>
              <w:pStyle w:val="5"/>
              <w:keepNext w:val="0"/>
              <w:spacing w:line="223" w:lineRule="auto"/>
              <w:rPr>
                <w:b w:val="0"/>
                <w:i/>
                <w:sz w:val="23"/>
                <w:szCs w:val="23"/>
              </w:rPr>
            </w:pPr>
            <w:r>
              <w:rPr>
                <w:b w:val="0"/>
                <w:i/>
                <w:sz w:val="23"/>
                <w:szCs w:val="23"/>
              </w:rPr>
              <w:t>№</w:t>
            </w:r>
          </w:p>
          <w:p w:rsidR="00917B0F" w:rsidRDefault="00917B0F" w:rsidP="00730DC0">
            <w:pPr>
              <w:pStyle w:val="5"/>
              <w:keepNext w:val="0"/>
              <w:spacing w:line="223" w:lineRule="auto"/>
              <w:rPr>
                <w:b w:val="0"/>
                <w:i/>
                <w:sz w:val="23"/>
                <w:szCs w:val="23"/>
              </w:rPr>
            </w:pPr>
            <w:r>
              <w:rPr>
                <w:b w:val="0"/>
                <w:i/>
                <w:sz w:val="23"/>
                <w:szCs w:val="23"/>
              </w:rPr>
              <w:t>оп.</w:t>
            </w:r>
          </w:p>
        </w:tc>
        <w:tc>
          <w:tcPr>
            <w:tcW w:w="3465" w:type="pct"/>
            <w:vMerge w:val="restart"/>
            <w:vAlign w:val="center"/>
          </w:tcPr>
          <w:p w:rsidR="00917B0F" w:rsidRDefault="00917B0F" w:rsidP="00730DC0">
            <w:pPr>
              <w:pStyle w:val="5"/>
              <w:keepNext w:val="0"/>
              <w:spacing w:line="223" w:lineRule="auto"/>
              <w:rPr>
                <w:b w:val="0"/>
                <w:i/>
                <w:sz w:val="23"/>
                <w:szCs w:val="23"/>
              </w:rPr>
            </w:pPr>
            <w:r>
              <w:rPr>
                <w:b w:val="0"/>
                <w:i/>
                <w:sz w:val="23"/>
                <w:szCs w:val="23"/>
              </w:rPr>
              <w:t>Первинний документ та зміст господарської операції</w:t>
            </w:r>
          </w:p>
        </w:tc>
        <w:tc>
          <w:tcPr>
            <w:tcW w:w="437" w:type="pct"/>
            <w:vMerge w:val="restart"/>
            <w:vAlign w:val="center"/>
          </w:tcPr>
          <w:p w:rsidR="00917B0F" w:rsidRDefault="00917B0F" w:rsidP="00730DC0">
            <w:pPr>
              <w:pStyle w:val="5"/>
              <w:keepNext w:val="0"/>
              <w:spacing w:line="223" w:lineRule="auto"/>
              <w:rPr>
                <w:b w:val="0"/>
                <w:i/>
                <w:sz w:val="23"/>
                <w:szCs w:val="23"/>
              </w:rPr>
            </w:pPr>
            <w:r>
              <w:rPr>
                <w:b w:val="0"/>
                <w:i/>
                <w:sz w:val="23"/>
                <w:szCs w:val="23"/>
              </w:rPr>
              <w:t>Сума, грн.</w:t>
            </w:r>
          </w:p>
        </w:tc>
        <w:tc>
          <w:tcPr>
            <w:tcW w:w="854" w:type="pct"/>
            <w:gridSpan w:val="2"/>
          </w:tcPr>
          <w:p w:rsidR="00917B0F" w:rsidRDefault="00917B0F" w:rsidP="00730DC0">
            <w:pPr>
              <w:pStyle w:val="5"/>
              <w:keepNext w:val="0"/>
              <w:spacing w:line="223" w:lineRule="auto"/>
              <w:rPr>
                <w:b w:val="0"/>
                <w:i/>
                <w:sz w:val="23"/>
                <w:szCs w:val="23"/>
              </w:rPr>
            </w:pPr>
            <w:r>
              <w:rPr>
                <w:b w:val="0"/>
                <w:i/>
                <w:sz w:val="23"/>
                <w:szCs w:val="23"/>
              </w:rPr>
              <w:t>Кореспондуючі рахунки</w:t>
            </w:r>
          </w:p>
        </w:tc>
      </w:tr>
      <w:tr w:rsidR="00917B0F" w:rsidTr="00730DC0">
        <w:tblPrEx>
          <w:tblCellMar>
            <w:top w:w="0" w:type="dxa"/>
            <w:bottom w:w="0" w:type="dxa"/>
          </w:tblCellMar>
        </w:tblPrEx>
        <w:trPr>
          <w:cantSplit/>
          <w:trHeight w:val="234"/>
        </w:trPr>
        <w:tc>
          <w:tcPr>
            <w:tcW w:w="245" w:type="pct"/>
            <w:vMerge/>
            <w:vAlign w:val="center"/>
          </w:tcPr>
          <w:p w:rsidR="00917B0F" w:rsidRDefault="00917B0F" w:rsidP="00730DC0">
            <w:pPr>
              <w:pStyle w:val="5"/>
              <w:keepNext w:val="0"/>
              <w:spacing w:line="223" w:lineRule="auto"/>
              <w:rPr>
                <w:b w:val="0"/>
                <w:i/>
                <w:sz w:val="23"/>
                <w:szCs w:val="23"/>
              </w:rPr>
            </w:pPr>
          </w:p>
        </w:tc>
        <w:tc>
          <w:tcPr>
            <w:tcW w:w="3465" w:type="pct"/>
            <w:vMerge/>
            <w:vAlign w:val="center"/>
          </w:tcPr>
          <w:p w:rsidR="00917B0F" w:rsidRDefault="00917B0F" w:rsidP="00730DC0">
            <w:pPr>
              <w:pStyle w:val="5"/>
              <w:keepNext w:val="0"/>
              <w:spacing w:line="223" w:lineRule="auto"/>
              <w:rPr>
                <w:b w:val="0"/>
                <w:i/>
                <w:sz w:val="23"/>
                <w:szCs w:val="23"/>
              </w:rPr>
            </w:pPr>
          </w:p>
        </w:tc>
        <w:tc>
          <w:tcPr>
            <w:tcW w:w="437" w:type="pct"/>
            <w:vMerge/>
            <w:vAlign w:val="center"/>
          </w:tcPr>
          <w:p w:rsidR="00917B0F" w:rsidRDefault="00917B0F" w:rsidP="00730DC0">
            <w:pPr>
              <w:pStyle w:val="5"/>
              <w:keepNext w:val="0"/>
              <w:spacing w:line="223" w:lineRule="auto"/>
              <w:rPr>
                <w:b w:val="0"/>
                <w:i/>
                <w:sz w:val="23"/>
                <w:szCs w:val="23"/>
              </w:rPr>
            </w:pPr>
          </w:p>
        </w:tc>
        <w:tc>
          <w:tcPr>
            <w:tcW w:w="428" w:type="pct"/>
          </w:tcPr>
          <w:p w:rsidR="00917B0F" w:rsidRDefault="00917B0F" w:rsidP="00730DC0">
            <w:pPr>
              <w:pStyle w:val="5"/>
              <w:keepNext w:val="0"/>
              <w:spacing w:line="223" w:lineRule="auto"/>
              <w:rPr>
                <w:b w:val="0"/>
                <w:i/>
                <w:sz w:val="23"/>
                <w:szCs w:val="23"/>
              </w:rPr>
            </w:pPr>
            <w:r>
              <w:rPr>
                <w:b w:val="0"/>
                <w:i/>
                <w:sz w:val="23"/>
                <w:szCs w:val="23"/>
              </w:rPr>
              <w:t>Д</w:t>
            </w:r>
          </w:p>
        </w:tc>
        <w:tc>
          <w:tcPr>
            <w:tcW w:w="426" w:type="pct"/>
          </w:tcPr>
          <w:p w:rsidR="00917B0F" w:rsidRDefault="00917B0F" w:rsidP="00730DC0">
            <w:pPr>
              <w:pStyle w:val="5"/>
              <w:keepNext w:val="0"/>
              <w:spacing w:line="223" w:lineRule="auto"/>
              <w:rPr>
                <w:b w:val="0"/>
                <w:i/>
                <w:sz w:val="23"/>
                <w:szCs w:val="23"/>
              </w:rPr>
            </w:pPr>
            <w:r>
              <w:rPr>
                <w:b w:val="0"/>
                <w:i/>
                <w:sz w:val="23"/>
                <w:szCs w:val="23"/>
              </w:rPr>
              <w:t>К</w:t>
            </w:r>
          </w:p>
        </w:tc>
      </w:tr>
      <w:tr w:rsidR="00917B0F" w:rsidTr="00730DC0">
        <w:tblPrEx>
          <w:tblCellMar>
            <w:top w:w="0" w:type="dxa"/>
            <w:bottom w:w="0" w:type="dxa"/>
          </w:tblCellMar>
        </w:tblPrEx>
        <w:trPr>
          <w:cantSplit/>
          <w:trHeight w:val="234"/>
        </w:trPr>
        <w:tc>
          <w:tcPr>
            <w:tcW w:w="245" w:type="pct"/>
          </w:tcPr>
          <w:p w:rsidR="00917B0F" w:rsidRDefault="00917B0F" w:rsidP="00730DC0">
            <w:pPr>
              <w:pStyle w:val="BodyText3"/>
              <w:spacing w:before="0" w:line="223" w:lineRule="auto"/>
              <w:jc w:val="center"/>
              <w:rPr>
                <w:sz w:val="23"/>
                <w:szCs w:val="23"/>
                <w:lang w:val="uk-UA"/>
              </w:rPr>
            </w:pPr>
            <w:r>
              <w:rPr>
                <w:sz w:val="23"/>
                <w:szCs w:val="23"/>
                <w:lang w:val="uk-UA"/>
              </w:rPr>
              <w:t>1</w:t>
            </w:r>
          </w:p>
        </w:tc>
        <w:tc>
          <w:tcPr>
            <w:tcW w:w="3465" w:type="pct"/>
            <w:vAlign w:val="center"/>
          </w:tcPr>
          <w:p w:rsidR="00917B0F" w:rsidRPr="000314D8" w:rsidRDefault="00917B0F" w:rsidP="00730DC0">
            <w:pPr>
              <w:pStyle w:val="5"/>
              <w:keepNext w:val="0"/>
              <w:spacing w:line="223" w:lineRule="auto"/>
              <w:jc w:val="both"/>
              <w:rPr>
                <w:b w:val="0"/>
                <w:sz w:val="96"/>
                <w:szCs w:val="23"/>
              </w:rPr>
            </w:pPr>
          </w:p>
        </w:tc>
        <w:tc>
          <w:tcPr>
            <w:tcW w:w="437" w:type="pct"/>
            <w:vAlign w:val="center"/>
          </w:tcPr>
          <w:p w:rsidR="00917B0F" w:rsidRPr="000314D8" w:rsidRDefault="00917B0F" w:rsidP="00730DC0">
            <w:pPr>
              <w:pStyle w:val="5"/>
              <w:keepNext w:val="0"/>
              <w:spacing w:line="223" w:lineRule="auto"/>
              <w:rPr>
                <w:b w:val="0"/>
                <w:i/>
                <w:sz w:val="96"/>
                <w:szCs w:val="23"/>
              </w:rPr>
            </w:pPr>
          </w:p>
        </w:tc>
        <w:tc>
          <w:tcPr>
            <w:tcW w:w="428" w:type="pct"/>
          </w:tcPr>
          <w:p w:rsidR="00917B0F" w:rsidRPr="000314D8" w:rsidRDefault="00917B0F" w:rsidP="00730DC0">
            <w:pPr>
              <w:pStyle w:val="5"/>
              <w:keepNext w:val="0"/>
              <w:spacing w:line="223" w:lineRule="auto"/>
              <w:rPr>
                <w:b w:val="0"/>
                <w:i/>
                <w:sz w:val="96"/>
                <w:szCs w:val="23"/>
              </w:rPr>
            </w:pPr>
          </w:p>
        </w:tc>
        <w:tc>
          <w:tcPr>
            <w:tcW w:w="426" w:type="pct"/>
          </w:tcPr>
          <w:p w:rsidR="00917B0F" w:rsidRPr="000314D8" w:rsidRDefault="00917B0F" w:rsidP="00730DC0">
            <w:pPr>
              <w:pStyle w:val="5"/>
              <w:keepNext w:val="0"/>
              <w:spacing w:line="223" w:lineRule="auto"/>
              <w:rPr>
                <w:b w:val="0"/>
                <w:i/>
                <w:sz w:val="96"/>
                <w:szCs w:val="23"/>
              </w:rPr>
            </w:pPr>
          </w:p>
        </w:tc>
      </w:tr>
      <w:tr w:rsidR="00917B0F" w:rsidTr="00730DC0">
        <w:tblPrEx>
          <w:tblCellMar>
            <w:top w:w="0" w:type="dxa"/>
            <w:bottom w:w="0" w:type="dxa"/>
          </w:tblCellMar>
        </w:tblPrEx>
        <w:trPr>
          <w:cantSplit/>
          <w:trHeight w:val="234"/>
        </w:trPr>
        <w:tc>
          <w:tcPr>
            <w:tcW w:w="245" w:type="pct"/>
          </w:tcPr>
          <w:p w:rsidR="00917B0F" w:rsidRDefault="00917B0F" w:rsidP="00730DC0">
            <w:pPr>
              <w:pStyle w:val="BodyText3"/>
              <w:spacing w:before="0" w:line="223" w:lineRule="auto"/>
              <w:jc w:val="center"/>
              <w:rPr>
                <w:sz w:val="23"/>
                <w:szCs w:val="23"/>
                <w:lang w:val="uk-UA"/>
              </w:rPr>
            </w:pPr>
            <w:r>
              <w:rPr>
                <w:sz w:val="23"/>
                <w:szCs w:val="23"/>
                <w:lang w:val="uk-UA"/>
              </w:rPr>
              <w:t>2</w:t>
            </w:r>
          </w:p>
        </w:tc>
        <w:tc>
          <w:tcPr>
            <w:tcW w:w="3465" w:type="pct"/>
            <w:vAlign w:val="center"/>
          </w:tcPr>
          <w:p w:rsidR="00917B0F" w:rsidRPr="000314D8" w:rsidRDefault="00917B0F" w:rsidP="00730DC0">
            <w:pPr>
              <w:pStyle w:val="5"/>
              <w:keepNext w:val="0"/>
              <w:spacing w:line="223" w:lineRule="auto"/>
              <w:jc w:val="both"/>
              <w:rPr>
                <w:b w:val="0"/>
                <w:sz w:val="96"/>
                <w:szCs w:val="23"/>
              </w:rPr>
            </w:pPr>
          </w:p>
        </w:tc>
        <w:tc>
          <w:tcPr>
            <w:tcW w:w="437" w:type="pct"/>
            <w:vAlign w:val="center"/>
          </w:tcPr>
          <w:p w:rsidR="00917B0F" w:rsidRPr="000314D8" w:rsidRDefault="00917B0F" w:rsidP="00730DC0">
            <w:pPr>
              <w:pStyle w:val="5"/>
              <w:keepNext w:val="0"/>
              <w:spacing w:line="223" w:lineRule="auto"/>
              <w:rPr>
                <w:b w:val="0"/>
                <w:i/>
                <w:sz w:val="96"/>
                <w:szCs w:val="23"/>
              </w:rPr>
            </w:pPr>
          </w:p>
        </w:tc>
        <w:tc>
          <w:tcPr>
            <w:tcW w:w="428" w:type="pct"/>
          </w:tcPr>
          <w:p w:rsidR="00917B0F" w:rsidRPr="000314D8" w:rsidRDefault="00917B0F" w:rsidP="00730DC0">
            <w:pPr>
              <w:pStyle w:val="5"/>
              <w:keepNext w:val="0"/>
              <w:spacing w:line="223" w:lineRule="auto"/>
              <w:rPr>
                <w:b w:val="0"/>
                <w:i/>
                <w:sz w:val="96"/>
                <w:szCs w:val="23"/>
              </w:rPr>
            </w:pPr>
          </w:p>
        </w:tc>
        <w:tc>
          <w:tcPr>
            <w:tcW w:w="426" w:type="pct"/>
          </w:tcPr>
          <w:p w:rsidR="00917B0F" w:rsidRPr="000314D8" w:rsidRDefault="00917B0F" w:rsidP="00730DC0">
            <w:pPr>
              <w:pStyle w:val="5"/>
              <w:keepNext w:val="0"/>
              <w:spacing w:line="223" w:lineRule="auto"/>
              <w:rPr>
                <w:b w:val="0"/>
                <w:i/>
                <w:sz w:val="96"/>
                <w:szCs w:val="23"/>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3</w:t>
            </w:r>
          </w:p>
        </w:tc>
        <w:tc>
          <w:tcPr>
            <w:tcW w:w="3465" w:type="pct"/>
          </w:tcPr>
          <w:p w:rsidR="00917B0F" w:rsidRPr="000314D8" w:rsidRDefault="00917B0F" w:rsidP="00730DC0">
            <w:pPr>
              <w:pStyle w:val="BodyText3"/>
              <w:spacing w:before="0" w:line="223" w:lineRule="auto"/>
              <w:ind w:left="360"/>
              <w:jc w:val="both"/>
              <w:rPr>
                <w:sz w:val="96"/>
                <w:szCs w:val="23"/>
                <w:lang w:val="uk-UA"/>
              </w:rPr>
            </w:pPr>
          </w:p>
        </w:tc>
        <w:tc>
          <w:tcPr>
            <w:tcW w:w="437" w:type="pct"/>
          </w:tcPr>
          <w:p w:rsidR="00917B0F" w:rsidRPr="000314D8" w:rsidRDefault="00917B0F" w:rsidP="00730DC0">
            <w:pPr>
              <w:pStyle w:val="BodyText3"/>
              <w:spacing w:before="0" w:line="223" w:lineRule="auto"/>
              <w:jc w:val="right"/>
              <w:rPr>
                <w:sz w:val="96"/>
                <w:szCs w:val="23"/>
                <w:lang w:val="uk-UA"/>
              </w:rPr>
            </w:pPr>
          </w:p>
        </w:tc>
        <w:tc>
          <w:tcPr>
            <w:tcW w:w="428" w:type="pct"/>
          </w:tcPr>
          <w:p w:rsidR="00917B0F" w:rsidRPr="000314D8" w:rsidRDefault="00917B0F" w:rsidP="00730DC0">
            <w:pPr>
              <w:pStyle w:val="BodyText3"/>
              <w:spacing w:before="0" w:line="223" w:lineRule="auto"/>
              <w:jc w:val="right"/>
              <w:rPr>
                <w:sz w:val="96"/>
                <w:szCs w:val="23"/>
                <w:lang w:val="uk-UA"/>
              </w:rPr>
            </w:pPr>
          </w:p>
        </w:tc>
        <w:tc>
          <w:tcPr>
            <w:tcW w:w="426" w:type="pct"/>
          </w:tcPr>
          <w:p w:rsidR="00917B0F" w:rsidRPr="000314D8" w:rsidRDefault="00917B0F" w:rsidP="00730DC0">
            <w:pPr>
              <w:pStyle w:val="BodyText3"/>
              <w:spacing w:before="0" w:line="223"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4</w:t>
            </w:r>
          </w:p>
        </w:tc>
        <w:tc>
          <w:tcPr>
            <w:tcW w:w="3465" w:type="pct"/>
          </w:tcPr>
          <w:p w:rsidR="00917B0F" w:rsidRPr="000314D8" w:rsidRDefault="00917B0F" w:rsidP="00730DC0">
            <w:pPr>
              <w:pStyle w:val="BodyText3"/>
              <w:spacing w:before="0" w:line="223"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23" w:lineRule="auto"/>
              <w:jc w:val="right"/>
              <w:rPr>
                <w:sz w:val="96"/>
                <w:szCs w:val="23"/>
                <w:lang w:val="uk-UA"/>
              </w:rPr>
            </w:pPr>
          </w:p>
        </w:tc>
        <w:tc>
          <w:tcPr>
            <w:tcW w:w="428" w:type="pct"/>
          </w:tcPr>
          <w:p w:rsidR="00917B0F" w:rsidRPr="000314D8" w:rsidRDefault="00917B0F" w:rsidP="00730DC0">
            <w:pPr>
              <w:pStyle w:val="BodyText3"/>
              <w:spacing w:before="0" w:line="223" w:lineRule="auto"/>
              <w:jc w:val="right"/>
              <w:rPr>
                <w:sz w:val="96"/>
                <w:szCs w:val="23"/>
                <w:lang w:val="uk-UA"/>
              </w:rPr>
            </w:pPr>
          </w:p>
        </w:tc>
        <w:tc>
          <w:tcPr>
            <w:tcW w:w="426" w:type="pct"/>
          </w:tcPr>
          <w:p w:rsidR="00917B0F" w:rsidRPr="000314D8" w:rsidRDefault="00917B0F" w:rsidP="00730DC0">
            <w:pPr>
              <w:pStyle w:val="BodyText3"/>
              <w:spacing w:before="0" w:line="223"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5</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6</w:t>
            </w:r>
          </w:p>
        </w:tc>
        <w:tc>
          <w:tcPr>
            <w:tcW w:w="3465" w:type="pct"/>
          </w:tcPr>
          <w:p w:rsidR="00917B0F" w:rsidRPr="000314D8" w:rsidRDefault="00917B0F" w:rsidP="00730DC0">
            <w:pPr>
              <w:pStyle w:val="BodyText3"/>
              <w:spacing w:before="0" w:line="235" w:lineRule="auto"/>
              <w:ind w:left="360"/>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7</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r w:rsidR="00917B0F" w:rsidTr="00730DC0">
        <w:tblPrEx>
          <w:tblCellMar>
            <w:top w:w="0" w:type="dxa"/>
            <w:bottom w:w="0" w:type="dxa"/>
          </w:tblCellMar>
        </w:tblPrEx>
        <w:trPr>
          <w:cantSplit/>
          <w:trHeight w:val="85"/>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8</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9</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10</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11</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12</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13</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14</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15</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bl>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Відомість розподілу загальновиробничих витрат</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2523"/>
        <w:gridCol w:w="2840"/>
        <w:gridCol w:w="1894"/>
        <w:gridCol w:w="2365"/>
      </w:tblGrid>
      <w:tr w:rsidR="00917B0F" w:rsidTr="00730DC0">
        <w:tblPrEx>
          <w:tblCellMar>
            <w:top w:w="0" w:type="dxa"/>
            <w:bottom w:w="0" w:type="dxa"/>
          </w:tblCellMar>
        </w:tblPrEx>
        <w:trPr>
          <w:cantSplit/>
          <w:trHeight w:val="685"/>
        </w:trPr>
        <w:tc>
          <w:tcPr>
            <w:tcW w:w="1311" w:type="pct"/>
            <w:vAlign w:val="center"/>
          </w:tcPr>
          <w:p w:rsidR="00917B0F" w:rsidRDefault="00917B0F" w:rsidP="00730DC0">
            <w:pPr>
              <w:pStyle w:val="BodyText3"/>
              <w:spacing w:before="0" w:line="288" w:lineRule="auto"/>
              <w:jc w:val="center"/>
              <w:rPr>
                <w:i/>
                <w:szCs w:val="24"/>
                <w:lang w:val="uk-UA"/>
              </w:rPr>
            </w:pPr>
            <w:r>
              <w:rPr>
                <w:i/>
                <w:szCs w:val="24"/>
                <w:lang w:val="uk-UA"/>
              </w:rPr>
              <w:t>Номер замовлення</w:t>
            </w:r>
          </w:p>
        </w:tc>
        <w:tc>
          <w:tcPr>
            <w:tcW w:w="1476" w:type="pct"/>
            <w:vAlign w:val="center"/>
          </w:tcPr>
          <w:p w:rsidR="00917B0F" w:rsidRDefault="00917B0F" w:rsidP="00730DC0">
            <w:pPr>
              <w:pStyle w:val="BodyText3"/>
              <w:spacing w:before="0" w:line="288" w:lineRule="auto"/>
              <w:jc w:val="center"/>
              <w:rPr>
                <w:i/>
                <w:szCs w:val="24"/>
                <w:lang w:val="uk-UA"/>
              </w:rPr>
            </w:pPr>
            <w:r>
              <w:rPr>
                <w:i/>
                <w:szCs w:val="24"/>
                <w:lang w:val="uk-UA"/>
              </w:rPr>
              <w:t>Основна заробітна плата працівників, грн.</w:t>
            </w:r>
          </w:p>
        </w:tc>
        <w:tc>
          <w:tcPr>
            <w:tcW w:w="984" w:type="pct"/>
            <w:vAlign w:val="center"/>
          </w:tcPr>
          <w:p w:rsidR="00917B0F" w:rsidRDefault="00917B0F" w:rsidP="00730DC0">
            <w:pPr>
              <w:pStyle w:val="BodyText3"/>
              <w:spacing w:before="0" w:line="288" w:lineRule="auto"/>
              <w:jc w:val="center"/>
              <w:rPr>
                <w:i/>
                <w:szCs w:val="24"/>
                <w:lang w:val="uk-UA"/>
              </w:rPr>
            </w:pPr>
            <w:r>
              <w:rPr>
                <w:i/>
                <w:szCs w:val="24"/>
                <w:lang w:val="uk-UA"/>
              </w:rPr>
              <w:t>Коефіцієнт розподілу</w:t>
            </w:r>
          </w:p>
        </w:tc>
        <w:tc>
          <w:tcPr>
            <w:tcW w:w="1229" w:type="pct"/>
            <w:vAlign w:val="center"/>
          </w:tcPr>
          <w:p w:rsidR="00917B0F" w:rsidRDefault="00917B0F" w:rsidP="00730DC0">
            <w:pPr>
              <w:pStyle w:val="BodyText3"/>
              <w:spacing w:before="0" w:line="288" w:lineRule="auto"/>
              <w:jc w:val="center"/>
              <w:rPr>
                <w:i/>
                <w:szCs w:val="24"/>
                <w:lang w:val="uk-UA"/>
              </w:rPr>
            </w:pPr>
            <w:r>
              <w:rPr>
                <w:i/>
                <w:szCs w:val="24"/>
                <w:lang w:val="uk-UA"/>
              </w:rPr>
              <w:t>Загальновиробничі витрати, грн.</w:t>
            </w:r>
          </w:p>
        </w:tc>
      </w:tr>
      <w:tr w:rsidR="00917B0F" w:rsidTr="00730DC0">
        <w:tblPrEx>
          <w:tblCellMar>
            <w:top w:w="0" w:type="dxa"/>
            <w:bottom w:w="0" w:type="dxa"/>
          </w:tblCellMar>
        </w:tblPrEx>
        <w:trPr>
          <w:cantSplit/>
          <w:trHeight w:val="272"/>
        </w:trPr>
        <w:tc>
          <w:tcPr>
            <w:tcW w:w="1311" w:type="pct"/>
          </w:tcPr>
          <w:p w:rsidR="00917B0F" w:rsidRDefault="00917B0F" w:rsidP="00730DC0">
            <w:pPr>
              <w:pStyle w:val="BodyText3"/>
              <w:spacing w:before="0" w:line="288" w:lineRule="auto"/>
              <w:rPr>
                <w:szCs w:val="24"/>
                <w:lang w:val="uk-UA"/>
              </w:rPr>
            </w:pPr>
          </w:p>
        </w:tc>
        <w:tc>
          <w:tcPr>
            <w:tcW w:w="1476" w:type="pct"/>
            <w:vAlign w:val="center"/>
          </w:tcPr>
          <w:p w:rsidR="00917B0F" w:rsidRDefault="00917B0F" w:rsidP="00730DC0">
            <w:pPr>
              <w:pStyle w:val="BodyText3"/>
              <w:spacing w:before="0" w:line="288" w:lineRule="auto"/>
              <w:rPr>
                <w:szCs w:val="24"/>
                <w:lang w:val="uk-UA"/>
              </w:rPr>
            </w:pPr>
          </w:p>
        </w:tc>
        <w:tc>
          <w:tcPr>
            <w:tcW w:w="984" w:type="pct"/>
            <w:vMerge w:val="restart"/>
            <w:vAlign w:val="center"/>
          </w:tcPr>
          <w:p w:rsidR="00917B0F" w:rsidRDefault="00917B0F" w:rsidP="00730DC0">
            <w:pPr>
              <w:pStyle w:val="BodyText3"/>
              <w:spacing w:before="0" w:line="288" w:lineRule="auto"/>
              <w:rPr>
                <w:szCs w:val="24"/>
                <w:lang w:val="uk-UA"/>
              </w:rPr>
            </w:pPr>
          </w:p>
        </w:tc>
        <w:tc>
          <w:tcPr>
            <w:tcW w:w="1229" w:type="pct"/>
            <w:vAlign w:val="center"/>
          </w:tcPr>
          <w:p w:rsidR="00917B0F" w:rsidRDefault="00917B0F" w:rsidP="00730DC0">
            <w:pPr>
              <w:pStyle w:val="BodyText3"/>
              <w:spacing w:before="0" w:line="288" w:lineRule="auto"/>
              <w:rPr>
                <w:szCs w:val="24"/>
                <w:lang w:val="uk-UA"/>
              </w:rPr>
            </w:pPr>
          </w:p>
        </w:tc>
      </w:tr>
      <w:tr w:rsidR="00917B0F" w:rsidTr="00730DC0">
        <w:tblPrEx>
          <w:tblCellMar>
            <w:top w:w="0" w:type="dxa"/>
            <w:bottom w:w="0" w:type="dxa"/>
          </w:tblCellMar>
        </w:tblPrEx>
        <w:trPr>
          <w:cantSplit/>
          <w:trHeight w:val="272"/>
        </w:trPr>
        <w:tc>
          <w:tcPr>
            <w:tcW w:w="1311" w:type="pct"/>
          </w:tcPr>
          <w:p w:rsidR="00917B0F" w:rsidRDefault="00917B0F" w:rsidP="00730DC0">
            <w:pPr>
              <w:pStyle w:val="BodyText3"/>
              <w:spacing w:before="0" w:line="288" w:lineRule="auto"/>
              <w:rPr>
                <w:szCs w:val="24"/>
                <w:lang w:val="uk-UA"/>
              </w:rPr>
            </w:pPr>
          </w:p>
        </w:tc>
        <w:tc>
          <w:tcPr>
            <w:tcW w:w="1476" w:type="pct"/>
            <w:vAlign w:val="center"/>
          </w:tcPr>
          <w:p w:rsidR="00917B0F" w:rsidRDefault="00917B0F" w:rsidP="00730DC0">
            <w:pPr>
              <w:pStyle w:val="BodyText3"/>
              <w:spacing w:before="0" w:line="288" w:lineRule="auto"/>
              <w:rPr>
                <w:szCs w:val="24"/>
                <w:lang w:val="uk-UA"/>
              </w:rPr>
            </w:pPr>
          </w:p>
        </w:tc>
        <w:tc>
          <w:tcPr>
            <w:tcW w:w="984" w:type="pct"/>
            <w:vMerge/>
            <w:vAlign w:val="center"/>
          </w:tcPr>
          <w:p w:rsidR="00917B0F" w:rsidRDefault="00917B0F" w:rsidP="00730DC0">
            <w:pPr>
              <w:pStyle w:val="BodyText3"/>
              <w:spacing w:before="0" w:line="288" w:lineRule="auto"/>
              <w:rPr>
                <w:szCs w:val="24"/>
                <w:lang w:val="uk-UA"/>
              </w:rPr>
            </w:pPr>
          </w:p>
        </w:tc>
        <w:tc>
          <w:tcPr>
            <w:tcW w:w="1229" w:type="pct"/>
            <w:vAlign w:val="center"/>
          </w:tcPr>
          <w:p w:rsidR="00917B0F" w:rsidRDefault="00917B0F" w:rsidP="00730DC0">
            <w:pPr>
              <w:pStyle w:val="BodyText3"/>
              <w:spacing w:before="0" w:line="288" w:lineRule="auto"/>
              <w:rPr>
                <w:szCs w:val="24"/>
                <w:lang w:val="uk-UA"/>
              </w:rPr>
            </w:pPr>
          </w:p>
        </w:tc>
      </w:tr>
      <w:tr w:rsidR="00917B0F" w:rsidTr="00730DC0">
        <w:tblPrEx>
          <w:tblCellMar>
            <w:top w:w="0" w:type="dxa"/>
            <w:bottom w:w="0" w:type="dxa"/>
          </w:tblCellMar>
        </w:tblPrEx>
        <w:trPr>
          <w:cantSplit/>
          <w:trHeight w:val="272"/>
        </w:trPr>
        <w:tc>
          <w:tcPr>
            <w:tcW w:w="1311" w:type="pct"/>
          </w:tcPr>
          <w:p w:rsidR="00917B0F" w:rsidRDefault="00917B0F" w:rsidP="00730DC0">
            <w:pPr>
              <w:pStyle w:val="BodyText3"/>
              <w:spacing w:before="0" w:line="288" w:lineRule="auto"/>
              <w:rPr>
                <w:szCs w:val="24"/>
                <w:lang w:val="uk-UA"/>
              </w:rPr>
            </w:pPr>
          </w:p>
        </w:tc>
        <w:tc>
          <w:tcPr>
            <w:tcW w:w="1476" w:type="pct"/>
            <w:vAlign w:val="center"/>
          </w:tcPr>
          <w:p w:rsidR="00917B0F" w:rsidRDefault="00917B0F" w:rsidP="00730DC0">
            <w:pPr>
              <w:pStyle w:val="BodyText3"/>
              <w:spacing w:before="0" w:line="288" w:lineRule="auto"/>
              <w:rPr>
                <w:szCs w:val="24"/>
                <w:lang w:val="uk-UA"/>
              </w:rPr>
            </w:pPr>
          </w:p>
        </w:tc>
        <w:tc>
          <w:tcPr>
            <w:tcW w:w="984" w:type="pct"/>
            <w:vMerge/>
            <w:vAlign w:val="center"/>
          </w:tcPr>
          <w:p w:rsidR="00917B0F" w:rsidRDefault="00917B0F" w:rsidP="00730DC0">
            <w:pPr>
              <w:pStyle w:val="BodyText3"/>
              <w:spacing w:before="0" w:line="288" w:lineRule="auto"/>
              <w:rPr>
                <w:szCs w:val="24"/>
                <w:lang w:val="uk-UA"/>
              </w:rPr>
            </w:pPr>
          </w:p>
        </w:tc>
        <w:tc>
          <w:tcPr>
            <w:tcW w:w="1229" w:type="pct"/>
            <w:vAlign w:val="center"/>
          </w:tcPr>
          <w:p w:rsidR="00917B0F" w:rsidRDefault="00917B0F" w:rsidP="00730DC0">
            <w:pPr>
              <w:pStyle w:val="BodyText3"/>
              <w:spacing w:before="0" w:line="288" w:lineRule="auto"/>
              <w:rPr>
                <w:szCs w:val="24"/>
                <w:lang w:val="uk-UA"/>
              </w:rPr>
            </w:pPr>
          </w:p>
        </w:tc>
      </w:tr>
      <w:tr w:rsidR="00917B0F" w:rsidTr="00730DC0">
        <w:tblPrEx>
          <w:tblCellMar>
            <w:top w:w="0" w:type="dxa"/>
            <w:bottom w:w="0" w:type="dxa"/>
          </w:tblCellMar>
        </w:tblPrEx>
        <w:trPr>
          <w:cantSplit/>
          <w:trHeight w:val="272"/>
        </w:trPr>
        <w:tc>
          <w:tcPr>
            <w:tcW w:w="1311" w:type="pct"/>
          </w:tcPr>
          <w:p w:rsidR="00917B0F" w:rsidRDefault="00917B0F" w:rsidP="00730DC0">
            <w:pPr>
              <w:pStyle w:val="BodyText3"/>
              <w:spacing w:before="0" w:line="288" w:lineRule="auto"/>
              <w:rPr>
                <w:szCs w:val="24"/>
                <w:lang w:val="uk-UA"/>
              </w:rPr>
            </w:pPr>
          </w:p>
        </w:tc>
        <w:tc>
          <w:tcPr>
            <w:tcW w:w="1476" w:type="pct"/>
            <w:vAlign w:val="center"/>
          </w:tcPr>
          <w:p w:rsidR="00917B0F" w:rsidRDefault="00917B0F" w:rsidP="00730DC0">
            <w:pPr>
              <w:pStyle w:val="BodyText3"/>
              <w:spacing w:before="0" w:line="288" w:lineRule="auto"/>
              <w:rPr>
                <w:szCs w:val="24"/>
                <w:lang w:val="uk-UA"/>
              </w:rPr>
            </w:pPr>
          </w:p>
        </w:tc>
        <w:tc>
          <w:tcPr>
            <w:tcW w:w="984" w:type="pct"/>
            <w:vMerge/>
            <w:vAlign w:val="center"/>
          </w:tcPr>
          <w:p w:rsidR="00917B0F" w:rsidRDefault="00917B0F" w:rsidP="00730DC0">
            <w:pPr>
              <w:pStyle w:val="BodyText3"/>
              <w:spacing w:before="0" w:line="288" w:lineRule="auto"/>
              <w:rPr>
                <w:szCs w:val="24"/>
                <w:lang w:val="uk-UA"/>
              </w:rPr>
            </w:pPr>
          </w:p>
        </w:tc>
        <w:tc>
          <w:tcPr>
            <w:tcW w:w="1229" w:type="pct"/>
            <w:vAlign w:val="center"/>
          </w:tcPr>
          <w:p w:rsidR="00917B0F" w:rsidRDefault="00917B0F" w:rsidP="00730DC0">
            <w:pPr>
              <w:pStyle w:val="BodyText3"/>
              <w:spacing w:before="0" w:line="288" w:lineRule="auto"/>
              <w:rPr>
                <w:szCs w:val="24"/>
                <w:lang w:val="uk-UA"/>
              </w:rPr>
            </w:pPr>
          </w:p>
        </w:tc>
      </w:tr>
      <w:tr w:rsidR="00917B0F" w:rsidTr="00730DC0">
        <w:tblPrEx>
          <w:tblCellMar>
            <w:top w:w="0" w:type="dxa"/>
            <w:bottom w:w="0" w:type="dxa"/>
          </w:tblCellMar>
        </w:tblPrEx>
        <w:trPr>
          <w:cantSplit/>
          <w:trHeight w:val="272"/>
        </w:trPr>
        <w:tc>
          <w:tcPr>
            <w:tcW w:w="1311" w:type="pct"/>
          </w:tcPr>
          <w:p w:rsidR="00917B0F" w:rsidRDefault="00917B0F" w:rsidP="00730DC0">
            <w:pPr>
              <w:pStyle w:val="BodyText3"/>
              <w:spacing w:before="0" w:line="288" w:lineRule="auto"/>
              <w:rPr>
                <w:szCs w:val="24"/>
                <w:lang w:val="uk-UA"/>
              </w:rPr>
            </w:pPr>
          </w:p>
        </w:tc>
        <w:tc>
          <w:tcPr>
            <w:tcW w:w="1476" w:type="pct"/>
            <w:vAlign w:val="center"/>
          </w:tcPr>
          <w:p w:rsidR="00917B0F" w:rsidRDefault="00917B0F" w:rsidP="00730DC0">
            <w:pPr>
              <w:pStyle w:val="BodyText3"/>
              <w:spacing w:before="0" w:line="288" w:lineRule="auto"/>
              <w:rPr>
                <w:szCs w:val="24"/>
                <w:lang w:val="uk-UA"/>
              </w:rPr>
            </w:pPr>
          </w:p>
        </w:tc>
        <w:tc>
          <w:tcPr>
            <w:tcW w:w="984" w:type="pct"/>
            <w:vMerge/>
            <w:vAlign w:val="center"/>
          </w:tcPr>
          <w:p w:rsidR="00917B0F" w:rsidRDefault="00917B0F" w:rsidP="00730DC0">
            <w:pPr>
              <w:pStyle w:val="BodyText3"/>
              <w:spacing w:before="0" w:line="288" w:lineRule="auto"/>
              <w:rPr>
                <w:szCs w:val="24"/>
                <w:lang w:val="uk-UA"/>
              </w:rPr>
            </w:pPr>
          </w:p>
        </w:tc>
        <w:tc>
          <w:tcPr>
            <w:tcW w:w="1229" w:type="pct"/>
            <w:vAlign w:val="center"/>
          </w:tcPr>
          <w:p w:rsidR="00917B0F" w:rsidRDefault="00917B0F" w:rsidP="00730DC0">
            <w:pPr>
              <w:pStyle w:val="BodyText3"/>
              <w:spacing w:before="0" w:line="288" w:lineRule="auto"/>
              <w:rPr>
                <w:szCs w:val="24"/>
                <w:lang w:val="uk-UA"/>
              </w:rPr>
            </w:pPr>
          </w:p>
        </w:tc>
      </w:tr>
      <w:tr w:rsidR="00917B0F" w:rsidTr="00730DC0">
        <w:tblPrEx>
          <w:tblCellMar>
            <w:top w:w="0" w:type="dxa"/>
            <w:bottom w:w="0" w:type="dxa"/>
          </w:tblCellMar>
        </w:tblPrEx>
        <w:trPr>
          <w:cantSplit/>
        </w:trPr>
        <w:tc>
          <w:tcPr>
            <w:tcW w:w="1311" w:type="pct"/>
          </w:tcPr>
          <w:p w:rsidR="00917B0F" w:rsidRDefault="00917B0F" w:rsidP="00730DC0">
            <w:pPr>
              <w:pStyle w:val="BodyText3"/>
              <w:spacing w:before="0" w:line="288" w:lineRule="auto"/>
              <w:rPr>
                <w:rFonts w:ascii="Arial" w:hAnsi="Arial"/>
                <w:b/>
                <w:i/>
                <w:sz w:val="22"/>
                <w:szCs w:val="22"/>
                <w:lang w:val="uk-UA"/>
              </w:rPr>
            </w:pPr>
            <w:r>
              <w:rPr>
                <w:rFonts w:ascii="Arial" w:hAnsi="Arial"/>
                <w:b/>
                <w:i/>
                <w:sz w:val="22"/>
                <w:szCs w:val="22"/>
                <w:lang w:val="uk-UA"/>
              </w:rPr>
              <w:t>Разом</w:t>
            </w:r>
          </w:p>
        </w:tc>
        <w:tc>
          <w:tcPr>
            <w:tcW w:w="1476" w:type="pct"/>
          </w:tcPr>
          <w:p w:rsidR="00917B0F" w:rsidRDefault="00917B0F" w:rsidP="00730DC0">
            <w:pPr>
              <w:pStyle w:val="BodyText3"/>
              <w:spacing w:before="0" w:line="288" w:lineRule="auto"/>
              <w:jc w:val="center"/>
              <w:rPr>
                <w:rFonts w:ascii="Arial" w:hAnsi="Arial"/>
                <w:b/>
                <w:i/>
                <w:sz w:val="22"/>
                <w:szCs w:val="22"/>
                <w:lang w:val="uk-UA"/>
              </w:rPr>
            </w:pPr>
          </w:p>
        </w:tc>
        <w:tc>
          <w:tcPr>
            <w:tcW w:w="984" w:type="pct"/>
          </w:tcPr>
          <w:p w:rsidR="00917B0F" w:rsidRDefault="00917B0F" w:rsidP="00730DC0">
            <w:pPr>
              <w:pStyle w:val="BodyText3"/>
              <w:spacing w:before="0" w:line="288" w:lineRule="auto"/>
              <w:jc w:val="center"/>
              <w:rPr>
                <w:rFonts w:ascii="Arial" w:hAnsi="Arial"/>
                <w:b/>
                <w:i/>
                <w:sz w:val="22"/>
                <w:szCs w:val="22"/>
                <w:lang w:val="uk-UA"/>
              </w:rPr>
            </w:pPr>
            <w:r>
              <w:rPr>
                <w:rFonts w:ascii="Arial" w:hAnsi="Arial"/>
                <w:b/>
                <w:i/>
                <w:sz w:val="22"/>
                <w:szCs w:val="22"/>
                <w:lang w:val="uk-UA"/>
              </w:rPr>
              <w:t>х</w:t>
            </w:r>
          </w:p>
        </w:tc>
        <w:tc>
          <w:tcPr>
            <w:tcW w:w="1229" w:type="pct"/>
          </w:tcPr>
          <w:p w:rsidR="00917B0F" w:rsidRDefault="00917B0F" w:rsidP="00730DC0">
            <w:pPr>
              <w:pStyle w:val="BodyText3"/>
              <w:spacing w:before="0" w:line="288" w:lineRule="auto"/>
              <w:jc w:val="center"/>
              <w:rPr>
                <w:rFonts w:ascii="Arial" w:hAnsi="Arial"/>
                <w:b/>
                <w:i/>
                <w:sz w:val="22"/>
                <w:szCs w:val="22"/>
                <w:lang w:val="uk-UA"/>
              </w:rPr>
            </w:pPr>
          </w:p>
        </w:tc>
      </w:tr>
    </w:tbl>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Pr="00E5633B" w:rsidRDefault="00917B0F" w:rsidP="00917B0F">
      <w:pPr>
        <w:pStyle w:val="af7"/>
        <w:widowControl/>
        <w:spacing w:before="0" w:line="240" w:lineRule="auto"/>
        <w:ind w:firstLine="0"/>
        <w:jc w:val="center"/>
        <w:rPr>
          <w:rFonts w:ascii="Arial" w:hAnsi="Arial"/>
          <w:i/>
          <w:sz w:val="24"/>
          <w:szCs w:val="24"/>
          <w:lang w:val="uk-UA"/>
        </w:rPr>
      </w:pPr>
      <w:r w:rsidRPr="00E5633B">
        <w:rPr>
          <w:rFonts w:ascii="Arial" w:hAnsi="Arial"/>
          <w:i/>
          <w:sz w:val="24"/>
          <w:szCs w:val="24"/>
          <w:lang w:val="uk-UA"/>
        </w:rPr>
        <w:t xml:space="preserve">Калькуляція </w:t>
      </w:r>
      <w:r>
        <w:rPr>
          <w:rFonts w:ascii="Arial" w:hAnsi="Arial"/>
          <w:i/>
          <w:sz w:val="24"/>
          <w:szCs w:val="24"/>
          <w:lang w:val="uk-UA"/>
        </w:rPr>
        <w:t>собі</w:t>
      </w:r>
      <w:r w:rsidRPr="00E5633B">
        <w:rPr>
          <w:rFonts w:ascii="Arial" w:hAnsi="Arial"/>
          <w:i/>
          <w:sz w:val="24"/>
          <w:szCs w:val="24"/>
          <w:lang w:val="uk-UA"/>
        </w:rPr>
        <w:t xml:space="preserve">вартості </w:t>
      </w:r>
      <w:r>
        <w:rPr>
          <w:rFonts w:ascii="Arial" w:hAnsi="Arial"/>
          <w:i/>
          <w:sz w:val="24"/>
          <w:szCs w:val="24"/>
          <w:lang w:val="uk-UA"/>
        </w:rPr>
        <w:t>Замовлення 1</w:t>
      </w:r>
      <w:r w:rsidRPr="00E5633B">
        <w:rPr>
          <w:rFonts w:ascii="Arial" w:hAnsi="Arial"/>
          <w:i/>
          <w:sz w:val="24"/>
          <w:szCs w:val="24"/>
          <w:lang w:val="uk-U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4910"/>
        <w:gridCol w:w="3177"/>
      </w:tblGrid>
      <w:tr w:rsidR="00917B0F" w:rsidRPr="005630B7" w:rsidTr="00730DC0">
        <w:trPr>
          <w:trHeight w:val="60"/>
        </w:trPr>
        <w:tc>
          <w:tcPr>
            <w:tcW w:w="800" w:type="pct"/>
            <w:shd w:val="clear" w:color="auto" w:fill="auto"/>
            <w:hideMark/>
          </w:tcPr>
          <w:p w:rsidR="00917B0F" w:rsidRPr="005630B7" w:rsidRDefault="00917B0F" w:rsidP="00730DC0">
            <w:pPr>
              <w:jc w:val="center"/>
              <w:rPr>
                <w:i/>
              </w:rPr>
            </w:pPr>
            <w:r w:rsidRPr="005630B7">
              <w:rPr>
                <w:i/>
              </w:rPr>
              <w:t>№ з/п</w:t>
            </w:r>
          </w:p>
        </w:tc>
        <w:tc>
          <w:tcPr>
            <w:tcW w:w="2550" w:type="pct"/>
            <w:shd w:val="clear" w:color="auto" w:fill="auto"/>
            <w:hideMark/>
          </w:tcPr>
          <w:p w:rsidR="00917B0F" w:rsidRPr="005630B7" w:rsidRDefault="00917B0F" w:rsidP="00730DC0">
            <w:pPr>
              <w:jc w:val="center"/>
              <w:rPr>
                <w:i/>
              </w:rPr>
            </w:pPr>
            <w:r w:rsidRPr="005630B7">
              <w:rPr>
                <w:i/>
              </w:rPr>
              <w:t>Статті калькуляції</w:t>
            </w:r>
          </w:p>
        </w:tc>
        <w:tc>
          <w:tcPr>
            <w:tcW w:w="1650" w:type="pct"/>
            <w:shd w:val="clear" w:color="auto" w:fill="auto"/>
            <w:hideMark/>
          </w:tcPr>
          <w:p w:rsidR="00917B0F" w:rsidRPr="005630B7" w:rsidRDefault="00917B0F" w:rsidP="00730DC0">
            <w:pPr>
              <w:jc w:val="center"/>
              <w:rPr>
                <w:i/>
              </w:rPr>
            </w:pPr>
            <w:r w:rsidRPr="005630B7">
              <w:rPr>
                <w:i/>
              </w:rPr>
              <w:t xml:space="preserve">Сума, грн. </w:t>
            </w:r>
          </w:p>
        </w:tc>
      </w:tr>
      <w:tr w:rsidR="00917B0F" w:rsidRPr="005630B7" w:rsidTr="00730DC0">
        <w:trPr>
          <w:trHeight w:val="60"/>
        </w:trPr>
        <w:tc>
          <w:tcPr>
            <w:tcW w:w="800" w:type="pct"/>
            <w:shd w:val="clear" w:color="auto" w:fill="auto"/>
            <w:hideMark/>
          </w:tcPr>
          <w:p w:rsidR="00917B0F" w:rsidRPr="00583A76" w:rsidRDefault="00917B0F" w:rsidP="00730DC0">
            <w:pPr>
              <w:jc w:val="center"/>
            </w:pPr>
            <w:r w:rsidRPr="00583A76">
              <w:t>1</w:t>
            </w:r>
          </w:p>
        </w:tc>
        <w:tc>
          <w:tcPr>
            <w:tcW w:w="2550" w:type="pct"/>
            <w:shd w:val="clear" w:color="auto" w:fill="auto"/>
            <w:hideMark/>
          </w:tcPr>
          <w:p w:rsidR="00917B0F" w:rsidRPr="00583A76" w:rsidRDefault="00917B0F" w:rsidP="00730DC0">
            <w:r w:rsidRPr="00583A76">
              <w:t>Заробітна плата</w:t>
            </w:r>
          </w:p>
        </w:tc>
        <w:tc>
          <w:tcPr>
            <w:tcW w:w="1650" w:type="pct"/>
            <w:shd w:val="clear" w:color="auto" w:fill="auto"/>
            <w:hideMark/>
          </w:tcPr>
          <w:p w:rsidR="00917B0F" w:rsidRPr="00583A76" w:rsidRDefault="00917B0F" w:rsidP="00730DC0">
            <w:pPr>
              <w:jc w:val="center"/>
            </w:pPr>
          </w:p>
        </w:tc>
      </w:tr>
      <w:tr w:rsidR="00917B0F" w:rsidRPr="005630B7" w:rsidTr="00730DC0">
        <w:trPr>
          <w:trHeight w:val="60"/>
        </w:trPr>
        <w:tc>
          <w:tcPr>
            <w:tcW w:w="800" w:type="pct"/>
            <w:shd w:val="clear" w:color="auto" w:fill="auto"/>
            <w:hideMark/>
          </w:tcPr>
          <w:p w:rsidR="00917B0F" w:rsidRPr="00583A76" w:rsidRDefault="00917B0F" w:rsidP="00730DC0">
            <w:pPr>
              <w:jc w:val="center"/>
            </w:pPr>
            <w:r w:rsidRPr="00583A76">
              <w:t>2</w:t>
            </w:r>
          </w:p>
        </w:tc>
        <w:tc>
          <w:tcPr>
            <w:tcW w:w="2550" w:type="pct"/>
            <w:shd w:val="clear" w:color="auto" w:fill="auto"/>
            <w:hideMark/>
          </w:tcPr>
          <w:p w:rsidR="00917B0F" w:rsidRPr="00583A76" w:rsidRDefault="00917B0F" w:rsidP="00730DC0">
            <w:r>
              <w:t>ЄСВ</w:t>
            </w:r>
          </w:p>
        </w:tc>
        <w:tc>
          <w:tcPr>
            <w:tcW w:w="1650" w:type="pct"/>
            <w:shd w:val="clear" w:color="auto" w:fill="auto"/>
            <w:hideMark/>
          </w:tcPr>
          <w:p w:rsidR="00917B0F" w:rsidRPr="00583A76" w:rsidRDefault="00917B0F" w:rsidP="00730DC0">
            <w:pPr>
              <w:jc w:val="center"/>
            </w:pPr>
          </w:p>
        </w:tc>
      </w:tr>
      <w:tr w:rsidR="00917B0F" w:rsidRPr="005630B7" w:rsidTr="00730DC0">
        <w:trPr>
          <w:trHeight w:val="60"/>
        </w:trPr>
        <w:tc>
          <w:tcPr>
            <w:tcW w:w="800" w:type="pct"/>
            <w:shd w:val="clear" w:color="auto" w:fill="auto"/>
            <w:hideMark/>
          </w:tcPr>
          <w:p w:rsidR="00917B0F" w:rsidRPr="00583A76" w:rsidRDefault="00917B0F" w:rsidP="00730DC0">
            <w:pPr>
              <w:jc w:val="center"/>
            </w:pPr>
            <w:r w:rsidRPr="00583A76">
              <w:t>3</w:t>
            </w:r>
          </w:p>
        </w:tc>
        <w:tc>
          <w:tcPr>
            <w:tcW w:w="2550" w:type="pct"/>
            <w:shd w:val="clear" w:color="auto" w:fill="auto"/>
            <w:hideMark/>
          </w:tcPr>
          <w:p w:rsidR="00917B0F" w:rsidRPr="00583A76" w:rsidRDefault="00917B0F" w:rsidP="00730DC0">
            <w:r w:rsidRPr="00583A76">
              <w:t>Матеріальні витрати</w:t>
            </w:r>
          </w:p>
        </w:tc>
        <w:tc>
          <w:tcPr>
            <w:tcW w:w="1650" w:type="pct"/>
            <w:shd w:val="clear" w:color="auto" w:fill="auto"/>
            <w:hideMark/>
          </w:tcPr>
          <w:p w:rsidR="00917B0F" w:rsidRPr="00583A76" w:rsidRDefault="00917B0F" w:rsidP="00730DC0">
            <w:pPr>
              <w:jc w:val="center"/>
            </w:pPr>
          </w:p>
        </w:tc>
      </w:tr>
      <w:tr w:rsidR="00917B0F" w:rsidRPr="005630B7" w:rsidTr="00730DC0">
        <w:trPr>
          <w:trHeight w:val="60"/>
        </w:trPr>
        <w:tc>
          <w:tcPr>
            <w:tcW w:w="800" w:type="pct"/>
            <w:shd w:val="clear" w:color="auto" w:fill="auto"/>
            <w:hideMark/>
          </w:tcPr>
          <w:p w:rsidR="00917B0F" w:rsidRPr="00583A76" w:rsidRDefault="00917B0F" w:rsidP="00730DC0">
            <w:pPr>
              <w:jc w:val="center"/>
            </w:pPr>
            <w:r w:rsidRPr="00583A76">
              <w:t>4</w:t>
            </w:r>
          </w:p>
        </w:tc>
        <w:tc>
          <w:tcPr>
            <w:tcW w:w="2550" w:type="pct"/>
            <w:shd w:val="clear" w:color="auto" w:fill="auto"/>
          </w:tcPr>
          <w:p w:rsidR="00917B0F" w:rsidRPr="00583A76" w:rsidRDefault="00917B0F" w:rsidP="00730DC0">
            <w:r>
              <w:t>Загальновиробничі витрати</w:t>
            </w:r>
          </w:p>
        </w:tc>
        <w:tc>
          <w:tcPr>
            <w:tcW w:w="1650" w:type="pct"/>
            <w:shd w:val="clear" w:color="auto" w:fill="auto"/>
            <w:hideMark/>
          </w:tcPr>
          <w:p w:rsidR="00917B0F" w:rsidRPr="00583A76" w:rsidRDefault="00917B0F" w:rsidP="00730DC0">
            <w:pPr>
              <w:jc w:val="center"/>
            </w:pPr>
          </w:p>
        </w:tc>
      </w:tr>
      <w:tr w:rsidR="00917B0F" w:rsidRPr="005630B7" w:rsidTr="00730DC0">
        <w:trPr>
          <w:trHeight w:val="60"/>
        </w:trPr>
        <w:tc>
          <w:tcPr>
            <w:tcW w:w="3350" w:type="pct"/>
            <w:gridSpan w:val="2"/>
            <w:shd w:val="clear" w:color="auto" w:fill="auto"/>
            <w:hideMark/>
          </w:tcPr>
          <w:p w:rsidR="00917B0F" w:rsidRPr="005630B7" w:rsidRDefault="00917B0F" w:rsidP="00730DC0">
            <w:pPr>
              <w:rPr>
                <w:b/>
              </w:rPr>
            </w:pPr>
            <w:r w:rsidRPr="005630B7">
              <w:rPr>
                <w:b/>
              </w:rPr>
              <w:t>Загальна вартість Замовлення 1</w:t>
            </w:r>
          </w:p>
        </w:tc>
        <w:tc>
          <w:tcPr>
            <w:tcW w:w="1650" w:type="pct"/>
            <w:shd w:val="clear" w:color="auto" w:fill="auto"/>
            <w:hideMark/>
          </w:tcPr>
          <w:p w:rsidR="00917B0F" w:rsidRPr="00583A76" w:rsidRDefault="00917B0F" w:rsidP="00730DC0">
            <w:pPr>
              <w:jc w:val="center"/>
            </w:pPr>
          </w:p>
        </w:tc>
      </w:tr>
    </w:tbl>
    <w:p w:rsidR="00917B0F" w:rsidRDefault="00917B0F" w:rsidP="00917B0F">
      <w:pPr>
        <w:ind w:firstLine="567"/>
        <w:jc w:val="both"/>
        <w:rPr>
          <w:rFonts w:ascii="Arial" w:hAnsi="Arial"/>
          <w:b/>
          <w:i/>
        </w:rPr>
      </w:pPr>
    </w:p>
    <w:p w:rsidR="00917B0F" w:rsidRDefault="00917B0F" w:rsidP="00917B0F">
      <w:pPr>
        <w:ind w:firstLine="567"/>
        <w:jc w:val="both"/>
        <w:rPr>
          <w:rFonts w:ascii="Arial" w:hAnsi="Arial"/>
          <w:b/>
          <w:i/>
          <w:lang w:val="en-US"/>
        </w:rPr>
      </w:pPr>
      <w:r>
        <w:rPr>
          <w:rFonts w:ascii="Arial" w:hAnsi="Arial"/>
          <w:b/>
          <w:i/>
        </w:rPr>
        <w:t>Завдання 6.</w:t>
      </w:r>
      <w:r>
        <w:rPr>
          <w:rFonts w:ascii="Arial" w:hAnsi="Arial"/>
          <w:b/>
          <w:i/>
          <w:lang w:val="en-US"/>
        </w:rPr>
        <w:t>8</w:t>
      </w:r>
    </w:p>
    <w:p w:rsidR="00917B0F" w:rsidRDefault="00917B0F" w:rsidP="00917B0F">
      <w:pPr>
        <w:pStyle w:val="af7"/>
        <w:widowControl/>
        <w:spacing w:before="0" w:line="240" w:lineRule="auto"/>
        <w:ind w:left="567" w:firstLine="0"/>
        <w:jc w:val="both"/>
        <w:rPr>
          <w:i/>
          <w:sz w:val="26"/>
          <w:lang w:val="uk-UA"/>
        </w:rPr>
      </w:pPr>
      <w:r>
        <w:rPr>
          <w:i/>
          <w:sz w:val="26"/>
          <w:lang w:val="uk-UA"/>
        </w:rPr>
        <w:t>Необхідно:</w:t>
      </w:r>
    </w:p>
    <w:p w:rsidR="00917B0F" w:rsidRDefault="00917B0F" w:rsidP="005059A0">
      <w:pPr>
        <w:pStyle w:val="af7"/>
        <w:widowControl/>
        <w:numPr>
          <w:ilvl w:val="0"/>
          <w:numId w:val="37"/>
        </w:numPr>
        <w:spacing w:before="0" w:line="240" w:lineRule="auto"/>
        <w:jc w:val="both"/>
        <w:rPr>
          <w:sz w:val="26"/>
          <w:lang w:val="uk-UA"/>
        </w:rPr>
      </w:pPr>
      <w:r>
        <w:rPr>
          <w:sz w:val="26"/>
          <w:lang w:val="uk-UA"/>
        </w:rPr>
        <w:t>скласти журнал реєстрації господарських операцій;</w:t>
      </w:r>
    </w:p>
    <w:p w:rsidR="00917B0F" w:rsidRPr="00614BE6" w:rsidRDefault="00917B0F" w:rsidP="005059A0">
      <w:pPr>
        <w:pStyle w:val="af7"/>
        <w:widowControl/>
        <w:numPr>
          <w:ilvl w:val="0"/>
          <w:numId w:val="37"/>
        </w:numPr>
        <w:spacing w:before="0" w:line="240" w:lineRule="auto"/>
        <w:jc w:val="both"/>
        <w:rPr>
          <w:sz w:val="26"/>
          <w:lang w:val="uk-UA"/>
        </w:rPr>
      </w:pPr>
      <w:r w:rsidRPr="00583A76">
        <w:rPr>
          <w:sz w:val="26"/>
          <w:lang w:val="uk-UA"/>
        </w:rPr>
        <w:t xml:space="preserve">скласти </w:t>
      </w:r>
      <w:r>
        <w:rPr>
          <w:sz w:val="26"/>
          <w:lang w:val="uk-UA"/>
        </w:rPr>
        <w:t xml:space="preserve">фактичну виробничу </w:t>
      </w:r>
      <w:r w:rsidRPr="00583A76">
        <w:rPr>
          <w:sz w:val="26"/>
          <w:lang w:val="uk-UA"/>
        </w:rPr>
        <w:t xml:space="preserve">калькуляцію собівартості </w:t>
      </w:r>
      <w:r>
        <w:rPr>
          <w:sz w:val="26"/>
          <w:lang w:val="uk-UA"/>
        </w:rPr>
        <w:t>1-го журналу.</w:t>
      </w:r>
    </w:p>
    <w:p w:rsidR="00917B0F" w:rsidRPr="00614BE6" w:rsidRDefault="00917B0F" w:rsidP="00917B0F">
      <w:pPr>
        <w:pStyle w:val="af7"/>
        <w:widowControl/>
        <w:spacing w:before="0" w:line="240" w:lineRule="auto"/>
        <w:ind w:left="567" w:firstLine="0"/>
        <w:jc w:val="both"/>
        <w:rPr>
          <w:i/>
          <w:sz w:val="26"/>
          <w:lang w:val="uk-UA"/>
        </w:rPr>
      </w:pPr>
      <w:r w:rsidRPr="00614BE6">
        <w:rPr>
          <w:i/>
          <w:sz w:val="26"/>
          <w:lang w:val="uk-UA"/>
        </w:rPr>
        <w:t>Дані для виконання</w:t>
      </w:r>
      <w:r>
        <w:rPr>
          <w:i/>
          <w:sz w:val="26"/>
          <w:lang w:val="uk-UA"/>
        </w:rPr>
        <w:t>:</w:t>
      </w:r>
    </w:p>
    <w:p w:rsidR="00917B0F" w:rsidRDefault="00917B0F" w:rsidP="00917B0F">
      <w:pPr>
        <w:spacing w:line="288" w:lineRule="auto"/>
        <w:ind w:firstLine="567"/>
        <w:jc w:val="both"/>
        <w:rPr>
          <w:sz w:val="26"/>
          <w:szCs w:val="26"/>
        </w:rPr>
      </w:pPr>
      <w:r w:rsidRPr="00832810">
        <w:rPr>
          <w:sz w:val="26"/>
          <w:szCs w:val="26"/>
        </w:rPr>
        <w:t>На основі договору з видавничою організацією</w:t>
      </w:r>
      <w:r>
        <w:rPr>
          <w:sz w:val="26"/>
          <w:szCs w:val="26"/>
        </w:rPr>
        <w:t xml:space="preserve"> друкарня відкрила замовлення № </w:t>
      </w:r>
      <w:r w:rsidRPr="00832810">
        <w:rPr>
          <w:sz w:val="26"/>
          <w:szCs w:val="26"/>
        </w:rPr>
        <w:t>1 на виготовлення журналу "</w:t>
      </w:r>
      <w:r>
        <w:rPr>
          <w:sz w:val="26"/>
          <w:szCs w:val="26"/>
        </w:rPr>
        <w:t>Новий</w:t>
      </w:r>
      <w:r w:rsidRPr="00832810">
        <w:rPr>
          <w:sz w:val="26"/>
          <w:szCs w:val="26"/>
        </w:rPr>
        <w:t>" тираж</w:t>
      </w:r>
      <w:r>
        <w:rPr>
          <w:sz w:val="26"/>
          <w:szCs w:val="26"/>
        </w:rPr>
        <w:t>ем 5000 примірників, обсягом 32 </w:t>
      </w:r>
      <w:r w:rsidRPr="00832810">
        <w:rPr>
          <w:sz w:val="26"/>
          <w:szCs w:val="26"/>
        </w:rPr>
        <w:t>сторінки.</w:t>
      </w:r>
    </w:p>
    <w:p w:rsidR="00917B0F" w:rsidRPr="00832810" w:rsidRDefault="00917B0F" w:rsidP="00917B0F">
      <w:pPr>
        <w:spacing w:line="288" w:lineRule="auto"/>
        <w:ind w:firstLine="567"/>
        <w:jc w:val="both"/>
        <w:rPr>
          <w:sz w:val="26"/>
          <w:szCs w:val="26"/>
        </w:rPr>
      </w:pPr>
      <w:r>
        <w:rPr>
          <w:sz w:val="26"/>
          <w:szCs w:val="26"/>
        </w:rPr>
        <w:t>Вартість паперу на видання журналу склала 1000 грн., вартість фарби – 3000 грн., прямі витрати на оплату праці – 7000 грн., частина загальновиробничих витрат, що припадає на дане замовлення – 5000 грн.</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br w:type="page"/>
        <w:t xml:space="preserve">Журнал реєстрації господарських операцій </w:t>
      </w:r>
      <w:r w:rsidRPr="00357353">
        <w:rPr>
          <w:rFonts w:ascii="Arial" w:hAnsi="Arial"/>
          <w:i/>
          <w:sz w:val="24"/>
          <w:szCs w:val="24"/>
          <w:lang w:val="uk-UA"/>
        </w:rPr>
        <w:t>підприємства «Айвенго»</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0"/>
        <w:gridCol w:w="6645"/>
        <w:gridCol w:w="819"/>
        <w:gridCol w:w="841"/>
        <w:gridCol w:w="837"/>
      </w:tblGrid>
      <w:tr w:rsidR="00917B0F" w:rsidTr="00730DC0">
        <w:tblPrEx>
          <w:tblCellMar>
            <w:top w:w="0" w:type="dxa"/>
            <w:bottom w:w="0" w:type="dxa"/>
          </w:tblCellMar>
        </w:tblPrEx>
        <w:trPr>
          <w:cantSplit/>
          <w:trHeight w:val="235"/>
        </w:trPr>
        <w:tc>
          <w:tcPr>
            <w:tcW w:w="245" w:type="pct"/>
            <w:vMerge w:val="restart"/>
            <w:vAlign w:val="center"/>
          </w:tcPr>
          <w:p w:rsidR="00917B0F" w:rsidRDefault="00917B0F" w:rsidP="00730DC0">
            <w:pPr>
              <w:pStyle w:val="5"/>
              <w:keepNext w:val="0"/>
              <w:spacing w:line="223" w:lineRule="auto"/>
              <w:rPr>
                <w:b w:val="0"/>
                <w:i/>
                <w:sz w:val="23"/>
                <w:szCs w:val="23"/>
              </w:rPr>
            </w:pPr>
            <w:r>
              <w:rPr>
                <w:b w:val="0"/>
                <w:i/>
                <w:sz w:val="23"/>
                <w:szCs w:val="23"/>
              </w:rPr>
              <w:t>№</w:t>
            </w:r>
          </w:p>
          <w:p w:rsidR="00917B0F" w:rsidRDefault="00917B0F" w:rsidP="00730DC0">
            <w:pPr>
              <w:pStyle w:val="5"/>
              <w:keepNext w:val="0"/>
              <w:spacing w:line="223" w:lineRule="auto"/>
              <w:rPr>
                <w:b w:val="0"/>
                <w:i/>
                <w:sz w:val="23"/>
                <w:szCs w:val="23"/>
              </w:rPr>
            </w:pPr>
            <w:r>
              <w:rPr>
                <w:b w:val="0"/>
                <w:i/>
                <w:sz w:val="23"/>
                <w:szCs w:val="23"/>
              </w:rPr>
              <w:t>оп.</w:t>
            </w:r>
          </w:p>
        </w:tc>
        <w:tc>
          <w:tcPr>
            <w:tcW w:w="3465" w:type="pct"/>
            <w:vMerge w:val="restart"/>
            <w:vAlign w:val="center"/>
          </w:tcPr>
          <w:p w:rsidR="00917B0F" w:rsidRDefault="00917B0F" w:rsidP="00730DC0">
            <w:pPr>
              <w:pStyle w:val="5"/>
              <w:keepNext w:val="0"/>
              <w:spacing w:line="223" w:lineRule="auto"/>
              <w:rPr>
                <w:b w:val="0"/>
                <w:i/>
                <w:sz w:val="23"/>
                <w:szCs w:val="23"/>
              </w:rPr>
            </w:pPr>
            <w:r>
              <w:rPr>
                <w:b w:val="0"/>
                <w:i/>
                <w:sz w:val="23"/>
                <w:szCs w:val="23"/>
              </w:rPr>
              <w:t>Первинний документ та зміст господарської операції</w:t>
            </w:r>
          </w:p>
        </w:tc>
        <w:tc>
          <w:tcPr>
            <w:tcW w:w="437" w:type="pct"/>
            <w:vMerge w:val="restart"/>
            <w:vAlign w:val="center"/>
          </w:tcPr>
          <w:p w:rsidR="00917B0F" w:rsidRDefault="00917B0F" w:rsidP="00730DC0">
            <w:pPr>
              <w:pStyle w:val="5"/>
              <w:keepNext w:val="0"/>
              <w:spacing w:line="223" w:lineRule="auto"/>
              <w:rPr>
                <w:b w:val="0"/>
                <w:i/>
                <w:sz w:val="23"/>
                <w:szCs w:val="23"/>
              </w:rPr>
            </w:pPr>
            <w:r>
              <w:rPr>
                <w:b w:val="0"/>
                <w:i/>
                <w:sz w:val="23"/>
                <w:szCs w:val="23"/>
              </w:rPr>
              <w:t>Сума, грн.</w:t>
            </w:r>
          </w:p>
        </w:tc>
        <w:tc>
          <w:tcPr>
            <w:tcW w:w="854" w:type="pct"/>
            <w:gridSpan w:val="2"/>
          </w:tcPr>
          <w:p w:rsidR="00917B0F" w:rsidRDefault="00917B0F" w:rsidP="00730DC0">
            <w:pPr>
              <w:pStyle w:val="5"/>
              <w:keepNext w:val="0"/>
              <w:spacing w:line="223" w:lineRule="auto"/>
              <w:rPr>
                <w:b w:val="0"/>
                <w:i/>
                <w:sz w:val="23"/>
                <w:szCs w:val="23"/>
              </w:rPr>
            </w:pPr>
            <w:r>
              <w:rPr>
                <w:b w:val="0"/>
                <w:i/>
                <w:sz w:val="23"/>
                <w:szCs w:val="23"/>
              </w:rPr>
              <w:t>Кореспондуючі рахунки</w:t>
            </w:r>
          </w:p>
        </w:tc>
      </w:tr>
      <w:tr w:rsidR="00917B0F" w:rsidTr="00730DC0">
        <w:tblPrEx>
          <w:tblCellMar>
            <w:top w:w="0" w:type="dxa"/>
            <w:bottom w:w="0" w:type="dxa"/>
          </w:tblCellMar>
        </w:tblPrEx>
        <w:trPr>
          <w:cantSplit/>
          <w:trHeight w:val="234"/>
        </w:trPr>
        <w:tc>
          <w:tcPr>
            <w:tcW w:w="245" w:type="pct"/>
            <w:vMerge/>
            <w:vAlign w:val="center"/>
          </w:tcPr>
          <w:p w:rsidR="00917B0F" w:rsidRDefault="00917B0F" w:rsidP="00730DC0">
            <w:pPr>
              <w:pStyle w:val="5"/>
              <w:keepNext w:val="0"/>
              <w:spacing w:line="223" w:lineRule="auto"/>
              <w:rPr>
                <w:b w:val="0"/>
                <w:i/>
                <w:sz w:val="23"/>
                <w:szCs w:val="23"/>
              </w:rPr>
            </w:pPr>
          </w:p>
        </w:tc>
        <w:tc>
          <w:tcPr>
            <w:tcW w:w="3465" w:type="pct"/>
            <w:vMerge/>
            <w:vAlign w:val="center"/>
          </w:tcPr>
          <w:p w:rsidR="00917B0F" w:rsidRDefault="00917B0F" w:rsidP="00730DC0">
            <w:pPr>
              <w:pStyle w:val="5"/>
              <w:keepNext w:val="0"/>
              <w:spacing w:line="223" w:lineRule="auto"/>
              <w:rPr>
                <w:b w:val="0"/>
                <w:i/>
                <w:sz w:val="23"/>
                <w:szCs w:val="23"/>
              </w:rPr>
            </w:pPr>
          </w:p>
        </w:tc>
        <w:tc>
          <w:tcPr>
            <w:tcW w:w="437" w:type="pct"/>
            <w:vMerge/>
            <w:vAlign w:val="center"/>
          </w:tcPr>
          <w:p w:rsidR="00917B0F" w:rsidRDefault="00917B0F" w:rsidP="00730DC0">
            <w:pPr>
              <w:pStyle w:val="5"/>
              <w:keepNext w:val="0"/>
              <w:spacing w:line="223" w:lineRule="auto"/>
              <w:rPr>
                <w:b w:val="0"/>
                <w:i/>
                <w:sz w:val="23"/>
                <w:szCs w:val="23"/>
              </w:rPr>
            </w:pPr>
          </w:p>
        </w:tc>
        <w:tc>
          <w:tcPr>
            <w:tcW w:w="428" w:type="pct"/>
          </w:tcPr>
          <w:p w:rsidR="00917B0F" w:rsidRDefault="00917B0F" w:rsidP="00730DC0">
            <w:pPr>
              <w:pStyle w:val="5"/>
              <w:keepNext w:val="0"/>
              <w:spacing w:line="223" w:lineRule="auto"/>
              <w:rPr>
                <w:b w:val="0"/>
                <w:i/>
                <w:sz w:val="23"/>
                <w:szCs w:val="23"/>
              </w:rPr>
            </w:pPr>
            <w:r>
              <w:rPr>
                <w:b w:val="0"/>
                <w:i/>
                <w:sz w:val="23"/>
                <w:szCs w:val="23"/>
              </w:rPr>
              <w:t>Д</w:t>
            </w:r>
          </w:p>
        </w:tc>
        <w:tc>
          <w:tcPr>
            <w:tcW w:w="426" w:type="pct"/>
          </w:tcPr>
          <w:p w:rsidR="00917B0F" w:rsidRDefault="00917B0F" w:rsidP="00730DC0">
            <w:pPr>
              <w:pStyle w:val="5"/>
              <w:keepNext w:val="0"/>
              <w:spacing w:line="223" w:lineRule="auto"/>
              <w:rPr>
                <w:b w:val="0"/>
                <w:i/>
                <w:sz w:val="23"/>
                <w:szCs w:val="23"/>
              </w:rPr>
            </w:pPr>
            <w:r>
              <w:rPr>
                <w:b w:val="0"/>
                <w:i/>
                <w:sz w:val="23"/>
                <w:szCs w:val="23"/>
              </w:rPr>
              <w:t>К</w:t>
            </w:r>
          </w:p>
        </w:tc>
      </w:tr>
      <w:tr w:rsidR="00917B0F" w:rsidTr="00730DC0">
        <w:tblPrEx>
          <w:tblCellMar>
            <w:top w:w="0" w:type="dxa"/>
            <w:bottom w:w="0" w:type="dxa"/>
          </w:tblCellMar>
        </w:tblPrEx>
        <w:trPr>
          <w:cantSplit/>
          <w:trHeight w:val="234"/>
        </w:trPr>
        <w:tc>
          <w:tcPr>
            <w:tcW w:w="245" w:type="pct"/>
          </w:tcPr>
          <w:p w:rsidR="00917B0F" w:rsidRDefault="00917B0F" w:rsidP="00730DC0">
            <w:pPr>
              <w:pStyle w:val="BodyText3"/>
              <w:spacing w:before="0" w:line="223" w:lineRule="auto"/>
              <w:jc w:val="center"/>
              <w:rPr>
                <w:sz w:val="23"/>
                <w:szCs w:val="23"/>
                <w:lang w:val="uk-UA"/>
              </w:rPr>
            </w:pPr>
            <w:r>
              <w:rPr>
                <w:sz w:val="23"/>
                <w:szCs w:val="23"/>
                <w:lang w:val="uk-UA"/>
              </w:rPr>
              <w:t>1</w:t>
            </w:r>
          </w:p>
        </w:tc>
        <w:tc>
          <w:tcPr>
            <w:tcW w:w="3465" w:type="pct"/>
            <w:vAlign w:val="center"/>
          </w:tcPr>
          <w:p w:rsidR="00917B0F" w:rsidRPr="000314D8" w:rsidRDefault="00917B0F" w:rsidP="00730DC0">
            <w:pPr>
              <w:pStyle w:val="5"/>
              <w:keepNext w:val="0"/>
              <w:spacing w:line="223" w:lineRule="auto"/>
              <w:jc w:val="both"/>
              <w:rPr>
                <w:b w:val="0"/>
                <w:sz w:val="96"/>
                <w:szCs w:val="23"/>
              </w:rPr>
            </w:pPr>
          </w:p>
        </w:tc>
        <w:tc>
          <w:tcPr>
            <w:tcW w:w="437" w:type="pct"/>
            <w:vAlign w:val="center"/>
          </w:tcPr>
          <w:p w:rsidR="00917B0F" w:rsidRPr="000314D8" w:rsidRDefault="00917B0F" w:rsidP="00730DC0">
            <w:pPr>
              <w:pStyle w:val="5"/>
              <w:keepNext w:val="0"/>
              <w:spacing w:line="223" w:lineRule="auto"/>
              <w:rPr>
                <w:b w:val="0"/>
                <w:i/>
                <w:sz w:val="96"/>
                <w:szCs w:val="23"/>
              </w:rPr>
            </w:pPr>
          </w:p>
        </w:tc>
        <w:tc>
          <w:tcPr>
            <w:tcW w:w="428" w:type="pct"/>
          </w:tcPr>
          <w:p w:rsidR="00917B0F" w:rsidRPr="000314D8" w:rsidRDefault="00917B0F" w:rsidP="00730DC0">
            <w:pPr>
              <w:pStyle w:val="5"/>
              <w:keepNext w:val="0"/>
              <w:spacing w:line="223" w:lineRule="auto"/>
              <w:rPr>
                <w:b w:val="0"/>
                <w:i/>
                <w:sz w:val="96"/>
                <w:szCs w:val="23"/>
              </w:rPr>
            </w:pPr>
          </w:p>
        </w:tc>
        <w:tc>
          <w:tcPr>
            <w:tcW w:w="426" w:type="pct"/>
          </w:tcPr>
          <w:p w:rsidR="00917B0F" w:rsidRPr="000314D8" w:rsidRDefault="00917B0F" w:rsidP="00730DC0">
            <w:pPr>
              <w:pStyle w:val="5"/>
              <w:keepNext w:val="0"/>
              <w:spacing w:line="223" w:lineRule="auto"/>
              <w:rPr>
                <w:b w:val="0"/>
                <w:i/>
                <w:sz w:val="96"/>
                <w:szCs w:val="23"/>
              </w:rPr>
            </w:pPr>
          </w:p>
        </w:tc>
      </w:tr>
      <w:tr w:rsidR="00917B0F" w:rsidTr="00730DC0">
        <w:tblPrEx>
          <w:tblCellMar>
            <w:top w:w="0" w:type="dxa"/>
            <w:bottom w:w="0" w:type="dxa"/>
          </w:tblCellMar>
        </w:tblPrEx>
        <w:trPr>
          <w:cantSplit/>
          <w:trHeight w:val="234"/>
        </w:trPr>
        <w:tc>
          <w:tcPr>
            <w:tcW w:w="245" w:type="pct"/>
          </w:tcPr>
          <w:p w:rsidR="00917B0F" w:rsidRDefault="00917B0F" w:rsidP="00730DC0">
            <w:pPr>
              <w:pStyle w:val="BodyText3"/>
              <w:spacing w:before="0" w:line="223" w:lineRule="auto"/>
              <w:jc w:val="center"/>
              <w:rPr>
                <w:sz w:val="23"/>
                <w:szCs w:val="23"/>
                <w:lang w:val="uk-UA"/>
              </w:rPr>
            </w:pPr>
            <w:r>
              <w:rPr>
                <w:sz w:val="23"/>
                <w:szCs w:val="23"/>
                <w:lang w:val="uk-UA"/>
              </w:rPr>
              <w:t>2</w:t>
            </w:r>
          </w:p>
        </w:tc>
        <w:tc>
          <w:tcPr>
            <w:tcW w:w="3465" w:type="pct"/>
            <w:vAlign w:val="center"/>
          </w:tcPr>
          <w:p w:rsidR="00917B0F" w:rsidRPr="000314D8" w:rsidRDefault="00917B0F" w:rsidP="00730DC0">
            <w:pPr>
              <w:pStyle w:val="5"/>
              <w:keepNext w:val="0"/>
              <w:spacing w:line="223" w:lineRule="auto"/>
              <w:jc w:val="both"/>
              <w:rPr>
                <w:b w:val="0"/>
                <w:sz w:val="96"/>
                <w:szCs w:val="23"/>
              </w:rPr>
            </w:pPr>
          </w:p>
        </w:tc>
        <w:tc>
          <w:tcPr>
            <w:tcW w:w="437" w:type="pct"/>
            <w:vAlign w:val="center"/>
          </w:tcPr>
          <w:p w:rsidR="00917B0F" w:rsidRPr="000314D8" w:rsidRDefault="00917B0F" w:rsidP="00730DC0">
            <w:pPr>
              <w:pStyle w:val="5"/>
              <w:keepNext w:val="0"/>
              <w:spacing w:line="223" w:lineRule="auto"/>
              <w:rPr>
                <w:b w:val="0"/>
                <w:i/>
                <w:sz w:val="96"/>
                <w:szCs w:val="23"/>
              </w:rPr>
            </w:pPr>
          </w:p>
        </w:tc>
        <w:tc>
          <w:tcPr>
            <w:tcW w:w="428" w:type="pct"/>
          </w:tcPr>
          <w:p w:rsidR="00917B0F" w:rsidRPr="000314D8" w:rsidRDefault="00917B0F" w:rsidP="00730DC0">
            <w:pPr>
              <w:pStyle w:val="5"/>
              <w:keepNext w:val="0"/>
              <w:spacing w:line="223" w:lineRule="auto"/>
              <w:rPr>
                <w:b w:val="0"/>
                <w:i/>
                <w:sz w:val="96"/>
                <w:szCs w:val="23"/>
              </w:rPr>
            </w:pPr>
          </w:p>
        </w:tc>
        <w:tc>
          <w:tcPr>
            <w:tcW w:w="426" w:type="pct"/>
          </w:tcPr>
          <w:p w:rsidR="00917B0F" w:rsidRPr="000314D8" w:rsidRDefault="00917B0F" w:rsidP="00730DC0">
            <w:pPr>
              <w:pStyle w:val="5"/>
              <w:keepNext w:val="0"/>
              <w:spacing w:line="223" w:lineRule="auto"/>
              <w:rPr>
                <w:b w:val="0"/>
                <w:i/>
                <w:sz w:val="96"/>
                <w:szCs w:val="23"/>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3</w:t>
            </w:r>
          </w:p>
        </w:tc>
        <w:tc>
          <w:tcPr>
            <w:tcW w:w="3465" w:type="pct"/>
          </w:tcPr>
          <w:p w:rsidR="00917B0F" w:rsidRPr="000314D8" w:rsidRDefault="00917B0F" w:rsidP="00730DC0">
            <w:pPr>
              <w:pStyle w:val="BodyText3"/>
              <w:spacing w:before="0" w:line="223" w:lineRule="auto"/>
              <w:ind w:left="360"/>
              <w:jc w:val="both"/>
              <w:rPr>
                <w:sz w:val="96"/>
                <w:szCs w:val="23"/>
                <w:lang w:val="uk-UA"/>
              </w:rPr>
            </w:pPr>
          </w:p>
        </w:tc>
        <w:tc>
          <w:tcPr>
            <w:tcW w:w="437" w:type="pct"/>
          </w:tcPr>
          <w:p w:rsidR="00917B0F" w:rsidRPr="000314D8" w:rsidRDefault="00917B0F" w:rsidP="00730DC0">
            <w:pPr>
              <w:pStyle w:val="BodyText3"/>
              <w:spacing w:before="0" w:line="223" w:lineRule="auto"/>
              <w:jc w:val="right"/>
              <w:rPr>
                <w:sz w:val="96"/>
                <w:szCs w:val="23"/>
                <w:lang w:val="uk-UA"/>
              </w:rPr>
            </w:pPr>
          </w:p>
        </w:tc>
        <w:tc>
          <w:tcPr>
            <w:tcW w:w="428" w:type="pct"/>
          </w:tcPr>
          <w:p w:rsidR="00917B0F" w:rsidRPr="000314D8" w:rsidRDefault="00917B0F" w:rsidP="00730DC0">
            <w:pPr>
              <w:pStyle w:val="BodyText3"/>
              <w:spacing w:before="0" w:line="223" w:lineRule="auto"/>
              <w:jc w:val="right"/>
              <w:rPr>
                <w:sz w:val="96"/>
                <w:szCs w:val="23"/>
                <w:lang w:val="uk-UA"/>
              </w:rPr>
            </w:pPr>
          </w:p>
        </w:tc>
        <w:tc>
          <w:tcPr>
            <w:tcW w:w="426" w:type="pct"/>
          </w:tcPr>
          <w:p w:rsidR="00917B0F" w:rsidRPr="000314D8" w:rsidRDefault="00917B0F" w:rsidP="00730DC0">
            <w:pPr>
              <w:pStyle w:val="BodyText3"/>
              <w:spacing w:before="0" w:line="223"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4</w:t>
            </w:r>
          </w:p>
        </w:tc>
        <w:tc>
          <w:tcPr>
            <w:tcW w:w="3465" w:type="pct"/>
          </w:tcPr>
          <w:p w:rsidR="00917B0F" w:rsidRPr="000314D8" w:rsidRDefault="00917B0F" w:rsidP="00730DC0">
            <w:pPr>
              <w:pStyle w:val="BodyText3"/>
              <w:spacing w:before="0" w:line="223"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23" w:lineRule="auto"/>
              <w:jc w:val="right"/>
              <w:rPr>
                <w:sz w:val="96"/>
                <w:szCs w:val="23"/>
                <w:lang w:val="uk-UA"/>
              </w:rPr>
            </w:pPr>
          </w:p>
        </w:tc>
        <w:tc>
          <w:tcPr>
            <w:tcW w:w="428" w:type="pct"/>
          </w:tcPr>
          <w:p w:rsidR="00917B0F" w:rsidRPr="000314D8" w:rsidRDefault="00917B0F" w:rsidP="00730DC0">
            <w:pPr>
              <w:pStyle w:val="BodyText3"/>
              <w:spacing w:before="0" w:line="223" w:lineRule="auto"/>
              <w:jc w:val="right"/>
              <w:rPr>
                <w:sz w:val="96"/>
                <w:szCs w:val="23"/>
                <w:lang w:val="uk-UA"/>
              </w:rPr>
            </w:pPr>
          </w:p>
        </w:tc>
        <w:tc>
          <w:tcPr>
            <w:tcW w:w="426" w:type="pct"/>
          </w:tcPr>
          <w:p w:rsidR="00917B0F" w:rsidRPr="000314D8" w:rsidRDefault="00917B0F" w:rsidP="00730DC0">
            <w:pPr>
              <w:pStyle w:val="BodyText3"/>
              <w:spacing w:before="0" w:line="223" w:lineRule="auto"/>
              <w:jc w:val="right"/>
              <w:rPr>
                <w:sz w:val="96"/>
                <w:szCs w:val="23"/>
                <w:lang w:val="uk-UA"/>
              </w:rPr>
            </w:pPr>
          </w:p>
        </w:tc>
      </w:tr>
      <w:tr w:rsidR="00917B0F" w:rsidTr="00730DC0">
        <w:tblPrEx>
          <w:tblCellMar>
            <w:top w:w="0" w:type="dxa"/>
            <w:bottom w:w="0" w:type="dxa"/>
          </w:tblCellMar>
        </w:tblPrEx>
        <w:trPr>
          <w:cantSplit/>
        </w:trPr>
        <w:tc>
          <w:tcPr>
            <w:tcW w:w="245" w:type="pct"/>
          </w:tcPr>
          <w:p w:rsidR="00917B0F" w:rsidRDefault="00917B0F" w:rsidP="00730DC0">
            <w:pPr>
              <w:pStyle w:val="BodyText3"/>
              <w:spacing w:before="0" w:line="235" w:lineRule="auto"/>
              <w:jc w:val="center"/>
              <w:rPr>
                <w:sz w:val="23"/>
                <w:szCs w:val="23"/>
                <w:lang w:val="uk-UA"/>
              </w:rPr>
            </w:pPr>
            <w:r>
              <w:rPr>
                <w:sz w:val="23"/>
                <w:szCs w:val="23"/>
                <w:lang w:val="uk-UA"/>
              </w:rPr>
              <w:t>5</w:t>
            </w:r>
          </w:p>
        </w:tc>
        <w:tc>
          <w:tcPr>
            <w:tcW w:w="3465" w:type="pct"/>
          </w:tcPr>
          <w:p w:rsidR="00917B0F" w:rsidRPr="000314D8" w:rsidRDefault="00917B0F" w:rsidP="00730DC0">
            <w:pPr>
              <w:pStyle w:val="BodyText3"/>
              <w:spacing w:before="0" w:line="235" w:lineRule="auto"/>
              <w:ind w:left="360"/>
              <w:jc w:val="both"/>
              <w:rPr>
                <w:sz w:val="96"/>
                <w:szCs w:val="23"/>
                <w:lang w:val="uk-UA"/>
              </w:rPr>
            </w:pPr>
          </w:p>
        </w:tc>
        <w:tc>
          <w:tcPr>
            <w:tcW w:w="437" w:type="pct"/>
            <w:vAlign w:val="bottom"/>
          </w:tcPr>
          <w:p w:rsidR="00917B0F" w:rsidRPr="000314D8" w:rsidRDefault="00917B0F" w:rsidP="00730DC0">
            <w:pPr>
              <w:pStyle w:val="BodyText3"/>
              <w:spacing w:before="0" w:line="235" w:lineRule="auto"/>
              <w:jc w:val="right"/>
              <w:rPr>
                <w:sz w:val="96"/>
                <w:szCs w:val="23"/>
                <w:lang w:val="uk-UA"/>
              </w:rPr>
            </w:pPr>
          </w:p>
        </w:tc>
        <w:tc>
          <w:tcPr>
            <w:tcW w:w="428" w:type="pct"/>
          </w:tcPr>
          <w:p w:rsidR="00917B0F" w:rsidRPr="000314D8" w:rsidRDefault="00917B0F" w:rsidP="00730DC0">
            <w:pPr>
              <w:pStyle w:val="BodyText3"/>
              <w:spacing w:before="0" w:line="235" w:lineRule="auto"/>
              <w:jc w:val="right"/>
              <w:rPr>
                <w:sz w:val="96"/>
                <w:szCs w:val="23"/>
                <w:lang w:val="uk-UA"/>
              </w:rPr>
            </w:pPr>
          </w:p>
        </w:tc>
        <w:tc>
          <w:tcPr>
            <w:tcW w:w="426" w:type="pct"/>
          </w:tcPr>
          <w:p w:rsidR="00917B0F" w:rsidRPr="000314D8" w:rsidRDefault="00917B0F" w:rsidP="00730DC0">
            <w:pPr>
              <w:pStyle w:val="BodyText3"/>
              <w:spacing w:before="0" w:line="235" w:lineRule="auto"/>
              <w:jc w:val="right"/>
              <w:rPr>
                <w:sz w:val="96"/>
                <w:szCs w:val="23"/>
                <w:lang w:val="uk-UA"/>
              </w:rPr>
            </w:pPr>
          </w:p>
        </w:tc>
      </w:tr>
    </w:tbl>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Pr="00E5633B" w:rsidRDefault="00917B0F" w:rsidP="00917B0F">
      <w:pPr>
        <w:pStyle w:val="af7"/>
        <w:widowControl/>
        <w:spacing w:before="0" w:line="240" w:lineRule="auto"/>
        <w:ind w:firstLine="0"/>
        <w:jc w:val="center"/>
        <w:rPr>
          <w:rFonts w:ascii="Arial" w:hAnsi="Arial"/>
          <w:i/>
          <w:sz w:val="24"/>
          <w:szCs w:val="24"/>
          <w:lang w:val="uk-UA"/>
        </w:rPr>
      </w:pPr>
      <w:r w:rsidRPr="00E5633B">
        <w:rPr>
          <w:rFonts w:ascii="Arial" w:hAnsi="Arial"/>
          <w:i/>
          <w:sz w:val="24"/>
          <w:szCs w:val="24"/>
          <w:lang w:val="uk-UA"/>
        </w:rPr>
        <w:t xml:space="preserve">Калькуляція </w:t>
      </w:r>
      <w:r>
        <w:rPr>
          <w:rFonts w:ascii="Arial" w:hAnsi="Arial"/>
          <w:i/>
          <w:sz w:val="24"/>
          <w:szCs w:val="24"/>
          <w:lang w:val="uk-UA"/>
        </w:rPr>
        <w:t>собі</w:t>
      </w:r>
      <w:r w:rsidRPr="00E5633B">
        <w:rPr>
          <w:rFonts w:ascii="Arial" w:hAnsi="Arial"/>
          <w:i/>
          <w:sz w:val="24"/>
          <w:szCs w:val="24"/>
          <w:lang w:val="uk-UA"/>
        </w:rPr>
        <w:t xml:space="preserve">вартості </w:t>
      </w:r>
      <w:r>
        <w:rPr>
          <w:rFonts w:ascii="Arial" w:hAnsi="Arial"/>
          <w:i/>
          <w:sz w:val="24"/>
          <w:szCs w:val="24"/>
          <w:lang w:val="uk-UA"/>
        </w:rPr>
        <w:t>Замовлення 1</w:t>
      </w:r>
      <w:r w:rsidRPr="00E5633B">
        <w:rPr>
          <w:rFonts w:ascii="Arial" w:hAnsi="Arial"/>
          <w:i/>
          <w:sz w:val="24"/>
          <w:szCs w:val="24"/>
          <w:lang w:val="uk-U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4910"/>
        <w:gridCol w:w="3177"/>
      </w:tblGrid>
      <w:tr w:rsidR="00917B0F" w:rsidRPr="005630B7" w:rsidTr="00730DC0">
        <w:trPr>
          <w:trHeight w:val="60"/>
        </w:trPr>
        <w:tc>
          <w:tcPr>
            <w:tcW w:w="800" w:type="pct"/>
            <w:shd w:val="clear" w:color="auto" w:fill="auto"/>
            <w:hideMark/>
          </w:tcPr>
          <w:p w:rsidR="00917B0F" w:rsidRPr="005630B7" w:rsidRDefault="00917B0F" w:rsidP="00730DC0">
            <w:pPr>
              <w:jc w:val="center"/>
              <w:rPr>
                <w:i/>
              </w:rPr>
            </w:pPr>
            <w:r w:rsidRPr="005630B7">
              <w:rPr>
                <w:i/>
              </w:rPr>
              <w:t>№ з/п</w:t>
            </w:r>
          </w:p>
        </w:tc>
        <w:tc>
          <w:tcPr>
            <w:tcW w:w="2550" w:type="pct"/>
            <w:shd w:val="clear" w:color="auto" w:fill="auto"/>
            <w:hideMark/>
          </w:tcPr>
          <w:p w:rsidR="00917B0F" w:rsidRPr="005630B7" w:rsidRDefault="00917B0F" w:rsidP="00730DC0">
            <w:pPr>
              <w:jc w:val="center"/>
              <w:rPr>
                <w:i/>
              </w:rPr>
            </w:pPr>
            <w:r w:rsidRPr="005630B7">
              <w:rPr>
                <w:i/>
              </w:rPr>
              <w:t>Статті калькуляції</w:t>
            </w:r>
          </w:p>
        </w:tc>
        <w:tc>
          <w:tcPr>
            <w:tcW w:w="1650" w:type="pct"/>
            <w:shd w:val="clear" w:color="auto" w:fill="auto"/>
            <w:hideMark/>
          </w:tcPr>
          <w:p w:rsidR="00917B0F" w:rsidRPr="005630B7" w:rsidRDefault="00917B0F" w:rsidP="00730DC0">
            <w:pPr>
              <w:jc w:val="center"/>
              <w:rPr>
                <w:i/>
              </w:rPr>
            </w:pPr>
            <w:r w:rsidRPr="005630B7">
              <w:rPr>
                <w:i/>
              </w:rPr>
              <w:t xml:space="preserve">Сума, грн. </w:t>
            </w:r>
          </w:p>
        </w:tc>
      </w:tr>
      <w:tr w:rsidR="00917B0F" w:rsidRPr="005630B7" w:rsidTr="00730DC0">
        <w:trPr>
          <w:trHeight w:val="60"/>
        </w:trPr>
        <w:tc>
          <w:tcPr>
            <w:tcW w:w="800" w:type="pct"/>
            <w:shd w:val="clear" w:color="auto" w:fill="auto"/>
            <w:hideMark/>
          </w:tcPr>
          <w:p w:rsidR="00917B0F" w:rsidRPr="00583A76" w:rsidRDefault="00917B0F" w:rsidP="00730DC0">
            <w:pPr>
              <w:jc w:val="center"/>
            </w:pPr>
            <w:r w:rsidRPr="00583A76">
              <w:t>1</w:t>
            </w:r>
          </w:p>
        </w:tc>
        <w:tc>
          <w:tcPr>
            <w:tcW w:w="2550" w:type="pct"/>
            <w:shd w:val="clear" w:color="auto" w:fill="auto"/>
            <w:hideMark/>
          </w:tcPr>
          <w:p w:rsidR="00917B0F" w:rsidRPr="00583A76" w:rsidRDefault="00917B0F" w:rsidP="00730DC0">
            <w:r w:rsidRPr="00583A76">
              <w:t>Заробітна плата</w:t>
            </w:r>
          </w:p>
        </w:tc>
        <w:tc>
          <w:tcPr>
            <w:tcW w:w="1650" w:type="pct"/>
            <w:shd w:val="clear" w:color="auto" w:fill="auto"/>
            <w:hideMark/>
          </w:tcPr>
          <w:p w:rsidR="00917B0F" w:rsidRPr="00583A76" w:rsidRDefault="00917B0F" w:rsidP="00730DC0">
            <w:pPr>
              <w:jc w:val="center"/>
            </w:pPr>
          </w:p>
        </w:tc>
      </w:tr>
      <w:tr w:rsidR="00917B0F" w:rsidRPr="005630B7" w:rsidTr="00730DC0">
        <w:trPr>
          <w:trHeight w:val="60"/>
        </w:trPr>
        <w:tc>
          <w:tcPr>
            <w:tcW w:w="800" w:type="pct"/>
            <w:shd w:val="clear" w:color="auto" w:fill="auto"/>
            <w:hideMark/>
          </w:tcPr>
          <w:p w:rsidR="00917B0F" w:rsidRPr="00583A76" w:rsidRDefault="00917B0F" w:rsidP="00730DC0">
            <w:pPr>
              <w:jc w:val="center"/>
            </w:pPr>
            <w:r w:rsidRPr="00583A76">
              <w:t>2</w:t>
            </w:r>
          </w:p>
        </w:tc>
        <w:tc>
          <w:tcPr>
            <w:tcW w:w="2550" w:type="pct"/>
            <w:shd w:val="clear" w:color="auto" w:fill="auto"/>
            <w:hideMark/>
          </w:tcPr>
          <w:p w:rsidR="00917B0F" w:rsidRPr="00583A76" w:rsidRDefault="00917B0F" w:rsidP="00730DC0">
            <w:r>
              <w:t>ЄСВ</w:t>
            </w:r>
          </w:p>
        </w:tc>
        <w:tc>
          <w:tcPr>
            <w:tcW w:w="1650" w:type="pct"/>
            <w:shd w:val="clear" w:color="auto" w:fill="auto"/>
            <w:hideMark/>
          </w:tcPr>
          <w:p w:rsidR="00917B0F" w:rsidRPr="00583A76" w:rsidRDefault="00917B0F" w:rsidP="00730DC0">
            <w:pPr>
              <w:jc w:val="center"/>
            </w:pPr>
          </w:p>
        </w:tc>
      </w:tr>
      <w:tr w:rsidR="00917B0F" w:rsidRPr="005630B7" w:rsidTr="00730DC0">
        <w:trPr>
          <w:trHeight w:val="60"/>
        </w:trPr>
        <w:tc>
          <w:tcPr>
            <w:tcW w:w="800" w:type="pct"/>
            <w:shd w:val="clear" w:color="auto" w:fill="auto"/>
            <w:hideMark/>
          </w:tcPr>
          <w:p w:rsidR="00917B0F" w:rsidRPr="00583A76" w:rsidRDefault="00917B0F" w:rsidP="00730DC0">
            <w:pPr>
              <w:jc w:val="center"/>
            </w:pPr>
            <w:r w:rsidRPr="00583A76">
              <w:t>3</w:t>
            </w:r>
          </w:p>
        </w:tc>
        <w:tc>
          <w:tcPr>
            <w:tcW w:w="2550" w:type="pct"/>
            <w:shd w:val="clear" w:color="auto" w:fill="auto"/>
            <w:hideMark/>
          </w:tcPr>
          <w:p w:rsidR="00917B0F" w:rsidRPr="00583A76" w:rsidRDefault="00917B0F" w:rsidP="00730DC0">
            <w:r w:rsidRPr="00583A76">
              <w:t>Матеріальні витрати</w:t>
            </w:r>
          </w:p>
        </w:tc>
        <w:tc>
          <w:tcPr>
            <w:tcW w:w="1650" w:type="pct"/>
            <w:shd w:val="clear" w:color="auto" w:fill="auto"/>
            <w:hideMark/>
          </w:tcPr>
          <w:p w:rsidR="00917B0F" w:rsidRPr="00583A76" w:rsidRDefault="00917B0F" w:rsidP="00730DC0">
            <w:pPr>
              <w:jc w:val="center"/>
            </w:pPr>
          </w:p>
        </w:tc>
      </w:tr>
      <w:tr w:rsidR="00917B0F" w:rsidRPr="005630B7" w:rsidTr="00730DC0">
        <w:trPr>
          <w:trHeight w:val="60"/>
        </w:trPr>
        <w:tc>
          <w:tcPr>
            <w:tcW w:w="800" w:type="pct"/>
            <w:shd w:val="clear" w:color="auto" w:fill="auto"/>
            <w:hideMark/>
          </w:tcPr>
          <w:p w:rsidR="00917B0F" w:rsidRPr="00583A76" w:rsidRDefault="00917B0F" w:rsidP="00730DC0">
            <w:pPr>
              <w:jc w:val="center"/>
            </w:pPr>
            <w:r w:rsidRPr="00583A76">
              <w:t>4</w:t>
            </w:r>
          </w:p>
        </w:tc>
        <w:tc>
          <w:tcPr>
            <w:tcW w:w="2550" w:type="pct"/>
            <w:shd w:val="clear" w:color="auto" w:fill="auto"/>
          </w:tcPr>
          <w:p w:rsidR="00917B0F" w:rsidRPr="00583A76" w:rsidRDefault="00917B0F" w:rsidP="00730DC0">
            <w:r>
              <w:t>Загальновиробничі витрати</w:t>
            </w:r>
          </w:p>
        </w:tc>
        <w:tc>
          <w:tcPr>
            <w:tcW w:w="1650" w:type="pct"/>
            <w:shd w:val="clear" w:color="auto" w:fill="auto"/>
            <w:hideMark/>
          </w:tcPr>
          <w:p w:rsidR="00917B0F" w:rsidRPr="00583A76" w:rsidRDefault="00917B0F" w:rsidP="00730DC0">
            <w:pPr>
              <w:jc w:val="center"/>
            </w:pPr>
          </w:p>
        </w:tc>
      </w:tr>
      <w:tr w:rsidR="00917B0F" w:rsidRPr="005630B7" w:rsidTr="00730DC0">
        <w:trPr>
          <w:trHeight w:val="60"/>
        </w:trPr>
        <w:tc>
          <w:tcPr>
            <w:tcW w:w="3350" w:type="pct"/>
            <w:gridSpan w:val="2"/>
            <w:shd w:val="clear" w:color="auto" w:fill="auto"/>
            <w:hideMark/>
          </w:tcPr>
          <w:p w:rsidR="00917B0F" w:rsidRPr="005630B7" w:rsidRDefault="00917B0F" w:rsidP="00730DC0">
            <w:pPr>
              <w:rPr>
                <w:b/>
              </w:rPr>
            </w:pPr>
            <w:r w:rsidRPr="005630B7">
              <w:rPr>
                <w:b/>
              </w:rPr>
              <w:t>Загальна вартість Замовлення 1</w:t>
            </w:r>
          </w:p>
        </w:tc>
        <w:tc>
          <w:tcPr>
            <w:tcW w:w="1650" w:type="pct"/>
            <w:shd w:val="clear" w:color="auto" w:fill="auto"/>
            <w:hideMark/>
          </w:tcPr>
          <w:p w:rsidR="00917B0F" w:rsidRPr="00583A76" w:rsidRDefault="00917B0F" w:rsidP="00730DC0">
            <w:pPr>
              <w:jc w:val="center"/>
            </w:pPr>
          </w:p>
        </w:tc>
      </w:tr>
    </w:tbl>
    <w:p w:rsidR="00917B0F" w:rsidRDefault="00917B0F" w:rsidP="00917B0F">
      <w:pPr>
        <w:jc w:val="center"/>
        <w:rPr>
          <w:rFonts w:ascii="Arial Black" w:hAnsi="Arial Black"/>
          <w:color w:val="000000"/>
          <w:sz w:val="40"/>
          <w:szCs w:val="22"/>
        </w:rPr>
      </w:pPr>
    </w:p>
    <w:p w:rsidR="00917B0F" w:rsidRPr="00225F8F" w:rsidRDefault="00917B0F" w:rsidP="00917B0F">
      <w:pPr>
        <w:jc w:val="center"/>
        <w:rPr>
          <w:rFonts w:ascii="Arial Black" w:hAnsi="Arial Black"/>
          <w:color w:val="000000"/>
          <w:sz w:val="40"/>
          <w:szCs w:val="22"/>
          <w:lang w:val="ru-RU"/>
        </w:rPr>
      </w:pPr>
      <w:r>
        <w:rPr>
          <w:rFonts w:ascii="Arial Black" w:hAnsi="Arial Black"/>
          <w:color w:val="000000"/>
          <w:sz w:val="40"/>
          <w:szCs w:val="22"/>
        </w:rPr>
        <w:br w:type="page"/>
      </w:r>
      <w:r w:rsidRPr="00225F8F">
        <w:rPr>
          <w:rFonts w:ascii="Arial Black" w:hAnsi="Arial Black"/>
          <w:color w:val="000000"/>
          <w:sz w:val="40"/>
          <w:szCs w:val="22"/>
        </w:rPr>
        <w:t>ТЕМА 7</w:t>
      </w:r>
    </w:p>
    <w:p w:rsidR="00917B0F" w:rsidRPr="00225F8F" w:rsidRDefault="00917B0F" w:rsidP="00917B0F">
      <w:pPr>
        <w:jc w:val="center"/>
        <w:rPr>
          <w:rFonts w:ascii="Arial Black" w:hAnsi="Arial Black"/>
          <w:color w:val="000000"/>
          <w:sz w:val="48"/>
          <w:szCs w:val="22"/>
        </w:rPr>
      </w:pPr>
      <w:r w:rsidRPr="00225F8F">
        <w:rPr>
          <w:rFonts w:ascii="Arial Black" w:hAnsi="Arial Black"/>
          <w:color w:val="000000"/>
          <w:sz w:val="48"/>
          <w:szCs w:val="22"/>
        </w:rPr>
        <w:t xml:space="preserve"> Облік процесу реалізації готової продукції, виконаних робіт і наданих послуг</w:t>
      </w:r>
    </w:p>
    <w:p w:rsidR="00917B0F" w:rsidRPr="005C2E3E" w:rsidRDefault="00917B0F" w:rsidP="00917B0F">
      <w:pPr>
        <w:tabs>
          <w:tab w:val="left" w:pos="851"/>
        </w:tabs>
        <w:spacing w:line="288" w:lineRule="auto"/>
        <w:ind w:firstLine="567"/>
        <w:rPr>
          <w:sz w:val="32"/>
          <w:szCs w:val="26"/>
        </w:rPr>
      </w:pPr>
      <w:r w:rsidRPr="005C2E3E">
        <w:rPr>
          <w:sz w:val="32"/>
          <w:szCs w:val="26"/>
        </w:rPr>
        <w:t>7.1. Облік процесу реалізації готової продукції</w:t>
      </w:r>
    </w:p>
    <w:p w:rsidR="00917B0F" w:rsidRPr="005C2E3E" w:rsidRDefault="00917B0F" w:rsidP="00917B0F">
      <w:pPr>
        <w:tabs>
          <w:tab w:val="left" w:pos="851"/>
        </w:tabs>
        <w:spacing w:line="288" w:lineRule="auto"/>
        <w:ind w:firstLine="567"/>
        <w:rPr>
          <w:sz w:val="32"/>
          <w:szCs w:val="26"/>
        </w:rPr>
      </w:pPr>
      <w:r w:rsidRPr="005C2E3E">
        <w:rPr>
          <w:sz w:val="32"/>
          <w:szCs w:val="26"/>
        </w:rPr>
        <w:t>7.2. Облік процесу реалізації виконаних робіт та наданих послуг</w:t>
      </w:r>
    </w:p>
    <w:p w:rsidR="00917B0F" w:rsidRDefault="00917B0F" w:rsidP="00917B0F">
      <w:pPr>
        <w:tabs>
          <w:tab w:val="left" w:pos="851"/>
        </w:tabs>
        <w:spacing w:line="288" w:lineRule="auto"/>
        <w:jc w:val="center"/>
        <w:rPr>
          <w:b/>
          <w:sz w:val="32"/>
          <w:szCs w:val="26"/>
        </w:rPr>
      </w:pPr>
    </w:p>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t>Завдання 7.1.</w:t>
      </w:r>
    </w:p>
    <w:p w:rsidR="00917B0F" w:rsidRPr="00EA6556" w:rsidRDefault="00917B0F" w:rsidP="00917B0F">
      <w:pPr>
        <w:pStyle w:val="af7"/>
        <w:widowControl/>
        <w:spacing w:before="0" w:line="276" w:lineRule="auto"/>
        <w:ind w:left="567" w:firstLine="0"/>
        <w:jc w:val="both"/>
        <w:rPr>
          <w:i/>
          <w:sz w:val="26"/>
          <w:lang w:val="uk-UA"/>
        </w:rPr>
      </w:pPr>
      <w:r>
        <w:rPr>
          <w:i/>
          <w:sz w:val="26"/>
          <w:lang w:val="uk-UA"/>
        </w:rPr>
        <w:t xml:space="preserve">Необхідно </w:t>
      </w:r>
      <w:r w:rsidRPr="00EA6556">
        <w:rPr>
          <w:i/>
          <w:sz w:val="26"/>
          <w:lang w:val="uk-UA"/>
        </w:rPr>
        <w:t>скласти бухгалтерські проводки та визначити необхідні суми.</w:t>
      </w:r>
    </w:p>
    <w:p w:rsidR="00917B0F" w:rsidRDefault="00917B0F" w:rsidP="00917B0F">
      <w:pPr>
        <w:pStyle w:val="af7"/>
        <w:widowControl/>
        <w:spacing w:before="0" w:line="240" w:lineRule="auto"/>
        <w:ind w:left="567" w:firstLine="0"/>
        <w:jc w:val="both"/>
        <w:rPr>
          <w:i/>
          <w:sz w:val="26"/>
          <w:lang w:val="uk-UA"/>
        </w:rPr>
      </w:pPr>
      <w:r>
        <w:rPr>
          <w:i/>
          <w:sz w:val="26"/>
          <w:lang w:val="uk-UA"/>
        </w:rPr>
        <w:t>Дані для виконання:</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підприємства  ТзОВ “Чобіток” </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за квітень ц.р.</w:t>
      </w:r>
    </w:p>
    <w:tbl>
      <w:tblPr>
        <w:tblW w:w="472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92"/>
        <w:gridCol w:w="6071"/>
        <w:gridCol w:w="792"/>
        <w:gridCol w:w="871"/>
        <w:gridCol w:w="871"/>
      </w:tblGrid>
      <w:tr w:rsidR="00917B0F" w:rsidRPr="00EA6556" w:rsidTr="00730DC0">
        <w:tblPrEx>
          <w:tblCellMar>
            <w:top w:w="0" w:type="dxa"/>
            <w:bottom w:w="0" w:type="dxa"/>
          </w:tblCellMar>
        </w:tblPrEx>
        <w:trPr>
          <w:cantSplit/>
          <w:trHeight w:val="235"/>
          <w:jc w:val="center"/>
        </w:trPr>
        <w:tc>
          <w:tcPr>
            <w:tcW w:w="265"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w:t>
            </w:r>
          </w:p>
          <w:p w:rsidR="00917B0F" w:rsidRPr="00EA6556" w:rsidRDefault="00917B0F" w:rsidP="00730DC0">
            <w:pPr>
              <w:pStyle w:val="5"/>
              <w:keepNext w:val="0"/>
              <w:spacing w:line="240" w:lineRule="auto"/>
              <w:rPr>
                <w:b w:val="0"/>
                <w:i/>
                <w:sz w:val="24"/>
              </w:rPr>
            </w:pPr>
            <w:r w:rsidRPr="00EA6556">
              <w:rPr>
                <w:b w:val="0"/>
                <w:i/>
                <w:sz w:val="24"/>
              </w:rPr>
              <w:t>оп.</w:t>
            </w:r>
          </w:p>
        </w:tc>
        <w:tc>
          <w:tcPr>
            <w:tcW w:w="3371"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Первинний документ та зміст господарської операції</w:t>
            </w:r>
          </w:p>
        </w:tc>
        <w:tc>
          <w:tcPr>
            <w:tcW w:w="426"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Сума, грн.</w:t>
            </w:r>
          </w:p>
        </w:tc>
        <w:tc>
          <w:tcPr>
            <w:tcW w:w="938" w:type="pct"/>
            <w:gridSpan w:val="2"/>
          </w:tcPr>
          <w:p w:rsidR="00917B0F" w:rsidRPr="00EA6556" w:rsidRDefault="00917B0F" w:rsidP="00730DC0">
            <w:pPr>
              <w:pStyle w:val="5"/>
              <w:keepNext w:val="0"/>
              <w:spacing w:line="240" w:lineRule="auto"/>
              <w:rPr>
                <w:b w:val="0"/>
                <w:i/>
                <w:sz w:val="24"/>
              </w:rPr>
            </w:pPr>
            <w:r w:rsidRPr="00EA6556">
              <w:rPr>
                <w:b w:val="0"/>
                <w:i/>
                <w:sz w:val="24"/>
              </w:rPr>
              <w:t>Кореспондуючі рахунки</w:t>
            </w:r>
          </w:p>
        </w:tc>
      </w:tr>
      <w:tr w:rsidR="00917B0F" w:rsidRPr="00EA6556" w:rsidTr="00730DC0">
        <w:tblPrEx>
          <w:tblCellMar>
            <w:top w:w="0" w:type="dxa"/>
            <w:bottom w:w="0" w:type="dxa"/>
          </w:tblCellMar>
        </w:tblPrEx>
        <w:trPr>
          <w:cantSplit/>
          <w:trHeight w:val="234"/>
          <w:jc w:val="center"/>
        </w:trPr>
        <w:tc>
          <w:tcPr>
            <w:tcW w:w="265" w:type="pct"/>
            <w:vMerge/>
            <w:vAlign w:val="center"/>
          </w:tcPr>
          <w:p w:rsidR="00917B0F" w:rsidRPr="00EA6556" w:rsidRDefault="00917B0F" w:rsidP="00730DC0">
            <w:pPr>
              <w:pStyle w:val="5"/>
              <w:keepNext w:val="0"/>
              <w:spacing w:line="240" w:lineRule="auto"/>
              <w:rPr>
                <w:b w:val="0"/>
                <w:i/>
                <w:sz w:val="24"/>
              </w:rPr>
            </w:pPr>
          </w:p>
        </w:tc>
        <w:tc>
          <w:tcPr>
            <w:tcW w:w="3371" w:type="pct"/>
            <w:vMerge/>
            <w:vAlign w:val="center"/>
          </w:tcPr>
          <w:p w:rsidR="00917B0F" w:rsidRPr="00EA6556" w:rsidRDefault="00917B0F" w:rsidP="00730DC0">
            <w:pPr>
              <w:pStyle w:val="5"/>
              <w:keepNext w:val="0"/>
              <w:spacing w:line="240" w:lineRule="auto"/>
              <w:rPr>
                <w:b w:val="0"/>
                <w:i/>
                <w:sz w:val="24"/>
              </w:rPr>
            </w:pPr>
          </w:p>
        </w:tc>
        <w:tc>
          <w:tcPr>
            <w:tcW w:w="426" w:type="pct"/>
            <w:vMerge/>
            <w:vAlign w:val="center"/>
          </w:tcPr>
          <w:p w:rsidR="00917B0F" w:rsidRPr="00EA6556" w:rsidRDefault="00917B0F" w:rsidP="00730DC0">
            <w:pPr>
              <w:pStyle w:val="5"/>
              <w:keepNext w:val="0"/>
              <w:spacing w:line="240" w:lineRule="auto"/>
              <w:rPr>
                <w:b w:val="0"/>
                <w:i/>
                <w:sz w:val="24"/>
              </w:rPr>
            </w:pPr>
          </w:p>
        </w:tc>
        <w:tc>
          <w:tcPr>
            <w:tcW w:w="469" w:type="pct"/>
          </w:tcPr>
          <w:p w:rsidR="00917B0F" w:rsidRPr="00EA6556" w:rsidRDefault="00917B0F" w:rsidP="00730DC0">
            <w:pPr>
              <w:pStyle w:val="5"/>
              <w:keepNext w:val="0"/>
              <w:spacing w:line="240" w:lineRule="auto"/>
              <w:rPr>
                <w:b w:val="0"/>
                <w:i/>
                <w:sz w:val="24"/>
              </w:rPr>
            </w:pPr>
            <w:r w:rsidRPr="00EA6556">
              <w:rPr>
                <w:b w:val="0"/>
                <w:i/>
                <w:sz w:val="24"/>
              </w:rPr>
              <w:t>Д</w:t>
            </w:r>
          </w:p>
        </w:tc>
        <w:tc>
          <w:tcPr>
            <w:tcW w:w="469" w:type="pct"/>
          </w:tcPr>
          <w:p w:rsidR="00917B0F" w:rsidRPr="00EA6556" w:rsidRDefault="00917B0F" w:rsidP="00730DC0">
            <w:pPr>
              <w:pStyle w:val="5"/>
              <w:keepNext w:val="0"/>
              <w:spacing w:line="240" w:lineRule="auto"/>
              <w:rPr>
                <w:b w:val="0"/>
                <w:i/>
                <w:sz w:val="24"/>
              </w:rPr>
            </w:pPr>
            <w:r w:rsidRPr="00EA6556">
              <w:rPr>
                <w:b w:val="0"/>
                <w:i/>
                <w:sz w:val="24"/>
              </w:rPr>
              <w:t>К</w:t>
            </w:r>
          </w:p>
        </w:tc>
      </w:tr>
      <w:tr w:rsidR="00917B0F" w:rsidRPr="00EA6556" w:rsidTr="00730DC0">
        <w:tblPrEx>
          <w:tblCellMar>
            <w:top w:w="0" w:type="dxa"/>
            <w:bottom w:w="0" w:type="dxa"/>
          </w:tblCellMar>
        </w:tblPrEx>
        <w:trPr>
          <w:cantSplit/>
          <w:jc w:val="center"/>
        </w:trPr>
        <w:tc>
          <w:tcPr>
            <w:tcW w:w="265" w:type="pct"/>
          </w:tcPr>
          <w:p w:rsidR="00917B0F" w:rsidRPr="00EA6556" w:rsidRDefault="00917B0F" w:rsidP="00730DC0">
            <w:pPr>
              <w:pStyle w:val="BodyText3"/>
              <w:spacing w:before="0"/>
              <w:jc w:val="center"/>
              <w:rPr>
                <w:szCs w:val="24"/>
                <w:lang w:val="uk-UA"/>
              </w:rPr>
            </w:pPr>
            <w:r>
              <w:rPr>
                <w:szCs w:val="24"/>
                <w:lang w:val="uk-UA"/>
              </w:rPr>
              <w:t>1</w:t>
            </w:r>
          </w:p>
        </w:tc>
        <w:tc>
          <w:tcPr>
            <w:tcW w:w="3371" w:type="pct"/>
          </w:tcPr>
          <w:p w:rsidR="00917B0F" w:rsidRPr="00EA6556" w:rsidRDefault="00917B0F" w:rsidP="00730DC0">
            <w:pPr>
              <w:pStyle w:val="BodyText3"/>
              <w:spacing w:before="0"/>
              <w:jc w:val="both"/>
              <w:rPr>
                <w:szCs w:val="24"/>
                <w:lang w:val="uk-UA"/>
              </w:rPr>
            </w:pPr>
            <w:r w:rsidRPr="00836042">
              <w:rPr>
                <w:i/>
                <w:szCs w:val="24"/>
                <w:lang w:val="uk-UA"/>
              </w:rPr>
              <w:t>Накладна на внутрішнє переміщення</w:t>
            </w:r>
            <w:r>
              <w:rPr>
                <w:i/>
                <w:szCs w:val="24"/>
                <w:lang w:val="uk-UA"/>
              </w:rPr>
              <w:t>, калькуляція</w:t>
            </w:r>
            <w:r w:rsidRPr="00836042">
              <w:rPr>
                <w:i/>
                <w:szCs w:val="24"/>
                <w:lang w:val="uk-UA"/>
              </w:rPr>
              <w:t>.</w:t>
            </w:r>
            <w:r>
              <w:rPr>
                <w:szCs w:val="24"/>
                <w:lang w:val="uk-UA"/>
              </w:rPr>
              <w:t xml:space="preserve"> </w:t>
            </w:r>
            <w:r w:rsidRPr="00EA6556">
              <w:rPr>
                <w:szCs w:val="24"/>
                <w:lang w:val="uk-UA"/>
              </w:rPr>
              <w:t xml:space="preserve">З виробництва на склад оприбутковано 100 од. готово продукції собівартістю  </w:t>
            </w:r>
            <w:r>
              <w:rPr>
                <w:szCs w:val="24"/>
                <w:lang w:val="uk-UA"/>
              </w:rPr>
              <w:t>20 грн./од.</w:t>
            </w:r>
          </w:p>
        </w:tc>
        <w:tc>
          <w:tcPr>
            <w:tcW w:w="426" w:type="pct"/>
          </w:tcPr>
          <w:p w:rsidR="00917B0F" w:rsidRPr="00EA6556" w:rsidRDefault="00917B0F" w:rsidP="00730DC0">
            <w:pPr>
              <w:pStyle w:val="BodyText3"/>
              <w:spacing w:before="0"/>
              <w:jc w:val="right"/>
              <w:rPr>
                <w:szCs w:val="24"/>
                <w:lang w:val="uk-UA"/>
              </w:rPr>
            </w:pPr>
          </w:p>
        </w:tc>
        <w:tc>
          <w:tcPr>
            <w:tcW w:w="469" w:type="pct"/>
          </w:tcPr>
          <w:p w:rsidR="00917B0F" w:rsidRPr="00EA6556" w:rsidRDefault="00917B0F" w:rsidP="00730DC0">
            <w:pPr>
              <w:pStyle w:val="BodyText3"/>
              <w:spacing w:before="0"/>
              <w:jc w:val="right"/>
              <w:rPr>
                <w:szCs w:val="24"/>
                <w:lang w:val="uk-UA"/>
              </w:rPr>
            </w:pPr>
          </w:p>
        </w:tc>
        <w:tc>
          <w:tcPr>
            <w:tcW w:w="469" w:type="pct"/>
          </w:tcPr>
          <w:p w:rsidR="00917B0F" w:rsidRPr="00EA6556" w:rsidRDefault="00917B0F" w:rsidP="00730DC0">
            <w:pPr>
              <w:pStyle w:val="BodyText3"/>
              <w:spacing w:before="0"/>
              <w:jc w:val="right"/>
              <w:rPr>
                <w:szCs w:val="24"/>
                <w:lang w:val="uk-UA"/>
              </w:rPr>
            </w:pPr>
          </w:p>
        </w:tc>
      </w:tr>
      <w:tr w:rsidR="00917B0F" w:rsidRPr="00EA6556" w:rsidTr="00730DC0">
        <w:tblPrEx>
          <w:tblCellMar>
            <w:top w:w="0" w:type="dxa"/>
            <w:bottom w:w="0" w:type="dxa"/>
          </w:tblCellMar>
        </w:tblPrEx>
        <w:trPr>
          <w:cantSplit/>
          <w:jc w:val="center"/>
        </w:trPr>
        <w:tc>
          <w:tcPr>
            <w:tcW w:w="265" w:type="pct"/>
          </w:tcPr>
          <w:p w:rsidR="00917B0F" w:rsidRPr="00EA6556" w:rsidRDefault="00917B0F" w:rsidP="00730DC0">
            <w:pPr>
              <w:pStyle w:val="BodyText3"/>
              <w:spacing w:before="0"/>
              <w:jc w:val="center"/>
              <w:rPr>
                <w:szCs w:val="24"/>
                <w:lang w:val="uk-UA"/>
              </w:rPr>
            </w:pPr>
            <w:r>
              <w:rPr>
                <w:szCs w:val="24"/>
                <w:lang w:val="uk-UA"/>
              </w:rPr>
              <w:t>2</w:t>
            </w:r>
          </w:p>
        </w:tc>
        <w:tc>
          <w:tcPr>
            <w:tcW w:w="3371" w:type="pct"/>
          </w:tcPr>
          <w:p w:rsidR="00917B0F" w:rsidRPr="00EA6556" w:rsidRDefault="00917B0F" w:rsidP="00730DC0">
            <w:pPr>
              <w:pStyle w:val="BodyText3"/>
              <w:spacing w:before="0"/>
              <w:jc w:val="both"/>
              <w:rPr>
                <w:szCs w:val="24"/>
                <w:lang w:val="uk-UA"/>
              </w:rPr>
            </w:pPr>
            <w:r w:rsidRPr="0027041F">
              <w:rPr>
                <w:i/>
                <w:szCs w:val="24"/>
                <w:lang w:val="uk-UA"/>
              </w:rPr>
              <w:t>Договір, рахунок-фактура.</w:t>
            </w:r>
            <w:r>
              <w:rPr>
                <w:szCs w:val="24"/>
                <w:lang w:val="uk-UA"/>
              </w:rPr>
              <w:t xml:space="preserve"> Відвантажено покупцям 80 одиниць продукції за продажною вартістю 60 грн., в т.ч. ПДВ</w:t>
            </w:r>
          </w:p>
        </w:tc>
        <w:tc>
          <w:tcPr>
            <w:tcW w:w="426" w:type="pct"/>
            <w:vAlign w:val="bottom"/>
          </w:tcPr>
          <w:p w:rsidR="00917B0F" w:rsidRPr="00EA6556" w:rsidRDefault="00917B0F" w:rsidP="00730DC0">
            <w:pPr>
              <w:pStyle w:val="BodyText3"/>
              <w:spacing w:before="0"/>
              <w:jc w:val="right"/>
              <w:rPr>
                <w:szCs w:val="24"/>
                <w:lang w:val="uk-UA"/>
              </w:rPr>
            </w:pPr>
          </w:p>
        </w:tc>
        <w:tc>
          <w:tcPr>
            <w:tcW w:w="469" w:type="pct"/>
          </w:tcPr>
          <w:p w:rsidR="00917B0F" w:rsidRPr="00EA6556" w:rsidRDefault="00917B0F" w:rsidP="00730DC0">
            <w:pPr>
              <w:pStyle w:val="BodyText3"/>
              <w:spacing w:before="0"/>
              <w:jc w:val="right"/>
              <w:rPr>
                <w:szCs w:val="24"/>
                <w:lang w:val="uk-UA"/>
              </w:rPr>
            </w:pPr>
          </w:p>
        </w:tc>
        <w:tc>
          <w:tcPr>
            <w:tcW w:w="469" w:type="pct"/>
          </w:tcPr>
          <w:p w:rsidR="00917B0F" w:rsidRPr="00EA6556" w:rsidRDefault="00917B0F" w:rsidP="00730DC0">
            <w:pPr>
              <w:pStyle w:val="BodyText3"/>
              <w:spacing w:before="0"/>
              <w:jc w:val="right"/>
              <w:rPr>
                <w:szCs w:val="24"/>
                <w:lang w:val="uk-UA"/>
              </w:rPr>
            </w:pPr>
          </w:p>
        </w:tc>
      </w:tr>
      <w:tr w:rsidR="00917B0F" w:rsidRPr="00EA6556" w:rsidTr="00730DC0">
        <w:tblPrEx>
          <w:tblCellMar>
            <w:top w:w="0" w:type="dxa"/>
            <w:bottom w:w="0" w:type="dxa"/>
          </w:tblCellMar>
        </w:tblPrEx>
        <w:trPr>
          <w:cantSplit/>
          <w:jc w:val="center"/>
        </w:trPr>
        <w:tc>
          <w:tcPr>
            <w:tcW w:w="265" w:type="pct"/>
          </w:tcPr>
          <w:p w:rsidR="00917B0F" w:rsidRPr="00EA6556" w:rsidRDefault="00917B0F" w:rsidP="00730DC0">
            <w:pPr>
              <w:pStyle w:val="BodyText3"/>
              <w:spacing w:before="0"/>
              <w:jc w:val="center"/>
              <w:rPr>
                <w:szCs w:val="24"/>
                <w:lang w:val="uk-UA"/>
              </w:rPr>
            </w:pPr>
            <w:r>
              <w:rPr>
                <w:szCs w:val="24"/>
                <w:lang w:val="uk-UA"/>
              </w:rPr>
              <w:t>3</w:t>
            </w:r>
          </w:p>
        </w:tc>
        <w:tc>
          <w:tcPr>
            <w:tcW w:w="3371" w:type="pct"/>
          </w:tcPr>
          <w:p w:rsidR="00917B0F" w:rsidRPr="0027041F" w:rsidRDefault="00917B0F" w:rsidP="00730DC0">
            <w:pPr>
              <w:pStyle w:val="BodyText3"/>
              <w:spacing w:before="0"/>
              <w:jc w:val="both"/>
              <w:rPr>
                <w:szCs w:val="24"/>
                <w:lang w:val="uk-UA"/>
              </w:rPr>
            </w:pPr>
            <w:r w:rsidRPr="0027041F">
              <w:rPr>
                <w:i/>
                <w:szCs w:val="24"/>
                <w:lang w:val="uk-UA"/>
              </w:rPr>
              <w:t>Податкова накладна.</w:t>
            </w:r>
            <w:r>
              <w:rPr>
                <w:szCs w:val="24"/>
                <w:lang w:val="uk-UA"/>
              </w:rPr>
              <w:t xml:space="preserve"> Відображено податкове зобов</w:t>
            </w:r>
            <w:r w:rsidRPr="00305F35">
              <w:rPr>
                <w:szCs w:val="24"/>
              </w:rPr>
              <w:t>’</w:t>
            </w:r>
            <w:r>
              <w:rPr>
                <w:szCs w:val="24"/>
                <w:lang w:val="uk-UA"/>
              </w:rPr>
              <w:t xml:space="preserve">язання з ПДВ </w:t>
            </w:r>
          </w:p>
        </w:tc>
        <w:tc>
          <w:tcPr>
            <w:tcW w:w="426" w:type="pct"/>
            <w:vAlign w:val="bottom"/>
          </w:tcPr>
          <w:p w:rsidR="00917B0F" w:rsidRPr="00EA6556" w:rsidRDefault="00917B0F" w:rsidP="00730DC0">
            <w:pPr>
              <w:pStyle w:val="BodyText3"/>
              <w:spacing w:before="0"/>
              <w:jc w:val="right"/>
              <w:rPr>
                <w:szCs w:val="24"/>
                <w:lang w:val="uk-UA"/>
              </w:rPr>
            </w:pPr>
          </w:p>
        </w:tc>
        <w:tc>
          <w:tcPr>
            <w:tcW w:w="469" w:type="pct"/>
          </w:tcPr>
          <w:p w:rsidR="00917B0F" w:rsidRPr="00EA6556" w:rsidRDefault="00917B0F" w:rsidP="00730DC0">
            <w:pPr>
              <w:pStyle w:val="BodyText3"/>
              <w:spacing w:before="0"/>
              <w:jc w:val="right"/>
              <w:rPr>
                <w:szCs w:val="24"/>
                <w:lang w:val="uk-UA"/>
              </w:rPr>
            </w:pPr>
          </w:p>
        </w:tc>
        <w:tc>
          <w:tcPr>
            <w:tcW w:w="469" w:type="pct"/>
          </w:tcPr>
          <w:p w:rsidR="00917B0F" w:rsidRPr="00EA6556" w:rsidRDefault="00917B0F" w:rsidP="00730DC0">
            <w:pPr>
              <w:pStyle w:val="BodyText3"/>
              <w:spacing w:before="0"/>
              <w:jc w:val="right"/>
              <w:rPr>
                <w:szCs w:val="24"/>
                <w:lang w:val="uk-UA"/>
              </w:rPr>
            </w:pPr>
          </w:p>
        </w:tc>
      </w:tr>
      <w:tr w:rsidR="00917B0F" w:rsidRPr="00EA6556" w:rsidTr="00730DC0">
        <w:tblPrEx>
          <w:tblCellMar>
            <w:top w:w="0" w:type="dxa"/>
            <w:bottom w:w="0" w:type="dxa"/>
          </w:tblCellMar>
        </w:tblPrEx>
        <w:trPr>
          <w:cantSplit/>
          <w:jc w:val="center"/>
        </w:trPr>
        <w:tc>
          <w:tcPr>
            <w:tcW w:w="265" w:type="pct"/>
          </w:tcPr>
          <w:p w:rsidR="00917B0F" w:rsidRPr="00EA6556" w:rsidRDefault="00917B0F" w:rsidP="00730DC0">
            <w:pPr>
              <w:pStyle w:val="BodyText3"/>
              <w:spacing w:before="0"/>
              <w:jc w:val="center"/>
              <w:rPr>
                <w:szCs w:val="24"/>
                <w:lang w:val="uk-UA"/>
              </w:rPr>
            </w:pPr>
            <w:r>
              <w:rPr>
                <w:szCs w:val="24"/>
                <w:lang w:val="uk-UA"/>
              </w:rPr>
              <w:t>4</w:t>
            </w:r>
          </w:p>
        </w:tc>
        <w:tc>
          <w:tcPr>
            <w:tcW w:w="3371" w:type="pct"/>
          </w:tcPr>
          <w:p w:rsidR="00917B0F" w:rsidRPr="00EA6556" w:rsidRDefault="00917B0F" w:rsidP="00730DC0">
            <w:pPr>
              <w:pStyle w:val="BodyText3"/>
              <w:spacing w:before="0"/>
              <w:jc w:val="both"/>
              <w:rPr>
                <w:szCs w:val="24"/>
                <w:lang w:val="uk-UA"/>
              </w:rPr>
            </w:pPr>
            <w:r w:rsidRPr="0027041F">
              <w:rPr>
                <w:i/>
                <w:szCs w:val="24"/>
                <w:lang w:val="uk-UA"/>
              </w:rPr>
              <w:t>Довідка бухгалтерії.</w:t>
            </w:r>
            <w:r>
              <w:rPr>
                <w:szCs w:val="24"/>
                <w:lang w:val="uk-UA"/>
              </w:rPr>
              <w:t xml:space="preserve"> Списано собівартість реалізованої продукції</w:t>
            </w:r>
          </w:p>
        </w:tc>
        <w:tc>
          <w:tcPr>
            <w:tcW w:w="426" w:type="pct"/>
            <w:vAlign w:val="bottom"/>
          </w:tcPr>
          <w:p w:rsidR="00917B0F" w:rsidRPr="00EA6556" w:rsidRDefault="00917B0F" w:rsidP="00730DC0">
            <w:pPr>
              <w:pStyle w:val="BodyText3"/>
              <w:spacing w:before="0"/>
              <w:jc w:val="right"/>
              <w:rPr>
                <w:szCs w:val="24"/>
                <w:lang w:val="uk-UA"/>
              </w:rPr>
            </w:pPr>
          </w:p>
        </w:tc>
        <w:tc>
          <w:tcPr>
            <w:tcW w:w="469" w:type="pct"/>
          </w:tcPr>
          <w:p w:rsidR="00917B0F" w:rsidRPr="00EA6556" w:rsidRDefault="00917B0F" w:rsidP="00730DC0">
            <w:pPr>
              <w:pStyle w:val="BodyText3"/>
              <w:spacing w:before="0"/>
              <w:jc w:val="right"/>
              <w:rPr>
                <w:szCs w:val="24"/>
                <w:lang w:val="uk-UA"/>
              </w:rPr>
            </w:pPr>
          </w:p>
        </w:tc>
        <w:tc>
          <w:tcPr>
            <w:tcW w:w="469" w:type="pct"/>
          </w:tcPr>
          <w:p w:rsidR="00917B0F" w:rsidRPr="00EA6556" w:rsidRDefault="00917B0F" w:rsidP="00730DC0">
            <w:pPr>
              <w:pStyle w:val="BodyText3"/>
              <w:spacing w:before="0"/>
              <w:jc w:val="right"/>
              <w:rPr>
                <w:szCs w:val="24"/>
                <w:lang w:val="uk-UA"/>
              </w:rPr>
            </w:pPr>
          </w:p>
        </w:tc>
      </w:tr>
      <w:tr w:rsidR="00917B0F" w:rsidRPr="00EA6556" w:rsidTr="00730DC0">
        <w:tblPrEx>
          <w:tblCellMar>
            <w:top w:w="0" w:type="dxa"/>
            <w:bottom w:w="0" w:type="dxa"/>
          </w:tblCellMar>
        </w:tblPrEx>
        <w:trPr>
          <w:cantSplit/>
          <w:jc w:val="center"/>
        </w:trPr>
        <w:tc>
          <w:tcPr>
            <w:tcW w:w="265" w:type="pct"/>
          </w:tcPr>
          <w:p w:rsidR="00917B0F" w:rsidRDefault="00917B0F" w:rsidP="00730DC0">
            <w:pPr>
              <w:pStyle w:val="BodyText3"/>
              <w:spacing w:before="0"/>
              <w:jc w:val="center"/>
              <w:rPr>
                <w:szCs w:val="24"/>
                <w:lang w:val="uk-UA"/>
              </w:rPr>
            </w:pPr>
            <w:r>
              <w:rPr>
                <w:szCs w:val="24"/>
                <w:lang w:val="uk-UA"/>
              </w:rPr>
              <w:t>5</w:t>
            </w:r>
          </w:p>
        </w:tc>
        <w:tc>
          <w:tcPr>
            <w:tcW w:w="3371" w:type="pct"/>
          </w:tcPr>
          <w:p w:rsidR="00917B0F" w:rsidRPr="0027041F" w:rsidRDefault="00917B0F" w:rsidP="00730DC0">
            <w:pPr>
              <w:pStyle w:val="BodyText3"/>
              <w:spacing w:before="0"/>
              <w:jc w:val="both"/>
              <w:rPr>
                <w:szCs w:val="24"/>
                <w:lang w:val="uk-UA"/>
              </w:rPr>
            </w:pPr>
            <w:r>
              <w:rPr>
                <w:i/>
                <w:szCs w:val="24"/>
                <w:lang w:val="uk-UA"/>
              </w:rPr>
              <w:t xml:space="preserve">Виписка банку. </w:t>
            </w:r>
            <w:r>
              <w:rPr>
                <w:szCs w:val="24"/>
                <w:lang w:val="uk-UA"/>
              </w:rPr>
              <w:t>Одержано на поточний рахунок кошти від покупців в оплату реалізованої продукції</w:t>
            </w:r>
          </w:p>
        </w:tc>
        <w:tc>
          <w:tcPr>
            <w:tcW w:w="426" w:type="pct"/>
            <w:vAlign w:val="bottom"/>
          </w:tcPr>
          <w:p w:rsidR="00917B0F" w:rsidRPr="00EA6556" w:rsidRDefault="00917B0F" w:rsidP="00730DC0">
            <w:pPr>
              <w:pStyle w:val="BodyText3"/>
              <w:spacing w:before="0"/>
              <w:jc w:val="right"/>
              <w:rPr>
                <w:szCs w:val="24"/>
                <w:lang w:val="uk-UA"/>
              </w:rPr>
            </w:pPr>
          </w:p>
        </w:tc>
        <w:tc>
          <w:tcPr>
            <w:tcW w:w="469" w:type="pct"/>
          </w:tcPr>
          <w:p w:rsidR="00917B0F" w:rsidRPr="00EA6556" w:rsidRDefault="00917B0F" w:rsidP="00730DC0">
            <w:pPr>
              <w:pStyle w:val="BodyText3"/>
              <w:spacing w:before="0"/>
              <w:jc w:val="right"/>
              <w:rPr>
                <w:szCs w:val="24"/>
                <w:lang w:val="uk-UA"/>
              </w:rPr>
            </w:pPr>
          </w:p>
        </w:tc>
        <w:tc>
          <w:tcPr>
            <w:tcW w:w="469" w:type="pct"/>
          </w:tcPr>
          <w:p w:rsidR="00917B0F" w:rsidRPr="00EA6556" w:rsidRDefault="00917B0F" w:rsidP="00730DC0">
            <w:pPr>
              <w:pStyle w:val="BodyText3"/>
              <w:spacing w:before="0"/>
              <w:jc w:val="right"/>
              <w:rPr>
                <w:szCs w:val="24"/>
                <w:lang w:val="uk-UA"/>
              </w:rPr>
            </w:pPr>
          </w:p>
        </w:tc>
      </w:tr>
    </w:tbl>
    <w:p w:rsidR="008100CB" w:rsidRDefault="008100CB" w:rsidP="00917B0F">
      <w:pPr>
        <w:pStyle w:val="Normal"/>
        <w:ind w:firstLine="567"/>
        <w:rPr>
          <w:rFonts w:ascii="Arial" w:hAnsi="Arial"/>
          <w:b/>
          <w:i/>
          <w:snapToGrid/>
          <w:sz w:val="24"/>
          <w:lang w:val="uk-UA"/>
        </w:rPr>
      </w:pPr>
    </w:p>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t>Завдання 7.2.</w:t>
      </w:r>
    </w:p>
    <w:p w:rsidR="00917B0F" w:rsidRDefault="00917B0F" w:rsidP="00917B0F">
      <w:pPr>
        <w:ind w:firstLine="567"/>
        <w:jc w:val="both"/>
        <w:rPr>
          <w:i/>
          <w:sz w:val="26"/>
          <w:szCs w:val="26"/>
        </w:rPr>
      </w:pPr>
      <w:r>
        <w:rPr>
          <w:i/>
          <w:sz w:val="26"/>
          <w:szCs w:val="26"/>
        </w:rPr>
        <w:t>Необхідно:</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відобразити операції на рахунках бухгалтерського обліку</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зазначити первинні документи</w:t>
      </w:r>
    </w:p>
    <w:p w:rsidR="00917B0F" w:rsidRDefault="00917B0F" w:rsidP="005059A0">
      <w:pPr>
        <w:pStyle w:val="af7"/>
        <w:widowControl/>
        <w:numPr>
          <w:ilvl w:val="0"/>
          <w:numId w:val="37"/>
        </w:numPr>
        <w:spacing w:before="0" w:line="240" w:lineRule="auto"/>
        <w:jc w:val="both"/>
        <w:rPr>
          <w:sz w:val="26"/>
          <w:lang w:val="uk-UA"/>
        </w:rPr>
      </w:pPr>
      <w:r w:rsidRPr="002F2423">
        <w:rPr>
          <w:sz w:val="26"/>
          <w:lang w:val="uk-UA"/>
        </w:rPr>
        <w:t>визначити необхідні суми</w:t>
      </w:r>
    </w:p>
    <w:p w:rsidR="00917B0F" w:rsidRPr="002F2423" w:rsidRDefault="00917B0F" w:rsidP="005059A0">
      <w:pPr>
        <w:pStyle w:val="af7"/>
        <w:widowControl/>
        <w:numPr>
          <w:ilvl w:val="0"/>
          <w:numId w:val="37"/>
        </w:numPr>
        <w:spacing w:before="0" w:line="240" w:lineRule="auto"/>
        <w:jc w:val="both"/>
        <w:rPr>
          <w:sz w:val="26"/>
          <w:lang w:val="uk-UA"/>
        </w:rPr>
      </w:pPr>
      <w:r>
        <w:rPr>
          <w:sz w:val="26"/>
          <w:lang w:val="uk-UA"/>
        </w:rPr>
        <w:t>здійснити розрахунки з ПДВ</w:t>
      </w:r>
    </w:p>
    <w:p w:rsidR="00917B0F" w:rsidRPr="002F2423" w:rsidRDefault="00917B0F" w:rsidP="00917B0F">
      <w:pPr>
        <w:ind w:firstLine="567"/>
        <w:jc w:val="both"/>
        <w:rPr>
          <w:i/>
          <w:sz w:val="26"/>
          <w:szCs w:val="26"/>
        </w:rPr>
      </w:pPr>
      <w:r w:rsidRPr="002F2423">
        <w:rPr>
          <w:i/>
          <w:sz w:val="26"/>
          <w:szCs w:val="26"/>
        </w:rPr>
        <w:t>Дані для виконання:</w:t>
      </w:r>
    </w:p>
    <w:p w:rsidR="00917B0F" w:rsidRDefault="00917B0F" w:rsidP="00917B0F">
      <w:pPr>
        <w:tabs>
          <w:tab w:val="left" w:pos="993"/>
        </w:tabs>
        <w:ind w:firstLine="567"/>
        <w:jc w:val="both"/>
        <w:rPr>
          <w:sz w:val="26"/>
          <w:szCs w:val="26"/>
        </w:rPr>
      </w:pPr>
      <w:r w:rsidRPr="0023462F">
        <w:rPr>
          <w:sz w:val="26"/>
          <w:szCs w:val="26"/>
        </w:rPr>
        <w:t xml:space="preserve">ТзОВ «Світанок» займається пошиттям одягу. 02.03.ц.р. на склад підприємства оприбутковано </w:t>
      </w:r>
      <w:smartTag w:uri="urn:schemas-microsoft-com:office:smarttags" w:element="metricconverter">
        <w:smartTagPr>
          <w:attr w:name="ProductID" w:val="70 м"/>
        </w:smartTagPr>
        <w:r w:rsidRPr="0023462F">
          <w:rPr>
            <w:sz w:val="26"/>
            <w:szCs w:val="26"/>
          </w:rPr>
          <w:t>70 м</w:t>
        </w:r>
      </w:smartTag>
      <w:r w:rsidRPr="0023462F">
        <w:rPr>
          <w:sz w:val="26"/>
          <w:szCs w:val="26"/>
        </w:rPr>
        <w:t xml:space="preserve"> пог. тканини за ціною </w:t>
      </w:r>
      <w:r>
        <w:rPr>
          <w:sz w:val="26"/>
          <w:szCs w:val="26"/>
        </w:rPr>
        <w:t>1</w:t>
      </w:r>
      <w:r w:rsidRPr="0023462F">
        <w:rPr>
          <w:sz w:val="26"/>
          <w:szCs w:val="26"/>
        </w:rPr>
        <w:t>50 грн./м</w:t>
      </w:r>
      <w:r>
        <w:rPr>
          <w:sz w:val="26"/>
          <w:szCs w:val="26"/>
        </w:rPr>
        <w:t>, крім того ПДВ</w:t>
      </w:r>
      <w:r w:rsidRPr="0023462F">
        <w:rPr>
          <w:sz w:val="26"/>
          <w:szCs w:val="26"/>
        </w:rPr>
        <w:t xml:space="preserve">, нитки –  25 котушок за ціною </w:t>
      </w:r>
      <w:r>
        <w:rPr>
          <w:sz w:val="26"/>
          <w:szCs w:val="26"/>
        </w:rPr>
        <w:t>1</w:t>
      </w:r>
      <w:r w:rsidRPr="0023462F">
        <w:rPr>
          <w:sz w:val="26"/>
          <w:szCs w:val="26"/>
        </w:rPr>
        <w:t>2 грн./кот</w:t>
      </w:r>
      <w:r>
        <w:rPr>
          <w:sz w:val="26"/>
          <w:szCs w:val="26"/>
        </w:rPr>
        <w:t>, в т.ч. ПДВ</w:t>
      </w:r>
      <w:r w:rsidRPr="0023462F">
        <w:rPr>
          <w:sz w:val="26"/>
          <w:szCs w:val="26"/>
        </w:rPr>
        <w:t xml:space="preserve">. В лютому на </w:t>
      </w:r>
      <w:r>
        <w:rPr>
          <w:sz w:val="26"/>
          <w:szCs w:val="26"/>
        </w:rPr>
        <w:t>пошиття суконь витрачено 55</w:t>
      </w:r>
      <w:r>
        <w:rPr>
          <w:sz w:val="26"/>
          <w:szCs w:val="26"/>
          <w:lang w:val="en-US"/>
        </w:rPr>
        <w:t> </w:t>
      </w:r>
      <w:r w:rsidRPr="0023462F">
        <w:rPr>
          <w:sz w:val="26"/>
          <w:szCs w:val="26"/>
        </w:rPr>
        <w:t>м тканини та 20 котуш</w:t>
      </w:r>
      <w:r>
        <w:rPr>
          <w:sz w:val="26"/>
          <w:szCs w:val="26"/>
        </w:rPr>
        <w:t>ок</w:t>
      </w:r>
      <w:r w:rsidRPr="0023462F">
        <w:rPr>
          <w:sz w:val="26"/>
          <w:szCs w:val="26"/>
        </w:rPr>
        <w:t xml:space="preserve"> ниток, використано оздоблення на суму 150 </w:t>
      </w:r>
      <w:r>
        <w:rPr>
          <w:sz w:val="26"/>
          <w:szCs w:val="26"/>
        </w:rPr>
        <w:t>грн. Нараховано заробітну плату</w:t>
      </w:r>
      <w:r w:rsidRPr="0023462F">
        <w:rPr>
          <w:sz w:val="26"/>
          <w:szCs w:val="26"/>
        </w:rPr>
        <w:t>: основним працівникам – 8</w:t>
      </w:r>
      <w:r>
        <w:rPr>
          <w:sz w:val="26"/>
          <w:szCs w:val="26"/>
        </w:rPr>
        <w:t>0</w:t>
      </w:r>
      <w:r w:rsidRPr="0023462F">
        <w:rPr>
          <w:sz w:val="26"/>
          <w:szCs w:val="26"/>
        </w:rPr>
        <w:t>00 грн., обслуговуючому персоналу – 6</w:t>
      </w:r>
      <w:r>
        <w:rPr>
          <w:sz w:val="26"/>
          <w:szCs w:val="26"/>
        </w:rPr>
        <w:t>0</w:t>
      </w:r>
      <w:r w:rsidRPr="0023462F">
        <w:rPr>
          <w:sz w:val="26"/>
          <w:szCs w:val="26"/>
        </w:rPr>
        <w:t>00 грн., адмініст</w:t>
      </w:r>
      <w:r>
        <w:rPr>
          <w:sz w:val="26"/>
          <w:szCs w:val="26"/>
        </w:rPr>
        <w:t xml:space="preserve">ративному персоналу – </w:t>
      </w:r>
      <w:r w:rsidRPr="0023462F">
        <w:rPr>
          <w:sz w:val="26"/>
          <w:szCs w:val="26"/>
        </w:rPr>
        <w:t>5</w:t>
      </w:r>
      <w:r>
        <w:rPr>
          <w:sz w:val="26"/>
          <w:szCs w:val="26"/>
        </w:rPr>
        <w:t>0</w:t>
      </w:r>
      <w:r w:rsidRPr="0023462F">
        <w:rPr>
          <w:sz w:val="26"/>
          <w:szCs w:val="26"/>
        </w:rPr>
        <w:t>00 грн. Нараховано амортизацію виробничого обладнання – 130 грн. На склад оприбутковано 25 суконь</w:t>
      </w:r>
      <w:r>
        <w:rPr>
          <w:sz w:val="26"/>
          <w:szCs w:val="26"/>
        </w:rPr>
        <w:t xml:space="preserve"> (незавершеного виробництва немає)</w:t>
      </w:r>
      <w:r w:rsidRPr="0023462F">
        <w:rPr>
          <w:sz w:val="26"/>
          <w:szCs w:val="26"/>
        </w:rPr>
        <w:t xml:space="preserve">.  </w:t>
      </w:r>
    </w:p>
    <w:p w:rsidR="00917B0F" w:rsidRDefault="00917B0F" w:rsidP="00917B0F">
      <w:pPr>
        <w:tabs>
          <w:tab w:val="left" w:pos="993"/>
        </w:tabs>
        <w:ind w:firstLine="567"/>
        <w:jc w:val="both"/>
        <w:rPr>
          <w:sz w:val="26"/>
          <w:szCs w:val="26"/>
        </w:rPr>
      </w:pPr>
      <w:r w:rsidRPr="0023462F">
        <w:rPr>
          <w:sz w:val="26"/>
          <w:szCs w:val="26"/>
        </w:rPr>
        <w:t>25.02.ц.р. реалізовано 22 сукні за ціною 17</w:t>
      </w:r>
      <w:r>
        <w:rPr>
          <w:sz w:val="26"/>
          <w:szCs w:val="26"/>
        </w:rPr>
        <w:t>0</w:t>
      </w:r>
      <w:r w:rsidRPr="0023462F">
        <w:rPr>
          <w:sz w:val="26"/>
          <w:szCs w:val="26"/>
        </w:rPr>
        <w:t>0 грн.</w:t>
      </w:r>
      <w:r>
        <w:rPr>
          <w:sz w:val="26"/>
          <w:szCs w:val="26"/>
        </w:rPr>
        <w:t>, в .ч. ПДВ</w:t>
      </w:r>
      <w:r w:rsidRPr="0023462F">
        <w:rPr>
          <w:sz w:val="26"/>
          <w:szCs w:val="26"/>
        </w:rPr>
        <w:t>. Наступного дня надійшли кошти від покупців на поточний рахунок.</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472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92"/>
        <w:gridCol w:w="6071"/>
        <w:gridCol w:w="792"/>
        <w:gridCol w:w="871"/>
        <w:gridCol w:w="871"/>
      </w:tblGrid>
      <w:tr w:rsidR="00917B0F" w:rsidRPr="00EA6556" w:rsidTr="00730DC0">
        <w:tblPrEx>
          <w:tblCellMar>
            <w:top w:w="0" w:type="dxa"/>
            <w:bottom w:w="0" w:type="dxa"/>
          </w:tblCellMar>
        </w:tblPrEx>
        <w:trPr>
          <w:cantSplit/>
          <w:trHeight w:val="235"/>
          <w:jc w:val="center"/>
        </w:trPr>
        <w:tc>
          <w:tcPr>
            <w:tcW w:w="265"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w:t>
            </w:r>
          </w:p>
          <w:p w:rsidR="00917B0F" w:rsidRPr="00EA6556" w:rsidRDefault="00917B0F" w:rsidP="00730DC0">
            <w:pPr>
              <w:pStyle w:val="5"/>
              <w:keepNext w:val="0"/>
              <w:spacing w:line="240" w:lineRule="auto"/>
              <w:rPr>
                <w:b w:val="0"/>
                <w:i/>
                <w:sz w:val="24"/>
              </w:rPr>
            </w:pPr>
            <w:r w:rsidRPr="00EA6556">
              <w:rPr>
                <w:b w:val="0"/>
                <w:i/>
                <w:sz w:val="24"/>
              </w:rPr>
              <w:t>оп.</w:t>
            </w:r>
          </w:p>
        </w:tc>
        <w:tc>
          <w:tcPr>
            <w:tcW w:w="3371"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Первинний документ та зміст господарської операції</w:t>
            </w:r>
          </w:p>
        </w:tc>
        <w:tc>
          <w:tcPr>
            <w:tcW w:w="426"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Сума, грн.</w:t>
            </w:r>
          </w:p>
        </w:tc>
        <w:tc>
          <w:tcPr>
            <w:tcW w:w="938" w:type="pct"/>
            <w:gridSpan w:val="2"/>
          </w:tcPr>
          <w:p w:rsidR="00917B0F" w:rsidRPr="00EA6556" w:rsidRDefault="00917B0F" w:rsidP="00730DC0">
            <w:pPr>
              <w:pStyle w:val="5"/>
              <w:keepNext w:val="0"/>
              <w:spacing w:line="240" w:lineRule="auto"/>
              <w:rPr>
                <w:b w:val="0"/>
                <w:i/>
                <w:sz w:val="24"/>
              </w:rPr>
            </w:pPr>
            <w:r w:rsidRPr="00EA6556">
              <w:rPr>
                <w:b w:val="0"/>
                <w:i/>
                <w:sz w:val="24"/>
              </w:rPr>
              <w:t>Кореспондуючі рахунки</w:t>
            </w:r>
          </w:p>
        </w:tc>
      </w:tr>
      <w:tr w:rsidR="00917B0F" w:rsidRPr="00EA6556" w:rsidTr="00730DC0">
        <w:tblPrEx>
          <w:tblCellMar>
            <w:top w:w="0" w:type="dxa"/>
            <w:bottom w:w="0" w:type="dxa"/>
          </w:tblCellMar>
        </w:tblPrEx>
        <w:trPr>
          <w:cantSplit/>
          <w:trHeight w:val="234"/>
          <w:jc w:val="center"/>
        </w:trPr>
        <w:tc>
          <w:tcPr>
            <w:tcW w:w="265" w:type="pct"/>
            <w:vMerge/>
            <w:vAlign w:val="center"/>
          </w:tcPr>
          <w:p w:rsidR="00917B0F" w:rsidRPr="00EA6556" w:rsidRDefault="00917B0F" w:rsidP="00730DC0">
            <w:pPr>
              <w:pStyle w:val="5"/>
              <w:keepNext w:val="0"/>
              <w:spacing w:line="240" w:lineRule="auto"/>
              <w:rPr>
                <w:b w:val="0"/>
                <w:i/>
                <w:sz w:val="24"/>
              </w:rPr>
            </w:pPr>
          </w:p>
        </w:tc>
        <w:tc>
          <w:tcPr>
            <w:tcW w:w="3371" w:type="pct"/>
            <w:vMerge/>
            <w:vAlign w:val="center"/>
          </w:tcPr>
          <w:p w:rsidR="00917B0F" w:rsidRPr="00EA6556" w:rsidRDefault="00917B0F" w:rsidP="00730DC0">
            <w:pPr>
              <w:pStyle w:val="5"/>
              <w:keepNext w:val="0"/>
              <w:spacing w:line="240" w:lineRule="auto"/>
              <w:rPr>
                <w:b w:val="0"/>
                <w:i/>
                <w:sz w:val="24"/>
              </w:rPr>
            </w:pPr>
          </w:p>
        </w:tc>
        <w:tc>
          <w:tcPr>
            <w:tcW w:w="426" w:type="pct"/>
            <w:vMerge/>
            <w:vAlign w:val="center"/>
          </w:tcPr>
          <w:p w:rsidR="00917B0F" w:rsidRPr="00EA6556" w:rsidRDefault="00917B0F" w:rsidP="00730DC0">
            <w:pPr>
              <w:pStyle w:val="5"/>
              <w:keepNext w:val="0"/>
              <w:spacing w:line="240" w:lineRule="auto"/>
              <w:rPr>
                <w:b w:val="0"/>
                <w:i/>
                <w:sz w:val="24"/>
              </w:rPr>
            </w:pPr>
          </w:p>
        </w:tc>
        <w:tc>
          <w:tcPr>
            <w:tcW w:w="469" w:type="pct"/>
          </w:tcPr>
          <w:p w:rsidR="00917B0F" w:rsidRPr="00EA6556" w:rsidRDefault="00917B0F" w:rsidP="00730DC0">
            <w:pPr>
              <w:pStyle w:val="5"/>
              <w:keepNext w:val="0"/>
              <w:spacing w:line="240" w:lineRule="auto"/>
              <w:rPr>
                <w:b w:val="0"/>
                <w:i/>
                <w:sz w:val="24"/>
              </w:rPr>
            </w:pPr>
            <w:r w:rsidRPr="00EA6556">
              <w:rPr>
                <w:b w:val="0"/>
                <w:i/>
                <w:sz w:val="24"/>
              </w:rPr>
              <w:t>Д</w:t>
            </w:r>
          </w:p>
        </w:tc>
        <w:tc>
          <w:tcPr>
            <w:tcW w:w="469" w:type="pct"/>
          </w:tcPr>
          <w:p w:rsidR="00917B0F" w:rsidRPr="00EA6556" w:rsidRDefault="00917B0F" w:rsidP="00730DC0">
            <w:pPr>
              <w:pStyle w:val="5"/>
              <w:keepNext w:val="0"/>
              <w:spacing w:line="240" w:lineRule="auto"/>
              <w:rPr>
                <w:b w:val="0"/>
                <w:i/>
                <w:sz w:val="24"/>
              </w:rPr>
            </w:pPr>
            <w:r w:rsidRPr="00EA6556">
              <w:rPr>
                <w:b w:val="0"/>
                <w:i/>
                <w:sz w:val="24"/>
              </w:rPr>
              <w:t>К</w:t>
            </w: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vAlign w:val="bottom"/>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vAlign w:val="bottom"/>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vAlign w:val="bottom"/>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vAlign w:val="bottom"/>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vAlign w:val="bottom"/>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vAlign w:val="bottom"/>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vAlign w:val="bottom"/>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vAlign w:val="bottom"/>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vAlign w:val="bottom"/>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vAlign w:val="bottom"/>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r w:rsidR="00917B0F" w:rsidRPr="008100CB" w:rsidTr="00730DC0">
        <w:tblPrEx>
          <w:tblCellMar>
            <w:top w:w="0" w:type="dxa"/>
            <w:bottom w:w="0" w:type="dxa"/>
          </w:tblCellMar>
        </w:tblPrEx>
        <w:trPr>
          <w:cantSplit/>
          <w:jc w:val="center"/>
        </w:trPr>
        <w:tc>
          <w:tcPr>
            <w:tcW w:w="265" w:type="pct"/>
          </w:tcPr>
          <w:p w:rsidR="00917B0F" w:rsidRPr="008100CB" w:rsidRDefault="00917B0F" w:rsidP="00730DC0">
            <w:pPr>
              <w:pStyle w:val="BodyText3"/>
              <w:spacing w:before="0"/>
              <w:jc w:val="center"/>
              <w:rPr>
                <w:sz w:val="40"/>
                <w:szCs w:val="24"/>
                <w:lang w:val="uk-UA"/>
              </w:rPr>
            </w:pPr>
          </w:p>
        </w:tc>
        <w:tc>
          <w:tcPr>
            <w:tcW w:w="3371" w:type="pct"/>
          </w:tcPr>
          <w:p w:rsidR="00917B0F" w:rsidRPr="008100CB" w:rsidRDefault="00917B0F" w:rsidP="00730DC0">
            <w:pPr>
              <w:pStyle w:val="BodyText3"/>
              <w:spacing w:before="0"/>
              <w:jc w:val="both"/>
              <w:rPr>
                <w:sz w:val="40"/>
                <w:szCs w:val="24"/>
                <w:lang w:val="uk-UA"/>
              </w:rPr>
            </w:pPr>
          </w:p>
        </w:tc>
        <w:tc>
          <w:tcPr>
            <w:tcW w:w="426" w:type="pct"/>
            <w:vAlign w:val="bottom"/>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c>
          <w:tcPr>
            <w:tcW w:w="469" w:type="pct"/>
          </w:tcPr>
          <w:p w:rsidR="00917B0F" w:rsidRPr="008100CB" w:rsidRDefault="00917B0F" w:rsidP="00730DC0">
            <w:pPr>
              <w:pStyle w:val="BodyText3"/>
              <w:spacing w:before="0"/>
              <w:jc w:val="right"/>
              <w:rPr>
                <w:sz w:val="40"/>
                <w:szCs w:val="24"/>
                <w:lang w:val="uk-UA"/>
              </w:rPr>
            </w:pPr>
          </w:p>
        </w:tc>
      </w:tr>
    </w:tbl>
    <w:p w:rsidR="00917B0F" w:rsidRPr="0023462F" w:rsidRDefault="00917B0F" w:rsidP="00917B0F">
      <w:pPr>
        <w:tabs>
          <w:tab w:val="left" w:pos="993"/>
        </w:tabs>
        <w:ind w:firstLine="567"/>
        <w:jc w:val="both"/>
        <w:rPr>
          <w:sz w:val="26"/>
          <w:szCs w:val="26"/>
        </w:rPr>
      </w:pPr>
    </w:p>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br w:type="page"/>
        <w:t>Завдання 7.3.</w:t>
      </w:r>
    </w:p>
    <w:p w:rsidR="00917B0F" w:rsidRDefault="00917B0F" w:rsidP="00917B0F">
      <w:pPr>
        <w:ind w:firstLine="567"/>
        <w:jc w:val="both"/>
        <w:rPr>
          <w:i/>
          <w:sz w:val="26"/>
          <w:szCs w:val="26"/>
        </w:rPr>
      </w:pPr>
      <w:r>
        <w:rPr>
          <w:i/>
          <w:sz w:val="26"/>
          <w:szCs w:val="26"/>
        </w:rPr>
        <w:t>Необхідно:</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відобразити операції на рахунках бухгалтерського обліку</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зазначити первинні документи</w:t>
      </w:r>
    </w:p>
    <w:p w:rsidR="00917B0F" w:rsidRDefault="00917B0F" w:rsidP="005059A0">
      <w:pPr>
        <w:pStyle w:val="af7"/>
        <w:widowControl/>
        <w:numPr>
          <w:ilvl w:val="0"/>
          <w:numId w:val="37"/>
        </w:numPr>
        <w:spacing w:before="0" w:line="240" w:lineRule="auto"/>
        <w:jc w:val="both"/>
        <w:rPr>
          <w:sz w:val="26"/>
          <w:lang w:val="uk-UA"/>
        </w:rPr>
      </w:pPr>
      <w:r w:rsidRPr="002F2423">
        <w:rPr>
          <w:sz w:val="26"/>
          <w:lang w:val="uk-UA"/>
        </w:rPr>
        <w:t>визначити необхідні суми</w:t>
      </w:r>
    </w:p>
    <w:p w:rsidR="00917B0F" w:rsidRPr="002F2423" w:rsidRDefault="00917B0F" w:rsidP="00917B0F">
      <w:pPr>
        <w:ind w:firstLine="567"/>
        <w:jc w:val="both"/>
        <w:rPr>
          <w:i/>
          <w:sz w:val="26"/>
          <w:szCs w:val="26"/>
        </w:rPr>
      </w:pPr>
      <w:r w:rsidRPr="002F2423">
        <w:rPr>
          <w:i/>
          <w:sz w:val="26"/>
          <w:szCs w:val="26"/>
        </w:rPr>
        <w:t>Дані для виконання:</w:t>
      </w:r>
    </w:p>
    <w:p w:rsidR="00917B0F" w:rsidRDefault="00917B0F" w:rsidP="00917B0F">
      <w:pPr>
        <w:tabs>
          <w:tab w:val="left" w:pos="993"/>
        </w:tabs>
        <w:spacing w:line="288" w:lineRule="auto"/>
        <w:ind w:firstLine="567"/>
        <w:jc w:val="both"/>
      </w:pPr>
      <w:r>
        <w:rPr>
          <w:sz w:val="26"/>
          <w:szCs w:val="26"/>
        </w:rPr>
        <w:t>Протягом січня ц.р. ТзОВ «Полісся» здійснювало ремонт офісу ПрАТ “Сяйво”. При цьому витрачено будівельних матеріалів на суму 6500 грн., нараховано заробітну плату робітникам в сумі 4000 грн. та проведено відповідні нарахування ЄСВ (22 %). Акт виконаних робіт підписано 19.01 ц.р. на суму 15 000 грн., в т.ч. ПДВ.</w:t>
      </w:r>
    </w:p>
    <w:p w:rsidR="00917B0F" w:rsidRDefault="00917B0F" w:rsidP="00917B0F">
      <w:pPr>
        <w:tabs>
          <w:tab w:val="left" w:pos="993"/>
        </w:tabs>
        <w:spacing w:line="288" w:lineRule="auto"/>
        <w:ind w:firstLine="567"/>
        <w:jc w:val="both"/>
      </w:pPr>
      <w:r>
        <w:rPr>
          <w:sz w:val="26"/>
          <w:szCs w:val="26"/>
        </w:rPr>
        <w:t xml:space="preserve">20.01.ц.р. на поточний рахунок ТзОВ «Полісся» надійшли кошти за виконані роботи  з ремонту приміщення в сумі згідно договору – 15000 грн. </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472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92"/>
        <w:gridCol w:w="6071"/>
        <w:gridCol w:w="792"/>
        <w:gridCol w:w="871"/>
        <w:gridCol w:w="871"/>
      </w:tblGrid>
      <w:tr w:rsidR="00917B0F" w:rsidRPr="00EA6556" w:rsidTr="00730DC0">
        <w:tblPrEx>
          <w:tblCellMar>
            <w:top w:w="0" w:type="dxa"/>
            <w:bottom w:w="0" w:type="dxa"/>
          </w:tblCellMar>
        </w:tblPrEx>
        <w:trPr>
          <w:cantSplit/>
          <w:trHeight w:val="235"/>
          <w:jc w:val="center"/>
        </w:trPr>
        <w:tc>
          <w:tcPr>
            <w:tcW w:w="265"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w:t>
            </w:r>
          </w:p>
          <w:p w:rsidR="00917B0F" w:rsidRPr="00EA6556" w:rsidRDefault="00917B0F" w:rsidP="00730DC0">
            <w:pPr>
              <w:pStyle w:val="5"/>
              <w:keepNext w:val="0"/>
              <w:spacing w:line="240" w:lineRule="auto"/>
              <w:rPr>
                <w:b w:val="0"/>
                <w:i/>
                <w:sz w:val="24"/>
              </w:rPr>
            </w:pPr>
            <w:r w:rsidRPr="00EA6556">
              <w:rPr>
                <w:b w:val="0"/>
                <w:i/>
                <w:sz w:val="24"/>
              </w:rPr>
              <w:t>оп.</w:t>
            </w:r>
          </w:p>
        </w:tc>
        <w:tc>
          <w:tcPr>
            <w:tcW w:w="3371"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Первинний документ та зміст господарської операції</w:t>
            </w:r>
          </w:p>
        </w:tc>
        <w:tc>
          <w:tcPr>
            <w:tcW w:w="426"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Сума, грн.</w:t>
            </w:r>
          </w:p>
        </w:tc>
        <w:tc>
          <w:tcPr>
            <w:tcW w:w="938" w:type="pct"/>
            <w:gridSpan w:val="2"/>
          </w:tcPr>
          <w:p w:rsidR="00917B0F" w:rsidRPr="00EA6556" w:rsidRDefault="00917B0F" w:rsidP="00730DC0">
            <w:pPr>
              <w:pStyle w:val="5"/>
              <w:keepNext w:val="0"/>
              <w:spacing w:line="240" w:lineRule="auto"/>
              <w:rPr>
                <w:b w:val="0"/>
                <w:i/>
                <w:sz w:val="24"/>
              </w:rPr>
            </w:pPr>
            <w:r w:rsidRPr="00EA6556">
              <w:rPr>
                <w:b w:val="0"/>
                <w:i/>
                <w:sz w:val="24"/>
              </w:rPr>
              <w:t>Кореспондуючі рахунки</w:t>
            </w:r>
          </w:p>
        </w:tc>
      </w:tr>
      <w:tr w:rsidR="00917B0F" w:rsidRPr="00EA6556" w:rsidTr="00730DC0">
        <w:tblPrEx>
          <w:tblCellMar>
            <w:top w:w="0" w:type="dxa"/>
            <w:bottom w:w="0" w:type="dxa"/>
          </w:tblCellMar>
        </w:tblPrEx>
        <w:trPr>
          <w:cantSplit/>
          <w:trHeight w:val="234"/>
          <w:jc w:val="center"/>
        </w:trPr>
        <w:tc>
          <w:tcPr>
            <w:tcW w:w="265" w:type="pct"/>
            <w:vMerge/>
            <w:vAlign w:val="center"/>
          </w:tcPr>
          <w:p w:rsidR="00917B0F" w:rsidRPr="00EA6556" w:rsidRDefault="00917B0F" w:rsidP="00730DC0">
            <w:pPr>
              <w:pStyle w:val="5"/>
              <w:keepNext w:val="0"/>
              <w:spacing w:line="240" w:lineRule="auto"/>
              <w:rPr>
                <w:b w:val="0"/>
                <w:i/>
                <w:sz w:val="24"/>
              </w:rPr>
            </w:pPr>
          </w:p>
        </w:tc>
        <w:tc>
          <w:tcPr>
            <w:tcW w:w="3371" w:type="pct"/>
            <w:vMerge/>
            <w:vAlign w:val="center"/>
          </w:tcPr>
          <w:p w:rsidR="00917B0F" w:rsidRPr="00EA6556" w:rsidRDefault="00917B0F" w:rsidP="00730DC0">
            <w:pPr>
              <w:pStyle w:val="5"/>
              <w:keepNext w:val="0"/>
              <w:spacing w:line="240" w:lineRule="auto"/>
              <w:rPr>
                <w:b w:val="0"/>
                <w:i/>
                <w:sz w:val="24"/>
              </w:rPr>
            </w:pPr>
          </w:p>
        </w:tc>
        <w:tc>
          <w:tcPr>
            <w:tcW w:w="426" w:type="pct"/>
            <w:vMerge/>
            <w:vAlign w:val="center"/>
          </w:tcPr>
          <w:p w:rsidR="00917B0F" w:rsidRPr="00EA6556" w:rsidRDefault="00917B0F" w:rsidP="00730DC0">
            <w:pPr>
              <w:pStyle w:val="5"/>
              <w:keepNext w:val="0"/>
              <w:spacing w:line="240" w:lineRule="auto"/>
              <w:rPr>
                <w:b w:val="0"/>
                <w:i/>
                <w:sz w:val="24"/>
              </w:rPr>
            </w:pPr>
          </w:p>
        </w:tc>
        <w:tc>
          <w:tcPr>
            <w:tcW w:w="469" w:type="pct"/>
          </w:tcPr>
          <w:p w:rsidR="00917B0F" w:rsidRPr="00EA6556" w:rsidRDefault="00917B0F" w:rsidP="00730DC0">
            <w:pPr>
              <w:pStyle w:val="5"/>
              <w:keepNext w:val="0"/>
              <w:spacing w:line="240" w:lineRule="auto"/>
              <w:rPr>
                <w:b w:val="0"/>
                <w:i/>
                <w:sz w:val="24"/>
              </w:rPr>
            </w:pPr>
            <w:r w:rsidRPr="00EA6556">
              <w:rPr>
                <w:b w:val="0"/>
                <w:i/>
                <w:sz w:val="24"/>
              </w:rPr>
              <w:t>Д</w:t>
            </w:r>
          </w:p>
        </w:tc>
        <w:tc>
          <w:tcPr>
            <w:tcW w:w="469" w:type="pct"/>
          </w:tcPr>
          <w:p w:rsidR="00917B0F" w:rsidRPr="00EA6556" w:rsidRDefault="00917B0F" w:rsidP="00730DC0">
            <w:pPr>
              <w:pStyle w:val="5"/>
              <w:keepNext w:val="0"/>
              <w:spacing w:line="240" w:lineRule="auto"/>
              <w:rPr>
                <w:b w:val="0"/>
                <w:i/>
                <w:sz w:val="24"/>
              </w:rPr>
            </w:pPr>
            <w:r w:rsidRPr="00EA6556">
              <w:rPr>
                <w:b w:val="0"/>
                <w:i/>
                <w:sz w:val="24"/>
              </w:rPr>
              <w:t>К</w:t>
            </w: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bl>
    <w:p w:rsidR="00917B0F" w:rsidRDefault="00917B0F" w:rsidP="00917B0F">
      <w:pPr>
        <w:pStyle w:val="Normal"/>
        <w:ind w:firstLine="567"/>
        <w:rPr>
          <w:rFonts w:ascii="Arial" w:hAnsi="Arial"/>
          <w:b/>
          <w:i/>
          <w:snapToGrid/>
          <w:sz w:val="24"/>
          <w:lang w:val="uk-UA"/>
        </w:rPr>
      </w:pPr>
    </w:p>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t>Завдання 7.4.</w:t>
      </w:r>
    </w:p>
    <w:p w:rsidR="00917B0F" w:rsidRDefault="00917B0F" w:rsidP="00917B0F">
      <w:pPr>
        <w:ind w:firstLine="567"/>
        <w:jc w:val="both"/>
        <w:rPr>
          <w:i/>
          <w:sz w:val="26"/>
          <w:szCs w:val="26"/>
        </w:rPr>
      </w:pPr>
      <w:r>
        <w:rPr>
          <w:i/>
          <w:sz w:val="26"/>
          <w:szCs w:val="26"/>
        </w:rPr>
        <w:t>Необхідно:</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відобразити операції на рахунках бухгалтерського обліку</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зазначити первинні документи</w:t>
      </w:r>
    </w:p>
    <w:p w:rsidR="00917B0F" w:rsidRDefault="00917B0F" w:rsidP="005059A0">
      <w:pPr>
        <w:pStyle w:val="af7"/>
        <w:widowControl/>
        <w:numPr>
          <w:ilvl w:val="0"/>
          <w:numId w:val="37"/>
        </w:numPr>
        <w:spacing w:before="0" w:line="240" w:lineRule="auto"/>
        <w:jc w:val="both"/>
        <w:rPr>
          <w:sz w:val="26"/>
          <w:lang w:val="uk-UA"/>
        </w:rPr>
      </w:pPr>
      <w:r w:rsidRPr="002F2423">
        <w:rPr>
          <w:sz w:val="26"/>
          <w:lang w:val="uk-UA"/>
        </w:rPr>
        <w:t>визначити необхідні суми</w:t>
      </w:r>
    </w:p>
    <w:p w:rsidR="00917B0F" w:rsidRPr="002F2423" w:rsidRDefault="00917B0F" w:rsidP="00917B0F">
      <w:pPr>
        <w:ind w:firstLine="567"/>
        <w:jc w:val="both"/>
        <w:rPr>
          <w:i/>
          <w:sz w:val="26"/>
          <w:szCs w:val="26"/>
        </w:rPr>
      </w:pPr>
      <w:r w:rsidRPr="002F2423">
        <w:rPr>
          <w:i/>
          <w:sz w:val="26"/>
          <w:szCs w:val="26"/>
        </w:rPr>
        <w:t>Дані для виконання:</w:t>
      </w:r>
    </w:p>
    <w:p w:rsidR="00917B0F" w:rsidRDefault="00917B0F" w:rsidP="00917B0F">
      <w:pPr>
        <w:tabs>
          <w:tab w:val="left" w:pos="993"/>
        </w:tabs>
        <w:spacing w:line="288" w:lineRule="auto"/>
        <w:ind w:firstLine="567"/>
        <w:jc w:val="both"/>
        <w:rPr>
          <w:spacing w:val="-6"/>
          <w:sz w:val="26"/>
          <w:szCs w:val="26"/>
        </w:rPr>
      </w:pPr>
      <w:r w:rsidRPr="00F809C8">
        <w:rPr>
          <w:spacing w:val="-6"/>
          <w:sz w:val="26"/>
          <w:szCs w:val="26"/>
        </w:rPr>
        <w:t xml:space="preserve">04.03.ц.р. ТзОВ «Полісся» уклало угоду  про надання послуг з оформлення посуду на суму 8500 грн. </w:t>
      </w:r>
    </w:p>
    <w:p w:rsidR="00917B0F" w:rsidRDefault="00917B0F" w:rsidP="00917B0F">
      <w:pPr>
        <w:tabs>
          <w:tab w:val="left" w:pos="993"/>
        </w:tabs>
        <w:spacing w:line="288" w:lineRule="auto"/>
        <w:ind w:firstLine="567"/>
        <w:jc w:val="both"/>
        <w:rPr>
          <w:sz w:val="26"/>
          <w:szCs w:val="26"/>
        </w:rPr>
      </w:pPr>
      <w:r>
        <w:rPr>
          <w:sz w:val="26"/>
          <w:szCs w:val="26"/>
        </w:rPr>
        <w:t xml:space="preserve">На матеріали витрачено 3400 грн., заробітна плата майстрам – 2500 грн. (проведено відповідні нарахування ЄСВ (22 %)), оренда приміщення – 1000 грн., комунальні послуги – 200 грн. </w:t>
      </w:r>
    </w:p>
    <w:p w:rsidR="00917B0F" w:rsidRDefault="00917B0F" w:rsidP="00917B0F">
      <w:pPr>
        <w:tabs>
          <w:tab w:val="left" w:pos="993"/>
        </w:tabs>
        <w:spacing w:line="288" w:lineRule="auto"/>
        <w:ind w:firstLine="567"/>
        <w:jc w:val="both"/>
      </w:pPr>
      <w:r>
        <w:rPr>
          <w:sz w:val="26"/>
          <w:szCs w:val="26"/>
        </w:rPr>
        <w:t>Акт виконаних робіт підписано 20.03.ц.р. на суму 8500 грн., кошти на поточний рахунок надійшли 21.03.ц.р.</w:t>
      </w:r>
    </w:p>
    <w:p w:rsidR="00917B0F" w:rsidRDefault="00917B0F" w:rsidP="00917B0F">
      <w:pPr>
        <w:pStyle w:val="af7"/>
        <w:widowControl/>
        <w:spacing w:before="0" w:line="240" w:lineRule="auto"/>
        <w:ind w:left="567"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472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92"/>
        <w:gridCol w:w="6071"/>
        <w:gridCol w:w="792"/>
        <w:gridCol w:w="871"/>
        <w:gridCol w:w="871"/>
      </w:tblGrid>
      <w:tr w:rsidR="00917B0F" w:rsidRPr="00EA6556" w:rsidTr="00730DC0">
        <w:tblPrEx>
          <w:tblCellMar>
            <w:top w:w="0" w:type="dxa"/>
            <w:bottom w:w="0" w:type="dxa"/>
          </w:tblCellMar>
        </w:tblPrEx>
        <w:trPr>
          <w:cantSplit/>
          <w:trHeight w:val="235"/>
          <w:jc w:val="center"/>
        </w:trPr>
        <w:tc>
          <w:tcPr>
            <w:tcW w:w="265"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w:t>
            </w:r>
          </w:p>
          <w:p w:rsidR="00917B0F" w:rsidRPr="00EA6556" w:rsidRDefault="00917B0F" w:rsidP="00730DC0">
            <w:pPr>
              <w:pStyle w:val="5"/>
              <w:keepNext w:val="0"/>
              <w:spacing w:line="240" w:lineRule="auto"/>
              <w:rPr>
                <w:b w:val="0"/>
                <w:i/>
                <w:sz w:val="24"/>
              </w:rPr>
            </w:pPr>
            <w:r w:rsidRPr="00EA6556">
              <w:rPr>
                <w:b w:val="0"/>
                <w:i/>
                <w:sz w:val="24"/>
              </w:rPr>
              <w:t>оп.</w:t>
            </w:r>
          </w:p>
        </w:tc>
        <w:tc>
          <w:tcPr>
            <w:tcW w:w="3371"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Первинний документ та зміст господарської операції</w:t>
            </w:r>
          </w:p>
        </w:tc>
        <w:tc>
          <w:tcPr>
            <w:tcW w:w="426"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Сума, грн.</w:t>
            </w:r>
          </w:p>
        </w:tc>
        <w:tc>
          <w:tcPr>
            <w:tcW w:w="938" w:type="pct"/>
            <w:gridSpan w:val="2"/>
          </w:tcPr>
          <w:p w:rsidR="00917B0F" w:rsidRPr="00EA6556" w:rsidRDefault="00917B0F" w:rsidP="00730DC0">
            <w:pPr>
              <w:pStyle w:val="5"/>
              <w:keepNext w:val="0"/>
              <w:spacing w:line="240" w:lineRule="auto"/>
              <w:rPr>
                <w:b w:val="0"/>
                <w:i/>
                <w:sz w:val="24"/>
              </w:rPr>
            </w:pPr>
            <w:r w:rsidRPr="00EA6556">
              <w:rPr>
                <w:b w:val="0"/>
                <w:i/>
                <w:sz w:val="24"/>
              </w:rPr>
              <w:t>Кореспондуючі рахунки</w:t>
            </w:r>
          </w:p>
        </w:tc>
      </w:tr>
      <w:tr w:rsidR="00917B0F" w:rsidRPr="00EA6556" w:rsidTr="00730DC0">
        <w:tblPrEx>
          <w:tblCellMar>
            <w:top w:w="0" w:type="dxa"/>
            <w:bottom w:w="0" w:type="dxa"/>
          </w:tblCellMar>
        </w:tblPrEx>
        <w:trPr>
          <w:cantSplit/>
          <w:trHeight w:val="234"/>
          <w:jc w:val="center"/>
        </w:trPr>
        <w:tc>
          <w:tcPr>
            <w:tcW w:w="265" w:type="pct"/>
            <w:vMerge/>
            <w:vAlign w:val="center"/>
          </w:tcPr>
          <w:p w:rsidR="00917B0F" w:rsidRPr="00EA6556" w:rsidRDefault="00917B0F" w:rsidP="00730DC0">
            <w:pPr>
              <w:pStyle w:val="5"/>
              <w:keepNext w:val="0"/>
              <w:spacing w:line="240" w:lineRule="auto"/>
              <w:rPr>
                <w:b w:val="0"/>
                <w:i/>
                <w:sz w:val="24"/>
              </w:rPr>
            </w:pPr>
          </w:p>
        </w:tc>
        <w:tc>
          <w:tcPr>
            <w:tcW w:w="3371" w:type="pct"/>
            <w:vMerge/>
            <w:vAlign w:val="center"/>
          </w:tcPr>
          <w:p w:rsidR="00917B0F" w:rsidRPr="00EA6556" w:rsidRDefault="00917B0F" w:rsidP="00730DC0">
            <w:pPr>
              <w:pStyle w:val="5"/>
              <w:keepNext w:val="0"/>
              <w:spacing w:line="240" w:lineRule="auto"/>
              <w:rPr>
                <w:b w:val="0"/>
                <w:i/>
                <w:sz w:val="24"/>
              </w:rPr>
            </w:pPr>
          </w:p>
        </w:tc>
        <w:tc>
          <w:tcPr>
            <w:tcW w:w="426" w:type="pct"/>
            <w:vMerge/>
            <w:vAlign w:val="center"/>
          </w:tcPr>
          <w:p w:rsidR="00917B0F" w:rsidRPr="00EA6556" w:rsidRDefault="00917B0F" w:rsidP="00730DC0">
            <w:pPr>
              <w:pStyle w:val="5"/>
              <w:keepNext w:val="0"/>
              <w:spacing w:line="240" w:lineRule="auto"/>
              <w:rPr>
                <w:b w:val="0"/>
                <w:i/>
                <w:sz w:val="24"/>
              </w:rPr>
            </w:pPr>
          </w:p>
        </w:tc>
        <w:tc>
          <w:tcPr>
            <w:tcW w:w="469" w:type="pct"/>
          </w:tcPr>
          <w:p w:rsidR="00917B0F" w:rsidRPr="00EA6556" w:rsidRDefault="00917B0F" w:rsidP="00730DC0">
            <w:pPr>
              <w:pStyle w:val="5"/>
              <w:keepNext w:val="0"/>
              <w:spacing w:line="240" w:lineRule="auto"/>
              <w:rPr>
                <w:b w:val="0"/>
                <w:i/>
                <w:sz w:val="24"/>
              </w:rPr>
            </w:pPr>
            <w:r w:rsidRPr="00EA6556">
              <w:rPr>
                <w:b w:val="0"/>
                <w:i/>
                <w:sz w:val="24"/>
              </w:rPr>
              <w:t>Д</w:t>
            </w:r>
          </w:p>
        </w:tc>
        <w:tc>
          <w:tcPr>
            <w:tcW w:w="469" w:type="pct"/>
          </w:tcPr>
          <w:p w:rsidR="00917B0F" w:rsidRPr="00EA6556" w:rsidRDefault="00917B0F" w:rsidP="00730DC0">
            <w:pPr>
              <w:pStyle w:val="5"/>
              <w:keepNext w:val="0"/>
              <w:spacing w:line="240" w:lineRule="auto"/>
              <w:rPr>
                <w:b w:val="0"/>
                <w:i/>
                <w:sz w:val="24"/>
              </w:rPr>
            </w:pPr>
            <w:r w:rsidRPr="00EA6556">
              <w:rPr>
                <w:b w:val="0"/>
                <w:i/>
                <w:sz w:val="24"/>
              </w:rPr>
              <w:t>К</w:t>
            </w: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bl>
    <w:p w:rsidR="00917B0F" w:rsidRDefault="00917B0F" w:rsidP="00917B0F">
      <w:pPr>
        <w:pStyle w:val="Normal"/>
        <w:ind w:firstLine="567"/>
        <w:rPr>
          <w:rFonts w:ascii="Arial" w:hAnsi="Arial"/>
          <w:b/>
          <w:i/>
          <w:snapToGrid/>
          <w:sz w:val="24"/>
          <w:lang w:val="uk-UA"/>
        </w:rPr>
      </w:pPr>
    </w:p>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t>Завдання 7.5.</w:t>
      </w:r>
    </w:p>
    <w:p w:rsidR="00917B0F" w:rsidRDefault="00917B0F" w:rsidP="00917B0F">
      <w:pPr>
        <w:ind w:firstLine="567"/>
        <w:jc w:val="both"/>
        <w:rPr>
          <w:i/>
          <w:sz w:val="26"/>
          <w:szCs w:val="26"/>
        </w:rPr>
      </w:pPr>
      <w:r>
        <w:rPr>
          <w:i/>
          <w:sz w:val="26"/>
          <w:szCs w:val="26"/>
        </w:rPr>
        <w:t>Необхідно:</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відобразити операції на рахунках бухгалтерського обліку</w:t>
      </w:r>
      <w:r>
        <w:rPr>
          <w:sz w:val="26"/>
          <w:lang w:val="uk-UA"/>
        </w:rPr>
        <w:t xml:space="preserve"> (для рахунків 23 та 63 визначити аналітичні рахунки)</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зазначити первинні документи</w:t>
      </w:r>
    </w:p>
    <w:p w:rsidR="00917B0F" w:rsidRDefault="00917B0F" w:rsidP="005059A0">
      <w:pPr>
        <w:pStyle w:val="af7"/>
        <w:widowControl/>
        <w:numPr>
          <w:ilvl w:val="0"/>
          <w:numId w:val="37"/>
        </w:numPr>
        <w:spacing w:before="0" w:line="240" w:lineRule="auto"/>
        <w:jc w:val="both"/>
        <w:rPr>
          <w:sz w:val="26"/>
          <w:lang w:val="uk-UA"/>
        </w:rPr>
      </w:pPr>
      <w:r w:rsidRPr="002F2423">
        <w:rPr>
          <w:sz w:val="26"/>
          <w:lang w:val="uk-UA"/>
        </w:rPr>
        <w:t>визначити необхідні суми</w:t>
      </w:r>
    </w:p>
    <w:p w:rsidR="00917B0F" w:rsidRDefault="00917B0F" w:rsidP="005059A0">
      <w:pPr>
        <w:pStyle w:val="af7"/>
        <w:widowControl/>
        <w:numPr>
          <w:ilvl w:val="0"/>
          <w:numId w:val="37"/>
        </w:numPr>
        <w:spacing w:before="0" w:line="240" w:lineRule="auto"/>
        <w:jc w:val="both"/>
        <w:rPr>
          <w:sz w:val="26"/>
          <w:lang w:val="uk-UA"/>
        </w:rPr>
      </w:pPr>
      <w:r>
        <w:rPr>
          <w:sz w:val="26"/>
          <w:lang w:val="uk-UA"/>
        </w:rPr>
        <w:t>відкрити аналітичні рахунки до рахунків 23 та 36 та визначити на них кінцеві залишки</w:t>
      </w:r>
    </w:p>
    <w:p w:rsidR="00917B0F" w:rsidRPr="002F2423" w:rsidRDefault="00917B0F" w:rsidP="00917B0F">
      <w:pPr>
        <w:ind w:firstLine="567"/>
        <w:jc w:val="both"/>
        <w:rPr>
          <w:i/>
          <w:sz w:val="26"/>
          <w:szCs w:val="26"/>
        </w:rPr>
      </w:pPr>
      <w:r w:rsidRPr="002F2423">
        <w:rPr>
          <w:i/>
          <w:sz w:val="26"/>
          <w:szCs w:val="26"/>
        </w:rPr>
        <w:t>Дані для виконання:</w:t>
      </w:r>
    </w:p>
    <w:p w:rsidR="00917B0F" w:rsidRDefault="00917B0F" w:rsidP="00917B0F">
      <w:pPr>
        <w:tabs>
          <w:tab w:val="left" w:pos="993"/>
        </w:tabs>
        <w:spacing w:line="288" w:lineRule="auto"/>
        <w:ind w:firstLine="567"/>
        <w:jc w:val="both"/>
      </w:pPr>
      <w:r>
        <w:rPr>
          <w:sz w:val="26"/>
          <w:szCs w:val="26"/>
        </w:rPr>
        <w:t>Підприємство надає послуги з дизайну приміщень.  В січні підприємство отримало і виконало три замовлення: від ТзОВ “Полісся” (виставлено рахунок на суму 2000 грн.), від ПрАТ “Сяйво” (виставлено рахунок на суму 5000 грн.) та від ПАТ “Збруч” (виставлено рахунок на суму 6000 грн.).</w:t>
      </w:r>
    </w:p>
    <w:p w:rsidR="00917B0F" w:rsidRDefault="00917B0F" w:rsidP="00917B0F">
      <w:pPr>
        <w:tabs>
          <w:tab w:val="left" w:pos="993"/>
        </w:tabs>
        <w:spacing w:line="288" w:lineRule="auto"/>
        <w:ind w:firstLine="567"/>
        <w:jc w:val="both"/>
      </w:pPr>
      <w:r>
        <w:rPr>
          <w:sz w:val="26"/>
          <w:szCs w:val="26"/>
        </w:rPr>
        <w:t xml:space="preserve">В січні підприємство понесло такі витрати: заробітна плата дизайнеру за виконання замовлення ТзОВ “Полісся” – 700 грн., заробітна плата дизайнеру за виконання замовлення ПрАТ “Сяйво” – 1000 грн., заробітна плата дизайнеру за виконання замовлення ПАТ “Збруч” – 1300 грн. Проведено відповідні нарахування ЄСВ (22 %).  За оренду приміщення, в якому виконувались роботи – 1000 грн., реклама – 150 грн., заробітна плата адміністративному персоналу – 3500 грн. (проведено відповідні нарахування ЄСВ (22 %)), послуги зв’язку – 200 грн. </w:t>
      </w:r>
    </w:p>
    <w:p w:rsidR="00917B0F" w:rsidRDefault="00917B0F" w:rsidP="00917B0F">
      <w:pPr>
        <w:tabs>
          <w:tab w:val="left" w:pos="993"/>
        </w:tabs>
        <w:spacing w:line="288" w:lineRule="auto"/>
        <w:ind w:firstLine="567"/>
        <w:jc w:val="both"/>
        <w:rPr>
          <w:sz w:val="26"/>
          <w:szCs w:val="26"/>
        </w:rPr>
      </w:pPr>
      <w:r>
        <w:rPr>
          <w:sz w:val="26"/>
          <w:szCs w:val="26"/>
        </w:rPr>
        <w:t>Акт виконаних робіт підписано:</w:t>
      </w:r>
    </w:p>
    <w:p w:rsidR="00917B0F" w:rsidRDefault="00917B0F" w:rsidP="005059A0">
      <w:pPr>
        <w:numPr>
          <w:ilvl w:val="0"/>
          <w:numId w:val="61"/>
        </w:numPr>
        <w:tabs>
          <w:tab w:val="left" w:pos="993"/>
        </w:tabs>
        <w:spacing w:line="288" w:lineRule="auto"/>
        <w:jc w:val="both"/>
        <w:rPr>
          <w:sz w:val="26"/>
          <w:szCs w:val="26"/>
        </w:rPr>
      </w:pPr>
      <w:r>
        <w:rPr>
          <w:sz w:val="26"/>
          <w:szCs w:val="26"/>
        </w:rPr>
        <w:t>з ТзОВ “Полісся” (на суму 2000 грн.) – 10.02.ц.р.,</w:t>
      </w:r>
    </w:p>
    <w:p w:rsidR="00917B0F" w:rsidRDefault="00917B0F" w:rsidP="005059A0">
      <w:pPr>
        <w:numPr>
          <w:ilvl w:val="0"/>
          <w:numId w:val="61"/>
        </w:numPr>
        <w:tabs>
          <w:tab w:val="left" w:pos="993"/>
        </w:tabs>
        <w:spacing w:line="288" w:lineRule="auto"/>
        <w:jc w:val="both"/>
        <w:rPr>
          <w:sz w:val="26"/>
          <w:szCs w:val="26"/>
        </w:rPr>
      </w:pPr>
      <w:r>
        <w:rPr>
          <w:sz w:val="26"/>
          <w:szCs w:val="26"/>
        </w:rPr>
        <w:t>з ПрАТ “Сяйво” (на суму 5000 грн.) – 12.02.ц.р.,</w:t>
      </w:r>
    </w:p>
    <w:p w:rsidR="00917B0F" w:rsidRDefault="00917B0F" w:rsidP="005059A0">
      <w:pPr>
        <w:numPr>
          <w:ilvl w:val="0"/>
          <w:numId w:val="61"/>
        </w:numPr>
        <w:tabs>
          <w:tab w:val="left" w:pos="993"/>
        </w:tabs>
        <w:spacing w:line="288" w:lineRule="auto"/>
        <w:jc w:val="both"/>
      </w:pPr>
      <w:r>
        <w:rPr>
          <w:sz w:val="26"/>
          <w:szCs w:val="26"/>
        </w:rPr>
        <w:t>з ПАТ “Збруч” (на суму 6000 грн.) – 15.02.ц.р.</w:t>
      </w:r>
    </w:p>
    <w:p w:rsidR="00917B0F" w:rsidRDefault="00917B0F" w:rsidP="00917B0F">
      <w:pPr>
        <w:tabs>
          <w:tab w:val="left" w:pos="993"/>
        </w:tabs>
        <w:spacing w:line="288" w:lineRule="auto"/>
        <w:ind w:firstLine="567"/>
        <w:jc w:val="both"/>
        <w:rPr>
          <w:sz w:val="26"/>
          <w:szCs w:val="26"/>
        </w:rPr>
      </w:pPr>
      <w:r>
        <w:rPr>
          <w:sz w:val="26"/>
          <w:szCs w:val="26"/>
        </w:rPr>
        <w:t>Виручка надійшла на поточний рахунок:</w:t>
      </w:r>
    </w:p>
    <w:p w:rsidR="00917B0F" w:rsidRDefault="00917B0F" w:rsidP="005059A0">
      <w:pPr>
        <w:numPr>
          <w:ilvl w:val="0"/>
          <w:numId w:val="62"/>
        </w:numPr>
        <w:tabs>
          <w:tab w:val="left" w:pos="993"/>
        </w:tabs>
        <w:spacing w:line="288" w:lineRule="auto"/>
        <w:jc w:val="both"/>
        <w:rPr>
          <w:sz w:val="26"/>
          <w:szCs w:val="26"/>
        </w:rPr>
      </w:pPr>
      <w:r>
        <w:rPr>
          <w:sz w:val="26"/>
          <w:szCs w:val="26"/>
        </w:rPr>
        <w:t>від ТзОВ “Полісся” (1000 грн.) – 11.02.ц.р.</w:t>
      </w:r>
    </w:p>
    <w:p w:rsidR="00917B0F" w:rsidRDefault="00917B0F" w:rsidP="005059A0">
      <w:pPr>
        <w:numPr>
          <w:ilvl w:val="0"/>
          <w:numId w:val="62"/>
        </w:numPr>
        <w:tabs>
          <w:tab w:val="left" w:pos="993"/>
        </w:tabs>
        <w:spacing w:line="288" w:lineRule="auto"/>
        <w:jc w:val="both"/>
        <w:rPr>
          <w:sz w:val="26"/>
          <w:szCs w:val="26"/>
        </w:rPr>
      </w:pPr>
      <w:r>
        <w:rPr>
          <w:sz w:val="26"/>
          <w:szCs w:val="26"/>
        </w:rPr>
        <w:t>від ПрАТ “Сяйво” (5000 грн.) – 13.02 ц.р.</w:t>
      </w:r>
    </w:p>
    <w:p w:rsidR="00917B0F" w:rsidRDefault="00917B0F" w:rsidP="005059A0">
      <w:pPr>
        <w:numPr>
          <w:ilvl w:val="0"/>
          <w:numId w:val="62"/>
        </w:numPr>
        <w:tabs>
          <w:tab w:val="left" w:pos="993"/>
        </w:tabs>
        <w:spacing w:line="288" w:lineRule="auto"/>
        <w:jc w:val="both"/>
        <w:rPr>
          <w:sz w:val="26"/>
          <w:szCs w:val="26"/>
        </w:rPr>
      </w:pPr>
      <w:r>
        <w:rPr>
          <w:sz w:val="26"/>
          <w:szCs w:val="26"/>
        </w:rPr>
        <w:t>від ПАТ “Збруч” (3000 грн.) – 16.02.ц.р.</w:t>
      </w:r>
    </w:p>
    <w:p w:rsidR="00917B0F" w:rsidRDefault="00917B0F" w:rsidP="00917B0F">
      <w:pPr>
        <w:pStyle w:val="af7"/>
        <w:widowControl/>
        <w:spacing w:before="0" w:line="240" w:lineRule="auto"/>
        <w:ind w:left="567"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472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92"/>
        <w:gridCol w:w="6071"/>
        <w:gridCol w:w="792"/>
        <w:gridCol w:w="871"/>
        <w:gridCol w:w="871"/>
      </w:tblGrid>
      <w:tr w:rsidR="00917B0F" w:rsidRPr="00EA6556" w:rsidTr="00730DC0">
        <w:tblPrEx>
          <w:tblCellMar>
            <w:top w:w="0" w:type="dxa"/>
            <w:bottom w:w="0" w:type="dxa"/>
          </w:tblCellMar>
        </w:tblPrEx>
        <w:trPr>
          <w:cantSplit/>
          <w:trHeight w:val="235"/>
          <w:jc w:val="center"/>
        </w:trPr>
        <w:tc>
          <w:tcPr>
            <w:tcW w:w="265"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w:t>
            </w:r>
          </w:p>
          <w:p w:rsidR="00917B0F" w:rsidRPr="00EA6556" w:rsidRDefault="00917B0F" w:rsidP="00730DC0">
            <w:pPr>
              <w:pStyle w:val="5"/>
              <w:keepNext w:val="0"/>
              <w:spacing w:line="240" w:lineRule="auto"/>
              <w:rPr>
                <w:b w:val="0"/>
                <w:i/>
                <w:sz w:val="24"/>
              </w:rPr>
            </w:pPr>
            <w:r w:rsidRPr="00EA6556">
              <w:rPr>
                <w:b w:val="0"/>
                <w:i/>
                <w:sz w:val="24"/>
              </w:rPr>
              <w:t>оп.</w:t>
            </w:r>
          </w:p>
        </w:tc>
        <w:tc>
          <w:tcPr>
            <w:tcW w:w="3371"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Первинний документ та зміст господарської операції</w:t>
            </w:r>
          </w:p>
        </w:tc>
        <w:tc>
          <w:tcPr>
            <w:tcW w:w="426"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Сума, грн.</w:t>
            </w:r>
          </w:p>
        </w:tc>
        <w:tc>
          <w:tcPr>
            <w:tcW w:w="938" w:type="pct"/>
            <w:gridSpan w:val="2"/>
          </w:tcPr>
          <w:p w:rsidR="00917B0F" w:rsidRPr="00EA6556" w:rsidRDefault="00917B0F" w:rsidP="00730DC0">
            <w:pPr>
              <w:pStyle w:val="5"/>
              <w:keepNext w:val="0"/>
              <w:spacing w:line="240" w:lineRule="auto"/>
              <w:rPr>
                <w:b w:val="0"/>
                <w:i/>
                <w:sz w:val="24"/>
              </w:rPr>
            </w:pPr>
            <w:r w:rsidRPr="00EA6556">
              <w:rPr>
                <w:b w:val="0"/>
                <w:i/>
                <w:sz w:val="24"/>
              </w:rPr>
              <w:t>Кореспондуючі рахунки</w:t>
            </w:r>
          </w:p>
        </w:tc>
      </w:tr>
      <w:tr w:rsidR="00917B0F" w:rsidRPr="00EA6556" w:rsidTr="00730DC0">
        <w:tblPrEx>
          <w:tblCellMar>
            <w:top w:w="0" w:type="dxa"/>
            <w:bottom w:w="0" w:type="dxa"/>
          </w:tblCellMar>
        </w:tblPrEx>
        <w:trPr>
          <w:cantSplit/>
          <w:trHeight w:val="234"/>
          <w:jc w:val="center"/>
        </w:trPr>
        <w:tc>
          <w:tcPr>
            <w:tcW w:w="265" w:type="pct"/>
            <w:vMerge/>
            <w:vAlign w:val="center"/>
          </w:tcPr>
          <w:p w:rsidR="00917B0F" w:rsidRPr="00EA6556" w:rsidRDefault="00917B0F" w:rsidP="00730DC0">
            <w:pPr>
              <w:pStyle w:val="5"/>
              <w:keepNext w:val="0"/>
              <w:spacing w:line="240" w:lineRule="auto"/>
              <w:rPr>
                <w:b w:val="0"/>
                <w:i/>
                <w:sz w:val="24"/>
              </w:rPr>
            </w:pPr>
          </w:p>
        </w:tc>
        <w:tc>
          <w:tcPr>
            <w:tcW w:w="3371" w:type="pct"/>
            <w:vMerge/>
            <w:vAlign w:val="center"/>
          </w:tcPr>
          <w:p w:rsidR="00917B0F" w:rsidRPr="00EA6556" w:rsidRDefault="00917B0F" w:rsidP="00730DC0">
            <w:pPr>
              <w:pStyle w:val="5"/>
              <w:keepNext w:val="0"/>
              <w:spacing w:line="240" w:lineRule="auto"/>
              <w:rPr>
                <w:b w:val="0"/>
                <w:i/>
                <w:sz w:val="24"/>
              </w:rPr>
            </w:pPr>
          </w:p>
        </w:tc>
        <w:tc>
          <w:tcPr>
            <w:tcW w:w="426" w:type="pct"/>
            <w:vMerge/>
            <w:vAlign w:val="center"/>
          </w:tcPr>
          <w:p w:rsidR="00917B0F" w:rsidRPr="00EA6556" w:rsidRDefault="00917B0F" w:rsidP="00730DC0">
            <w:pPr>
              <w:pStyle w:val="5"/>
              <w:keepNext w:val="0"/>
              <w:spacing w:line="240" w:lineRule="auto"/>
              <w:rPr>
                <w:b w:val="0"/>
                <w:i/>
                <w:sz w:val="24"/>
              </w:rPr>
            </w:pPr>
          </w:p>
        </w:tc>
        <w:tc>
          <w:tcPr>
            <w:tcW w:w="469" w:type="pct"/>
          </w:tcPr>
          <w:p w:rsidR="00917B0F" w:rsidRPr="00EA6556" w:rsidRDefault="00917B0F" w:rsidP="00730DC0">
            <w:pPr>
              <w:pStyle w:val="5"/>
              <w:keepNext w:val="0"/>
              <w:spacing w:line="240" w:lineRule="auto"/>
              <w:rPr>
                <w:b w:val="0"/>
                <w:i/>
                <w:sz w:val="24"/>
              </w:rPr>
            </w:pPr>
            <w:r w:rsidRPr="00EA6556">
              <w:rPr>
                <w:b w:val="0"/>
                <w:i/>
                <w:sz w:val="24"/>
              </w:rPr>
              <w:t>Д</w:t>
            </w:r>
          </w:p>
        </w:tc>
        <w:tc>
          <w:tcPr>
            <w:tcW w:w="469" w:type="pct"/>
          </w:tcPr>
          <w:p w:rsidR="00917B0F" w:rsidRPr="00EA6556" w:rsidRDefault="00917B0F" w:rsidP="00730DC0">
            <w:pPr>
              <w:pStyle w:val="5"/>
              <w:keepNext w:val="0"/>
              <w:spacing w:line="240" w:lineRule="auto"/>
              <w:rPr>
                <w:b w:val="0"/>
                <w:i/>
                <w:sz w:val="24"/>
              </w:rPr>
            </w:pPr>
            <w:r w:rsidRPr="00EA6556">
              <w:rPr>
                <w:b w:val="0"/>
                <w:i/>
                <w:sz w:val="24"/>
              </w:rPr>
              <w:t>К</w:t>
            </w:r>
          </w:p>
        </w:tc>
      </w:tr>
      <w:tr w:rsidR="00917B0F" w:rsidRPr="00923925" w:rsidTr="00730DC0">
        <w:tblPrEx>
          <w:tblCellMar>
            <w:top w:w="0" w:type="dxa"/>
            <w:bottom w:w="0" w:type="dxa"/>
          </w:tblCellMar>
        </w:tblPrEx>
        <w:trPr>
          <w:cantSplit/>
          <w:jc w:val="center"/>
        </w:trPr>
        <w:tc>
          <w:tcPr>
            <w:tcW w:w="265" w:type="pct"/>
          </w:tcPr>
          <w:p w:rsidR="00917B0F" w:rsidRPr="00923925" w:rsidRDefault="00917B0F" w:rsidP="00730DC0">
            <w:pPr>
              <w:pStyle w:val="BodyText3"/>
              <w:spacing w:before="0"/>
              <w:jc w:val="center"/>
              <w:rPr>
                <w:sz w:val="40"/>
                <w:szCs w:val="24"/>
                <w:lang w:val="uk-UA"/>
              </w:rPr>
            </w:pPr>
          </w:p>
        </w:tc>
        <w:tc>
          <w:tcPr>
            <w:tcW w:w="3371" w:type="pct"/>
          </w:tcPr>
          <w:p w:rsidR="00917B0F" w:rsidRPr="00923925" w:rsidRDefault="00917B0F" w:rsidP="00730DC0">
            <w:pPr>
              <w:pStyle w:val="BodyText3"/>
              <w:spacing w:before="0"/>
              <w:jc w:val="both"/>
              <w:rPr>
                <w:sz w:val="40"/>
                <w:szCs w:val="24"/>
                <w:lang w:val="uk-UA"/>
              </w:rPr>
            </w:pPr>
          </w:p>
        </w:tc>
        <w:tc>
          <w:tcPr>
            <w:tcW w:w="426"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r>
      <w:tr w:rsidR="00917B0F" w:rsidRPr="00923925" w:rsidTr="00730DC0">
        <w:tblPrEx>
          <w:tblCellMar>
            <w:top w:w="0" w:type="dxa"/>
            <w:bottom w:w="0" w:type="dxa"/>
          </w:tblCellMar>
        </w:tblPrEx>
        <w:trPr>
          <w:cantSplit/>
          <w:jc w:val="center"/>
        </w:trPr>
        <w:tc>
          <w:tcPr>
            <w:tcW w:w="265" w:type="pct"/>
          </w:tcPr>
          <w:p w:rsidR="00917B0F" w:rsidRPr="00923925" w:rsidRDefault="00917B0F" w:rsidP="00730DC0">
            <w:pPr>
              <w:pStyle w:val="BodyText3"/>
              <w:spacing w:before="0"/>
              <w:jc w:val="center"/>
              <w:rPr>
                <w:sz w:val="40"/>
                <w:szCs w:val="24"/>
                <w:lang w:val="uk-UA"/>
              </w:rPr>
            </w:pPr>
          </w:p>
        </w:tc>
        <w:tc>
          <w:tcPr>
            <w:tcW w:w="3371" w:type="pct"/>
          </w:tcPr>
          <w:p w:rsidR="00917B0F" w:rsidRPr="00923925" w:rsidRDefault="00917B0F" w:rsidP="00730DC0">
            <w:pPr>
              <w:pStyle w:val="BodyText3"/>
              <w:spacing w:before="0"/>
              <w:jc w:val="both"/>
              <w:rPr>
                <w:sz w:val="40"/>
                <w:szCs w:val="24"/>
                <w:lang w:val="uk-UA"/>
              </w:rPr>
            </w:pPr>
          </w:p>
        </w:tc>
        <w:tc>
          <w:tcPr>
            <w:tcW w:w="426"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r>
      <w:tr w:rsidR="00917B0F" w:rsidRPr="00923925" w:rsidTr="00730DC0">
        <w:tblPrEx>
          <w:tblCellMar>
            <w:top w:w="0" w:type="dxa"/>
            <w:bottom w:w="0" w:type="dxa"/>
          </w:tblCellMar>
        </w:tblPrEx>
        <w:trPr>
          <w:cantSplit/>
          <w:jc w:val="center"/>
        </w:trPr>
        <w:tc>
          <w:tcPr>
            <w:tcW w:w="265" w:type="pct"/>
          </w:tcPr>
          <w:p w:rsidR="00917B0F" w:rsidRPr="00923925" w:rsidRDefault="00917B0F" w:rsidP="00730DC0">
            <w:pPr>
              <w:pStyle w:val="BodyText3"/>
              <w:spacing w:before="0"/>
              <w:jc w:val="center"/>
              <w:rPr>
                <w:sz w:val="40"/>
                <w:szCs w:val="24"/>
                <w:lang w:val="uk-UA"/>
              </w:rPr>
            </w:pPr>
          </w:p>
        </w:tc>
        <w:tc>
          <w:tcPr>
            <w:tcW w:w="3371" w:type="pct"/>
          </w:tcPr>
          <w:p w:rsidR="00917B0F" w:rsidRPr="00923925" w:rsidRDefault="00917B0F" w:rsidP="00730DC0">
            <w:pPr>
              <w:pStyle w:val="BodyText3"/>
              <w:spacing w:before="0"/>
              <w:jc w:val="both"/>
              <w:rPr>
                <w:sz w:val="40"/>
                <w:szCs w:val="24"/>
                <w:lang w:val="uk-UA"/>
              </w:rPr>
            </w:pPr>
          </w:p>
        </w:tc>
        <w:tc>
          <w:tcPr>
            <w:tcW w:w="426"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r>
      <w:tr w:rsidR="00917B0F" w:rsidRPr="00923925" w:rsidTr="00730DC0">
        <w:tblPrEx>
          <w:tblCellMar>
            <w:top w:w="0" w:type="dxa"/>
            <w:bottom w:w="0" w:type="dxa"/>
          </w:tblCellMar>
        </w:tblPrEx>
        <w:trPr>
          <w:cantSplit/>
          <w:jc w:val="center"/>
        </w:trPr>
        <w:tc>
          <w:tcPr>
            <w:tcW w:w="265" w:type="pct"/>
          </w:tcPr>
          <w:p w:rsidR="00917B0F" w:rsidRPr="00923925" w:rsidRDefault="00917B0F" w:rsidP="00730DC0">
            <w:pPr>
              <w:pStyle w:val="BodyText3"/>
              <w:spacing w:before="0"/>
              <w:jc w:val="center"/>
              <w:rPr>
                <w:sz w:val="40"/>
                <w:szCs w:val="24"/>
                <w:lang w:val="uk-UA"/>
              </w:rPr>
            </w:pPr>
          </w:p>
        </w:tc>
        <w:tc>
          <w:tcPr>
            <w:tcW w:w="3371" w:type="pct"/>
          </w:tcPr>
          <w:p w:rsidR="00917B0F" w:rsidRPr="00923925" w:rsidRDefault="00917B0F" w:rsidP="00730DC0">
            <w:pPr>
              <w:pStyle w:val="BodyText3"/>
              <w:spacing w:before="0"/>
              <w:jc w:val="both"/>
              <w:rPr>
                <w:sz w:val="40"/>
                <w:szCs w:val="24"/>
                <w:lang w:val="uk-UA"/>
              </w:rPr>
            </w:pPr>
          </w:p>
        </w:tc>
        <w:tc>
          <w:tcPr>
            <w:tcW w:w="426"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r>
      <w:tr w:rsidR="00917B0F" w:rsidRPr="00923925" w:rsidTr="00730DC0">
        <w:tblPrEx>
          <w:tblCellMar>
            <w:top w:w="0" w:type="dxa"/>
            <w:bottom w:w="0" w:type="dxa"/>
          </w:tblCellMar>
        </w:tblPrEx>
        <w:trPr>
          <w:cantSplit/>
          <w:jc w:val="center"/>
        </w:trPr>
        <w:tc>
          <w:tcPr>
            <w:tcW w:w="265" w:type="pct"/>
          </w:tcPr>
          <w:p w:rsidR="00917B0F" w:rsidRPr="00923925" w:rsidRDefault="00917B0F" w:rsidP="00730DC0">
            <w:pPr>
              <w:pStyle w:val="BodyText3"/>
              <w:spacing w:before="0"/>
              <w:jc w:val="center"/>
              <w:rPr>
                <w:sz w:val="40"/>
                <w:szCs w:val="24"/>
                <w:lang w:val="uk-UA"/>
              </w:rPr>
            </w:pPr>
          </w:p>
        </w:tc>
        <w:tc>
          <w:tcPr>
            <w:tcW w:w="3371" w:type="pct"/>
          </w:tcPr>
          <w:p w:rsidR="00917B0F" w:rsidRPr="00923925" w:rsidRDefault="00917B0F" w:rsidP="00730DC0">
            <w:pPr>
              <w:pStyle w:val="BodyText3"/>
              <w:spacing w:before="0"/>
              <w:jc w:val="both"/>
              <w:rPr>
                <w:sz w:val="40"/>
                <w:szCs w:val="24"/>
                <w:lang w:val="uk-UA"/>
              </w:rPr>
            </w:pPr>
          </w:p>
        </w:tc>
        <w:tc>
          <w:tcPr>
            <w:tcW w:w="426"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r>
      <w:tr w:rsidR="00917B0F" w:rsidRPr="00923925" w:rsidTr="00730DC0">
        <w:tblPrEx>
          <w:tblCellMar>
            <w:top w:w="0" w:type="dxa"/>
            <w:bottom w:w="0" w:type="dxa"/>
          </w:tblCellMar>
        </w:tblPrEx>
        <w:trPr>
          <w:cantSplit/>
          <w:jc w:val="center"/>
        </w:trPr>
        <w:tc>
          <w:tcPr>
            <w:tcW w:w="265" w:type="pct"/>
          </w:tcPr>
          <w:p w:rsidR="00917B0F" w:rsidRPr="00923925" w:rsidRDefault="00917B0F" w:rsidP="00730DC0">
            <w:pPr>
              <w:pStyle w:val="BodyText3"/>
              <w:spacing w:before="0"/>
              <w:jc w:val="center"/>
              <w:rPr>
                <w:sz w:val="40"/>
                <w:szCs w:val="24"/>
                <w:lang w:val="uk-UA"/>
              </w:rPr>
            </w:pPr>
          </w:p>
        </w:tc>
        <w:tc>
          <w:tcPr>
            <w:tcW w:w="3371" w:type="pct"/>
          </w:tcPr>
          <w:p w:rsidR="00917B0F" w:rsidRPr="00923925" w:rsidRDefault="00917B0F" w:rsidP="00730DC0">
            <w:pPr>
              <w:pStyle w:val="BodyText3"/>
              <w:spacing w:before="0"/>
              <w:jc w:val="both"/>
              <w:rPr>
                <w:sz w:val="40"/>
                <w:szCs w:val="24"/>
                <w:lang w:val="uk-UA"/>
              </w:rPr>
            </w:pPr>
          </w:p>
        </w:tc>
        <w:tc>
          <w:tcPr>
            <w:tcW w:w="426"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r>
      <w:tr w:rsidR="00917B0F" w:rsidRPr="00923925" w:rsidTr="00730DC0">
        <w:tblPrEx>
          <w:tblCellMar>
            <w:top w:w="0" w:type="dxa"/>
            <w:bottom w:w="0" w:type="dxa"/>
          </w:tblCellMar>
        </w:tblPrEx>
        <w:trPr>
          <w:cantSplit/>
          <w:jc w:val="center"/>
        </w:trPr>
        <w:tc>
          <w:tcPr>
            <w:tcW w:w="265" w:type="pct"/>
          </w:tcPr>
          <w:p w:rsidR="00917B0F" w:rsidRPr="00923925" w:rsidRDefault="00917B0F" w:rsidP="00730DC0">
            <w:pPr>
              <w:pStyle w:val="BodyText3"/>
              <w:spacing w:before="0"/>
              <w:jc w:val="center"/>
              <w:rPr>
                <w:sz w:val="40"/>
                <w:szCs w:val="24"/>
                <w:lang w:val="uk-UA"/>
              </w:rPr>
            </w:pPr>
          </w:p>
        </w:tc>
        <w:tc>
          <w:tcPr>
            <w:tcW w:w="3371" w:type="pct"/>
          </w:tcPr>
          <w:p w:rsidR="00917B0F" w:rsidRPr="00923925" w:rsidRDefault="00917B0F" w:rsidP="00730DC0">
            <w:pPr>
              <w:pStyle w:val="BodyText3"/>
              <w:spacing w:before="0"/>
              <w:jc w:val="both"/>
              <w:rPr>
                <w:sz w:val="40"/>
                <w:szCs w:val="24"/>
                <w:lang w:val="uk-UA"/>
              </w:rPr>
            </w:pPr>
          </w:p>
        </w:tc>
        <w:tc>
          <w:tcPr>
            <w:tcW w:w="426"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r>
      <w:tr w:rsidR="00917B0F" w:rsidRPr="00923925" w:rsidTr="00730DC0">
        <w:tblPrEx>
          <w:tblCellMar>
            <w:top w:w="0" w:type="dxa"/>
            <w:bottom w:w="0" w:type="dxa"/>
          </w:tblCellMar>
        </w:tblPrEx>
        <w:trPr>
          <w:cantSplit/>
          <w:jc w:val="center"/>
        </w:trPr>
        <w:tc>
          <w:tcPr>
            <w:tcW w:w="265" w:type="pct"/>
          </w:tcPr>
          <w:p w:rsidR="00917B0F" w:rsidRPr="00923925" w:rsidRDefault="00917B0F" w:rsidP="00730DC0">
            <w:pPr>
              <w:pStyle w:val="BodyText3"/>
              <w:spacing w:before="0"/>
              <w:jc w:val="center"/>
              <w:rPr>
                <w:sz w:val="40"/>
                <w:szCs w:val="24"/>
                <w:lang w:val="uk-UA"/>
              </w:rPr>
            </w:pPr>
          </w:p>
        </w:tc>
        <w:tc>
          <w:tcPr>
            <w:tcW w:w="3371" w:type="pct"/>
          </w:tcPr>
          <w:p w:rsidR="00917B0F" w:rsidRPr="00923925" w:rsidRDefault="00917B0F" w:rsidP="00730DC0">
            <w:pPr>
              <w:pStyle w:val="BodyText3"/>
              <w:spacing w:before="0"/>
              <w:jc w:val="both"/>
              <w:rPr>
                <w:sz w:val="40"/>
                <w:szCs w:val="24"/>
                <w:lang w:val="uk-UA"/>
              </w:rPr>
            </w:pPr>
          </w:p>
        </w:tc>
        <w:tc>
          <w:tcPr>
            <w:tcW w:w="426"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r>
      <w:tr w:rsidR="00917B0F" w:rsidRPr="00923925" w:rsidTr="00730DC0">
        <w:tblPrEx>
          <w:tblCellMar>
            <w:top w:w="0" w:type="dxa"/>
            <w:bottom w:w="0" w:type="dxa"/>
          </w:tblCellMar>
        </w:tblPrEx>
        <w:trPr>
          <w:cantSplit/>
          <w:jc w:val="center"/>
        </w:trPr>
        <w:tc>
          <w:tcPr>
            <w:tcW w:w="265" w:type="pct"/>
          </w:tcPr>
          <w:p w:rsidR="00917B0F" w:rsidRPr="00923925" w:rsidRDefault="00917B0F" w:rsidP="00730DC0">
            <w:pPr>
              <w:pStyle w:val="BodyText3"/>
              <w:spacing w:before="0"/>
              <w:jc w:val="center"/>
              <w:rPr>
                <w:sz w:val="40"/>
                <w:szCs w:val="24"/>
                <w:lang w:val="uk-UA"/>
              </w:rPr>
            </w:pPr>
          </w:p>
        </w:tc>
        <w:tc>
          <w:tcPr>
            <w:tcW w:w="3371" w:type="pct"/>
          </w:tcPr>
          <w:p w:rsidR="00917B0F" w:rsidRPr="00923925" w:rsidRDefault="00917B0F" w:rsidP="00730DC0">
            <w:pPr>
              <w:pStyle w:val="BodyText3"/>
              <w:spacing w:before="0"/>
              <w:jc w:val="both"/>
              <w:rPr>
                <w:sz w:val="40"/>
                <w:szCs w:val="24"/>
                <w:lang w:val="uk-UA"/>
              </w:rPr>
            </w:pPr>
          </w:p>
        </w:tc>
        <w:tc>
          <w:tcPr>
            <w:tcW w:w="426"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r>
      <w:tr w:rsidR="00917B0F" w:rsidRPr="00923925" w:rsidTr="00730DC0">
        <w:tblPrEx>
          <w:tblCellMar>
            <w:top w:w="0" w:type="dxa"/>
            <w:bottom w:w="0" w:type="dxa"/>
          </w:tblCellMar>
        </w:tblPrEx>
        <w:trPr>
          <w:cantSplit/>
          <w:jc w:val="center"/>
        </w:trPr>
        <w:tc>
          <w:tcPr>
            <w:tcW w:w="265" w:type="pct"/>
          </w:tcPr>
          <w:p w:rsidR="00917B0F" w:rsidRPr="00923925" w:rsidRDefault="00917B0F" w:rsidP="00730DC0">
            <w:pPr>
              <w:pStyle w:val="BodyText3"/>
              <w:spacing w:before="0"/>
              <w:jc w:val="center"/>
              <w:rPr>
                <w:sz w:val="40"/>
                <w:szCs w:val="24"/>
                <w:lang w:val="uk-UA"/>
              </w:rPr>
            </w:pPr>
          </w:p>
        </w:tc>
        <w:tc>
          <w:tcPr>
            <w:tcW w:w="3371" w:type="pct"/>
          </w:tcPr>
          <w:p w:rsidR="00917B0F" w:rsidRPr="00923925" w:rsidRDefault="00917B0F" w:rsidP="00730DC0">
            <w:pPr>
              <w:pStyle w:val="BodyText3"/>
              <w:spacing w:before="0"/>
              <w:jc w:val="both"/>
              <w:rPr>
                <w:sz w:val="40"/>
                <w:szCs w:val="24"/>
                <w:lang w:val="uk-UA"/>
              </w:rPr>
            </w:pPr>
          </w:p>
        </w:tc>
        <w:tc>
          <w:tcPr>
            <w:tcW w:w="426"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r>
      <w:tr w:rsidR="00917B0F" w:rsidRPr="00923925" w:rsidTr="00730DC0">
        <w:tblPrEx>
          <w:tblCellMar>
            <w:top w:w="0" w:type="dxa"/>
            <w:bottom w:w="0" w:type="dxa"/>
          </w:tblCellMar>
        </w:tblPrEx>
        <w:trPr>
          <w:cantSplit/>
          <w:jc w:val="center"/>
        </w:trPr>
        <w:tc>
          <w:tcPr>
            <w:tcW w:w="265" w:type="pct"/>
          </w:tcPr>
          <w:p w:rsidR="00917B0F" w:rsidRPr="00923925" w:rsidRDefault="00917B0F" w:rsidP="00730DC0">
            <w:pPr>
              <w:pStyle w:val="BodyText3"/>
              <w:spacing w:before="0"/>
              <w:jc w:val="center"/>
              <w:rPr>
                <w:sz w:val="40"/>
                <w:szCs w:val="24"/>
                <w:lang w:val="uk-UA"/>
              </w:rPr>
            </w:pPr>
          </w:p>
        </w:tc>
        <w:tc>
          <w:tcPr>
            <w:tcW w:w="3371" w:type="pct"/>
          </w:tcPr>
          <w:p w:rsidR="00917B0F" w:rsidRPr="00923925" w:rsidRDefault="00917B0F" w:rsidP="00730DC0">
            <w:pPr>
              <w:pStyle w:val="BodyText3"/>
              <w:spacing w:before="0"/>
              <w:jc w:val="both"/>
              <w:rPr>
                <w:sz w:val="40"/>
                <w:szCs w:val="24"/>
                <w:lang w:val="uk-UA"/>
              </w:rPr>
            </w:pPr>
          </w:p>
        </w:tc>
        <w:tc>
          <w:tcPr>
            <w:tcW w:w="426"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c>
          <w:tcPr>
            <w:tcW w:w="469" w:type="pct"/>
          </w:tcPr>
          <w:p w:rsidR="00917B0F" w:rsidRPr="00923925" w:rsidRDefault="00917B0F" w:rsidP="00730DC0">
            <w:pPr>
              <w:pStyle w:val="BodyText3"/>
              <w:spacing w:before="0"/>
              <w:jc w:val="right"/>
              <w:rPr>
                <w:sz w:val="40"/>
                <w:szCs w:val="24"/>
                <w:lang w:val="uk-UA"/>
              </w:rPr>
            </w:pPr>
          </w:p>
        </w:tc>
      </w:tr>
    </w:tbl>
    <w:p w:rsidR="00917B0F" w:rsidRDefault="00917B0F" w:rsidP="00917B0F">
      <w:pPr>
        <w:pStyle w:val="Normal"/>
        <w:ind w:firstLine="567"/>
        <w:rPr>
          <w:rFonts w:ascii="Arial" w:hAnsi="Arial"/>
          <w:b/>
          <w:i/>
          <w:snapToGrid/>
          <w:sz w:val="24"/>
          <w:lang w:val="uk-UA"/>
        </w:rPr>
      </w:pPr>
    </w:p>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t>Завдання 7.6.</w:t>
      </w:r>
    </w:p>
    <w:p w:rsidR="00917B0F" w:rsidRDefault="00917B0F" w:rsidP="00917B0F">
      <w:pPr>
        <w:ind w:firstLine="567"/>
        <w:jc w:val="both"/>
        <w:rPr>
          <w:i/>
          <w:sz w:val="26"/>
          <w:szCs w:val="26"/>
        </w:rPr>
      </w:pPr>
      <w:r>
        <w:rPr>
          <w:i/>
          <w:sz w:val="26"/>
          <w:szCs w:val="26"/>
        </w:rPr>
        <w:t>Необхідно:</w:t>
      </w:r>
    </w:p>
    <w:p w:rsidR="00917B0F" w:rsidRPr="007068C0" w:rsidRDefault="00917B0F" w:rsidP="005059A0">
      <w:pPr>
        <w:pStyle w:val="af7"/>
        <w:widowControl/>
        <w:numPr>
          <w:ilvl w:val="0"/>
          <w:numId w:val="37"/>
        </w:numPr>
        <w:spacing w:before="0" w:line="240" w:lineRule="auto"/>
        <w:jc w:val="both"/>
        <w:rPr>
          <w:sz w:val="26"/>
          <w:lang w:val="uk-UA"/>
        </w:rPr>
      </w:pPr>
      <w:r w:rsidRPr="007068C0">
        <w:rPr>
          <w:sz w:val="26"/>
          <w:lang w:val="uk-UA"/>
        </w:rPr>
        <w:t>визначити суму ПДВ, що підлягає сплаті до державного бюджету (відшкодуванню з бюджету) за результатами звітного місяця</w:t>
      </w:r>
    </w:p>
    <w:p w:rsidR="00917B0F" w:rsidRPr="002F2423" w:rsidRDefault="00917B0F" w:rsidP="00917B0F">
      <w:pPr>
        <w:ind w:left="567"/>
        <w:jc w:val="both"/>
        <w:rPr>
          <w:i/>
          <w:sz w:val="26"/>
          <w:szCs w:val="26"/>
        </w:rPr>
      </w:pPr>
      <w:r w:rsidRPr="002F2423">
        <w:rPr>
          <w:i/>
          <w:sz w:val="26"/>
          <w:szCs w:val="26"/>
        </w:rPr>
        <w:t>Дані для виконання:</w:t>
      </w:r>
    </w:p>
    <w:p w:rsidR="00917B0F" w:rsidRPr="007068C0" w:rsidRDefault="00917B0F" w:rsidP="00917B0F">
      <w:pPr>
        <w:tabs>
          <w:tab w:val="left" w:pos="993"/>
        </w:tabs>
        <w:spacing w:line="288" w:lineRule="auto"/>
        <w:ind w:firstLine="567"/>
        <w:jc w:val="both"/>
        <w:rPr>
          <w:sz w:val="26"/>
          <w:szCs w:val="26"/>
        </w:rPr>
      </w:pPr>
      <w:r w:rsidRPr="007068C0">
        <w:rPr>
          <w:sz w:val="26"/>
          <w:szCs w:val="26"/>
        </w:rPr>
        <w:t>Протягом звітного місяця здійснено такі операції:</w:t>
      </w:r>
    </w:p>
    <w:p w:rsidR="00917B0F" w:rsidRPr="007068C0" w:rsidRDefault="00917B0F" w:rsidP="00917B0F">
      <w:pPr>
        <w:tabs>
          <w:tab w:val="left" w:pos="993"/>
        </w:tabs>
        <w:spacing w:line="288" w:lineRule="auto"/>
        <w:ind w:firstLine="567"/>
        <w:jc w:val="both"/>
        <w:rPr>
          <w:sz w:val="26"/>
          <w:szCs w:val="26"/>
        </w:rPr>
      </w:pPr>
      <w:r w:rsidRPr="007068C0">
        <w:rPr>
          <w:sz w:val="26"/>
          <w:szCs w:val="26"/>
        </w:rPr>
        <w:t xml:space="preserve">1. Придбано </w:t>
      </w:r>
      <w:r>
        <w:rPr>
          <w:sz w:val="26"/>
          <w:szCs w:val="26"/>
        </w:rPr>
        <w:t>основні засоби</w:t>
      </w:r>
      <w:r w:rsidRPr="007068C0">
        <w:rPr>
          <w:sz w:val="26"/>
          <w:szCs w:val="26"/>
        </w:rPr>
        <w:t xml:space="preserve"> на суму </w:t>
      </w:r>
      <w:r>
        <w:rPr>
          <w:sz w:val="26"/>
          <w:szCs w:val="26"/>
        </w:rPr>
        <w:t>600</w:t>
      </w:r>
      <w:r w:rsidRPr="007068C0">
        <w:rPr>
          <w:sz w:val="26"/>
          <w:szCs w:val="26"/>
        </w:rPr>
        <w:t xml:space="preserve"> 000 грн. (</w:t>
      </w:r>
      <w:r>
        <w:rPr>
          <w:sz w:val="26"/>
          <w:szCs w:val="26"/>
        </w:rPr>
        <w:t>бе</w:t>
      </w:r>
      <w:r w:rsidRPr="007068C0">
        <w:rPr>
          <w:sz w:val="26"/>
          <w:szCs w:val="26"/>
        </w:rPr>
        <w:t>з урахування ПДВ).</w:t>
      </w:r>
    </w:p>
    <w:p w:rsidR="00917B0F" w:rsidRPr="007068C0" w:rsidRDefault="00917B0F" w:rsidP="00917B0F">
      <w:pPr>
        <w:tabs>
          <w:tab w:val="left" w:pos="993"/>
        </w:tabs>
        <w:spacing w:line="288" w:lineRule="auto"/>
        <w:ind w:firstLine="567"/>
        <w:jc w:val="both"/>
        <w:rPr>
          <w:sz w:val="26"/>
          <w:szCs w:val="26"/>
        </w:rPr>
      </w:pPr>
      <w:r w:rsidRPr="007068C0">
        <w:rPr>
          <w:sz w:val="26"/>
          <w:szCs w:val="26"/>
        </w:rPr>
        <w:t xml:space="preserve">2. Реалізовано </w:t>
      </w:r>
      <w:r>
        <w:rPr>
          <w:sz w:val="26"/>
          <w:szCs w:val="26"/>
        </w:rPr>
        <w:t xml:space="preserve">готової продукції на суму </w:t>
      </w:r>
      <w:r w:rsidRPr="007068C0">
        <w:rPr>
          <w:sz w:val="26"/>
          <w:szCs w:val="26"/>
        </w:rPr>
        <w:t>1</w:t>
      </w:r>
      <w:r>
        <w:rPr>
          <w:sz w:val="26"/>
          <w:szCs w:val="26"/>
        </w:rPr>
        <w:t> 200 0</w:t>
      </w:r>
      <w:r w:rsidRPr="007068C0">
        <w:rPr>
          <w:sz w:val="26"/>
          <w:szCs w:val="26"/>
        </w:rPr>
        <w:t>00</w:t>
      </w:r>
      <w:r>
        <w:rPr>
          <w:sz w:val="26"/>
          <w:szCs w:val="26"/>
        </w:rPr>
        <w:t xml:space="preserve"> </w:t>
      </w:r>
      <w:r w:rsidRPr="007068C0">
        <w:rPr>
          <w:sz w:val="26"/>
          <w:szCs w:val="26"/>
        </w:rPr>
        <w:t>грн.</w:t>
      </w:r>
      <w:r>
        <w:rPr>
          <w:sz w:val="26"/>
          <w:szCs w:val="26"/>
        </w:rPr>
        <w:t xml:space="preserve"> (</w:t>
      </w:r>
      <w:r w:rsidRPr="007068C0">
        <w:rPr>
          <w:sz w:val="26"/>
          <w:szCs w:val="26"/>
        </w:rPr>
        <w:t>з урахуванням ПДВ</w:t>
      </w:r>
      <w:r>
        <w:rPr>
          <w:sz w:val="26"/>
          <w:szCs w:val="26"/>
        </w:rPr>
        <w:t>)</w:t>
      </w:r>
    </w:p>
    <w:p w:rsidR="00917B0F" w:rsidRPr="007068C0" w:rsidRDefault="00917B0F" w:rsidP="00917B0F">
      <w:pPr>
        <w:tabs>
          <w:tab w:val="left" w:pos="993"/>
        </w:tabs>
        <w:spacing w:line="288" w:lineRule="auto"/>
        <w:ind w:firstLine="567"/>
        <w:jc w:val="both"/>
        <w:rPr>
          <w:sz w:val="26"/>
          <w:szCs w:val="26"/>
        </w:rPr>
      </w:pPr>
      <w:r w:rsidRPr="007068C0">
        <w:rPr>
          <w:sz w:val="26"/>
          <w:szCs w:val="26"/>
        </w:rPr>
        <w:t xml:space="preserve">3. </w:t>
      </w:r>
      <w:r>
        <w:rPr>
          <w:sz w:val="26"/>
          <w:szCs w:val="26"/>
        </w:rPr>
        <w:t xml:space="preserve">Надано послуг на суму </w:t>
      </w:r>
      <w:r w:rsidRPr="007068C0">
        <w:rPr>
          <w:sz w:val="26"/>
          <w:szCs w:val="26"/>
        </w:rPr>
        <w:t>2</w:t>
      </w:r>
      <w:r>
        <w:rPr>
          <w:sz w:val="26"/>
          <w:szCs w:val="26"/>
        </w:rPr>
        <w:t>00</w:t>
      </w:r>
      <w:r w:rsidRPr="007068C0">
        <w:rPr>
          <w:sz w:val="26"/>
          <w:szCs w:val="26"/>
        </w:rPr>
        <w:t xml:space="preserve"> 000 грн. (без урахування ПДВ).</w:t>
      </w:r>
    </w:p>
    <w:p w:rsidR="00917B0F" w:rsidRPr="007068C0" w:rsidRDefault="00917B0F" w:rsidP="00917B0F">
      <w:pPr>
        <w:tabs>
          <w:tab w:val="left" w:pos="993"/>
        </w:tabs>
        <w:spacing w:line="288" w:lineRule="auto"/>
        <w:ind w:firstLine="567"/>
        <w:jc w:val="both"/>
        <w:rPr>
          <w:sz w:val="26"/>
          <w:szCs w:val="26"/>
        </w:rPr>
      </w:pPr>
      <w:r w:rsidRPr="007068C0">
        <w:rPr>
          <w:sz w:val="26"/>
          <w:szCs w:val="26"/>
        </w:rPr>
        <w:t xml:space="preserve">4. Придбано </w:t>
      </w:r>
      <w:r>
        <w:rPr>
          <w:sz w:val="26"/>
          <w:szCs w:val="26"/>
        </w:rPr>
        <w:t>сировини</w:t>
      </w:r>
      <w:r w:rsidRPr="007068C0">
        <w:rPr>
          <w:sz w:val="26"/>
          <w:szCs w:val="26"/>
        </w:rPr>
        <w:t xml:space="preserve"> на суму </w:t>
      </w:r>
      <w:r>
        <w:rPr>
          <w:sz w:val="26"/>
          <w:szCs w:val="26"/>
        </w:rPr>
        <w:t>42</w:t>
      </w:r>
      <w:r w:rsidRPr="007068C0">
        <w:rPr>
          <w:sz w:val="26"/>
          <w:szCs w:val="26"/>
        </w:rPr>
        <w:t>0 000 грн. (з урахуванням ПДВ).</w:t>
      </w:r>
    </w:p>
    <w:p w:rsidR="00917B0F" w:rsidRDefault="00917B0F" w:rsidP="00917B0F">
      <w:pPr>
        <w:tabs>
          <w:tab w:val="left" w:pos="993"/>
        </w:tabs>
        <w:spacing w:line="288" w:lineRule="auto"/>
        <w:ind w:firstLine="567"/>
        <w:rPr>
          <w:i/>
          <w:sz w:val="26"/>
          <w:szCs w:val="26"/>
          <w:u w:val="single"/>
        </w:rPr>
      </w:pPr>
    </w:p>
    <w:p w:rsidR="00917B0F" w:rsidRDefault="00917B0F" w:rsidP="00917B0F">
      <w:pPr>
        <w:tabs>
          <w:tab w:val="left" w:pos="993"/>
        </w:tabs>
        <w:spacing w:line="288" w:lineRule="auto"/>
        <w:ind w:firstLine="567"/>
      </w:pPr>
      <w:r>
        <w:rPr>
          <w:i/>
          <w:sz w:val="26"/>
          <w:szCs w:val="26"/>
          <w:u w:val="single"/>
        </w:rPr>
        <w:t>Додаткове завдання 9.7</w:t>
      </w:r>
    </w:p>
    <w:p w:rsidR="00917B0F" w:rsidRDefault="00917B0F" w:rsidP="00917B0F">
      <w:pPr>
        <w:tabs>
          <w:tab w:val="left" w:pos="993"/>
        </w:tabs>
        <w:spacing w:line="288" w:lineRule="auto"/>
        <w:ind w:firstLine="567"/>
        <w:rPr>
          <w:sz w:val="26"/>
          <w:szCs w:val="26"/>
        </w:rPr>
      </w:pPr>
      <w:r>
        <w:rPr>
          <w:sz w:val="26"/>
          <w:szCs w:val="26"/>
        </w:rPr>
        <w:t>Зазначити зміст господарських операцій та первинні документи.</w:t>
      </w:r>
    </w:p>
    <w:tbl>
      <w:tblPr>
        <w:tblW w:w="0" w:type="auto"/>
        <w:tblLook w:val="04A0" w:firstRow="1" w:lastRow="0" w:firstColumn="1" w:lastColumn="0" w:noHBand="0" w:noVBand="1"/>
      </w:tblPr>
      <w:tblGrid>
        <w:gridCol w:w="4819"/>
        <w:gridCol w:w="4819"/>
      </w:tblGrid>
      <w:tr w:rsidR="00917B0F" w:rsidTr="00730DC0">
        <w:tc>
          <w:tcPr>
            <w:tcW w:w="4927" w:type="dxa"/>
            <w:shd w:val="clear" w:color="auto" w:fill="auto"/>
          </w:tcPr>
          <w:p w:rsidR="00917B0F" w:rsidRDefault="00917B0F" w:rsidP="005059A0">
            <w:pPr>
              <w:pStyle w:val="afd"/>
              <w:numPr>
                <w:ilvl w:val="0"/>
                <w:numId w:val="42"/>
              </w:numPr>
              <w:tabs>
                <w:tab w:val="left" w:pos="993"/>
              </w:tabs>
              <w:suppressAutoHyphens/>
              <w:spacing w:after="0" w:line="288" w:lineRule="auto"/>
              <w:ind w:left="0" w:firstLine="567"/>
            </w:pPr>
            <w:r w:rsidRPr="00056693">
              <w:rPr>
                <w:rFonts w:ascii="Times New Roman" w:hAnsi="Times New Roman"/>
                <w:sz w:val="26"/>
                <w:szCs w:val="26"/>
              </w:rPr>
              <w:t>Д 31 К 36</w:t>
            </w:r>
          </w:p>
          <w:p w:rsidR="00917B0F" w:rsidRDefault="00917B0F" w:rsidP="005059A0">
            <w:pPr>
              <w:pStyle w:val="afd"/>
              <w:numPr>
                <w:ilvl w:val="0"/>
                <w:numId w:val="42"/>
              </w:numPr>
              <w:tabs>
                <w:tab w:val="left" w:pos="993"/>
              </w:tabs>
              <w:suppressAutoHyphens/>
              <w:spacing w:after="0" w:line="288" w:lineRule="auto"/>
              <w:ind w:left="0" w:firstLine="567"/>
            </w:pPr>
            <w:r w:rsidRPr="00056693">
              <w:rPr>
                <w:rFonts w:ascii="Times New Roman" w:hAnsi="Times New Roman"/>
                <w:sz w:val="26"/>
                <w:szCs w:val="26"/>
              </w:rPr>
              <w:t>Д 70 К 64</w:t>
            </w:r>
          </w:p>
          <w:p w:rsidR="00917B0F" w:rsidRDefault="00917B0F" w:rsidP="005059A0">
            <w:pPr>
              <w:pStyle w:val="afd"/>
              <w:numPr>
                <w:ilvl w:val="0"/>
                <w:numId w:val="42"/>
              </w:numPr>
              <w:tabs>
                <w:tab w:val="left" w:pos="993"/>
              </w:tabs>
              <w:suppressAutoHyphens/>
              <w:spacing w:after="0" w:line="288" w:lineRule="auto"/>
              <w:ind w:left="0" w:firstLine="567"/>
            </w:pPr>
            <w:r w:rsidRPr="00056693">
              <w:rPr>
                <w:rFonts w:ascii="Times New Roman" w:hAnsi="Times New Roman"/>
                <w:sz w:val="26"/>
                <w:szCs w:val="26"/>
              </w:rPr>
              <w:t>Д 90 К 23</w:t>
            </w:r>
          </w:p>
          <w:p w:rsidR="00917B0F" w:rsidRDefault="00917B0F" w:rsidP="005059A0">
            <w:pPr>
              <w:pStyle w:val="afd"/>
              <w:numPr>
                <w:ilvl w:val="0"/>
                <w:numId w:val="42"/>
              </w:numPr>
              <w:tabs>
                <w:tab w:val="left" w:pos="993"/>
              </w:tabs>
              <w:suppressAutoHyphens/>
              <w:spacing w:after="0" w:line="288" w:lineRule="auto"/>
              <w:ind w:left="0" w:firstLine="567"/>
            </w:pPr>
            <w:r w:rsidRPr="00056693">
              <w:rPr>
                <w:rFonts w:ascii="Times New Roman" w:hAnsi="Times New Roman"/>
                <w:sz w:val="26"/>
                <w:szCs w:val="26"/>
              </w:rPr>
              <w:t>Д 23 К 20</w:t>
            </w:r>
          </w:p>
          <w:p w:rsidR="00917B0F" w:rsidRDefault="00917B0F" w:rsidP="005059A0">
            <w:pPr>
              <w:pStyle w:val="afd"/>
              <w:numPr>
                <w:ilvl w:val="0"/>
                <w:numId w:val="42"/>
              </w:numPr>
              <w:tabs>
                <w:tab w:val="left" w:pos="993"/>
              </w:tabs>
              <w:suppressAutoHyphens/>
              <w:spacing w:after="0" w:line="288" w:lineRule="auto"/>
              <w:ind w:left="0" w:firstLine="567"/>
            </w:pPr>
            <w:r w:rsidRPr="00056693">
              <w:rPr>
                <w:rFonts w:ascii="Times New Roman" w:hAnsi="Times New Roman"/>
                <w:sz w:val="26"/>
                <w:szCs w:val="26"/>
              </w:rPr>
              <w:t>Д 93 К 685</w:t>
            </w:r>
          </w:p>
        </w:tc>
        <w:tc>
          <w:tcPr>
            <w:tcW w:w="4928" w:type="dxa"/>
            <w:shd w:val="clear" w:color="auto" w:fill="auto"/>
          </w:tcPr>
          <w:p w:rsidR="00917B0F" w:rsidRDefault="00917B0F" w:rsidP="005059A0">
            <w:pPr>
              <w:pStyle w:val="afd"/>
              <w:numPr>
                <w:ilvl w:val="0"/>
                <w:numId w:val="42"/>
              </w:numPr>
              <w:tabs>
                <w:tab w:val="left" w:pos="993"/>
              </w:tabs>
              <w:suppressAutoHyphens/>
              <w:spacing w:after="0" w:line="288" w:lineRule="auto"/>
              <w:ind w:left="0" w:firstLine="567"/>
            </w:pPr>
            <w:r w:rsidRPr="00056693">
              <w:rPr>
                <w:rFonts w:ascii="Times New Roman" w:hAnsi="Times New Roman"/>
                <w:sz w:val="26"/>
                <w:szCs w:val="26"/>
              </w:rPr>
              <w:t>Д 92 К 66</w:t>
            </w:r>
          </w:p>
          <w:p w:rsidR="00917B0F" w:rsidRDefault="00917B0F" w:rsidP="005059A0">
            <w:pPr>
              <w:pStyle w:val="afd"/>
              <w:numPr>
                <w:ilvl w:val="0"/>
                <w:numId w:val="42"/>
              </w:numPr>
              <w:tabs>
                <w:tab w:val="left" w:pos="993"/>
              </w:tabs>
              <w:suppressAutoHyphens/>
              <w:spacing w:after="0" w:line="288" w:lineRule="auto"/>
              <w:ind w:left="0" w:firstLine="567"/>
            </w:pPr>
            <w:r w:rsidRPr="00056693">
              <w:rPr>
                <w:rFonts w:ascii="Times New Roman" w:hAnsi="Times New Roman"/>
                <w:sz w:val="26"/>
                <w:szCs w:val="26"/>
              </w:rPr>
              <w:t>Д 23 К 65</w:t>
            </w:r>
          </w:p>
          <w:p w:rsidR="00917B0F" w:rsidRDefault="00917B0F" w:rsidP="005059A0">
            <w:pPr>
              <w:pStyle w:val="afd"/>
              <w:numPr>
                <w:ilvl w:val="0"/>
                <w:numId w:val="42"/>
              </w:numPr>
              <w:tabs>
                <w:tab w:val="left" w:pos="993"/>
              </w:tabs>
              <w:suppressAutoHyphens/>
              <w:spacing w:after="0" w:line="288" w:lineRule="auto"/>
              <w:ind w:left="0" w:firstLine="567"/>
            </w:pPr>
            <w:r w:rsidRPr="00056693">
              <w:rPr>
                <w:rFonts w:ascii="Times New Roman" w:hAnsi="Times New Roman"/>
                <w:sz w:val="26"/>
                <w:szCs w:val="26"/>
              </w:rPr>
              <w:t>Д 70 К 79</w:t>
            </w:r>
          </w:p>
          <w:p w:rsidR="00917B0F" w:rsidRDefault="00917B0F" w:rsidP="005059A0">
            <w:pPr>
              <w:pStyle w:val="afd"/>
              <w:numPr>
                <w:ilvl w:val="0"/>
                <w:numId w:val="42"/>
              </w:numPr>
              <w:tabs>
                <w:tab w:val="left" w:pos="993"/>
              </w:tabs>
              <w:suppressAutoHyphens/>
              <w:spacing w:after="0" w:line="288" w:lineRule="auto"/>
              <w:ind w:left="0" w:firstLine="567"/>
            </w:pPr>
            <w:r w:rsidRPr="00056693">
              <w:rPr>
                <w:rFonts w:ascii="Times New Roman" w:hAnsi="Times New Roman"/>
                <w:sz w:val="26"/>
                <w:szCs w:val="26"/>
              </w:rPr>
              <w:t>Д 36 К 31</w:t>
            </w:r>
          </w:p>
          <w:p w:rsidR="00917B0F" w:rsidRDefault="00917B0F" w:rsidP="005059A0">
            <w:pPr>
              <w:pStyle w:val="afd"/>
              <w:numPr>
                <w:ilvl w:val="0"/>
                <w:numId w:val="42"/>
              </w:numPr>
              <w:tabs>
                <w:tab w:val="left" w:pos="993"/>
              </w:tabs>
              <w:suppressAutoHyphens/>
              <w:spacing w:after="0" w:line="288" w:lineRule="auto"/>
              <w:ind w:left="0" w:firstLine="567"/>
            </w:pPr>
            <w:r w:rsidRPr="00056693">
              <w:rPr>
                <w:rFonts w:ascii="Times New Roman" w:hAnsi="Times New Roman"/>
                <w:sz w:val="26"/>
                <w:szCs w:val="26"/>
              </w:rPr>
              <w:t>Д 79 К 92</w:t>
            </w:r>
          </w:p>
        </w:tc>
      </w:tr>
    </w:tbl>
    <w:p w:rsidR="00917B0F" w:rsidRDefault="00917B0F" w:rsidP="00917B0F">
      <w:pPr>
        <w:tabs>
          <w:tab w:val="left" w:pos="993"/>
        </w:tabs>
        <w:spacing w:line="288" w:lineRule="auto"/>
        <w:ind w:left="567"/>
      </w:pPr>
      <w:r>
        <w:rPr>
          <w:i/>
          <w:sz w:val="26"/>
          <w:szCs w:val="26"/>
          <w:u w:val="single"/>
        </w:rPr>
        <w:t>Додаткове завдання 9.8</w:t>
      </w:r>
    </w:p>
    <w:p w:rsidR="00917B0F" w:rsidRDefault="00917B0F" w:rsidP="00917B0F">
      <w:pPr>
        <w:tabs>
          <w:tab w:val="left" w:pos="993"/>
        </w:tabs>
        <w:spacing w:line="288" w:lineRule="auto"/>
        <w:ind w:firstLine="567"/>
      </w:pPr>
      <w:r>
        <w:rPr>
          <w:sz w:val="26"/>
          <w:szCs w:val="26"/>
        </w:rPr>
        <w:t>Зазначити зміст господарських операцій та первинні документи.</w:t>
      </w:r>
    </w:p>
    <w:p w:rsidR="00917B0F" w:rsidRDefault="00917B0F" w:rsidP="005059A0">
      <w:pPr>
        <w:pStyle w:val="afd"/>
        <w:numPr>
          <w:ilvl w:val="0"/>
          <w:numId w:val="41"/>
        </w:numPr>
        <w:tabs>
          <w:tab w:val="left" w:pos="993"/>
        </w:tabs>
        <w:suppressAutoHyphens/>
        <w:spacing w:after="0" w:line="288" w:lineRule="auto"/>
      </w:pPr>
      <w:r>
        <w:rPr>
          <w:rFonts w:ascii="Times New Roman" w:hAnsi="Times New Roman"/>
          <w:sz w:val="26"/>
          <w:szCs w:val="26"/>
        </w:rPr>
        <w:t>Д 30 К 70</w:t>
      </w:r>
    </w:p>
    <w:p w:rsidR="00917B0F" w:rsidRDefault="00917B0F" w:rsidP="005059A0">
      <w:pPr>
        <w:pStyle w:val="afd"/>
        <w:numPr>
          <w:ilvl w:val="0"/>
          <w:numId w:val="41"/>
        </w:numPr>
        <w:tabs>
          <w:tab w:val="left" w:pos="993"/>
        </w:tabs>
        <w:suppressAutoHyphens/>
        <w:spacing w:after="0" w:line="288" w:lineRule="auto"/>
      </w:pPr>
      <w:r>
        <w:rPr>
          <w:rFonts w:ascii="Times New Roman" w:hAnsi="Times New Roman"/>
          <w:sz w:val="26"/>
          <w:szCs w:val="26"/>
        </w:rPr>
        <w:t>Д 79 К 90</w:t>
      </w:r>
    </w:p>
    <w:p w:rsidR="00917B0F" w:rsidRDefault="00917B0F" w:rsidP="005059A0">
      <w:pPr>
        <w:pStyle w:val="afd"/>
        <w:numPr>
          <w:ilvl w:val="0"/>
          <w:numId w:val="41"/>
        </w:numPr>
        <w:tabs>
          <w:tab w:val="left" w:pos="993"/>
        </w:tabs>
        <w:suppressAutoHyphens/>
        <w:spacing w:after="0" w:line="288" w:lineRule="auto"/>
      </w:pPr>
      <w:r>
        <w:rPr>
          <w:rFonts w:ascii="Times New Roman" w:hAnsi="Times New Roman"/>
          <w:sz w:val="26"/>
          <w:szCs w:val="26"/>
        </w:rPr>
        <w:t>Д 93 К 66</w:t>
      </w:r>
    </w:p>
    <w:p w:rsidR="00917B0F" w:rsidRDefault="00917B0F" w:rsidP="005059A0">
      <w:pPr>
        <w:pStyle w:val="afd"/>
        <w:numPr>
          <w:ilvl w:val="0"/>
          <w:numId w:val="41"/>
        </w:numPr>
        <w:tabs>
          <w:tab w:val="left" w:pos="993"/>
        </w:tabs>
        <w:suppressAutoHyphens/>
        <w:spacing w:after="0" w:line="288" w:lineRule="auto"/>
      </w:pPr>
      <w:r>
        <w:rPr>
          <w:rFonts w:ascii="Times New Roman" w:hAnsi="Times New Roman"/>
          <w:sz w:val="26"/>
          <w:szCs w:val="26"/>
        </w:rPr>
        <w:t>Д 36 К 70</w:t>
      </w:r>
    </w:p>
    <w:p w:rsidR="00917B0F" w:rsidRDefault="00917B0F" w:rsidP="005059A0">
      <w:pPr>
        <w:pStyle w:val="afd"/>
        <w:numPr>
          <w:ilvl w:val="0"/>
          <w:numId w:val="41"/>
        </w:numPr>
        <w:tabs>
          <w:tab w:val="left" w:pos="993"/>
        </w:tabs>
        <w:suppressAutoHyphens/>
        <w:spacing w:after="0" w:line="288" w:lineRule="auto"/>
      </w:pPr>
      <w:r>
        <w:rPr>
          <w:rFonts w:ascii="Times New Roman" w:hAnsi="Times New Roman"/>
          <w:sz w:val="26"/>
          <w:szCs w:val="26"/>
        </w:rPr>
        <w:t>Д 92 К 685</w:t>
      </w:r>
    </w:p>
    <w:p w:rsidR="00917B0F" w:rsidRPr="003B5E56" w:rsidRDefault="00917B0F" w:rsidP="00917B0F">
      <w:pPr>
        <w:pStyle w:val="Normal"/>
        <w:jc w:val="center"/>
        <w:rPr>
          <w:rFonts w:ascii="Arial" w:hAnsi="Arial"/>
          <w:b/>
          <w:i/>
          <w:snapToGrid/>
          <w:sz w:val="24"/>
          <w:lang w:val="uk-UA"/>
        </w:rPr>
      </w:pPr>
    </w:p>
    <w:p w:rsidR="00917B0F" w:rsidRDefault="00917B0F" w:rsidP="00917B0F">
      <w:pPr>
        <w:jc w:val="center"/>
        <w:rPr>
          <w:rFonts w:ascii="Arial Black" w:hAnsi="Arial Black"/>
          <w:color w:val="000000"/>
          <w:sz w:val="40"/>
          <w:szCs w:val="22"/>
          <w:lang w:val="en-US"/>
        </w:rPr>
      </w:pPr>
      <w:r>
        <w:rPr>
          <w:rFonts w:ascii="Arial Black" w:hAnsi="Arial Black"/>
          <w:color w:val="000000"/>
          <w:sz w:val="40"/>
          <w:szCs w:val="22"/>
        </w:rPr>
        <w:br w:type="page"/>
        <w:t>ТЕМА 8</w:t>
      </w:r>
    </w:p>
    <w:p w:rsidR="00917B0F" w:rsidRPr="00C919FA" w:rsidRDefault="00917B0F" w:rsidP="00917B0F">
      <w:pPr>
        <w:jc w:val="center"/>
        <w:rPr>
          <w:rFonts w:ascii="Arial Black" w:hAnsi="Arial Black"/>
          <w:color w:val="000000"/>
          <w:sz w:val="44"/>
          <w:szCs w:val="22"/>
        </w:rPr>
      </w:pPr>
      <w:r w:rsidRPr="00C919FA">
        <w:rPr>
          <w:rFonts w:ascii="Arial Black" w:hAnsi="Arial Black"/>
          <w:color w:val="000000"/>
          <w:sz w:val="44"/>
          <w:szCs w:val="22"/>
        </w:rPr>
        <w:t xml:space="preserve"> Визначення та відображення фінансових результатів основних господарських процесів на рахунках обліку</w:t>
      </w:r>
    </w:p>
    <w:p w:rsidR="00917B0F" w:rsidRPr="005C2E3E" w:rsidRDefault="00917B0F" w:rsidP="00917B0F">
      <w:pPr>
        <w:tabs>
          <w:tab w:val="left" w:pos="851"/>
        </w:tabs>
        <w:spacing w:line="288" w:lineRule="auto"/>
        <w:ind w:firstLine="567"/>
        <w:rPr>
          <w:sz w:val="32"/>
          <w:szCs w:val="26"/>
        </w:rPr>
      </w:pPr>
      <w:r w:rsidRPr="005C2E3E">
        <w:rPr>
          <w:sz w:val="32"/>
          <w:szCs w:val="26"/>
        </w:rPr>
        <w:t>8.1. Відображення в обліку фінансових результатів від основної діяльності</w:t>
      </w:r>
    </w:p>
    <w:p w:rsidR="00917B0F" w:rsidRDefault="00917B0F" w:rsidP="00917B0F">
      <w:pPr>
        <w:tabs>
          <w:tab w:val="left" w:pos="851"/>
        </w:tabs>
        <w:spacing w:line="288" w:lineRule="auto"/>
        <w:ind w:firstLine="567"/>
        <w:rPr>
          <w:sz w:val="32"/>
          <w:szCs w:val="26"/>
        </w:rPr>
      </w:pPr>
      <w:r w:rsidRPr="005C2E3E">
        <w:rPr>
          <w:sz w:val="32"/>
          <w:szCs w:val="26"/>
        </w:rPr>
        <w:t xml:space="preserve">8.2. Облік формування прибутку від основної діяльності та його розподілу </w:t>
      </w:r>
    </w:p>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t>Завдання 8.1.</w:t>
      </w:r>
    </w:p>
    <w:p w:rsidR="00917B0F" w:rsidRDefault="00917B0F" w:rsidP="00917B0F">
      <w:pPr>
        <w:ind w:firstLine="567"/>
        <w:jc w:val="both"/>
        <w:rPr>
          <w:i/>
          <w:sz w:val="26"/>
          <w:szCs w:val="26"/>
        </w:rPr>
      </w:pPr>
      <w:r>
        <w:rPr>
          <w:i/>
          <w:sz w:val="26"/>
          <w:szCs w:val="26"/>
        </w:rPr>
        <w:t>Необхідно:</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відобразити операції на рахунках бухгалтерського обліку</w:t>
      </w:r>
      <w:r>
        <w:rPr>
          <w:sz w:val="26"/>
          <w:lang w:val="uk-UA"/>
        </w:rPr>
        <w:t>, визначити фінансовий результат</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зазначити первинні документи</w:t>
      </w:r>
    </w:p>
    <w:p w:rsidR="00917B0F" w:rsidRDefault="00917B0F" w:rsidP="005059A0">
      <w:pPr>
        <w:pStyle w:val="af7"/>
        <w:widowControl/>
        <w:numPr>
          <w:ilvl w:val="0"/>
          <w:numId w:val="37"/>
        </w:numPr>
        <w:spacing w:before="0" w:line="240" w:lineRule="auto"/>
        <w:jc w:val="both"/>
        <w:rPr>
          <w:sz w:val="26"/>
          <w:lang w:val="uk-UA"/>
        </w:rPr>
      </w:pPr>
      <w:r w:rsidRPr="002F2423">
        <w:rPr>
          <w:sz w:val="26"/>
          <w:lang w:val="uk-UA"/>
        </w:rPr>
        <w:t>визначити необхідні суми</w:t>
      </w:r>
    </w:p>
    <w:p w:rsidR="00917B0F" w:rsidRDefault="00917B0F" w:rsidP="00917B0F">
      <w:pPr>
        <w:ind w:firstLine="567"/>
        <w:jc w:val="both"/>
        <w:rPr>
          <w:i/>
          <w:sz w:val="26"/>
          <w:szCs w:val="26"/>
        </w:rPr>
      </w:pPr>
      <w:r w:rsidRPr="002F2423">
        <w:rPr>
          <w:i/>
          <w:sz w:val="26"/>
          <w:szCs w:val="26"/>
        </w:rPr>
        <w:t>Дані для виконання:</w:t>
      </w:r>
    </w:p>
    <w:p w:rsidR="00917B0F" w:rsidRDefault="00917B0F" w:rsidP="00917B0F">
      <w:pPr>
        <w:tabs>
          <w:tab w:val="left" w:pos="993"/>
        </w:tabs>
        <w:spacing w:line="288" w:lineRule="auto"/>
        <w:ind w:firstLine="567"/>
        <w:jc w:val="both"/>
        <w:rPr>
          <w:sz w:val="26"/>
          <w:szCs w:val="26"/>
        </w:rPr>
      </w:pPr>
      <w:r>
        <w:rPr>
          <w:sz w:val="26"/>
          <w:szCs w:val="26"/>
        </w:rPr>
        <w:t>Підприємство виконує роботи з ремонту м’яких меблів. На виконання за</w:t>
      </w:r>
    </w:p>
    <w:p w:rsidR="00917B0F" w:rsidRDefault="00917B0F" w:rsidP="00917B0F">
      <w:pPr>
        <w:tabs>
          <w:tab w:val="left" w:pos="993"/>
        </w:tabs>
        <w:spacing w:line="288" w:lineRule="auto"/>
        <w:ind w:firstLine="567"/>
        <w:jc w:val="both"/>
      </w:pPr>
      <w:r>
        <w:rPr>
          <w:sz w:val="26"/>
          <w:szCs w:val="26"/>
        </w:rPr>
        <w:t xml:space="preserve">мовлення використано тканини – 4 м за ціною 65 грн./м, допоміжні матеріали – на суму 70 грн. Заробітна плата майстрам – 400 грн. </w:t>
      </w:r>
    </w:p>
    <w:p w:rsidR="00917B0F" w:rsidRDefault="00917B0F" w:rsidP="00917B0F">
      <w:pPr>
        <w:tabs>
          <w:tab w:val="left" w:pos="993"/>
        </w:tabs>
        <w:spacing w:line="288" w:lineRule="auto"/>
        <w:ind w:firstLine="567"/>
        <w:jc w:val="both"/>
      </w:pPr>
      <w:r>
        <w:rPr>
          <w:sz w:val="26"/>
          <w:szCs w:val="26"/>
        </w:rPr>
        <w:t>Акт виконаних робіт підписано на суму 1200 грн., в т.ч. ПДВ. Замовник розрахувався з підприємством готівкою.</w:t>
      </w:r>
    </w:p>
    <w:p w:rsidR="008C74EA" w:rsidRDefault="008C74EA"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472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92"/>
        <w:gridCol w:w="5433"/>
        <w:gridCol w:w="1430"/>
        <w:gridCol w:w="871"/>
        <w:gridCol w:w="871"/>
      </w:tblGrid>
      <w:tr w:rsidR="00917B0F" w:rsidRPr="00EA6556" w:rsidTr="00730DC0">
        <w:tblPrEx>
          <w:tblCellMar>
            <w:top w:w="0" w:type="dxa"/>
            <w:bottom w:w="0" w:type="dxa"/>
          </w:tblCellMar>
        </w:tblPrEx>
        <w:trPr>
          <w:cantSplit/>
          <w:trHeight w:val="235"/>
          <w:jc w:val="center"/>
        </w:trPr>
        <w:tc>
          <w:tcPr>
            <w:tcW w:w="265"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w:t>
            </w:r>
          </w:p>
          <w:p w:rsidR="00917B0F" w:rsidRPr="00EA6556" w:rsidRDefault="00917B0F" w:rsidP="00730DC0">
            <w:pPr>
              <w:pStyle w:val="5"/>
              <w:keepNext w:val="0"/>
              <w:spacing w:line="240" w:lineRule="auto"/>
              <w:rPr>
                <w:b w:val="0"/>
                <w:i/>
                <w:sz w:val="24"/>
              </w:rPr>
            </w:pPr>
            <w:r w:rsidRPr="00EA6556">
              <w:rPr>
                <w:b w:val="0"/>
                <w:i/>
                <w:sz w:val="24"/>
              </w:rPr>
              <w:t>оп.</w:t>
            </w:r>
          </w:p>
        </w:tc>
        <w:tc>
          <w:tcPr>
            <w:tcW w:w="2999"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Первинний документ та зміст господарської операції</w:t>
            </w:r>
          </w:p>
        </w:tc>
        <w:tc>
          <w:tcPr>
            <w:tcW w:w="798"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Сума, грн.</w:t>
            </w:r>
          </w:p>
        </w:tc>
        <w:tc>
          <w:tcPr>
            <w:tcW w:w="938" w:type="pct"/>
            <w:gridSpan w:val="2"/>
          </w:tcPr>
          <w:p w:rsidR="00917B0F" w:rsidRPr="00EA6556" w:rsidRDefault="00917B0F" w:rsidP="00730DC0">
            <w:pPr>
              <w:pStyle w:val="5"/>
              <w:keepNext w:val="0"/>
              <w:spacing w:line="240" w:lineRule="auto"/>
              <w:rPr>
                <w:b w:val="0"/>
                <w:i/>
                <w:sz w:val="24"/>
              </w:rPr>
            </w:pPr>
            <w:r w:rsidRPr="00EA6556">
              <w:rPr>
                <w:b w:val="0"/>
                <w:i/>
                <w:sz w:val="24"/>
              </w:rPr>
              <w:t>Кореспондуючі рахунки</w:t>
            </w:r>
          </w:p>
        </w:tc>
      </w:tr>
      <w:tr w:rsidR="00917B0F" w:rsidRPr="00EA6556" w:rsidTr="00730DC0">
        <w:tblPrEx>
          <w:tblCellMar>
            <w:top w:w="0" w:type="dxa"/>
            <w:bottom w:w="0" w:type="dxa"/>
          </w:tblCellMar>
        </w:tblPrEx>
        <w:trPr>
          <w:cantSplit/>
          <w:trHeight w:val="234"/>
          <w:jc w:val="center"/>
        </w:trPr>
        <w:tc>
          <w:tcPr>
            <w:tcW w:w="265" w:type="pct"/>
            <w:vMerge/>
            <w:vAlign w:val="center"/>
          </w:tcPr>
          <w:p w:rsidR="00917B0F" w:rsidRPr="00EA6556" w:rsidRDefault="00917B0F" w:rsidP="00730DC0">
            <w:pPr>
              <w:pStyle w:val="5"/>
              <w:keepNext w:val="0"/>
              <w:spacing w:line="240" w:lineRule="auto"/>
              <w:rPr>
                <w:b w:val="0"/>
                <w:i/>
                <w:sz w:val="24"/>
              </w:rPr>
            </w:pPr>
          </w:p>
        </w:tc>
        <w:tc>
          <w:tcPr>
            <w:tcW w:w="2999" w:type="pct"/>
            <w:vMerge/>
            <w:vAlign w:val="center"/>
          </w:tcPr>
          <w:p w:rsidR="00917B0F" w:rsidRPr="00EA6556" w:rsidRDefault="00917B0F" w:rsidP="00730DC0">
            <w:pPr>
              <w:pStyle w:val="5"/>
              <w:keepNext w:val="0"/>
              <w:spacing w:line="240" w:lineRule="auto"/>
              <w:rPr>
                <w:b w:val="0"/>
                <w:i/>
                <w:sz w:val="24"/>
              </w:rPr>
            </w:pPr>
          </w:p>
        </w:tc>
        <w:tc>
          <w:tcPr>
            <w:tcW w:w="798" w:type="pct"/>
            <w:vMerge/>
            <w:vAlign w:val="center"/>
          </w:tcPr>
          <w:p w:rsidR="00917B0F" w:rsidRPr="00EA6556" w:rsidRDefault="00917B0F" w:rsidP="00730DC0">
            <w:pPr>
              <w:pStyle w:val="5"/>
              <w:keepNext w:val="0"/>
              <w:spacing w:line="240" w:lineRule="auto"/>
              <w:rPr>
                <w:b w:val="0"/>
                <w:i/>
                <w:sz w:val="24"/>
              </w:rPr>
            </w:pPr>
          </w:p>
        </w:tc>
        <w:tc>
          <w:tcPr>
            <w:tcW w:w="469" w:type="pct"/>
          </w:tcPr>
          <w:p w:rsidR="00917B0F" w:rsidRPr="00EA6556" w:rsidRDefault="00917B0F" w:rsidP="00730DC0">
            <w:pPr>
              <w:pStyle w:val="5"/>
              <w:keepNext w:val="0"/>
              <w:spacing w:line="240" w:lineRule="auto"/>
              <w:rPr>
                <w:b w:val="0"/>
                <w:i/>
                <w:sz w:val="24"/>
              </w:rPr>
            </w:pPr>
            <w:r w:rsidRPr="00EA6556">
              <w:rPr>
                <w:b w:val="0"/>
                <w:i/>
                <w:sz w:val="24"/>
              </w:rPr>
              <w:t>Д</w:t>
            </w:r>
          </w:p>
        </w:tc>
        <w:tc>
          <w:tcPr>
            <w:tcW w:w="469" w:type="pct"/>
          </w:tcPr>
          <w:p w:rsidR="00917B0F" w:rsidRPr="00EA6556" w:rsidRDefault="00917B0F" w:rsidP="00730DC0">
            <w:pPr>
              <w:pStyle w:val="5"/>
              <w:keepNext w:val="0"/>
              <w:spacing w:line="240" w:lineRule="auto"/>
              <w:rPr>
                <w:b w:val="0"/>
                <w:i/>
                <w:sz w:val="24"/>
              </w:rPr>
            </w:pPr>
            <w:r w:rsidRPr="00EA6556">
              <w:rPr>
                <w:b w:val="0"/>
                <w:i/>
                <w:sz w:val="24"/>
              </w:rPr>
              <w:t>К</w:t>
            </w: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2999" w:type="pct"/>
          </w:tcPr>
          <w:p w:rsidR="00917B0F" w:rsidRPr="00264A38" w:rsidRDefault="00917B0F" w:rsidP="00730DC0">
            <w:pPr>
              <w:pStyle w:val="BodyText3"/>
              <w:spacing w:before="0"/>
              <w:jc w:val="both"/>
              <w:rPr>
                <w:sz w:val="44"/>
                <w:szCs w:val="24"/>
                <w:lang w:val="uk-UA"/>
              </w:rPr>
            </w:pPr>
          </w:p>
        </w:tc>
        <w:tc>
          <w:tcPr>
            <w:tcW w:w="798"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2999" w:type="pct"/>
          </w:tcPr>
          <w:p w:rsidR="00917B0F" w:rsidRPr="00264A38" w:rsidRDefault="00917B0F" w:rsidP="00730DC0">
            <w:pPr>
              <w:pStyle w:val="BodyText3"/>
              <w:spacing w:before="0"/>
              <w:jc w:val="both"/>
              <w:rPr>
                <w:sz w:val="44"/>
                <w:szCs w:val="24"/>
                <w:lang w:val="uk-UA"/>
              </w:rPr>
            </w:pPr>
          </w:p>
        </w:tc>
        <w:tc>
          <w:tcPr>
            <w:tcW w:w="798"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2999" w:type="pct"/>
          </w:tcPr>
          <w:p w:rsidR="00917B0F" w:rsidRPr="00264A38" w:rsidRDefault="00917B0F" w:rsidP="00730DC0">
            <w:pPr>
              <w:pStyle w:val="BodyText3"/>
              <w:spacing w:before="0"/>
              <w:jc w:val="both"/>
              <w:rPr>
                <w:sz w:val="44"/>
                <w:szCs w:val="24"/>
                <w:lang w:val="uk-UA"/>
              </w:rPr>
            </w:pPr>
          </w:p>
        </w:tc>
        <w:tc>
          <w:tcPr>
            <w:tcW w:w="798"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shd w:val="clear" w:color="auto" w:fill="auto"/>
          </w:tcPr>
          <w:p w:rsidR="00917B0F" w:rsidRPr="00264A38" w:rsidRDefault="00917B0F" w:rsidP="00730DC0">
            <w:pPr>
              <w:pStyle w:val="BodyText3"/>
              <w:spacing w:before="0"/>
              <w:jc w:val="center"/>
              <w:rPr>
                <w:sz w:val="44"/>
                <w:szCs w:val="24"/>
                <w:lang w:val="uk-UA"/>
              </w:rPr>
            </w:pPr>
          </w:p>
        </w:tc>
        <w:tc>
          <w:tcPr>
            <w:tcW w:w="2999" w:type="pct"/>
            <w:shd w:val="clear" w:color="auto" w:fill="auto"/>
          </w:tcPr>
          <w:p w:rsidR="00917B0F" w:rsidRPr="00264A38" w:rsidRDefault="00917B0F" w:rsidP="00730DC0">
            <w:pPr>
              <w:pStyle w:val="BodyText3"/>
              <w:spacing w:before="0"/>
              <w:jc w:val="both"/>
              <w:rPr>
                <w:sz w:val="44"/>
                <w:szCs w:val="24"/>
                <w:lang w:val="uk-UA"/>
              </w:rPr>
            </w:pPr>
          </w:p>
        </w:tc>
        <w:tc>
          <w:tcPr>
            <w:tcW w:w="798" w:type="pct"/>
            <w:shd w:val="clear" w:color="auto" w:fill="auto"/>
          </w:tcPr>
          <w:p w:rsidR="00917B0F" w:rsidRPr="00264A38" w:rsidRDefault="00917B0F" w:rsidP="00730DC0">
            <w:pPr>
              <w:pStyle w:val="BodyText3"/>
              <w:spacing w:before="0"/>
              <w:jc w:val="right"/>
              <w:rPr>
                <w:sz w:val="44"/>
                <w:szCs w:val="24"/>
                <w:lang w:val="uk-UA"/>
              </w:rPr>
            </w:pPr>
          </w:p>
        </w:tc>
        <w:tc>
          <w:tcPr>
            <w:tcW w:w="469" w:type="pct"/>
            <w:shd w:val="clear" w:color="auto" w:fill="auto"/>
          </w:tcPr>
          <w:p w:rsidR="00917B0F" w:rsidRPr="00264A38" w:rsidRDefault="00917B0F" w:rsidP="00730DC0">
            <w:pPr>
              <w:pStyle w:val="BodyText3"/>
              <w:spacing w:before="0"/>
              <w:jc w:val="right"/>
              <w:rPr>
                <w:sz w:val="44"/>
                <w:szCs w:val="24"/>
                <w:lang w:val="uk-UA"/>
              </w:rPr>
            </w:pPr>
          </w:p>
        </w:tc>
        <w:tc>
          <w:tcPr>
            <w:tcW w:w="469" w:type="pct"/>
            <w:shd w:val="clear" w:color="auto" w:fill="auto"/>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shd w:val="clear" w:color="auto" w:fill="auto"/>
          </w:tcPr>
          <w:p w:rsidR="00917B0F" w:rsidRPr="00264A38" w:rsidRDefault="00917B0F" w:rsidP="00730DC0">
            <w:pPr>
              <w:pStyle w:val="BodyText3"/>
              <w:spacing w:before="0"/>
              <w:jc w:val="center"/>
              <w:rPr>
                <w:sz w:val="44"/>
                <w:szCs w:val="24"/>
                <w:lang w:val="uk-UA"/>
              </w:rPr>
            </w:pPr>
          </w:p>
        </w:tc>
        <w:tc>
          <w:tcPr>
            <w:tcW w:w="2999" w:type="pct"/>
            <w:shd w:val="clear" w:color="auto" w:fill="auto"/>
          </w:tcPr>
          <w:p w:rsidR="00917B0F" w:rsidRPr="00264A38" w:rsidRDefault="00917B0F" w:rsidP="00730DC0">
            <w:pPr>
              <w:pStyle w:val="BodyText3"/>
              <w:spacing w:before="0"/>
              <w:jc w:val="both"/>
              <w:rPr>
                <w:sz w:val="44"/>
                <w:szCs w:val="24"/>
                <w:lang w:val="uk-UA"/>
              </w:rPr>
            </w:pPr>
          </w:p>
        </w:tc>
        <w:tc>
          <w:tcPr>
            <w:tcW w:w="798" w:type="pct"/>
            <w:shd w:val="clear" w:color="auto" w:fill="auto"/>
          </w:tcPr>
          <w:p w:rsidR="00917B0F" w:rsidRPr="00264A38" w:rsidRDefault="00917B0F" w:rsidP="00730DC0">
            <w:pPr>
              <w:pStyle w:val="BodyText3"/>
              <w:spacing w:before="0"/>
              <w:jc w:val="right"/>
              <w:rPr>
                <w:sz w:val="44"/>
                <w:szCs w:val="24"/>
                <w:lang w:val="uk-UA"/>
              </w:rPr>
            </w:pPr>
          </w:p>
        </w:tc>
        <w:tc>
          <w:tcPr>
            <w:tcW w:w="469" w:type="pct"/>
            <w:shd w:val="clear" w:color="auto" w:fill="auto"/>
          </w:tcPr>
          <w:p w:rsidR="00917B0F" w:rsidRPr="00264A38" w:rsidRDefault="00917B0F" w:rsidP="00730DC0">
            <w:pPr>
              <w:pStyle w:val="BodyText3"/>
              <w:spacing w:before="0"/>
              <w:jc w:val="right"/>
              <w:rPr>
                <w:sz w:val="44"/>
                <w:szCs w:val="24"/>
                <w:lang w:val="uk-UA"/>
              </w:rPr>
            </w:pPr>
          </w:p>
        </w:tc>
        <w:tc>
          <w:tcPr>
            <w:tcW w:w="469" w:type="pct"/>
            <w:shd w:val="clear" w:color="auto" w:fill="auto"/>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shd w:val="clear" w:color="auto" w:fill="auto"/>
          </w:tcPr>
          <w:p w:rsidR="00917B0F" w:rsidRPr="00264A38" w:rsidRDefault="00917B0F" w:rsidP="00730DC0">
            <w:pPr>
              <w:pStyle w:val="BodyText3"/>
              <w:spacing w:before="0"/>
              <w:jc w:val="center"/>
              <w:rPr>
                <w:sz w:val="44"/>
                <w:szCs w:val="24"/>
                <w:lang w:val="uk-UA"/>
              </w:rPr>
            </w:pPr>
          </w:p>
        </w:tc>
        <w:tc>
          <w:tcPr>
            <w:tcW w:w="2999" w:type="pct"/>
            <w:shd w:val="clear" w:color="auto" w:fill="auto"/>
          </w:tcPr>
          <w:p w:rsidR="00917B0F" w:rsidRPr="00264A38" w:rsidRDefault="00917B0F" w:rsidP="00730DC0">
            <w:pPr>
              <w:pStyle w:val="BodyText3"/>
              <w:spacing w:before="0"/>
              <w:jc w:val="both"/>
              <w:rPr>
                <w:sz w:val="44"/>
                <w:szCs w:val="24"/>
                <w:lang w:val="uk-UA"/>
              </w:rPr>
            </w:pPr>
          </w:p>
        </w:tc>
        <w:tc>
          <w:tcPr>
            <w:tcW w:w="798" w:type="pct"/>
            <w:shd w:val="clear" w:color="auto" w:fill="auto"/>
          </w:tcPr>
          <w:p w:rsidR="00917B0F" w:rsidRPr="00264A38" w:rsidRDefault="00917B0F" w:rsidP="00730DC0">
            <w:pPr>
              <w:pStyle w:val="BodyText3"/>
              <w:spacing w:before="0"/>
              <w:jc w:val="right"/>
              <w:rPr>
                <w:sz w:val="44"/>
                <w:szCs w:val="24"/>
                <w:lang w:val="uk-UA"/>
              </w:rPr>
            </w:pPr>
          </w:p>
        </w:tc>
        <w:tc>
          <w:tcPr>
            <w:tcW w:w="469" w:type="pct"/>
            <w:shd w:val="clear" w:color="auto" w:fill="auto"/>
          </w:tcPr>
          <w:p w:rsidR="00917B0F" w:rsidRPr="00264A38" w:rsidRDefault="00917B0F" w:rsidP="00730DC0">
            <w:pPr>
              <w:pStyle w:val="BodyText3"/>
              <w:spacing w:before="0"/>
              <w:jc w:val="right"/>
              <w:rPr>
                <w:sz w:val="44"/>
                <w:szCs w:val="24"/>
                <w:lang w:val="uk-UA"/>
              </w:rPr>
            </w:pPr>
          </w:p>
        </w:tc>
        <w:tc>
          <w:tcPr>
            <w:tcW w:w="469" w:type="pct"/>
            <w:shd w:val="clear" w:color="auto" w:fill="auto"/>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shd w:val="clear" w:color="auto" w:fill="auto"/>
          </w:tcPr>
          <w:p w:rsidR="00917B0F" w:rsidRPr="00264A38" w:rsidRDefault="00917B0F" w:rsidP="00730DC0">
            <w:pPr>
              <w:pStyle w:val="BodyText3"/>
              <w:spacing w:before="0"/>
              <w:jc w:val="center"/>
              <w:rPr>
                <w:sz w:val="44"/>
                <w:szCs w:val="24"/>
                <w:lang w:val="uk-UA"/>
              </w:rPr>
            </w:pPr>
          </w:p>
        </w:tc>
        <w:tc>
          <w:tcPr>
            <w:tcW w:w="2999" w:type="pct"/>
            <w:shd w:val="clear" w:color="auto" w:fill="auto"/>
          </w:tcPr>
          <w:p w:rsidR="00917B0F" w:rsidRPr="00264A38" w:rsidRDefault="00917B0F" w:rsidP="00730DC0">
            <w:pPr>
              <w:pStyle w:val="BodyText3"/>
              <w:spacing w:before="0"/>
              <w:jc w:val="both"/>
              <w:rPr>
                <w:sz w:val="44"/>
                <w:szCs w:val="24"/>
                <w:lang w:val="uk-UA"/>
              </w:rPr>
            </w:pPr>
          </w:p>
        </w:tc>
        <w:tc>
          <w:tcPr>
            <w:tcW w:w="798" w:type="pct"/>
            <w:shd w:val="clear" w:color="auto" w:fill="auto"/>
          </w:tcPr>
          <w:p w:rsidR="00917B0F" w:rsidRPr="00264A38" w:rsidRDefault="00917B0F" w:rsidP="00730DC0">
            <w:pPr>
              <w:pStyle w:val="BodyText3"/>
              <w:spacing w:before="0"/>
              <w:jc w:val="right"/>
              <w:rPr>
                <w:sz w:val="44"/>
                <w:szCs w:val="24"/>
                <w:lang w:val="uk-UA"/>
              </w:rPr>
            </w:pPr>
          </w:p>
        </w:tc>
        <w:tc>
          <w:tcPr>
            <w:tcW w:w="469" w:type="pct"/>
            <w:shd w:val="clear" w:color="auto" w:fill="auto"/>
          </w:tcPr>
          <w:p w:rsidR="00917B0F" w:rsidRPr="00264A38" w:rsidRDefault="00917B0F" w:rsidP="00730DC0">
            <w:pPr>
              <w:pStyle w:val="BodyText3"/>
              <w:spacing w:before="0"/>
              <w:jc w:val="right"/>
              <w:rPr>
                <w:sz w:val="44"/>
                <w:szCs w:val="24"/>
                <w:lang w:val="uk-UA"/>
              </w:rPr>
            </w:pPr>
          </w:p>
        </w:tc>
        <w:tc>
          <w:tcPr>
            <w:tcW w:w="469" w:type="pct"/>
            <w:shd w:val="clear" w:color="auto" w:fill="auto"/>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shd w:val="clear" w:color="auto" w:fill="auto"/>
          </w:tcPr>
          <w:p w:rsidR="00917B0F" w:rsidRPr="00264A38" w:rsidRDefault="00917B0F" w:rsidP="00730DC0">
            <w:pPr>
              <w:pStyle w:val="BodyText3"/>
              <w:spacing w:before="0"/>
              <w:jc w:val="center"/>
              <w:rPr>
                <w:sz w:val="44"/>
                <w:szCs w:val="24"/>
                <w:lang w:val="uk-UA"/>
              </w:rPr>
            </w:pPr>
          </w:p>
        </w:tc>
        <w:tc>
          <w:tcPr>
            <w:tcW w:w="2999" w:type="pct"/>
            <w:shd w:val="clear" w:color="auto" w:fill="auto"/>
          </w:tcPr>
          <w:p w:rsidR="00917B0F" w:rsidRPr="00264A38" w:rsidRDefault="00917B0F" w:rsidP="00730DC0">
            <w:pPr>
              <w:pStyle w:val="BodyText3"/>
              <w:spacing w:before="0"/>
              <w:jc w:val="both"/>
              <w:rPr>
                <w:sz w:val="44"/>
                <w:szCs w:val="24"/>
                <w:lang w:val="uk-UA"/>
              </w:rPr>
            </w:pPr>
          </w:p>
        </w:tc>
        <w:tc>
          <w:tcPr>
            <w:tcW w:w="798" w:type="pct"/>
            <w:shd w:val="clear" w:color="auto" w:fill="auto"/>
          </w:tcPr>
          <w:p w:rsidR="00917B0F" w:rsidRPr="00264A38" w:rsidRDefault="00917B0F" w:rsidP="00730DC0">
            <w:pPr>
              <w:pStyle w:val="BodyText3"/>
              <w:spacing w:before="0"/>
              <w:jc w:val="right"/>
              <w:rPr>
                <w:sz w:val="44"/>
                <w:szCs w:val="24"/>
                <w:lang w:val="uk-UA"/>
              </w:rPr>
            </w:pPr>
          </w:p>
        </w:tc>
        <w:tc>
          <w:tcPr>
            <w:tcW w:w="469" w:type="pct"/>
            <w:shd w:val="clear" w:color="auto" w:fill="auto"/>
          </w:tcPr>
          <w:p w:rsidR="00917B0F" w:rsidRPr="00264A38" w:rsidRDefault="00917B0F" w:rsidP="00730DC0">
            <w:pPr>
              <w:pStyle w:val="BodyText3"/>
              <w:spacing w:before="0"/>
              <w:jc w:val="right"/>
              <w:rPr>
                <w:sz w:val="44"/>
                <w:szCs w:val="24"/>
                <w:lang w:val="uk-UA"/>
              </w:rPr>
            </w:pPr>
          </w:p>
        </w:tc>
        <w:tc>
          <w:tcPr>
            <w:tcW w:w="469" w:type="pct"/>
            <w:shd w:val="clear" w:color="auto" w:fill="auto"/>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2999" w:type="pct"/>
          </w:tcPr>
          <w:p w:rsidR="00917B0F" w:rsidRPr="00264A38" w:rsidRDefault="00917B0F" w:rsidP="00730DC0">
            <w:pPr>
              <w:pStyle w:val="BodyText3"/>
              <w:spacing w:before="0"/>
              <w:jc w:val="both"/>
              <w:rPr>
                <w:sz w:val="44"/>
                <w:szCs w:val="24"/>
                <w:lang w:val="uk-UA"/>
              </w:rPr>
            </w:pPr>
          </w:p>
        </w:tc>
        <w:tc>
          <w:tcPr>
            <w:tcW w:w="798"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2999" w:type="pct"/>
          </w:tcPr>
          <w:p w:rsidR="00917B0F" w:rsidRPr="00264A38" w:rsidRDefault="00917B0F" w:rsidP="00730DC0">
            <w:pPr>
              <w:pStyle w:val="BodyText3"/>
              <w:spacing w:before="0"/>
              <w:jc w:val="both"/>
              <w:rPr>
                <w:sz w:val="44"/>
                <w:szCs w:val="24"/>
                <w:lang w:val="uk-UA"/>
              </w:rPr>
            </w:pPr>
          </w:p>
        </w:tc>
        <w:tc>
          <w:tcPr>
            <w:tcW w:w="798"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2999" w:type="pct"/>
          </w:tcPr>
          <w:p w:rsidR="00917B0F" w:rsidRPr="00264A38" w:rsidRDefault="00917B0F" w:rsidP="00730DC0">
            <w:pPr>
              <w:pStyle w:val="BodyText3"/>
              <w:spacing w:before="0"/>
              <w:jc w:val="both"/>
              <w:rPr>
                <w:sz w:val="44"/>
                <w:szCs w:val="24"/>
                <w:lang w:val="uk-UA"/>
              </w:rPr>
            </w:pPr>
          </w:p>
        </w:tc>
        <w:tc>
          <w:tcPr>
            <w:tcW w:w="798"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shd w:val="clear" w:color="auto" w:fill="auto"/>
          </w:tcPr>
          <w:p w:rsidR="00917B0F" w:rsidRPr="00264A38" w:rsidRDefault="00917B0F" w:rsidP="00730DC0">
            <w:pPr>
              <w:pStyle w:val="BodyText3"/>
              <w:spacing w:before="0"/>
              <w:jc w:val="center"/>
              <w:rPr>
                <w:sz w:val="44"/>
                <w:szCs w:val="24"/>
                <w:lang w:val="uk-UA"/>
              </w:rPr>
            </w:pPr>
          </w:p>
        </w:tc>
        <w:tc>
          <w:tcPr>
            <w:tcW w:w="2999" w:type="pct"/>
            <w:shd w:val="clear" w:color="auto" w:fill="auto"/>
          </w:tcPr>
          <w:p w:rsidR="00917B0F" w:rsidRPr="00264A38" w:rsidRDefault="00917B0F" w:rsidP="00730DC0">
            <w:pPr>
              <w:pStyle w:val="BodyText3"/>
              <w:spacing w:before="0"/>
              <w:jc w:val="both"/>
              <w:rPr>
                <w:sz w:val="44"/>
                <w:szCs w:val="24"/>
                <w:lang w:val="uk-UA"/>
              </w:rPr>
            </w:pPr>
          </w:p>
        </w:tc>
        <w:tc>
          <w:tcPr>
            <w:tcW w:w="798" w:type="pct"/>
            <w:shd w:val="clear" w:color="auto" w:fill="auto"/>
          </w:tcPr>
          <w:p w:rsidR="00917B0F" w:rsidRPr="00264A38" w:rsidRDefault="00917B0F" w:rsidP="00730DC0">
            <w:pPr>
              <w:pStyle w:val="BodyText3"/>
              <w:spacing w:before="0"/>
              <w:jc w:val="right"/>
              <w:rPr>
                <w:sz w:val="44"/>
                <w:szCs w:val="24"/>
                <w:lang w:val="uk-UA"/>
              </w:rPr>
            </w:pPr>
          </w:p>
        </w:tc>
        <w:tc>
          <w:tcPr>
            <w:tcW w:w="469" w:type="pct"/>
            <w:shd w:val="clear" w:color="auto" w:fill="auto"/>
          </w:tcPr>
          <w:p w:rsidR="00917B0F" w:rsidRPr="00264A38" w:rsidRDefault="00917B0F" w:rsidP="00730DC0">
            <w:pPr>
              <w:pStyle w:val="BodyText3"/>
              <w:spacing w:before="0"/>
              <w:jc w:val="right"/>
              <w:rPr>
                <w:sz w:val="44"/>
                <w:szCs w:val="24"/>
                <w:lang w:val="uk-UA"/>
              </w:rPr>
            </w:pPr>
          </w:p>
        </w:tc>
        <w:tc>
          <w:tcPr>
            <w:tcW w:w="469" w:type="pct"/>
            <w:shd w:val="clear" w:color="auto" w:fill="auto"/>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2999" w:type="pct"/>
          </w:tcPr>
          <w:p w:rsidR="00917B0F" w:rsidRPr="00264A38" w:rsidRDefault="00917B0F" w:rsidP="00730DC0">
            <w:pPr>
              <w:pStyle w:val="BodyText3"/>
              <w:spacing w:before="0"/>
              <w:jc w:val="both"/>
              <w:rPr>
                <w:sz w:val="44"/>
                <w:szCs w:val="24"/>
                <w:lang w:val="uk-UA"/>
              </w:rPr>
            </w:pPr>
          </w:p>
        </w:tc>
        <w:tc>
          <w:tcPr>
            <w:tcW w:w="798"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2999" w:type="pct"/>
          </w:tcPr>
          <w:p w:rsidR="00917B0F" w:rsidRPr="00264A38" w:rsidRDefault="00917B0F" w:rsidP="00730DC0">
            <w:pPr>
              <w:pStyle w:val="BodyText3"/>
              <w:spacing w:before="0"/>
              <w:jc w:val="both"/>
              <w:rPr>
                <w:sz w:val="44"/>
                <w:szCs w:val="24"/>
                <w:lang w:val="uk-UA"/>
              </w:rPr>
            </w:pPr>
          </w:p>
        </w:tc>
        <w:tc>
          <w:tcPr>
            <w:tcW w:w="798"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2999" w:type="pct"/>
          </w:tcPr>
          <w:p w:rsidR="00917B0F" w:rsidRPr="00264A38" w:rsidRDefault="00917B0F" w:rsidP="00730DC0">
            <w:pPr>
              <w:pStyle w:val="BodyText3"/>
              <w:spacing w:before="0"/>
              <w:jc w:val="both"/>
              <w:rPr>
                <w:sz w:val="44"/>
                <w:szCs w:val="24"/>
                <w:lang w:val="uk-UA"/>
              </w:rPr>
            </w:pPr>
          </w:p>
        </w:tc>
        <w:tc>
          <w:tcPr>
            <w:tcW w:w="798"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bl>
    <w:p w:rsidR="00917B0F" w:rsidRDefault="00917B0F" w:rsidP="00917B0F">
      <w:pPr>
        <w:pStyle w:val="Normal"/>
        <w:ind w:firstLine="567"/>
        <w:rPr>
          <w:rFonts w:ascii="Arial" w:hAnsi="Arial"/>
          <w:b/>
          <w:i/>
          <w:snapToGrid/>
          <w:sz w:val="24"/>
          <w:lang w:val="uk-UA"/>
        </w:rPr>
      </w:pPr>
    </w:p>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t>Завдання 8.2.</w:t>
      </w:r>
    </w:p>
    <w:p w:rsidR="00917B0F" w:rsidRDefault="00917B0F" w:rsidP="00917B0F">
      <w:pPr>
        <w:ind w:firstLine="567"/>
        <w:jc w:val="both"/>
        <w:rPr>
          <w:i/>
          <w:sz w:val="26"/>
          <w:szCs w:val="26"/>
        </w:rPr>
      </w:pPr>
      <w:r>
        <w:rPr>
          <w:i/>
          <w:sz w:val="26"/>
          <w:szCs w:val="26"/>
        </w:rPr>
        <w:t>Необхідно:</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відобразити операції на рахунках бухгалтерського обліку</w:t>
      </w:r>
      <w:r>
        <w:rPr>
          <w:sz w:val="26"/>
          <w:lang w:val="uk-UA"/>
        </w:rPr>
        <w:t>, визначити фінансовий результат</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зазначити первинні документи</w:t>
      </w:r>
    </w:p>
    <w:p w:rsidR="00917B0F" w:rsidRDefault="00917B0F" w:rsidP="005059A0">
      <w:pPr>
        <w:pStyle w:val="af7"/>
        <w:widowControl/>
        <w:numPr>
          <w:ilvl w:val="0"/>
          <w:numId w:val="37"/>
        </w:numPr>
        <w:spacing w:before="0" w:line="240" w:lineRule="auto"/>
        <w:jc w:val="both"/>
        <w:rPr>
          <w:sz w:val="26"/>
          <w:lang w:val="uk-UA"/>
        </w:rPr>
      </w:pPr>
      <w:r w:rsidRPr="002F2423">
        <w:rPr>
          <w:sz w:val="26"/>
          <w:lang w:val="uk-UA"/>
        </w:rPr>
        <w:t>визначити необхідні суми</w:t>
      </w:r>
    </w:p>
    <w:p w:rsidR="00917B0F" w:rsidRPr="002F2423" w:rsidRDefault="00917B0F" w:rsidP="00917B0F">
      <w:pPr>
        <w:ind w:firstLine="567"/>
        <w:jc w:val="both"/>
        <w:rPr>
          <w:i/>
          <w:sz w:val="26"/>
          <w:szCs w:val="26"/>
        </w:rPr>
      </w:pPr>
      <w:r w:rsidRPr="002F2423">
        <w:rPr>
          <w:i/>
          <w:sz w:val="26"/>
          <w:szCs w:val="26"/>
        </w:rPr>
        <w:t>Дані для виконання:</w:t>
      </w:r>
    </w:p>
    <w:p w:rsidR="00917B0F" w:rsidRDefault="00917B0F" w:rsidP="00917B0F">
      <w:pPr>
        <w:tabs>
          <w:tab w:val="left" w:pos="993"/>
        </w:tabs>
        <w:spacing w:line="288" w:lineRule="auto"/>
        <w:ind w:firstLine="567"/>
        <w:jc w:val="both"/>
      </w:pPr>
      <w:r>
        <w:rPr>
          <w:sz w:val="26"/>
          <w:szCs w:val="26"/>
        </w:rPr>
        <w:t xml:space="preserve">ТзОВ «Посмішка» надає послуги з  навчання іноземним мовам. В квітні ц.р. підприємство отримало дохід в сумі 6000 грн., в т.ч. ПДВ і понесло наступні витрати: оренда приміщень – 1500 грн., заробітна плата викладачам – 3000 грн., дидактичний матеріал – 200 грн., реклама – 450 грн., заробітна плата адміністративному персоналу – 2000 грн. </w:t>
      </w:r>
    </w:p>
    <w:p w:rsidR="008C74EA" w:rsidRDefault="008C74EA"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472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92"/>
        <w:gridCol w:w="6071"/>
        <w:gridCol w:w="792"/>
        <w:gridCol w:w="871"/>
        <w:gridCol w:w="871"/>
      </w:tblGrid>
      <w:tr w:rsidR="00917B0F" w:rsidRPr="00EA6556" w:rsidTr="00730DC0">
        <w:tblPrEx>
          <w:tblCellMar>
            <w:top w:w="0" w:type="dxa"/>
            <w:bottom w:w="0" w:type="dxa"/>
          </w:tblCellMar>
        </w:tblPrEx>
        <w:trPr>
          <w:cantSplit/>
          <w:trHeight w:val="235"/>
          <w:jc w:val="center"/>
        </w:trPr>
        <w:tc>
          <w:tcPr>
            <w:tcW w:w="265"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w:t>
            </w:r>
          </w:p>
          <w:p w:rsidR="00917B0F" w:rsidRPr="00EA6556" w:rsidRDefault="00917B0F" w:rsidP="00730DC0">
            <w:pPr>
              <w:pStyle w:val="5"/>
              <w:keepNext w:val="0"/>
              <w:spacing w:line="240" w:lineRule="auto"/>
              <w:rPr>
                <w:b w:val="0"/>
                <w:i/>
                <w:sz w:val="24"/>
              </w:rPr>
            </w:pPr>
            <w:r w:rsidRPr="00EA6556">
              <w:rPr>
                <w:b w:val="0"/>
                <w:i/>
                <w:sz w:val="24"/>
              </w:rPr>
              <w:t>оп.</w:t>
            </w:r>
          </w:p>
        </w:tc>
        <w:tc>
          <w:tcPr>
            <w:tcW w:w="3371"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Первинний документ та зміст господарської операції</w:t>
            </w:r>
          </w:p>
        </w:tc>
        <w:tc>
          <w:tcPr>
            <w:tcW w:w="426"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Сума, грн.</w:t>
            </w:r>
          </w:p>
        </w:tc>
        <w:tc>
          <w:tcPr>
            <w:tcW w:w="938" w:type="pct"/>
            <w:gridSpan w:val="2"/>
          </w:tcPr>
          <w:p w:rsidR="00917B0F" w:rsidRPr="00EA6556" w:rsidRDefault="00917B0F" w:rsidP="00730DC0">
            <w:pPr>
              <w:pStyle w:val="5"/>
              <w:keepNext w:val="0"/>
              <w:spacing w:line="240" w:lineRule="auto"/>
              <w:rPr>
                <w:b w:val="0"/>
                <w:i/>
                <w:sz w:val="24"/>
              </w:rPr>
            </w:pPr>
            <w:r w:rsidRPr="00EA6556">
              <w:rPr>
                <w:b w:val="0"/>
                <w:i/>
                <w:sz w:val="24"/>
              </w:rPr>
              <w:t>Кореспондуючі рахунки</w:t>
            </w:r>
          </w:p>
        </w:tc>
      </w:tr>
      <w:tr w:rsidR="00917B0F" w:rsidRPr="00EA6556" w:rsidTr="00730DC0">
        <w:tblPrEx>
          <w:tblCellMar>
            <w:top w:w="0" w:type="dxa"/>
            <w:bottom w:w="0" w:type="dxa"/>
          </w:tblCellMar>
        </w:tblPrEx>
        <w:trPr>
          <w:cantSplit/>
          <w:trHeight w:val="234"/>
          <w:jc w:val="center"/>
        </w:trPr>
        <w:tc>
          <w:tcPr>
            <w:tcW w:w="265" w:type="pct"/>
            <w:vMerge/>
            <w:vAlign w:val="center"/>
          </w:tcPr>
          <w:p w:rsidR="00917B0F" w:rsidRPr="00EA6556" w:rsidRDefault="00917B0F" w:rsidP="00730DC0">
            <w:pPr>
              <w:pStyle w:val="5"/>
              <w:keepNext w:val="0"/>
              <w:spacing w:line="240" w:lineRule="auto"/>
              <w:rPr>
                <w:b w:val="0"/>
                <w:i/>
                <w:sz w:val="24"/>
              </w:rPr>
            </w:pPr>
          </w:p>
        </w:tc>
        <w:tc>
          <w:tcPr>
            <w:tcW w:w="3371" w:type="pct"/>
            <w:vMerge/>
            <w:vAlign w:val="center"/>
          </w:tcPr>
          <w:p w:rsidR="00917B0F" w:rsidRPr="00EA6556" w:rsidRDefault="00917B0F" w:rsidP="00730DC0">
            <w:pPr>
              <w:pStyle w:val="5"/>
              <w:keepNext w:val="0"/>
              <w:spacing w:line="240" w:lineRule="auto"/>
              <w:rPr>
                <w:b w:val="0"/>
                <w:i/>
                <w:sz w:val="24"/>
              </w:rPr>
            </w:pPr>
          </w:p>
        </w:tc>
        <w:tc>
          <w:tcPr>
            <w:tcW w:w="426" w:type="pct"/>
            <w:vMerge/>
            <w:vAlign w:val="center"/>
          </w:tcPr>
          <w:p w:rsidR="00917B0F" w:rsidRPr="00EA6556" w:rsidRDefault="00917B0F" w:rsidP="00730DC0">
            <w:pPr>
              <w:pStyle w:val="5"/>
              <w:keepNext w:val="0"/>
              <w:spacing w:line="240" w:lineRule="auto"/>
              <w:rPr>
                <w:b w:val="0"/>
                <w:i/>
                <w:sz w:val="24"/>
              </w:rPr>
            </w:pPr>
          </w:p>
        </w:tc>
        <w:tc>
          <w:tcPr>
            <w:tcW w:w="469" w:type="pct"/>
          </w:tcPr>
          <w:p w:rsidR="00917B0F" w:rsidRPr="00EA6556" w:rsidRDefault="00917B0F" w:rsidP="00730DC0">
            <w:pPr>
              <w:pStyle w:val="5"/>
              <w:keepNext w:val="0"/>
              <w:spacing w:line="240" w:lineRule="auto"/>
              <w:rPr>
                <w:b w:val="0"/>
                <w:i/>
                <w:sz w:val="24"/>
              </w:rPr>
            </w:pPr>
            <w:r w:rsidRPr="00EA6556">
              <w:rPr>
                <w:b w:val="0"/>
                <w:i/>
                <w:sz w:val="24"/>
              </w:rPr>
              <w:t>Д</w:t>
            </w:r>
          </w:p>
        </w:tc>
        <w:tc>
          <w:tcPr>
            <w:tcW w:w="469" w:type="pct"/>
          </w:tcPr>
          <w:p w:rsidR="00917B0F" w:rsidRPr="00EA6556" w:rsidRDefault="00917B0F" w:rsidP="00730DC0">
            <w:pPr>
              <w:pStyle w:val="5"/>
              <w:keepNext w:val="0"/>
              <w:spacing w:line="240" w:lineRule="auto"/>
              <w:rPr>
                <w:b w:val="0"/>
                <w:i/>
                <w:sz w:val="24"/>
              </w:rPr>
            </w:pPr>
            <w:r w:rsidRPr="00EA6556">
              <w:rPr>
                <w:b w:val="0"/>
                <w:i/>
                <w:sz w:val="24"/>
              </w:rPr>
              <w:t>К</w:t>
            </w: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r w:rsidR="00917B0F" w:rsidRPr="00264A38" w:rsidTr="00730DC0">
        <w:tblPrEx>
          <w:tblCellMar>
            <w:top w:w="0" w:type="dxa"/>
            <w:bottom w:w="0" w:type="dxa"/>
          </w:tblCellMar>
        </w:tblPrEx>
        <w:trPr>
          <w:cantSplit/>
          <w:jc w:val="center"/>
        </w:trPr>
        <w:tc>
          <w:tcPr>
            <w:tcW w:w="265" w:type="pct"/>
          </w:tcPr>
          <w:p w:rsidR="00917B0F" w:rsidRPr="00264A38" w:rsidRDefault="00917B0F" w:rsidP="00730DC0">
            <w:pPr>
              <w:pStyle w:val="BodyText3"/>
              <w:spacing w:before="0"/>
              <w:jc w:val="center"/>
              <w:rPr>
                <w:sz w:val="44"/>
                <w:szCs w:val="24"/>
                <w:lang w:val="uk-UA"/>
              </w:rPr>
            </w:pPr>
          </w:p>
        </w:tc>
        <w:tc>
          <w:tcPr>
            <w:tcW w:w="3371" w:type="pct"/>
          </w:tcPr>
          <w:p w:rsidR="00917B0F" w:rsidRPr="00264A38" w:rsidRDefault="00917B0F" w:rsidP="00730DC0">
            <w:pPr>
              <w:pStyle w:val="BodyText3"/>
              <w:spacing w:before="0"/>
              <w:jc w:val="both"/>
              <w:rPr>
                <w:sz w:val="44"/>
                <w:szCs w:val="24"/>
                <w:lang w:val="uk-UA"/>
              </w:rPr>
            </w:pPr>
          </w:p>
        </w:tc>
        <w:tc>
          <w:tcPr>
            <w:tcW w:w="426"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c>
          <w:tcPr>
            <w:tcW w:w="469" w:type="pct"/>
          </w:tcPr>
          <w:p w:rsidR="00917B0F" w:rsidRPr="00264A38" w:rsidRDefault="00917B0F" w:rsidP="00730DC0">
            <w:pPr>
              <w:pStyle w:val="BodyText3"/>
              <w:spacing w:before="0"/>
              <w:jc w:val="right"/>
              <w:rPr>
                <w:sz w:val="44"/>
                <w:szCs w:val="24"/>
                <w:lang w:val="uk-UA"/>
              </w:rPr>
            </w:pPr>
          </w:p>
        </w:tc>
      </w:tr>
    </w:tbl>
    <w:p w:rsidR="00917B0F" w:rsidRDefault="00917B0F" w:rsidP="00917B0F">
      <w:pPr>
        <w:pStyle w:val="Normal"/>
        <w:ind w:firstLine="567"/>
        <w:rPr>
          <w:rFonts w:ascii="Arial" w:hAnsi="Arial"/>
          <w:b/>
          <w:i/>
          <w:snapToGrid/>
          <w:sz w:val="24"/>
          <w:lang w:val="uk-UA"/>
        </w:rPr>
      </w:pPr>
    </w:p>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t>Завдання 8.3.</w:t>
      </w:r>
    </w:p>
    <w:p w:rsidR="00917B0F" w:rsidRDefault="00917B0F" w:rsidP="00917B0F">
      <w:pPr>
        <w:pStyle w:val="af7"/>
        <w:widowControl/>
        <w:spacing w:before="0" w:line="276" w:lineRule="auto"/>
        <w:ind w:left="567" w:firstLine="0"/>
        <w:jc w:val="both"/>
        <w:rPr>
          <w:i/>
          <w:sz w:val="26"/>
          <w:lang w:val="uk-UA"/>
        </w:rPr>
      </w:pPr>
      <w:r>
        <w:rPr>
          <w:i/>
          <w:sz w:val="26"/>
          <w:lang w:val="uk-UA"/>
        </w:rPr>
        <w:t>Необхідно:</w:t>
      </w:r>
    </w:p>
    <w:p w:rsidR="00917B0F" w:rsidRDefault="00917B0F" w:rsidP="005059A0">
      <w:pPr>
        <w:pStyle w:val="af7"/>
        <w:widowControl/>
        <w:numPr>
          <w:ilvl w:val="0"/>
          <w:numId w:val="38"/>
        </w:numPr>
        <w:spacing w:before="0" w:line="240" w:lineRule="auto"/>
        <w:jc w:val="both"/>
        <w:rPr>
          <w:sz w:val="26"/>
          <w:lang w:val="uk-UA"/>
        </w:rPr>
      </w:pPr>
      <w:r>
        <w:rPr>
          <w:sz w:val="26"/>
          <w:lang w:val="uk-UA"/>
        </w:rPr>
        <w:t>визначити результат від продажу продукції;</w:t>
      </w:r>
    </w:p>
    <w:p w:rsidR="00917B0F" w:rsidRDefault="00917B0F" w:rsidP="005059A0">
      <w:pPr>
        <w:pStyle w:val="af7"/>
        <w:widowControl/>
        <w:numPr>
          <w:ilvl w:val="0"/>
          <w:numId w:val="38"/>
        </w:numPr>
        <w:spacing w:before="0" w:line="240" w:lineRule="auto"/>
        <w:jc w:val="both"/>
        <w:rPr>
          <w:sz w:val="26"/>
          <w:lang w:val="uk-UA"/>
        </w:rPr>
      </w:pPr>
      <w:r>
        <w:rPr>
          <w:sz w:val="26"/>
          <w:lang w:val="uk-UA"/>
        </w:rPr>
        <w:t>обчислити суму податку на прибуток, яка підлягає сплаті до бюджету;</w:t>
      </w:r>
    </w:p>
    <w:p w:rsidR="00917B0F" w:rsidRDefault="00917B0F" w:rsidP="005059A0">
      <w:pPr>
        <w:pStyle w:val="af7"/>
        <w:widowControl/>
        <w:numPr>
          <w:ilvl w:val="0"/>
          <w:numId w:val="38"/>
        </w:numPr>
        <w:spacing w:before="0" w:line="240" w:lineRule="auto"/>
        <w:jc w:val="both"/>
        <w:rPr>
          <w:spacing w:val="-8"/>
          <w:sz w:val="26"/>
          <w:szCs w:val="26"/>
          <w:lang w:val="uk-UA"/>
        </w:rPr>
      </w:pPr>
      <w:r>
        <w:rPr>
          <w:spacing w:val="-8"/>
          <w:sz w:val="26"/>
          <w:szCs w:val="26"/>
          <w:lang w:val="uk-UA"/>
        </w:rPr>
        <w:t>скласти бухгалтерські проводки та сформулювати зміст господарських операцій.</w:t>
      </w:r>
    </w:p>
    <w:p w:rsidR="00917B0F" w:rsidRDefault="00917B0F" w:rsidP="00917B0F">
      <w:pPr>
        <w:pStyle w:val="af7"/>
        <w:widowControl/>
        <w:spacing w:before="0" w:line="240" w:lineRule="auto"/>
        <w:ind w:left="567" w:firstLine="0"/>
        <w:jc w:val="both"/>
        <w:rPr>
          <w:i/>
          <w:sz w:val="26"/>
          <w:lang w:val="uk-UA"/>
        </w:rPr>
      </w:pPr>
      <w:r>
        <w:rPr>
          <w:i/>
          <w:sz w:val="26"/>
          <w:lang w:val="uk-UA"/>
        </w:rPr>
        <w:t>Дані для виконання:</w:t>
      </w:r>
    </w:p>
    <w:p w:rsidR="00917B0F" w:rsidRDefault="00917B0F" w:rsidP="005059A0">
      <w:pPr>
        <w:pStyle w:val="af7"/>
        <w:widowControl/>
        <w:numPr>
          <w:ilvl w:val="0"/>
          <w:numId w:val="39"/>
        </w:numPr>
        <w:spacing w:before="0" w:line="240" w:lineRule="auto"/>
        <w:jc w:val="both"/>
        <w:rPr>
          <w:sz w:val="26"/>
          <w:lang w:val="uk-UA"/>
        </w:rPr>
      </w:pPr>
      <w:r>
        <w:rPr>
          <w:sz w:val="26"/>
          <w:lang w:val="uk-UA"/>
        </w:rPr>
        <w:t>залишок незавершеного виробництва на початок звітного періоду склав 1000 грн., на кінець – 1500 грн., а дебетовий оборот по рахунку 23 “Виробництво” – 25000 грн.;</w:t>
      </w:r>
    </w:p>
    <w:p w:rsidR="00917B0F" w:rsidRDefault="00917B0F" w:rsidP="005059A0">
      <w:pPr>
        <w:pStyle w:val="af7"/>
        <w:widowControl/>
        <w:numPr>
          <w:ilvl w:val="0"/>
          <w:numId w:val="39"/>
        </w:numPr>
        <w:spacing w:before="0" w:line="240" w:lineRule="auto"/>
        <w:jc w:val="both"/>
        <w:rPr>
          <w:sz w:val="26"/>
          <w:lang w:val="uk-UA"/>
        </w:rPr>
      </w:pPr>
      <w:r>
        <w:rPr>
          <w:sz w:val="26"/>
          <w:lang w:val="uk-UA"/>
        </w:rPr>
        <w:t>на склад продукція оприбуткована за фактичною собівартістю;</w:t>
      </w:r>
    </w:p>
    <w:p w:rsidR="00917B0F" w:rsidRDefault="00917B0F" w:rsidP="005059A0">
      <w:pPr>
        <w:pStyle w:val="af7"/>
        <w:widowControl/>
        <w:numPr>
          <w:ilvl w:val="0"/>
          <w:numId w:val="39"/>
        </w:numPr>
        <w:spacing w:before="0" w:line="240" w:lineRule="auto"/>
        <w:jc w:val="both"/>
        <w:rPr>
          <w:sz w:val="26"/>
          <w:lang w:val="uk-UA"/>
        </w:rPr>
      </w:pPr>
      <w:r>
        <w:rPr>
          <w:sz w:val="26"/>
          <w:lang w:val="uk-UA"/>
        </w:rPr>
        <w:t>всю продукцію відвантажено покупцям за продажною вартістю 54000 грн., в т.ч. ПДВ;</w:t>
      </w:r>
    </w:p>
    <w:p w:rsidR="00917B0F" w:rsidRDefault="00917B0F" w:rsidP="005059A0">
      <w:pPr>
        <w:pStyle w:val="af7"/>
        <w:widowControl/>
        <w:numPr>
          <w:ilvl w:val="0"/>
          <w:numId w:val="39"/>
        </w:numPr>
        <w:spacing w:before="0" w:line="240" w:lineRule="auto"/>
        <w:jc w:val="both"/>
        <w:rPr>
          <w:sz w:val="26"/>
          <w:lang w:val="uk-UA"/>
        </w:rPr>
      </w:pPr>
      <w:r>
        <w:rPr>
          <w:sz w:val="26"/>
          <w:lang w:val="uk-UA"/>
        </w:rPr>
        <w:t>акцизний податок на даний вид продукції – 2000 грн.;</w:t>
      </w:r>
    </w:p>
    <w:p w:rsidR="00917B0F" w:rsidRPr="007832D5" w:rsidRDefault="00917B0F" w:rsidP="005059A0">
      <w:pPr>
        <w:pStyle w:val="af7"/>
        <w:widowControl/>
        <w:numPr>
          <w:ilvl w:val="0"/>
          <w:numId w:val="39"/>
        </w:numPr>
        <w:spacing w:before="0" w:line="240" w:lineRule="auto"/>
        <w:jc w:val="both"/>
        <w:rPr>
          <w:sz w:val="26"/>
          <w:lang w:val="uk-UA"/>
        </w:rPr>
      </w:pPr>
      <w:r w:rsidRPr="007832D5">
        <w:rPr>
          <w:sz w:val="26"/>
          <w:lang w:val="uk-UA"/>
        </w:rPr>
        <w:t>всі виручка надійшла на поточний рахунок;</w:t>
      </w:r>
    </w:p>
    <w:p w:rsidR="00917B0F" w:rsidRDefault="00917B0F" w:rsidP="005059A0">
      <w:pPr>
        <w:pStyle w:val="af7"/>
        <w:widowControl/>
        <w:numPr>
          <w:ilvl w:val="0"/>
          <w:numId w:val="39"/>
        </w:numPr>
        <w:spacing w:before="0" w:line="240" w:lineRule="auto"/>
        <w:jc w:val="both"/>
        <w:rPr>
          <w:sz w:val="26"/>
          <w:lang w:val="uk-UA"/>
        </w:rPr>
      </w:pPr>
      <w:r>
        <w:rPr>
          <w:sz w:val="26"/>
          <w:lang w:val="uk-UA"/>
        </w:rPr>
        <w:t>за перевезення продукції до покупців нараховано та сплачено АТП 2400 грн., в т.ч. ПДВ.</w:t>
      </w:r>
    </w:p>
    <w:p w:rsidR="008C74EA" w:rsidRDefault="008C74EA"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8"/>
        <w:gridCol w:w="6689"/>
        <w:gridCol w:w="767"/>
        <w:gridCol w:w="839"/>
        <w:gridCol w:w="839"/>
      </w:tblGrid>
      <w:tr w:rsidR="00917B0F" w:rsidTr="00730DC0">
        <w:tblPrEx>
          <w:tblCellMar>
            <w:top w:w="0" w:type="dxa"/>
            <w:bottom w:w="0" w:type="dxa"/>
          </w:tblCellMar>
        </w:tblPrEx>
        <w:trPr>
          <w:cantSplit/>
          <w:trHeight w:val="235"/>
        </w:trPr>
        <w:tc>
          <w:tcPr>
            <w:tcW w:w="262" w:type="pct"/>
            <w:vMerge w:val="restart"/>
            <w:vAlign w:val="center"/>
          </w:tcPr>
          <w:p w:rsidR="00917B0F" w:rsidRDefault="00917B0F" w:rsidP="00730DC0">
            <w:pPr>
              <w:pStyle w:val="5"/>
              <w:keepNext w:val="0"/>
              <w:rPr>
                <w:b w:val="0"/>
                <w:i/>
                <w:sz w:val="23"/>
                <w:szCs w:val="23"/>
              </w:rPr>
            </w:pPr>
            <w:r>
              <w:rPr>
                <w:b w:val="0"/>
                <w:i/>
                <w:sz w:val="23"/>
                <w:szCs w:val="23"/>
              </w:rPr>
              <w:t>№</w:t>
            </w:r>
          </w:p>
          <w:p w:rsidR="00917B0F" w:rsidRDefault="00917B0F" w:rsidP="00730DC0">
            <w:pPr>
              <w:pStyle w:val="5"/>
              <w:keepNext w:val="0"/>
              <w:rPr>
                <w:b w:val="0"/>
                <w:i/>
                <w:sz w:val="23"/>
                <w:szCs w:val="23"/>
              </w:rPr>
            </w:pPr>
            <w:r>
              <w:rPr>
                <w:b w:val="0"/>
                <w:i/>
                <w:sz w:val="23"/>
                <w:szCs w:val="23"/>
              </w:rPr>
              <w:t>оп.</w:t>
            </w:r>
          </w:p>
        </w:tc>
        <w:tc>
          <w:tcPr>
            <w:tcW w:w="3484" w:type="pct"/>
            <w:vMerge w:val="restart"/>
            <w:vAlign w:val="center"/>
          </w:tcPr>
          <w:p w:rsidR="00917B0F" w:rsidRDefault="00917B0F" w:rsidP="00730DC0">
            <w:pPr>
              <w:pStyle w:val="5"/>
              <w:keepNext w:val="0"/>
              <w:rPr>
                <w:b w:val="0"/>
                <w:i/>
                <w:sz w:val="23"/>
                <w:szCs w:val="23"/>
              </w:rPr>
            </w:pPr>
            <w:r>
              <w:rPr>
                <w:b w:val="0"/>
                <w:i/>
                <w:sz w:val="23"/>
                <w:szCs w:val="23"/>
              </w:rPr>
              <w:t>Первинний документ та зміст господарської операції</w:t>
            </w:r>
          </w:p>
        </w:tc>
        <w:tc>
          <w:tcPr>
            <w:tcW w:w="400" w:type="pct"/>
            <w:vMerge w:val="restart"/>
            <w:vAlign w:val="center"/>
          </w:tcPr>
          <w:p w:rsidR="00917B0F" w:rsidRDefault="00917B0F" w:rsidP="00730DC0">
            <w:pPr>
              <w:pStyle w:val="5"/>
              <w:keepNext w:val="0"/>
              <w:rPr>
                <w:b w:val="0"/>
                <w:i/>
                <w:sz w:val="23"/>
                <w:szCs w:val="23"/>
              </w:rPr>
            </w:pPr>
            <w:r>
              <w:rPr>
                <w:b w:val="0"/>
                <w:i/>
                <w:sz w:val="23"/>
                <w:szCs w:val="23"/>
              </w:rPr>
              <w:t>Сума, грн.</w:t>
            </w:r>
          </w:p>
        </w:tc>
        <w:tc>
          <w:tcPr>
            <w:tcW w:w="854" w:type="pct"/>
            <w:gridSpan w:val="2"/>
          </w:tcPr>
          <w:p w:rsidR="00917B0F" w:rsidRDefault="00917B0F" w:rsidP="00730DC0">
            <w:pPr>
              <w:pStyle w:val="5"/>
              <w:keepNext w:val="0"/>
              <w:rPr>
                <w:b w:val="0"/>
                <w:i/>
                <w:sz w:val="23"/>
                <w:szCs w:val="23"/>
              </w:rPr>
            </w:pPr>
            <w:r>
              <w:rPr>
                <w:b w:val="0"/>
                <w:i/>
                <w:sz w:val="23"/>
                <w:szCs w:val="23"/>
              </w:rPr>
              <w:t>Кореспондуючі рахунки</w:t>
            </w:r>
          </w:p>
        </w:tc>
      </w:tr>
      <w:tr w:rsidR="00917B0F" w:rsidTr="00730DC0">
        <w:tblPrEx>
          <w:tblCellMar>
            <w:top w:w="0" w:type="dxa"/>
            <w:bottom w:w="0" w:type="dxa"/>
          </w:tblCellMar>
        </w:tblPrEx>
        <w:trPr>
          <w:cantSplit/>
          <w:trHeight w:val="234"/>
        </w:trPr>
        <w:tc>
          <w:tcPr>
            <w:tcW w:w="262" w:type="pct"/>
            <w:vMerge/>
            <w:vAlign w:val="center"/>
          </w:tcPr>
          <w:p w:rsidR="00917B0F" w:rsidRDefault="00917B0F" w:rsidP="00730DC0">
            <w:pPr>
              <w:pStyle w:val="5"/>
              <w:keepNext w:val="0"/>
              <w:rPr>
                <w:b w:val="0"/>
                <w:i/>
                <w:sz w:val="23"/>
                <w:szCs w:val="23"/>
              </w:rPr>
            </w:pPr>
          </w:p>
        </w:tc>
        <w:tc>
          <w:tcPr>
            <w:tcW w:w="3484" w:type="pct"/>
            <w:vMerge/>
            <w:vAlign w:val="center"/>
          </w:tcPr>
          <w:p w:rsidR="00917B0F" w:rsidRDefault="00917B0F" w:rsidP="00730DC0">
            <w:pPr>
              <w:pStyle w:val="5"/>
              <w:keepNext w:val="0"/>
              <w:rPr>
                <w:b w:val="0"/>
                <w:i/>
                <w:sz w:val="23"/>
                <w:szCs w:val="23"/>
              </w:rPr>
            </w:pPr>
          </w:p>
        </w:tc>
        <w:tc>
          <w:tcPr>
            <w:tcW w:w="400" w:type="pct"/>
            <w:vMerge/>
            <w:vAlign w:val="center"/>
          </w:tcPr>
          <w:p w:rsidR="00917B0F" w:rsidRDefault="00917B0F" w:rsidP="00730DC0">
            <w:pPr>
              <w:pStyle w:val="5"/>
              <w:keepNext w:val="0"/>
              <w:rPr>
                <w:b w:val="0"/>
                <w:i/>
                <w:sz w:val="23"/>
                <w:szCs w:val="23"/>
              </w:rPr>
            </w:pPr>
          </w:p>
        </w:tc>
        <w:tc>
          <w:tcPr>
            <w:tcW w:w="427" w:type="pct"/>
          </w:tcPr>
          <w:p w:rsidR="00917B0F" w:rsidRDefault="00917B0F" w:rsidP="00730DC0">
            <w:pPr>
              <w:pStyle w:val="5"/>
              <w:keepNext w:val="0"/>
              <w:rPr>
                <w:b w:val="0"/>
                <w:i/>
                <w:sz w:val="23"/>
                <w:szCs w:val="23"/>
              </w:rPr>
            </w:pPr>
            <w:r>
              <w:rPr>
                <w:b w:val="0"/>
                <w:i/>
                <w:sz w:val="23"/>
                <w:szCs w:val="23"/>
              </w:rPr>
              <w:t>Д</w:t>
            </w:r>
          </w:p>
        </w:tc>
        <w:tc>
          <w:tcPr>
            <w:tcW w:w="427" w:type="pct"/>
          </w:tcPr>
          <w:p w:rsidR="00917B0F" w:rsidRDefault="00917B0F" w:rsidP="00730DC0">
            <w:pPr>
              <w:pStyle w:val="5"/>
              <w:keepNext w:val="0"/>
              <w:rPr>
                <w:b w:val="0"/>
                <w:i/>
                <w:sz w:val="23"/>
                <w:szCs w:val="23"/>
              </w:rPr>
            </w:pPr>
            <w:r>
              <w:rPr>
                <w:b w:val="0"/>
                <w:i/>
                <w:sz w:val="23"/>
                <w:szCs w:val="23"/>
              </w:rPr>
              <w:t>К</w:t>
            </w:r>
          </w:p>
        </w:tc>
      </w:tr>
      <w:tr w:rsidR="00917B0F" w:rsidTr="00730DC0">
        <w:tblPrEx>
          <w:tblCellMar>
            <w:top w:w="0" w:type="dxa"/>
            <w:bottom w:w="0" w:type="dxa"/>
          </w:tblCellMar>
        </w:tblPrEx>
        <w:trPr>
          <w:cantSplit/>
        </w:trPr>
        <w:tc>
          <w:tcPr>
            <w:tcW w:w="262" w:type="pct"/>
          </w:tcPr>
          <w:p w:rsidR="00917B0F" w:rsidRPr="007832D5" w:rsidRDefault="00917B0F" w:rsidP="00730DC0">
            <w:pPr>
              <w:pStyle w:val="BodyText3"/>
              <w:spacing w:before="0" w:line="312" w:lineRule="auto"/>
              <w:jc w:val="center"/>
              <w:rPr>
                <w:sz w:val="32"/>
                <w:szCs w:val="23"/>
                <w:lang w:val="uk-UA"/>
              </w:rPr>
            </w:pPr>
          </w:p>
        </w:tc>
        <w:tc>
          <w:tcPr>
            <w:tcW w:w="3484" w:type="pct"/>
          </w:tcPr>
          <w:p w:rsidR="00917B0F" w:rsidRPr="007832D5" w:rsidRDefault="00917B0F" w:rsidP="00730DC0">
            <w:pPr>
              <w:pStyle w:val="BodyText3"/>
              <w:spacing w:before="0" w:line="312" w:lineRule="auto"/>
              <w:jc w:val="both"/>
              <w:rPr>
                <w:sz w:val="32"/>
                <w:szCs w:val="23"/>
                <w:lang w:val="uk-UA"/>
              </w:rPr>
            </w:pPr>
          </w:p>
        </w:tc>
        <w:tc>
          <w:tcPr>
            <w:tcW w:w="400" w:type="pct"/>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r>
      <w:tr w:rsidR="00917B0F" w:rsidTr="00730DC0">
        <w:tblPrEx>
          <w:tblCellMar>
            <w:top w:w="0" w:type="dxa"/>
            <w:bottom w:w="0" w:type="dxa"/>
          </w:tblCellMar>
        </w:tblPrEx>
        <w:trPr>
          <w:cantSplit/>
        </w:trPr>
        <w:tc>
          <w:tcPr>
            <w:tcW w:w="262" w:type="pct"/>
          </w:tcPr>
          <w:p w:rsidR="00917B0F" w:rsidRPr="007832D5" w:rsidRDefault="00917B0F" w:rsidP="00730DC0">
            <w:pPr>
              <w:pStyle w:val="BodyText3"/>
              <w:spacing w:before="0" w:line="312" w:lineRule="auto"/>
              <w:jc w:val="center"/>
              <w:rPr>
                <w:sz w:val="32"/>
                <w:szCs w:val="23"/>
                <w:lang w:val="uk-UA"/>
              </w:rPr>
            </w:pPr>
          </w:p>
        </w:tc>
        <w:tc>
          <w:tcPr>
            <w:tcW w:w="3484" w:type="pct"/>
          </w:tcPr>
          <w:p w:rsidR="00917B0F" w:rsidRPr="007832D5" w:rsidRDefault="00917B0F" w:rsidP="00730DC0">
            <w:pPr>
              <w:pStyle w:val="BodyText3"/>
              <w:spacing w:before="0" w:line="312" w:lineRule="auto"/>
              <w:jc w:val="both"/>
              <w:rPr>
                <w:sz w:val="32"/>
                <w:szCs w:val="23"/>
                <w:lang w:val="uk-UA"/>
              </w:rPr>
            </w:pPr>
          </w:p>
        </w:tc>
        <w:tc>
          <w:tcPr>
            <w:tcW w:w="400" w:type="pct"/>
            <w:vAlign w:val="bottom"/>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r>
      <w:tr w:rsidR="00917B0F" w:rsidTr="00730DC0">
        <w:tblPrEx>
          <w:tblCellMar>
            <w:top w:w="0" w:type="dxa"/>
            <w:bottom w:w="0" w:type="dxa"/>
          </w:tblCellMar>
        </w:tblPrEx>
        <w:trPr>
          <w:cantSplit/>
        </w:trPr>
        <w:tc>
          <w:tcPr>
            <w:tcW w:w="262" w:type="pct"/>
          </w:tcPr>
          <w:p w:rsidR="00917B0F" w:rsidRPr="007832D5" w:rsidRDefault="00917B0F" w:rsidP="00730DC0">
            <w:pPr>
              <w:pStyle w:val="BodyText3"/>
              <w:spacing w:before="0" w:line="312" w:lineRule="auto"/>
              <w:jc w:val="center"/>
              <w:rPr>
                <w:sz w:val="32"/>
                <w:szCs w:val="23"/>
                <w:lang w:val="uk-UA"/>
              </w:rPr>
            </w:pPr>
          </w:p>
        </w:tc>
        <w:tc>
          <w:tcPr>
            <w:tcW w:w="3484" w:type="pct"/>
          </w:tcPr>
          <w:p w:rsidR="00917B0F" w:rsidRPr="007832D5" w:rsidRDefault="00917B0F" w:rsidP="00730DC0">
            <w:pPr>
              <w:pStyle w:val="BodyText3"/>
              <w:spacing w:before="0" w:line="312" w:lineRule="auto"/>
              <w:jc w:val="both"/>
              <w:rPr>
                <w:sz w:val="32"/>
                <w:szCs w:val="23"/>
                <w:lang w:val="uk-UA"/>
              </w:rPr>
            </w:pPr>
          </w:p>
        </w:tc>
        <w:tc>
          <w:tcPr>
            <w:tcW w:w="400" w:type="pct"/>
            <w:vAlign w:val="bottom"/>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r>
      <w:tr w:rsidR="00917B0F" w:rsidTr="00730DC0">
        <w:tblPrEx>
          <w:tblCellMar>
            <w:top w:w="0" w:type="dxa"/>
            <w:bottom w:w="0" w:type="dxa"/>
          </w:tblCellMar>
        </w:tblPrEx>
        <w:trPr>
          <w:cantSplit/>
        </w:trPr>
        <w:tc>
          <w:tcPr>
            <w:tcW w:w="262" w:type="pct"/>
          </w:tcPr>
          <w:p w:rsidR="00917B0F" w:rsidRPr="007832D5" w:rsidRDefault="00917B0F" w:rsidP="00730DC0">
            <w:pPr>
              <w:pStyle w:val="BodyText3"/>
              <w:spacing w:before="0" w:line="312" w:lineRule="auto"/>
              <w:jc w:val="center"/>
              <w:rPr>
                <w:sz w:val="32"/>
                <w:szCs w:val="23"/>
                <w:lang w:val="uk-UA"/>
              </w:rPr>
            </w:pPr>
          </w:p>
        </w:tc>
        <w:tc>
          <w:tcPr>
            <w:tcW w:w="3484" w:type="pct"/>
          </w:tcPr>
          <w:p w:rsidR="00917B0F" w:rsidRPr="007832D5" w:rsidRDefault="00917B0F" w:rsidP="00730DC0">
            <w:pPr>
              <w:pStyle w:val="BodyText3"/>
              <w:spacing w:before="0" w:line="312" w:lineRule="auto"/>
              <w:jc w:val="both"/>
              <w:rPr>
                <w:sz w:val="32"/>
                <w:szCs w:val="23"/>
                <w:lang w:val="uk-UA"/>
              </w:rPr>
            </w:pPr>
          </w:p>
        </w:tc>
        <w:tc>
          <w:tcPr>
            <w:tcW w:w="400" w:type="pct"/>
            <w:vAlign w:val="bottom"/>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r>
      <w:tr w:rsidR="00917B0F" w:rsidTr="00730DC0">
        <w:tblPrEx>
          <w:tblCellMar>
            <w:top w:w="0" w:type="dxa"/>
            <w:bottom w:w="0" w:type="dxa"/>
          </w:tblCellMar>
        </w:tblPrEx>
        <w:trPr>
          <w:cantSplit/>
        </w:trPr>
        <w:tc>
          <w:tcPr>
            <w:tcW w:w="262" w:type="pct"/>
          </w:tcPr>
          <w:p w:rsidR="00917B0F" w:rsidRPr="007832D5" w:rsidRDefault="00917B0F" w:rsidP="00730DC0">
            <w:pPr>
              <w:pStyle w:val="BodyText3"/>
              <w:spacing w:before="0" w:line="312" w:lineRule="auto"/>
              <w:jc w:val="center"/>
              <w:rPr>
                <w:sz w:val="32"/>
                <w:szCs w:val="23"/>
                <w:lang w:val="uk-UA"/>
              </w:rPr>
            </w:pPr>
          </w:p>
        </w:tc>
        <w:tc>
          <w:tcPr>
            <w:tcW w:w="3484" w:type="pct"/>
          </w:tcPr>
          <w:p w:rsidR="00917B0F" w:rsidRPr="007832D5" w:rsidRDefault="00917B0F" w:rsidP="00730DC0">
            <w:pPr>
              <w:pStyle w:val="BodyText3"/>
              <w:spacing w:before="0" w:line="312" w:lineRule="auto"/>
              <w:jc w:val="both"/>
              <w:rPr>
                <w:sz w:val="32"/>
                <w:szCs w:val="23"/>
                <w:lang w:val="uk-UA"/>
              </w:rPr>
            </w:pPr>
          </w:p>
        </w:tc>
        <w:tc>
          <w:tcPr>
            <w:tcW w:w="400" w:type="pct"/>
            <w:vAlign w:val="bottom"/>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r>
      <w:tr w:rsidR="00917B0F" w:rsidTr="00730DC0">
        <w:tblPrEx>
          <w:tblCellMar>
            <w:top w:w="0" w:type="dxa"/>
            <w:bottom w:w="0" w:type="dxa"/>
          </w:tblCellMar>
        </w:tblPrEx>
        <w:trPr>
          <w:cantSplit/>
        </w:trPr>
        <w:tc>
          <w:tcPr>
            <w:tcW w:w="262" w:type="pct"/>
          </w:tcPr>
          <w:p w:rsidR="00917B0F" w:rsidRPr="007832D5" w:rsidRDefault="00917B0F" w:rsidP="00730DC0">
            <w:pPr>
              <w:pStyle w:val="BodyText3"/>
              <w:spacing w:before="0" w:line="312" w:lineRule="auto"/>
              <w:jc w:val="center"/>
              <w:rPr>
                <w:sz w:val="32"/>
                <w:szCs w:val="23"/>
                <w:lang w:val="uk-UA"/>
              </w:rPr>
            </w:pPr>
          </w:p>
        </w:tc>
        <w:tc>
          <w:tcPr>
            <w:tcW w:w="3484" w:type="pct"/>
          </w:tcPr>
          <w:p w:rsidR="00917B0F" w:rsidRPr="007832D5" w:rsidRDefault="00917B0F" w:rsidP="00730DC0">
            <w:pPr>
              <w:pStyle w:val="BodyText3"/>
              <w:spacing w:before="0" w:line="312" w:lineRule="auto"/>
              <w:jc w:val="both"/>
              <w:rPr>
                <w:sz w:val="32"/>
                <w:szCs w:val="23"/>
                <w:lang w:val="uk-UA"/>
              </w:rPr>
            </w:pPr>
          </w:p>
        </w:tc>
        <w:tc>
          <w:tcPr>
            <w:tcW w:w="400" w:type="pct"/>
            <w:vAlign w:val="bottom"/>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r>
      <w:tr w:rsidR="00917B0F" w:rsidTr="00730DC0">
        <w:tblPrEx>
          <w:tblCellMar>
            <w:top w:w="0" w:type="dxa"/>
            <w:bottom w:w="0" w:type="dxa"/>
          </w:tblCellMar>
        </w:tblPrEx>
        <w:trPr>
          <w:cantSplit/>
          <w:trHeight w:val="85"/>
        </w:trPr>
        <w:tc>
          <w:tcPr>
            <w:tcW w:w="262" w:type="pct"/>
          </w:tcPr>
          <w:p w:rsidR="00917B0F" w:rsidRPr="007832D5" w:rsidRDefault="00917B0F" w:rsidP="00730DC0">
            <w:pPr>
              <w:pStyle w:val="BodyText3"/>
              <w:spacing w:before="0" w:line="312" w:lineRule="auto"/>
              <w:jc w:val="center"/>
              <w:rPr>
                <w:sz w:val="32"/>
                <w:szCs w:val="23"/>
                <w:lang w:val="uk-UA"/>
              </w:rPr>
            </w:pPr>
          </w:p>
        </w:tc>
        <w:tc>
          <w:tcPr>
            <w:tcW w:w="3484" w:type="pct"/>
          </w:tcPr>
          <w:p w:rsidR="00917B0F" w:rsidRPr="007832D5" w:rsidRDefault="00917B0F" w:rsidP="00730DC0">
            <w:pPr>
              <w:pStyle w:val="BodyText3"/>
              <w:spacing w:before="0" w:line="312" w:lineRule="auto"/>
              <w:jc w:val="both"/>
              <w:rPr>
                <w:sz w:val="32"/>
                <w:szCs w:val="23"/>
                <w:lang w:val="uk-UA"/>
              </w:rPr>
            </w:pPr>
          </w:p>
        </w:tc>
        <w:tc>
          <w:tcPr>
            <w:tcW w:w="400" w:type="pct"/>
            <w:vAlign w:val="bottom"/>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r>
      <w:tr w:rsidR="00917B0F" w:rsidTr="00730DC0">
        <w:tblPrEx>
          <w:tblCellMar>
            <w:top w:w="0" w:type="dxa"/>
            <w:bottom w:w="0" w:type="dxa"/>
          </w:tblCellMar>
        </w:tblPrEx>
        <w:trPr>
          <w:cantSplit/>
        </w:trPr>
        <w:tc>
          <w:tcPr>
            <w:tcW w:w="262" w:type="pct"/>
          </w:tcPr>
          <w:p w:rsidR="00917B0F" w:rsidRPr="007832D5" w:rsidRDefault="00917B0F" w:rsidP="00730DC0">
            <w:pPr>
              <w:pStyle w:val="BodyText3"/>
              <w:spacing w:before="0" w:line="312" w:lineRule="auto"/>
              <w:jc w:val="center"/>
              <w:rPr>
                <w:sz w:val="32"/>
                <w:szCs w:val="23"/>
                <w:lang w:val="uk-UA"/>
              </w:rPr>
            </w:pPr>
          </w:p>
        </w:tc>
        <w:tc>
          <w:tcPr>
            <w:tcW w:w="3484" w:type="pct"/>
          </w:tcPr>
          <w:p w:rsidR="00917B0F" w:rsidRPr="007832D5" w:rsidRDefault="00917B0F" w:rsidP="00730DC0">
            <w:pPr>
              <w:pStyle w:val="BodyText3"/>
              <w:spacing w:before="0" w:line="312" w:lineRule="auto"/>
              <w:jc w:val="both"/>
              <w:rPr>
                <w:sz w:val="32"/>
                <w:szCs w:val="23"/>
                <w:lang w:val="uk-UA"/>
              </w:rPr>
            </w:pPr>
          </w:p>
        </w:tc>
        <w:tc>
          <w:tcPr>
            <w:tcW w:w="400" w:type="pct"/>
            <w:vAlign w:val="bottom"/>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r>
      <w:tr w:rsidR="00917B0F" w:rsidTr="00730DC0">
        <w:tblPrEx>
          <w:tblCellMar>
            <w:top w:w="0" w:type="dxa"/>
            <w:bottom w:w="0" w:type="dxa"/>
          </w:tblCellMar>
        </w:tblPrEx>
        <w:trPr>
          <w:cantSplit/>
        </w:trPr>
        <w:tc>
          <w:tcPr>
            <w:tcW w:w="262" w:type="pct"/>
          </w:tcPr>
          <w:p w:rsidR="00917B0F" w:rsidRPr="007832D5" w:rsidRDefault="00917B0F" w:rsidP="00730DC0">
            <w:pPr>
              <w:pStyle w:val="BodyText3"/>
              <w:spacing w:before="0" w:line="312" w:lineRule="auto"/>
              <w:jc w:val="center"/>
              <w:rPr>
                <w:sz w:val="32"/>
                <w:szCs w:val="23"/>
                <w:lang w:val="uk-UA"/>
              </w:rPr>
            </w:pPr>
          </w:p>
        </w:tc>
        <w:tc>
          <w:tcPr>
            <w:tcW w:w="3484" w:type="pct"/>
          </w:tcPr>
          <w:p w:rsidR="00917B0F" w:rsidRPr="007832D5" w:rsidRDefault="00917B0F" w:rsidP="00730DC0">
            <w:pPr>
              <w:pStyle w:val="BodyText3"/>
              <w:spacing w:before="0" w:line="312" w:lineRule="auto"/>
              <w:jc w:val="both"/>
              <w:rPr>
                <w:sz w:val="32"/>
                <w:szCs w:val="23"/>
                <w:lang w:val="uk-UA"/>
              </w:rPr>
            </w:pPr>
          </w:p>
        </w:tc>
        <w:tc>
          <w:tcPr>
            <w:tcW w:w="400" w:type="pct"/>
            <w:vAlign w:val="bottom"/>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r>
      <w:tr w:rsidR="00917B0F" w:rsidTr="00730DC0">
        <w:tblPrEx>
          <w:tblCellMar>
            <w:top w:w="0" w:type="dxa"/>
            <w:bottom w:w="0" w:type="dxa"/>
          </w:tblCellMar>
        </w:tblPrEx>
        <w:trPr>
          <w:cantSplit/>
        </w:trPr>
        <w:tc>
          <w:tcPr>
            <w:tcW w:w="262" w:type="pct"/>
          </w:tcPr>
          <w:p w:rsidR="00917B0F" w:rsidRPr="007832D5" w:rsidRDefault="00917B0F" w:rsidP="00730DC0">
            <w:pPr>
              <w:pStyle w:val="BodyText3"/>
              <w:spacing w:before="0" w:line="312" w:lineRule="auto"/>
              <w:jc w:val="center"/>
              <w:rPr>
                <w:sz w:val="32"/>
                <w:szCs w:val="23"/>
                <w:lang w:val="uk-UA"/>
              </w:rPr>
            </w:pPr>
          </w:p>
        </w:tc>
        <w:tc>
          <w:tcPr>
            <w:tcW w:w="3484" w:type="pct"/>
          </w:tcPr>
          <w:p w:rsidR="00917B0F" w:rsidRPr="007832D5" w:rsidRDefault="00917B0F" w:rsidP="00730DC0">
            <w:pPr>
              <w:pStyle w:val="BodyText3"/>
              <w:spacing w:before="0" w:line="312" w:lineRule="auto"/>
              <w:jc w:val="both"/>
              <w:rPr>
                <w:sz w:val="32"/>
                <w:szCs w:val="23"/>
                <w:lang w:val="uk-UA"/>
              </w:rPr>
            </w:pPr>
          </w:p>
        </w:tc>
        <w:tc>
          <w:tcPr>
            <w:tcW w:w="400" w:type="pct"/>
            <w:vAlign w:val="bottom"/>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r>
      <w:tr w:rsidR="00917B0F" w:rsidTr="00730DC0">
        <w:tblPrEx>
          <w:tblCellMar>
            <w:top w:w="0" w:type="dxa"/>
            <w:bottom w:w="0" w:type="dxa"/>
          </w:tblCellMar>
        </w:tblPrEx>
        <w:trPr>
          <w:cantSplit/>
        </w:trPr>
        <w:tc>
          <w:tcPr>
            <w:tcW w:w="262" w:type="pct"/>
          </w:tcPr>
          <w:p w:rsidR="00917B0F" w:rsidRPr="007832D5" w:rsidRDefault="00917B0F" w:rsidP="00730DC0">
            <w:pPr>
              <w:pStyle w:val="BodyText3"/>
              <w:spacing w:before="0" w:line="312" w:lineRule="auto"/>
              <w:jc w:val="center"/>
              <w:rPr>
                <w:sz w:val="32"/>
                <w:szCs w:val="23"/>
                <w:lang w:val="uk-UA"/>
              </w:rPr>
            </w:pPr>
          </w:p>
        </w:tc>
        <w:tc>
          <w:tcPr>
            <w:tcW w:w="3484" w:type="pct"/>
          </w:tcPr>
          <w:p w:rsidR="00917B0F" w:rsidRPr="007832D5" w:rsidRDefault="00917B0F" w:rsidP="00730DC0">
            <w:pPr>
              <w:pStyle w:val="BodyText3"/>
              <w:spacing w:before="0" w:line="312" w:lineRule="auto"/>
              <w:jc w:val="both"/>
              <w:rPr>
                <w:sz w:val="32"/>
                <w:szCs w:val="23"/>
                <w:lang w:val="uk-UA"/>
              </w:rPr>
            </w:pPr>
          </w:p>
        </w:tc>
        <w:tc>
          <w:tcPr>
            <w:tcW w:w="400" w:type="pct"/>
            <w:vAlign w:val="bottom"/>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r>
      <w:tr w:rsidR="00917B0F" w:rsidTr="00730DC0">
        <w:tblPrEx>
          <w:tblCellMar>
            <w:top w:w="0" w:type="dxa"/>
            <w:bottom w:w="0" w:type="dxa"/>
          </w:tblCellMar>
        </w:tblPrEx>
        <w:trPr>
          <w:cantSplit/>
        </w:trPr>
        <w:tc>
          <w:tcPr>
            <w:tcW w:w="262" w:type="pct"/>
          </w:tcPr>
          <w:p w:rsidR="00917B0F" w:rsidRPr="007832D5" w:rsidRDefault="00917B0F" w:rsidP="00730DC0">
            <w:pPr>
              <w:pStyle w:val="BodyText3"/>
              <w:spacing w:before="0" w:line="312" w:lineRule="auto"/>
              <w:jc w:val="center"/>
              <w:rPr>
                <w:sz w:val="32"/>
                <w:szCs w:val="23"/>
                <w:lang w:val="uk-UA"/>
              </w:rPr>
            </w:pPr>
          </w:p>
        </w:tc>
        <w:tc>
          <w:tcPr>
            <w:tcW w:w="3484" w:type="pct"/>
          </w:tcPr>
          <w:p w:rsidR="00917B0F" w:rsidRPr="007832D5" w:rsidRDefault="00917B0F" w:rsidP="00730DC0">
            <w:pPr>
              <w:pStyle w:val="BodyText3"/>
              <w:spacing w:before="0" w:line="312" w:lineRule="auto"/>
              <w:jc w:val="both"/>
              <w:rPr>
                <w:sz w:val="32"/>
                <w:szCs w:val="23"/>
                <w:lang w:val="uk-UA"/>
              </w:rPr>
            </w:pPr>
          </w:p>
        </w:tc>
        <w:tc>
          <w:tcPr>
            <w:tcW w:w="400" w:type="pct"/>
            <w:vAlign w:val="bottom"/>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r>
      <w:tr w:rsidR="00917B0F" w:rsidTr="00730DC0">
        <w:tblPrEx>
          <w:tblCellMar>
            <w:top w:w="0" w:type="dxa"/>
            <w:bottom w:w="0" w:type="dxa"/>
          </w:tblCellMar>
        </w:tblPrEx>
        <w:trPr>
          <w:cantSplit/>
        </w:trPr>
        <w:tc>
          <w:tcPr>
            <w:tcW w:w="262" w:type="pct"/>
          </w:tcPr>
          <w:p w:rsidR="00917B0F" w:rsidRPr="007832D5" w:rsidRDefault="00917B0F" w:rsidP="00730DC0">
            <w:pPr>
              <w:pStyle w:val="BodyText3"/>
              <w:spacing w:before="0" w:line="312" w:lineRule="auto"/>
              <w:jc w:val="center"/>
              <w:rPr>
                <w:sz w:val="32"/>
                <w:szCs w:val="23"/>
                <w:lang w:val="uk-UA"/>
              </w:rPr>
            </w:pPr>
          </w:p>
        </w:tc>
        <w:tc>
          <w:tcPr>
            <w:tcW w:w="3484" w:type="pct"/>
          </w:tcPr>
          <w:p w:rsidR="00917B0F" w:rsidRPr="007832D5" w:rsidRDefault="00917B0F" w:rsidP="00730DC0">
            <w:pPr>
              <w:pStyle w:val="BodyText3"/>
              <w:spacing w:before="0" w:line="312" w:lineRule="auto"/>
              <w:jc w:val="both"/>
              <w:rPr>
                <w:sz w:val="32"/>
                <w:szCs w:val="23"/>
                <w:lang w:val="uk-UA"/>
              </w:rPr>
            </w:pPr>
          </w:p>
        </w:tc>
        <w:tc>
          <w:tcPr>
            <w:tcW w:w="400" w:type="pct"/>
            <w:vAlign w:val="bottom"/>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r>
      <w:tr w:rsidR="00917B0F" w:rsidTr="00730DC0">
        <w:tblPrEx>
          <w:tblCellMar>
            <w:top w:w="0" w:type="dxa"/>
            <w:bottom w:w="0" w:type="dxa"/>
          </w:tblCellMar>
        </w:tblPrEx>
        <w:trPr>
          <w:cantSplit/>
        </w:trPr>
        <w:tc>
          <w:tcPr>
            <w:tcW w:w="262" w:type="pct"/>
          </w:tcPr>
          <w:p w:rsidR="00917B0F" w:rsidRPr="007832D5" w:rsidRDefault="00917B0F" w:rsidP="00730DC0">
            <w:pPr>
              <w:pStyle w:val="BodyText3"/>
              <w:spacing w:before="0" w:line="312" w:lineRule="auto"/>
              <w:jc w:val="center"/>
              <w:rPr>
                <w:sz w:val="32"/>
                <w:szCs w:val="23"/>
                <w:lang w:val="uk-UA"/>
              </w:rPr>
            </w:pPr>
          </w:p>
        </w:tc>
        <w:tc>
          <w:tcPr>
            <w:tcW w:w="3484" w:type="pct"/>
          </w:tcPr>
          <w:p w:rsidR="00917B0F" w:rsidRPr="007832D5" w:rsidRDefault="00917B0F" w:rsidP="00730DC0">
            <w:pPr>
              <w:pStyle w:val="BodyText3"/>
              <w:spacing w:before="0" w:line="312" w:lineRule="auto"/>
              <w:jc w:val="both"/>
              <w:rPr>
                <w:sz w:val="32"/>
                <w:szCs w:val="23"/>
                <w:lang w:val="uk-UA"/>
              </w:rPr>
            </w:pPr>
          </w:p>
        </w:tc>
        <w:tc>
          <w:tcPr>
            <w:tcW w:w="400" w:type="pct"/>
            <w:vAlign w:val="bottom"/>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c>
          <w:tcPr>
            <w:tcW w:w="427" w:type="pct"/>
          </w:tcPr>
          <w:p w:rsidR="00917B0F" w:rsidRPr="007832D5" w:rsidRDefault="00917B0F" w:rsidP="00730DC0">
            <w:pPr>
              <w:pStyle w:val="BodyText3"/>
              <w:spacing w:before="0" w:line="312" w:lineRule="auto"/>
              <w:jc w:val="right"/>
              <w:rPr>
                <w:sz w:val="32"/>
                <w:szCs w:val="23"/>
                <w:lang w:val="uk-UA"/>
              </w:rPr>
            </w:pPr>
          </w:p>
        </w:tc>
      </w:tr>
    </w:tbl>
    <w:p w:rsidR="00917B0F" w:rsidRDefault="00917B0F" w:rsidP="00917B0F">
      <w:pPr>
        <w:pStyle w:val="Normal"/>
        <w:ind w:firstLine="567"/>
        <w:rPr>
          <w:rFonts w:ascii="Arial" w:hAnsi="Arial"/>
          <w:b/>
          <w:i/>
          <w:snapToGrid/>
          <w:sz w:val="24"/>
          <w:lang w:val="uk-UA"/>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1630"/>
        <w:gridCol w:w="300"/>
        <w:gridCol w:w="1572"/>
        <w:gridCol w:w="1572"/>
        <w:gridCol w:w="300"/>
        <w:gridCol w:w="1380"/>
        <w:gridCol w:w="1381"/>
      </w:tblGrid>
      <w:tr w:rsidR="00917B0F" w:rsidRPr="00A35CC2" w:rsidTr="00730DC0">
        <w:tc>
          <w:tcPr>
            <w:tcW w:w="1630" w:type="dxa"/>
            <w:tcBorders>
              <w:top w:val="nil"/>
              <w:left w:val="nil"/>
              <w:bottom w:val="single" w:sz="4" w:space="0" w:color="auto"/>
              <w:right w:val="nil"/>
            </w:tcBorders>
            <w:shd w:val="clear" w:color="auto" w:fill="auto"/>
          </w:tcPr>
          <w:p w:rsidR="00917B0F" w:rsidRPr="00A35CC2" w:rsidRDefault="00917B0F" w:rsidP="00730DC0">
            <w:pPr>
              <w:pStyle w:val="a3"/>
              <w:jc w:val="left"/>
              <w:rPr>
                <w:b/>
                <w:i/>
                <w:sz w:val="22"/>
                <w:szCs w:val="22"/>
              </w:rPr>
            </w:pPr>
          </w:p>
          <w:p w:rsidR="00917B0F" w:rsidRPr="00A35CC2" w:rsidRDefault="00917B0F" w:rsidP="00730DC0">
            <w:pPr>
              <w:pStyle w:val="a3"/>
              <w:jc w:val="right"/>
              <w:rPr>
                <w:b/>
                <w:i/>
                <w:sz w:val="22"/>
                <w:szCs w:val="22"/>
              </w:rPr>
            </w:pPr>
            <w:r w:rsidRPr="00A35CC2">
              <w:rPr>
                <w:b/>
                <w:i/>
                <w:sz w:val="22"/>
                <w:szCs w:val="22"/>
              </w:rPr>
              <w:t xml:space="preserve">Д </w:t>
            </w:r>
            <w:r w:rsidRPr="00A35CC2">
              <w:rPr>
                <w:i/>
                <w:sz w:val="18"/>
              </w:rPr>
              <w:t xml:space="preserve">79 «Фінансові </w:t>
            </w:r>
          </w:p>
        </w:tc>
        <w:tc>
          <w:tcPr>
            <w:tcW w:w="1630" w:type="dxa"/>
            <w:tcBorders>
              <w:top w:val="nil"/>
              <w:left w:val="nil"/>
              <w:bottom w:val="single" w:sz="4" w:space="0" w:color="auto"/>
              <w:right w:val="nil"/>
            </w:tcBorders>
            <w:shd w:val="clear" w:color="auto" w:fill="auto"/>
          </w:tcPr>
          <w:p w:rsidR="00917B0F" w:rsidRPr="00A35CC2" w:rsidRDefault="00917B0F" w:rsidP="00730DC0">
            <w:pPr>
              <w:pStyle w:val="a3"/>
              <w:jc w:val="right"/>
              <w:rPr>
                <w:b/>
                <w:i/>
                <w:sz w:val="22"/>
                <w:szCs w:val="22"/>
              </w:rPr>
            </w:pPr>
          </w:p>
          <w:p w:rsidR="00917B0F" w:rsidRPr="00A35CC2" w:rsidRDefault="00917B0F" w:rsidP="00730DC0">
            <w:pPr>
              <w:pStyle w:val="a3"/>
              <w:jc w:val="left"/>
              <w:rPr>
                <w:b/>
                <w:i/>
                <w:sz w:val="22"/>
                <w:szCs w:val="22"/>
              </w:rPr>
            </w:pPr>
            <w:r w:rsidRPr="00A35CC2">
              <w:rPr>
                <w:i/>
                <w:sz w:val="18"/>
              </w:rPr>
              <w:t xml:space="preserve">результати» </w:t>
            </w:r>
            <w:r w:rsidRPr="00A35CC2">
              <w:rPr>
                <w:b/>
                <w:i/>
                <w:sz w:val="22"/>
                <w:szCs w:val="22"/>
              </w:rPr>
              <w:t>К</w:t>
            </w: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nil"/>
              <w:left w:val="nil"/>
              <w:bottom w:val="single" w:sz="4" w:space="0" w:color="auto"/>
              <w:right w:val="nil"/>
            </w:tcBorders>
            <w:shd w:val="clear" w:color="auto" w:fill="auto"/>
          </w:tcPr>
          <w:p w:rsidR="00917B0F" w:rsidRPr="00A35CC2" w:rsidRDefault="00917B0F" w:rsidP="00730DC0">
            <w:pPr>
              <w:pStyle w:val="a3"/>
              <w:jc w:val="left"/>
              <w:rPr>
                <w:b/>
                <w:i/>
                <w:sz w:val="22"/>
                <w:szCs w:val="22"/>
              </w:rPr>
            </w:pPr>
          </w:p>
          <w:p w:rsidR="00917B0F" w:rsidRPr="00A35CC2" w:rsidRDefault="00917B0F" w:rsidP="00730DC0">
            <w:pPr>
              <w:pStyle w:val="a3"/>
              <w:jc w:val="right"/>
              <w:rPr>
                <w:b/>
                <w:i/>
                <w:sz w:val="22"/>
                <w:szCs w:val="22"/>
              </w:rPr>
            </w:pPr>
            <w:r w:rsidRPr="00A35CC2">
              <w:rPr>
                <w:b/>
                <w:i/>
                <w:sz w:val="22"/>
                <w:szCs w:val="22"/>
              </w:rPr>
              <w:t xml:space="preserve">Д </w:t>
            </w:r>
            <w:r w:rsidRPr="00A35CC2">
              <w:rPr>
                <w:i/>
                <w:sz w:val="18"/>
              </w:rPr>
              <w:t>70 «Дохід від</w:t>
            </w:r>
          </w:p>
        </w:tc>
        <w:tc>
          <w:tcPr>
            <w:tcW w:w="1572" w:type="dxa"/>
            <w:tcBorders>
              <w:top w:val="nil"/>
              <w:left w:val="nil"/>
              <w:bottom w:val="single" w:sz="4" w:space="0" w:color="auto"/>
              <w:right w:val="nil"/>
            </w:tcBorders>
            <w:shd w:val="clear" w:color="auto" w:fill="auto"/>
          </w:tcPr>
          <w:p w:rsidR="00917B0F" w:rsidRPr="00A35CC2" w:rsidRDefault="00917B0F" w:rsidP="00730DC0">
            <w:pPr>
              <w:pStyle w:val="a3"/>
              <w:jc w:val="right"/>
              <w:rPr>
                <w:b/>
                <w:i/>
                <w:sz w:val="22"/>
                <w:szCs w:val="22"/>
              </w:rPr>
            </w:pPr>
          </w:p>
          <w:p w:rsidR="00917B0F" w:rsidRPr="00A35CC2" w:rsidRDefault="00917B0F" w:rsidP="00730DC0">
            <w:pPr>
              <w:pStyle w:val="a3"/>
              <w:jc w:val="left"/>
              <w:rPr>
                <w:b/>
                <w:i/>
                <w:sz w:val="22"/>
                <w:szCs w:val="22"/>
              </w:rPr>
            </w:pPr>
            <w:r w:rsidRPr="00A35CC2">
              <w:rPr>
                <w:i/>
                <w:sz w:val="18"/>
              </w:rPr>
              <w:t>реалізації»</w:t>
            </w:r>
            <w:r>
              <w:rPr>
                <w:b/>
                <w:i/>
                <w:sz w:val="22"/>
                <w:szCs w:val="22"/>
              </w:rPr>
              <w:t xml:space="preserve"> </w:t>
            </w:r>
            <w:r w:rsidRPr="00A35CC2">
              <w:rPr>
                <w:b/>
                <w:i/>
                <w:sz w:val="22"/>
                <w:szCs w:val="22"/>
              </w:rPr>
              <w:t>К</w:t>
            </w: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2761" w:type="dxa"/>
            <w:gridSpan w:val="2"/>
            <w:tcBorders>
              <w:top w:val="nil"/>
              <w:left w:val="nil"/>
              <w:bottom w:val="single" w:sz="4" w:space="0" w:color="auto"/>
              <w:right w:val="nil"/>
            </w:tcBorders>
            <w:shd w:val="clear" w:color="auto" w:fill="auto"/>
          </w:tcPr>
          <w:p w:rsidR="00917B0F" w:rsidRPr="00A35CC2" w:rsidRDefault="00917B0F" w:rsidP="00730DC0">
            <w:pPr>
              <w:pStyle w:val="a3"/>
              <w:jc w:val="left"/>
              <w:rPr>
                <w:b/>
                <w:i/>
                <w:sz w:val="22"/>
                <w:szCs w:val="22"/>
              </w:rPr>
            </w:pPr>
          </w:p>
          <w:p w:rsidR="00917B0F" w:rsidRPr="00A35CC2" w:rsidRDefault="00917B0F" w:rsidP="00730DC0">
            <w:pPr>
              <w:pStyle w:val="a3"/>
              <w:ind w:left="-57" w:right="-57"/>
              <w:jc w:val="center"/>
              <w:rPr>
                <w:b/>
                <w:i/>
                <w:sz w:val="22"/>
                <w:szCs w:val="22"/>
              </w:rPr>
            </w:pPr>
            <w:r w:rsidRPr="00A35CC2">
              <w:rPr>
                <w:b/>
                <w:i/>
                <w:sz w:val="22"/>
                <w:szCs w:val="22"/>
              </w:rPr>
              <w:t>Д</w:t>
            </w:r>
            <w:r>
              <w:rPr>
                <w:b/>
                <w:i/>
                <w:sz w:val="22"/>
                <w:szCs w:val="22"/>
              </w:rPr>
              <w:t xml:space="preserve"> </w:t>
            </w:r>
            <w:r w:rsidRPr="00C10F55">
              <w:rPr>
                <w:i/>
                <w:sz w:val="16"/>
                <w:szCs w:val="16"/>
              </w:rPr>
              <w:t>90 «Собівартість реалізації»</w:t>
            </w:r>
            <w:r w:rsidRPr="00C10F55">
              <w:rPr>
                <w:b/>
                <w:i/>
                <w:szCs w:val="22"/>
              </w:rPr>
              <w:t xml:space="preserve"> </w:t>
            </w:r>
            <w:r w:rsidRPr="00A35CC2">
              <w:rPr>
                <w:b/>
                <w:i/>
                <w:sz w:val="22"/>
                <w:szCs w:val="22"/>
              </w:rPr>
              <w:t>К</w:t>
            </w:r>
          </w:p>
        </w:tc>
      </w:tr>
      <w:tr w:rsidR="00917B0F" w:rsidRPr="00A35CC2" w:rsidTr="00730DC0">
        <w:tc>
          <w:tcPr>
            <w:tcW w:w="1630" w:type="dxa"/>
            <w:tcBorders>
              <w:top w:val="single" w:sz="4" w:space="0" w:color="auto"/>
              <w:left w:val="nil"/>
              <w:bottom w:val="nil"/>
              <w:right w:val="single" w:sz="4" w:space="0" w:color="auto"/>
            </w:tcBorders>
            <w:shd w:val="clear" w:color="auto" w:fill="auto"/>
          </w:tcPr>
          <w:p w:rsidR="00917B0F" w:rsidRPr="00A35CC2" w:rsidRDefault="00917B0F" w:rsidP="00730DC0">
            <w:pPr>
              <w:pStyle w:val="a3"/>
              <w:jc w:val="center"/>
              <w:rPr>
                <w:b/>
                <w:i/>
                <w:sz w:val="22"/>
                <w:szCs w:val="22"/>
              </w:rPr>
            </w:pPr>
          </w:p>
        </w:tc>
        <w:tc>
          <w:tcPr>
            <w:tcW w:w="1630" w:type="dxa"/>
            <w:tcBorders>
              <w:top w:val="single" w:sz="4" w:space="0" w:color="auto"/>
              <w:left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single" w:sz="4" w:space="0" w:color="auto"/>
              <w:left w:val="nil"/>
              <w:bottom w:val="nil"/>
            </w:tcBorders>
            <w:shd w:val="clear" w:color="auto" w:fill="auto"/>
          </w:tcPr>
          <w:p w:rsidR="00917B0F" w:rsidRPr="00A35CC2" w:rsidRDefault="00917B0F" w:rsidP="00730DC0">
            <w:pPr>
              <w:pStyle w:val="a3"/>
              <w:jc w:val="center"/>
              <w:rPr>
                <w:b/>
                <w:i/>
                <w:sz w:val="22"/>
                <w:szCs w:val="22"/>
              </w:rPr>
            </w:pPr>
          </w:p>
        </w:tc>
        <w:tc>
          <w:tcPr>
            <w:tcW w:w="1572" w:type="dxa"/>
            <w:tcBorders>
              <w:top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single" w:sz="4" w:space="0" w:color="auto"/>
              <w:left w:val="nil"/>
              <w:bottom w:val="nil"/>
            </w:tcBorders>
            <w:shd w:val="clear" w:color="auto" w:fill="auto"/>
          </w:tcPr>
          <w:p w:rsidR="00917B0F" w:rsidRPr="00A35CC2" w:rsidRDefault="00917B0F" w:rsidP="00730DC0">
            <w:pPr>
              <w:pStyle w:val="a3"/>
              <w:jc w:val="center"/>
              <w:rPr>
                <w:b/>
                <w:i/>
                <w:sz w:val="22"/>
                <w:szCs w:val="22"/>
              </w:rPr>
            </w:pPr>
          </w:p>
        </w:tc>
        <w:tc>
          <w:tcPr>
            <w:tcW w:w="1381" w:type="dxa"/>
            <w:tcBorders>
              <w:top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top w:val="nil"/>
              <w:left w:val="nil"/>
              <w:bottom w:val="nil"/>
              <w:right w:val="single" w:sz="4" w:space="0" w:color="auto"/>
            </w:tcBorders>
            <w:shd w:val="clear" w:color="auto" w:fill="auto"/>
          </w:tcPr>
          <w:p w:rsidR="00917B0F" w:rsidRPr="00A35CC2" w:rsidRDefault="00917B0F" w:rsidP="00730DC0">
            <w:pPr>
              <w:pStyle w:val="a3"/>
              <w:jc w:val="center"/>
              <w:rPr>
                <w:b/>
                <w:i/>
                <w:sz w:val="22"/>
                <w:szCs w:val="22"/>
              </w:rPr>
            </w:pPr>
          </w:p>
        </w:tc>
        <w:tc>
          <w:tcPr>
            <w:tcW w:w="1630" w:type="dxa"/>
            <w:tcBorders>
              <w:top w:val="nil"/>
              <w:left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572" w:type="dxa"/>
            <w:tcBorders>
              <w:top w:val="nil"/>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381" w:type="dxa"/>
            <w:tcBorders>
              <w:top w:val="nil"/>
              <w:bottom w:val="nil"/>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top w:val="nil"/>
              <w:left w:val="nil"/>
              <w:bottom w:val="nil"/>
              <w:right w:val="single" w:sz="4" w:space="0" w:color="auto"/>
            </w:tcBorders>
            <w:shd w:val="clear" w:color="auto" w:fill="auto"/>
          </w:tcPr>
          <w:p w:rsidR="00917B0F" w:rsidRPr="00A35CC2" w:rsidRDefault="00917B0F" w:rsidP="00730DC0">
            <w:pPr>
              <w:pStyle w:val="a3"/>
              <w:jc w:val="center"/>
              <w:rPr>
                <w:b/>
                <w:i/>
                <w:sz w:val="22"/>
                <w:szCs w:val="22"/>
              </w:rPr>
            </w:pPr>
          </w:p>
        </w:tc>
        <w:tc>
          <w:tcPr>
            <w:tcW w:w="1630" w:type="dxa"/>
            <w:tcBorders>
              <w:top w:val="nil"/>
              <w:left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572" w:type="dxa"/>
            <w:tcBorders>
              <w:top w:val="nil"/>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381" w:type="dxa"/>
            <w:tcBorders>
              <w:top w:val="nil"/>
              <w:bottom w:val="nil"/>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top w:val="nil"/>
              <w:left w:val="nil"/>
              <w:bottom w:val="nil"/>
              <w:right w:val="single" w:sz="4" w:space="0" w:color="auto"/>
            </w:tcBorders>
            <w:shd w:val="clear" w:color="auto" w:fill="auto"/>
          </w:tcPr>
          <w:p w:rsidR="00917B0F" w:rsidRPr="00A35CC2" w:rsidRDefault="00917B0F" w:rsidP="00730DC0">
            <w:pPr>
              <w:pStyle w:val="a3"/>
              <w:jc w:val="center"/>
              <w:rPr>
                <w:b/>
                <w:i/>
                <w:sz w:val="22"/>
                <w:szCs w:val="22"/>
              </w:rPr>
            </w:pPr>
          </w:p>
        </w:tc>
        <w:tc>
          <w:tcPr>
            <w:tcW w:w="1630" w:type="dxa"/>
            <w:tcBorders>
              <w:top w:val="nil"/>
              <w:left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572" w:type="dxa"/>
            <w:tcBorders>
              <w:top w:val="nil"/>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381" w:type="dxa"/>
            <w:tcBorders>
              <w:top w:val="nil"/>
              <w:bottom w:val="nil"/>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top w:val="nil"/>
              <w:left w:val="nil"/>
              <w:bottom w:val="single" w:sz="4" w:space="0" w:color="auto"/>
              <w:right w:val="single" w:sz="4" w:space="0" w:color="auto"/>
            </w:tcBorders>
            <w:shd w:val="clear" w:color="auto" w:fill="auto"/>
          </w:tcPr>
          <w:p w:rsidR="00917B0F" w:rsidRPr="00A35CC2" w:rsidRDefault="00917B0F" w:rsidP="00730DC0">
            <w:pPr>
              <w:pStyle w:val="a3"/>
              <w:jc w:val="center"/>
              <w:rPr>
                <w:b/>
                <w:i/>
                <w:sz w:val="22"/>
                <w:szCs w:val="22"/>
              </w:rPr>
            </w:pPr>
          </w:p>
        </w:tc>
        <w:tc>
          <w:tcPr>
            <w:tcW w:w="1630" w:type="dxa"/>
            <w:tcBorders>
              <w:top w:val="nil"/>
              <w:left w:val="single" w:sz="4" w:space="0" w:color="auto"/>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nil"/>
              <w:left w:val="nil"/>
            </w:tcBorders>
            <w:shd w:val="clear" w:color="auto" w:fill="auto"/>
          </w:tcPr>
          <w:p w:rsidR="00917B0F" w:rsidRPr="00A35CC2" w:rsidRDefault="00917B0F" w:rsidP="00730DC0">
            <w:pPr>
              <w:pStyle w:val="a3"/>
              <w:jc w:val="center"/>
              <w:rPr>
                <w:b/>
                <w:i/>
                <w:sz w:val="22"/>
                <w:szCs w:val="22"/>
              </w:rPr>
            </w:pPr>
          </w:p>
        </w:tc>
        <w:tc>
          <w:tcPr>
            <w:tcW w:w="1572" w:type="dxa"/>
            <w:tcBorders>
              <w:top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nil"/>
              <w:left w:val="nil"/>
            </w:tcBorders>
            <w:shd w:val="clear" w:color="auto" w:fill="auto"/>
          </w:tcPr>
          <w:p w:rsidR="00917B0F" w:rsidRPr="00A35CC2" w:rsidRDefault="00917B0F" w:rsidP="00730DC0">
            <w:pPr>
              <w:pStyle w:val="a3"/>
              <w:jc w:val="center"/>
              <w:rPr>
                <w:b/>
                <w:i/>
                <w:sz w:val="22"/>
                <w:szCs w:val="22"/>
              </w:rPr>
            </w:pPr>
          </w:p>
        </w:tc>
        <w:tc>
          <w:tcPr>
            <w:tcW w:w="1381" w:type="dxa"/>
            <w:tcBorders>
              <w:top w:val="nil"/>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top w:val="single" w:sz="4" w:space="0" w:color="auto"/>
              <w:left w:val="nil"/>
            </w:tcBorders>
            <w:shd w:val="clear" w:color="auto" w:fill="auto"/>
          </w:tcPr>
          <w:p w:rsidR="00917B0F" w:rsidRPr="00A35CC2" w:rsidRDefault="00917B0F" w:rsidP="00730DC0">
            <w:pPr>
              <w:pStyle w:val="a3"/>
              <w:jc w:val="left"/>
              <w:rPr>
                <w:b/>
                <w:i/>
                <w:sz w:val="22"/>
                <w:szCs w:val="22"/>
              </w:rPr>
            </w:pPr>
            <w:r w:rsidRPr="00A35CC2">
              <w:rPr>
                <w:b/>
                <w:i/>
                <w:sz w:val="22"/>
                <w:szCs w:val="22"/>
              </w:rPr>
              <w:t>ДО</w:t>
            </w:r>
          </w:p>
        </w:tc>
        <w:tc>
          <w:tcPr>
            <w:tcW w:w="1630" w:type="dxa"/>
            <w:tcBorders>
              <w:right w:val="nil"/>
            </w:tcBorders>
            <w:shd w:val="clear" w:color="auto" w:fill="auto"/>
          </w:tcPr>
          <w:p w:rsidR="00917B0F" w:rsidRPr="00A35CC2" w:rsidRDefault="00917B0F" w:rsidP="00730DC0">
            <w:pPr>
              <w:pStyle w:val="a3"/>
              <w:jc w:val="right"/>
              <w:rPr>
                <w:b/>
                <w:i/>
                <w:sz w:val="22"/>
                <w:szCs w:val="22"/>
              </w:rPr>
            </w:pPr>
            <w:r w:rsidRPr="00A35CC2">
              <w:rPr>
                <w:b/>
                <w:i/>
                <w:sz w:val="22"/>
                <w:szCs w:val="22"/>
              </w:rPr>
              <w:t>КО</w:t>
            </w: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left w:val="nil"/>
            </w:tcBorders>
            <w:shd w:val="clear" w:color="auto" w:fill="auto"/>
          </w:tcPr>
          <w:p w:rsidR="00917B0F" w:rsidRPr="00A35CC2" w:rsidRDefault="00917B0F" w:rsidP="00730DC0">
            <w:pPr>
              <w:pStyle w:val="a3"/>
              <w:jc w:val="center"/>
              <w:rPr>
                <w:b/>
                <w:i/>
                <w:sz w:val="22"/>
                <w:szCs w:val="22"/>
              </w:rPr>
            </w:pPr>
          </w:p>
        </w:tc>
        <w:tc>
          <w:tcPr>
            <w:tcW w:w="1572" w:type="dxa"/>
            <w:tcBorders>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left w:val="nil"/>
            </w:tcBorders>
            <w:shd w:val="clear" w:color="auto" w:fill="auto"/>
          </w:tcPr>
          <w:p w:rsidR="00917B0F" w:rsidRPr="00A35CC2" w:rsidRDefault="00917B0F" w:rsidP="00730DC0">
            <w:pPr>
              <w:pStyle w:val="a3"/>
              <w:jc w:val="center"/>
              <w:rPr>
                <w:b/>
                <w:i/>
                <w:sz w:val="22"/>
                <w:szCs w:val="22"/>
              </w:rPr>
            </w:pPr>
          </w:p>
        </w:tc>
        <w:tc>
          <w:tcPr>
            <w:tcW w:w="1381" w:type="dxa"/>
            <w:tcBorders>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left w:val="nil"/>
              <w:bottom w:val="nil"/>
            </w:tcBorders>
            <w:shd w:val="clear" w:color="auto" w:fill="auto"/>
          </w:tcPr>
          <w:p w:rsidR="00917B0F" w:rsidRPr="00A35CC2" w:rsidRDefault="00917B0F" w:rsidP="00730DC0">
            <w:pPr>
              <w:pStyle w:val="a3"/>
              <w:jc w:val="center"/>
              <w:rPr>
                <w:b/>
                <w:i/>
                <w:sz w:val="22"/>
                <w:szCs w:val="22"/>
              </w:rPr>
            </w:pPr>
          </w:p>
        </w:tc>
        <w:tc>
          <w:tcPr>
            <w:tcW w:w="1630" w:type="dxa"/>
            <w:tcBorders>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left w:val="nil"/>
              <w:bottom w:val="nil"/>
            </w:tcBorders>
            <w:shd w:val="clear" w:color="auto" w:fill="auto"/>
          </w:tcPr>
          <w:p w:rsidR="00917B0F" w:rsidRPr="00A35CC2" w:rsidRDefault="00917B0F" w:rsidP="00730DC0">
            <w:pPr>
              <w:pStyle w:val="a3"/>
              <w:jc w:val="center"/>
              <w:rPr>
                <w:b/>
                <w:i/>
                <w:sz w:val="22"/>
                <w:szCs w:val="22"/>
              </w:rPr>
            </w:pPr>
          </w:p>
        </w:tc>
        <w:tc>
          <w:tcPr>
            <w:tcW w:w="1572" w:type="dxa"/>
            <w:tcBorders>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left w:val="nil"/>
              <w:bottom w:val="nil"/>
            </w:tcBorders>
            <w:shd w:val="clear" w:color="auto" w:fill="auto"/>
          </w:tcPr>
          <w:p w:rsidR="00917B0F" w:rsidRPr="00A35CC2" w:rsidRDefault="00917B0F" w:rsidP="00730DC0">
            <w:pPr>
              <w:pStyle w:val="a3"/>
              <w:jc w:val="center"/>
              <w:rPr>
                <w:b/>
                <w:i/>
                <w:sz w:val="22"/>
                <w:szCs w:val="22"/>
              </w:rPr>
            </w:pPr>
          </w:p>
        </w:tc>
        <w:tc>
          <w:tcPr>
            <w:tcW w:w="1381" w:type="dxa"/>
            <w:tcBorders>
              <w:bottom w:val="nil"/>
              <w:right w:val="nil"/>
            </w:tcBorders>
            <w:shd w:val="clear" w:color="auto" w:fill="auto"/>
          </w:tcPr>
          <w:p w:rsidR="00917B0F" w:rsidRPr="00A35CC2" w:rsidRDefault="00917B0F" w:rsidP="00730DC0">
            <w:pPr>
              <w:pStyle w:val="a3"/>
              <w:jc w:val="center"/>
              <w:rPr>
                <w:b/>
                <w:i/>
                <w:sz w:val="22"/>
                <w:szCs w:val="22"/>
              </w:rPr>
            </w:pPr>
          </w:p>
        </w:tc>
      </w:tr>
    </w:tbl>
    <w:p w:rsidR="00917B0F" w:rsidRPr="00A35CC2" w:rsidRDefault="00917B0F" w:rsidP="00917B0F">
      <w:pPr>
        <w:pStyle w:val="Normal"/>
        <w:ind w:firstLine="567"/>
        <w:rPr>
          <w:rFonts w:ascii="Arial" w:hAnsi="Arial"/>
          <w:b/>
          <w:i/>
          <w:snapToGrid/>
          <w:sz w:val="24"/>
          <w:lang w:val="uk-UA"/>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1630"/>
        <w:gridCol w:w="300"/>
        <w:gridCol w:w="1572"/>
        <w:gridCol w:w="1572"/>
        <w:gridCol w:w="300"/>
        <w:gridCol w:w="1380"/>
        <w:gridCol w:w="1381"/>
      </w:tblGrid>
      <w:tr w:rsidR="00917B0F" w:rsidRPr="00A35CC2" w:rsidTr="00730DC0">
        <w:tc>
          <w:tcPr>
            <w:tcW w:w="3260" w:type="dxa"/>
            <w:gridSpan w:val="2"/>
            <w:tcBorders>
              <w:top w:val="nil"/>
              <w:left w:val="nil"/>
              <w:bottom w:val="single" w:sz="4" w:space="0" w:color="auto"/>
              <w:right w:val="nil"/>
            </w:tcBorders>
            <w:shd w:val="clear" w:color="auto" w:fill="auto"/>
          </w:tcPr>
          <w:p w:rsidR="00917B0F" w:rsidRPr="00A35CC2" w:rsidRDefault="00917B0F" w:rsidP="00730DC0">
            <w:pPr>
              <w:pStyle w:val="a3"/>
              <w:jc w:val="left"/>
              <w:rPr>
                <w:b/>
                <w:i/>
                <w:sz w:val="22"/>
                <w:szCs w:val="22"/>
              </w:rPr>
            </w:pPr>
          </w:p>
          <w:p w:rsidR="00917B0F" w:rsidRPr="00A35CC2" w:rsidRDefault="00917B0F" w:rsidP="00730DC0">
            <w:pPr>
              <w:pStyle w:val="a3"/>
              <w:jc w:val="center"/>
              <w:rPr>
                <w:b/>
                <w:i/>
                <w:sz w:val="22"/>
                <w:szCs w:val="22"/>
              </w:rPr>
            </w:pPr>
            <w:r w:rsidRPr="00A35CC2">
              <w:rPr>
                <w:b/>
                <w:i/>
                <w:sz w:val="22"/>
                <w:szCs w:val="22"/>
              </w:rPr>
              <w:t xml:space="preserve">Д </w:t>
            </w:r>
            <w:r>
              <w:rPr>
                <w:i/>
                <w:sz w:val="18"/>
              </w:rPr>
              <w:t>44</w:t>
            </w:r>
            <w:r w:rsidRPr="00A35CC2">
              <w:rPr>
                <w:i/>
                <w:sz w:val="18"/>
              </w:rPr>
              <w:t xml:space="preserve"> «</w:t>
            </w:r>
            <w:r>
              <w:rPr>
                <w:i/>
                <w:sz w:val="18"/>
              </w:rPr>
              <w:t>Нерозподілені прибутки</w:t>
            </w:r>
            <w:r w:rsidRPr="00A35CC2">
              <w:rPr>
                <w:i/>
                <w:sz w:val="18"/>
              </w:rPr>
              <w:t xml:space="preserve">» </w:t>
            </w:r>
            <w:r w:rsidRPr="00A35CC2">
              <w:rPr>
                <w:b/>
                <w:i/>
                <w:sz w:val="22"/>
                <w:szCs w:val="22"/>
              </w:rPr>
              <w:t>К</w:t>
            </w: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3144" w:type="dxa"/>
            <w:gridSpan w:val="2"/>
            <w:tcBorders>
              <w:top w:val="nil"/>
              <w:left w:val="nil"/>
              <w:bottom w:val="single" w:sz="4" w:space="0" w:color="auto"/>
              <w:right w:val="nil"/>
            </w:tcBorders>
            <w:shd w:val="clear" w:color="auto" w:fill="auto"/>
          </w:tcPr>
          <w:p w:rsidR="00917B0F" w:rsidRPr="00A35CC2" w:rsidRDefault="00917B0F" w:rsidP="00730DC0">
            <w:pPr>
              <w:pStyle w:val="a3"/>
              <w:jc w:val="left"/>
              <w:rPr>
                <w:b/>
                <w:i/>
                <w:sz w:val="22"/>
                <w:szCs w:val="22"/>
              </w:rPr>
            </w:pPr>
          </w:p>
          <w:p w:rsidR="00917B0F" w:rsidRPr="00A35CC2" w:rsidRDefault="00917B0F" w:rsidP="00730DC0">
            <w:pPr>
              <w:pStyle w:val="a3"/>
              <w:jc w:val="center"/>
              <w:rPr>
                <w:b/>
                <w:i/>
                <w:sz w:val="22"/>
                <w:szCs w:val="22"/>
              </w:rPr>
            </w:pPr>
            <w:r w:rsidRPr="00A35CC2">
              <w:rPr>
                <w:b/>
                <w:i/>
                <w:sz w:val="22"/>
                <w:szCs w:val="22"/>
              </w:rPr>
              <w:t>Д</w:t>
            </w:r>
            <w:r>
              <w:rPr>
                <w:b/>
                <w:i/>
                <w:sz w:val="22"/>
                <w:szCs w:val="22"/>
              </w:rPr>
              <w:t xml:space="preserve">          </w:t>
            </w:r>
            <w:r w:rsidRPr="00C10F55">
              <w:rPr>
                <w:i/>
                <w:sz w:val="18"/>
              </w:rPr>
              <w:t>«Витрпти на збут»</w:t>
            </w:r>
            <w:r>
              <w:rPr>
                <w:i/>
                <w:sz w:val="18"/>
              </w:rPr>
              <w:t xml:space="preserve">          </w:t>
            </w:r>
            <w:r>
              <w:rPr>
                <w:b/>
                <w:i/>
                <w:sz w:val="22"/>
                <w:szCs w:val="22"/>
              </w:rPr>
              <w:t xml:space="preserve"> </w:t>
            </w:r>
            <w:r w:rsidRPr="00A35CC2">
              <w:rPr>
                <w:b/>
                <w:i/>
                <w:sz w:val="22"/>
                <w:szCs w:val="22"/>
              </w:rPr>
              <w:t>К</w:t>
            </w: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nil"/>
              <w:left w:val="nil"/>
              <w:bottom w:val="single" w:sz="4" w:space="0" w:color="auto"/>
              <w:right w:val="nil"/>
            </w:tcBorders>
            <w:shd w:val="clear" w:color="auto" w:fill="auto"/>
          </w:tcPr>
          <w:p w:rsidR="00917B0F" w:rsidRPr="00A35CC2" w:rsidRDefault="00917B0F" w:rsidP="00730DC0">
            <w:pPr>
              <w:pStyle w:val="a3"/>
              <w:jc w:val="left"/>
              <w:rPr>
                <w:b/>
                <w:i/>
                <w:sz w:val="22"/>
                <w:szCs w:val="22"/>
              </w:rPr>
            </w:pPr>
          </w:p>
          <w:p w:rsidR="00917B0F" w:rsidRPr="00A35CC2" w:rsidRDefault="00917B0F" w:rsidP="00730DC0">
            <w:pPr>
              <w:pStyle w:val="a3"/>
              <w:jc w:val="left"/>
              <w:rPr>
                <w:b/>
                <w:i/>
                <w:sz w:val="22"/>
                <w:szCs w:val="22"/>
              </w:rPr>
            </w:pPr>
            <w:r w:rsidRPr="00A35CC2">
              <w:rPr>
                <w:b/>
                <w:i/>
                <w:sz w:val="22"/>
                <w:szCs w:val="22"/>
              </w:rPr>
              <w:t>Д</w:t>
            </w:r>
          </w:p>
        </w:tc>
        <w:tc>
          <w:tcPr>
            <w:tcW w:w="1381" w:type="dxa"/>
            <w:tcBorders>
              <w:top w:val="nil"/>
              <w:left w:val="nil"/>
              <w:bottom w:val="single" w:sz="4" w:space="0" w:color="auto"/>
              <w:right w:val="nil"/>
            </w:tcBorders>
            <w:shd w:val="clear" w:color="auto" w:fill="auto"/>
          </w:tcPr>
          <w:p w:rsidR="00917B0F" w:rsidRPr="00A35CC2" w:rsidRDefault="00917B0F" w:rsidP="00730DC0">
            <w:pPr>
              <w:pStyle w:val="a3"/>
              <w:jc w:val="right"/>
              <w:rPr>
                <w:b/>
                <w:i/>
                <w:sz w:val="22"/>
                <w:szCs w:val="22"/>
              </w:rPr>
            </w:pPr>
          </w:p>
          <w:p w:rsidR="00917B0F" w:rsidRPr="00A35CC2" w:rsidRDefault="00917B0F" w:rsidP="00730DC0">
            <w:pPr>
              <w:pStyle w:val="a3"/>
              <w:jc w:val="right"/>
              <w:rPr>
                <w:b/>
                <w:i/>
                <w:sz w:val="22"/>
                <w:szCs w:val="22"/>
              </w:rPr>
            </w:pPr>
            <w:r w:rsidRPr="00A35CC2">
              <w:rPr>
                <w:b/>
                <w:i/>
                <w:sz w:val="22"/>
                <w:szCs w:val="22"/>
              </w:rPr>
              <w:t>К</w:t>
            </w:r>
          </w:p>
        </w:tc>
      </w:tr>
      <w:tr w:rsidR="00917B0F" w:rsidRPr="00A35CC2" w:rsidTr="00730DC0">
        <w:tc>
          <w:tcPr>
            <w:tcW w:w="1630" w:type="dxa"/>
            <w:tcBorders>
              <w:top w:val="single" w:sz="4" w:space="0" w:color="auto"/>
              <w:left w:val="nil"/>
              <w:bottom w:val="nil"/>
              <w:right w:val="single" w:sz="4" w:space="0" w:color="auto"/>
            </w:tcBorders>
            <w:shd w:val="clear" w:color="auto" w:fill="auto"/>
          </w:tcPr>
          <w:p w:rsidR="00917B0F" w:rsidRPr="00A35CC2" w:rsidRDefault="00917B0F" w:rsidP="00730DC0">
            <w:pPr>
              <w:pStyle w:val="a3"/>
              <w:jc w:val="center"/>
              <w:rPr>
                <w:b/>
                <w:i/>
                <w:sz w:val="22"/>
                <w:szCs w:val="22"/>
              </w:rPr>
            </w:pPr>
          </w:p>
        </w:tc>
        <w:tc>
          <w:tcPr>
            <w:tcW w:w="1630" w:type="dxa"/>
            <w:tcBorders>
              <w:top w:val="single" w:sz="4" w:space="0" w:color="auto"/>
              <w:left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single" w:sz="4" w:space="0" w:color="auto"/>
              <w:left w:val="nil"/>
              <w:bottom w:val="nil"/>
            </w:tcBorders>
            <w:shd w:val="clear" w:color="auto" w:fill="auto"/>
          </w:tcPr>
          <w:p w:rsidR="00917B0F" w:rsidRPr="00A35CC2" w:rsidRDefault="00917B0F" w:rsidP="00730DC0">
            <w:pPr>
              <w:pStyle w:val="a3"/>
              <w:jc w:val="center"/>
              <w:rPr>
                <w:b/>
                <w:i/>
                <w:sz w:val="22"/>
                <w:szCs w:val="22"/>
              </w:rPr>
            </w:pPr>
          </w:p>
        </w:tc>
        <w:tc>
          <w:tcPr>
            <w:tcW w:w="1572" w:type="dxa"/>
            <w:tcBorders>
              <w:top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single" w:sz="4" w:space="0" w:color="auto"/>
              <w:left w:val="nil"/>
              <w:bottom w:val="nil"/>
            </w:tcBorders>
            <w:shd w:val="clear" w:color="auto" w:fill="auto"/>
          </w:tcPr>
          <w:p w:rsidR="00917B0F" w:rsidRPr="00A35CC2" w:rsidRDefault="00917B0F" w:rsidP="00730DC0">
            <w:pPr>
              <w:pStyle w:val="a3"/>
              <w:jc w:val="center"/>
              <w:rPr>
                <w:b/>
                <w:i/>
                <w:sz w:val="22"/>
                <w:szCs w:val="22"/>
              </w:rPr>
            </w:pPr>
          </w:p>
        </w:tc>
        <w:tc>
          <w:tcPr>
            <w:tcW w:w="1381" w:type="dxa"/>
            <w:tcBorders>
              <w:top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top w:val="nil"/>
              <w:left w:val="nil"/>
              <w:bottom w:val="nil"/>
              <w:right w:val="single" w:sz="4" w:space="0" w:color="auto"/>
            </w:tcBorders>
            <w:shd w:val="clear" w:color="auto" w:fill="auto"/>
          </w:tcPr>
          <w:p w:rsidR="00917B0F" w:rsidRPr="00A35CC2" w:rsidRDefault="00917B0F" w:rsidP="00730DC0">
            <w:pPr>
              <w:pStyle w:val="a3"/>
              <w:jc w:val="center"/>
              <w:rPr>
                <w:b/>
                <w:i/>
                <w:sz w:val="22"/>
                <w:szCs w:val="22"/>
              </w:rPr>
            </w:pPr>
          </w:p>
        </w:tc>
        <w:tc>
          <w:tcPr>
            <w:tcW w:w="1630" w:type="dxa"/>
            <w:tcBorders>
              <w:top w:val="nil"/>
              <w:left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572" w:type="dxa"/>
            <w:tcBorders>
              <w:top w:val="nil"/>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381" w:type="dxa"/>
            <w:tcBorders>
              <w:top w:val="nil"/>
              <w:bottom w:val="nil"/>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top w:val="nil"/>
              <w:left w:val="nil"/>
              <w:bottom w:val="nil"/>
              <w:right w:val="single" w:sz="4" w:space="0" w:color="auto"/>
            </w:tcBorders>
            <w:shd w:val="clear" w:color="auto" w:fill="auto"/>
          </w:tcPr>
          <w:p w:rsidR="00917B0F" w:rsidRPr="00A35CC2" w:rsidRDefault="00917B0F" w:rsidP="00730DC0">
            <w:pPr>
              <w:pStyle w:val="a3"/>
              <w:jc w:val="center"/>
              <w:rPr>
                <w:b/>
                <w:i/>
                <w:sz w:val="22"/>
                <w:szCs w:val="22"/>
              </w:rPr>
            </w:pPr>
          </w:p>
        </w:tc>
        <w:tc>
          <w:tcPr>
            <w:tcW w:w="1630" w:type="dxa"/>
            <w:tcBorders>
              <w:top w:val="nil"/>
              <w:left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572" w:type="dxa"/>
            <w:tcBorders>
              <w:top w:val="nil"/>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381" w:type="dxa"/>
            <w:tcBorders>
              <w:top w:val="nil"/>
              <w:bottom w:val="nil"/>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top w:val="nil"/>
              <w:left w:val="nil"/>
              <w:bottom w:val="nil"/>
              <w:right w:val="single" w:sz="4" w:space="0" w:color="auto"/>
            </w:tcBorders>
            <w:shd w:val="clear" w:color="auto" w:fill="auto"/>
          </w:tcPr>
          <w:p w:rsidR="00917B0F" w:rsidRPr="00A35CC2" w:rsidRDefault="00917B0F" w:rsidP="00730DC0">
            <w:pPr>
              <w:pStyle w:val="a3"/>
              <w:jc w:val="center"/>
              <w:rPr>
                <w:b/>
                <w:i/>
                <w:sz w:val="22"/>
                <w:szCs w:val="22"/>
              </w:rPr>
            </w:pPr>
          </w:p>
        </w:tc>
        <w:tc>
          <w:tcPr>
            <w:tcW w:w="1630" w:type="dxa"/>
            <w:tcBorders>
              <w:top w:val="nil"/>
              <w:left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572" w:type="dxa"/>
            <w:tcBorders>
              <w:top w:val="nil"/>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381" w:type="dxa"/>
            <w:tcBorders>
              <w:top w:val="nil"/>
              <w:bottom w:val="nil"/>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top w:val="nil"/>
              <w:left w:val="nil"/>
              <w:bottom w:val="single" w:sz="4" w:space="0" w:color="auto"/>
              <w:right w:val="single" w:sz="4" w:space="0" w:color="auto"/>
            </w:tcBorders>
            <w:shd w:val="clear" w:color="auto" w:fill="auto"/>
          </w:tcPr>
          <w:p w:rsidR="00917B0F" w:rsidRPr="00A35CC2" w:rsidRDefault="00917B0F" w:rsidP="00730DC0">
            <w:pPr>
              <w:pStyle w:val="a3"/>
              <w:jc w:val="center"/>
              <w:rPr>
                <w:b/>
                <w:i/>
                <w:sz w:val="22"/>
                <w:szCs w:val="22"/>
              </w:rPr>
            </w:pPr>
          </w:p>
        </w:tc>
        <w:tc>
          <w:tcPr>
            <w:tcW w:w="1630" w:type="dxa"/>
            <w:tcBorders>
              <w:top w:val="nil"/>
              <w:left w:val="single" w:sz="4" w:space="0" w:color="auto"/>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nil"/>
              <w:left w:val="nil"/>
            </w:tcBorders>
            <w:shd w:val="clear" w:color="auto" w:fill="auto"/>
          </w:tcPr>
          <w:p w:rsidR="00917B0F" w:rsidRPr="00A35CC2" w:rsidRDefault="00917B0F" w:rsidP="00730DC0">
            <w:pPr>
              <w:pStyle w:val="a3"/>
              <w:jc w:val="center"/>
              <w:rPr>
                <w:b/>
                <w:i/>
                <w:sz w:val="22"/>
                <w:szCs w:val="22"/>
              </w:rPr>
            </w:pPr>
          </w:p>
        </w:tc>
        <w:tc>
          <w:tcPr>
            <w:tcW w:w="1572" w:type="dxa"/>
            <w:tcBorders>
              <w:top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nil"/>
              <w:left w:val="nil"/>
            </w:tcBorders>
            <w:shd w:val="clear" w:color="auto" w:fill="auto"/>
          </w:tcPr>
          <w:p w:rsidR="00917B0F" w:rsidRPr="00A35CC2" w:rsidRDefault="00917B0F" w:rsidP="00730DC0">
            <w:pPr>
              <w:pStyle w:val="a3"/>
              <w:jc w:val="center"/>
              <w:rPr>
                <w:b/>
                <w:i/>
                <w:sz w:val="22"/>
                <w:szCs w:val="22"/>
              </w:rPr>
            </w:pPr>
          </w:p>
        </w:tc>
        <w:tc>
          <w:tcPr>
            <w:tcW w:w="1381" w:type="dxa"/>
            <w:tcBorders>
              <w:top w:val="nil"/>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top w:val="single" w:sz="4" w:space="0" w:color="auto"/>
              <w:left w:val="nil"/>
            </w:tcBorders>
            <w:shd w:val="clear" w:color="auto" w:fill="auto"/>
          </w:tcPr>
          <w:p w:rsidR="00917B0F" w:rsidRPr="00A35CC2" w:rsidRDefault="00917B0F" w:rsidP="00730DC0">
            <w:pPr>
              <w:pStyle w:val="a3"/>
              <w:jc w:val="left"/>
              <w:rPr>
                <w:b/>
                <w:i/>
                <w:sz w:val="22"/>
                <w:szCs w:val="22"/>
              </w:rPr>
            </w:pPr>
            <w:r w:rsidRPr="00A35CC2">
              <w:rPr>
                <w:b/>
                <w:i/>
                <w:sz w:val="22"/>
                <w:szCs w:val="22"/>
              </w:rPr>
              <w:t>ДО</w:t>
            </w:r>
          </w:p>
        </w:tc>
        <w:tc>
          <w:tcPr>
            <w:tcW w:w="1630" w:type="dxa"/>
            <w:tcBorders>
              <w:right w:val="nil"/>
            </w:tcBorders>
            <w:shd w:val="clear" w:color="auto" w:fill="auto"/>
          </w:tcPr>
          <w:p w:rsidR="00917B0F" w:rsidRPr="00A35CC2" w:rsidRDefault="00917B0F" w:rsidP="00730DC0">
            <w:pPr>
              <w:pStyle w:val="a3"/>
              <w:jc w:val="right"/>
              <w:rPr>
                <w:b/>
                <w:i/>
                <w:sz w:val="22"/>
                <w:szCs w:val="22"/>
              </w:rPr>
            </w:pPr>
            <w:r w:rsidRPr="00A35CC2">
              <w:rPr>
                <w:b/>
                <w:i/>
                <w:sz w:val="22"/>
                <w:szCs w:val="22"/>
              </w:rPr>
              <w:t>КО</w:t>
            </w: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left w:val="nil"/>
            </w:tcBorders>
            <w:shd w:val="clear" w:color="auto" w:fill="auto"/>
          </w:tcPr>
          <w:p w:rsidR="00917B0F" w:rsidRPr="00A35CC2" w:rsidRDefault="00917B0F" w:rsidP="00730DC0">
            <w:pPr>
              <w:pStyle w:val="a3"/>
              <w:jc w:val="center"/>
              <w:rPr>
                <w:b/>
                <w:i/>
                <w:sz w:val="22"/>
                <w:szCs w:val="22"/>
              </w:rPr>
            </w:pPr>
          </w:p>
        </w:tc>
        <w:tc>
          <w:tcPr>
            <w:tcW w:w="1572" w:type="dxa"/>
            <w:tcBorders>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left w:val="nil"/>
            </w:tcBorders>
            <w:shd w:val="clear" w:color="auto" w:fill="auto"/>
          </w:tcPr>
          <w:p w:rsidR="00917B0F" w:rsidRPr="00A35CC2" w:rsidRDefault="00917B0F" w:rsidP="00730DC0">
            <w:pPr>
              <w:pStyle w:val="a3"/>
              <w:jc w:val="center"/>
              <w:rPr>
                <w:b/>
                <w:i/>
                <w:sz w:val="22"/>
                <w:szCs w:val="22"/>
              </w:rPr>
            </w:pPr>
          </w:p>
        </w:tc>
        <w:tc>
          <w:tcPr>
            <w:tcW w:w="1381" w:type="dxa"/>
            <w:tcBorders>
              <w:right w:val="nil"/>
            </w:tcBorders>
            <w:shd w:val="clear" w:color="auto" w:fill="auto"/>
          </w:tcPr>
          <w:p w:rsidR="00917B0F" w:rsidRPr="00A35CC2" w:rsidRDefault="00917B0F" w:rsidP="00730DC0">
            <w:pPr>
              <w:pStyle w:val="a3"/>
              <w:jc w:val="center"/>
              <w:rPr>
                <w:b/>
                <w:i/>
                <w:sz w:val="22"/>
                <w:szCs w:val="22"/>
              </w:rPr>
            </w:pPr>
          </w:p>
        </w:tc>
      </w:tr>
      <w:tr w:rsidR="00917B0F" w:rsidRPr="006756DF" w:rsidTr="00730DC0">
        <w:tc>
          <w:tcPr>
            <w:tcW w:w="1630" w:type="dxa"/>
            <w:tcBorders>
              <w:left w:val="nil"/>
              <w:bottom w:val="nil"/>
            </w:tcBorders>
            <w:shd w:val="clear" w:color="auto" w:fill="auto"/>
          </w:tcPr>
          <w:p w:rsidR="00917B0F" w:rsidRPr="006756DF" w:rsidRDefault="00917B0F" w:rsidP="00730DC0">
            <w:pPr>
              <w:pStyle w:val="a3"/>
              <w:jc w:val="center"/>
              <w:rPr>
                <w:b/>
                <w:i/>
                <w:sz w:val="22"/>
                <w:szCs w:val="22"/>
                <w:highlight w:val="yellow"/>
              </w:rPr>
            </w:pPr>
          </w:p>
        </w:tc>
        <w:tc>
          <w:tcPr>
            <w:tcW w:w="1630" w:type="dxa"/>
            <w:tcBorders>
              <w:bottom w:val="nil"/>
              <w:right w:val="nil"/>
            </w:tcBorders>
            <w:shd w:val="clear" w:color="auto" w:fill="auto"/>
          </w:tcPr>
          <w:p w:rsidR="00917B0F" w:rsidRPr="006756DF" w:rsidRDefault="00917B0F" w:rsidP="00730DC0">
            <w:pPr>
              <w:pStyle w:val="a3"/>
              <w:jc w:val="center"/>
              <w:rPr>
                <w:b/>
                <w:i/>
                <w:sz w:val="22"/>
                <w:szCs w:val="22"/>
                <w:highlight w:val="yellow"/>
              </w:rPr>
            </w:pPr>
          </w:p>
        </w:tc>
        <w:tc>
          <w:tcPr>
            <w:tcW w:w="300" w:type="dxa"/>
            <w:tcBorders>
              <w:top w:val="nil"/>
              <w:left w:val="nil"/>
              <w:bottom w:val="nil"/>
              <w:right w:val="nil"/>
            </w:tcBorders>
            <w:shd w:val="clear" w:color="auto" w:fill="auto"/>
          </w:tcPr>
          <w:p w:rsidR="00917B0F" w:rsidRPr="006756DF" w:rsidRDefault="00917B0F" w:rsidP="00730DC0">
            <w:pPr>
              <w:pStyle w:val="a3"/>
              <w:jc w:val="center"/>
              <w:rPr>
                <w:b/>
                <w:i/>
                <w:sz w:val="22"/>
                <w:szCs w:val="22"/>
                <w:highlight w:val="yellow"/>
              </w:rPr>
            </w:pPr>
          </w:p>
        </w:tc>
        <w:tc>
          <w:tcPr>
            <w:tcW w:w="1572" w:type="dxa"/>
            <w:tcBorders>
              <w:left w:val="nil"/>
              <w:bottom w:val="nil"/>
            </w:tcBorders>
            <w:shd w:val="clear" w:color="auto" w:fill="auto"/>
          </w:tcPr>
          <w:p w:rsidR="00917B0F" w:rsidRPr="006756DF" w:rsidRDefault="00917B0F" w:rsidP="00730DC0">
            <w:pPr>
              <w:pStyle w:val="a3"/>
              <w:jc w:val="center"/>
              <w:rPr>
                <w:b/>
                <w:i/>
                <w:sz w:val="22"/>
                <w:szCs w:val="22"/>
                <w:highlight w:val="yellow"/>
              </w:rPr>
            </w:pPr>
          </w:p>
        </w:tc>
        <w:tc>
          <w:tcPr>
            <w:tcW w:w="1572" w:type="dxa"/>
            <w:tcBorders>
              <w:bottom w:val="nil"/>
              <w:right w:val="nil"/>
            </w:tcBorders>
            <w:shd w:val="clear" w:color="auto" w:fill="auto"/>
          </w:tcPr>
          <w:p w:rsidR="00917B0F" w:rsidRPr="006756DF" w:rsidRDefault="00917B0F" w:rsidP="00730DC0">
            <w:pPr>
              <w:pStyle w:val="a3"/>
              <w:jc w:val="center"/>
              <w:rPr>
                <w:b/>
                <w:i/>
                <w:sz w:val="22"/>
                <w:szCs w:val="22"/>
                <w:highlight w:val="yellow"/>
              </w:rPr>
            </w:pPr>
          </w:p>
        </w:tc>
        <w:tc>
          <w:tcPr>
            <w:tcW w:w="300" w:type="dxa"/>
            <w:tcBorders>
              <w:top w:val="nil"/>
              <w:left w:val="nil"/>
              <w:bottom w:val="nil"/>
              <w:right w:val="nil"/>
            </w:tcBorders>
            <w:shd w:val="clear" w:color="auto" w:fill="auto"/>
          </w:tcPr>
          <w:p w:rsidR="00917B0F" w:rsidRPr="006756DF" w:rsidRDefault="00917B0F" w:rsidP="00730DC0">
            <w:pPr>
              <w:pStyle w:val="a3"/>
              <w:jc w:val="center"/>
              <w:rPr>
                <w:b/>
                <w:i/>
                <w:sz w:val="22"/>
                <w:szCs w:val="22"/>
                <w:highlight w:val="yellow"/>
              </w:rPr>
            </w:pPr>
          </w:p>
        </w:tc>
        <w:tc>
          <w:tcPr>
            <w:tcW w:w="1380" w:type="dxa"/>
            <w:tcBorders>
              <w:left w:val="nil"/>
              <w:bottom w:val="nil"/>
            </w:tcBorders>
            <w:shd w:val="clear" w:color="auto" w:fill="auto"/>
          </w:tcPr>
          <w:p w:rsidR="00917B0F" w:rsidRPr="006756DF" w:rsidRDefault="00917B0F" w:rsidP="00730DC0">
            <w:pPr>
              <w:pStyle w:val="a3"/>
              <w:jc w:val="center"/>
              <w:rPr>
                <w:b/>
                <w:i/>
                <w:sz w:val="22"/>
                <w:szCs w:val="22"/>
                <w:highlight w:val="yellow"/>
              </w:rPr>
            </w:pPr>
          </w:p>
        </w:tc>
        <w:tc>
          <w:tcPr>
            <w:tcW w:w="1381" w:type="dxa"/>
            <w:tcBorders>
              <w:bottom w:val="nil"/>
              <w:right w:val="nil"/>
            </w:tcBorders>
            <w:shd w:val="clear" w:color="auto" w:fill="auto"/>
          </w:tcPr>
          <w:p w:rsidR="00917B0F" w:rsidRPr="006756DF" w:rsidRDefault="00917B0F" w:rsidP="00730DC0">
            <w:pPr>
              <w:pStyle w:val="a3"/>
              <w:jc w:val="center"/>
              <w:rPr>
                <w:b/>
                <w:i/>
                <w:sz w:val="22"/>
                <w:szCs w:val="22"/>
                <w:highlight w:val="yellow"/>
              </w:rPr>
            </w:pPr>
          </w:p>
        </w:tc>
      </w:tr>
    </w:tbl>
    <w:p w:rsidR="00917B0F" w:rsidRDefault="00917B0F" w:rsidP="00917B0F">
      <w:pPr>
        <w:pStyle w:val="Normal"/>
        <w:ind w:firstLine="567"/>
        <w:rPr>
          <w:rFonts w:ascii="Arial" w:hAnsi="Arial"/>
          <w:b/>
          <w:i/>
          <w:snapToGrid/>
          <w:sz w:val="24"/>
          <w:lang w:val="uk-UA"/>
        </w:rPr>
      </w:pPr>
    </w:p>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t>Завдання 8.4.</w:t>
      </w:r>
    </w:p>
    <w:p w:rsidR="00917B0F" w:rsidRDefault="00917B0F" w:rsidP="00917B0F">
      <w:pPr>
        <w:pStyle w:val="af7"/>
        <w:spacing w:before="0" w:line="240" w:lineRule="auto"/>
        <w:ind w:firstLine="567"/>
        <w:jc w:val="both"/>
        <w:rPr>
          <w:i/>
          <w:sz w:val="26"/>
          <w:lang w:val="uk-UA"/>
        </w:rPr>
      </w:pPr>
      <w:r>
        <w:rPr>
          <w:i/>
          <w:sz w:val="26"/>
          <w:lang w:val="uk-UA"/>
        </w:rPr>
        <w:t>Необхідно:</w:t>
      </w:r>
    </w:p>
    <w:p w:rsidR="00917B0F" w:rsidRDefault="00917B0F" w:rsidP="005059A0">
      <w:pPr>
        <w:pStyle w:val="af7"/>
        <w:numPr>
          <w:ilvl w:val="0"/>
          <w:numId w:val="40"/>
        </w:numPr>
        <w:spacing w:before="0" w:line="240" w:lineRule="auto"/>
        <w:jc w:val="both"/>
        <w:rPr>
          <w:sz w:val="26"/>
          <w:lang w:val="uk-UA"/>
        </w:rPr>
      </w:pPr>
      <w:r>
        <w:rPr>
          <w:sz w:val="26"/>
          <w:lang w:val="uk-UA"/>
        </w:rPr>
        <w:t>скласти бухгалтерські проводки за наведеними господарськими операціями;</w:t>
      </w:r>
    </w:p>
    <w:p w:rsidR="00917B0F" w:rsidRDefault="00917B0F" w:rsidP="005059A0">
      <w:pPr>
        <w:pStyle w:val="af7"/>
        <w:numPr>
          <w:ilvl w:val="0"/>
          <w:numId w:val="40"/>
        </w:numPr>
        <w:spacing w:before="0" w:line="240" w:lineRule="auto"/>
        <w:jc w:val="both"/>
        <w:rPr>
          <w:sz w:val="26"/>
          <w:lang w:val="uk-UA"/>
        </w:rPr>
      </w:pPr>
      <w:r>
        <w:rPr>
          <w:sz w:val="26"/>
          <w:lang w:val="uk-UA"/>
        </w:rPr>
        <w:t>обчислити необхідні суми;</w:t>
      </w:r>
    </w:p>
    <w:p w:rsidR="00917B0F" w:rsidRDefault="00917B0F" w:rsidP="005059A0">
      <w:pPr>
        <w:pStyle w:val="af7"/>
        <w:numPr>
          <w:ilvl w:val="0"/>
          <w:numId w:val="40"/>
        </w:numPr>
        <w:spacing w:before="0" w:line="240" w:lineRule="auto"/>
        <w:jc w:val="both"/>
        <w:rPr>
          <w:sz w:val="26"/>
          <w:lang w:val="uk-UA"/>
        </w:rPr>
      </w:pPr>
      <w:r>
        <w:rPr>
          <w:sz w:val="26"/>
          <w:lang w:val="uk-UA"/>
        </w:rPr>
        <w:t>визначити фінансовий результат.</w:t>
      </w:r>
    </w:p>
    <w:p w:rsidR="00917B0F" w:rsidRDefault="00917B0F" w:rsidP="00917B0F">
      <w:pPr>
        <w:pStyle w:val="af7"/>
        <w:spacing w:before="0" w:line="288" w:lineRule="auto"/>
        <w:ind w:firstLine="567"/>
        <w:jc w:val="both"/>
        <w:rPr>
          <w:i/>
          <w:spacing w:val="-8"/>
          <w:sz w:val="26"/>
          <w:lang w:val="uk-UA"/>
        </w:rPr>
      </w:pPr>
      <w:r>
        <w:rPr>
          <w:i/>
          <w:spacing w:val="-8"/>
          <w:sz w:val="26"/>
          <w:lang w:val="uk-UA"/>
        </w:rPr>
        <w:t>Дані для виконання:</w:t>
      </w:r>
    </w:p>
    <w:p w:rsidR="00917B0F" w:rsidRPr="0023462F" w:rsidRDefault="00917B0F" w:rsidP="00917B0F">
      <w:pPr>
        <w:tabs>
          <w:tab w:val="left" w:pos="993"/>
        </w:tabs>
        <w:ind w:firstLine="540"/>
        <w:jc w:val="both"/>
        <w:rPr>
          <w:sz w:val="26"/>
          <w:szCs w:val="26"/>
        </w:rPr>
      </w:pPr>
      <w:r w:rsidRPr="0023462F">
        <w:rPr>
          <w:sz w:val="26"/>
          <w:szCs w:val="26"/>
        </w:rPr>
        <w:t xml:space="preserve">ТзОВ «Посмішка» надає послуги з  навчання іноземним мовам. В квітні ц.р. підприємство отримало дохід в сумі </w:t>
      </w:r>
      <w:r>
        <w:rPr>
          <w:sz w:val="26"/>
          <w:szCs w:val="26"/>
        </w:rPr>
        <w:t>90</w:t>
      </w:r>
      <w:r w:rsidRPr="0023462F">
        <w:rPr>
          <w:sz w:val="26"/>
          <w:szCs w:val="26"/>
        </w:rPr>
        <w:t>000 грн.</w:t>
      </w:r>
      <w:r>
        <w:rPr>
          <w:sz w:val="26"/>
          <w:szCs w:val="26"/>
        </w:rPr>
        <w:t>, в т.ч. ПДВ,</w:t>
      </w:r>
      <w:r w:rsidRPr="0023462F">
        <w:rPr>
          <w:sz w:val="26"/>
          <w:szCs w:val="26"/>
        </w:rPr>
        <w:t xml:space="preserve"> і понесло насту</w:t>
      </w:r>
      <w:r>
        <w:rPr>
          <w:sz w:val="26"/>
          <w:szCs w:val="26"/>
        </w:rPr>
        <w:t>пні витрати: оренда приміщень – 4</w:t>
      </w:r>
      <w:r w:rsidRPr="0023462F">
        <w:rPr>
          <w:sz w:val="26"/>
          <w:szCs w:val="26"/>
        </w:rPr>
        <w:t>500 грн., заробітна плата викладачам – 3</w:t>
      </w:r>
      <w:r>
        <w:rPr>
          <w:sz w:val="26"/>
          <w:szCs w:val="26"/>
        </w:rPr>
        <w:t>0</w:t>
      </w:r>
      <w:r w:rsidRPr="0023462F">
        <w:rPr>
          <w:sz w:val="26"/>
          <w:szCs w:val="26"/>
        </w:rPr>
        <w:t xml:space="preserve">000 грн., дидактичний матеріал – 200 грн., реклама – </w:t>
      </w:r>
      <w:r>
        <w:rPr>
          <w:sz w:val="26"/>
          <w:szCs w:val="26"/>
        </w:rPr>
        <w:t>450 грн., заробітна плата адміністративного персоналу – 10</w:t>
      </w:r>
      <w:r w:rsidRPr="0023462F">
        <w:rPr>
          <w:sz w:val="26"/>
          <w:szCs w:val="26"/>
        </w:rPr>
        <w:t xml:space="preserve">000 грн. </w:t>
      </w:r>
    </w:p>
    <w:p w:rsidR="00917B0F" w:rsidRDefault="008C74EA"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br w:type="page"/>
      </w:r>
      <w:r w:rsidR="00917B0F">
        <w:rPr>
          <w:rFonts w:ascii="Arial" w:hAnsi="Arial"/>
          <w:i/>
          <w:sz w:val="24"/>
          <w:szCs w:val="24"/>
          <w:lang w:val="uk-UA"/>
        </w:rPr>
        <w:t xml:space="preserve">Журнал реєстрації господарських операцій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8"/>
        <w:gridCol w:w="6689"/>
        <w:gridCol w:w="767"/>
        <w:gridCol w:w="839"/>
        <w:gridCol w:w="839"/>
      </w:tblGrid>
      <w:tr w:rsidR="00917B0F" w:rsidTr="00730DC0">
        <w:tblPrEx>
          <w:tblCellMar>
            <w:top w:w="0" w:type="dxa"/>
            <w:bottom w:w="0" w:type="dxa"/>
          </w:tblCellMar>
        </w:tblPrEx>
        <w:trPr>
          <w:cantSplit/>
          <w:trHeight w:val="235"/>
        </w:trPr>
        <w:tc>
          <w:tcPr>
            <w:tcW w:w="262" w:type="pct"/>
            <w:vMerge w:val="restart"/>
            <w:vAlign w:val="center"/>
          </w:tcPr>
          <w:p w:rsidR="00917B0F" w:rsidRDefault="00917B0F" w:rsidP="00730DC0">
            <w:pPr>
              <w:pStyle w:val="5"/>
              <w:keepNext w:val="0"/>
              <w:rPr>
                <w:b w:val="0"/>
                <w:i/>
                <w:sz w:val="23"/>
                <w:szCs w:val="23"/>
              </w:rPr>
            </w:pPr>
            <w:r>
              <w:rPr>
                <w:b w:val="0"/>
                <w:i/>
                <w:sz w:val="23"/>
                <w:szCs w:val="23"/>
              </w:rPr>
              <w:t>№</w:t>
            </w:r>
          </w:p>
          <w:p w:rsidR="00917B0F" w:rsidRDefault="00917B0F" w:rsidP="00730DC0">
            <w:pPr>
              <w:pStyle w:val="5"/>
              <w:keepNext w:val="0"/>
              <w:rPr>
                <w:b w:val="0"/>
                <w:i/>
                <w:sz w:val="23"/>
                <w:szCs w:val="23"/>
              </w:rPr>
            </w:pPr>
            <w:r>
              <w:rPr>
                <w:b w:val="0"/>
                <w:i/>
                <w:sz w:val="23"/>
                <w:szCs w:val="23"/>
              </w:rPr>
              <w:t>оп.</w:t>
            </w:r>
          </w:p>
        </w:tc>
        <w:tc>
          <w:tcPr>
            <w:tcW w:w="3484" w:type="pct"/>
            <w:vMerge w:val="restart"/>
            <w:vAlign w:val="center"/>
          </w:tcPr>
          <w:p w:rsidR="00917B0F" w:rsidRDefault="00917B0F" w:rsidP="00730DC0">
            <w:pPr>
              <w:pStyle w:val="5"/>
              <w:keepNext w:val="0"/>
              <w:rPr>
                <w:b w:val="0"/>
                <w:i/>
                <w:sz w:val="23"/>
                <w:szCs w:val="23"/>
              </w:rPr>
            </w:pPr>
            <w:r>
              <w:rPr>
                <w:b w:val="0"/>
                <w:i/>
                <w:sz w:val="23"/>
                <w:szCs w:val="23"/>
              </w:rPr>
              <w:t>Первинний документ та зміст господарської операції</w:t>
            </w:r>
          </w:p>
        </w:tc>
        <w:tc>
          <w:tcPr>
            <w:tcW w:w="400" w:type="pct"/>
            <w:vMerge w:val="restart"/>
            <w:vAlign w:val="center"/>
          </w:tcPr>
          <w:p w:rsidR="00917B0F" w:rsidRDefault="00917B0F" w:rsidP="00730DC0">
            <w:pPr>
              <w:pStyle w:val="5"/>
              <w:keepNext w:val="0"/>
              <w:rPr>
                <w:b w:val="0"/>
                <w:i/>
                <w:sz w:val="23"/>
                <w:szCs w:val="23"/>
              </w:rPr>
            </w:pPr>
            <w:r>
              <w:rPr>
                <w:b w:val="0"/>
                <w:i/>
                <w:sz w:val="23"/>
                <w:szCs w:val="23"/>
              </w:rPr>
              <w:t>Сума, грн.</w:t>
            </w:r>
          </w:p>
        </w:tc>
        <w:tc>
          <w:tcPr>
            <w:tcW w:w="854" w:type="pct"/>
            <w:gridSpan w:val="2"/>
          </w:tcPr>
          <w:p w:rsidR="00917B0F" w:rsidRDefault="00917B0F" w:rsidP="00730DC0">
            <w:pPr>
              <w:pStyle w:val="5"/>
              <w:keepNext w:val="0"/>
              <w:rPr>
                <w:b w:val="0"/>
                <w:i/>
                <w:sz w:val="23"/>
                <w:szCs w:val="23"/>
              </w:rPr>
            </w:pPr>
            <w:r>
              <w:rPr>
                <w:b w:val="0"/>
                <w:i/>
                <w:sz w:val="23"/>
                <w:szCs w:val="23"/>
              </w:rPr>
              <w:t>Кореспондуючі рахунки</w:t>
            </w:r>
          </w:p>
        </w:tc>
      </w:tr>
      <w:tr w:rsidR="00917B0F" w:rsidTr="00730DC0">
        <w:tblPrEx>
          <w:tblCellMar>
            <w:top w:w="0" w:type="dxa"/>
            <w:bottom w:w="0" w:type="dxa"/>
          </w:tblCellMar>
        </w:tblPrEx>
        <w:trPr>
          <w:cantSplit/>
          <w:trHeight w:val="234"/>
        </w:trPr>
        <w:tc>
          <w:tcPr>
            <w:tcW w:w="262" w:type="pct"/>
            <w:vMerge/>
            <w:vAlign w:val="center"/>
          </w:tcPr>
          <w:p w:rsidR="00917B0F" w:rsidRDefault="00917B0F" w:rsidP="00730DC0">
            <w:pPr>
              <w:pStyle w:val="5"/>
              <w:keepNext w:val="0"/>
              <w:rPr>
                <w:b w:val="0"/>
                <w:i/>
                <w:sz w:val="23"/>
                <w:szCs w:val="23"/>
              </w:rPr>
            </w:pPr>
          </w:p>
        </w:tc>
        <w:tc>
          <w:tcPr>
            <w:tcW w:w="3484" w:type="pct"/>
            <w:vMerge/>
            <w:vAlign w:val="center"/>
          </w:tcPr>
          <w:p w:rsidR="00917B0F" w:rsidRDefault="00917B0F" w:rsidP="00730DC0">
            <w:pPr>
              <w:pStyle w:val="5"/>
              <w:keepNext w:val="0"/>
              <w:rPr>
                <w:b w:val="0"/>
                <w:i/>
                <w:sz w:val="23"/>
                <w:szCs w:val="23"/>
              </w:rPr>
            </w:pPr>
          </w:p>
        </w:tc>
        <w:tc>
          <w:tcPr>
            <w:tcW w:w="400" w:type="pct"/>
            <w:vMerge/>
            <w:vAlign w:val="center"/>
          </w:tcPr>
          <w:p w:rsidR="00917B0F" w:rsidRDefault="00917B0F" w:rsidP="00730DC0">
            <w:pPr>
              <w:pStyle w:val="5"/>
              <w:keepNext w:val="0"/>
              <w:rPr>
                <w:b w:val="0"/>
                <w:i/>
                <w:sz w:val="23"/>
                <w:szCs w:val="23"/>
              </w:rPr>
            </w:pPr>
          </w:p>
        </w:tc>
        <w:tc>
          <w:tcPr>
            <w:tcW w:w="427" w:type="pct"/>
          </w:tcPr>
          <w:p w:rsidR="00917B0F" w:rsidRDefault="00917B0F" w:rsidP="00730DC0">
            <w:pPr>
              <w:pStyle w:val="5"/>
              <w:keepNext w:val="0"/>
              <w:rPr>
                <w:b w:val="0"/>
                <w:i/>
                <w:sz w:val="23"/>
                <w:szCs w:val="23"/>
              </w:rPr>
            </w:pPr>
            <w:r>
              <w:rPr>
                <w:b w:val="0"/>
                <w:i/>
                <w:sz w:val="23"/>
                <w:szCs w:val="23"/>
              </w:rPr>
              <w:t>Д</w:t>
            </w:r>
          </w:p>
        </w:tc>
        <w:tc>
          <w:tcPr>
            <w:tcW w:w="427" w:type="pct"/>
          </w:tcPr>
          <w:p w:rsidR="00917B0F" w:rsidRDefault="00917B0F" w:rsidP="00730DC0">
            <w:pPr>
              <w:pStyle w:val="5"/>
              <w:keepNext w:val="0"/>
              <w:rPr>
                <w:b w:val="0"/>
                <w:i/>
                <w:sz w:val="23"/>
                <w:szCs w:val="23"/>
              </w:rPr>
            </w:pPr>
            <w:r>
              <w:rPr>
                <w:b w:val="0"/>
                <w:i/>
                <w:sz w:val="23"/>
                <w:szCs w:val="23"/>
              </w:rPr>
              <w:t>К</w:t>
            </w:r>
          </w:p>
        </w:tc>
      </w:tr>
      <w:tr w:rsidR="00917B0F" w:rsidRPr="00DB0A39" w:rsidTr="00730DC0">
        <w:tblPrEx>
          <w:tblCellMar>
            <w:top w:w="0" w:type="dxa"/>
            <w:bottom w:w="0" w:type="dxa"/>
          </w:tblCellMar>
        </w:tblPrEx>
        <w:trPr>
          <w:cantSplit/>
        </w:trPr>
        <w:tc>
          <w:tcPr>
            <w:tcW w:w="262" w:type="pct"/>
          </w:tcPr>
          <w:p w:rsidR="00917B0F" w:rsidRPr="00DB0A39" w:rsidRDefault="00917B0F" w:rsidP="00730DC0">
            <w:pPr>
              <w:pStyle w:val="BodyText3"/>
              <w:spacing w:before="0" w:line="312" w:lineRule="auto"/>
              <w:jc w:val="center"/>
              <w:rPr>
                <w:sz w:val="36"/>
                <w:szCs w:val="23"/>
                <w:lang w:val="uk-UA"/>
              </w:rPr>
            </w:pPr>
          </w:p>
        </w:tc>
        <w:tc>
          <w:tcPr>
            <w:tcW w:w="3484" w:type="pct"/>
          </w:tcPr>
          <w:p w:rsidR="00917B0F" w:rsidRPr="00DB0A39" w:rsidRDefault="00917B0F" w:rsidP="00730DC0">
            <w:pPr>
              <w:pStyle w:val="BodyText3"/>
              <w:spacing w:before="0" w:line="312" w:lineRule="auto"/>
              <w:jc w:val="both"/>
              <w:rPr>
                <w:sz w:val="36"/>
                <w:szCs w:val="23"/>
                <w:lang w:val="uk-UA"/>
              </w:rPr>
            </w:pPr>
          </w:p>
        </w:tc>
        <w:tc>
          <w:tcPr>
            <w:tcW w:w="400"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262" w:type="pct"/>
          </w:tcPr>
          <w:p w:rsidR="00917B0F" w:rsidRPr="00DB0A39" w:rsidRDefault="00917B0F" w:rsidP="00730DC0">
            <w:pPr>
              <w:pStyle w:val="BodyText3"/>
              <w:spacing w:before="0" w:line="312" w:lineRule="auto"/>
              <w:jc w:val="center"/>
              <w:rPr>
                <w:sz w:val="36"/>
                <w:szCs w:val="23"/>
                <w:lang w:val="uk-UA"/>
              </w:rPr>
            </w:pPr>
          </w:p>
        </w:tc>
        <w:tc>
          <w:tcPr>
            <w:tcW w:w="3484" w:type="pct"/>
          </w:tcPr>
          <w:p w:rsidR="00917B0F" w:rsidRPr="00DB0A39" w:rsidRDefault="00917B0F" w:rsidP="00730DC0">
            <w:pPr>
              <w:pStyle w:val="BodyText3"/>
              <w:spacing w:before="0" w:line="312" w:lineRule="auto"/>
              <w:jc w:val="both"/>
              <w:rPr>
                <w:sz w:val="36"/>
                <w:szCs w:val="23"/>
                <w:lang w:val="uk-UA"/>
              </w:rPr>
            </w:pPr>
          </w:p>
        </w:tc>
        <w:tc>
          <w:tcPr>
            <w:tcW w:w="400"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262" w:type="pct"/>
          </w:tcPr>
          <w:p w:rsidR="00917B0F" w:rsidRPr="00DB0A39" w:rsidRDefault="00917B0F" w:rsidP="00730DC0">
            <w:pPr>
              <w:pStyle w:val="BodyText3"/>
              <w:spacing w:before="0" w:line="312" w:lineRule="auto"/>
              <w:jc w:val="center"/>
              <w:rPr>
                <w:sz w:val="36"/>
                <w:szCs w:val="23"/>
                <w:lang w:val="uk-UA"/>
              </w:rPr>
            </w:pPr>
          </w:p>
        </w:tc>
        <w:tc>
          <w:tcPr>
            <w:tcW w:w="3484" w:type="pct"/>
          </w:tcPr>
          <w:p w:rsidR="00917B0F" w:rsidRPr="00DB0A39" w:rsidRDefault="00917B0F" w:rsidP="00730DC0">
            <w:pPr>
              <w:pStyle w:val="BodyText3"/>
              <w:spacing w:before="0" w:line="312" w:lineRule="auto"/>
              <w:jc w:val="both"/>
              <w:rPr>
                <w:sz w:val="36"/>
                <w:szCs w:val="23"/>
                <w:lang w:val="uk-UA"/>
              </w:rPr>
            </w:pPr>
          </w:p>
        </w:tc>
        <w:tc>
          <w:tcPr>
            <w:tcW w:w="400"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262" w:type="pct"/>
          </w:tcPr>
          <w:p w:rsidR="00917B0F" w:rsidRPr="00DB0A39" w:rsidRDefault="00917B0F" w:rsidP="00730DC0">
            <w:pPr>
              <w:pStyle w:val="BodyText3"/>
              <w:spacing w:before="0" w:line="312" w:lineRule="auto"/>
              <w:jc w:val="center"/>
              <w:rPr>
                <w:sz w:val="36"/>
                <w:szCs w:val="23"/>
                <w:lang w:val="uk-UA"/>
              </w:rPr>
            </w:pPr>
          </w:p>
        </w:tc>
        <w:tc>
          <w:tcPr>
            <w:tcW w:w="3484" w:type="pct"/>
          </w:tcPr>
          <w:p w:rsidR="00917B0F" w:rsidRPr="00DB0A39" w:rsidRDefault="00917B0F" w:rsidP="00730DC0">
            <w:pPr>
              <w:pStyle w:val="BodyText3"/>
              <w:spacing w:before="0" w:line="312" w:lineRule="auto"/>
              <w:jc w:val="both"/>
              <w:rPr>
                <w:sz w:val="36"/>
                <w:szCs w:val="23"/>
                <w:lang w:val="uk-UA"/>
              </w:rPr>
            </w:pPr>
          </w:p>
        </w:tc>
        <w:tc>
          <w:tcPr>
            <w:tcW w:w="400"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262" w:type="pct"/>
          </w:tcPr>
          <w:p w:rsidR="00917B0F" w:rsidRPr="00DB0A39" w:rsidRDefault="00917B0F" w:rsidP="00730DC0">
            <w:pPr>
              <w:pStyle w:val="BodyText3"/>
              <w:spacing w:before="0" w:line="312" w:lineRule="auto"/>
              <w:jc w:val="center"/>
              <w:rPr>
                <w:sz w:val="36"/>
                <w:szCs w:val="23"/>
                <w:lang w:val="uk-UA"/>
              </w:rPr>
            </w:pPr>
          </w:p>
        </w:tc>
        <w:tc>
          <w:tcPr>
            <w:tcW w:w="3484" w:type="pct"/>
          </w:tcPr>
          <w:p w:rsidR="00917B0F" w:rsidRPr="00DB0A39" w:rsidRDefault="00917B0F" w:rsidP="00730DC0">
            <w:pPr>
              <w:pStyle w:val="BodyText3"/>
              <w:spacing w:before="0" w:line="312" w:lineRule="auto"/>
              <w:jc w:val="both"/>
              <w:rPr>
                <w:sz w:val="36"/>
                <w:szCs w:val="23"/>
                <w:lang w:val="uk-UA"/>
              </w:rPr>
            </w:pPr>
          </w:p>
        </w:tc>
        <w:tc>
          <w:tcPr>
            <w:tcW w:w="400"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Height w:val="85"/>
        </w:trPr>
        <w:tc>
          <w:tcPr>
            <w:tcW w:w="262" w:type="pct"/>
          </w:tcPr>
          <w:p w:rsidR="00917B0F" w:rsidRPr="00DB0A39" w:rsidRDefault="00917B0F" w:rsidP="00730DC0">
            <w:pPr>
              <w:pStyle w:val="BodyText3"/>
              <w:spacing w:before="0" w:line="312" w:lineRule="auto"/>
              <w:jc w:val="center"/>
              <w:rPr>
                <w:sz w:val="36"/>
                <w:szCs w:val="23"/>
                <w:lang w:val="uk-UA"/>
              </w:rPr>
            </w:pPr>
          </w:p>
        </w:tc>
        <w:tc>
          <w:tcPr>
            <w:tcW w:w="3484" w:type="pct"/>
          </w:tcPr>
          <w:p w:rsidR="00917B0F" w:rsidRPr="00DB0A39" w:rsidRDefault="00917B0F" w:rsidP="00730DC0">
            <w:pPr>
              <w:pStyle w:val="BodyText3"/>
              <w:spacing w:before="0" w:line="312" w:lineRule="auto"/>
              <w:jc w:val="both"/>
              <w:rPr>
                <w:sz w:val="36"/>
                <w:szCs w:val="23"/>
                <w:lang w:val="uk-UA"/>
              </w:rPr>
            </w:pPr>
          </w:p>
        </w:tc>
        <w:tc>
          <w:tcPr>
            <w:tcW w:w="400"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262" w:type="pct"/>
          </w:tcPr>
          <w:p w:rsidR="00917B0F" w:rsidRPr="00DB0A39" w:rsidRDefault="00917B0F" w:rsidP="00730DC0">
            <w:pPr>
              <w:pStyle w:val="BodyText3"/>
              <w:spacing w:before="0" w:line="312" w:lineRule="auto"/>
              <w:jc w:val="center"/>
              <w:rPr>
                <w:sz w:val="36"/>
                <w:szCs w:val="23"/>
                <w:lang w:val="uk-UA"/>
              </w:rPr>
            </w:pPr>
          </w:p>
        </w:tc>
        <w:tc>
          <w:tcPr>
            <w:tcW w:w="3484" w:type="pct"/>
          </w:tcPr>
          <w:p w:rsidR="00917B0F" w:rsidRPr="00DB0A39" w:rsidRDefault="00917B0F" w:rsidP="00730DC0">
            <w:pPr>
              <w:pStyle w:val="BodyText3"/>
              <w:spacing w:before="0" w:line="312" w:lineRule="auto"/>
              <w:jc w:val="both"/>
              <w:rPr>
                <w:sz w:val="36"/>
                <w:szCs w:val="23"/>
                <w:lang w:val="uk-UA"/>
              </w:rPr>
            </w:pPr>
          </w:p>
        </w:tc>
        <w:tc>
          <w:tcPr>
            <w:tcW w:w="400"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262" w:type="pct"/>
          </w:tcPr>
          <w:p w:rsidR="00917B0F" w:rsidRPr="00DB0A39" w:rsidRDefault="00917B0F" w:rsidP="00730DC0">
            <w:pPr>
              <w:pStyle w:val="BodyText3"/>
              <w:spacing w:before="0" w:line="312" w:lineRule="auto"/>
              <w:jc w:val="center"/>
              <w:rPr>
                <w:sz w:val="36"/>
                <w:szCs w:val="23"/>
                <w:lang w:val="uk-UA"/>
              </w:rPr>
            </w:pPr>
          </w:p>
        </w:tc>
        <w:tc>
          <w:tcPr>
            <w:tcW w:w="3484" w:type="pct"/>
          </w:tcPr>
          <w:p w:rsidR="00917B0F" w:rsidRPr="00DB0A39" w:rsidRDefault="00917B0F" w:rsidP="00730DC0">
            <w:pPr>
              <w:pStyle w:val="BodyText3"/>
              <w:spacing w:before="0" w:line="312" w:lineRule="auto"/>
              <w:jc w:val="both"/>
              <w:rPr>
                <w:sz w:val="36"/>
                <w:szCs w:val="23"/>
                <w:lang w:val="uk-UA"/>
              </w:rPr>
            </w:pPr>
          </w:p>
        </w:tc>
        <w:tc>
          <w:tcPr>
            <w:tcW w:w="400"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262" w:type="pct"/>
          </w:tcPr>
          <w:p w:rsidR="00917B0F" w:rsidRPr="00DB0A39" w:rsidRDefault="00917B0F" w:rsidP="00730DC0">
            <w:pPr>
              <w:pStyle w:val="BodyText3"/>
              <w:spacing w:before="0" w:line="312" w:lineRule="auto"/>
              <w:jc w:val="center"/>
              <w:rPr>
                <w:sz w:val="36"/>
                <w:szCs w:val="23"/>
                <w:lang w:val="uk-UA"/>
              </w:rPr>
            </w:pPr>
          </w:p>
        </w:tc>
        <w:tc>
          <w:tcPr>
            <w:tcW w:w="3484" w:type="pct"/>
          </w:tcPr>
          <w:p w:rsidR="00917B0F" w:rsidRPr="00DB0A39" w:rsidRDefault="00917B0F" w:rsidP="00730DC0">
            <w:pPr>
              <w:pStyle w:val="BodyText3"/>
              <w:spacing w:before="0" w:line="312" w:lineRule="auto"/>
              <w:jc w:val="both"/>
              <w:rPr>
                <w:sz w:val="36"/>
                <w:szCs w:val="23"/>
                <w:lang w:val="uk-UA"/>
              </w:rPr>
            </w:pPr>
          </w:p>
        </w:tc>
        <w:tc>
          <w:tcPr>
            <w:tcW w:w="400"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bl>
    <w:p w:rsidR="00917B0F" w:rsidRDefault="00917B0F" w:rsidP="00917B0F">
      <w:pPr>
        <w:pStyle w:val="6"/>
        <w:tabs>
          <w:tab w:val="left" w:pos="3500"/>
        </w:tabs>
        <w:spacing w:line="288" w:lineRule="auto"/>
        <w:ind w:firstLine="567"/>
        <w:jc w:val="both"/>
        <w:rPr>
          <w:rFonts w:ascii="Arial" w:hAnsi="Arial"/>
          <w:i w:val="0"/>
          <w:sz w:val="12"/>
          <w:szCs w:val="12"/>
        </w:rPr>
      </w:pPr>
    </w:p>
    <w:p w:rsidR="00917B0F" w:rsidRDefault="00917B0F" w:rsidP="00917B0F"/>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t>Завдання 8.5.</w:t>
      </w:r>
    </w:p>
    <w:p w:rsidR="00917B0F" w:rsidRDefault="00917B0F" w:rsidP="00917B0F">
      <w:pPr>
        <w:pStyle w:val="af7"/>
        <w:spacing w:before="0" w:line="240" w:lineRule="auto"/>
        <w:ind w:firstLine="567"/>
        <w:jc w:val="both"/>
        <w:rPr>
          <w:i/>
          <w:sz w:val="26"/>
          <w:lang w:val="uk-UA"/>
        </w:rPr>
      </w:pPr>
      <w:r>
        <w:rPr>
          <w:i/>
          <w:sz w:val="26"/>
          <w:lang w:val="uk-UA"/>
        </w:rPr>
        <w:t>Необхідно:</w:t>
      </w:r>
    </w:p>
    <w:p w:rsidR="00917B0F" w:rsidRPr="00A86AD4" w:rsidRDefault="00917B0F" w:rsidP="005059A0">
      <w:pPr>
        <w:numPr>
          <w:ilvl w:val="0"/>
          <w:numId w:val="40"/>
        </w:numPr>
        <w:jc w:val="both"/>
        <w:rPr>
          <w:sz w:val="26"/>
          <w:szCs w:val="26"/>
        </w:rPr>
      </w:pPr>
      <w:r>
        <w:rPr>
          <w:sz w:val="26"/>
          <w:szCs w:val="26"/>
        </w:rPr>
        <w:t>вказати вид діяльності;</w:t>
      </w:r>
    </w:p>
    <w:p w:rsidR="00917B0F" w:rsidRPr="00A86AD4" w:rsidRDefault="00917B0F" w:rsidP="005059A0">
      <w:pPr>
        <w:numPr>
          <w:ilvl w:val="0"/>
          <w:numId w:val="40"/>
        </w:numPr>
        <w:jc w:val="both"/>
        <w:rPr>
          <w:sz w:val="26"/>
          <w:szCs w:val="26"/>
        </w:rPr>
      </w:pPr>
      <w:r w:rsidRPr="00A86AD4">
        <w:rPr>
          <w:sz w:val="26"/>
          <w:szCs w:val="26"/>
        </w:rPr>
        <w:t>відобразити операції на рахунках бухгалтерського обліку</w:t>
      </w:r>
      <w:r>
        <w:rPr>
          <w:sz w:val="26"/>
          <w:szCs w:val="26"/>
        </w:rPr>
        <w:t>;</w:t>
      </w:r>
    </w:p>
    <w:p w:rsidR="00917B0F" w:rsidRPr="00A86AD4" w:rsidRDefault="00917B0F" w:rsidP="005059A0">
      <w:pPr>
        <w:numPr>
          <w:ilvl w:val="0"/>
          <w:numId w:val="40"/>
        </w:numPr>
        <w:jc w:val="both"/>
        <w:rPr>
          <w:sz w:val="26"/>
          <w:szCs w:val="26"/>
        </w:rPr>
      </w:pPr>
      <w:r w:rsidRPr="00A86AD4">
        <w:rPr>
          <w:sz w:val="26"/>
          <w:szCs w:val="26"/>
        </w:rPr>
        <w:t>зазначити первинні документи.</w:t>
      </w:r>
    </w:p>
    <w:p w:rsidR="00917B0F" w:rsidRDefault="00917B0F" w:rsidP="00917B0F">
      <w:pPr>
        <w:pStyle w:val="af7"/>
        <w:spacing w:before="0" w:line="288" w:lineRule="auto"/>
        <w:ind w:firstLine="567"/>
        <w:jc w:val="both"/>
        <w:rPr>
          <w:i/>
          <w:spacing w:val="-8"/>
          <w:sz w:val="26"/>
          <w:lang w:val="uk-UA"/>
        </w:rPr>
      </w:pPr>
      <w:r>
        <w:rPr>
          <w:i/>
          <w:spacing w:val="-8"/>
          <w:sz w:val="26"/>
          <w:lang w:val="uk-UA"/>
        </w:rPr>
        <w:t>Дані для виконання:</w:t>
      </w:r>
    </w:p>
    <w:p w:rsidR="00917B0F" w:rsidRPr="00E2585A" w:rsidRDefault="00917B0F" w:rsidP="00917B0F">
      <w:pPr>
        <w:ind w:firstLine="567"/>
        <w:jc w:val="both"/>
        <w:rPr>
          <w:sz w:val="26"/>
          <w:szCs w:val="26"/>
        </w:rPr>
      </w:pPr>
      <w:r>
        <w:rPr>
          <w:sz w:val="26"/>
          <w:szCs w:val="26"/>
        </w:rPr>
        <w:t>05</w:t>
      </w:r>
      <w:r w:rsidRPr="00E2585A">
        <w:rPr>
          <w:sz w:val="26"/>
          <w:szCs w:val="26"/>
        </w:rPr>
        <w:t>.</w:t>
      </w:r>
      <w:r>
        <w:rPr>
          <w:sz w:val="26"/>
          <w:szCs w:val="26"/>
        </w:rPr>
        <w:t xml:space="preserve">01 </w:t>
      </w:r>
      <w:r w:rsidRPr="00E2585A">
        <w:rPr>
          <w:sz w:val="26"/>
          <w:szCs w:val="26"/>
        </w:rPr>
        <w:t xml:space="preserve">ц.р. ТзОВ </w:t>
      </w:r>
      <w:r>
        <w:rPr>
          <w:sz w:val="26"/>
          <w:szCs w:val="26"/>
        </w:rPr>
        <w:t>“</w:t>
      </w:r>
      <w:r w:rsidRPr="00E2585A">
        <w:rPr>
          <w:sz w:val="26"/>
          <w:szCs w:val="26"/>
        </w:rPr>
        <w:t>Фонтан</w:t>
      </w:r>
      <w:r>
        <w:rPr>
          <w:sz w:val="26"/>
          <w:szCs w:val="26"/>
        </w:rPr>
        <w:t>”</w:t>
      </w:r>
      <w:r w:rsidRPr="00E2585A">
        <w:rPr>
          <w:sz w:val="26"/>
          <w:szCs w:val="26"/>
        </w:rPr>
        <w:t xml:space="preserve"> отримало</w:t>
      </w:r>
      <w:r>
        <w:rPr>
          <w:sz w:val="26"/>
          <w:szCs w:val="26"/>
        </w:rPr>
        <w:t xml:space="preserve"> в</w:t>
      </w:r>
      <w:r w:rsidRPr="00E2585A">
        <w:rPr>
          <w:sz w:val="26"/>
          <w:szCs w:val="26"/>
        </w:rPr>
        <w:t xml:space="preserve"> банку кредит у розмірі 8000 грн. на 4 місяці за ставкою 14 % річних. Відсотки нараховуються і сплачуються в останній день місяця. Основна сума кредиту погашається вкінці строку дії договору.</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969"/>
        <w:gridCol w:w="6094"/>
        <w:gridCol w:w="881"/>
        <w:gridCol w:w="839"/>
        <w:gridCol w:w="839"/>
      </w:tblGrid>
      <w:tr w:rsidR="00917B0F" w:rsidTr="00730DC0">
        <w:tblPrEx>
          <w:tblCellMar>
            <w:top w:w="0" w:type="dxa"/>
            <w:bottom w:w="0" w:type="dxa"/>
          </w:tblCellMar>
        </w:tblPrEx>
        <w:trPr>
          <w:cantSplit/>
          <w:trHeight w:val="235"/>
        </w:trPr>
        <w:tc>
          <w:tcPr>
            <w:tcW w:w="510" w:type="pct"/>
            <w:vMerge w:val="restart"/>
            <w:vAlign w:val="center"/>
          </w:tcPr>
          <w:p w:rsidR="00917B0F" w:rsidRDefault="00917B0F" w:rsidP="00730DC0">
            <w:pPr>
              <w:pStyle w:val="5"/>
              <w:keepNext w:val="0"/>
              <w:rPr>
                <w:b w:val="0"/>
                <w:i/>
                <w:sz w:val="23"/>
                <w:szCs w:val="23"/>
              </w:rPr>
            </w:pPr>
            <w:r>
              <w:rPr>
                <w:b w:val="0"/>
                <w:i/>
                <w:sz w:val="23"/>
                <w:szCs w:val="23"/>
              </w:rPr>
              <w:t>№</w:t>
            </w:r>
          </w:p>
          <w:p w:rsidR="00917B0F" w:rsidRDefault="00917B0F" w:rsidP="00730DC0">
            <w:pPr>
              <w:pStyle w:val="5"/>
              <w:keepNext w:val="0"/>
              <w:rPr>
                <w:b w:val="0"/>
                <w:i/>
                <w:sz w:val="23"/>
                <w:szCs w:val="23"/>
              </w:rPr>
            </w:pPr>
            <w:r>
              <w:rPr>
                <w:b w:val="0"/>
                <w:i/>
                <w:sz w:val="23"/>
                <w:szCs w:val="23"/>
              </w:rPr>
              <w:t>оп.</w:t>
            </w:r>
          </w:p>
        </w:tc>
        <w:tc>
          <w:tcPr>
            <w:tcW w:w="3173" w:type="pct"/>
            <w:vMerge w:val="restart"/>
            <w:vAlign w:val="center"/>
          </w:tcPr>
          <w:p w:rsidR="00917B0F" w:rsidRDefault="00917B0F" w:rsidP="00730DC0">
            <w:pPr>
              <w:pStyle w:val="5"/>
              <w:keepNext w:val="0"/>
              <w:rPr>
                <w:b w:val="0"/>
                <w:i/>
                <w:sz w:val="23"/>
                <w:szCs w:val="23"/>
              </w:rPr>
            </w:pPr>
            <w:r>
              <w:rPr>
                <w:b w:val="0"/>
                <w:i/>
                <w:sz w:val="23"/>
                <w:szCs w:val="23"/>
              </w:rPr>
              <w:t>Первинний документ та зміст господарської операції</w:t>
            </w:r>
          </w:p>
        </w:tc>
        <w:tc>
          <w:tcPr>
            <w:tcW w:w="464" w:type="pct"/>
            <w:vMerge w:val="restart"/>
            <w:vAlign w:val="center"/>
          </w:tcPr>
          <w:p w:rsidR="00917B0F" w:rsidRDefault="00917B0F" w:rsidP="00730DC0">
            <w:pPr>
              <w:pStyle w:val="5"/>
              <w:keepNext w:val="0"/>
              <w:rPr>
                <w:b w:val="0"/>
                <w:i/>
                <w:sz w:val="23"/>
                <w:szCs w:val="23"/>
              </w:rPr>
            </w:pPr>
            <w:r>
              <w:rPr>
                <w:b w:val="0"/>
                <w:i/>
                <w:sz w:val="23"/>
                <w:szCs w:val="23"/>
              </w:rPr>
              <w:t>Сума, грн.</w:t>
            </w:r>
          </w:p>
        </w:tc>
        <w:tc>
          <w:tcPr>
            <w:tcW w:w="854" w:type="pct"/>
            <w:gridSpan w:val="2"/>
          </w:tcPr>
          <w:p w:rsidR="00917B0F" w:rsidRDefault="00917B0F" w:rsidP="00730DC0">
            <w:pPr>
              <w:pStyle w:val="5"/>
              <w:keepNext w:val="0"/>
              <w:rPr>
                <w:b w:val="0"/>
                <w:i/>
                <w:sz w:val="23"/>
                <w:szCs w:val="23"/>
              </w:rPr>
            </w:pPr>
            <w:r>
              <w:rPr>
                <w:b w:val="0"/>
                <w:i/>
                <w:sz w:val="23"/>
                <w:szCs w:val="23"/>
              </w:rPr>
              <w:t>Кореспондуючі рахунки</w:t>
            </w:r>
          </w:p>
        </w:tc>
      </w:tr>
      <w:tr w:rsidR="00917B0F" w:rsidTr="00730DC0">
        <w:tblPrEx>
          <w:tblCellMar>
            <w:top w:w="0" w:type="dxa"/>
            <w:bottom w:w="0" w:type="dxa"/>
          </w:tblCellMar>
        </w:tblPrEx>
        <w:trPr>
          <w:cantSplit/>
          <w:trHeight w:val="234"/>
        </w:trPr>
        <w:tc>
          <w:tcPr>
            <w:tcW w:w="510" w:type="pct"/>
            <w:vMerge/>
            <w:vAlign w:val="center"/>
          </w:tcPr>
          <w:p w:rsidR="00917B0F" w:rsidRDefault="00917B0F" w:rsidP="00730DC0">
            <w:pPr>
              <w:pStyle w:val="5"/>
              <w:keepNext w:val="0"/>
              <w:rPr>
                <w:b w:val="0"/>
                <w:i/>
                <w:sz w:val="23"/>
                <w:szCs w:val="23"/>
              </w:rPr>
            </w:pPr>
          </w:p>
        </w:tc>
        <w:tc>
          <w:tcPr>
            <w:tcW w:w="3173" w:type="pct"/>
            <w:vMerge/>
            <w:vAlign w:val="center"/>
          </w:tcPr>
          <w:p w:rsidR="00917B0F" w:rsidRDefault="00917B0F" w:rsidP="00730DC0">
            <w:pPr>
              <w:pStyle w:val="5"/>
              <w:keepNext w:val="0"/>
              <w:rPr>
                <w:b w:val="0"/>
                <w:i/>
                <w:sz w:val="23"/>
                <w:szCs w:val="23"/>
              </w:rPr>
            </w:pPr>
          </w:p>
        </w:tc>
        <w:tc>
          <w:tcPr>
            <w:tcW w:w="464" w:type="pct"/>
            <w:vMerge/>
            <w:vAlign w:val="center"/>
          </w:tcPr>
          <w:p w:rsidR="00917B0F" w:rsidRDefault="00917B0F" w:rsidP="00730DC0">
            <w:pPr>
              <w:pStyle w:val="5"/>
              <w:keepNext w:val="0"/>
              <w:rPr>
                <w:b w:val="0"/>
                <w:i/>
                <w:sz w:val="23"/>
                <w:szCs w:val="23"/>
              </w:rPr>
            </w:pPr>
          </w:p>
        </w:tc>
        <w:tc>
          <w:tcPr>
            <w:tcW w:w="427" w:type="pct"/>
          </w:tcPr>
          <w:p w:rsidR="00917B0F" w:rsidRDefault="00917B0F" w:rsidP="00730DC0">
            <w:pPr>
              <w:pStyle w:val="5"/>
              <w:keepNext w:val="0"/>
              <w:rPr>
                <w:b w:val="0"/>
                <w:i/>
                <w:sz w:val="23"/>
                <w:szCs w:val="23"/>
              </w:rPr>
            </w:pPr>
            <w:r>
              <w:rPr>
                <w:b w:val="0"/>
                <w:i/>
                <w:sz w:val="23"/>
                <w:szCs w:val="23"/>
              </w:rPr>
              <w:t>Д</w:t>
            </w:r>
          </w:p>
        </w:tc>
        <w:tc>
          <w:tcPr>
            <w:tcW w:w="427" w:type="pct"/>
          </w:tcPr>
          <w:p w:rsidR="00917B0F" w:rsidRDefault="00917B0F" w:rsidP="00730DC0">
            <w:pPr>
              <w:pStyle w:val="5"/>
              <w:keepNext w:val="0"/>
              <w:rPr>
                <w:b w:val="0"/>
                <w:i/>
                <w:sz w:val="23"/>
                <w:szCs w:val="23"/>
              </w:rPr>
            </w:pPr>
            <w:r>
              <w:rPr>
                <w:b w:val="0"/>
                <w:i/>
                <w:sz w:val="23"/>
                <w:szCs w:val="23"/>
              </w:rPr>
              <w:t>К</w:t>
            </w:r>
          </w:p>
        </w:tc>
      </w:tr>
      <w:tr w:rsidR="00917B0F" w:rsidRPr="00DB0A39" w:rsidTr="00730DC0">
        <w:tblPrEx>
          <w:tblCellMar>
            <w:top w:w="0" w:type="dxa"/>
            <w:bottom w:w="0" w:type="dxa"/>
          </w:tblCellMar>
        </w:tblPrEx>
        <w:trPr>
          <w:cantSplit/>
        </w:trPr>
        <w:tc>
          <w:tcPr>
            <w:tcW w:w="510" w:type="pct"/>
          </w:tcPr>
          <w:p w:rsidR="00917B0F" w:rsidRPr="00DB0A39" w:rsidRDefault="00917B0F" w:rsidP="00730DC0">
            <w:pPr>
              <w:pStyle w:val="BodyText3"/>
              <w:spacing w:before="0" w:line="312" w:lineRule="auto"/>
              <w:jc w:val="center"/>
              <w:rPr>
                <w:sz w:val="36"/>
                <w:szCs w:val="23"/>
                <w:lang w:val="uk-UA"/>
              </w:rPr>
            </w:pPr>
          </w:p>
        </w:tc>
        <w:tc>
          <w:tcPr>
            <w:tcW w:w="3173" w:type="pct"/>
          </w:tcPr>
          <w:p w:rsidR="00917B0F" w:rsidRPr="00DB0A39" w:rsidRDefault="00917B0F" w:rsidP="00730DC0">
            <w:pPr>
              <w:pStyle w:val="BodyText3"/>
              <w:spacing w:before="0" w:line="312" w:lineRule="auto"/>
              <w:jc w:val="both"/>
              <w:rPr>
                <w:sz w:val="36"/>
                <w:szCs w:val="23"/>
                <w:lang w:val="uk-UA"/>
              </w:rPr>
            </w:pPr>
          </w:p>
        </w:tc>
        <w:tc>
          <w:tcPr>
            <w:tcW w:w="464"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510" w:type="pct"/>
          </w:tcPr>
          <w:p w:rsidR="00917B0F" w:rsidRPr="00DB0A39" w:rsidRDefault="00917B0F" w:rsidP="00730DC0">
            <w:pPr>
              <w:pStyle w:val="BodyText3"/>
              <w:spacing w:before="0" w:line="312" w:lineRule="auto"/>
              <w:jc w:val="center"/>
              <w:rPr>
                <w:sz w:val="36"/>
                <w:szCs w:val="23"/>
                <w:lang w:val="uk-UA"/>
              </w:rPr>
            </w:pPr>
          </w:p>
        </w:tc>
        <w:tc>
          <w:tcPr>
            <w:tcW w:w="3173" w:type="pct"/>
          </w:tcPr>
          <w:p w:rsidR="00917B0F" w:rsidRPr="00DB0A39" w:rsidRDefault="00917B0F" w:rsidP="00730DC0">
            <w:pPr>
              <w:pStyle w:val="BodyText3"/>
              <w:spacing w:before="0" w:line="312" w:lineRule="auto"/>
              <w:jc w:val="both"/>
              <w:rPr>
                <w:sz w:val="36"/>
                <w:szCs w:val="23"/>
                <w:lang w:val="uk-UA"/>
              </w:rPr>
            </w:pPr>
          </w:p>
        </w:tc>
        <w:tc>
          <w:tcPr>
            <w:tcW w:w="464"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510" w:type="pct"/>
          </w:tcPr>
          <w:p w:rsidR="00917B0F" w:rsidRDefault="00917B0F" w:rsidP="00730DC0">
            <w:pPr>
              <w:pStyle w:val="BodyText3"/>
              <w:spacing w:before="0" w:line="312" w:lineRule="auto"/>
              <w:jc w:val="center"/>
              <w:rPr>
                <w:sz w:val="36"/>
                <w:szCs w:val="23"/>
                <w:lang w:val="uk-UA"/>
              </w:rPr>
            </w:pPr>
          </w:p>
        </w:tc>
        <w:tc>
          <w:tcPr>
            <w:tcW w:w="3173" w:type="pct"/>
          </w:tcPr>
          <w:p w:rsidR="00917B0F" w:rsidRPr="00DB0A39" w:rsidRDefault="00917B0F" w:rsidP="00730DC0">
            <w:pPr>
              <w:pStyle w:val="BodyText3"/>
              <w:spacing w:before="0" w:line="312" w:lineRule="auto"/>
              <w:jc w:val="both"/>
              <w:rPr>
                <w:sz w:val="36"/>
                <w:szCs w:val="23"/>
                <w:lang w:val="uk-UA"/>
              </w:rPr>
            </w:pPr>
          </w:p>
        </w:tc>
        <w:tc>
          <w:tcPr>
            <w:tcW w:w="464"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510" w:type="pct"/>
          </w:tcPr>
          <w:p w:rsidR="00917B0F" w:rsidRDefault="00917B0F" w:rsidP="00730DC0">
            <w:pPr>
              <w:pStyle w:val="BodyText3"/>
              <w:spacing w:before="0" w:line="312" w:lineRule="auto"/>
              <w:jc w:val="center"/>
              <w:rPr>
                <w:sz w:val="36"/>
                <w:szCs w:val="23"/>
                <w:lang w:val="uk-UA"/>
              </w:rPr>
            </w:pPr>
          </w:p>
        </w:tc>
        <w:tc>
          <w:tcPr>
            <w:tcW w:w="3173" w:type="pct"/>
          </w:tcPr>
          <w:p w:rsidR="00917B0F" w:rsidRPr="00DB0A39" w:rsidRDefault="00917B0F" w:rsidP="00730DC0">
            <w:pPr>
              <w:pStyle w:val="BodyText3"/>
              <w:spacing w:before="0" w:line="312" w:lineRule="auto"/>
              <w:jc w:val="both"/>
              <w:rPr>
                <w:sz w:val="36"/>
                <w:szCs w:val="23"/>
                <w:lang w:val="uk-UA"/>
              </w:rPr>
            </w:pPr>
          </w:p>
        </w:tc>
        <w:tc>
          <w:tcPr>
            <w:tcW w:w="464"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510" w:type="pct"/>
          </w:tcPr>
          <w:p w:rsidR="00917B0F" w:rsidRPr="00DB0A39" w:rsidRDefault="00917B0F" w:rsidP="00730DC0">
            <w:pPr>
              <w:pStyle w:val="BodyText3"/>
              <w:spacing w:before="0" w:line="312" w:lineRule="auto"/>
              <w:jc w:val="center"/>
              <w:rPr>
                <w:sz w:val="36"/>
                <w:szCs w:val="23"/>
                <w:lang w:val="uk-UA"/>
              </w:rPr>
            </w:pPr>
          </w:p>
        </w:tc>
        <w:tc>
          <w:tcPr>
            <w:tcW w:w="3173" w:type="pct"/>
          </w:tcPr>
          <w:p w:rsidR="00917B0F" w:rsidRPr="00DB0A39" w:rsidRDefault="00917B0F" w:rsidP="00730DC0">
            <w:pPr>
              <w:pStyle w:val="BodyText3"/>
              <w:spacing w:before="0" w:line="312" w:lineRule="auto"/>
              <w:jc w:val="both"/>
              <w:rPr>
                <w:sz w:val="36"/>
                <w:szCs w:val="23"/>
                <w:lang w:val="uk-UA"/>
              </w:rPr>
            </w:pPr>
          </w:p>
        </w:tc>
        <w:tc>
          <w:tcPr>
            <w:tcW w:w="464"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510" w:type="pct"/>
          </w:tcPr>
          <w:p w:rsidR="00917B0F" w:rsidRDefault="00917B0F" w:rsidP="00730DC0">
            <w:pPr>
              <w:pStyle w:val="BodyText3"/>
              <w:spacing w:before="0" w:line="312" w:lineRule="auto"/>
              <w:jc w:val="center"/>
              <w:rPr>
                <w:sz w:val="36"/>
                <w:szCs w:val="23"/>
                <w:lang w:val="uk-UA"/>
              </w:rPr>
            </w:pPr>
          </w:p>
        </w:tc>
        <w:tc>
          <w:tcPr>
            <w:tcW w:w="3173" w:type="pct"/>
          </w:tcPr>
          <w:p w:rsidR="00917B0F" w:rsidRPr="00DB0A39" w:rsidRDefault="00917B0F" w:rsidP="00730DC0">
            <w:pPr>
              <w:pStyle w:val="BodyText3"/>
              <w:spacing w:before="0" w:line="312" w:lineRule="auto"/>
              <w:jc w:val="both"/>
              <w:rPr>
                <w:sz w:val="36"/>
                <w:szCs w:val="23"/>
                <w:lang w:val="uk-UA"/>
              </w:rPr>
            </w:pPr>
          </w:p>
        </w:tc>
        <w:tc>
          <w:tcPr>
            <w:tcW w:w="464"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510" w:type="pct"/>
          </w:tcPr>
          <w:p w:rsidR="00917B0F" w:rsidRDefault="00917B0F" w:rsidP="00730DC0">
            <w:pPr>
              <w:pStyle w:val="BodyText3"/>
              <w:spacing w:before="0" w:line="312" w:lineRule="auto"/>
              <w:jc w:val="center"/>
              <w:rPr>
                <w:sz w:val="36"/>
                <w:szCs w:val="23"/>
                <w:lang w:val="uk-UA"/>
              </w:rPr>
            </w:pPr>
          </w:p>
        </w:tc>
        <w:tc>
          <w:tcPr>
            <w:tcW w:w="3173" w:type="pct"/>
          </w:tcPr>
          <w:p w:rsidR="00917B0F" w:rsidRPr="00DB0A39" w:rsidRDefault="00917B0F" w:rsidP="00730DC0">
            <w:pPr>
              <w:pStyle w:val="BodyText3"/>
              <w:spacing w:before="0" w:line="312" w:lineRule="auto"/>
              <w:jc w:val="both"/>
              <w:rPr>
                <w:sz w:val="36"/>
                <w:szCs w:val="23"/>
                <w:lang w:val="uk-UA"/>
              </w:rPr>
            </w:pPr>
          </w:p>
        </w:tc>
        <w:tc>
          <w:tcPr>
            <w:tcW w:w="464"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510" w:type="pct"/>
          </w:tcPr>
          <w:p w:rsidR="00917B0F" w:rsidRPr="00DB0A39" w:rsidRDefault="00917B0F" w:rsidP="00730DC0">
            <w:pPr>
              <w:pStyle w:val="BodyText3"/>
              <w:spacing w:before="0" w:line="312" w:lineRule="auto"/>
              <w:jc w:val="center"/>
              <w:rPr>
                <w:sz w:val="36"/>
                <w:szCs w:val="23"/>
                <w:lang w:val="uk-UA"/>
              </w:rPr>
            </w:pPr>
          </w:p>
        </w:tc>
        <w:tc>
          <w:tcPr>
            <w:tcW w:w="3173" w:type="pct"/>
          </w:tcPr>
          <w:p w:rsidR="00917B0F" w:rsidRPr="00DB0A39" w:rsidRDefault="00917B0F" w:rsidP="00730DC0">
            <w:pPr>
              <w:pStyle w:val="BodyText3"/>
              <w:spacing w:before="0" w:line="312" w:lineRule="auto"/>
              <w:jc w:val="both"/>
              <w:rPr>
                <w:sz w:val="36"/>
                <w:szCs w:val="23"/>
                <w:lang w:val="uk-UA"/>
              </w:rPr>
            </w:pPr>
          </w:p>
        </w:tc>
        <w:tc>
          <w:tcPr>
            <w:tcW w:w="464"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510" w:type="pct"/>
          </w:tcPr>
          <w:p w:rsidR="00917B0F" w:rsidRDefault="00917B0F" w:rsidP="00730DC0">
            <w:pPr>
              <w:pStyle w:val="BodyText3"/>
              <w:spacing w:before="0" w:line="312" w:lineRule="auto"/>
              <w:jc w:val="center"/>
              <w:rPr>
                <w:sz w:val="36"/>
                <w:szCs w:val="23"/>
                <w:lang w:val="uk-UA"/>
              </w:rPr>
            </w:pPr>
          </w:p>
        </w:tc>
        <w:tc>
          <w:tcPr>
            <w:tcW w:w="3173" w:type="pct"/>
          </w:tcPr>
          <w:p w:rsidR="00917B0F" w:rsidRPr="00DB0A39" w:rsidRDefault="00917B0F" w:rsidP="00730DC0">
            <w:pPr>
              <w:pStyle w:val="BodyText3"/>
              <w:spacing w:before="0" w:line="312" w:lineRule="auto"/>
              <w:jc w:val="both"/>
              <w:rPr>
                <w:sz w:val="36"/>
                <w:szCs w:val="23"/>
                <w:lang w:val="uk-UA"/>
              </w:rPr>
            </w:pPr>
          </w:p>
        </w:tc>
        <w:tc>
          <w:tcPr>
            <w:tcW w:w="464"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510" w:type="pct"/>
          </w:tcPr>
          <w:p w:rsidR="00917B0F" w:rsidRDefault="00917B0F" w:rsidP="00730DC0">
            <w:pPr>
              <w:pStyle w:val="BodyText3"/>
              <w:spacing w:before="0" w:line="312" w:lineRule="auto"/>
              <w:jc w:val="center"/>
              <w:rPr>
                <w:sz w:val="36"/>
                <w:szCs w:val="23"/>
                <w:lang w:val="uk-UA"/>
              </w:rPr>
            </w:pPr>
          </w:p>
        </w:tc>
        <w:tc>
          <w:tcPr>
            <w:tcW w:w="3173" w:type="pct"/>
          </w:tcPr>
          <w:p w:rsidR="00917B0F" w:rsidRPr="00DB0A39" w:rsidRDefault="00917B0F" w:rsidP="00730DC0">
            <w:pPr>
              <w:pStyle w:val="BodyText3"/>
              <w:spacing w:before="0" w:line="312" w:lineRule="auto"/>
              <w:jc w:val="both"/>
              <w:rPr>
                <w:sz w:val="36"/>
                <w:szCs w:val="23"/>
                <w:lang w:val="uk-UA"/>
              </w:rPr>
            </w:pPr>
          </w:p>
        </w:tc>
        <w:tc>
          <w:tcPr>
            <w:tcW w:w="464"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510" w:type="pct"/>
          </w:tcPr>
          <w:p w:rsidR="00917B0F" w:rsidRPr="00DB0A39" w:rsidRDefault="00917B0F" w:rsidP="00730DC0">
            <w:pPr>
              <w:pStyle w:val="BodyText3"/>
              <w:spacing w:before="0" w:line="312" w:lineRule="auto"/>
              <w:jc w:val="center"/>
              <w:rPr>
                <w:sz w:val="36"/>
                <w:szCs w:val="23"/>
                <w:lang w:val="uk-UA"/>
              </w:rPr>
            </w:pPr>
          </w:p>
        </w:tc>
        <w:tc>
          <w:tcPr>
            <w:tcW w:w="3173" w:type="pct"/>
          </w:tcPr>
          <w:p w:rsidR="00917B0F" w:rsidRPr="00DB0A39" w:rsidRDefault="00917B0F" w:rsidP="00730DC0">
            <w:pPr>
              <w:pStyle w:val="BodyText3"/>
              <w:spacing w:before="0" w:line="312" w:lineRule="auto"/>
              <w:jc w:val="both"/>
              <w:rPr>
                <w:sz w:val="36"/>
                <w:szCs w:val="23"/>
                <w:lang w:val="uk-UA"/>
              </w:rPr>
            </w:pPr>
          </w:p>
        </w:tc>
        <w:tc>
          <w:tcPr>
            <w:tcW w:w="464"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510" w:type="pct"/>
          </w:tcPr>
          <w:p w:rsidR="00917B0F" w:rsidRPr="00DB0A39" w:rsidRDefault="00917B0F" w:rsidP="00730DC0">
            <w:pPr>
              <w:pStyle w:val="BodyText3"/>
              <w:spacing w:before="0" w:line="312" w:lineRule="auto"/>
              <w:jc w:val="center"/>
              <w:rPr>
                <w:sz w:val="36"/>
                <w:szCs w:val="23"/>
                <w:lang w:val="uk-UA"/>
              </w:rPr>
            </w:pPr>
          </w:p>
        </w:tc>
        <w:tc>
          <w:tcPr>
            <w:tcW w:w="3173" w:type="pct"/>
          </w:tcPr>
          <w:p w:rsidR="00917B0F" w:rsidRPr="00DB0A39" w:rsidRDefault="00917B0F" w:rsidP="00730DC0">
            <w:pPr>
              <w:pStyle w:val="BodyText3"/>
              <w:spacing w:before="0" w:line="312" w:lineRule="auto"/>
              <w:jc w:val="both"/>
              <w:rPr>
                <w:sz w:val="36"/>
                <w:szCs w:val="23"/>
                <w:lang w:val="uk-UA"/>
              </w:rPr>
            </w:pPr>
          </w:p>
        </w:tc>
        <w:tc>
          <w:tcPr>
            <w:tcW w:w="464"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510" w:type="pct"/>
          </w:tcPr>
          <w:p w:rsidR="00917B0F" w:rsidRPr="00DB0A39" w:rsidRDefault="00917B0F" w:rsidP="00730DC0">
            <w:pPr>
              <w:pStyle w:val="BodyText3"/>
              <w:spacing w:before="0" w:line="312" w:lineRule="auto"/>
              <w:jc w:val="center"/>
              <w:rPr>
                <w:sz w:val="36"/>
                <w:szCs w:val="23"/>
                <w:lang w:val="uk-UA"/>
              </w:rPr>
            </w:pPr>
          </w:p>
        </w:tc>
        <w:tc>
          <w:tcPr>
            <w:tcW w:w="3173" w:type="pct"/>
          </w:tcPr>
          <w:p w:rsidR="00917B0F" w:rsidRPr="00DB0A39" w:rsidRDefault="00917B0F" w:rsidP="00730DC0">
            <w:pPr>
              <w:pStyle w:val="BodyText3"/>
              <w:spacing w:before="0" w:line="312" w:lineRule="auto"/>
              <w:jc w:val="both"/>
              <w:rPr>
                <w:sz w:val="36"/>
                <w:szCs w:val="23"/>
                <w:lang w:val="uk-UA"/>
              </w:rPr>
            </w:pPr>
          </w:p>
        </w:tc>
        <w:tc>
          <w:tcPr>
            <w:tcW w:w="464"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510" w:type="pct"/>
          </w:tcPr>
          <w:p w:rsidR="00917B0F" w:rsidRPr="00DB0A39" w:rsidRDefault="00917B0F" w:rsidP="00730DC0">
            <w:pPr>
              <w:pStyle w:val="BodyText3"/>
              <w:spacing w:before="0" w:line="312" w:lineRule="auto"/>
              <w:jc w:val="center"/>
              <w:rPr>
                <w:sz w:val="36"/>
                <w:szCs w:val="23"/>
                <w:lang w:val="uk-UA"/>
              </w:rPr>
            </w:pPr>
          </w:p>
        </w:tc>
        <w:tc>
          <w:tcPr>
            <w:tcW w:w="3173" w:type="pct"/>
          </w:tcPr>
          <w:p w:rsidR="00917B0F" w:rsidRPr="00DB0A39" w:rsidRDefault="00917B0F" w:rsidP="00730DC0">
            <w:pPr>
              <w:pStyle w:val="BodyText3"/>
              <w:spacing w:before="0" w:line="312" w:lineRule="auto"/>
              <w:jc w:val="both"/>
              <w:rPr>
                <w:sz w:val="36"/>
                <w:szCs w:val="23"/>
                <w:lang w:val="uk-UA"/>
              </w:rPr>
            </w:pPr>
          </w:p>
        </w:tc>
        <w:tc>
          <w:tcPr>
            <w:tcW w:w="464"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bl>
    <w:p w:rsidR="00917B0F" w:rsidRDefault="00917B0F" w:rsidP="00917B0F">
      <w:pPr>
        <w:tabs>
          <w:tab w:val="left" w:pos="851"/>
        </w:tabs>
        <w:spacing w:line="288" w:lineRule="auto"/>
        <w:ind w:firstLine="567"/>
        <w:rPr>
          <w:sz w:val="32"/>
          <w:szCs w:val="26"/>
        </w:rPr>
      </w:pPr>
    </w:p>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t>Завдання 8.6.</w:t>
      </w:r>
    </w:p>
    <w:p w:rsidR="00917B0F" w:rsidRDefault="00917B0F" w:rsidP="00917B0F">
      <w:pPr>
        <w:pStyle w:val="af7"/>
        <w:spacing w:before="0" w:line="240" w:lineRule="auto"/>
        <w:ind w:firstLine="567"/>
        <w:jc w:val="both"/>
        <w:rPr>
          <w:i/>
          <w:sz w:val="26"/>
          <w:lang w:val="uk-UA"/>
        </w:rPr>
      </w:pPr>
      <w:r>
        <w:rPr>
          <w:i/>
          <w:sz w:val="26"/>
          <w:lang w:val="uk-UA"/>
        </w:rPr>
        <w:t>Необхідно:</w:t>
      </w:r>
    </w:p>
    <w:p w:rsidR="00917B0F" w:rsidRPr="00A86AD4" w:rsidRDefault="00917B0F" w:rsidP="005059A0">
      <w:pPr>
        <w:numPr>
          <w:ilvl w:val="0"/>
          <w:numId w:val="40"/>
        </w:numPr>
        <w:jc w:val="both"/>
        <w:rPr>
          <w:sz w:val="26"/>
          <w:szCs w:val="26"/>
        </w:rPr>
      </w:pPr>
      <w:r>
        <w:rPr>
          <w:sz w:val="26"/>
          <w:szCs w:val="26"/>
        </w:rPr>
        <w:t>вказати вид діяльності;</w:t>
      </w:r>
    </w:p>
    <w:p w:rsidR="00917B0F" w:rsidRPr="00A86AD4" w:rsidRDefault="00917B0F" w:rsidP="005059A0">
      <w:pPr>
        <w:numPr>
          <w:ilvl w:val="0"/>
          <w:numId w:val="40"/>
        </w:numPr>
        <w:jc w:val="both"/>
        <w:rPr>
          <w:sz w:val="26"/>
          <w:szCs w:val="26"/>
        </w:rPr>
      </w:pPr>
      <w:r w:rsidRPr="00A86AD4">
        <w:rPr>
          <w:sz w:val="26"/>
          <w:szCs w:val="26"/>
        </w:rPr>
        <w:t>відобразити операції на рахунках бухгалтерського обліку</w:t>
      </w:r>
      <w:r>
        <w:rPr>
          <w:sz w:val="26"/>
          <w:szCs w:val="26"/>
        </w:rPr>
        <w:t>;</w:t>
      </w:r>
    </w:p>
    <w:p w:rsidR="00917B0F" w:rsidRPr="00A86AD4" w:rsidRDefault="00917B0F" w:rsidP="005059A0">
      <w:pPr>
        <w:numPr>
          <w:ilvl w:val="0"/>
          <w:numId w:val="40"/>
        </w:numPr>
        <w:jc w:val="both"/>
        <w:rPr>
          <w:sz w:val="26"/>
          <w:szCs w:val="26"/>
        </w:rPr>
      </w:pPr>
      <w:r w:rsidRPr="00A86AD4">
        <w:rPr>
          <w:sz w:val="26"/>
          <w:szCs w:val="26"/>
        </w:rPr>
        <w:t>зазначити первинні документи.</w:t>
      </w:r>
    </w:p>
    <w:p w:rsidR="00917B0F" w:rsidRDefault="00917B0F" w:rsidP="00917B0F">
      <w:pPr>
        <w:pStyle w:val="af7"/>
        <w:spacing w:before="0" w:line="288" w:lineRule="auto"/>
        <w:ind w:firstLine="567"/>
        <w:jc w:val="both"/>
        <w:rPr>
          <w:i/>
          <w:spacing w:val="-8"/>
          <w:sz w:val="26"/>
          <w:lang w:val="uk-UA"/>
        </w:rPr>
      </w:pPr>
      <w:r>
        <w:rPr>
          <w:i/>
          <w:spacing w:val="-8"/>
          <w:sz w:val="26"/>
          <w:lang w:val="uk-UA"/>
        </w:rPr>
        <w:t>Дані для виконання:</w:t>
      </w:r>
    </w:p>
    <w:p w:rsidR="00917B0F" w:rsidRPr="00A86AD4" w:rsidRDefault="00917B0F" w:rsidP="00917B0F">
      <w:pPr>
        <w:pStyle w:val="a4"/>
        <w:spacing w:line="240" w:lineRule="auto"/>
        <w:rPr>
          <w:i w:val="0"/>
          <w:color w:val="000000"/>
          <w:spacing w:val="-6"/>
          <w:szCs w:val="26"/>
        </w:rPr>
      </w:pPr>
      <w:r w:rsidRPr="00A86AD4">
        <w:rPr>
          <w:i w:val="0"/>
          <w:color w:val="000000"/>
          <w:spacing w:val="-6"/>
          <w:szCs w:val="26"/>
        </w:rPr>
        <w:t>Підприємство роздрібної торгівлі придбало одноразові поліетиленові пакети для вміщення в них товару. Пакети придбано в кількості 10000 шт. за ціною 2 коп., в т.ч. ПДВ і 300 з них передано у торговельний зал, де покупці самостійно пакують свої покупки за необхідності.</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8"/>
        <w:gridCol w:w="6689"/>
        <w:gridCol w:w="767"/>
        <w:gridCol w:w="839"/>
        <w:gridCol w:w="839"/>
      </w:tblGrid>
      <w:tr w:rsidR="00917B0F" w:rsidTr="00730DC0">
        <w:tblPrEx>
          <w:tblCellMar>
            <w:top w:w="0" w:type="dxa"/>
            <w:bottom w:w="0" w:type="dxa"/>
          </w:tblCellMar>
        </w:tblPrEx>
        <w:trPr>
          <w:cantSplit/>
          <w:trHeight w:val="235"/>
        </w:trPr>
        <w:tc>
          <w:tcPr>
            <w:tcW w:w="262" w:type="pct"/>
            <w:vMerge w:val="restart"/>
            <w:vAlign w:val="center"/>
          </w:tcPr>
          <w:p w:rsidR="00917B0F" w:rsidRDefault="00917B0F" w:rsidP="00730DC0">
            <w:pPr>
              <w:pStyle w:val="5"/>
              <w:keepNext w:val="0"/>
              <w:rPr>
                <w:b w:val="0"/>
                <w:i/>
                <w:sz w:val="23"/>
                <w:szCs w:val="23"/>
              </w:rPr>
            </w:pPr>
            <w:r>
              <w:rPr>
                <w:b w:val="0"/>
                <w:i/>
                <w:sz w:val="23"/>
                <w:szCs w:val="23"/>
              </w:rPr>
              <w:t>№</w:t>
            </w:r>
          </w:p>
          <w:p w:rsidR="00917B0F" w:rsidRDefault="00917B0F" w:rsidP="00730DC0">
            <w:pPr>
              <w:pStyle w:val="5"/>
              <w:keepNext w:val="0"/>
              <w:rPr>
                <w:b w:val="0"/>
                <w:i/>
                <w:sz w:val="23"/>
                <w:szCs w:val="23"/>
              </w:rPr>
            </w:pPr>
            <w:r>
              <w:rPr>
                <w:b w:val="0"/>
                <w:i/>
                <w:sz w:val="23"/>
                <w:szCs w:val="23"/>
              </w:rPr>
              <w:t>оп.</w:t>
            </w:r>
          </w:p>
        </w:tc>
        <w:tc>
          <w:tcPr>
            <w:tcW w:w="3484" w:type="pct"/>
            <w:vMerge w:val="restart"/>
            <w:vAlign w:val="center"/>
          </w:tcPr>
          <w:p w:rsidR="00917B0F" w:rsidRDefault="00917B0F" w:rsidP="00730DC0">
            <w:pPr>
              <w:pStyle w:val="5"/>
              <w:keepNext w:val="0"/>
              <w:rPr>
                <w:b w:val="0"/>
                <w:i/>
                <w:sz w:val="23"/>
                <w:szCs w:val="23"/>
              </w:rPr>
            </w:pPr>
            <w:r>
              <w:rPr>
                <w:b w:val="0"/>
                <w:i/>
                <w:sz w:val="23"/>
                <w:szCs w:val="23"/>
              </w:rPr>
              <w:t>Первинний документ та зміст господарської операції</w:t>
            </w:r>
          </w:p>
        </w:tc>
        <w:tc>
          <w:tcPr>
            <w:tcW w:w="400" w:type="pct"/>
            <w:vMerge w:val="restart"/>
            <w:vAlign w:val="center"/>
          </w:tcPr>
          <w:p w:rsidR="00917B0F" w:rsidRDefault="00917B0F" w:rsidP="00730DC0">
            <w:pPr>
              <w:pStyle w:val="5"/>
              <w:keepNext w:val="0"/>
              <w:rPr>
                <w:b w:val="0"/>
                <w:i/>
                <w:sz w:val="23"/>
                <w:szCs w:val="23"/>
              </w:rPr>
            </w:pPr>
            <w:r>
              <w:rPr>
                <w:b w:val="0"/>
                <w:i/>
                <w:sz w:val="23"/>
                <w:szCs w:val="23"/>
              </w:rPr>
              <w:t>Сума, грн.</w:t>
            </w:r>
          </w:p>
        </w:tc>
        <w:tc>
          <w:tcPr>
            <w:tcW w:w="854" w:type="pct"/>
            <w:gridSpan w:val="2"/>
          </w:tcPr>
          <w:p w:rsidR="00917B0F" w:rsidRDefault="00917B0F" w:rsidP="00730DC0">
            <w:pPr>
              <w:pStyle w:val="5"/>
              <w:keepNext w:val="0"/>
              <w:rPr>
                <w:b w:val="0"/>
                <w:i/>
                <w:sz w:val="23"/>
                <w:szCs w:val="23"/>
              </w:rPr>
            </w:pPr>
            <w:r>
              <w:rPr>
                <w:b w:val="0"/>
                <w:i/>
                <w:sz w:val="23"/>
                <w:szCs w:val="23"/>
              </w:rPr>
              <w:t>Кореспондуючі рахунки</w:t>
            </w:r>
          </w:p>
        </w:tc>
      </w:tr>
      <w:tr w:rsidR="00917B0F" w:rsidTr="00730DC0">
        <w:tblPrEx>
          <w:tblCellMar>
            <w:top w:w="0" w:type="dxa"/>
            <w:bottom w:w="0" w:type="dxa"/>
          </w:tblCellMar>
        </w:tblPrEx>
        <w:trPr>
          <w:cantSplit/>
          <w:trHeight w:val="234"/>
        </w:trPr>
        <w:tc>
          <w:tcPr>
            <w:tcW w:w="262" w:type="pct"/>
            <w:vMerge/>
            <w:vAlign w:val="center"/>
          </w:tcPr>
          <w:p w:rsidR="00917B0F" w:rsidRDefault="00917B0F" w:rsidP="00730DC0">
            <w:pPr>
              <w:pStyle w:val="5"/>
              <w:keepNext w:val="0"/>
              <w:rPr>
                <w:b w:val="0"/>
                <w:i/>
                <w:sz w:val="23"/>
                <w:szCs w:val="23"/>
              </w:rPr>
            </w:pPr>
          </w:p>
        </w:tc>
        <w:tc>
          <w:tcPr>
            <w:tcW w:w="3484" w:type="pct"/>
            <w:vMerge/>
            <w:vAlign w:val="center"/>
          </w:tcPr>
          <w:p w:rsidR="00917B0F" w:rsidRDefault="00917B0F" w:rsidP="00730DC0">
            <w:pPr>
              <w:pStyle w:val="5"/>
              <w:keepNext w:val="0"/>
              <w:rPr>
                <w:b w:val="0"/>
                <w:i/>
                <w:sz w:val="23"/>
                <w:szCs w:val="23"/>
              </w:rPr>
            </w:pPr>
          </w:p>
        </w:tc>
        <w:tc>
          <w:tcPr>
            <w:tcW w:w="400" w:type="pct"/>
            <w:vMerge/>
            <w:vAlign w:val="center"/>
          </w:tcPr>
          <w:p w:rsidR="00917B0F" w:rsidRDefault="00917B0F" w:rsidP="00730DC0">
            <w:pPr>
              <w:pStyle w:val="5"/>
              <w:keepNext w:val="0"/>
              <w:rPr>
                <w:b w:val="0"/>
                <w:i/>
                <w:sz w:val="23"/>
                <w:szCs w:val="23"/>
              </w:rPr>
            </w:pPr>
          </w:p>
        </w:tc>
        <w:tc>
          <w:tcPr>
            <w:tcW w:w="427" w:type="pct"/>
          </w:tcPr>
          <w:p w:rsidR="00917B0F" w:rsidRDefault="00917B0F" w:rsidP="00730DC0">
            <w:pPr>
              <w:pStyle w:val="5"/>
              <w:keepNext w:val="0"/>
              <w:rPr>
                <w:b w:val="0"/>
                <w:i/>
                <w:sz w:val="23"/>
                <w:szCs w:val="23"/>
              </w:rPr>
            </w:pPr>
            <w:r>
              <w:rPr>
                <w:b w:val="0"/>
                <w:i/>
                <w:sz w:val="23"/>
                <w:szCs w:val="23"/>
              </w:rPr>
              <w:t>Д</w:t>
            </w:r>
          </w:p>
        </w:tc>
        <w:tc>
          <w:tcPr>
            <w:tcW w:w="427" w:type="pct"/>
          </w:tcPr>
          <w:p w:rsidR="00917B0F" w:rsidRDefault="00917B0F" w:rsidP="00730DC0">
            <w:pPr>
              <w:pStyle w:val="5"/>
              <w:keepNext w:val="0"/>
              <w:rPr>
                <w:b w:val="0"/>
                <w:i/>
                <w:sz w:val="23"/>
                <w:szCs w:val="23"/>
              </w:rPr>
            </w:pPr>
            <w:r>
              <w:rPr>
                <w:b w:val="0"/>
                <w:i/>
                <w:sz w:val="23"/>
                <w:szCs w:val="23"/>
              </w:rPr>
              <w:t>К</w:t>
            </w:r>
          </w:p>
        </w:tc>
      </w:tr>
      <w:tr w:rsidR="00917B0F" w:rsidRPr="00DB0A39" w:rsidTr="00730DC0">
        <w:tblPrEx>
          <w:tblCellMar>
            <w:top w:w="0" w:type="dxa"/>
            <w:bottom w:w="0" w:type="dxa"/>
          </w:tblCellMar>
        </w:tblPrEx>
        <w:trPr>
          <w:cantSplit/>
        </w:trPr>
        <w:tc>
          <w:tcPr>
            <w:tcW w:w="262" w:type="pct"/>
          </w:tcPr>
          <w:p w:rsidR="00917B0F" w:rsidRPr="00DB0A39" w:rsidRDefault="00917B0F" w:rsidP="00730DC0">
            <w:pPr>
              <w:pStyle w:val="BodyText3"/>
              <w:spacing w:before="0" w:line="312" w:lineRule="auto"/>
              <w:jc w:val="center"/>
              <w:rPr>
                <w:sz w:val="36"/>
                <w:szCs w:val="23"/>
                <w:lang w:val="uk-UA"/>
              </w:rPr>
            </w:pPr>
          </w:p>
        </w:tc>
        <w:tc>
          <w:tcPr>
            <w:tcW w:w="3484" w:type="pct"/>
          </w:tcPr>
          <w:p w:rsidR="00917B0F" w:rsidRPr="00DB0A39" w:rsidRDefault="00917B0F" w:rsidP="00730DC0">
            <w:pPr>
              <w:pStyle w:val="BodyText3"/>
              <w:spacing w:before="0" w:line="312" w:lineRule="auto"/>
              <w:jc w:val="both"/>
              <w:rPr>
                <w:sz w:val="36"/>
                <w:szCs w:val="23"/>
                <w:lang w:val="uk-UA"/>
              </w:rPr>
            </w:pPr>
          </w:p>
        </w:tc>
        <w:tc>
          <w:tcPr>
            <w:tcW w:w="400"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262" w:type="pct"/>
          </w:tcPr>
          <w:p w:rsidR="00917B0F" w:rsidRPr="00DB0A39" w:rsidRDefault="00917B0F" w:rsidP="00730DC0">
            <w:pPr>
              <w:pStyle w:val="BodyText3"/>
              <w:spacing w:before="0" w:line="312" w:lineRule="auto"/>
              <w:jc w:val="center"/>
              <w:rPr>
                <w:sz w:val="36"/>
                <w:szCs w:val="23"/>
                <w:lang w:val="uk-UA"/>
              </w:rPr>
            </w:pPr>
          </w:p>
        </w:tc>
        <w:tc>
          <w:tcPr>
            <w:tcW w:w="3484" w:type="pct"/>
          </w:tcPr>
          <w:p w:rsidR="00917B0F" w:rsidRPr="00DB0A39" w:rsidRDefault="00917B0F" w:rsidP="00730DC0">
            <w:pPr>
              <w:pStyle w:val="BodyText3"/>
              <w:spacing w:before="0" w:line="312" w:lineRule="auto"/>
              <w:jc w:val="both"/>
              <w:rPr>
                <w:sz w:val="36"/>
                <w:szCs w:val="23"/>
                <w:lang w:val="uk-UA"/>
              </w:rPr>
            </w:pPr>
          </w:p>
        </w:tc>
        <w:tc>
          <w:tcPr>
            <w:tcW w:w="400"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262" w:type="pct"/>
          </w:tcPr>
          <w:p w:rsidR="00917B0F" w:rsidRPr="00DB0A39" w:rsidRDefault="00917B0F" w:rsidP="00730DC0">
            <w:pPr>
              <w:pStyle w:val="BodyText3"/>
              <w:spacing w:before="0" w:line="312" w:lineRule="auto"/>
              <w:jc w:val="center"/>
              <w:rPr>
                <w:sz w:val="36"/>
                <w:szCs w:val="23"/>
                <w:lang w:val="uk-UA"/>
              </w:rPr>
            </w:pPr>
          </w:p>
        </w:tc>
        <w:tc>
          <w:tcPr>
            <w:tcW w:w="3484" w:type="pct"/>
          </w:tcPr>
          <w:p w:rsidR="00917B0F" w:rsidRPr="00DB0A39" w:rsidRDefault="00917B0F" w:rsidP="00730DC0">
            <w:pPr>
              <w:pStyle w:val="BodyText3"/>
              <w:spacing w:before="0" w:line="312" w:lineRule="auto"/>
              <w:jc w:val="both"/>
              <w:rPr>
                <w:sz w:val="36"/>
                <w:szCs w:val="23"/>
                <w:lang w:val="uk-UA"/>
              </w:rPr>
            </w:pPr>
          </w:p>
        </w:tc>
        <w:tc>
          <w:tcPr>
            <w:tcW w:w="400"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262" w:type="pct"/>
          </w:tcPr>
          <w:p w:rsidR="00917B0F" w:rsidRPr="00DB0A39" w:rsidRDefault="00917B0F" w:rsidP="00730DC0">
            <w:pPr>
              <w:pStyle w:val="BodyText3"/>
              <w:spacing w:before="0" w:line="312" w:lineRule="auto"/>
              <w:jc w:val="center"/>
              <w:rPr>
                <w:sz w:val="36"/>
                <w:szCs w:val="23"/>
                <w:lang w:val="uk-UA"/>
              </w:rPr>
            </w:pPr>
          </w:p>
        </w:tc>
        <w:tc>
          <w:tcPr>
            <w:tcW w:w="3484" w:type="pct"/>
          </w:tcPr>
          <w:p w:rsidR="00917B0F" w:rsidRPr="00DB0A39" w:rsidRDefault="00917B0F" w:rsidP="00730DC0">
            <w:pPr>
              <w:pStyle w:val="BodyText3"/>
              <w:spacing w:before="0" w:line="312" w:lineRule="auto"/>
              <w:jc w:val="both"/>
              <w:rPr>
                <w:sz w:val="36"/>
                <w:szCs w:val="23"/>
                <w:lang w:val="uk-UA"/>
              </w:rPr>
            </w:pPr>
          </w:p>
        </w:tc>
        <w:tc>
          <w:tcPr>
            <w:tcW w:w="400"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262" w:type="pct"/>
          </w:tcPr>
          <w:p w:rsidR="00917B0F" w:rsidRPr="00DB0A39" w:rsidRDefault="00917B0F" w:rsidP="00730DC0">
            <w:pPr>
              <w:pStyle w:val="BodyText3"/>
              <w:spacing w:before="0" w:line="312" w:lineRule="auto"/>
              <w:jc w:val="center"/>
              <w:rPr>
                <w:sz w:val="36"/>
                <w:szCs w:val="23"/>
                <w:lang w:val="uk-UA"/>
              </w:rPr>
            </w:pPr>
          </w:p>
        </w:tc>
        <w:tc>
          <w:tcPr>
            <w:tcW w:w="3484" w:type="pct"/>
          </w:tcPr>
          <w:p w:rsidR="00917B0F" w:rsidRPr="00DB0A39" w:rsidRDefault="00917B0F" w:rsidP="00730DC0">
            <w:pPr>
              <w:pStyle w:val="BodyText3"/>
              <w:spacing w:before="0" w:line="312" w:lineRule="auto"/>
              <w:jc w:val="both"/>
              <w:rPr>
                <w:sz w:val="36"/>
                <w:szCs w:val="23"/>
                <w:lang w:val="uk-UA"/>
              </w:rPr>
            </w:pPr>
          </w:p>
        </w:tc>
        <w:tc>
          <w:tcPr>
            <w:tcW w:w="400"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bl>
    <w:p w:rsidR="00917B0F" w:rsidRDefault="00917B0F" w:rsidP="00917B0F">
      <w:pPr>
        <w:tabs>
          <w:tab w:val="left" w:pos="851"/>
        </w:tabs>
        <w:spacing w:line="288" w:lineRule="auto"/>
        <w:rPr>
          <w:sz w:val="32"/>
          <w:szCs w:val="26"/>
        </w:rPr>
      </w:pPr>
    </w:p>
    <w:p w:rsidR="00917B0F" w:rsidRDefault="00917B0F" w:rsidP="00917B0F">
      <w:pPr>
        <w:pStyle w:val="Normal"/>
        <w:ind w:firstLine="567"/>
        <w:rPr>
          <w:rFonts w:ascii="Arial" w:hAnsi="Arial"/>
          <w:b/>
          <w:i/>
          <w:snapToGrid/>
          <w:sz w:val="24"/>
          <w:lang w:val="uk-UA"/>
        </w:rPr>
      </w:pPr>
    </w:p>
    <w:p w:rsidR="008C74EA" w:rsidRDefault="008C74EA" w:rsidP="00917B0F">
      <w:pPr>
        <w:pStyle w:val="Normal"/>
        <w:ind w:firstLine="567"/>
        <w:rPr>
          <w:rFonts w:ascii="Arial" w:hAnsi="Arial"/>
          <w:b/>
          <w:i/>
          <w:snapToGrid/>
          <w:sz w:val="24"/>
          <w:lang w:val="uk-UA"/>
        </w:rPr>
      </w:pPr>
    </w:p>
    <w:p w:rsidR="00917B0F" w:rsidRDefault="008C74EA" w:rsidP="00917B0F">
      <w:pPr>
        <w:pStyle w:val="Normal"/>
        <w:ind w:firstLine="567"/>
        <w:rPr>
          <w:rFonts w:ascii="Arial" w:hAnsi="Arial"/>
          <w:b/>
          <w:i/>
          <w:snapToGrid/>
          <w:sz w:val="24"/>
          <w:lang w:val="uk-UA"/>
        </w:rPr>
      </w:pPr>
      <w:r>
        <w:rPr>
          <w:rFonts w:ascii="Arial" w:hAnsi="Arial"/>
          <w:b/>
          <w:i/>
          <w:snapToGrid/>
          <w:sz w:val="24"/>
          <w:lang w:val="uk-UA"/>
        </w:rPr>
        <w:br w:type="page"/>
      </w:r>
      <w:r w:rsidR="00917B0F">
        <w:rPr>
          <w:rFonts w:ascii="Arial" w:hAnsi="Arial"/>
          <w:b/>
          <w:i/>
          <w:snapToGrid/>
          <w:sz w:val="24"/>
          <w:lang w:val="uk-UA"/>
        </w:rPr>
        <w:t>Завдання 8.7.</w:t>
      </w:r>
    </w:p>
    <w:p w:rsidR="00917B0F" w:rsidRDefault="00917B0F" w:rsidP="00917B0F">
      <w:pPr>
        <w:pStyle w:val="af7"/>
        <w:spacing w:before="0" w:line="240" w:lineRule="auto"/>
        <w:ind w:firstLine="567"/>
        <w:jc w:val="both"/>
        <w:rPr>
          <w:i/>
          <w:sz w:val="26"/>
          <w:lang w:val="uk-UA"/>
        </w:rPr>
      </w:pPr>
      <w:r>
        <w:rPr>
          <w:i/>
          <w:sz w:val="26"/>
          <w:lang w:val="uk-UA"/>
        </w:rPr>
        <w:t>Необхідно:</w:t>
      </w:r>
    </w:p>
    <w:p w:rsidR="00917B0F" w:rsidRPr="00A86AD4" w:rsidRDefault="00917B0F" w:rsidP="005059A0">
      <w:pPr>
        <w:numPr>
          <w:ilvl w:val="0"/>
          <w:numId w:val="40"/>
        </w:numPr>
        <w:jc w:val="both"/>
        <w:rPr>
          <w:sz w:val="26"/>
          <w:szCs w:val="26"/>
        </w:rPr>
      </w:pPr>
      <w:r w:rsidRPr="00A86AD4">
        <w:rPr>
          <w:sz w:val="26"/>
          <w:szCs w:val="26"/>
        </w:rPr>
        <w:t>відобразити операції на рахунках бухгалтерського обліку</w:t>
      </w:r>
      <w:r>
        <w:rPr>
          <w:sz w:val="26"/>
          <w:szCs w:val="26"/>
        </w:rPr>
        <w:t>;</w:t>
      </w:r>
    </w:p>
    <w:p w:rsidR="00917B0F" w:rsidRPr="00A86AD4" w:rsidRDefault="00917B0F" w:rsidP="005059A0">
      <w:pPr>
        <w:numPr>
          <w:ilvl w:val="0"/>
          <w:numId w:val="40"/>
        </w:numPr>
        <w:jc w:val="both"/>
        <w:rPr>
          <w:sz w:val="26"/>
          <w:szCs w:val="26"/>
        </w:rPr>
      </w:pPr>
      <w:r w:rsidRPr="00A86AD4">
        <w:rPr>
          <w:sz w:val="26"/>
          <w:szCs w:val="26"/>
        </w:rPr>
        <w:t>зазначити первинні документи.</w:t>
      </w:r>
    </w:p>
    <w:p w:rsidR="00917B0F" w:rsidRDefault="00917B0F" w:rsidP="00917B0F">
      <w:pPr>
        <w:pStyle w:val="af7"/>
        <w:spacing w:before="0" w:line="288" w:lineRule="auto"/>
        <w:ind w:firstLine="567"/>
        <w:jc w:val="both"/>
        <w:rPr>
          <w:i/>
          <w:spacing w:val="-8"/>
          <w:sz w:val="26"/>
          <w:lang w:val="uk-UA"/>
        </w:rPr>
      </w:pPr>
      <w:r>
        <w:rPr>
          <w:i/>
          <w:spacing w:val="-8"/>
          <w:sz w:val="26"/>
          <w:lang w:val="uk-UA"/>
        </w:rPr>
        <w:t>Дані для виконання:</w:t>
      </w:r>
    </w:p>
    <w:p w:rsidR="00917B0F" w:rsidRPr="009D38A8" w:rsidRDefault="00917B0F" w:rsidP="00917B0F">
      <w:pPr>
        <w:pStyle w:val="a4"/>
        <w:spacing w:line="240" w:lineRule="auto"/>
        <w:rPr>
          <w:i w:val="0"/>
          <w:color w:val="000000"/>
          <w:spacing w:val="-6"/>
          <w:szCs w:val="26"/>
        </w:rPr>
      </w:pPr>
      <w:r w:rsidRPr="009D38A8">
        <w:rPr>
          <w:i w:val="0"/>
          <w:color w:val="000000"/>
          <w:spacing w:val="-6"/>
          <w:szCs w:val="26"/>
        </w:rPr>
        <w:t>За результатами минулого року підприємство отримало чистий прибуток у розмірі 80000 грн. На зборах засновників було вирішено 5% направити на поповнення резервного капіталу; 60% чистого прибутку вирішено розподілити між учасниками товариства у вигляді дивідендів; 5 % направлено на поповнення фонду розвитку виробництва. Решту суми було вирішено залишити у складі нерозподіленого прибутку.</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8"/>
        <w:gridCol w:w="6689"/>
        <w:gridCol w:w="767"/>
        <w:gridCol w:w="839"/>
        <w:gridCol w:w="839"/>
      </w:tblGrid>
      <w:tr w:rsidR="00917B0F" w:rsidTr="00730DC0">
        <w:tblPrEx>
          <w:tblCellMar>
            <w:top w:w="0" w:type="dxa"/>
            <w:bottom w:w="0" w:type="dxa"/>
          </w:tblCellMar>
        </w:tblPrEx>
        <w:trPr>
          <w:cantSplit/>
          <w:trHeight w:val="235"/>
        </w:trPr>
        <w:tc>
          <w:tcPr>
            <w:tcW w:w="262" w:type="pct"/>
            <w:vMerge w:val="restart"/>
            <w:vAlign w:val="center"/>
          </w:tcPr>
          <w:p w:rsidR="00917B0F" w:rsidRDefault="00917B0F" w:rsidP="00730DC0">
            <w:pPr>
              <w:pStyle w:val="5"/>
              <w:keepNext w:val="0"/>
              <w:rPr>
                <w:b w:val="0"/>
                <w:i/>
                <w:sz w:val="23"/>
                <w:szCs w:val="23"/>
              </w:rPr>
            </w:pPr>
            <w:r>
              <w:rPr>
                <w:b w:val="0"/>
                <w:i/>
                <w:sz w:val="23"/>
                <w:szCs w:val="23"/>
              </w:rPr>
              <w:t>№</w:t>
            </w:r>
          </w:p>
          <w:p w:rsidR="00917B0F" w:rsidRDefault="00917B0F" w:rsidP="00730DC0">
            <w:pPr>
              <w:pStyle w:val="5"/>
              <w:keepNext w:val="0"/>
              <w:rPr>
                <w:b w:val="0"/>
                <w:i/>
                <w:sz w:val="23"/>
                <w:szCs w:val="23"/>
              </w:rPr>
            </w:pPr>
            <w:r>
              <w:rPr>
                <w:b w:val="0"/>
                <w:i/>
                <w:sz w:val="23"/>
                <w:szCs w:val="23"/>
              </w:rPr>
              <w:t>оп.</w:t>
            </w:r>
          </w:p>
        </w:tc>
        <w:tc>
          <w:tcPr>
            <w:tcW w:w="3484" w:type="pct"/>
            <w:vMerge w:val="restart"/>
            <w:vAlign w:val="center"/>
          </w:tcPr>
          <w:p w:rsidR="00917B0F" w:rsidRDefault="00917B0F" w:rsidP="00730DC0">
            <w:pPr>
              <w:pStyle w:val="5"/>
              <w:keepNext w:val="0"/>
              <w:rPr>
                <w:b w:val="0"/>
                <w:i/>
                <w:sz w:val="23"/>
                <w:szCs w:val="23"/>
              </w:rPr>
            </w:pPr>
            <w:r>
              <w:rPr>
                <w:b w:val="0"/>
                <w:i/>
                <w:sz w:val="23"/>
                <w:szCs w:val="23"/>
              </w:rPr>
              <w:t>Первинний документ та зміст господарської операції</w:t>
            </w:r>
          </w:p>
        </w:tc>
        <w:tc>
          <w:tcPr>
            <w:tcW w:w="400" w:type="pct"/>
            <w:vMerge w:val="restart"/>
            <w:vAlign w:val="center"/>
          </w:tcPr>
          <w:p w:rsidR="00917B0F" w:rsidRDefault="00917B0F" w:rsidP="00730DC0">
            <w:pPr>
              <w:pStyle w:val="5"/>
              <w:keepNext w:val="0"/>
              <w:rPr>
                <w:b w:val="0"/>
                <w:i/>
                <w:sz w:val="23"/>
                <w:szCs w:val="23"/>
              </w:rPr>
            </w:pPr>
            <w:r>
              <w:rPr>
                <w:b w:val="0"/>
                <w:i/>
                <w:sz w:val="23"/>
                <w:szCs w:val="23"/>
              </w:rPr>
              <w:t>Сума, грн.</w:t>
            </w:r>
          </w:p>
        </w:tc>
        <w:tc>
          <w:tcPr>
            <w:tcW w:w="854" w:type="pct"/>
            <w:gridSpan w:val="2"/>
          </w:tcPr>
          <w:p w:rsidR="00917B0F" w:rsidRDefault="00917B0F" w:rsidP="00730DC0">
            <w:pPr>
              <w:pStyle w:val="5"/>
              <w:keepNext w:val="0"/>
              <w:rPr>
                <w:b w:val="0"/>
                <w:i/>
                <w:sz w:val="23"/>
                <w:szCs w:val="23"/>
              </w:rPr>
            </w:pPr>
            <w:r>
              <w:rPr>
                <w:b w:val="0"/>
                <w:i/>
                <w:sz w:val="23"/>
                <w:szCs w:val="23"/>
              </w:rPr>
              <w:t>Кореспондуючі рахунки</w:t>
            </w:r>
          </w:p>
        </w:tc>
      </w:tr>
      <w:tr w:rsidR="00917B0F" w:rsidTr="00730DC0">
        <w:tblPrEx>
          <w:tblCellMar>
            <w:top w:w="0" w:type="dxa"/>
            <w:bottom w:w="0" w:type="dxa"/>
          </w:tblCellMar>
        </w:tblPrEx>
        <w:trPr>
          <w:cantSplit/>
          <w:trHeight w:val="234"/>
        </w:trPr>
        <w:tc>
          <w:tcPr>
            <w:tcW w:w="262" w:type="pct"/>
            <w:vMerge/>
            <w:vAlign w:val="center"/>
          </w:tcPr>
          <w:p w:rsidR="00917B0F" w:rsidRDefault="00917B0F" w:rsidP="00730DC0">
            <w:pPr>
              <w:pStyle w:val="5"/>
              <w:keepNext w:val="0"/>
              <w:rPr>
                <w:b w:val="0"/>
                <w:i/>
                <w:sz w:val="23"/>
                <w:szCs w:val="23"/>
              </w:rPr>
            </w:pPr>
          </w:p>
        </w:tc>
        <w:tc>
          <w:tcPr>
            <w:tcW w:w="3484" w:type="pct"/>
            <w:vMerge/>
            <w:vAlign w:val="center"/>
          </w:tcPr>
          <w:p w:rsidR="00917B0F" w:rsidRDefault="00917B0F" w:rsidP="00730DC0">
            <w:pPr>
              <w:pStyle w:val="5"/>
              <w:keepNext w:val="0"/>
              <w:rPr>
                <w:b w:val="0"/>
                <w:i/>
                <w:sz w:val="23"/>
                <w:szCs w:val="23"/>
              </w:rPr>
            </w:pPr>
          </w:p>
        </w:tc>
        <w:tc>
          <w:tcPr>
            <w:tcW w:w="400" w:type="pct"/>
            <w:vMerge/>
            <w:vAlign w:val="center"/>
          </w:tcPr>
          <w:p w:rsidR="00917B0F" w:rsidRDefault="00917B0F" w:rsidP="00730DC0">
            <w:pPr>
              <w:pStyle w:val="5"/>
              <w:keepNext w:val="0"/>
              <w:rPr>
                <w:b w:val="0"/>
                <w:i/>
                <w:sz w:val="23"/>
                <w:szCs w:val="23"/>
              </w:rPr>
            </w:pPr>
          </w:p>
        </w:tc>
        <w:tc>
          <w:tcPr>
            <w:tcW w:w="427" w:type="pct"/>
          </w:tcPr>
          <w:p w:rsidR="00917B0F" w:rsidRDefault="00917B0F" w:rsidP="00730DC0">
            <w:pPr>
              <w:pStyle w:val="5"/>
              <w:keepNext w:val="0"/>
              <w:rPr>
                <w:b w:val="0"/>
                <w:i/>
                <w:sz w:val="23"/>
                <w:szCs w:val="23"/>
              </w:rPr>
            </w:pPr>
            <w:r>
              <w:rPr>
                <w:b w:val="0"/>
                <w:i/>
                <w:sz w:val="23"/>
                <w:szCs w:val="23"/>
              </w:rPr>
              <w:t>Д</w:t>
            </w:r>
          </w:p>
        </w:tc>
        <w:tc>
          <w:tcPr>
            <w:tcW w:w="427" w:type="pct"/>
          </w:tcPr>
          <w:p w:rsidR="00917B0F" w:rsidRDefault="00917B0F" w:rsidP="00730DC0">
            <w:pPr>
              <w:pStyle w:val="5"/>
              <w:keepNext w:val="0"/>
              <w:rPr>
                <w:b w:val="0"/>
                <w:i/>
                <w:sz w:val="23"/>
                <w:szCs w:val="23"/>
              </w:rPr>
            </w:pPr>
            <w:r>
              <w:rPr>
                <w:b w:val="0"/>
                <w:i/>
                <w:sz w:val="23"/>
                <w:szCs w:val="23"/>
              </w:rPr>
              <w:t>К</w:t>
            </w:r>
          </w:p>
        </w:tc>
      </w:tr>
      <w:tr w:rsidR="00917B0F" w:rsidRPr="008C74EA" w:rsidTr="00730DC0">
        <w:tblPrEx>
          <w:tblCellMar>
            <w:top w:w="0" w:type="dxa"/>
            <w:bottom w:w="0" w:type="dxa"/>
          </w:tblCellMar>
        </w:tblPrEx>
        <w:trPr>
          <w:cantSplit/>
        </w:trPr>
        <w:tc>
          <w:tcPr>
            <w:tcW w:w="262" w:type="pct"/>
          </w:tcPr>
          <w:p w:rsidR="00917B0F" w:rsidRPr="008C74EA" w:rsidRDefault="00917B0F" w:rsidP="00730DC0">
            <w:pPr>
              <w:pStyle w:val="BodyText3"/>
              <w:spacing w:before="0" w:line="312" w:lineRule="auto"/>
              <w:jc w:val="center"/>
              <w:rPr>
                <w:sz w:val="32"/>
                <w:szCs w:val="23"/>
                <w:lang w:val="uk-UA"/>
              </w:rPr>
            </w:pPr>
          </w:p>
        </w:tc>
        <w:tc>
          <w:tcPr>
            <w:tcW w:w="3484" w:type="pct"/>
          </w:tcPr>
          <w:p w:rsidR="00917B0F" w:rsidRPr="008C74EA" w:rsidRDefault="00917B0F" w:rsidP="00730DC0">
            <w:pPr>
              <w:pStyle w:val="BodyText3"/>
              <w:spacing w:before="0" w:line="312" w:lineRule="auto"/>
              <w:jc w:val="both"/>
              <w:rPr>
                <w:sz w:val="32"/>
                <w:szCs w:val="23"/>
                <w:lang w:val="uk-UA"/>
              </w:rPr>
            </w:pPr>
          </w:p>
        </w:tc>
        <w:tc>
          <w:tcPr>
            <w:tcW w:w="400" w:type="pct"/>
          </w:tcPr>
          <w:p w:rsidR="00917B0F" w:rsidRPr="008C74EA" w:rsidRDefault="00917B0F" w:rsidP="00730DC0">
            <w:pPr>
              <w:pStyle w:val="BodyText3"/>
              <w:spacing w:before="0" w:line="312" w:lineRule="auto"/>
              <w:jc w:val="right"/>
              <w:rPr>
                <w:sz w:val="32"/>
                <w:szCs w:val="23"/>
                <w:lang w:val="uk-UA"/>
              </w:rPr>
            </w:pPr>
          </w:p>
        </w:tc>
        <w:tc>
          <w:tcPr>
            <w:tcW w:w="427" w:type="pct"/>
          </w:tcPr>
          <w:p w:rsidR="00917B0F" w:rsidRPr="008C74EA" w:rsidRDefault="00917B0F" w:rsidP="00730DC0">
            <w:pPr>
              <w:pStyle w:val="BodyText3"/>
              <w:spacing w:before="0" w:line="312" w:lineRule="auto"/>
              <w:jc w:val="right"/>
              <w:rPr>
                <w:sz w:val="32"/>
                <w:szCs w:val="23"/>
                <w:lang w:val="uk-UA"/>
              </w:rPr>
            </w:pPr>
          </w:p>
        </w:tc>
        <w:tc>
          <w:tcPr>
            <w:tcW w:w="427" w:type="pct"/>
          </w:tcPr>
          <w:p w:rsidR="00917B0F" w:rsidRPr="008C74EA" w:rsidRDefault="00917B0F" w:rsidP="00730DC0">
            <w:pPr>
              <w:pStyle w:val="BodyText3"/>
              <w:spacing w:before="0" w:line="312" w:lineRule="auto"/>
              <w:jc w:val="right"/>
              <w:rPr>
                <w:sz w:val="32"/>
                <w:szCs w:val="23"/>
                <w:lang w:val="uk-UA"/>
              </w:rPr>
            </w:pPr>
          </w:p>
        </w:tc>
      </w:tr>
      <w:tr w:rsidR="00917B0F" w:rsidRPr="008C74EA" w:rsidTr="00730DC0">
        <w:tblPrEx>
          <w:tblCellMar>
            <w:top w:w="0" w:type="dxa"/>
            <w:bottom w:w="0" w:type="dxa"/>
          </w:tblCellMar>
        </w:tblPrEx>
        <w:trPr>
          <w:cantSplit/>
        </w:trPr>
        <w:tc>
          <w:tcPr>
            <w:tcW w:w="262" w:type="pct"/>
          </w:tcPr>
          <w:p w:rsidR="00917B0F" w:rsidRPr="008C74EA" w:rsidRDefault="00917B0F" w:rsidP="00730DC0">
            <w:pPr>
              <w:pStyle w:val="BodyText3"/>
              <w:spacing w:before="0" w:line="312" w:lineRule="auto"/>
              <w:jc w:val="center"/>
              <w:rPr>
                <w:sz w:val="32"/>
                <w:szCs w:val="23"/>
                <w:lang w:val="uk-UA"/>
              </w:rPr>
            </w:pPr>
          </w:p>
        </w:tc>
        <w:tc>
          <w:tcPr>
            <w:tcW w:w="3484" w:type="pct"/>
          </w:tcPr>
          <w:p w:rsidR="00917B0F" w:rsidRPr="008C74EA" w:rsidRDefault="00917B0F" w:rsidP="00730DC0">
            <w:pPr>
              <w:pStyle w:val="BodyText3"/>
              <w:spacing w:before="0" w:line="312" w:lineRule="auto"/>
              <w:jc w:val="both"/>
              <w:rPr>
                <w:sz w:val="32"/>
                <w:szCs w:val="23"/>
                <w:lang w:val="uk-UA"/>
              </w:rPr>
            </w:pPr>
          </w:p>
        </w:tc>
        <w:tc>
          <w:tcPr>
            <w:tcW w:w="400" w:type="pct"/>
            <w:vAlign w:val="bottom"/>
          </w:tcPr>
          <w:p w:rsidR="00917B0F" w:rsidRPr="008C74EA" w:rsidRDefault="00917B0F" w:rsidP="00730DC0">
            <w:pPr>
              <w:pStyle w:val="BodyText3"/>
              <w:spacing w:before="0" w:line="312" w:lineRule="auto"/>
              <w:jc w:val="right"/>
              <w:rPr>
                <w:sz w:val="32"/>
                <w:szCs w:val="23"/>
                <w:lang w:val="uk-UA"/>
              </w:rPr>
            </w:pPr>
          </w:p>
        </w:tc>
        <w:tc>
          <w:tcPr>
            <w:tcW w:w="427" w:type="pct"/>
          </w:tcPr>
          <w:p w:rsidR="00917B0F" w:rsidRPr="008C74EA" w:rsidRDefault="00917B0F" w:rsidP="00730DC0">
            <w:pPr>
              <w:pStyle w:val="BodyText3"/>
              <w:spacing w:before="0" w:line="312" w:lineRule="auto"/>
              <w:jc w:val="right"/>
              <w:rPr>
                <w:sz w:val="32"/>
                <w:szCs w:val="23"/>
                <w:lang w:val="uk-UA"/>
              </w:rPr>
            </w:pPr>
          </w:p>
        </w:tc>
        <w:tc>
          <w:tcPr>
            <w:tcW w:w="427" w:type="pct"/>
          </w:tcPr>
          <w:p w:rsidR="00917B0F" w:rsidRPr="008C74EA" w:rsidRDefault="00917B0F" w:rsidP="00730DC0">
            <w:pPr>
              <w:pStyle w:val="BodyText3"/>
              <w:spacing w:before="0" w:line="312" w:lineRule="auto"/>
              <w:jc w:val="right"/>
              <w:rPr>
                <w:sz w:val="32"/>
                <w:szCs w:val="23"/>
                <w:lang w:val="uk-UA"/>
              </w:rPr>
            </w:pPr>
          </w:p>
        </w:tc>
      </w:tr>
      <w:tr w:rsidR="00917B0F" w:rsidRPr="008C74EA" w:rsidTr="00730DC0">
        <w:tblPrEx>
          <w:tblCellMar>
            <w:top w:w="0" w:type="dxa"/>
            <w:bottom w:w="0" w:type="dxa"/>
          </w:tblCellMar>
        </w:tblPrEx>
        <w:trPr>
          <w:cantSplit/>
        </w:trPr>
        <w:tc>
          <w:tcPr>
            <w:tcW w:w="262" w:type="pct"/>
          </w:tcPr>
          <w:p w:rsidR="00917B0F" w:rsidRPr="008C74EA" w:rsidRDefault="00917B0F" w:rsidP="00730DC0">
            <w:pPr>
              <w:pStyle w:val="BodyText3"/>
              <w:spacing w:before="0" w:line="312" w:lineRule="auto"/>
              <w:jc w:val="center"/>
              <w:rPr>
                <w:sz w:val="32"/>
                <w:szCs w:val="23"/>
                <w:lang w:val="uk-UA"/>
              </w:rPr>
            </w:pPr>
          </w:p>
        </w:tc>
        <w:tc>
          <w:tcPr>
            <w:tcW w:w="3484" w:type="pct"/>
          </w:tcPr>
          <w:p w:rsidR="00917B0F" w:rsidRPr="008C74EA" w:rsidRDefault="00917B0F" w:rsidP="00730DC0">
            <w:pPr>
              <w:pStyle w:val="BodyText3"/>
              <w:spacing w:before="0" w:line="312" w:lineRule="auto"/>
              <w:jc w:val="both"/>
              <w:rPr>
                <w:sz w:val="32"/>
                <w:szCs w:val="23"/>
                <w:lang w:val="uk-UA"/>
              </w:rPr>
            </w:pPr>
          </w:p>
        </w:tc>
        <w:tc>
          <w:tcPr>
            <w:tcW w:w="400" w:type="pct"/>
            <w:vAlign w:val="bottom"/>
          </w:tcPr>
          <w:p w:rsidR="00917B0F" w:rsidRPr="008C74EA" w:rsidRDefault="00917B0F" w:rsidP="00730DC0">
            <w:pPr>
              <w:pStyle w:val="BodyText3"/>
              <w:spacing w:before="0" w:line="312" w:lineRule="auto"/>
              <w:jc w:val="right"/>
              <w:rPr>
                <w:sz w:val="32"/>
                <w:szCs w:val="23"/>
                <w:lang w:val="uk-UA"/>
              </w:rPr>
            </w:pPr>
          </w:p>
        </w:tc>
        <w:tc>
          <w:tcPr>
            <w:tcW w:w="427" w:type="pct"/>
          </w:tcPr>
          <w:p w:rsidR="00917B0F" w:rsidRPr="008C74EA" w:rsidRDefault="00917B0F" w:rsidP="00730DC0">
            <w:pPr>
              <w:pStyle w:val="BodyText3"/>
              <w:spacing w:before="0" w:line="312" w:lineRule="auto"/>
              <w:jc w:val="right"/>
              <w:rPr>
                <w:sz w:val="32"/>
                <w:szCs w:val="23"/>
                <w:lang w:val="uk-UA"/>
              </w:rPr>
            </w:pPr>
          </w:p>
        </w:tc>
        <w:tc>
          <w:tcPr>
            <w:tcW w:w="427" w:type="pct"/>
          </w:tcPr>
          <w:p w:rsidR="00917B0F" w:rsidRPr="008C74EA" w:rsidRDefault="00917B0F" w:rsidP="00730DC0">
            <w:pPr>
              <w:pStyle w:val="BodyText3"/>
              <w:spacing w:before="0" w:line="312" w:lineRule="auto"/>
              <w:jc w:val="right"/>
              <w:rPr>
                <w:sz w:val="32"/>
                <w:szCs w:val="23"/>
                <w:lang w:val="uk-UA"/>
              </w:rPr>
            </w:pPr>
          </w:p>
        </w:tc>
      </w:tr>
      <w:tr w:rsidR="00917B0F" w:rsidRPr="008C74EA" w:rsidTr="00730DC0">
        <w:tblPrEx>
          <w:tblCellMar>
            <w:top w:w="0" w:type="dxa"/>
            <w:bottom w:w="0" w:type="dxa"/>
          </w:tblCellMar>
        </w:tblPrEx>
        <w:trPr>
          <w:cantSplit/>
        </w:trPr>
        <w:tc>
          <w:tcPr>
            <w:tcW w:w="262" w:type="pct"/>
          </w:tcPr>
          <w:p w:rsidR="00917B0F" w:rsidRPr="008C74EA" w:rsidRDefault="00917B0F" w:rsidP="00730DC0">
            <w:pPr>
              <w:pStyle w:val="BodyText3"/>
              <w:spacing w:before="0" w:line="312" w:lineRule="auto"/>
              <w:jc w:val="center"/>
              <w:rPr>
                <w:sz w:val="32"/>
                <w:szCs w:val="23"/>
                <w:lang w:val="uk-UA"/>
              </w:rPr>
            </w:pPr>
          </w:p>
        </w:tc>
        <w:tc>
          <w:tcPr>
            <w:tcW w:w="3484" w:type="pct"/>
          </w:tcPr>
          <w:p w:rsidR="00917B0F" w:rsidRPr="008C74EA" w:rsidRDefault="00917B0F" w:rsidP="00730DC0">
            <w:pPr>
              <w:pStyle w:val="BodyText3"/>
              <w:spacing w:before="0" w:line="312" w:lineRule="auto"/>
              <w:jc w:val="both"/>
              <w:rPr>
                <w:sz w:val="32"/>
                <w:szCs w:val="23"/>
                <w:lang w:val="uk-UA"/>
              </w:rPr>
            </w:pPr>
          </w:p>
        </w:tc>
        <w:tc>
          <w:tcPr>
            <w:tcW w:w="400" w:type="pct"/>
            <w:vAlign w:val="bottom"/>
          </w:tcPr>
          <w:p w:rsidR="00917B0F" w:rsidRPr="008C74EA" w:rsidRDefault="00917B0F" w:rsidP="00730DC0">
            <w:pPr>
              <w:pStyle w:val="BodyText3"/>
              <w:spacing w:before="0" w:line="312" w:lineRule="auto"/>
              <w:jc w:val="right"/>
              <w:rPr>
                <w:sz w:val="32"/>
                <w:szCs w:val="23"/>
                <w:lang w:val="uk-UA"/>
              </w:rPr>
            </w:pPr>
          </w:p>
        </w:tc>
        <w:tc>
          <w:tcPr>
            <w:tcW w:w="427" w:type="pct"/>
          </w:tcPr>
          <w:p w:rsidR="00917B0F" w:rsidRPr="008C74EA" w:rsidRDefault="00917B0F" w:rsidP="00730DC0">
            <w:pPr>
              <w:pStyle w:val="BodyText3"/>
              <w:spacing w:before="0" w:line="312" w:lineRule="auto"/>
              <w:jc w:val="right"/>
              <w:rPr>
                <w:sz w:val="32"/>
                <w:szCs w:val="23"/>
                <w:lang w:val="uk-UA"/>
              </w:rPr>
            </w:pPr>
          </w:p>
        </w:tc>
        <w:tc>
          <w:tcPr>
            <w:tcW w:w="427" w:type="pct"/>
          </w:tcPr>
          <w:p w:rsidR="00917B0F" w:rsidRPr="008C74EA" w:rsidRDefault="00917B0F" w:rsidP="00730DC0">
            <w:pPr>
              <w:pStyle w:val="BodyText3"/>
              <w:spacing w:before="0" w:line="312" w:lineRule="auto"/>
              <w:jc w:val="right"/>
              <w:rPr>
                <w:sz w:val="32"/>
                <w:szCs w:val="23"/>
                <w:lang w:val="uk-UA"/>
              </w:rPr>
            </w:pPr>
          </w:p>
        </w:tc>
      </w:tr>
      <w:tr w:rsidR="00917B0F" w:rsidRPr="008C74EA" w:rsidTr="00730DC0">
        <w:tblPrEx>
          <w:tblCellMar>
            <w:top w:w="0" w:type="dxa"/>
            <w:bottom w:w="0" w:type="dxa"/>
          </w:tblCellMar>
        </w:tblPrEx>
        <w:trPr>
          <w:cantSplit/>
        </w:trPr>
        <w:tc>
          <w:tcPr>
            <w:tcW w:w="262" w:type="pct"/>
          </w:tcPr>
          <w:p w:rsidR="00917B0F" w:rsidRPr="008C74EA" w:rsidRDefault="00917B0F" w:rsidP="00730DC0">
            <w:pPr>
              <w:pStyle w:val="BodyText3"/>
              <w:spacing w:before="0" w:line="312" w:lineRule="auto"/>
              <w:jc w:val="center"/>
              <w:rPr>
                <w:sz w:val="32"/>
                <w:szCs w:val="23"/>
                <w:lang w:val="uk-UA"/>
              </w:rPr>
            </w:pPr>
          </w:p>
        </w:tc>
        <w:tc>
          <w:tcPr>
            <w:tcW w:w="3484" w:type="pct"/>
          </w:tcPr>
          <w:p w:rsidR="00917B0F" w:rsidRPr="008C74EA" w:rsidRDefault="00917B0F" w:rsidP="00730DC0">
            <w:pPr>
              <w:pStyle w:val="BodyText3"/>
              <w:spacing w:before="0" w:line="312" w:lineRule="auto"/>
              <w:jc w:val="both"/>
              <w:rPr>
                <w:sz w:val="32"/>
                <w:szCs w:val="23"/>
                <w:lang w:val="uk-UA"/>
              </w:rPr>
            </w:pPr>
          </w:p>
        </w:tc>
        <w:tc>
          <w:tcPr>
            <w:tcW w:w="400" w:type="pct"/>
            <w:vAlign w:val="bottom"/>
          </w:tcPr>
          <w:p w:rsidR="00917B0F" w:rsidRPr="008C74EA" w:rsidRDefault="00917B0F" w:rsidP="00730DC0">
            <w:pPr>
              <w:pStyle w:val="BodyText3"/>
              <w:spacing w:before="0" w:line="312" w:lineRule="auto"/>
              <w:jc w:val="right"/>
              <w:rPr>
                <w:sz w:val="32"/>
                <w:szCs w:val="23"/>
                <w:lang w:val="uk-UA"/>
              </w:rPr>
            </w:pPr>
          </w:p>
        </w:tc>
        <w:tc>
          <w:tcPr>
            <w:tcW w:w="427" w:type="pct"/>
          </w:tcPr>
          <w:p w:rsidR="00917B0F" w:rsidRPr="008C74EA" w:rsidRDefault="00917B0F" w:rsidP="00730DC0">
            <w:pPr>
              <w:pStyle w:val="BodyText3"/>
              <w:spacing w:before="0" w:line="312" w:lineRule="auto"/>
              <w:jc w:val="right"/>
              <w:rPr>
                <w:sz w:val="32"/>
                <w:szCs w:val="23"/>
                <w:lang w:val="uk-UA"/>
              </w:rPr>
            </w:pPr>
          </w:p>
        </w:tc>
        <w:tc>
          <w:tcPr>
            <w:tcW w:w="427" w:type="pct"/>
          </w:tcPr>
          <w:p w:rsidR="00917B0F" w:rsidRPr="008C74EA" w:rsidRDefault="00917B0F" w:rsidP="00730DC0">
            <w:pPr>
              <w:pStyle w:val="BodyText3"/>
              <w:spacing w:before="0" w:line="312" w:lineRule="auto"/>
              <w:jc w:val="right"/>
              <w:rPr>
                <w:sz w:val="32"/>
                <w:szCs w:val="23"/>
                <w:lang w:val="uk-UA"/>
              </w:rPr>
            </w:pPr>
          </w:p>
        </w:tc>
      </w:tr>
    </w:tbl>
    <w:p w:rsidR="00917B0F" w:rsidRDefault="00917B0F" w:rsidP="00917B0F">
      <w:pPr>
        <w:spacing w:line="288" w:lineRule="auto"/>
        <w:ind w:firstLine="567"/>
        <w:jc w:val="both"/>
        <w:rPr>
          <w:i/>
          <w:sz w:val="26"/>
          <w:szCs w:val="26"/>
          <w:u w:val="single"/>
        </w:rPr>
      </w:pPr>
    </w:p>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t>Завдання 8.8.</w:t>
      </w:r>
    </w:p>
    <w:p w:rsidR="00917B0F" w:rsidRDefault="00917B0F" w:rsidP="00917B0F">
      <w:pPr>
        <w:pStyle w:val="af7"/>
        <w:spacing w:before="0" w:line="240" w:lineRule="auto"/>
        <w:ind w:firstLine="567"/>
        <w:jc w:val="both"/>
        <w:rPr>
          <w:i/>
          <w:sz w:val="26"/>
          <w:lang w:val="uk-UA"/>
        </w:rPr>
      </w:pPr>
      <w:r>
        <w:rPr>
          <w:i/>
          <w:sz w:val="26"/>
          <w:lang w:val="uk-UA"/>
        </w:rPr>
        <w:t>Необхідно:</w:t>
      </w:r>
    </w:p>
    <w:p w:rsidR="00917B0F" w:rsidRPr="00A86AD4" w:rsidRDefault="00917B0F" w:rsidP="005059A0">
      <w:pPr>
        <w:numPr>
          <w:ilvl w:val="0"/>
          <w:numId w:val="40"/>
        </w:numPr>
        <w:jc w:val="both"/>
        <w:rPr>
          <w:sz w:val="26"/>
          <w:szCs w:val="26"/>
        </w:rPr>
      </w:pPr>
      <w:r w:rsidRPr="00A86AD4">
        <w:rPr>
          <w:sz w:val="26"/>
          <w:szCs w:val="26"/>
        </w:rPr>
        <w:t>відобразити операції на рахунках бухгалтерського обліку</w:t>
      </w:r>
      <w:r>
        <w:rPr>
          <w:sz w:val="26"/>
          <w:szCs w:val="26"/>
        </w:rPr>
        <w:t>;</w:t>
      </w:r>
    </w:p>
    <w:p w:rsidR="00917B0F" w:rsidRPr="00A86AD4" w:rsidRDefault="00917B0F" w:rsidP="005059A0">
      <w:pPr>
        <w:numPr>
          <w:ilvl w:val="0"/>
          <w:numId w:val="40"/>
        </w:numPr>
        <w:jc w:val="both"/>
        <w:rPr>
          <w:sz w:val="26"/>
          <w:szCs w:val="26"/>
        </w:rPr>
      </w:pPr>
      <w:r w:rsidRPr="00A86AD4">
        <w:rPr>
          <w:sz w:val="26"/>
          <w:szCs w:val="26"/>
        </w:rPr>
        <w:t>зазначити первинні документи.</w:t>
      </w:r>
    </w:p>
    <w:p w:rsidR="00917B0F" w:rsidRDefault="00917B0F" w:rsidP="00917B0F">
      <w:pPr>
        <w:pStyle w:val="af7"/>
        <w:spacing w:before="0" w:line="288" w:lineRule="auto"/>
        <w:ind w:firstLine="567"/>
        <w:jc w:val="both"/>
        <w:rPr>
          <w:i/>
          <w:spacing w:val="-8"/>
          <w:sz w:val="26"/>
          <w:lang w:val="uk-UA"/>
        </w:rPr>
      </w:pPr>
      <w:r>
        <w:rPr>
          <w:i/>
          <w:spacing w:val="-8"/>
          <w:sz w:val="26"/>
          <w:lang w:val="uk-UA"/>
        </w:rPr>
        <w:t>Дані для виконання:</w:t>
      </w:r>
    </w:p>
    <w:p w:rsidR="00917B0F" w:rsidRPr="009D38A8" w:rsidRDefault="00917B0F" w:rsidP="00917B0F">
      <w:pPr>
        <w:pStyle w:val="a4"/>
        <w:spacing w:line="240" w:lineRule="auto"/>
        <w:rPr>
          <w:i w:val="0"/>
          <w:color w:val="000000"/>
          <w:spacing w:val="-6"/>
          <w:szCs w:val="26"/>
        </w:rPr>
      </w:pPr>
      <w:r w:rsidRPr="009D38A8">
        <w:rPr>
          <w:i w:val="0"/>
          <w:color w:val="000000"/>
          <w:spacing w:val="-6"/>
          <w:szCs w:val="26"/>
        </w:rPr>
        <w:t>Оподатковуваний прибуток звітного кварталу – 10000 грн. Після нарахування та сплати податку на прибуток рішенням засновників на виплату дивідендів спрямовано 4000 грн. З них 1000 грн. виплачено фізичним особам з каси підприємства, 3000 грн. – засновникам-юридичним особам з поточного рахунку.</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8"/>
        <w:gridCol w:w="6689"/>
        <w:gridCol w:w="767"/>
        <w:gridCol w:w="839"/>
        <w:gridCol w:w="839"/>
      </w:tblGrid>
      <w:tr w:rsidR="00917B0F" w:rsidTr="00730DC0">
        <w:tblPrEx>
          <w:tblCellMar>
            <w:top w:w="0" w:type="dxa"/>
            <w:bottom w:w="0" w:type="dxa"/>
          </w:tblCellMar>
        </w:tblPrEx>
        <w:trPr>
          <w:cantSplit/>
          <w:trHeight w:val="235"/>
        </w:trPr>
        <w:tc>
          <w:tcPr>
            <w:tcW w:w="262" w:type="pct"/>
            <w:vMerge w:val="restart"/>
            <w:vAlign w:val="center"/>
          </w:tcPr>
          <w:p w:rsidR="00917B0F" w:rsidRDefault="00917B0F" w:rsidP="00730DC0">
            <w:pPr>
              <w:pStyle w:val="5"/>
              <w:keepNext w:val="0"/>
              <w:rPr>
                <w:b w:val="0"/>
                <w:i/>
                <w:sz w:val="23"/>
                <w:szCs w:val="23"/>
              </w:rPr>
            </w:pPr>
            <w:r>
              <w:rPr>
                <w:b w:val="0"/>
                <w:i/>
                <w:sz w:val="23"/>
                <w:szCs w:val="23"/>
              </w:rPr>
              <w:t>№</w:t>
            </w:r>
          </w:p>
          <w:p w:rsidR="00917B0F" w:rsidRDefault="00917B0F" w:rsidP="00730DC0">
            <w:pPr>
              <w:pStyle w:val="5"/>
              <w:keepNext w:val="0"/>
              <w:rPr>
                <w:b w:val="0"/>
                <w:i/>
                <w:sz w:val="23"/>
                <w:szCs w:val="23"/>
              </w:rPr>
            </w:pPr>
            <w:r>
              <w:rPr>
                <w:b w:val="0"/>
                <w:i/>
                <w:sz w:val="23"/>
                <w:szCs w:val="23"/>
              </w:rPr>
              <w:t>оп.</w:t>
            </w:r>
          </w:p>
        </w:tc>
        <w:tc>
          <w:tcPr>
            <w:tcW w:w="3484" w:type="pct"/>
            <w:vMerge w:val="restart"/>
            <w:vAlign w:val="center"/>
          </w:tcPr>
          <w:p w:rsidR="00917B0F" w:rsidRDefault="00917B0F" w:rsidP="00730DC0">
            <w:pPr>
              <w:pStyle w:val="5"/>
              <w:keepNext w:val="0"/>
              <w:rPr>
                <w:b w:val="0"/>
                <w:i/>
                <w:sz w:val="23"/>
                <w:szCs w:val="23"/>
              </w:rPr>
            </w:pPr>
            <w:r>
              <w:rPr>
                <w:b w:val="0"/>
                <w:i/>
                <w:sz w:val="23"/>
                <w:szCs w:val="23"/>
              </w:rPr>
              <w:t>Первинний документ та зміст господарської операції</w:t>
            </w:r>
          </w:p>
        </w:tc>
        <w:tc>
          <w:tcPr>
            <w:tcW w:w="400" w:type="pct"/>
            <w:vMerge w:val="restart"/>
            <w:vAlign w:val="center"/>
          </w:tcPr>
          <w:p w:rsidR="00917B0F" w:rsidRDefault="00917B0F" w:rsidP="00730DC0">
            <w:pPr>
              <w:pStyle w:val="5"/>
              <w:keepNext w:val="0"/>
              <w:rPr>
                <w:b w:val="0"/>
                <w:i/>
                <w:sz w:val="23"/>
                <w:szCs w:val="23"/>
              </w:rPr>
            </w:pPr>
            <w:r>
              <w:rPr>
                <w:b w:val="0"/>
                <w:i/>
                <w:sz w:val="23"/>
                <w:szCs w:val="23"/>
              </w:rPr>
              <w:t>Сума, грн.</w:t>
            </w:r>
          </w:p>
        </w:tc>
        <w:tc>
          <w:tcPr>
            <w:tcW w:w="854" w:type="pct"/>
            <w:gridSpan w:val="2"/>
          </w:tcPr>
          <w:p w:rsidR="00917B0F" w:rsidRDefault="00917B0F" w:rsidP="00730DC0">
            <w:pPr>
              <w:pStyle w:val="5"/>
              <w:keepNext w:val="0"/>
              <w:rPr>
                <w:b w:val="0"/>
                <w:i/>
                <w:sz w:val="23"/>
                <w:szCs w:val="23"/>
              </w:rPr>
            </w:pPr>
            <w:r>
              <w:rPr>
                <w:b w:val="0"/>
                <w:i/>
                <w:sz w:val="23"/>
                <w:szCs w:val="23"/>
              </w:rPr>
              <w:t>Кореспондуючі рахунки</w:t>
            </w:r>
          </w:p>
        </w:tc>
      </w:tr>
      <w:tr w:rsidR="00917B0F" w:rsidTr="00730DC0">
        <w:tblPrEx>
          <w:tblCellMar>
            <w:top w:w="0" w:type="dxa"/>
            <w:bottom w:w="0" w:type="dxa"/>
          </w:tblCellMar>
        </w:tblPrEx>
        <w:trPr>
          <w:cantSplit/>
          <w:trHeight w:val="234"/>
        </w:trPr>
        <w:tc>
          <w:tcPr>
            <w:tcW w:w="262" w:type="pct"/>
            <w:vMerge/>
            <w:vAlign w:val="center"/>
          </w:tcPr>
          <w:p w:rsidR="00917B0F" w:rsidRDefault="00917B0F" w:rsidP="00730DC0">
            <w:pPr>
              <w:pStyle w:val="5"/>
              <w:keepNext w:val="0"/>
              <w:rPr>
                <w:b w:val="0"/>
                <w:i/>
                <w:sz w:val="23"/>
                <w:szCs w:val="23"/>
              </w:rPr>
            </w:pPr>
          </w:p>
        </w:tc>
        <w:tc>
          <w:tcPr>
            <w:tcW w:w="3484" w:type="pct"/>
            <w:vMerge/>
            <w:vAlign w:val="center"/>
          </w:tcPr>
          <w:p w:rsidR="00917B0F" w:rsidRDefault="00917B0F" w:rsidP="00730DC0">
            <w:pPr>
              <w:pStyle w:val="5"/>
              <w:keepNext w:val="0"/>
              <w:rPr>
                <w:b w:val="0"/>
                <w:i/>
                <w:sz w:val="23"/>
                <w:szCs w:val="23"/>
              </w:rPr>
            </w:pPr>
          </w:p>
        </w:tc>
        <w:tc>
          <w:tcPr>
            <w:tcW w:w="400" w:type="pct"/>
            <w:vMerge/>
            <w:vAlign w:val="center"/>
          </w:tcPr>
          <w:p w:rsidR="00917B0F" w:rsidRDefault="00917B0F" w:rsidP="00730DC0">
            <w:pPr>
              <w:pStyle w:val="5"/>
              <w:keepNext w:val="0"/>
              <w:rPr>
                <w:b w:val="0"/>
                <w:i/>
                <w:sz w:val="23"/>
                <w:szCs w:val="23"/>
              </w:rPr>
            </w:pPr>
          </w:p>
        </w:tc>
        <w:tc>
          <w:tcPr>
            <w:tcW w:w="427" w:type="pct"/>
          </w:tcPr>
          <w:p w:rsidR="00917B0F" w:rsidRDefault="00917B0F" w:rsidP="00730DC0">
            <w:pPr>
              <w:pStyle w:val="5"/>
              <w:keepNext w:val="0"/>
              <w:rPr>
                <w:b w:val="0"/>
                <w:i/>
                <w:sz w:val="23"/>
                <w:szCs w:val="23"/>
              </w:rPr>
            </w:pPr>
            <w:r>
              <w:rPr>
                <w:b w:val="0"/>
                <w:i/>
                <w:sz w:val="23"/>
                <w:szCs w:val="23"/>
              </w:rPr>
              <w:t>Д</w:t>
            </w:r>
          </w:p>
        </w:tc>
        <w:tc>
          <w:tcPr>
            <w:tcW w:w="427" w:type="pct"/>
          </w:tcPr>
          <w:p w:rsidR="00917B0F" w:rsidRDefault="00917B0F" w:rsidP="00730DC0">
            <w:pPr>
              <w:pStyle w:val="5"/>
              <w:keepNext w:val="0"/>
              <w:rPr>
                <w:b w:val="0"/>
                <w:i/>
                <w:sz w:val="23"/>
                <w:szCs w:val="23"/>
              </w:rPr>
            </w:pPr>
            <w:r>
              <w:rPr>
                <w:b w:val="0"/>
                <w:i/>
                <w:sz w:val="23"/>
                <w:szCs w:val="23"/>
              </w:rPr>
              <w:t>К</w:t>
            </w:r>
          </w:p>
        </w:tc>
      </w:tr>
      <w:tr w:rsidR="00917B0F" w:rsidRPr="008C74EA" w:rsidTr="00730DC0">
        <w:tblPrEx>
          <w:tblCellMar>
            <w:top w:w="0" w:type="dxa"/>
            <w:bottom w:w="0" w:type="dxa"/>
          </w:tblCellMar>
        </w:tblPrEx>
        <w:trPr>
          <w:cantSplit/>
        </w:trPr>
        <w:tc>
          <w:tcPr>
            <w:tcW w:w="262" w:type="pct"/>
          </w:tcPr>
          <w:p w:rsidR="00917B0F" w:rsidRPr="008C74EA" w:rsidRDefault="00917B0F" w:rsidP="00730DC0">
            <w:pPr>
              <w:pStyle w:val="BodyText3"/>
              <w:spacing w:before="0" w:line="312" w:lineRule="auto"/>
              <w:jc w:val="center"/>
              <w:rPr>
                <w:sz w:val="32"/>
                <w:szCs w:val="23"/>
                <w:lang w:val="uk-UA"/>
              </w:rPr>
            </w:pPr>
          </w:p>
        </w:tc>
        <w:tc>
          <w:tcPr>
            <w:tcW w:w="3484" w:type="pct"/>
          </w:tcPr>
          <w:p w:rsidR="00917B0F" w:rsidRPr="008C74EA" w:rsidRDefault="00917B0F" w:rsidP="00730DC0">
            <w:pPr>
              <w:pStyle w:val="BodyText3"/>
              <w:spacing w:before="0" w:line="312" w:lineRule="auto"/>
              <w:jc w:val="both"/>
              <w:rPr>
                <w:sz w:val="32"/>
                <w:szCs w:val="23"/>
                <w:lang w:val="uk-UA"/>
              </w:rPr>
            </w:pPr>
          </w:p>
        </w:tc>
        <w:tc>
          <w:tcPr>
            <w:tcW w:w="400" w:type="pct"/>
          </w:tcPr>
          <w:p w:rsidR="00917B0F" w:rsidRPr="008C74EA" w:rsidRDefault="00917B0F" w:rsidP="00730DC0">
            <w:pPr>
              <w:pStyle w:val="BodyText3"/>
              <w:spacing w:before="0" w:line="312" w:lineRule="auto"/>
              <w:jc w:val="right"/>
              <w:rPr>
                <w:sz w:val="32"/>
                <w:szCs w:val="23"/>
                <w:lang w:val="uk-UA"/>
              </w:rPr>
            </w:pPr>
          </w:p>
        </w:tc>
        <w:tc>
          <w:tcPr>
            <w:tcW w:w="427" w:type="pct"/>
          </w:tcPr>
          <w:p w:rsidR="00917B0F" w:rsidRPr="008C74EA" w:rsidRDefault="00917B0F" w:rsidP="00730DC0">
            <w:pPr>
              <w:pStyle w:val="BodyText3"/>
              <w:spacing w:before="0" w:line="312" w:lineRule="auto"/>
              <w:jc w:val="right"/>
              <w:rPr>
                <w:sz w:val="32"/>
                <w:szCs w:val="23"/>
                <w:lang w:val="uk-UA"/>
              </w:rPr>
            </w:pPr>
          </w:p>
        </w:tc>
        <w:tc>
          <w:tcPr>
            <w:tcW w:w="427" w:type="pct"/>
          </w:tcPr>
          <w:p w:rsidR="00917B0F" w:rsidRPr="008C74EA" w:rsidRDefault="00917B0F" w:rsidP="00730DC0">
            <w:pPr>
              <w:pStyle w:val="BodyText3"/>
              <w:spacing w:before="0" w:line="312" w:lineRule="auto"/>
              <w:jc w:val="right"/>
              <w:rPr>
                <w:sz w:val="32"/>
                <w:szCs w:val="23"/>
                <w:lang w:val="uk-UA"/>
              </w:rPr>
            </w:pPr>
          </w:p>
        </w:tc>
      </w:tr>
      <w:tr w:rsidR="00917B0F" w:rsidRPr="008C74EA" w:rsidTr="00730DC0">
        <w:tblPrEx>
          <w:tblCellMar>
            <w:top w:w="0" w:type="dxa"/>
            <w:bottom w:w="0" w:type="dxa"/>
          </w:tblCellMar>
        </w:tblPrEx>
        <w:trPr>
          <w:cantSplit/>
        </w:trPr>
        <w:tc>
          <w:tcPr>
            <w:tcW w:w="262" w:type="pct"/>
          </w:tcPr>
          <w:p w:rsidR="00917B0F" w:rsidRPr="008C74EA" w:rsidRDefault="00917B0F" w:rsidP="00730DC0">
            <w:pPr>
              <w:pStyle w:val="BodyText3"/>
              <w:spacing w:before="0" w:line="312" w:lineRule="auto"/>
              <w:jc w:val="center"/>
              <w:rPr>
                <w:sz w:val="32"/>
                <w:szCs w:val="23"/>
                <w:lang w:val="uk-UA"/>
              </w:rPr>
            </w:pPr>
          </w:p>
        </w:tc>
        <w:tc>
          <w:tcPr>
            <w:tcW w:w="3484" w:type="pct"/>
          </w:tcPr>
          <w:p w:rsidR="00917B0F" w:rsidRPr="008C74EA" w:rsidRDefault="00917B0F" w:rsidP="00730DC0">
            <w:pPr>
              <w:pStyle w:val="BodyText3"/>
              <w:spacing w:before="0" w:line="312" w:lineRule="auto"/>
              <w:jc w:val="both"/>
              <w:rPr>
                <w:sz w:val="32"/>
                <w:szCs w:val="23"/>
                <w:lang w:val="uk-UA"/>
              </w:rPr>
            </w:pPr>
          </w:p>
        </w:tc>
        <w:tc>
          <w:tcPr>
            <w:tcW w:w="400" w:type="pct"/>
            <w:vAlign w:val="bottom"/>
          </w:tcPr>
          <w:p w:rsidR="00917B0F" w:rsidRPr="008C74EA" w:rsidRDefault="00917B0F" w:rsidP="00730DC0">
            <w:pPr>
              <w:pStyle w:val="BodyText3"/>
              <w:spacing w:before="0" w:line="312" w:lineRule="auto"/>
              <w:jc w:val="right"/>
              <w:rPr>
                <w:sz w:val="32"/>
                <w:szCs w:val="23"/>
                <w:lang w:val="uk-UA"/>
              </w:rPr>
            </w:pPr>
          </w:p>
        </w:tc>
        <w:tc>
          <w:tcPr>
            <w:tcW w:w="427" w:type="pct"/>
          </w:tcPr>
          <w:p w:rsidR="00917B0F" w:rsidRPr="008C74EA" w:rsidRDefault="00917B0F" w:rsidP="00730DC0">
            <w:pPr>
              <w:pStyle w:val="BodyText3"/>
              <w:spacing w:before="0" w:line="312" w:lineRule="auto"/>
              <w:jc w:val="right"/>
              <w:rPr>
                <w:sz w:val="32"/>
                <w:szCs w:val="23"/>
                <w:lang w:val="uk-UA"/>
              </w:rPr>
            </w:pPr>
          </w:p>
        </w:tc>
        <w:tc>
          <w:tcPr>
            <w:tcW w:w="427" w:type="pct"/>
          </w:tcPr>
          <w:p w:rsidR="00917B0F" w:rsidRPr="008C74EA" w:rsidRDefault="00917B0F" w:rsidP="00730DC0">
            <w:pPr>
              <w:pStyle w:val="BodyText3"/>
              <w:spacing w:before="0" w:line="312" w:lineRule="auto"/>
              <w:jc w:val="right"/>
              <w:rPr>
                <w:sz w:val="32"/>
                <w:szCs w:val="23"/>
                <w:lang w:val="uk-UA"/>
              </w:rPr>
            </w:pPr>
          </w:p>
        </w:tc>
      </w:tr>
      <w:tr w:rsidR="00917B0F" w:rsidRPr="008C74EA" w:rsidTr="00730DC0">
        <w:tblPrEx>
          <w:tblCellMar>
            <w:top w:w="0" w:type="dxa"/>
            <w:bottom w:w="0" w:type="dxa"/>
          </w:tblCellMar>
        </w:tblPrEx>
        <w:trPr>
          <w:cantSplit/>
        </w:trPr>
        <w:tc>
          <w:tcPr>
            <w:tcW w:w="262" w:type="pct"/>
          </w:tcPr>
          <w:p w:rsidR="00917B0F" w:rsidRPr="008C74EA" w:rsidRDefault="00917B0F" w:rsidP="00730DC0">
            <w:pPr>
              <w:pStyle w:val="BodyText3"/>
              <w:spacing w:before="0" w:line="312" w:lineRule="auto"/>
              <w:jc w:val="center"/>
              <w:rPr>
                <w:sz w:val="32"/>
                <w:szCs w:val="23"/>
                <w:lang w:val="uk-UA"/>
              </w:rPr>
            </w:pPr>
          </w:p>
        </w:tc>
        <w:tc>
          <w:tcPr>
            <w:tcW w:w="3484" w:type="pct"/>
          </w:tcPr>
          <w:p w:rsidR="00917B0F" w:rsidRPr="008C74EA" w:rsidRDefault="00917B0F" w:rsidP="00730DC0">
            <w:pPr>
              <w:pStyle w:val="BodyText3"/>
              <w:spacing w:before="0" w:line="312" w:lineRule="auto"/>
              <w:jc w:val="both"/>
              <w:rPr>
                <w:sz w:val="32"/>
                <w:szCs w:val="23"/>
                <w:lang w:val="uk-UA"/>
              </w:rPr>
            </w:pPr>
          </w:p>
        </w:tc>
        <w:tc>
          <w:tcPr>
            <w:tcW w:w="400" w:type="pct"/>
            <w:vAlign w:val="bottom"/>
          </w:tcPr>
          <w:p w:rsidR="00917B0F" w:rsidRPr="008C74EA" w:rsidRDefault="00917B0F" w:rsidP="00730DC0">
            <w:pPr>
              <w:pStyle w:val="BodyText3"/>
              <w:spacing w:before="0" w:line="312" w:lineRule="auto"/>
              <w:jc w:val="right"/>
              <w:rPr>
                <w:sz w:val="32"/>
                <w:szCs w:val="23"/>
                <w:lang w:val="uk-UA"/>
              </w:rPr>
            </w:pPr>
          </w:p>
        </w:tc>
        <w:tc>
          <w:tcPr>
            <w:tcW w:w="427" w:type="pct"/>
          </w:tcPr>
          <w:p w:rsidR="00917B0F" w:rsidRPr="008C74EA" w:rsidRDefault="00917B0F" w:rsidP="00730DC0">
            <w:pPr>
              <w:pStyle w:val="BodyText3"/>
              <w:spacing w:before="0" w:line="312" w:lineRule="auto"/>
              <w:jc w:val="right"/>
              <w:rPr>
                <w:sz w:val="32"/>
                <w:szCs w:val="23"/>
                <w:lang w:val="uk-UA"/>
              </w:rPr>
            </w:pPr>
          </w:p>
        </w:tc>
        <w:tc>
          <w:tcPr>
            <w:tcW w:w="427" w:type="pct"/>
          </w:tcPr>
          <w:p w:rsidR="00917B0F" w:rsidRPr="008C74EA" w:rsidRDefault="00917B0F" w:rsidP="00730DC0">
            <w:pPr>
              <w:pStyle w:val="BodyText3"/>
              <w:spacing w:before="0" w:line="312" w:lineRule="auto"/>
              <w:jc w:val="right"/>
              <w:rPr>
                <w:sz w:val="32"/>
                <w:szCs w:val="23"/>
                <w:lang w:val="uk-UA"/>
              </w:rPr>
            </w:pPr>
          </w:p>
        </w:tc>
      </w:tr>
      <w:tr w:rsidR="00917B0F" w:rsidRPr="008C74EA" w:rsidTr="00730DC0">
        <w:tblPrEx>
          <w:tblCellMar>
            <w:top w:w="0" w:type="dxa"/>
            <w:bottom w:w="0" w:type="dxa"/>
          </w:tblCellMar>
        </w:tblPrEx>
        <w:trPr>
          <w:cantSplit/>
        </w:trPr>
        <w:tc>
          <w:tcPr>
            <w:tcW w:w="262" w:type="pct"/>
          </w:tcPr>
          <w:p w:rsidR="00917B0F" w:rsidRPr="008C74EA" w:rsidRDefault="00917B0F" w:rsidP="00730DC0">
            <w:pPr>
              <w:pStyle w:val="BodyText3"/>
              <w:spacing w:before="0" w:line="312" w:lineRule="auto"/>
              <w:jc w:val="center"/>
              <w:rPr>
                <w:sz w:val="32"/>
                <w:szCs w:val="23"/>
                <w:lang w:val="uk-UA"/>
              </w:rPr>
            </w:pPr>
          </w:p>
        </w:tc>
        <w:tc>
          <w:tcPr>
            <w:tcW w:w="3484" w:type="pct"/>
          </w:tcPr>
          <w:p w:rsidR="00917B0F" w:rsidRPr="008C74EA" w:rsidRDefault="00917B0F" w:rsidP="00730DC0">
            <w:pPr>
              <w:pStyle w:val="BodyText3"/>
              <w:spacing w:before="0" w:line="312" w:lineRule="auto"/>
              <w:jc w:val="both"/>
              <w:rPr>
                <w:sz w:val="32"/>
                <w:szCs w:val="23"/>
                <w:lang w:val="uk-UA"/>
              </w:rPr>
            </w:pPr>
          </w:p>
        </w:tc>
        <w:tc>
          <w:tcPr>
            <w:tcW w:w="400" w:type="pct"/>
            <w:vAlign w:val="bottom"/>
          </w:tcPr>
          <w:p w:rsidR="00917B0F" w:rsidRPr="008C74EA" w:rsidRDefault="00917B0F" w:rsidP="00730DC0">
            <w:pPr>
              <w:pStyle w:val="BodyText3"/>
              <w:spacing w:before="0" w:line="312" w:lineRule="auto"/>
              <w:jc w:val="right"/>
              <w:rPr>
                <w:sz w:val="32"/>
                <w:szCs w:val="23"/>
                <w:lang w:val="uk-UA"/>
              </w:rPr>
            </w:pPr>
          </w:p>
        </w:tc>
        <w:tc>
          <w:tcPr>
            <w:tcW w:w="427" w:type="pct"/>
          </w:tcPr>
          <w:p w:rsidR="00917B0F" w:rsidRPr="008C74EA" w:rsidRDefault="00917B0F" w:rsidP="00730DC0">
            <w:pPr>
              <w:pStyle w:val="BodyText3"/>
              <w:spacing w:before="0" w:line="312" w:lineRule="auto"/>
              <w:jc w:val="right"/>
              <w:rPr>
                <w:sz w:val="32"/>
                <w:szCs w:val="23"/>
                <w:lang w:val="uk-UA"/>
              </w:rPr>
            </w:pPr>
          </w:p>
        </w:tc>
        <w:tc>
          <w:tcPr>
            <w:tcW w:w="427" w:type="pct"/>
          </w:tcPr>
          <w:p w:rsidR="00917B0F" w:rsidRPr="008C74EA" w:rsidRDefault="00917B0F" w:rsidP="00730DC0">
            <w:pPr>
              <w:pStyle w:val="BodyText3"/>
              <w:spacing w:before="0" w:line="312" w:lineRule="auto"/>
              <w:jc w:val="right"/>
              <w:rPr>
                <w:sz w:val="32"/>
                <w:szCs w:val="23"/>
                <w:lang w:val="uk-UA"/>
              </w:rPr>
            </w:pPr>
          </w:p>
        </w:tc>
      </w:tr>
      <w:tr w:rsidR="00917B0F" w:rsidRPr="008C74EA" w:rsidTr="00730DC0">
        <w:tblPrEx>
          <w:tblCellMar>
            <w:top w:w="0" w:type="dxa"/>
            <w:bottom w:w="0" w:type="dxa"/>
          </w:tblCellMar>
        </w:tblPrEx>
        <w:trPr>
          <w:cantSplit/>
        </w:trPr>
        <w:tc>
          <w:tcPr>
            <w:tcW w:w="262" w:type="pct"/>
          </w:tcPr>
          <w:p w:rsidR="00917B0F" w:rsidRPr="008C74EA" w:rsidRDefault="00917B0F" w:rsidP="00730DC0">
            <w:pPr>
              <w:pStyle w:val="BodyText3"/>
              <w:spacing w:before="0" w:line="312" w:lineRule="auto"/>
              <w:jc w:val="center"/>
              <w:rPr>
                <w:sz w:val="32"/>
                <w:szCs w:val="23"/>
                <w:lang w:val="uk-UA"/>
              </w:rPr>
            </w:pPr>
          </w:p>
        </w:tc>
        <w:tc>
          <w:tcPr>
            <w:tcW w:w="3484" w:type="pct"/>
          </w:tcPr>
          <w:p w:rsidR="00917B0F" w:rsidRPr="008C74EA" w:rsidRDefault="00917B0F" w:rsidP="00730DC0">
            <w:pPr>
              <w:pStyle w:val="BodyText3"/>
              <w:spacing w:before="0" w:line="312" w:lineRule="auto"/>
              <w:jc w:val="both"/>
              <w:rPr>
                <w:sz w:val="32"/>
                <w:szCs w:val="23"/>
                <w:lang w:val="uk-UA"/>
              </w:rPr>
            </w:pPr>
          </w:p>
        </w:tc>
        <w:tc>
          <w:tcPr>
            <w:tcW w:w="400" w:type="pct"/>
            <w:vAlign w:val="bottom"/>
          </w:tcPr>
          <w:p w:rsidR="00917B0F" w:rsidRPr="008C74EA" w:rsidRDefault="00917B0F" w:rsidP="00730DC0">
            <w:pPr>
              <w:pStyle w:val="BodyText3"/>
              <w:spacing w:before="0" w:line="312" w:lineRule="auto"/>
              <w:jc w:val="right"/>
              <w:rPr>
                <w:sz w:val="32"/>
                <w:szCs w:val="23"/>
                <w:lang w:val="uk-UA"/>
              </w:rPr>
            </w:pPr>
          </w:p>
        </w:tc>
        <w:tc>
          <w:tcPr>
            <w:tcW w:w="427" w:type="pct"/>
          </w:tcPr>
          <w:p w:rsidR="00917B0F" w:rsidRPr="008C74EA" w:rsidRDefault="00917B0F" w:rsidP="00730DC0">
            <w:pPr>
              <w:pStyle w:val="BodyText3"/>
              <w:spacing w:before="0" w:line="312" w:lineRule="auto"/>
              <w:jc w:val="right"/>
              <w:rPr>
                <w:sz w:val="32"/>
                <w:szCs w:val="23"/>
                <w:lang w:val="uk-UA"/>
              </w:rPr>
            </w:pPr>
          </w:p>
        </w:tc>
        <w:tc>
          <w:tcPr>
            <w:tcW w:w="427" w:type="pct"/>
          </w:tcPr>
          <w:p w:rsidR="00917B0F" w:rsidRPr="008C74EA" w:rsidRDefault="00917B0F" w:rsidP="00730DC0">
            <w:pPr>
              <w:pStyle w:val="BodyText3"/>
              <w:spacing w:before="0" w:line="312" w:lineRule="auto"/>
              <w:jc w:val="right"/>
              <w:rPr>
                <w:sz w:val="32"/>
                <w:szCs w:val="23"/>
                <w:lang w:val="uk-UA"/>
              </w:rPr>
            </w:pPr>
          </w:p>
        </w:tc>
      </w:tr>
    </w:tbl>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t>Завдання 8.9.</w:t>
      </w:r>
    </w:p>
    <w:p w:rsidR="00917B0F" w:rsidRDefault="00917B0F" w:rsidP="00917B0F">
      <w:pPr>
        <w:pStyle w:val="af7"/>
        <w:spacing w:before="0" w:line="240" w:lineRule="auto"/>
        <w:ind w:firstLine="567"/>
        <w:jc w:val="both"/>
        <w:rPr>
          <w:i/>
          <w:sz w:val="26"/>
          <w:lang w:val="uk-UA"/>
        </w:rPr>
      </w:pPr>
      <w:r>
        <w:rPr>
          <w:i/>
          <w:sz w:val="26"/>
          <w:lang w:val="uk-UA"/>
        </w:rPr>
        <w:t>Необхідно:</w:t>
      </w:r>
    </w:p>
    <w:p w:rsidR="00917B0F" w:rsidRPr="00A86AD4" w:rsidRDefault="00917B0F" w:rsidP="005059A0">
      <w:pPr>
        <w:numPr>
          <w:ilvl w:val="0"/>
          <w:numId w:val="40"/>
        </w:numPr>
        <w:jc w:val="both"/>
        <w:rPr>
          <w:sz w:val="26"/>
          <w:szCs w:val="26"/>
        </w:rPr>
      </w:pPr>
      <w:r w:rsidRPr="00A86AD4">
        <w:rPr>
          <w:sz w:val="26"/>
          <w:szCs w:val="26"/>
        </w:rPr>
        <w:t>відобразити операції на рахунках бухгалтерського обліку</w:t>
      </w:r>
      <w:r>
        <w:rPr>
          <w:sz w:val="26"/>
          <w:szCs w:val="26"/>
        </w:rPr>
        <w:t>;</w:t>
      </w:r>
    </w:p>
    <w:p w:rsidR="00917B0F" w:rsidRPr="00A86AD4" w:rsidRDefault="00917B0F" w:rsidP="005059A0">
      <w:pPr>
        <w:numPr>
          <w:ilvl w:val="0"/>
          <w:numId w:val="40"/>
        </w:numPr>
        <w:jc w:val="both"/>
        <w:rPr>
          <w:sz w:val="26"/>
          <w:szCs w:val="26"/>
        </w:rPr>
      </w:pPr>
      <w:r w:rsidRPr="00A86AD4">
        <w:rPr>
          <w:sz w:val="26"/>
          <w:szCs w:val="26"/>
        </w:rPr>
        <w:t>зазначити первинні документи.</w:t>
      </w:r>
    </w:p>
    <w:p w:rsidR="00917B0F" w:rsidRDefault="00917B0F" w:rsidP="00917B0F">
      <w:pPr>
        <w:pStyle w:val="af7"/>
        <w:spacing w:before="0" w:line="288" w:lineRule="auto"/>
        <w:ind w:firstLine="567"/>
        <w:jc w:val="both"/>
        <w:rPr>
          <w:i/>
          <w:spacing w:val="-8"/>
          <w:sz w:val="26"/>
          <w:lang w:val="uk-UA"/>
        </w:rPr>
      </w:pPr>
      <w:r>
        <w:rPr>
          <w:i/>
          <w:spacing w:val="-8"/>
          <w:sz w:val="26"/>
          <w:lang w:val="uk-UA"/>
        </w:rPr>
        <w:t>Дані для виконання:</w:t>
      </w:r>
    </w:p>
    <w:p w:rsidR="00917B0F" w:rsidRPr="00170D01" w:rsidRDefault="00917B0F" w:rsidP="00917B0F">
      <w:pPr>
        <w:pStyle w:val="a4"/>
        <w:spacing w:line="240" w:lineRule="auto"/>
        <w:rPr>
          <w:i w:val="0"/>
          <w:color w:val="000000"/>
          <w:spacing w:val="-6"/>
          <w:szCs w:val="26"/>
        </w:rPr>
      </w:pPr>
      <w:r w:rsidRPr="00170D01">
        <w:rPr>
          <w:i w:val="0"/>
          <w:color w:val="000000"/>
          <w:spacing w:val="-6"/>
          <w:szCs w:val="26"/>
        </w:rPr>
        <w:t>Чистий прибуток ТзОВ «Ліда» за рік – 50000 грн. (у т. ч. прибуток І кварталу — 300000 грн, у ІІ - ІV кварталах отримано загальний збиток 250000 грн).</w:t>
      </w:r>
    </w:p>
    <w:p w:rsidR="00917B0F" w:rsidRPr="00170D01" w:rsidRDefault="00917B0F" w:rsidP="00917B0F">
      <w:pPr>
        <w:pStyle w:val="a4"/>
        <w:spacing w:line="240" w:lineRule="auto"/>
        <w:rPr>
          <w:i w:val="0"/>
          <w:color w:val="000000"/>
          <w:spacing w:val="-6"/>
          <w:szCs w:val="26"/>
        </w:rPr>
      </w:pPr>
      <w:r w:rsidRPr="00170D01">
        <w:rPr>
          <w:i w:val="0"/>
          <w:color w:val="000000"/>
          <w:spacing w:val="-6"/>
          <w:szCs w:val="26"/>
        </w:rPr>
        <w:t>45000 грн. було вирішено розподілити між засновниками (45 % і 55 % відповідно).</w:t>
      </w:r>
    </w:p>
    <w:p w:rsidR="00917B0F" w:rsidRPr="00170D01" w:rsidRDefault="00917B0F" w:rsidP="00917B0F">
      <w:pPr>
        <w:pStyle w:val="a4"/>
        <w:spacing w:line="240" w:lineRule="auto"/>
        <w:rPr>
          <w:i w:val="0"/>
          <w:color w:val="000000"/>
          <w:spacing w:val="-6"/>
          <w:szCs w:val="26"/>
        </w:rPr>
      </w:pPr>
      <w:r w:rsidRPr="00170D01">
        <w:rPr>
          <w:i w:val="0"/>
          <w:color w:val="000000"/>
          <w:spacing w:val="-6"/>
          <w:szCs w:val="26"/>
        </w:rPr>
        <w:t xml:space="preserve">Статутом передбачено 40 % прибутку, що залишається після розподілу між власниками, спрямувати на розвиток виробництва. </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8"/>
        <w:gridCol w:w="6689"/>
        <w:gridCol w:w="767"/>
        <w:gridCol w:w="839"/>
        <w:gridCol w:w="839"/>
      </w:tblGrid>
      <w:tr w:rsidR="00917B0F" w:rsidTr="00730DC0">
        <w:tblPrEx>
          <w:tblCellMar>
            <w:top w:w="0" w:type="dxa"/>
            <w:bottom w:w="0" w:type="dxa"/>
          </w:tblCellMar>
        </w:tblPrEx>
        <w:trPr>
          <w:cantSplit/>
          <w:trHeight w:val="235"/>
        </w:trPr>
        <w:tc>
          <w:tcPr>
            <w:tcW w:w="262" w:type="pct"/>
            <w:vMerge w:val="restart"/>
            <w:vAlign w:val="center"/>
          </w:tcPr>
          <w:p w:rsidR="00917B0F" w:rsidRDefault="00917B0F" w:rsidP="00730DC0">
            <w:pPr>
              <w:pStyle w:val="5"/>
              <w:keepNext w:val="0"/>
              <w:rPr>
                <w:b w:val="0"/>
                <w:i/>
                <w:sz w:val="23"/>
                <w:szCs w:val="23"/>
              </w:rPr>
            </w:pPr>
            <w:r>
              <w:rPr>
                <w:b w:val="0"/>
                <w:i/>
                <w:sz w:val="23"/>
                <w:szCs w:val="23"/>
              </w:rPr>
              <w:t>№</w:t>
            </w:r>
          </w:p>
          <w:p w:rsidR="00917B0F" w:rsidRDefault="00917B0F" w:rsidP="00730DC0">
            <w:pPr>
              <w:pStyle w:val="5"/>
              <w:keepNext w:val="0"/>
              <w:rPr>
                <w:b w:val="0"/>
                <w:i/>
                <w:sz w:val="23"/>
                <w:szCs w:val="23"/>
              </w:rPr>
            </w:pPr>
            <w:r>
              <w:rPr>
                <w:b w:val="0"/>
                <w:i/>
                <w:sz w:val="23"/>
                <w:szCs w:val="23"/>
              </w:rPr>
              <w:t>оп.</w:t>
            </w:r>
          </w:p>
        </w:tc>
        <w:tc>
          <w:tcPr>
            <w:tcW w:w="3484" w:type="pct"/>
            <w:vMerge w:val="restart"/>
            <w:vAlign w:val="center"/>
          </w:tcPr>
          <w:p w:rsidR="00917B0F" w:rsidRDefault="00917B0F" w:rsidP="00730DC0">
            <w:pPr>
              <w:pStyle w:val="5"/>
              <w:keepNext w:val="0"/>
              <w:rPr>
                <w:b w:val="0"/>
                <w:i/>
                <w:sz w:val="23"/>
                <w:szCs w:val="23"/>
              </w:rPr>
            </w:pPr>
            <w:r>
              <w:rPr>
                <w:b w:val="0"/>
                <w:i/>
                <w:sz w:val="23"/>
                <w:szCs w:val="23"/>
              </w:rPr>
              <w:t>Первинний документ та зміст господарської операції</w:t>
            </w:r>
          </w:p>
        </w:tc>
        <w:tc>
          <w:tcPr>
            <w:tcW w:w="400" w:type="pct"/>
            <w:vMerge w:val="restart"/>
            <w:vAlign w:val="center"/>
          </w:tcPr>
          <w:p w:rsidR="00917B0F" w:rsidRDefault="00917B0F" w:rsidP="00730DC0">
            <w:pPr>
              <w:pStyle w:val="5"/>
              <w:keepNext w:val="0"/>
              <w:rPr>
                <w:b w:val="0"/>
                <w:i/>
                <w:sz w:val="23"/>
                <w:szCs w:val="23"/>
              </w:rPr>
            </w:pPr>
            <w:r>
              <w:rPr>
                <w:b w:val="0"/>
                <w:i/>
                <w:sz w:val="23"/>
                <w:szCs w:val="23"/>
              </w:rPr>
              <w:t>Сума, грн.</w:t>
            </w:r>
          </w:p>
        </w:tc>
        <w:tc>
          <w:tcPr>
            <w:tcW w:w="854" w:type="pct"/>
            <w:gridSpan w:val="2"/>
          </w:tcPr>
          <w:p w:rsidR="00917B0F" w:rsidRDefault="00917B0F" w:rsidP="00730DC0">
            <w:pPr>
              <w:pStyle w:val="5"/>
              <w:keepNext w:val="0"/>
              <w:rPr>
                <w:b w:val="0"/>
                <w:i/>
                <w:sz w:val="23"/>
                <w:szCs w:val="23"/>
              </w:rPr>
            </w:pPr>
            <w:r>
              <w:rPr>
                <w:b w:val="0"/>
                <w:i/>
                <w:sz w:val="23"/>
                <w:szCs w:val="23"/>
              </w:rPr>
              <w:t>Кореспондуючі рахунки</w:t>
            </w:r>
          </w:p>
        </w:tc>
      </w:tr>
      <w:tr w:rsidR="00917B0F" w:rsidTr="00730DC0">
        <w:tblPrEx>
          <w:tblCellMar>
            <w:top w:w="0" w:type="dxa"/>
            <w:bottom w:w="0" w:type="dxa"/>
          </w:tblCellMar>
        </w:tblPrEx>
        <w:trPr>
          <w:cantSplit/>
          <w:trHeight w:val="234"/>
        </w:trPr>
        <w:tc>
          <w:tcPr>
            <w:tcW w:w="262" w:type="pct"/>
            <w:vMerge/>
            <w:vAlign w:val="center"/>
          </w:tcPr>
          <w:p w:rsidR="00917B0F" w:rsidRDefault="00917B0F" w:rsidP="00730DC0">
            <w:pPr>
              <w:pStyle w:val="5"/>
              <w:keepNext w:val="0"/>
              <w:rPr>
                <w:b w:val="0"/>
                <w:i/>
                <w:sz w:val="23"/>
                <w:szCs w:val="23"/>
              </w:rPr>
            </w:pPr>
          </w:p>
        </w:tc>
        <w:tc>
          <w:tcPr>
            <w:tcW w:w="3484" w:type="pct"/>
            <w:vMerge/>
            <w:vAlign w:val="center"/>
          </w:tcPr>
          <w:p w:rsidR="00917B0F" w:rsidRDefault="00917B0F" w:rsidP="00730DC0">
            <w:pPr>
              <w:pStyle w:val="5"/>
              <w:keepNext w:val="0"/>
              <w:rPr>
                <w:b w:val="0"/>
                <w:i/>
                <w:sz w:val="23"/>
                <w:szCs w:val="23"/>
              </w:rPr>
            </w:pPr>
          </w:p>
        </w:tc>
        <w:tc>
          <w:tcPr>
            <w:tcW w:w="400" w:type="pct"/>
            <w:vMerge/>
            <w:vAlign w:val="center"/>
          </w:tcPr>
          <w:p w:rsidR="00917B0F" w:rsidRDefault="00917B0F" w:rsidP="00730DC0">
            <w:pPr>
              <w:pStyle w:val="5"/>
              <w:keepNext w:val="0"/>
              <w:rPr>
                <w:b w:val="0"/>
                <w:i/>
                <w:sz w:val="23"/>
                <w:szCs w:val="23"/>
              </w:rPr>
            </w:pPr>
          </w:p>
        </w:tc>
        <w:tc>
          <w:tcPr>
            <w:tcW w:w="427" w:type="pct"/>
          </w:tcPr>
          <w:p w:rsidR="00917B0F" w:rsidRDefault="00917B0F" w:rsidP="00730DC0">
            <w:pPr>
              <w:pStyle w:val="5"/>
              <w:keepNext w:val="0"/>
              <w:rPr>
                <w:b w:val="0"/>
                <w:i/>
                <w:sz w:val="23"/>
                <w:szCs w:val="23"/>
              </w:rPr>
            </w:pPr>
            <w:r>
              <w:rPr>
                <w:b w:val="0"/>
                <w:i/>
                <w:sz w:val="23"/>
                <w:szCs w:val="23"/>
              </w:rPr>
              <w:t>Д</w:t>
            </w:r>
          </w:p>
        </w:tc>
        <w:tc>
          <w:tcPr>
            <w:tcW w:w="427" w:type="pct"/>
          </w:tcPr>
          <w:p w:rsidR="00917B0F" w:rsidRDefault="00917B0F" w:rsidP="00730DC0">
            <w:pPr>
              <w:pStyle w:val="5"/>
              <w:keepNext w:val="0"/>
              <w:rPr>
                <w:b w:val="0"/>
                <w:i/>
                <w:sz w:val="23"/>
                <w:szCs w:val="23"/>
              </w:rPr>
            </w:pPr>
            <w:r>
              <w:rPr>
                <w:b w:val="0"/>
                <w:i/>
                <w:sz w:val="23"/>
                <w:szCs w:val="23"/>
              </w:rPr>
              <w:t>К</w:t>
            </w:r>
          </w:p>
        </w:tc>
      </w:tr>
      <w:tr w:rsidR="00917B0F" w:rsidRPr="008C74EA" w:rsidTr="00730DC0">
        <w:tblPrEx>
          <w:tblCellMar>
            <w:top w:w="0" w:type="dxa"/>
            <w:bottom w:w="0" w:type="dxa"/>
          </w:tblCellMar>
        </w:tblPrEx>
        <w:trPr>
          <w:cantSplit/>
        </w:trPr>
        <w:tc>
          <w:tcPr>
            <w:tcW w:w="262" w:type="pct"/>
          </w:tcPr>
          <w:p w:rsidR="00917B0F" w:rsidRPr="008C74EA" w:rsidRDefault="00917B0F" w:rsidP="00730DC0">
            <w:pPr>
              <w:pStyle w:val="BodyText3"/>
              <w:spacing w:before="0" w:line="312" w:lineRule="auto"/>
              <w:jc w:val="center"/>
              <w:rPr>
                <w:sz w:val="28"/>
                <w:szCs w:val="23"/>
                <w:lang w:val="uk-UA"/>
              </w:rPr>
            </w:pPr>
          </w:p>
        </w:tc>
        <w:tc>
          <w:tcPr>
            <w:tcW w:w="3484" w:type="pct"/>
          </w:tcPr>
          <w:p w:rsidR="00917B0F" w:rsidRPr="008C74EA" w:rsidRDefault="00917B0F" w:rsidP="00730DC0">
            <w:pPr>
              <w:pStyle w:val="BodyText3"/>
              <w:spacing w:before="0" w:line="312" w:lineRule="auto"/>
              <w:jc w:val="both"/>
              <w:rPr>
                <w:sz w:val="28"/>
                <w:szCs w:val="23"/>
                <w:lang w:val="uk-UA"/>
              </w:rPr>
            </w:pPr>
          </w:p>
        </w:tc>
        <w:tc>
          <w:tcPr>
            <w:tcW w:w="400" w:type="pct"/>
          </w:tcPr>
          <w:p w:rsidR="00917B0F" w:rsidRPr="008C74EA" w:rsidRDefault="00917B0F" w:rsidP="00730DC0">
            <w:pPr>
              <w:pStyle w:val="BodyText3"/>
              <w:spacing w:before="0" w:line="312" w:lineRule="auto"/>
              <w:jc w:val="right"/>
              <w:rPr>
                <w:sz w:val="28"/>
                <w:szCs w:val="23"/>
                <w:lang w:val="uk-UA"/>
              </w:rPr>
            </w:pPr>
          </w:p>
        </w:tc>
        <w:tc>
          <w:tcPr>
            <w:tcW w:w="427" w:type="pct"/>
          </w:tcPr>
          <w:p w:rsidR="00917B0F" w:rsidRPr="008C74EA" w:rsidRDefault="00917B0F" w:rsidP="00730DC0">
            <w:pPr>
              <w:pStyle w:val="BodyText3"/>
              <w:spacing w:before="0" w:line="312" w:lineRule="auto"/>
              <w:jc w:val="right"/>
              <w:rPr>
                <w:sz w:val="28"/>
                <w:szCs w:val="23"/>
                <w:lang w:val="uk-UA"/>
              </w:rPr>
            </w:pPr>
          </w:p>
        </w:tc>
        <w:tc>
          <w:tcPr>
            <w:tcW w:w="427" w:type="pct"/>
          </w:tcPr>
          <w:p w:rsidR="00917B0F" w:rsidRPr="008C74EA" w:rsidRDefault="00917B0F" w:rsidP="00730DC0">
            <w:pPr>
              <w:pStyle w:val="BodyText3"/>
              <w:spacing w:before="0" w:line="312" w:lineRule="auto"/>
              <w:jc w:val="right"/>
              <w:rPr>
                <w:sz w:val="28"/>
                <w:szCs w:val="23"/>
                <w:lang w:val="uk-UA"/>
              </w:rPr>
            </w:pPr>
          </w:p>
        </w:tc>
      </w:tr>
      <w:tr w:rsidR="00917B0F" w:rsidRPr="008C74EA" w:rsidTr="00730DC0">
        <w:tblPrEx>
          <w:tblCellMar>
            <w:top w:w="0" w:type="dxa"/>
            <w:bottom w:w="0" w:type="dxa"/>
          </w:tblCellMar>
        </w:tblPrEx>
        <w:trPr>
          <w:cantSplit/>
        </w:trPr>
        <w:tc>
          <w:tcPr>
            <w:tcW w:w="262" w:type="pct"/>
          </w:tcPr>
          <w:p w:rsidR="00917B0F" w:rsidRPr="008C74EA" w:rsidRDefault="00917B0F" w:rsidP="00730DC0">
            <w:pPr>
              <w:pStyle w:val="BodyText3"/>
              <w:spacing w:before="0" w:line="312" w:lineRule="auto"/>
              <w:jc w:val="center"/>
              <w:rPr>
                <w:sz w:val="28"/>
                <w:szCs w:val="23"/>
                <w:lang w:val="uk-UA"/>
              </w:rPr>
            </w:pPr>
          </w:p>
        </w:tc>
        <w:tc>
          <w:tcPr>
            <w:tcW w:w="3484" w:type="pct"/>
          </w:tcPr>
          <w:p w:rsidR="00917B0F" w:rsidRPr="008C74EA" w:rsidRDefault="00917B0F" w:rsidP="00730DC0">
            <w:pPr>
              <w:pStyle w:val="BodyText3"/>
              <w:spacing w:before="0" w:line="312" w:lineRule="auto"/>
              <w:jc w:val="both"/>
              <w:rPr>
                <w:sz w:val="28"/>
                <w:szCs w:val="23"/>
                <w:lang w:val="uk-UA"/>
              </w:rPr>
            </w:pPr>
          </w:p>
        </w:tc>
        <w:tc>
          <w:tcPr>
            <w:tcW w:w="400" w:type="pct"/>
            <w:vAlign w:val="bottom"/>
          </w:tcPr>
          <w:p w:rsidR="00917B0F" w:rsidRPr="008C74EA" w:rsidRDefault="00917B0F" w:rsidP="00730DC0">
            <w:pPr>
              <w:pStyle w:val="BodyText3"/>
              <w:spacing w:before="0" w:line="312" w:lineRule="auto"/>
              <w:jc w:val="right"/>
              <w:rPr>
                <w:sz w:val="28"/>
                <w:szCs w:val="23"/>
                <w:lang w:val="uk-UA"/>
              </w:rPr>
            </w:pPr>
          </w:p>
        </w:tc>
        <w:tc>
          <w:tcPr>
            <w:tcW w:w="427" w:type="pct"/>
          </w:tcPr>
          <w:p w:rsidR="00917B0F" w:rsidRPr="008C74EA" w:rsidRDefault="00917B0F" w:rsidP="00730DC0">
            <w:pPr>
              <w:pStyle w:val="BodyText3"/>
              <w:spacing w:before="0" w:line="312" w:lineRule="auto"/>
              <w:jc w:val="right"/>
              <w:rPr>
                <w:sz w:val="28"/>
                <w:szCs w:val="23"/>
                <w:lang w:val="uk-UA"/>
              </w:rPr>
            </w:pPr>
          </w:p>
        </w:tc>
        <w:tc>
          <w:tcPr>
            <w:tcW w:w="427" w:type="pct"/>
          </w:tcPr>
          <w:p w:rsidR="00917B0F" w:rsidRPr="008C74EA" w:rsidRDefault="00917B0F" w:rsidP="00730DC0">
            <w:pPr>
              <w:pStyle w:val="BodyText3"/>
              <w:spacing w:before="0" w:line="312" w:lineRule="auto"/>
              <w:jc w:val="right"/>
              <w:rPr>
                <w:sz w:val="28"/>
                <w:szCs w:val="23"/>
                <w:lang w:val="uk-UA"/>
              </w:rPr>
            </w:pPr>
          </w:p>
        </w:tc>
      </w:tr>
      <w:tr w:rsidR="00917B0F" w:rsidRPr="008C74EA" w:rsidTr="00730DC0">
        <w:tblPrEx>
          <w:tblCellMar>
            <w:top w:w="0" w:type="dxa"/>
            <w:bottom w:w="0" w:type="dxa"/>
          </w:tblCellMar>
        </w:tblPrEx>
        <w:trPr>
          <w:cantSplit/>
        </w:trPr>
        <w:tc>
          <w:tcPr>
            <w:tcW w:w="262" w:type="pct"/>
          </w:tcPr>
          <w:p w:rsidR="00917B0F" w:rsidRPr="008C74EA" w:rsidRDefault="00917B0F" w:rsidP="00730DC0">
            <w:pPr>
              <w:pStyle w:val="BodyText3"/>
              <w:spacing w:before="0" w:line="312" w:lineRule="auto"/>
              <w:jc w:val="center"/>
              <w:rPr>
                <w:sz w:val="28"/>
                <w:szCs w:val="23"/>
                <w:lang w:val="uk-UA"/>
              </w:rPr>
            </w:pPr>
          </w:p>
        </w:tc>
        <w:tc>
          <w:tcPr>
            <w:tcW w:w="3484" w:type="pct"/>
          </w:tcPr>
          <w:p w:rsidR="00917B0F" w:rsidRPr="008C74EA" w:rsidRDefault="00917B0F" w:rsidP="00730DC0">
            <w:pPr>
              <w:pStyle w:val="BodyText3"/>
              <w:spacing w:before="0" w:line="312" w:lineRule="auto"/>
              <w:jc w:val="both"/>
              <w:rPr>
                <w:sz w:val="28"/>
                <w:szCs w:val="23"/>
                <w:lang w:val="uk-UA"/>
              </w:rPr>
            </w:pPr>
          </w:p>
        </w:tc>
        <w:tc>
          <w:tcPr>
            <w:tcW w:w="400" w:type="pct"/>
            <w:vAlign w:val="bottom"/>
          </w:tcPr>
          <w:p w:rsidR="00917B0F" w:rsidRPr="008C74EA" w:rsidRDefault="00917B0F" w:rsidP="00730DC0">
            <w:pPr>
              <w:pStyle w:val="BodyText3"/>
              <w:spacing w:before="0" w:line="312" w:lineRule="auto"/>
              <w:jc w:val="right"/>
              <w:rPr>
                <w:sz w:val="28"/>
                <w:szCs w:val="23"/>
                <w:lang w:val="uk-UA"/>
              </w:rPr>
            </w:pPr>
          </w:p>
        </w:tc>
        <w:tc>
          <w:tcPr>
            <w:tcW w:w="427" w:type="pct"/>
          </w:tcPr>
          <w:p w:rsidR="00917B0F" w:rsidRPr="008C74EA" w:rsidRDefault="00917B0F" w:rsidP="00730DC0">
            <w:pPr>
              <w:pStyle w:val="BodyText3"/>
              <w:spacing w:before="0" w:line="312" w:lineRule="auto"/>
              <w:jc w:val="right"/>
              <w:rPr>
                <w:sz w:val="28"/>
                <w:szCs w:val="23"/>
                <w:lang w:val="uk-UA"/>
              </w:rPr>
            </w:pPr>
          </w:p>
        </w:tc>
        <w:tc>
          <w:tcPr>
            <w:tcW w:w="427" w:type="pct"/>
          </w:tcPr>
          <w:p w:rsidR="00917B0F" w:rsidRPr="008C74EA" w:rsidRDefault="00917B0F" w:rsidP="00730DC0">
            <w:pPr>
              <w:pStyle w:val="BodyText3"/>
              <w:spacing w:before="0" w:line="312" w:lineRule="auto"/>
              <w:jc w:val="right"/>
              <w:rPr>
                <w:sz w:val="28"/>
                <w:szCs w:val="23"/>
                <w:lang w:val="uk-UA"/>
              </w:rPr>
            </w:pPr>
          </w:p>
        </w:tc>
      </w:tr>
      <w:tr w:rsidR="00917B0F" w:rsidRPr="008C74EA" w:rsidTr="00730DC0">
        <w:tblPrEx>
          <w:tblCellMar>
            <w:top w:w="0" w:type="dxa"/>
            <w:bottom w:w="0" w:type="dxa"/>
          </w:tblCellMar>
        </w:tblPrEx>
        <w:trPr>
          <w:cantSplit/>
        </w:trPr>
        <w:tc>
          <w:tcPr>
            <w:tcW w:w="262" w:type="pct"/>
          </w:tcPr>
          <w:p w:rsidR="00917B0F" w:rsidRPr="008C74EA" w:rsidRDefault="00917B0F" w:rsidP="00730DC0">
            <w:pPr>
              <w:pStyle w:val="BodyText3"/>
              <w:spacing w:before="0" w:line="312" w:lineRule="auto"/>
              <w:jc w:val="center"/>
              <w:rPr>
                <w:sz w:val="28"/>
                <w:szCs w:val="23"/>
                <w:lang w:val="uk-UA"/>
              </w:rPr>
            </w:pPr>
          </w:p>
        </w:tc>
        <w:tc>
          <w:tcPr>
            <w:tcW w:w="3484" w:type="pct"/>
          </w:tcPr>
          <w:p w:rsidR="00917B0F" w:rsidRPr="008C74EA" w:rsidRDefault="00917B0F" w:rsidP="00730DC0">
            <w:pPr>
              <w:pStyle w:val="BodyText3"/>
              <w:spacing w:before="0" w:line="312" w:lineRule="auto"/>
              <w:jc w:val="both"/>
              <w:rPr>
                <w:sz w:val="28"/>
                <w:szCs w:val="23"/>
                <w:lang w:val="uk-UA"/>
              </w:rPr>
            </w:pPr>
          </w:p>
        </w:tc>
        <w:tc>
          <w:tcPr>
            <w:tcW w:w="400" w:type="pct"/>
            <w:vAlign w:val="bottom"/>
          </w:tcPr>
          <w:p w:rsidR="00917B0F" w:rsidRPr="008C74EA" w:rsidRDefault="00917B0F" w:rsidP="00730DC0">
            <w:pPr>
              <w:pStyle w:val="BodyText3"/>
              <w:spacing w:before="0" w:line="312" w:lineRule="auto"/>
              <w:jc w:val="right"/>
              <w:rPr>
                <w:sz w:val="28"/>
                <w:szCs w:val="23"/>
                <w:lang w:val="uk-UA"/>
              </w:rPr>
            </w:pPr>
          </w:p>
        </w:tc>
        <w:tc>
          <w:tcPr>
            <w:tcW w:w="427" w:type="pct"/>
          </w:tcPr>
          <w:p w:rsidR="00917B0F" w:rsidRPr="008C74EA" w:rsidRDefault="00917B0F" w:rsidP="00730DC0">
            <w:pPr>
              <w:pStyle w:val="BodyText3"/>
              <w:spacing w:before="0" w:line="312" w:lineRule="auto"/>
              <w:jc w:val="right"/>
              <w:rPr>
                <w:sz w:val="28"/>
                <w:szCs w:val="23"/>
                <w:lang w:val="uk-UA"/>
              </w:rPr>
            </w:pPr>
          </w:p>
        </w:tc>
        <w:tc>
          <w:tcPr>
            <w:tcW w:w="427" w:type="pct"/>
          </w:tcPr>
          <w:p w:rsidR="00917B0F" w:rsidRPr="008C74EA" w:rsidRDefault="00917B0F" w:rsidP="00730DC0">
            <w:pPr>
              <w:pStyle w:val="BodyText3"/>
              <w:spacing w:before="0" w:line="312" w:lineRule="auto"/>
              <w:jc w:val="right"/>
              <w:rPr>
                <w:sz w:val="28"/>
                <w:szCs w:val="23"/>
                <w:lang w:val="uk-UA"/>
              </w:rPr>
            </w:pPr>
          </w:p>
        </w:tc>
      </w:tr>
      <w:tr w:rsidR="00917B0F" w:rsidRPr="008C74EA" w:rsidTr="00730DC0">
        <w:tblPrEx>
          <w:tblCellMar>
            <w:top w:w="0" w:type="dxa"/>
            <w:bottom w:w="0" w:type="dxa"/>
          </w:tblCellMar>
        </w:tblPrEx>
        <w:trPr>
          <w:cantSplit/>
        </w:trPr>
        <w:tc>
          <w:tcPr>
            <w:tcW w:w="262" w:type="pct"/>
          </w:tcPr>
          <w:p w:rsidR="00917B0F" w:rsidRPr="008C74EA" w:rsidRDefault="00917B0F" w:rsidP="00730DC0">
            <w:pPr>
              <w:pStyle w:val="BodyText3"/>
              <w:spacing w:before="0" w:line="312" w:lineRule="auto"/>
              <w:jc w:val="center"/>
              <w:rPr>
                <w:sz w:val="28"/>
                <w:szCs w:val="23"/>
                <w:lang w:val="uk-UA"/>
              </w:rPr>
            </w:pPr>
          </w:p>
        </w:tc>
        <w:tc>
          <w:tcPr>
            <w:tcW w:w="3484" w:type="pct"/>
          </w:tcPr>
          <w:p w:rsidR="00917B0F" w:rsidRPr="008C74EA" w:rsidRDefault="00917B0F" w:rsidP="00730DC0">
            <w:pPr>
              <w:pStyle w:val="BodyText3"/>
              <w:spacing w:before="0" w:line="312" w:lineRule="auto"/>
              <w:jc w:val="both"/>
              <w:rPr>
                <w:sz w:val="28"/>
                <w:szCs w:val="23"/>
                <w:lang w:val="uk-UA"/>
              </w:rPr>
            </w:pPr>
          </w:p>
        </w:tc>
        <w:tc>
          <w:tcPr>
            <w:tcW w:w="400" w:type="pct"/>
            <w:vAlign w:val="bottom"/>
          </w:tcPr>
          <w:p w:rsidR="00917B0F" w:rsidRPr="008C74EA" w:rsidRDefault="00917B0F" w:rsidP="00730DC0">
            <w:pPr>
              <w:pStyle w:val="BodyText3"/>
              <w:spacing w:before="0" w:line="312" w:lineRule="auto"/>
              <w:jc w:val="right"/>
              <w:rPr>
                <w:sz w:val="28"/>
                <w:szCs w:val="23"/>
                <w:lang w:val="uk-UA"/>
              </w:rPr>
            </w:pPr>
          </w:p>
        </w:tc>
        <w:tc>
          <w:tcPr>
            <w:tcW w:w="427" w:type="pct"/>
          </w:tcPr>
          <w:p w:rsidR="00917B0F" w:rsidRPr="008C74EA" w:rsidRDefault="00917B0F" w:rsidP="00730DC0">
            <w:pPr>
              <w:pStyle w:val="BodyText3"/>
              <w:spacing w:before="0" w:line="312" w:lineRule="auto"/>
              <w:jc w:val="right"/>
              <w:rPr>
                <w:sz w:val="28"/>
                <w:szCs w:val="23"/>
                <w:lang w:val="uk-UA"/>
              </w:rPr>
            </w:pPr>
          </w:p>
        </w:tc>
        <w:tc>
          <w:tcPr>
            <w:tcW w:w="427" w:type="pct"/>
          </w:tcPr>
          <w:p w:rsidR="00917B0F" w:rsidRPr="008C74EA" w:rsidRDefault="00917B0F" w:rsidP="00730DC0">
            <w:pPr>
              <w:pStyle w:val="BodyText3"/>
              <w:spacing w:before="0" w:line="312" w:lineRule="auto"/>
              <w:jc w:val="right"/>
              <w:rPr>
                <w:sz w:val="28"/>
                <w:szCs w:val="23"/>
                <w:lang w:val="uk-UA"/>
              </w:rPr>
            </w:pPr>
          </w:p>
        </w:tc>
      </w:tr>
    </w:tbl>
    <w:p w:rsidR="00917B0F" w:rsidRDefault="00917B0F" w:rsidP="00917B0F">
      <w:pPr>
        <w:spacing w:line="288" w:lineRule="auto"/>
        <w:ind w:firstLine="567"/>
        <w:jc w:val="both"/>
        <w:rPr>
          <w:i/>
          <w:sz w:val="26"/>
          <w:szCs w:val="26"/>
          <w:u w:val="single"/>
        </w:rPr>
      </w:pPr>
    </w:p>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t>Завдання 8.10.</w:t>
      </w:r>
    </w:p>
    <w:p w:rsidR="00917B0F" w:rsidRDefault="00917B0F" w:rsidP="00917B0F">
      <w:pPr>
        <w:pStyle w:val="af7"/>
        <w:spacing w:before="0" w:line="240" w:lineRule="auto"/>
        <w:ind w:firstLine="567"/>
        <w:jc w:val="both"/>
        <w:rPr>
          <w:i/>
          <w:sz w:val="26"/>
          <w:lang w:val="uk-UA"/>
        </w:rPr>
      </w:pPr>
      <w:r>
        <w:rPr>
          <w:i/>
          <w:sz w:val="26"/>
          <w:lang w:val="uk-UA"/>
        </w:rPr>
        <w:t>Необхідно:</w:t>
      </w:r>
    </w:p>
    <w:p w:rsidR="00917B0F" w:rsidRPr="00A86AD4" w:rsidRDefault="00917B0F" w:rsidP="005059A0">
      <w:pPr>
        <w:numPr>
          <w:ilvl w:val="0"/>
          <w:numId w:val="40"/>
        </w:numPr>
        <w:jc w:val="both"/>
        <w:rPr>
          <w:sz w:val="26"/>
          <w:szCs w:val="26"/>
        </w:rPr>
      </w:pPr>
      <w:r w:rsidRPr="00A86AD4">
        <w:rPr>
          <w:sz w:val="26"/>
          <w:szCs w:val="26"/>
        </w:rPr>
        <w:t>відобразити операції на рахунках бухгалтерського обліку</w:t>
      </w:r>
      <w:r>
        <w:rPr>
          <w:sz w:val="26"/>
          <w:szCs w:val="26"/>
        </w:rPr>
        <w:t>;</w:t>
      </w:r>
    </w:p>
    <w:p w:rsidR="00917B0F" w:rsidRPr="00A86AD4" w:rsidRDefault="00917B0F" w:rsidP="005059A0">
      <w:pPr>
        <w:numPr>
          <w:ilvl w:val="0"/>
          <w:numId w:val="40"/>
        </w:numPr>
        <w:jc w:val="both"/>
        <w:rPr>
          <w:sz w:val="26"/>
          <w:szCs w:val="26"/>
        </w:rPr>
      </w:pPr>
      <w:r w:rsidRPr="00A86AD4">
        <w:rPr>
          <w:sz w:val="26"/>
          <w:szCs w:val="26"/>
        </w:rPr>
        <w:t>зазначити первинні документи.</w:t>
      </w:r>
    </w:p>
    <w:p w:rsidR="00917B0F" w:rsidRDefault="00917B0F" w:rsidP="00917B0F">
      <w:pPr>
        <w:pStyle w:val="af7"/>
        <w:spacing w:before="0" w:line="288" w:lineRule="auto"/>
        <w:ind w:firstLine="567"/>
        <w:jc w:val="both"/>
        <w:rPr>
          <w:i/>
          <w:spacing w:val="-8"/>
          <w:sz w:val="26"/>
          <w:lang w:val="uk-UA"/>
        </w:rPr>
      </w:pPr>
      <w:r>
        <w:rPr>
          <w:i/>
          <w:spacing w:val="-8"/>
          <w:sz w:val="26"/>
          <w:lang w:val="uk-UA"/>
        </w:rPr>
        <w:t>Дані для виконання:</w:t>
      </w:r>
    </w:p>
    <w:p w:rsidR="00917B0F" w:rsidRDefault="00917B0F" w:rsidP="00917B0F">
      <w:pPr>
        <w:widowControl w:val="0"/>
        <w:shd w:val="clear" w:color="auto" w:fill="FFFFFF"/>
        <w:autoSpaceDE w:val="0"/>
        <w:spacing w:line="264" w:lineRule="auto"/>
        <w:ind w:firstLine="567"/>
        <w:jc w:val="both"/>
      </w:pPr>
      <w:r>
        <w:rPr>
          <w:color w:val="000000"/>
          <w:spacing w:val="-5"/>
          <w:sz w:val="26"/>
          <w:szCs w:val="26"/>
        </w:rPr>
        <w:t xml:space="preserve">Протягом року підприємство реалізувало продукцію на суму 5 млн. грн, собівартість </w:t>
      </w:r>
      <w:r>
        <w:rPr>
          <w:color w:val="000000"/>
          <w:spacing w:val="-3"/>
          <w:sz w:val="26"/>
          <w:szCs w:val="26"/>
        </w:rPr>
        <w:t xml:space="preserve">якої 2,5 млн. грн. Сума адміністративних витрат склала 5000 грн, витрат на збут – 2000 </w:t>
      </w:r>
      <w:r>
        <w:rPr>
          <w:color w:val="000000"/>
          <w:spacing w:val="-4"/>
          <w:sz w:val="26"/>
          <w:szCs w:val="26"/>
        </w:rPr>
        <w:t xml:space="preserve">грн, інших операційних витрат – 700 грн. За підсумками визначено прибуток та сплачено </w:t>
      </w:r>
      <w:r>
        <w:rPr>
          <w:color w:val="000000"/>
          <w:spacing w:val="-5"/>
          <w:sz w:val="26"/>
          <w:szCs w:val="26"/>
        </w:rPr>
        <w:t xml:space="preserve">податок на прибуток. </w:t>
      </w:r>
      <w:r>
        <w:rPr>
          <w:color w:val="000000"/>
          <w:spacing w:val="-4"/>
          <w:sz w:val="26"/>
          <w:szCs w:val="26"/>
        </w:rPr>
        <w:t xml:space="preserve">Відповідно до протоколу зборів засновників прибуток був розподілений наступним </w:t>
      </w:r>
      <w:r>
        <w:rPr>
          <w:color w:val="000000"/>
          <w:spacing w:val="-7"/>
          <w:sz w:val="26"/>
          <w:szCs w:val="26"/>
        </w:rPr>
        <w:t>чином:</w:t>
      </w:r>
      <w:r>
        <w:rPr>
          <w:color w:val="000000"/>
          <w:spacing w:val="-1"/>
          <w:sz w:val="26"/>
          <w:szCs w:val="26"/>
        </w:rPr>
        <w:t xml:space="preserve"> 5 % – на поповнення резервного капіталу;</w:t>
      </w:r>
      <w:r>
        <w:rPr>
          <w:color w:val="000000"/>
          <w:spacing w:val="-4"/>
          <w:sz w:val="26"/>
          <w:szCs w:val="26"/>
        </w:rPr>
        <w:t xml:space="preserve"> 20 % – на виплату дивідендів.</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8"/>
        <w:gridCol w:w="6689"/>
        <w:gridCol w:w="767"/>
        <w:gridCol w:w="839"/>
        <w:gridCol w:w="839"/>
      </w:tblGrid>
      <w:tr w:rsidR="00917B0F" w:rsidTr="00730DC0">
        <w:tblPrEx>
          <w:tblCellMar>
            <w:top w:w="0" w:type="dxa"/>
            <w:bottom w:w="0" w:type="dxa"/>
          </w:tblCellMar>
        </w:tblPrEx>
        <w:trPr>
          <w:cantSplit/>
          <w:trHeight w:val="235"/>
        </w:trPr>
        <w:tc>
          <w:tcPr>
            <w:tcW w:w="262" w:type="pct"/>
            <w:vMerge w:val="restart"/>
            <w:vAlign w:val="center"/>
          </w:tcPr>
          <w:p w:rsidR="00917B0F" w:rsidRDefault="00917B0F" w:rsidP="00730DC0">
            <w:pPr>
              <w:pStyle w:val="5"/>
              <w:keepNext w:val="0"/>
              <w:rPr>
                <w:b w:val="0"/>
                <w:i/>
                <w:sz w:val="23"/>
                <w:szCs w:val="23"/>
              </w:rPr>
            </w:pPr>
            <w:r>
              <w:rPr>
                <w:b w:val="0"/>
                <w:i/>
                <w:sz w:val="23"/>
                <w:szCs w:val="23"/>
              </w:rPr>
              <w:t>№</w:t>
            </w:r>
          </w:p>
          <w:p w:rsidR="00917B0F" w:rsidRDefault="00917B0F" w:rsidP="00730DC0">
            <w:pPr>
              <w:pStyle w:val="5"/>
              <w:keepNext w:val="0"/>
              <w:rPr>
                <w:b w:val="0"/>
                <w:i/>
                <w:sz w:val="23"/>
                <w:szCs w:val="23"/>
              </w:rPr>
            </w:pPr>
            <w:r>
              <w:rPr>
                <w:b w:val="0"/>
                <w:i/>
                <w:sz w:val="23"/>
                <w:szCs w:val="23"/>
              </w:rPr>
              <w:t>оп.</w:t>
            </w:r>
          </w:p>
        </w:tc>
        <w:tc>
          <w:tcPr>
            <w:tcW w:w="3484" w:type="pct"/>
            <w:vMerge w:val="restart"/>
            <w:vAlign w:val="center"/>
          </w:tcPr>
          <w:p w:rsidR="00917B0F" w:rsidRDefault="00917B0F" w:rsidP="00730DC0">
            <w:pPr>
              <w:pStyle w:val="5"/>
              <w:keepNext w:val="0"/>
              <w:rPr>
                <w:b w:val="0"/>
                <w:i/>
                <w:sz w:val="23"/>
                <w:szCs w:val="23"/>
              </w:rPr>
            </w:pPr>
            <w:r>
              <w:rPr>
                <w:b w:val="0"/>
                <w:i/>
                <w:sz w:val="23"/>
                <w:szCs w:val="23"/>
              </w:rPr>
              <w:t>Первинний документ та зміст господарської операції</w:t>
            </w:r>
          </w:p>
        </w:tc>
        <w:tc>
          <w:tcPr>
            <w:tcW w:w="400" w:type="pct"/>
            <w:vMerge w:val="restart"/>
            <w:vAlign w:val="center"/>
          </w:tcPr>
          <w:p w:rsidR="00917B0F" w:rsidRDefault="00917B0F" w:rsidP="00730DC0">
            <w:pPr>
              <w:pStyle w:val="5"/>
              <w:keepNext w:val="0"/>
              <w:rPr>
                <w:b w:val="0"/>
                <w:i/>
                <w:sz w:val="23"/>
                <w:szCs w:val="23"/>
              </w:rPr>
            </w:pPr>
            <w:r>
              <w:rPr>
                <w:b w:val="0"/>
                <w:i/>
                <w:sz w:val="23"/>
                <w:szCs w:val="23"/>
              </w:rPr>
              <w:t>Сума, грн.</w:t>
            </w:r>
          </w:p>
        </w:tc>
        <w:tc>
          <w:tcPr>
            <w:tcW w:w="854" w:type="pct"/>
            <w:gridSpan w:val="2"/>
          </w:tcPr>
          <w:p w:rsidR="00917B0F" w:rsidRDefault="00917B0F" w:rsidP="00730DC0">
            <w:pPr>
              <w:pStyle w:val="5"/>
              <w:keepNext w:val="0"/>
              <w:rPr>
                <w:b w:val="0"/>
                <w:i/>
                <w:sz w:val="23"/>
                <w:szCs w:val="23"/>
              </w:rPr>
            </w:pPr>
            <w:r>
              <w:rPr>
                <w:b w:val="0"/>
                <w:i/>
                <w:sz w:val="23"/>
                <w:szCs w:val="23"/>
              </w:rPr>
              <w:t>Кореспондуючі рахунки</w:t>
            </w:r>
          </w:p>
        </w:tc>
      </w:tr>
      <w:tr w:rsidR="00917B0F" w:rsidTr="00730DC0">
        <w:tblPrEx>
          <w:tblCellMar>
            <w:top w:w="0" w:type="dxa"/>
            <w:bottom w:w="0" w:type="dxa"/>
          </w:tblCellMar>
        </w:tblPrEx>
        <w:trPr>
          <w:cantSplit/>
          <w:trHeight w:val="234"/>
        </w:trPr>
        <w:tc>
          <w:tcPr>
            <w:tcW w:w="262" w:type="pct"/>
            <w:vMerge/>
            <w:vAlign w:val="center"/>
          </w:tcPr>
          <w:p w:rsidR="00917B0F" w:rsidRDefault="00917B0F" w:rsidP="00730DC0">
            <w:pPr>
              <w:pStyle w:val="5"/>
              <w:keepNext w:val="0"/>
              <w:rPr>
                <w:b w:val="0"/>
                <w:i/>
                <w:sz w:val="23"/>
                <w:szCs w:val="23"/>
              </w:rPr>
            </w:pPr>
          </w:p>
        </w:tc>
        <w:tc>
          <w:tcPr>
            <w:tcW w:w="3484" w:type="pct"/>
            <w:vMerge/>
            <w:vAlign w:val="center"/>
          </w:tcPr>
          <w:p w:rsidR="00917B0F" w:rsidRDefault="00917B0F" w:rsidP="00730DC0">
            <w:pPr>
              <w:pStyle w:val="5"/>
              <w:keepNext w:val="0"/>
              <w:rPr>
                <w:b w:val="0"/>
                <w:i/>
                <w:sz w:val="23"/>
                <w:szCs w:val="23"/>
              </w:rPr>
            </w:pPr>
          </w:p>
        </w:tc>
        <w:tc>
          <w:tcPr>
            <w:tcW w:w="400" w:type="pct"/>
            <w:vMerge/>
            <w:vAlign w:val="center"/>
          </w:tcPr>
          <w:p w:rsidR="00917B0F" w:rsidRDefault="00917B0F" w:rsidP="00730DC0">
            <w:pPr>
              <w:pStyle w:val="5"/>
              <w:keepNext w:val="0"/>
              <w:rPr>
                <w:b w:val="0"/>
                <w:i/>
                <w:sz w:val="23"/>
                <w:szCs w:val="23"/>
              </w:rPr>
            </w:pPr>
          </w:p>
        </w:tc>
        <w:tc>
          <w:tcPr>
            <w:tcW w:w="427" w:type="pct"/>
          </w:tcPr>
          <w:p w:rsidR="00917B0F" w:rsidRDefault="00917B0F" w:rsidP="00730DC0">
            <w:pPr>
              <w:pStyle w:val="5"/>
              <w:keepNext w:val="0"/>
              <w:rPr>
                <w:b w:val="0"/>
                <w:i/>
                <w:sz w:val="23"/>
                <w:szCs w:val="23"/>
              </w:rPr>
            </w:pPr>
            <w:r>
              <w:rPr>
                <w:b w:val="0"/>
                <w:i/>
                <w:sz w:val="23"/>
                <w:szCs w:val="23"/>
              </w:rPr>
              <w:t>Д</w:t>
            </w:r>
          </w:p>
        </w:tc>
        <w:tc>
          <w:tcPr>
            <w:tcW w:w="427" w:type="pct"/>
          </w:tcPr>
          <w:p w:rsidR="00917B0F" w:rsidRDefault="00917B0F" w:rsidP="00730DC0">
            <w:pPr>
              <w:pStyle w:val="5"/>
              <w:keepNext w:val="0"/>
              <w:rPr>
                <w:b w:val="0"/>
                <w:i/>
                <w:sz w:val="23"/>
                <w:szCs w:val="23"/>
              </w:rPr>
            </w:pPr>
            <w:r>
              <w:rPr>
                <w:b w:val="0"/>
                <w:i/>
                <w:sz w:val="23"/>
                <w:szCs w:val="23"/>
              </w:rPr>
              <w:t>К</w:t>
            </w:r>
          </w:p>
        </w:tc>
      </w:tr>
      <w:tr w:rsidR="00917B0F" w:rsidRPr="008C74EA" w:rsidTr="00730DC0">
        <w:tblPrEx>
          <w:tblCellMar>
            <w:top w:w="0" w:type="dxa"/>
            <w:bottom w:w="0" w:type="dxa"/>
          </w:tblCellMar>
        </w:tblPrEx>
        <w:trPr>
          <w:cantSplit/>
        </w:trPr>
        <w:tc>
          <w:tcPr>
            <w:tcW w:w="262" w:type="pct"/>
          </w:tcPr>
          <w:p w:rsidR="00917B0F" w:rsidRPr="008C74EA" w:rsidRDefault="00917B0F" w:rsidP="00730DC0">
            <w:pPr>
              <w:pStyle w:val="BodyText3"/>
              <w:spacing w:before="0" w:line="312" w:lineRule="auto"/>
              <w:jc w:val="center"/>
              <w:rPr>
                <w:sz w:val="28"/>
                <w:szCs w:val="23"/>
                <w:lang w:val="uk-UA"/>
              </w:rPr>
            </w:pPr>
          </w:p>
        </w:tc>
        <w:tc>
          <w:tcPr>
            <w:tcW w:w="3484" w:type="pct"/>
          </w:tcPr>
          <w:p w:rsidR="00917B0F" w:rsidRPr="008C74EA" w:rsidRDefault="00917B0F" w:rsidP="00730DC0">
            <w:pPr>
              <w:pStyle w:val="BodyText3"/>
              <w:spacing w:before="0" w:line="312" w:lineRule="auto"/>
              <w:jc w:val="both"/>
              <w:rPr>
                <w:sz w:val="28"/>
                <w:szCs w:val="23"/>
                <w:lang w:val="uk-UA"/>
              </w:rPr>
            </w:pPr>
          </w:p>
        </w:tc>
        <w:tc>
          <w:tcPr>
            <w:tcW w:w="400" w:type="pct"/>
          </w:tcPr>
          <w:p w:rsidR="00917B0F" w:rsidRPr="008C74EA" w:rsidRDefault="00917B0F" w:rsidP="00730DC0">
            <w:pPr>
              <w:pStyle w:val="BodyText3"/>
              <w:spacing w:before="0" w:line="312" w:lineRule="auto"/>
              <w:jc w:val="right"/>
              <w:rPr>
                <w:sz w:val="28"/>
                <w:szCs w:val="23"/>
                <w:lang w:val="uk-UA"/>
              </w:rPr>
            </w:pPr>
          </w:p>
        </w:tc>
        <w:tc>
          <w:tcPr>
            <w:tcW w:w="427" w:type="pct"/>
          </w:tcPr>
          <w:p w:rsidR="00917B0F" w:rsidRPr="008C74EA" w:rsidRDefault="00917B0F" w:rsidP="00730DC0">
            <w:pPr>
              <w:pStyle w:val="BodyText3"/>
              <w:spacing w:before="0" w:line="312" w:lineRule="auto"/>
              <w:jc w:val="right"/>
              <w:rPr>
                <w:sz w:val="28"/>
                <w:szCs w:val="23"/>
                <w:lang w:val="uk-UA"/>
              </w:rPr>
            </w:pPr>
          </w:p>
        </w:tc>
        <w:tc>
          <w:tcPr>
            <w:tcW w:w="427" w:type="pct"/>
          </w:tcPr>
          <w:p w:rsidR="00917B0F" w:rsidRPr="008C74EA" w:rsidRDefault="00917B0F" w:rsidP="00730DC0">
            <w:pPr>
              <w:pStyle w:val="BodyText3"/>
              <w:spacing w:before="0" w:line="312" w:lineRule="auto"/>
              <w:jc w:val="right"/>
              <w:rPr>
                <w:sz w:val="28"/>
                <w:szCs w:val="23"/>
                <w:lang w:val="uk-UA"/>
              </w:rPr>
            </w:pPr>
          </w:p>
        </w:tc>
      </w:tr>
      <w:tr w:rsidR="00917B0F" w:rsidRPr="008C74EA" w:rsidTr="00730DC0">
        <w:tblPrEx>
          <w:tblCellMar>
            <w:top w:w="0" w:type="dxa"/>
            <w:bottom w:w="0" w:type="dxa"/>
          </w:tblCellMar>
        </w:tblPrEx>
        <w:trPr>
          <w:cantSplit/>
        </w:trPr>
        <w:tc>
          <w:tcPr>
            <w:tcW w:w="262" w:type="pct"/>
          </w:tcPr>
          <w:p w:rsidR="00917B0F" w:rsidRPr="008C74EA" w:rsidRDefault="00917B0F" w:rsidP="00730DC0">
            <w:pPr>
              <w:pStyle w:val="BodyText3"/>
              <w:spacing w:before="0" w:line="312" w:lineRule="auto"/>
              <w:jc w:val="center"/>
              <w:rPr>
                <w:sz w:val="28"/>
                <w:szCs w:val="23"/>
                <w:lang w:val="uk-UA"/>
              </w:rPr>
            </w:pPr>
          </w:p>
        </w:tc>
        <w:tc>
          <w:tcPr>
            <w:tcW w:w="3484" w:type="pct"/>
          </w:tcPr>
          <w:p w:rsidR="00917B0F" w:rsidRPr="008C74EA" w:rsidRDefault="00917B0F" w:rsidP="00730DC0">
            <w:pPr>
              <w:pStyle w:val="BodyText3"/>
              <w:spacing w:before="0" w:line="312" w:lineRule="auto"/>
              <w:jc w:val="both"/>
              <w:rPr>
                <w:sz w:val="28"/>
                <w:szCs w:val="23"/>
                <w:lang w:val="uk-UA"/>
              </w:rPr>
            </w:pPr>
          </w:p>
        </w:tc>
        <w:tc>
          <w:tcPr>
            <w:tcW w:w="400" w:type="pct"/>
            <w:vAlign w:val="bottom"/>
          </w:tcPr>
          <w:p w:rsidR="00917B0F" w:rsidRPr="008C74EA" w:rsidRDefault="00917B0F" w:rsidP="00730DC0">
            <w:pPr>
              <w:pStyle w:val="BodyText3"/>
              <w:spacing w:before="0" w:line="312" w:lineRule="auto"/>
              <w:jc w:val="right"/>
              <w:rPr>
                <w:sz w:val="28"/>
                <w:szCs w:val="23"/>
                <w:lang w:val="uk-UA"/>
              </w:rPr>
            </w:pPr>
          </w:p>
        </w:tc>
        <w:tc>
          <w:tcPr>
            <w:tcW w:w="427" w:type="pct"/>
          </w:tcPr>
          <w:p w:rsidR="00917B0F" w:rsidRPr="008C74EA" w:rsidRDefault="00917B0F" w:rsidP="00730DC0">
            <w:pPr>
              <w:pStyle w:val="BodyText3"/>
              <w:spacing w:before="0" w:line="312" w:lineRule="auto"/>
              <w:jc w:val="right"/>
              <w:rPr>
                <w:sz w:val="28"/>
                <w:szCs w:val="23"/>
                <w:lang w:val="uk-UA"/>
              </w:rPr>
            </w:pPr>
          </w:p>
        </w:tc>
        <w:tc>
          <w:tcPr>
            <w:tcW w:w="427" w:type="pct"/>
          </w:tcPr>
          <w:p w:rsidR="00917B0F" w:rsidRPr="008C74EA" w:rsidRDefault="00917B0F" w:rsidP="00730DC0">
            <w:pPr>
              <w:pStyle w:val="BodyText3"/>
              <w:spacing w:before="0" w:line="312" w:lineRule="auto"/>
              <w:jc w:val="right"/>
              <w:rPr>
                <w:sz w:val="28"/>
                <w:szCs w:val="23"/>
                <w:lang w:val="uk-UA"/>
              </w:rPr>
            </w:pPr>
          </w:p>
        </w:tc>
      </w:tr>
      <w:tr w:rsidR="00917B0F" w:rsidRPr="008C74EA" w:rsidTr="00730DC0">
        <w:tblPrEx>
          <w:tblCellMar>
            <w:top w:w="0" w:type="dxa"/>
            <w:bottom w:w="0" w:type="dxa"/>
          </w:tblCellMar>
        </w:tblPrEx>
        <w:trPr>
          <w:cantSplit/>
        </w:trPr>
        <w:tc>
          <w:tcPr>
            <w:tcW w:w="262" w:type="pct"/>
          </w:tcPr>
          <w:p w:rsidR="00917B0F" w:rsidRPr="008C74EA" w:rsidRDefault="00917B0F" w:rsidP="00730DC0">
            <w:pPr>
              <w:pStyle w:val="BodyText3"/>
              <w:spacing w:before="0" w:line="312" w:lineRule="auto"/>
              <w:jc w:val="center"/>
              <w:rPr>
                <w:sz w:val="28"/>
                <w:szCs w:val="23"/>
                <w:lang w:val="uk-UA"/>
              </w:rPr>
            </w:pPr>
          </w:p>
        </w:tc>
        <w:tc>
          <w:tcPr>
            <w:tcW w:w="3484" w:type="pct"/>
          </w:tcPr>
          <w:p w:rsidR="00917B0F" w:rsidRPr="008C74EA" w:rsidRDefault="00917B0F" w:rsidP="00730DC0">
            <w:pPr>
              <w:pStyle w:val="BodyText3"/>
              <w:spacing w:before="0" w:line="312" w:lineRule="auto"/>
              <w:jc w:val="both"/>
              <w:rPr>
                <w:sz w:val="28"/>
                <w:szCs w:val="23"/>
                <w:lang w:val="uk-UA"/>
              </w:rPr>
            </w:pPr>
          </w:p>
        </w:tc>
        <w:tc>
          <w:tcPr>
            <w:tcW w:w="400" w:type="pct"/>
            <w:vAlign w:val="bottom"/>
          </w:tcPr>
          <w:p w:rsidR="00917B0F" w:rsidRPr="008C74EA" w:rsidRDefault="00917B0F" w:rsidP="00730DC0">
            <w:pPr>
              <w:pStyle w:val="BodyText3"/>
              <w:spacing w:before="0" w:line="312" w:lineRule="auto"/>
              <w:jc w:val="right"/>
              <w:rPr>
                <w:sz w:val="28"/>
                <w:szCs w:val="23"/>
                <w:lang w:val="uk-UA"/>
              </w:rPr>
            </w:pPr>
          </w:p>
        </w:tc>
        <w:tc>
          <w:tcPr>
            <w:tcW w:w="427" w:type="pct"/>
          </w:tcPr>
          <w:p w:rsidR="00917B0F" w:rsidRPr="008C74EA" w:rsidRDefault="00917B0F" w:rsidP="00730DC0">
            <w:pPr>
              <w:pStyle w:val="BodyText3"/>
              <w:spacing w:before="0" w:line="312" w:lineRule="auto"/>
              <w:jc w:val="right"/>
              <w:rPr>
                <w:sz w:val="28"/>
                <w:szCs w:val="23"/>
                <w:lang w:val="uk-UA"/>
              </w:rPr>
            </w:pPr>
          </w:p>
        </w:tc>
        <w:tc>
          <w:tcPr>
            <w:tcW w:w="427" w:type="pct"/>
          </w:tcPr>
          <w:p w:rsidR="00917B0F" w:rsidRPr="008C74EA" w:rsidRDefault="00917B0F" w:rsidP="00730DC0">
            <w:pPr>
              <w:pStyle w:val="BodyText3"/>
              <w:spacing w:before="0" w:line="312" w:lineRule="auto"/>
              <w:jc w:val="right"/>
              <w:rPr>
                <w:sz w:val="28"/>
                <w:szCs w:val="23"/>
                <w:lang w:val="uk-UA"/>
              </w:rPr>
            </w:pPr>
          </w:p>
        </w:tc>
      </w:tr>
      <w:tr w:rsidR="00917B0F" w:rsidRPr="008C74EA" w:rsidTr="00730DC0">
        <w:tblPrEx>
          <w:tblCellMar>
            <w:top w:w="0" w:type="dxa"/>
            <w:bottom w:w="0" w:type="dxa"/>
          </w:tblCellMar>
        </w:tblPrEx>
        <w:trPr>
          <w:cantSplit/>
        </w:trPr>
        <w:tc>
          <w:tcPr>
            <w:tcW w:w="262" w:type="pct"/>
          </w:tcPr>
          <w:p w:rsidR="00917B0F" w:rsidRPr="008C74EA" w:rsidRDefault="00917B0F" w:rsidP="00730DC0">
            <w:pPr>
              <w:pStyle w:val="BodyText3"/>
              <w:spacing w:before="0" w:line="312" w:lineRule="auto"/>
              <w:jc w:val="center"/>
              <w:rPr>
                <w:sz w:val="28"/>
                <w:szCs w:val="23"/>
                <w:lang w:val="uk-UA"/>
              </w:rPr>
            </w:pPr>
          </w:p>
        </w:tc>
        <w:tc>
          <w:tcPr>
            <w:tcW w:w="3484" w:type="pct"/>
          </w:tcPr>
          <w:p w:rsidR="00917B0F" w:rsidRPr="008C74EA" w:rsidRDefault="00917B0F" w:rsidP="00730DC0">
            <w:pPr>
              <w:pStyle w:val="BodyText3"/>
              <w:spacing w:before="0" w:line="312" w:lineRule="auto"/>
              <w:jc w:val="both"/>
              <w:rPr>
                <w:sz w:val="28"/>
                <w:szCs w:val="23"/>
                <w:lang w:val="uk-UA"/>
              </w:rPr>
            </w:pPr>
          </w:p>
        </w:tc>
        <w:tc>
          <w:tcPr>
            <w:tcW w:w="400" w:type="pct"/>
            <w:vAlign w:val="bottom"/>
          </w:tcPr>
          <w:p w:rsidR="00917B0F" w:rsidRPr="008C74EA" w:rsidRDefault="00917B0F" w:rsidP="00730DC0">
            <w:pPr>
              <w:pStyle w:val="BodyText3"/>
              <w:spacing w:before="0" w:line="312" w:lineRule="auto"/>
              <w:jc w:val="right"/>
              <w:rPr>
                <w:sz w:val="28"/>
                <w:szCs w:val="23"/>
                <w:lang w:val="uk-UA"/>
              </w:rPr>
            </w:pPr>
          </w:p>
        </w:tc>
        <w:tc>
          <w:tcPr>
            <w:tcW w:w="427" w:type="pct"/>
          </w:tcPr>
          <w:p w:rsidR="00917B0F" w:rsidRPr="008C74EA" w:rsidRDefault="00917B0F" w:rsidP="00730DC0">
            <w:pPr>
              <w:pStyle w:val="BodyText3"/>
              <w:spacing w:before="0" w:line="312" w:lineRule="auto"/>
              <w:jc w:val="right"/>
              <w:rPr>
                <w:sz w:val="28"/>
                <w:szCs w:val="23"/>
                <w:lang w:val="uk-UA"/>
              </w:rPr>
            </w:pPr>
          </w:p>
        </w:tc>
        <w:tc>
          <w:tcPr>
            <w:tcW w:w="427" w:type="pct"/>
          </w:tcPr>
          <w:p w:rsidR="00917B0F" w:rsidRPr="008C74EA" w:rsidRDefault="00917B0F" w:rsidP="00730DC0">
            <w:pPr>
              <w:pStyle w:val="BodyText3"/>
              <w:spacing w:before="0" w:line="312" w:lineRule="auto"/>
              <w:jc w:val="right"/>
              <w:rPr>
                <w:sz w:val="28"/>
                <w:szCs w:val="23"/>
                <w:lang w:val="uk-UA"/>
              </w:rPr>
            </w:pPr>
          </w:p>
        </w:tc>
      </w:tr>
      <w:tr w:rsidR="00917B0F" w:rsidRPr="008C74EA" w:rsidTr="00730DC0">
        <w:tblPrEx>
          <w:tblCellMar>
            <w:top w:w="0" w:type="dxa"/>
            <w:bottom w:w="0" w:type="dxa"/>
          </w:tblCellMar>
        </w:tblPrEx>
        <w:trPr>
          <w:cantSplit/>
        </w:trPr>
        <w:tc>
          <w:tcPr>
            <w:tcW w:w="262" w:type="pct"/>
          </w:tcPr>
          <w:p w:rsidR="00917B0F" w:rsidRPr="008C74EA" w:rsidRDefault="00917B0F" w:rsidP="00730DC0">
            <w:pPr>
              <w:pStyle w:val="BodyText3"/>
              <w:spacing w:before="0" w:line="312" w:lineRule="auto"/>
              <w:jc w:val="center"/>
              <w:rPr>
                <w:sz w:val="28"/>
                <w:szCs w:val="23"/>
                <w:lang w:val="uk-UA"/>
              </w:rPr>
            </w:pPr>
          </w:p>
        </w:tc>
        <w:tc>
          <w:tcPr>
            <w:tcW w:w="3484" w:type="pct"/>
          </w:tcPr>
          <w:p w:rsidR="00917B0F" w:rsidRPr="008C74EA" w:rsidRDefault="00917B0F" w:rsidP="00730DC0">
            <w:pPr>
              <w:pStyle w:val="BodyText3"/>
              <w:spacing w:before="0" w:line="312" w:lineRule="auto"/>
              <w:jc w:val="both"/>
              <w:rPr>
                <w:sz w:val="28"/>
                <w:szCs w:val="23"/>
                <w:lang w:val="uk-UA"/>
              </w:rPr>
            </w:pPr>
          </w:p>
        </w:tc>
        <w:tc>
          <w:tcPr>
            <w:tcW w:w="400" w:type="pct"/>
            <w:vAlign w:val="bottom"/>
          </w:tcPr>
          <w:p w:rsidR="00917B0F" w:rsidRPr="008C74EA" w:rsidRDefault="00917B0F" w:rsidP="00730DC0">
            <w:pPr>
              <w:pStyle w:val="BodyText3"/>
              <w:spacing w:before="0" w:line="312" w:lineRule="auto"/>
              <w:jc w:val="right"/>
              <w:rPr>
                <w:sz w:val="28"/>
                <w:szCs w:val="23"/>
                <w:lang w:val="uk-UA"/>
              </w:rPr>
            </w:pPr>
          </w:p>
        </w:tc>
        <w:tc>
          <w:tcPr>
            <w:tcW w:w="427" w:type="pct"/>
          </w:tcPr>
          <w:p w:rsidR="00917B0F" w:rsidRPr="008C74EA" w:rsidRDefault="00917B0F" w:rsidP="00730DC0">
            <w:pPr>
              <w:pStyle w:val="BodyText3"/>
              <w:spacing w:before="0" w:line="312" w:lineRule="auto"/>
              <w:jc w:val="right"/>
              <w:rPr>
                <w:sz w:val="28"/>
                <w:szCs w:val="23"/>
                <w:lang w:val="uk-UA"/>
              </w:rPr>
            </w:pPr>
          </w:p>
        </w:tc>
        <w:tc>
          <w:tcPr>
            <w:tcW w:w="427" w:type="pct"/>
          </w:tcPr>
          <w:p w:rsidR="00917B0F" w:rsidRPr="008C74EA" w:rsidRDefault="00917B0F" w:rsidP="00730DC0">
            <w:pPr>
              <w:pStyle w:val="BodyText3"/>
              <w:spacing w:before="0" w:line="312" w:lineRule="auto"/>
              <w:jc w:val="right"/>
              <w:rPr>
                <w:sz w:val="28"/>
                <w:szCs w:val="23"/>
                <w:lang w:val="uk-UA"/>
              </w:rPr>
            </w:pPr>
          </w:p>
        </w:tc>
      </w:tr>
    </w:tbl>
    <w:p w:rsidR="00917B0F" w:rsidRDefault="00917B0F" w:rsidP="00917B0F">
      <w:pPr>
        <w:pStyle w:val="Normal"/>
        <w:ind w:firstLine="567"/>
        <w:rPr>
          <w:rFonts w:ascii="Arial" w:hAnsi="Arial"/>
          <w:b/>
          <w:i/>
          <w:snapToGrid/>
          <w:sz w:val="24"/>
          <w:lang w:val="uk-UA"/>
        </w:rPr>
      </w:pPr>
      <w:r>
        <w:rPr>
          <w:rFonts w:ascii="Arial" w:hAnsi="Arial"/>
          <w:b/>
          <w:i/>
          <w:snapToGrid/>
          <w:sz w:val="24"/>
          <w:lang w:val="uk-UA"/>
        </w:rPr>
        <w:t>Завдання 8.11.</w:t>
      </w:r>
    </w:p>
    <w:p w:rsidR="00917B0F" w:rsidRDefault="00917B0F" w:rsidP="00917B0F">
      <w:pPr>
        <w:pStyle w:val="af7"/>
        <w:spacing w:before="0" w:line="240" w:lineRule="auto"/>
        <w:ind w:firstLine="567"/>
        <w:jc w:val="both"/>
        <w:rPr>
          <w:i/>
          <w:sz w:val="26"/>
          <w:lang w:val="uk-UA"/>
        </w:rPr>
      </w:pPr>
      <w:r>
        <w:rPr>
          <w:i/>
          <w:sz w:val="26"/>
          <w:lang w:val="uk-UA"/>
        </w:rPr>
        <w:t>Необхідно:</w:t>
      </w:r>
    </w:p>
    <w:p w:rsidR="00917B0F" w:rsidRPr="00A86AD4" w:rsidRDefault="00917B0F" w:rsidP="005059A0">
      <w:pPr>
        <w:numPr>
          <w:ilvl w:val="0"/>
          <w:numId w:val="40"/>
        </w:numPr>
        <w:jc w:val="both"/>
        <w:rPr>
          <w:sz w:val="26"/>
          <w:szCs w:val="26"/>
        </w:rPr>
      </w:pPr>
      <w:r w:rsidRPr="00A86AD4">
        <w:rPr>
          <w:sz w:val="26"/>
          <w:szCs w:val="26"/>
        </w:rPr>
        <w:t>відобразити операції на рахунках бухгалтерського обліку</w:t>
      </w:r>
      <w:r>
        <w:rPr>
          <w:sz w:val="26"/>
          <w:szCs w:val="26"/>
        </w:rPr>
        <w:t>;</w:t>
      </w:r>
    </w:p>
    <w:p w:rsidR="00917B0F" w:rsidRPr="00A86AD4" w:rsidRDefault="00917B0F" w:rsidP="005059A0">
      <w:pPr>
        <w:numPr>
          <w:ilvl w:val="0"/>
          <w:numId w:val="40"/>
        </w:numPr>
        <w:jc w:val="both"/>
        <w:rPr>
          <w:sz w:val="26"/>
          <w:szCs w:val="26"/>
        </w:rPr>
      </w:pPr>
      <w:r w:rsidRPr="00A86AD4">
        <w:rPr>
          <w:sz w:val="26"/>
          <w:szCs w:val="26"/>
        </w:rPr>
        <w:t>зазначити первинні документи.</w:t>
      </w:r>
    </w:p>
    <w:p w:rsidR="00917B0F" w:rsidRDefault="00917B0F" w:rsidP="00917B0F">
      <w:pPr>
        <w:pStyle w:val="af7"/>
        <w:spacing w:before="0" w:line="288" w:lineRule="auto"/>
        <w:ind w:firstLine="567"/>
        <w:jc w:val="both"/>
        <w:rPr>
          <w:i/>
          <w:spacing w:val="-8"/>
          <w:sz w:val="26"/>
          <w:lang w:val="uk-UA"/>
        </w:rPr>
      </w:pPr>
      <w:r>
        <w:rPr>
          <w:i/>
          <w:spacing w:val="-8"/>
          <w:sz w:val="26"/>
          <w:lang w:val="uk-UA"/>
        </w:rPr>
        <w:t>Дані для виконання:</w:t>
      </w:r>
    </w:p>
    <w:p w:rsidR="00917B0F" w:rsidRDefault="00917B0F" w:rsidP="00917B0F">
      <w:pPr>
        <w:tabs>
          <w:tab w:val="left" w:pos="5040"/>
        </w:tabs>
        <w:spacing w:line="264" w:lineRule="auto"/>
        <w:ind w:firstLine="567"/>
        <w:jc w:val="both"/>
      </w:pPr>
      <w:r>
        <w:rPr>
          <w:sz w:val="26"/>
          <w:szCs w:val="26"/>
        </w:rPr>
        <w:t>Підприємство “Арлекін” за минулий рік понесло збиток в сумі 4200 грн. У поточному році підприємство “Арлекін” відвантажило покупцю готову продукцію вартістю 72000 грн, в т.ч. ПДВ. Собівартість реалізованої продукції – 48000 грн, витрати на пакування – 2000 грн. Отриманий прибуток зборами акціонерів вирішено спрямувати на покриття збитку минулого року, 5 % – на поповнення резервного капіталу, 10 % – для виплати дивідендів.</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8"/>
        <w:gridCol w:w="6689"/>
        <w:gridCol w:w="767"/>
        <w:gridCol w:w="839"/>
        <w:gridCol w:w="839"/>
      </w:tblGrid>
      <w:tr w:rsidR="00917B0F" w:rsidTr="00730DC0">
        <w:tblPrEx>
          <w:tblCellMar>
            <w:top w:w="0" w:type="dxa"/>
            <w:bottom w:w="0" w:type="dxa"/>
          </w:tblCellMar>
        </w:tblPrEx>
        <w:trPr>
          <w:cantSplit/>
          <w:trHeight w:val="235"/>
        </w:trPr>
        <w:tc>
          <w:tcPr>
            <w:tcW w:w="262" w:type="pct"/>
            <w:vMerge w:val="restart"/>
            <w:vAlign w:val="center"/>
          </w:tcPr>
          <w:p w:rsidR="00917B0F" w:rsidRDefault="00917B0F" w:rsidP="00730DC0">
            <w:pPr>
              <w:pStyle w:val="5"/>
              <w:keepNext w:val="0"/>
              <w:rPr>
                <w:b w:val="0"/>
                <w:i/>
                <w:sz w:val="23"/>
                <w:szCs w:val="23"/>
              </w:rPr>
            </w:pPr>
            <w:r>
              <w:rPr>
                <w:b w:val="0"/>
                <w:i/>
                <w:sz w:val="23"/>
                <w:szCs w:val="23"/>
              </w:rPr>
              <w:t>№</w:t>
            </w:r>
          </w:p>
          <w:p w:rsidR="00917B0F" w:rsidRDefault="00917B0F" w:rsidP="00730DC0">
            <w:pPr>
              <w:pStyle w:val="5"/>
              <w:keepNext w:val="0"/>
              <w:rPr>
                <w:b w:val="0"/>
                <w:i/>
                <w:sz w:val="23"/>
                <w:szCs w:val="23"/>
              </w:rPr>
            </w:pPr>
            <w:r>
              <w:rPr>
                <w:b w:val="0"/>
                <w:i/>
                <w:sz w:val="23"/>
                <w:szCs w:val="23"/>
              </w:rPr>
              <w:t>оп.</w:t>
            </w:r>
          </w:p>
        </w:tc>
        <w:tc>
          <w:tcPr>
            <w:tcW w:w="3484" w:type="pct"/>
            <w:vMerge w:val="restart"/>
            <w:vAlign w:val="center"/>
          </w:tcPr>
          <w:p w:rsidR="00917B0F" w:rsidRDefault="00917B0F" w:rsidP="00730DC0">
            <w:pPr>
              <w:pStyle w:val="5"/>
              <w:keepNext w:val="0"/>
              <w:rPr>
                <w:b w:val="0"/>
                <w:i/>
                <w:sz w:val="23"/>
                <w:szCs w:val="23"/>
              </w:rPr>
            </w:pPr>
            <w:r>
              <w:rPr>
                <w:b w:val="0"/>
                <w:i/>
                <w:sz w:val="23"/>
                <w:szCs w:val="23"/>
              </w:rPr>
              <w:t>Первинний документ та зміст господарської операції</w:t>
            </w:r>
          </w:p>
        </w:tc>
        <w:tc>
          <w:tcPr>
            <w:tcW w:w="400" w:type="pct"/>
            <w:vMerge w:val="restart"/>
            <w:vAlign w:val="center"/>
          </w:tcPr>
          <w:p w:rsidR="00917B0F" w:rsidRDefault="00917B0F" w:rsidP="00730DC0">
            <w:pPr>
              <w:pStyle w:val="5"/>
              <w:keepNext w:val="0"/>
              <w:rPr>
                <w:b w:val="0"/>
                <w:i/>
                <w:sz w:val="23"/>
                <w:szCs w:val="23"/>
              </w:rPr>
            </w:pPr>
            <w:r>
              <w:rPr>
                <w:b w:val="0"/>
                <w:i/>
                <w:sz w:val="23"/>
                <w:szCs w:val="23"/>
              </w:rPr>
              <w:t>Сума, грн.</w:t>
            </w:r>
          </w:p>
        </w:tc>
        <w:tc>
          <w:tcPr>
            <w:tcW w:w="854" w:type="pct"/>
            <w:gridSpan w:val="2"/>
          </w:tcPr>
          <w:p w:rsidR="00917B0F" w:rsidRDefault="00917B0F" w:rsidP="00730DC0">
            <w:pPr>
              <w:pStyle w:val="5"/>
              <w:keepNext w:val="0"/>
              <w:rPr>
                <w:b w:val="0"/>
                <w:i/>
                <w:sz w:val="23"/>
                <w:szCs w:val="23"/>
              </w:rPr>
            </w:pPr>
            <w:r>
              <w:rPr>
                <w:b w:val="0"/>
                <w:i/>
                <w:sz w:val="23"/>
                <w:szCs w:val="23"/>
              </w:rPr>
              <w:t>Кореспондуючі рахунки</w:t>
            </w:r>
          </w:p>
        </w:tc>
      </w:tr>
      <w:tr w:rsidR="00917B0F" w:rsidTr="00730DC0">
        <w:tblPrEx>
          <w:tblCellMar>
            <w:top w:w="0" w:type="dxa"/>
            <w:bottom w:w="0" w:type="dxa"/>
          </w:tblCellMar>
        </w:tblPrEx>
        <w:trPr>
          <w:cantSplit/>
          <w:trHeight w:val="234"/>
        </w:trPr>
        <w:tc>
          <w:tcPr>
            <w:tcW w:w="262" w:type="pct"/>
            <w:vMerge/>
            <w:vAlign w:val="center"/>
          </w:tcPr>
          <w:p w:rsidR="00917B0F" w:rsidRDefault="00917B0F" w:rsidP="00730DC0">
            <w:pPr>
              <w:pStyle w:val="5"/>
              <w:keepNext w:val="0"/>
              <w:rPr>
                <w:b w:val="0"/>
                <w:i/>
                <w:sz w:val="23"/>
                <w:szCs w:val="23"/>
              </w:rPr>
            </w:pPr>
          </w:p>
        </w:tc>
        <w:tc>
          <w:tcPr>
            <w:tcW w:w="3484" w:type="pct"/>
            <w:vMerge/>
            <w:vAlign w:val="center"/>
          </w:tcPr>
          <w:p w:rsidR="00917B0F" w:rsidRDefault="00917B0F" w:rsidP="00730DC0">
            <w:pPr>
              <w:pStyle w:val="5"/>
              <w:keepNext w:val="0"/>
              <w:rPr>
                <w:b w:val="0"/>
                <w:i/>
                <w:sz w:val="23"/>
                <w:szCs w:val="23"/>
              </w:rPr>
            </w:pPr>
          </w:p>
        </w:tc>
        <w:tc>
          <w:tcPr>
            <w:tcW w:w="400" w:type="pct"/>
            <w:vMerge/>
            <w:vAlign w:val="center"/>
          </w:tcPr>
          <w:p w:rsidR="00917B0F" w:rsidRDefault="00917B0F" w:rsidP="00730DC0">
            <w:pPr>
              <w:pStyle w:val="5"/>
              <w:keepNext w:val="0"/>
              <w:rPr>
                <w:b w:val="0"/>
                <w:i/>
                <w:sz w:val="23"/>
                <w:szCs w:val="23"/>
              </w:rPr>
            </w:pPr>
          </w:p>
        </w:tc>
        <w:tc>
          <w:tcPr>
            <w:tcW w:w="427" w:type="pct"/>
          </w:tcPr>
          <w:p w:rsidR="00917B0F" w:rsidRDefault="00917B0F" w:rsidP="00730DC0">
            <w:pPr>
              <w:pStyle w:val="5"/>
              <w:keepNext w:val="0"/>
              <w:rPr>
                <w:b w:val="0"/>
                <w:i/>
                <w:sz w:val="23"/>
                <w:szCs w:val="23"/>
              </w:rPr>
            </w:pPr>
            <w:r>
              <w:rPr>
                <w:b w:val="0"/>
                <w:i/>
                <w:sz w:val="23"/>
                <w:szCs w:val="23"/>
              </w:rPr>
              <w:t>Д</w:t>
            </w:r>
          </w:p>
        </w:tc>
        <w:tc>
          <w:tcPr>
            <w:tcW w:w="427" w:type="pct"/>
          </w:tcPr>
          <w:p w:rsidR="00917B0F" w:rsidRDefault="00917B0F" w:rsidP="00730DC0">
            <w:pPr>
              <w:pStyle w:val="5"/>
              <w:keepNext w:val="0"/>
              <w:rPr>
                <w:b w:val="0"/>
                <w:i/>
                <w:sz w:val="23"/>
                <w:szCs w:val="23"/>
              </w:rPr>
            </w:pPr>
            <w:r>
              <w:rPr>
                <w:b w:val="0"/>
                <w:i/>
                <w:sz w:val="23"/>
                <w:szCs w:val="23"/>
              </w:rPr>
              <w:t>К</w:t>
            </w:r>
          </w:p>
        </w:tc>
      </w:tr>
      <w:tr w:rsidR="00917B0F" w:rsidRPr="00DB0A39" w:rsidTr="00730DC0">
        <w:tblPrEx>
          <w:tblCellMar>
            <w:top w:w="0" w:type="dxa"/>
            <w:bottom w:w="0" w:type="dxa"/>
          </w:tblCellMar>
        </w:tblPrEx>
        <w:trPr>
          <w:cantSplit/>
        </w:trPr>
        <w:tc>
          <w:tcPr>
            <w:tcW w:w="262" w:type="pct"/>
          </w:tcPr>
          <w:p w:rsidR="00917B0F" w:rsidRPr="00DB0A39" w:rsidRDefault="00917B0F" w:rsidP="00730DC0">
            <w:pPr>
              <w:pStyle w:val="BodyText3"/>
              <w:spacing w:before="0" w:line="312" w:lineRule="auto"/>
              <w:jc w:val="center"/>
              <w:rPr>
                <w:sz w:val="36"/>
                <w:szCs w:val="23"/>
                <w:lang w:val="uk-UA"/>
              </w:rPr>
            </w:pPr>
          </w:p>
        </w:tc>
        <w:tc>
          <w:tcPr>
            <w:tcW w:w="3484" w:type="pct"/>
          </w:tcPr>
          <w:p w:rsidR="00917B0F" w:rsidRPr="00DB0A39" w:rsidRDefault="00917B0F" w:rsidP="00730DC0">
            <w:pPr>
              <w:pStyle w:val="BodyText3"/>
              <w:spacing w:before="0" w:line="312" w:lineRule="auto"/>
              <w:jc w:val="both"/>
              <w:rPr>
                <w:sz w:val="36"/>
                <w:szCs w:val="23"/>
                <w:lang w:val="uk-UA"/>
              </w:rPr>
            </w:pPr>
          </w:p>
        </w:tc>
        <w:tc>
          <w:tcPr>
            <w:tcW w:w="400"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262" w:type="pct"/>
          </w:tcPr>
          <w:p w:rsidR="00917B0F" w:rsidRPr="00DB0A39" w:rsidRDefault="00917B0F" w:rsidP="00730DC0">
            <w:pPr>
              <w:pStyle w:val="BodyText3"/>
              <w:spacing w:before="0" w:line="312" w:lineRule="auto"/>
              <w:jc w:val="center"/>
              <w:rPr>
                <w:sz w:val="36"/>
                <w:szCs w:val="23"/>
                <w:lang w:val="uk-UA"/>
              </w:rPr>
            </w:pPr>
          </w:p>
        </w:tc>
        <w:tc>
          <w:tcPr>
            <w:tcW w:w="3484" w:type="pct"/>
          </w:tcPr>
          <w:p w:rsidR="00917B0F" w:rsidRPr="00DB0A39" w:rsidRDefault="00917B0F" w:rsidP="00730DC0">
            <w:pPr>
              <w:pStyle w:val="BodyText3"/>
              <w:spacing w:before="0" w:line="312" w:lineRule="auto"/>
              <w:jc w:val="both"/>
              <w:rPr>
                <w:sz w:val="36"/>
                <w:szCs w:val="23"/>
                <w:lang w:val="uk-UA"/>
              </w:rPr>
            </w:pPr>
          </w:p>
        </w:tc>
        <w:tc>
          <w:tcPr>
            <w:tcW w:w="400"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262" w:type="pct"/>
          </w:tcPr>
          <w:p w:rsidR="00917B0F" w:rsidRPr="00DB0A39" w:rsidRDefault="00917B0F" w:rsidP="00730DC0">
            <w:pPr>
              <w:pStyle w:val="BodyText3"/>
              <w:spacing w:before="0" w:line="312" w:lineRule="auto"/>
              <w:jc w:val="center"/>
              <w:rPr>
                <w:sz w:val="36"/>
                <w:szCs w:val="23"/>
                <w:lang w:val="uk-UA"/>
              </w:rPr>
            </w:pPr>
          </w:p>
        </w:tc>
        <w:tc>
          <w:tcPr>
            <w:tcW w:w="3484" w:type="pct"/>
          </w:tcPr>
          <w:p w:rsidR="00917B0F" w:rsidRPr="00DB0A39" w:rsidRDefault="00917B0F" w:rsidP="00730DC0">
            <w:pPr>
              <w:pStyle w:val="BodyText3"/>
              <w:spacing w:before="0" w:line="312" w:lineRule="auto"/>
              <w:jc w:val="both"/>
              <w:rPr>
                <w:sz w:val="36"/>
                <w:szCs w:val="23"/>
                <w:lang w:val="uk-UA"/>
              </w:rPr>
            </w:pPr>
          </w:p>
        </w:tc>
        <w:tc>
          <w:tcPr>
            <w:tcW w:w="400"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262" w:type="pct"/>
          </w:tcPr>
          <w:p w:rsidR="00917B0F" w:rsidRPr="00DB0A39" w:rsidRDefault="00917B0F" w:rsidP="00730DC0">
            <w:pPr>
              <w:pStyle w:val="BodyText3"/>
              <w:spacing w:before="0" w:line="312" w:lineRule="auto"/>
              <w:jc w:val="center"/>
              <w:rPr>
                <w:sz w:val="36"/>
                <w:szCs w:val="23"/>
                <w:lang w:val="uk-UA"/>
              </w:rPr>
            </w:pPr>
          </w:p>
        </w:tc>
        <w:tc>
          <w:tcPr>
            <w:tcW w:w="3484" w:type="pct"/>
          </w:tcPr>
          <w:p w:rsidR="00917B0F" w:rsidRPr="00DB0A39" w:rsidRDefault="00917B0F" w:rsidP="00730DC0">
            <w:pPr>
              <w:pStyle w:val="BodyText3"/>
              <w:spacing w:before="0" w:line="312" w:lineRule="auto"/>
              <w:jc w:val="both"/>
              <w:rPr>
                <w:sz w:val="36"/>
                <w:szCs w:val="23"/>
                <w:lang w:val="uk-UA"/>
              </w:rPr>
            </w:pPr>
          </w:p>
        </w:tc>
        <w:tc>
          <w:tcPr>
            <w:tcW w:w="400"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r w:rsidR="00917B0F" w:rsidRPr="00DB0A39" w:rsidTr="00730DC0">
        <w:tblPrEx>
          <w:tblCellMar>
            <w:top w:w="0" w:type="dxa"/>
            <w:bottom w:w="0" w:type="dxa"/>
          </w:tblCellMar>
        </w:tblPrEx>
        <w:trPr>
          <w:cantSplit/>
        </w:trPr>
        <w:tc>
          <w:tcPr>
            <w:tcW w:w="262" w:type="pct"/>
          </w:tcPr>
          <w:p w:rsidR="00917B0F" w:rsidRPr="00DB0A39" w:rsidRDefault="00917B0F" w:rsidP="00730DC0">
            <w:pPr>
              <w:pStyle w:val="BodyText3"/>
              <w:spacing w:before="0" w:line="312" w:lineRule="auto"/>
              <w:jc w:val="center"/>
              <w:rPr>
                <w:sz w:val="36"/>
                <w:szCs w:val="23"/>
                <w:lang w:val="uk-UA"/>
              </w:rPr>
            </w:pPr>
          </w:p>
        </w:tc>
        <w:tc>
          <w:tcPr>
            <w:tcW w:w="3484" w:type="pct"/>
          </w:tcPr>
          <w:p w:rsidR="00917B0F" w:rsidRPr="00DB0A39" w:rsidRDefault="00917B0F" w:rsidP="00730DC0">
            <w:pPr>
              <w:pStyle w:val="BodyText3"/>
              <w:spacing w:before="0" w:line="312" w:lineRule="auto"/>
              <w:jc w:val="both"/>
              <w:rPr>
                <w:sz w:val="36"/>
                <w:szCs w:val="23"/>
                <w:lang w:val="uk-UA"/>
              </w:rPr>
            </w:pPr>
          </w:p>
        </w:tc>
        <w:tc>
          <w:tcPr>
            <w:tcW w:w="400" w:type="pct"/>
            <w:vAlign w:val="bottom"/>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c>
          <w:tcPr>
            <w:tcW w:w="427" w:type="pct"/>
          </w:tcPr>
          <w:p w:rsidR="00917B0F" w:rsidRPr="00DB0A39" w:rsidRDefault="00917B0F" w:rsidP="00730DC0">
            <w:pPr>
              <w:pStyle w:val="BodyText3"/>
              <w:spacing w:before="0" w:line="312" w:lineRule="auto"/>
              <w:jc w:val="right"/>
              <w:rPr>
                <w:sz w:val="36"/>
                <w:szCs w:val="23"/>
                <w:lang w:val="uk-UA"/>
              </w:rPr>
            </w:pPr>
          </w:p>
        </w:tc>
      </w:tr>
    </w:tbl>
    <w:p w:rsidR="00917B0F" w:rsidRPr="00025B2A" w:rsidRDefault="00917B0F" w:rsidP="00917B0F">
      <w:pPr>
        <w:widowControl w:val="0"/>
        <w:jc w:val="center"/>
        <w:rPr>
          <w:rFonts w:ascii="Arial Black" w:hAnsi="Arial Black"/>
          <w:color w:val="000000"/>
          <w:sz w:val="40"/>
          <w:szCs w:val="22"/>
          <w:lang w:val="ru-RU"/>
        </w:rPr>
      </w:pPr>
      <w:r>
        <w:rPr>
          <w:rFonts w:ascii="Arial Black" w:hAnsi="Arial Black"/>
          <w:color w:val="000000"/>
          <w:sz w:val="40"/>
          <w:szCs w:val="22"/>
        </w:rPr>
        <w:br w:type="page"/>
      </w:r>
      <w:r w:rsidRPr="00225F8F">
        <w:rPr>
          <w:rFonts w:ascii="Arial Black" w:hAnsi="Arial Black"/>
          <w:color w:val="000000"/>
          <w:sz w:val="40"/>
          <w:szCs w:val="22"/>
        </w:rPr>
        <w:t>ТЕМА 9</w:t>
      </w:r>
    </w:p>
    <w:p w:rsidR="00917B0F" w:rsidRPr="00225F8F" w:rsidRDefault="00917B0F" w:rsidP="00917B0F">
      <w:pPr>
        <w:widowControl w:val="0"/>
        <w:jc w:val="center"/>
        <w:rPr>
          <w:rFonts w:ascii="Arial Black" w:hAnsi="Arial Black"/>
          <w:color w:val="000000"/>
          <w:sz w:val="48"/>
          <w:szCs w:val="22"/>
        </w:rPr>
      </w:pPr>
      <w:r w:rsidRPr="00225F8F">
        <w:rPr>
          <w:rFonts w:ascii="Arial Black" w:hAnsi="Arial Black"/>
          <w:color w:val="000000"/>
          <w:sz w:val="48"/>
          <w:szCs w:val="22"/>
        </w:rPr>
        <w:t>Основи фінансової звітності</w:t>
      </w:r>
    </w:p>
    <w:p w:rsidR="00917B0F" w:rsidRPr="005C2E3E" w:rsidRDefault="00917B0F" w:rsidP="00917B0F">
      <w:pPr>
        <w:widowControl w:val="0"/>
        <w:tabs>
          <w:tab w:val="left" w:pos="851"/>
        </w:tabs>
        <w:spacing w:line="288" w:lineRule="auto"/>
        <w:ind w:firstLine="567"/>
        <w:jc w:val="both"/>
        <w:rPr>
          <w:sz w:val="32"/>
          <w:szCs w:val="26"/>
        </w:rPr>
      </w:pPr>
      <w:r w:rsidRPr="005C2E3E">
        <w:rPr>
          <w:sz w:val="32"/>
          <w:szCs w:val="26"/>
        </w:rPr>
        <w:t>9.1. Фінансова звітність: поняття, значення, вимоги до складання</w:t>
      </w:r>
    </w:p>
    <w:p w:rsidR="00917B0F" w:rsidRPr="005C2E3E" w:rsidRDefault="00917B0F" w:rsidP="00917B0F">
      <w:pPr>
        <w:widowControl w:val="0"/>
        <w:tabs>
          <w:tab w:val="left" w:pos="851"/>
        </w:tabs>
        <w:spacing w:line="288" w:lineRule="auto"/>
        <w:ind w:firstLine="567"/>
        <w:jc w:val="both"/>
        <w:rPr>
          <w:sz w:val="32"/>
          <w:szCs w:val="26"/>
        </w:rPr>
      </w:pPr>
      <w:r w:rsidRPr="005C2E3E">
        <w:rPr>
          <w:sz w:val="32"/>
          <w:szCs w:val="26"/>
        </w:rPr>
        <w:t>9.2. Порядок складання та читання Балансу (звіту про фінансовий стан)</w:t>
      </w:r>
    </w:p>
    <w:p w:rsidR="00917B0F" w:rsidRPr="005C2E3E" w:rsidRDefault="00917B0F" w:rsidP="00917B0F">
      <w:pPr>
        <w:widowControl w:val="0"/>
        <w:tabs>
          <w:tab w:val="left" w:pos="851"/>
        </w:tabs>
        <w:spacing w:line="288" w:lineRule="auto"/>
        <w:ind w:firstLine="567"/>
        <w:jc w:val="both"/>
        <w:rPr>
          <w:sz w:val="32"/>
          <w:szCs w:val="26"/>
        </w:rPr>
      </w:pPr>
      <w:r w:rsidRPr="005C2E3E">
        <w:rPr>
          <w:sz w:val="32"/>
          <w:szCs w:val="26"/>
        </w:rPr>
        <w:t>9.3. Порядок складання та читання Звіту про фінансові результати</w:t>
      </w:r>
      <w:r>
        <w:rPr>
          <w:sz w:val="32"/>
          <w:szCs w:val="26"/>
        </w:rPr>
        <w:t xml:space="preserve"> (звіту про сукупний дохід)</w:t>
      </w:r>
    </w:p>
    <w:p w:rsidR="00917B0F" w:rsidRPr="00A512C2" w:rsidRDefault="00917B0F" w:rsidP="00917B0F">
      <w:pPr>
        <w:pStyle w:val="Normal"/>
        <w:widowControl w:val="0"/>
        <w:ind w:firstLine="567"/>
        <w:rPr>
          <w:rFonts w:ascii="Arial" w:hAnsi="Arial"/>
          <w:b/>
          <w:i/>
          <w:snapToGrid/>
          <w:sz w:val="24"/>
          <w:lang w:val="uk-UA"/>
        </w:rPr>
      </w:pPr>
      <w:r w:rsidRPr="00A512C2">
        <w:rPr>
          <w:rFonts w:ascii="Arial" w:hAnsi="Arial"/>
          <w:b/>
          <w:i/>
          <w:snapToGrid/>
          <w:sz w:val="24"/>
          <w:lang w:val="uk-UA"/>
        </w:rPr>
        <w:t>Завдання 9.1</w:t>
      </w:r>
    </w:p>
    <w:p w:rsidR="00917B0F" w:rsidRPr="00651D98" w:rsidRDefault="00917B0F" w:rsidP="00917B0F">
      <w:pPr>
        <w:pStyle w:val="af7"/>
        <w:spacing w:before="0" w:line="240" w:lineRule="auto"/>
        <w:ind w:firstLine="567"/>
        <w:jc w:val="both"/>
        <w:rPr>
          <w:i/>
          <w:sz w:val="26"/>
        </w:rPr>
      </w:pPr>
      <w:r>
        <w:rPr>
          <w:i/>
          <w:sz w:val="26"/>
          <w:lang w:val="uk-UA"/>
        </w:rPr>
        <w:t>Необхідно: скласти</w:t>
      </w:r>
      <w:r>
        <w:rPr>
          <w:i/>
        </w:rPr>
        <w:t xml:space="preserve"> </w:t>
      </w:r>
      <w:r>
        <w:rPr>
          <w:i/>
          <w:sz w:val="26"/>
        </w:rPr>
        <w:t>Баланс (ф. № 1) ТзОВ “Сіверс” на 31.12.</w:t>
      </w:r>
      <w:r>
        <w:rPr>
          <w:i/>
          <w:sz w:val="26"/>
          <w:lang w:val="uk-UA"/>
        </w:rPr>
        <w:t>20</w:t>
      </w:r>
      <w:r>
        <w:rPr>
          <w:i/>
          <w:sz w:val="26"/>
        </w:rPr>
        <w:t xml:space="preserve">20 р.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6"/>
        <w:gridCol w:w="1209"/>
        <w:gridCol w:w="3360"/>
        <w:gridCol w:w="1213"/>
      </w:tblGrid>
      <w:tr w:rsidR="00917B0F" w:rsidTr="00730DC0">
        <w:tblPrEx>
          <w:tblCellMar>
            <w:top w:w="0" w:type="dxa"/>
            <w:bottom w:w="0" w:type="dxa"/>
          </w:tblCellMar>
        </w:tblPrEx>
        <w:trPr>
          <w:cantSplit/>
        </w:trPr>
        <w:tc>
          <w:tcPr>
            <w:tcW w:w="1997" w:type="pct"/>
          </w:tcPr>
          <w:p w:rsidR="00917B0F" w:rsidRDefault="00917B0F" w:rsidP="00730DC0">
            <w:pPr>
              <w:pStyle w:val="a9"/>
              <w:widowControl w:val="0"/>
              <w:spacing w:line="240" w:lineRule="auto"/>
              <w:ind w:firstLine="0"/>
              <w:jc w:val="center"/>
              <w:rPr>
                <w:sz w:val="23"/>
                <w:szCs w:val="23"/>
              </w:rPr>
            </w:pPr>
            <w:r>
              <w:rPr>
                <w:sz w:val="23"/>
                <w:szCs w:val="23"/>
              </w:rPr>
              <w:t>Дані по підприємству</w:t>
            </w:r>
          </w:p>
        </w:tc>
        <w:tc>
          <w:tcPr>
            <w:tcW w:w="628" w:type="pct"/>
          </w:tcPr>
          <w:p w:rsidR="00917B0F" w:rsidRDefault="00917B0F" w:rsidP="00730DC0">
            <w:pPr>
              <w:pStyle w:val="a9"/>
              <w:widowControl w:val="0"/>
              <w:spacing w:line="240" w:lineRule="auto"/>
              <w:ind w:firstLine="0"/>
              <w:jc w:val="center"/>
              <w:rPr>
                <w:sz w:val="23"/>
                <w:szCs w:val="23"/>
              </w:rPr>
            </w:pPr>
            <w:r>
              <w:rPr>
                <w:sz w:val="23"/>
                <w:szCs w:val="23"/>
              </w:rPr>
              <w:t>Сума, грн.</w:t>
            </w:r>
          </w:p>
        </w:tc>
        <w:tc>
          <w:tcPr>
            <w:tcW w:w="1745" w:type="pct"/>
          </w:tcPr>
          <w:p w:rsidR="00917B0F" w:rsidRDefault="00917B0F" w:rsidP="00730DC0">
            <w:pPr>
              <w:pStyle w:val="a9"/>
              <w:widowControl w:val="0"/>
              <w:spacing w:line="240" w:lineRule="auto"/>
              <w:ind w:firstLine="0"/>
              <w:jc w:val="center"/>
              <w:rPr>
                <w:sz w:val="23"/>
                <w:szCs w:val="23"/>
              </w:rPr>
            </w:pPr>
            <w:r>
              <w:rPr>
                <w:sz w:val="23"/>
                <w:szCs w:val="23"/>
              </w:rPr>
              <w:t>Дані по підприємству</w:t>
            </w:r>
          </w:p>
        </w:tc>
        <w:tc>
          <w:tcPr>
            <w:tcW w:w="630" w:type="pct"/>
          </w:tcPr>
          <w:p w:rsidR="00917B0F" w:rsidRDefault="00917B0F" w:rsidP="00730DC0">
            <w:pPr>
              <w:pStyle w:val="a9"/>
              <w:widowControl w:val="0"/>
              <w:spacing w:line="240" w:lineRule="auto"/>
              <w:ind w:firstLine="0"/>
              <w:jc w:val="center"/>
              <w:rPr>
                <w:sz w:val="23"/>
                <w:szCs w:val="23"/>
              </w:rPr>
            </w:pPr>
            <w:r>
              <w:rPr>
                <w:sz w:val="23"/>
                <w:szCs w:val="23"/>
              </w:rPr>
              <w:t>Сума, грн.</w:t>
            </w:r>
          </w:p>
        </w:tc>
      </w:tr>
      <w:tr w:rsidR="00917B0F" w:rsidTr="00730DC0">
        <w:tblPrEx>
          <w:tblCellMar>
            <w:top w:w="0" w:type="dxa"/>
            <w:bottom w:w="0" w:type="dxa"/>
          </w:tblCellMar>
        </w:tblPrEx>
        <w:trPr>
          <w:cantSplit/>
        </w:trPr>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Виробничі запаси</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6800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Зареєстрований капітал</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50000</w:t>
            </w:r>
          </w:p>
        </w:tc>
      </w:tr>
      <w:tr w:rsidR="00917B0F" w:rsidTr="00730DC0">
        <w:tblPrEx>
          <w:tblCellMar>
            <w:top w:w="0" w:type="dxa"/>
            <w:bottom w:w="0" w:type="dxa"/>
          </w:tblCellMar>
        </w:tblPrEx>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Нематеріальні активи (первісна вартість)</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4000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Дебіторська заборгованість із розрахунків з бюджетом</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300</w:t>
            </w:r>
          </w:p>
        </w:tc>
      </w:tr>
      <w:tr w:rsidR="00917B0F" w:rsidTr="00730DC0">
        <w:tblPrEx>
          <w:tblCellMar>
            <w:top w:w="0" w:type="dxa"/>
            <w:bottom w:w="0" w:type="dxa"/>
          </w:tblCellMar>
        </w:tblPrEx>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Довгострокова дебіторська заборгованість</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3000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Кредиторська заборгованість за товари (роботи, послуги)</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8600</w:t>
            </w:r>
          </w:p>
        </w:tc>
      </w:tr>
      <w:tr w:rsidR="00917B0F" w:rsidTr="00730DC0">
        <w:tblPrEx>
          <w:tblCellMar>
            <w:top w:w="0" w:type="dxa"/>
            <w:bottom w:w="0" w:type="dxa"/>
          </w:tblCellMar>
        </w:tblPrEx>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Дебіторська заборгованість за товари (роботи, послуги)</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6000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 xml:space="preserve">Грошові кошти в національній валюті на поточному рахунку </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7900</w:t>
            </w:r>
          </w:p>
        </w:tc>
      </w:tr>
      <w:tr w:rsidR="00917B0F" w:rsidTr="00730DC0">
        <w:tblPrEx>
          <w:tblCellMar>
            <w:top w:w="0" w:type="dxa"/>
            <w:bottom w:w="0" w:type="dxa"/>
          </w:tblCellMar>
        </w:tblPrEx>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Грошові кошти в касі підприємства</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100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Заборгованість з оплати праці</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3100</w:t>
            </w:r>
          </w:p>
        </w:tc>
      </w:tr>
      <w:tr w:rsidR="00917B0F" w:rsidTr="00730DC0">
        <w:tblPrEx>
          <w:tblCellMar>
            <w:top w:w="0" w:type="dxa"/>
            <w:bottom w:w="0" w:type="dxa"/>
          </w:tblCellMar>
        </w:tblPrEx>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Готова продукція</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8500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Неоплачений капітал</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14000</w:t>
            </w:r>
          </w:p>
        </w:tc>
      </w:tr>
      <w:tr w:rsidR="00917B0F" w:rsidTr="00730DC0">
        <w:tblPrEx>
          <w:tblCellMar>
            <w:top w:w="0" w:type="dxa"/>
            <w:bottom w:w="0" w:type="dxa"/>
          </w:tblCellMar>
        </w:tblPrEx>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Основні засоби (первісна вартість)</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40000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Інші поточні зобов’язання</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4500</w:t>
            </w:r>
          </w:p>
        </w:tc>
      </w:tr>
      <w:tr w:rsidR="00917B0F" w:rsidTr="00730DC0">
        <w:tblPrEx>
          <w:tblCellMar>
            <w:top w:w="0" w:type="dxa"/>
            <w:bottom w:w="0" w:type="dxa"/>
          </w:tblCellMar>
        </w:tblPrEx>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Інші необоротні активи</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2500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Довгострокові кредити банків</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4000</w:t>
            </w:r>
          </w:p>
        </w:tc>
      </w:tr>
      <w:tr w:rsidR="00917B0F" w:rsidTr="00730DC0">
        <w:tblPrEx>
          <w:tblCellMar>
            <w:top w:w="0" w:type="dxa"/>
            <w:bottom w:w="0" w:type="dxa"/>
          </w:tblCellMar>
        </w:tblPrEx>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Витрати майбутніх періодів</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700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Короткострокові кредити банків</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9200</w:t>
            </w:r>
          </w:p>
        </w:tc>
      </w:tr>
      <w:tr w:rsidR="00917B0F" w:rsidTr="00730DC0">
        <w:tblPrEx>
          <w:tblCellMar>
            <w:top w:w="0" w:type="dxa"/>
            <w:bottom w:w="0" w:type="dxa"/>
          </w:tblCellMar>
        </w:tblPrEx>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Знос нематеріальних активів</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500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Знос основних засобів</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12000</w:t>
            </w:r>
          </w:p>
        </w:tc>
      </w:tr>
      <w:tr w:rsidR="00917B0F" w:rsidTr="00730DC0">
        <w:tblPrEx>
          <w:tblCellMar>
            <w:top w:w="0" w:type="dxa"/>
            <w:bottom w:w="0" w:type="dxa"/>
          </w:tblCellMar>
        </w:tblPrEx>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Незавершене виробництво</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2700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Додатково вкладений капітал</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3200</w:t>
            </w:r>
          </w:p>
        </w:tc>
      </w:tr>
    </w:tbl>
    <w:p w:rsidR="00917B0F" w:rsidRDefault="00917B0F" w:rsidP="00917B0F">
      <w:pPr>
        <w:pStyle w:val="a9"/>
        <w:widowControl w:val="0"/>
        <w:spacing w:line="288" w:lineRule="auto"/>
        <w:ind w:firstLine="567"/>
        <w:jc w:val="both"/>
        <w:rPr>
          <w:i w:val="0"/>
          <w:sz w:val="26"/>
        </w:rPr>
        <w:sectPr w:rsidR="00917B0F" w:rsidSect="00730DC0">
          <w:headerReference w:type="default" r:id="rId31"/>
          <w:type w:val="continuous"/>
          <w:pgSz w:w="11906" w:h="16838"/>
          <w:pgMar w:top="1134" w:right="1134" w:bottom="1242" w:left="1134" w:header="720" w:footer="720" w:gutter="0"/>
          <w:cols w:space="708"/>
          <w:docGrid w:linePitch="360"/>
        </w:sectPr>
      </w:pPr>
    </w:p>
    <w:p w:rsidR="00917B0F" w:rsidRPr="00A512C2" w:rsidRDefault="00917B0F" w:rsidP="00917B0F">
      <w:pPr>
        <w:pStyle w:val="Normal"/>
        <w:widowControl w:val="0"/>
        <w:ind w:firstLine="567"/>
        <w:rPr>
          <w:rFonts w:ascii="Arial" w:hAnsi="Arial"/>
          <w:b/>
          <w:i/>
          <w:snapToGrid/>
          <w:sz w:val="24"/>
          <w:lang w:val="uk-UA"/>
        </w:rPr>
      </w:pPr>
      <w:r>
        <w:rPr>
          <w:rFonts w:ascii="Arial" w:hAnsi="Arial"/>
          <w:b/>
          <w:i/>
          <w:snapToGrid/>
          <w:sz w:val="24"/>
          <w:lang w:val="uk-UA"/>
        </w:rPr>
        <w:t>Завдання 9.2</w:t>
      </w:r>
    </w:p>
    <w:p w:rsidR="00917B0F" w:rsidRPr="00651D98" w:rsidRDefault="00917B0F" w:rsidP="00917B0F">
      <w:pPr>
        <w:pStyle w:val="af7"/>
        <w:spacing w:before="0" w:line="240" w:lineRule="auto"/>
        <w:ind w:firstLine="567"/>
        <w:jc w:val="both"/>
        <w:rPr>
          <w:i/>
          <w:sz w:val="26"/>
          <w:lang w:val="uk-UA"/>
        </w:rPr>
      </w:pPr>
      <w:r w:rsidRPr="00651D98">
        <w:rPr>
          <w:i/>
          <w:sz w:val="26"/>
          <w:lang w:val="uk-UA"/>
        </w:rPr>
        <w:t>На підставі наведених даних скласти Баланс (Звіт про фінансовий стан) ПАТ “Транспорт” (форма №1) на 31 грудня ц.р. (галузь діяльності – промисловість)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
        <w:gridCol w:w="2949"/>
        <w:gridCol w:w="1041"/>
        <w:gridCol w:w="473"/>
        <w:gridCol w:w="3039"/>
        <w:gridCol w:w="1041"/>
      </w:tblGrid>
      <w:tr w:rsidR="00917B0F" w:rsidRPr="0063550D" w:rsidTr="00730DC0">
        <w:trPr>
          <w:jc w:val="center"/>
        </w:trPr>
        <w:tc>
          <w:tcPr>
            <w:tcW w:w="260" w:type="pct"/>
          </w:tcPr>
          <w:p w:rsidR="00917B0F" w:rsidRPr="0063550D" w:rsidRDefault="00917B0F" w:rsidP="00730DC0">
            <w:pPr>
              <w:pStyle w:val="a9"/>
              <w:widowControl w:val="0"/>
              <w:tabs>
                <w:tab w:val="left" w:pos="176"/>
                <w:tab w:val="left" w:pos="318"/>
              </w:tabs>
              <w:spacing w:line="228" w:lineRule="auto"/>
              <w:ind w:firstLine="0"/>
              <w:jc w:val="center"/>
              <w:rPr>
                <w:sz w:val="22"/>
                <w:szCs w:val="24"/>
              </w:rPr>
            </w:pPr>
            <w:r w:rsidRPr="0063550D">
              <w:rPr>
                <w:sz w:val="22"/>
                <w:szCs w:val="24"/>
              </w:rPr>
              <w:t>№ з/п</w:t>
            </w:r>
          </w:p>
        </w:tc>
        <w:tc>
          <w:tcPr>
            <w:tcW w:w="1644" w:type="pct"/>
          </w:tcPr>
          <w:p w:rsidR="00917B0F" w:rsidRPr="0063550D" w:rsidRDefault="00917B0F" w:rsidP="00730DC0">
            <w:pPr>
              <w:pStyle w:val="a9"/>
              <w:widowControl w:val="0"/>
              <w:spacing w:line="228" w:lineRule="auto"/>
              <w:ind w:firstLine="0"/>
              <w:jc w:val="center"/>
              <w:rPr>
                <w:sz w:val="22"/>
                <w:szCs w:val="24"/>
              </w:rPr>
            </w:pPr>
            <w:r w:rsidRPr="0063550D">
              <w:rPr>
                <w:sz w:val="22"/>
                <w:szCs w:val="24"/>
              </w:rPr>
              <w:t>Статті Звіту про фінансовий стан</w:t>
            </w:r>
          </w:p>
        </w:tc>
        <w:tc>
          <w:tcPr>
            <w:tcW w:w="574" w:type="pct"/>
          </w:tcPr>
          <w:p w:rsidR="00917B0F" w:rsidRPr="0063550D" w:rsidRDefault="00917B0F" w:rsidP="00730DC0">
            <w:pPr>
              <w:pStyle w:val="a9"/>
              <w:widowControl w:val="0"/>
              <w:spacing w:line="228" w:lineRule="auto"/>
              <w:ind w:firstLine="0"/>
              <w:jc w:val="right"/>
              <w:rPr>
                <w:sz w:val="22"/>
                <w:szCs w:val="24"/>
              </w:rPr>
            </w:pPr>
            <w:r w:rsidRPr="0063550D">
              <w:rPr>
                <w:sz w:val="22"/>
                <w:szCs w:val="24"/>
              </w:rPr>
              <w:t>Сума, грн.</w:t>
            </w:r>
          </w:p>
        </w:tc>
        <w:tc>
          <w:tcPr>
            <w:tcW w:w="257" w:type="pct"/>
          </w:tcPr>
          <w:p w:rsidR="00917B0F" w:rsidRPr="0063550D" w:rsidRDefault="00917B0F" w:rsidP="00730DC0">
            <w:pPr>
              <w:pStyle w:val="a9"/>
              <w:widowControl w:val="0"/>
              <w:tabs>
                <w:tab w:val="left" w:pos="176"/>
                <w:tab w:val="left" w:pos="318"/>
              </w:tabs>
              <w:spacing w:line="228" w:lineRule="auto"/>
              <w:ind w:firstLine="0"/>
              <w:jc w:val="center"/>
              <w:rPr>
                <w:sz w:val="22"/>
                <w:szCs w:val="24"/>
              </w:rPr>
            </w:pPr>
            <w:r w:rsidRPr="0063550D">
              <w:rPr>
                <w:sz w:val="22"/>
                <w:szCs w:val="24"/>
              </w:rPr>
              <w:t>№ з/п</w:t>
            </w:r>
          </w:p>
        </w:tc>
        <w:tc>
          <w:tcPr>
            <w:tcW w:w="1693" w:type="pct"/>
          </w:tcPr>
          <w:p w:rsidR="00917B0F" w:rsidRPr="0063550D" w:rsidRDefault="00917B0F" w:rsidP="00730DC0">
            <w:pPr>
              <w:pStyle w:val="a9"/>
              <w:widowControl w:val="0"/>
              <w:spacing w:line="228" w:lineRule="auto"/>
              <w:ind w:firstLine="0"/>
              <w:jc w:val="center"/>
              <w:rPr>
                <w:sz w:val="22"/>
                <w:szCs w:val="24"/>
              </w:rPr>
            </w:pPr>
            <w:r w:rsidRPr="0063550D">
              <w:rPr>
                <w:sz w:val="22"/>
                <w:szCs w:val="24"/>
              </w:rPr>
              <w:t>Статті Звіту про фінансовий стан</w:t>
            </w:r>
          </w:p>
        </w:tc>
        <w:tc>
          <w:tcPr>
            <w:tcW w:w="571" w:type="pct"/>
          </w:tcPr>
          <w:p w:rsidR="00917B0F" w:rsidRPr="0063550D" w:rsidRDefault="00917B0F" w:rsidP="00730DC0">
            <w:pPr>
              <w:pStyle w:val="a9"/>
              <w:widowControl w:val="0"/>
              <w:spacing w:line="228" w:lineRule="auto"/>
              <w:ind w:firstLine="0"/>
              <w:jc w:val="right"/>
              <w:rPr>
                <w:sz w:val="22"/>
                <w:szCs w:val="24"/>
              </w:rPr>
            </w:pPr>
            <w:r w:rsidRPr="0063550D">
              <w:rPr>
                <w:sz w:val="22"/>
                <w:szCs w:val="24"/>
              </w:rPr>
              <w:t>Сума, грн.</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1</w:t>
            </w:r>
          </w:p>
        </w:tc>
        <w:tc>
          <w:tcPr>
            <w:tcW w:w="1644" w:type="pct"/>
          </w:tcPr>
          <w:p w:rsidR="00917B0F" w:rsidRPr="0063550D" w:rsidRDefault="00917B0F" w:rsidP="00730DC0">
            <w:pPr>
              <w:widowControl w:val="0"/>
              <w:rPr>
                <w:sz w:val="22"/>
              </w:rPr>
            </w:pPr>
            <w:r w:rsidRPr="0063550D">
              <w:rPr>
                <w:sz w:val="22"/>
              </w:rPr>
              <w:t>Матеріали</w:t>
            </w:r>
          </w:p>
        </w:tc>
        <w:tc>
          <w:tcPr>
            <w:tcW w:w="574" w:type="pct"/>
          </w:tcPr>
          <w:p w:rsidR="00917B0F" w:rsidRPr="0063550D" w:rsidRDefault="00917B0F" w:rsidP="00730DC0">
            <w:pPr>
              <w:widowControl w:val="0"/>
              <w:jc w:val="right"/>
              <w:rPr>
                <w:sz w:val="22"/>
              </w:rPr>
            </w:pPr>
            <w:r w:rsidRPr="0063550D">
              <w:rPr>
                <w:sz w:val="22"/>
              </w:rPr>
              <w:t>300,00</w:t>
            </w:r>
          </w:p>
        </w:tc>
        <w:tc>
          <w:tcPr>
            <w:tcW w:w="257" w:type="pct"/>
          </w:tcPr>
          <w:p w:rsidR="00917B0F" w:rsidRPr="0063550D" w:rsidRDefault="00917B0F" w:rsidP="00730DC0">
            <w:pPr>
              <w:widowControl w:val="0"/>
              <w:rPr>
                <w:sz w:val="22"/>
              </w:rPr>
            </w:pPr>
            <w:r w:rsidRPr="0063550D">
              <w:rPr>
                <w:sz w:val="22"/>
              </w:rPr>
              <w:t>13</w:t>
            </w:r>
          </w:p>
        </w:tc>
        <w:tc>
          <w:tcPr>
            <w:tcW w:w="1693" w:type="pct"/>
          </w:tcPr>
          <w:p w:rsidR="00917B0F" w:rsidRPr="0063550D" w:rsidRDefault="00917B0F" w:rsidP="00730DC0">
            <w:pPr>
              <w:widowControl w:val="0"/>
              <w:rPr>
                <w:sz w:val="22"/>
              </w:rPr>
            </w:pPr>
            <w:r w:rsidRPr="0063550D">
              <w:rPr>
                <w:sz w:val="22"/>
              </w:rPr>
              <w:t>Амортизація нематеріальних активів</w:t>
            </w:r>
          </w:p>
        </w:tc>
        <w:tc>
          <w:tcPr>
            <w:tcW w:w="571" w:type="pct"/>
          </w:tcPr>
          <w:p w:rsidR="00917B0F" w:rsidRPr="0063550D" w:rsidRDefault="00917B0F" w:rsidP="00730DC0">
            <w:pPr>
              <w:widowControl w:val="0"/>
              <w:jc w:val="right"/>
              <w:rPr>
                <w:sz w:val="22"/>
              </w:rPr>
            </w:pPr>
            <w:r w:rsidRPr="0063550D">
              <w:rPr>
                <w:sz w:val="22"/>
              </w:rPr>
              <w:t>1000,00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2</w:t>
            </w:r>
          </w:p>
        </w:tc>
        <w:tc>
          <w:tcPr>
            <w:tcW w:w="1644" w:type="pct"/>
          </w:tcPr>
          <w:p w:rsidR="00917B0F" w:rsidRPr="0063550D" w:rsidRDefault="00917B0F" w:rsidP="00730DC0">
            <w:pPr>
              <w:widowControl w:val="0"/>
              <w:rPr>
                <w:sz w:val="22"/>
              </w:rPr>
            </w:pPr>
            <w:r w:rsidRPr="0063550D">
              <w:rPr>
                <w:sz w:val="22"/>
              </w:rPr>
              <w:t>Виробництво</w:t>
            </w:r>
          </w:p>
        </w:tc>
        <w:tc>
          <w:tcPr>
            <w:tcW w:w="574" w:type="pct"/>
          </w:tcPr>
          <w:p w:rsidR="00917B0F" w:rsidRPr="0063550D" w:rsidRDefault="00917B0F" w:rsidP="00730DC0">
            <w:pPr>
              <w:widowControl w:val="0"/>
              <w:jc w:val="right"/>
              <w:rPr>
                <w:sz w:val="22"/>
              </w:rPr>
            </w:pPr>
            <w:r w:rsidRPr="0063550D">
              <w:rPr>
                <w:sz w:val="22"/>
              </w:rPr>
              <w:t>2300,00</w:t>
            </w:r>
          </w:p>
        </w:tc>
        <w:tc>
          <w:tcPr>
            <w:tcW w:w="257" w:type="pct"/>
          </w:tcPr>
          <w:p w:rsidR="00917B0F" w:rsidRPr="0063550D" w:rsidRDefault="00917B0F" w:rsidP="00730DC0">
            <w:pPr>
              <w:widowControl w:val="0"/>
              <w:rPr>
                <w:sz w:val="22"/>
              </w:rPr>
            </w:pPr>
            <w:r w:rsidRPr="0063550D">
              <w:rPr>
                <w:sz w:val="22"/>
              </w:rPr>
              <w:t>14</w:t>
            </w:r>
          </w:p>
        </w:tc>
        <w:tc>
          <w:tcPr>
            <w:tcW w:w="1693" w:type="pct"/>
          </w:tcPr>
          <w:p w:rsidR="00917B0F" w:rsidRPr="0063550D" w:rsidRDefault="00917B0F" w:rsidP="00730DC0">
            <w:pPr>
              <w:widowControl w:val="0"/>
              <w:rPr>
                <w:sz w:val="22"/>
              </w:rPr>
            </w:pPr>
            <w:r w:rsidRPr="0063550D">
              <w:rPr>
                <w:sz w:val="22"/>
              </w:rPr>
              <w:t>Паливо</w:t>
            </w:r>
          </w:p>
        </w:tc>
        <w:tc>
          <w:tcPr>
            <w:tcW w:w="571" w:type="pct"/>
          </w:tcPr>
          <w:p w:rsidR="00917B0F" w:rsidRPr="0063550D" w:rsidRDefault="00917B0F" w:rsidP="00730DC0">
            <w:pPr>
              <w:widowControl w:val="0"/>
              <w:jc w:val="right"/>
              <w:rPr>
                <w:sz w:val="22"/>
              </w:rPr>
            </w:pPr>
            <w:r w:rsidRPr="0063550D">
              <w:rPr>
                <w:sz w:val="22"/>
              </w:rPr>
              <w:t>100,00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3</w:t>
            </w:r>
          </w:p>
        </w:tc>
        <w:tc>
          <w:tcPr>
            <w:tcW w:w="1644" w:type="pct"/>
          </w:tcPr>
          <w:p w:rsidR="00917B0F" w:rsidRPr="0063550D" w:rsidRDefault="00917B0F" w:rsidP="00730DC0">
            <w:pPr>
              <w:widowControl w:val="0"/>
              <w:rPr>
                <w:sz w:val="22"/>
              </w:rPr>
            </w:pPr>
            <w:r w:rsidRPr="0063550D">
              <w:rPr>
                <w:sz w:val="22"/>
              </w:rPr>
              <w:t>Каса в національній валюті</w:t>
            </w:r>
          </w:p>
        </w:tc>
        <w:tc>
          <w:tcPr>
            <w:tcW w:w="574" w:type="pct"/>
          </w:tcPr>
          <w:p w:rsidR="00917B0F" w:rsidRPr="0063550D" w:rsidRDefault="00917B0F" w:rsidP="00730DC0">
            <w:pPr>
              <w:widowControl w:val="0"/>
              <w:jc w:val="right"/>
              <w:rPr>
                <w:sz w:val="22"/>
              </w:rPr>
            </w:pPr>
            <w:r w:rsidRPr="0063550D">
              <w:rPr>
                <w:sz w:val="22"/>
              </w:rPr>
              <w:t>50,00</w:t>
            </w:r>
          </w:p>
        </w:tc>
        <w:tc>
          <w:tcPr>
            <w:tcW w:w="257" w:type="pct"/>
          </w:tcPr>
          <w:p w:rsidR="00917B0F" w:rsidRPr="0063550D" w:rsidRDefault="00917B0F" w:rsidP="00730DC0">
            <w:pPr>
              <w:widowControl w:val="0"/>
              <w:rPr>
                <w:sz w:val="22"/>
              </w:rPr>
            </w:pPr>
            <w:r w:rsidRPr="0063550D">
              <w:rPr>
                <w:sz w:val="22"/>
              </w:rPr>
              <w:t>15</w:t>
            </w:r>
          </w:p>
        </w:tc>
        <w:tc>
          <w:tcPr>
            <w:tcW w:w="1693" w:type="pct"/>
          </w:tcPr>
          <w:p w:rsidR="00917B0F" w:rsidRPr="0063550D" w:rsidRDefault="00917B0F" w:rsidP="00730DC0">
            <w:pPr>
              <w:widowControl w:val="0"/>
              <w:rPr>
                <w:sz w:val="22"/>
              </w:rPr>
            </w:pPr>
            <w:r w:rsidRPr="0063550D">
              <w:rPr>
                <w:sz w:val="22"/>
              </w:rPr>
              <w:t xml:space="preserve">Нерозподілений прибуток </w:t>
            </w:r>
          </w:p>
        </w:tc>
        <w:tc>
          <w:tcPr>
            <w:tcW w:w="571" w:type="pct"/>
          </w:tcPr>
          <w:p w:rsidR="00917B0F" w:rsidRPr="0063550D" w:rsidRDefault="00917B0F" w:rsidP="00730DC0">
            <w:pPr>
              <w:widowControl w:val="0"/>
              <w:jc w:val="right"/>
              <w:rPr>
                <w:sz w:val="22"/>
              </w:rPr>
            </w:pPr>
            <w:r w:rsidRPr="0063550D">
              <w:rPr>
                <w:sz w:val="22"/>
              </w:rPr>
              <w:t>130,00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4</w:t>
            </w:r>
          </w:p>
        </w:tc>
        <w:tc>
          <w:tcPr>
            <w:tcW w:w="1644" w:type="pct"/>
          </w:tcPr>
          <w:p w:rsidR="00917B0F" w:rsidRPr="0063550D" w:rsidRDefault="00917B0F" w:rsidP="00730DC0">
            <w:pPr>
              <w:widowControl w:val="0"/>
              <w:rPr>
                <w:sz w:val="22"/>
              </w:rPr>
            </w:pPr>
            <w:r w:rsidRPr="0063550D">
              <w:rPr>
                <w:sz w:val="22"/>
              </w:rPr>
              <w:t>Розрахунки з кредиторами</w:t>
            </w:r>
          </w:p>
        </w:tc>
        <w:tc>
          <w:tcPr>
            <w:tcW w:w="574" w:type="pct"/>
          </w:tcPr>
          <w:p w:rsidR="00917B0F" w:rsidRPr="0063550D" w:rsidRDefault="00917B0F" w:rsidP="00730DC0">
            <w:pPr>
              <w:widowControl w:val="0"/>
              <w:jc w:val="right"/>
              <w:rPr>
                <w:sz w:val="22"/>
              </w:rPr>
            </w:pPr>
            <w:r w:rsidRPr="0063550D">
              <w:rPr>
                <w:sz w:val="22"/>
              </w:rPr>
              <w:t>600,00</w:t>
            </w:r>
          </w:p>
        </w:tc>
        <w:tc>
          <w:tcPr>
            <w:tcW w:w="257" w:type="pct"/>
          </w:tcPr>
          <w:p w:rsidR="00917B0F" w:rsidRPr="0063550D" w:rsidRDefault="00917B0F" w:rsidP="00730DC0">
            <w:pPr>
              <w:widowControl w:val="0"/>
              <w:rPr>
                <w:sz w:val="22"/>
              </w:rPr>
            </w:pPr>
            <w:r w:rsidRPr="0063550D">
              <w:rPr>
                <w:sz w:val="22"/>
              </w:rPr>
              <w:t>16</w:t>
            </w:r>
          </w:p>
        </w:tc>
        <w:tc>
          <w:tcPr>
            <w:tcW w:w="1693" w:type="pct"/>
          </w:tcPr>
          <w:p w:rsidR="00917B0F" w:rsidRPr="0063550D" w:rsidRDefault="00917B0F" w:rsidP="00730DC0">
            <w:pPr>
              <w:widowControl w:val="0"/>
              <w:rPr>
                <w:sz w:val="22"/>
              </w:rPr>
            </w:pPr>
            <w:r w:rsidRPr="0063550D">
              <w:rPr>
                <w:sz w:val="22"/>
              </w:rPr>
              <w:t>МШП</w:t>
            </w:r>
          </w:p>
        </w:tc>
        <w:tc>
          <w:tcPr>
            <w:tcW w:w="571" w:type="pct"/>
          </w:tcPr>
          <w:p w:rsidR="00917B0F" w:rsidRPr="0063550D" w:rsidRDefault="00917B0F" w:rsidP="00730DC0">
            <w:pPr>
              <w:widowControl w:val="0"/>
              <w:jc w:val="right"/>
              <w:rPr>
                <w:sz w:val="22"/>
              </w:rPr>
            </w:pPr>
            <w:r w:rsidRPr="0063550D">
              <w:rPr>
                <w:sz w:val="22"/>
              </w:rPr>
              <w:t>100,00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5</w:t>
            </w:r>
          </w:p>
        </w:tc>
        <w:tc>
          <w:tcPr>
            <w:tcW w:w="1644" w:type="pct"/>
          </w:tcPr>
          <w:p w:rsidR="00917B0F" w:rsidRPr="0063550D" w:rsidRDefault="00917B0F" w:rsidP="00730DC0">
            <w:pPr>
              <w:widowControl w:val="0"/>
              <w:rPr>
                <w:sz w:val="22"/>
              </w:rPr>
            </w:pPr>
            <w:r w:rsidRPr="0063550D">
              <w:rPr>
                <w:sz w:val="22"/>
              </w:rPr>
              <w:t xml:space="preserve">Рахунок в банку в іноземній валюті </w:t>
            </w:r>
          </w:p>
        </w:tc>
        <w:tc>
          <w:tcPr>
            <w:tcW w:w="574" w:type="pct"/>
          </w:tcPr>
          <w:p w:rsidR="00917B0F" w:rsidRPr="0063550D" w:rsidRDefault="00917B0F" w:rsidP="00730DC0">
            <w:pPr>
              <w:widowControl w:val="0"/>
              <w:jc w:val="right"/>
              <w:rPr>
                <w:sz w:val="22"/>
              </w:rPr>
            </w:pPr>
            <w:r w:rsidRPr="0063550D">
              <w:rPr>
                <w:sz w:val="22"/>
              </w:rPr>
              <w:t>4280,00</w:t>
            </w:r>
          </w:p>
        </w:tc>
        <w:tc>
          <w:tcPr>
            <w:tcW w:w="257" w:type="pct"/>
          </w:tcPr>
          <w:p w:rsidR="00917B0F" w:rsidRPr="0063550D" w:rsidRDefault="00917B0F" w:rsidP="00730DC0">
            <w:pPr>
              <w:widowControl w:val="0"/>
              <w:rPr>
                <w:sz w:val="22"/>
              </w:rPr>
            </w:pPr>
            <w:r w:rsidRPr="0063550D">
              <w:rPr>
                <w:sz w:val="22"/>
              </w:rPr>
              <w:t>17</w:t>
            </w:r>
          </w:p>
        </w:tc>
        <w:tc>
          <w:tcPr>
            <w:tcW w:w="1693" w:type="pct"/>
          </w:tcPr>
          <w:p w:rsidR="00917B0F" w:rsidRPr="0063550D" w:rsidRDefault="00917B0F" w:rsidP="00730DC0">
            <w:pPr>
              <w:widowControl w:val="0"/>
              <w:rPr>
                <w:sz w:val="22"/>
              </w:rPr>
            </w:pPr>
            <w:r w:rsidRPr="0063550D">
              <w:rPr>
                <w:sz w:val="22"/>
              </w:rPr>
              <w:t>Заборгованість перед працівниками з оплати праці</w:t>
            </w:r>
          </w:p>
        </w:tc>
        <w:tc>
          <w:tcPr>
            <w:tcW w:w="571" w:type="pct"/>
          </w:tcPr>
          <w:p w:rsidR="00917B0F" w:rsidRPr="0063550D" w:rsidRDefault="00917B0F" w:rsidP="00730DC0">
            <w:pPr>
              <w:widowControl w:val="0"/>
              <w:jc w:val="right"/>
              <w:rPr>
                <w:sz w:val="22"/>
              </w:rPr>
            </w:pPr>
            <w:r w:rsidRPr="0063550D">
              <w:rPr>
                <w:sz w:val="22"/>
              </w:rPr>
              <w:t>2800,00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6</w:t>
            </w:r>
          </w:p>
        </w:tc>
        <w:tc>
          <w:tcPr>
            <w:tcW w:w="1644" w:type="pct"/>
          </w:tcPr>
          <w:p w:rsidR="00917B0F" w:rsidRPr="0063550D" w:rsidRDefault="00917B0F" w:rsidP="00730DC0">
            <w:pPr>
              <w:widowControl w:val="0"/>
              <w:rPr>
                <w:sz w:val="22"/>
              </w:rPr>
            </w:pPr>
            <w:r w:rsidRPr="0063550D">
              <w:rPr>
                <w:sz w:val="22"/>
              </w:rPr>
              <w:t>Основні засоби</w:t>
            </w:r>
          </w:p>
        </w:tc>
        <w:tc>
          <w:tcPr>
            <w:tcW w:w="574" w:type="pct"/>
          </w:tcPr>
          <w:p w:rsidR="00917B0F" w:rsidRPr="0063550D" w:rsidRDefault="00917B0F" w:rsidP="00730DC0">
            <w:pPr>
              <w:widowControl w:val="0"/>
              <w:jc w:val="right"/>
              <w:rPr>
                <w:sz w:val="22"/>
              </w:rPr>
            </w:pPr>
            <w:r w:rsidRPr="0063550D">
              <w:rPr>
                <w:sz w:val="22"/>
              </w:rPr>
              <w:t>40000,00</w:t>
            </w:r>
          </w:p>
        </w:tc>
        <w:tc>
          <w:tcPr>
            <w:tcW w:w="257" w:type="pct"/>
          </w:tcPr>
          <w:p w:rsidR="00917B0F" w:rsidRPr="0063550D" w:rsidRDefault="00917B0F" w:rsidP="00730DC0">
            <w:pPr>
              <w:widowControl w:val="0"/>
              <w:rPr>
                <w:sz w:val="22"/>
              </w:rPr>
            </w:pPr>
            <w:r w:rsidRPr="0063550D">
              <w:rPr>
                <w:sz w:val="22"/>
              </w:rPr>
              <w:t>18</w:t>
            </w:r>
          </w:p>
        </w:tc>
        <w:tc>
          <w:tcPr>
            <w:tcW w:w="1693" w:type="pct"/>
          </w:tcPr>
          <w:p w:rsidR="00917B0F" w:rsidRPr="0063550D" w:rsidRDefault="00917B0F" w:rsidP="00730DC0">
            <w:pPr>
              <w:widowControl w:val="0"/>
              <w:rPr>
                <w:sz w:val="22"/>
              </w:rPr>
            </w:pPr>
            <w:r w:rsidRPr="0063550D">
              <w:rPr>
                <w:sz w:val="22"/>
              </w:rPr>
              <w:t>Резервний капітал</w:t>
            </w:r>
          </w:p>
        </w:tc>
        <w:tc>
          <w:tcPr>
            <w:tcW w:w="571" w:type="pct"/>
          </w:tcPr>
          <w:p w:rsidR="00917B0F" w:rsidRPr="0063550D" w:rsidRDefault="00917B0F" w:rsidP="00730DC0">
            <w:pPr>
              <w:widowControl w:val="0"/>
              <w:jc w:val="right"/>
              <w:rPr>
                <w:sz w:val="22"/>
              </w:rPr>
            </w:pPr>
            <w:r w:rsidRPr="0063550D">
              <w:rPr>
                <w:sz w:val="22"/>
              </w:rPr>
              <w:t>4000,00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7</w:t>
            </w:r>
          </w:p>
        </w:tc>
        <w:tc>
          <w:tcPr>
            <w:tcW w:w="1644" w:type="pct"/>
          </w:tcPr>
          <w:p w:rsidR="00917B0F" w:rsidRPr="0063550D" w:rsidRDefault="00917B0F" w:rsidP="00730DC0">
            <w:pPr>
              <w:widowControl w:val="0"/>
              <w:rPr>
                <w:sz w:val="22"/>
              </w:rPr>
            </w:pPr>
            <w:r w:rsidRPr="0063550D">
              <w:rPr>
                <w:sz w:val="22"/>
              </w:rPr>
              <w:t>Статутний капітал</w:t>
            </w:r>
          </w:p>
        </w:tc>
        <w:tc>
          <w:tcPr>
            <w:tcW w:w="574" w:type="pct"/>
          </w:tcPr>
          <w:p w:rsidR="00917B0F" w:rsidRPr="0063550D" w:rsidRDefault="00917B0F" w:rsidP="00730DC0">
            <w:pPr>
              <w:widowControl w:val="0"/>
              <w:jc w:val="right"/>
              <w:rPr>
                <w:sz w:val="22"/>
              </w:rPr>
            </w:pPr>
            <w:r w:rsidRPr="0063550D">
              <w:rPr>
                <w:sz w:val="22"/>
              </w:rPr>
              <w:t>42000,00</w:t>
            </w:r>
          </w:p>
        </w:tc>
        <w:tc>
          <w:tcPr>
            <w:tcW w:w="257" w:type="pct"/>
          </w:tcPr>
          <w:p w:rsidR="00917B0F" w:rsidRPr="0063550D" w:rsidRDefault="00917B0F" w:rsidP="00730DC0">
            <w:pPr>
              <w:widowControl w:val="0"/>
              <w:rPr>
                <w:sz w:val="22"/>
              </w:rPr>
            </w:pPr>
            <w:r w:rsidRPr="0063550D">
              <w:rPr>
                <w:sz w:val="22"/>
              </w:rPr>
              <w:t>19</w:t>
            </w:r>
          </w:p>
        </w:tc>
        <w:tc>
          <w:tcPr>
            <w:tcW w:w="1693" w:type="pct"/>
          </w:tcPr>
          <w:p w:rsidR="00917B0F" w:rsidRPr="0063550D" w:rsidRDefault="00917B0F" w:rsidP="00730DC0">
            <w:pPr>
              <w:widowControl w:val="0"/>
              <w:rPr>
                <w:sz w:val="22"/>
              </w:rPr>
            </w:pPr>
            <w:r w:rsidRPr="0063550D">
              <w:rPr>
                <w:sz w:val="22"/>
              </w:rPr>
              <w:t>Нитки</w:t>
            </w:r>
          </w:p>
        </w:tc>
        <w:tc>
          <w:tcPr>
            <w:tcW w:w="571" w:type="pct"/>
          </w:tcPr>
          <w:p w:rsidR="00917B0F" w:rsidRPr="0063550D" w:rsidRDefault="00917B0F" w:rsidP="00730DC0">
            <w:pPr>
              <w:widowControl w:val="0"/>
              <w:jc w:val="right"/>
              <w:rPr>
                <w:sz w:val="22"/>
              </w:rPr>
            </w:pPr>
            <w:r w:rsidRPr="0063550D">
              <w:rPr>
                <w:sz w:val="22"/>
              </w:rPr>
              <w:t>400,00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8</w:t>
            </w:r>
          </w:p>
        </w:tc>
        <w:tc>
          <w:tcPr>
            <w:tcW w:w="1644" w:type="pct"/>
          </w:tcPr>
          <w:p w:rsidR="00917B0F" w:rsidRPr="0063550D" w:rsidRDefault="00917B0F" w:rsidP="00730DC0">
            <w:pPr>
              <w:widowControl w:val="0"/>
              <w:rPr>
                <w:sz w:val="22"/>
              </w:rPr>
            </w:pPr>
            <w:r w:rsidRPr="0063550D">
              <w:rPr>
                <w:sz w:val="22"/>
              </w:rPr>
              <w:t>Довгострокова позика банку</w:t>
            </w:r>
          </w:p>
        </w:tc>
        <w:tc>
          <w:tcPr>
            <w:tcW w:w="574" w:type="pct"/>
          </w:tcPr>
          <w:p w:rsidR="00917B0F" w:rsidRPr="0063550D" w:rsidRDefault="00917B0F" w:rsidP="00730DC0">
            <w:pPr>
              <w:widowControl w:val="0"/>
              <w:jc w:val="right"/>
              <w:rPr>
                <w:sz w:val="22"/>
              </w:rPr>
            </w:pPr>
            <w:r w:rsidRPr="0063550D">
              <w:rPr>
                <w:sz w:val="22"/>
              </w:rPr>
              <w:t>20000,00</w:t>
            </w:r>
          </w:p>
        </w:tc>
        <w:tc>
          <w:tcPr>
            <w:tcW w:w="257" w:type="pct"/>
          </w:tcPr>
          <w:p w:rsidR="00917B0F" w:rsidRPr="0063550D" w:rsidRDefault="00917B0F" w:rsidP="00730DC0">
            <w:pPr>
              <w:widowControl w:val="0"/>
              <w:rPr>
                <w:sz w:val="22"/>
              </w:rPr>
            </w:pPr>
            <w:r w:rsidRPr="0063550D">
              <w:rPr>
                <w:sz w:val="22"/>
              </w:rPr>
              <w:t>20</w:t>
            </w:r>
          </w:p>
        </w:tc>
        <w:tc>
          <w:tcPr>
            <w:tcW w:w="1693" w:type="pct"/>
          </w:tcPr>
          <w:p w:rsidR="00917B0F" w:rsidRPr="0063550D" w:rsidRDefault="00917B0F" w:rsidP="00730DC0">
            <w:pPr>
              <w:widowControl w:val="0"/>
              <w:rPr>
                <w:sz w:val="22"/>
              </w:rPr>
            </w:pPr>
            <w:r w:rsidRPr="0063550D">
              <w:rPr>
                <w:sz w:val="22"/>
              </w:rPr>
              <w:t>Витрати майбутніх періодів</w:t>
            </w:r>
          </w:p>
        </w:tc>
        <w:tc>
          <w:tcPr>
            <w:tcW w:w="571" w:type="pct"/>
          </w:tcPr>
          <w:p w:rsidR="00917B0F" w:rsidRPr="0063550D" w:rsidRDefault="00917B0F" w:rsidP="00730DC0">
            <w:pPr>
              <w:widowControl w:val="0"/>
              <w:jc w:val="right"/>
              <w:rPr>
                <w:sz w:val="22"/>
              </w:rPr>
            </w:pPr>
            <w:r w:rsidRPr="0063550D">
              <w:rPr>
                <w:sz w:val="22"/>
              </w:rPr>
              <w:t>8000,00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9</w:t>
            </w:r>
          </w:p>
        </w:tc>
        <w:tc>
          <w:tcPr>
            <w:tcW w:w="1644" w:type="pct"/>
          </w:tcPr>
          <w:p w:rsidR="00917B0F" w:rsidRPr="0063550D" w:rsidRDefault="00917B0F" w:rsidP="00730DC0">
            <w:pPr>
              <w:widowControl w:val="0"/>
              <w:rPr>
                <w:sz w:val="22"/>
              </w:rPr>
            </w:pPr>
            <w:r w:rsidRPr="0063550D">
              <w:rPr>
                <w:sz w:val="22"/>
              </w:rPr>
              <w:t>Комп’ютерна програма</w:t>
            </w:r>
          </w:p>
        </w:tc>
        <w:tc>
          <w:tcPr>
            <w:tcW w:w="574" w:type="pct"/>
          </w:tcPr>
          <w:p w:rsidR="00917B0F" w:rsidRPr="0063550D" w:rsidRDefault="00917B0F" w:rsidP="00730DC0">
            <w:pPr>
              <w:widowControl w:val="0"/>
              <w:jc w:val="right"/>
              <w:rPr>
                <w:sz w:val="22"/>
              </w:rPr>
            </w:pPr>
            <w:r w:rsidRPr="0063550D">
              <w:rPr>
                <w:sz w:val="22"/>
              </w:rPr>
              <w:t>5000,00</w:t>
            </w:r>
          </w:p>
        </w:tc>
        <w:tc>
          <w:tcPr>
            <w:tcW w:w="257" w:type="pct"/>
          </w:tcPr>
          <w:p w:rsidR="00917B0F" w:rsidRPr="0063550D" w:rsidRDefault="00917B0F" w:rsidP="00730DC0">
            <w:pPr>
              <w:widowControl w:val="0"/>
              <w:rPr>
                <w:sz w:val="22"/>
              </w:rPr>
            </w:pPr>
            <w:r w:rsidRPr="0063550D">
              <w:rPr>
                <w:sz w:val="22"/>
              </w:rPr>
              <w:t>21</w:t>
            </w:r>
          </w:p>
        </w:tc>
        <w:tc>
          <w:tcPr>
            <w:tcW w:w="1693" w:type="pct"/>
          </w:tcPr>
          <w:p w:rsidR="00917B0F" w:rsidRPr="0063550D" w:rsidRDefault="00917B0F" w:rsidP="00730DC0">
            <w:pPr>
              <w:widowControl w:val="0"/>
              <w:rPr>
                <w:sz w:val="22"/>
              </w:rPr>
            </w:pPr>
            <w:r w:rsidRPr="0063550D">
              <w:rPr>
                <w:sz w:val="22"/>
              </w:rPr>
              <w:t>Готова продукція</w:t>
            </w:r>
          </w:p>
        </w:tc>
        <w:tc>
          <w:tcPr>
            <w:tcW w:w="571" w:type="pct"/>
          </w:tcPr>
          <w:p w:rsidR="00917B0F" w:rsidRPr="0063550D" w:rsidRDefault="00917B0F" w:rsidP="00730DC0">
            <w:pPr>
              <w:widowControl w:val="0"/>
              <w:jc w:val="right"/>
              <w:rPr>
                <w:sz w:val="22"/>
              </w:rPr>
            </w:pPr>
            <w:r w:rsidRPr="0063550D">
              <w:rPr>
                <w:sz w:val="22"/>
              </w:rPr>
              <w:t>900,00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10</w:t>
            </w:r>
          </w:p>
        </w:tc>
        <w:tc>
          <w:tcPr>
            <w:tcW w:w="1644" w:type="pct"/>
          </w:tcPr>
          <w:p w:rsidR="00917B0F" w:rsidRPr="0063550D" w:rsidRDefault="00917B0F" w:rsidP="00730DC0">
            <w:pPr>
              <w:widowControl w:val="0"/>
              <w:rPr>
                <w:sz w:val="22"/>
              </w:rPr>
            </w:pPr>
            <w:r w:rsidRPr="0063550D">
              <w:rPr>
                <w:sz w:val="22"/>
              </w:rPr>
              <w:t>Заборгованість перед постачальниками</w:t>
            </w:r>
          </w:p>
        </w:tc>
        <w:tc>
          <w:tcPr>
            <w:tcW w:w="574" w:type="pct"/>
          </w:tcPr>
          <w:p w:rsidR="00917B0F" w:rsidRPr="0063550D" w:rsidRDefault="00917B0F" w:rsidP="00730DC0">
            <w:pPr>
              <w:widowControl w:val="0"/>
              <w:jc w:val="right"/>
              <w:rPr>
                <w:sz w:val="22"/>
              </w:rPr>
            </w:pPr>
            <w:r w:rsidRPr="0063550D">
              <w:rPr>
                <w:sz w:val="22"/>
              </w:rPr>
              <w:t>2000,00</w:t>
            </w:r>
          </w:p>
        </w:tc>
        <w:tc>
          <w:tcPr>
            <w:tcW w:w="257" w:type="pct"/>
          </w:tcPr>
          <w:p w:rsidR="00917B0F" w:rsidRPr="0063550D" w:rsidRDefault="00917B0F" w:rsidP="00730DC0">
            <w:pPr>
              <w:widowControl w:val="0"/>
              <w:rPr>
                <w:sz w:val="22"/>
              </w:rPr>
            </w:pPr>
            <w:r w:rsidRPr="0063550D">
              <w:rPr>
                <w:sz w:val="22"/>
              </w:rPr>
              <w:t>22</w:t>
            </w:r>
          </w:p>
        </w:tc>
        <w:tc>
          <w:tcPr>
            <w:tcW w:w="1693" w:type="pct"/>
          </w:tcPr>
          <w:p w:rsidR="00917B0F" w:rsidRPr="0063550D" w:rsidRDefault="00917B0F" w:rsidP="00730DC0">
            <w:pPr>
              <w:widowControl w:val="0"/>
              <w:rPr>
                <w:sz w:val="22"/>
              </w:rPr>
            </w:pPr>
            <w:r w:rsidRPr="0063550D">
              <w:rPr>
                <w:sz w:val="22"/>
              </w:rPr>
              <w:t>Заборгованість перед бюджетом</w:t>
            </w:r>
          </w:p>
        </w:tc>
        <w:tc>
          <w:tcPr>
            <w:tcW w:w="571" w:type="pct"/>
          </w:tcPr>
          <w:p w:rsidR="00917B0F" w:rsidRPr="0063550D" w:rsidRDefault="00917B0F" w:rsidP="00730DC0">
            <w:pPr>
              <w:widowControl w:val="0"/>
              <w:jc w:val="right"/>
              <w:rPr>
                <w:sz w:val="22"/>
              </w:rPr>
            </w:pPr>
            <w:r w:rsidRPr="0063550D">
              <w:rPr>
                <w:sz w:val="22"/>
              </w:rPr>
              <w:t>400,00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11</w:t>
            </w:r>
          </w:p>
        </w:tc>
        <w:tc>
          <w:tcPr>
            <w:tcW w:w="1644" w:type="pct"/>
          </w:tcPr>
          <w:p w:rsidR="00917B0F" w:rsidRPr="0063550D" w:rsidRDefault="00917B0F" w:rsidP="00730DC0">
            <w:pPr>
              <w:widowControl w:val="0"/>
              <w:rPr>
                <w:sz w:val="22"/>
              </w:rPr>
            </w:pPr>
            <w:r w:rsidRPr="0063550D">
              <w:rPr>
                <w:sz w:val="22"/>
              </w:rPr>
              <w:t>Пайовий капітал</w:t>
            </w:r>
          </w:p>
        </w:tc>
        <w:tc>
          <w:tcPr>
            <w:tcW w:w="574" w:type="pct"/>
          </w:tcPr>
          <w:p w:rsidR="00917B0F" w:rsidRPr="0063550D" w:rsidRDefault="00917B0F" w:rsidP="00730DC0">
            <w:pPr>
              <w:widowControl w:val="0"/>
              <w:jc w:val="right"/>
              <w:rPr>
                <w:sz w:val="22"/>
              </w:rPr>
            </w:pPr>
            <w:r w:rsidRPr="0063550D">
              <w:rPr>
                <w:sz w:val="22"/>
              </w:rPr>
              <w:t>1400,00</w:t>
            </w:r>
          </w:p>
        </w:tc>
        <w:tc>
          <w:tcPr>
            <w:tcW w:w="257" w:type="pct"/>
          </w:tcPr>
          <w:p w:rsidR="00917B0F" w:rsidRPr="0063550D" w:rsidRDefault="00917B0F" w:rsidP="00730DC0">
            <w:pPr>
              <w:widowControl w:val="0"/>
              <w:rPr>
                <w:sz w:val="22"/>
              </w:rPr>
            </w:pPr>
            <w:r w:rsidRPr="0063550D">
              <w:rPr>
                <w:sz w:val="22"/>
              </w:rPr>
              <w:t>23</w:t>
            </w:r>
          </w:p>
        </w:tc>
        <w:tc>
          <w:tcPr>
            <w:tcW w:w="1693" w:type="pct"/>
          </w:tcPr>
          <w:p w:rsidR="00917B0F" w:rsidRPr="0063550D" w:rsidRDefault="00917B0F" w:rsidP="00730DC0">
            <w:pPr>
              <w:widowControl w:val="0"/>
              <w:rPr>
                <w:sz w:val="22"/>
              </w:rPr>
            </w:pPr>
            <w:r w:rsidRPr="0063550D">
              <w:rPr>
                <w:sz w:val="22"/>
              </w:rPr>
              <w:t>Ґудзики</w:t>
            </w:r>
          </w:p>
        </w:tc>
        <w:tc>
          <w:tcPr>
            <w:tcW w:w="571" w:type="pct"/>
          </w:tcPr>
          <w:p w:rsidR="00917B0F" w:rsidRPr="0063550D" w:rsidRDefault="00917B0F" w:rsidP="00730DC0">
            <w:pPr>
              <w:widowControl w:val="0"/>
              <w:jc w:val="right"/>
              <w:rPr>
                <w:sz w:val="22"/>
              </w:rPr>
            </w:pPr>
            <w:r w:rsidRPr="0063550D">
              <w:rPr>
                <w:sz w:val="22"/>
              </w:rPr>
              <w:t>200,00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12</w:t>
            </w:r>
          </w:p>
        </w:tc>
        <w:tc>
          <w:tcPr>
            <w:tcW w:w="1644" w:type="pct"/>
          </w:tcPr>
          <w:p w:rsidR="00917B0F" w:rsidRPr="0063550D" w:rsidRDefault="00917B0F" w:rsidP="00730DC0">
            <w:pPr>
              <w:widowControl w:val="0"/>
              <w:rPr>
                <w:sz w:val="22"/>
              </w:rPr>
            </w:pPr>
            <w:r w:rsidRPr="0063550D">
              <w:rPr>
                <w:sz w:val="22"/>
              </w:rPr>
              <w:t>Товари</w:t>
            </w:r>
          </w:p>
        </w:tc>
        <w:tc>
          <w:tcPr>
            <w:tcW w:w="574" w:type="pct"/>
          </w:tcPr>
          <w:p w:rsidR="00917B0F" w:rsidRPr="0063550D" w:rsidRDefault="00917B0F" w:rsidP="00730DC0">
            <w:pPr>
              <w:widowControl w:val="0"/>
              <w:jc w:val="right"/>
              <w:rPr>
                <w:sz w:val="22"/>
              </w:rPr>
            </w:pPr>
            <w:r w:rsidRPr="0063550D">
              <w:rPr>
                <w:sz w:val="22"/>
              </w:rPr>
              <w:t>300,00</w:t>
            </w:r>
          </w:p>
        </w:tc>
        <w:tc>
          <w:tcPr>
            <w:tcW w:w="257" w:type="pct"/>
          </w:tcPr>
          <w:p w:rsidR="00917B0F" w:rsidRPr="0063550D" w:rsidRDefault="00917B0F" w:rsidP="00730DC0">
            <w:pPr>
              <w:widowControl w:val="0"/>
              <w:rPr>
                <w:sz w:val="22"/>
              </w:rPr>
            </w:pPr>
            <w:r w:rsidRPr="0063550D">
              <w:rPr>
                <w:sz w:val="22"/>
              </w:rPr>
              <w:t>24</w:t>
            </w:r>
          </w:p>
        </w:tc>
        <w:tc>
          <w:tcPr>
            <w:tcW w:w="1693" w:type="pct"/>
          </w:tcPr>
          <w:p w:rsidR="00917B0F" w:rsidRPr="0063550D" w:rsidRDefault="00917B0F" w:rsidP="00730DC0">
            <w:pPr>
              <w:widowControl w:val="0"/>
              <w:rPr>
                <w:sz w:val="22"/>
              </w:rPr>
            </w:pPr>
            <w:r w:rsidRPr="0063550D">
              <w:rPr>
                <w:sz w:val="22"/>
              </w:rPr>
              <w:t>Тканина</w:t>
            </w:r>
          </w:p>
        </w:tc>
        <w:tc>
          <w:tcPr>
            <w:tcW w:w="571" w:type="pct"/>
          </w:tcPr>
          <w:p w:rsidR="00917B0F" w:rsidRPr="0063550D" w:rsidRDefault="00917B0F" w:rsidP="00730DC0">
            <w:pPr>
              <w:widowControl w:val="0"/>
              <w:jc w:val="right"/>
              <w:rPr>
                <w:sz w:val="22"/>
              </w:rPr>
            </w:pPr>
            <w:r w:rsidRPr="0063550D">
              <w:rPr>
                <w:sz w:val="22"/>
              </w:rPr>
              <w:t>12400,00</w:t>
            </w:r>
          </w:p>
        </w:tc>
      </w:tr>
    </w:tbl>
    <w:p w:rsidR="00917B0F" w:rsidRDefault="00917B0F" w:rsidP="00917B0F">
      <w:pPr>
        <w:widowControl w:val="0"/>
        <w:spacing w:line="288" w:lineRule="auto"/>
        <w:rPr>
          <w:b/>
          <w:bCs/>
          <w:i/>
          <w:iCs/>
          <w:sz w:val="26"/>
          <w:szCs w:val="26"/>
          <w:u w:val="single"/>
        </w:rPr>
      </w:pPr>
    </w:p>
    <w:p w:rsidR="00917B0F" w:rsidRPr="00A512C2" w:rsidRDefault="00917B0F" w:rsidP="00917B0F">
      <w:pPr>
        <w:pStyle w:val="Normal"/>
        <w:widowControl w:val="0"/>
        <w:ind w:firstLine="567"/>
        <w:rPr>
          <w:rFonts w:ascii="Arial" w:hAnsi="Arial"/>
          <w:b/>
          <w:i/>
          <w:snapToGrid/>
          <w:sz w:val="24"/>
          <w:lang w:val="uk-UA"/>
        </w:rPr>
      </w:pPr>
      <w:r>
        <w:rPr>
          <w:rFonts w:ascii="Arial" w:hAnsi="Arial"/>
          <w:b/>
          <w:i/>
          <w:snapToGrid/>
          <w:sz w:val="24"/>
          <w:lang w:val="uk-UA"/>
        </w:rPr>
        <w:t>Завдання 9.3</w:t>
      </w:r>
    </w:p>
    <w:p w:rsidR="00917B0F" w:rsidRPr="005A6897" w:rsidRDefault="00917B0F" w:rsidP="00917B0F">
      <w:pPr>
        <w:pStyle w:val="af7"/>
        <w:spacing w:before="0" w:line="240" w:lineRule="auto"/>
        <w:ind w:firstLine="567"/>
        <w:jc w:val="both"/>
        <w:rPr>
          <w:i/>
          <w:sz w:val="26"/>
          <w:lang w:val="uk-UA"/>
        </w:rPr>
      </w:pPr>
      <w:r w:rsidRPr="005A6897">
        <w:rPr>
          <w:i/>
          <w:sz w:val="26"/>
          <w:lang w:val="uk-UA"/>
        </w:rPr>
        <w:t xml:space="preserve">На підставі наведених даних скласти Баланс (Звіт про фінансовий стан) ПАТ “Макс” (форма №1) на 31 грудня ц.р. (галузь діяльності – промисловість) </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
        <w:gridCol w:w="2972"/>
        <w:gridCol w:w="1041"/>
        <w:gridCol w:w="505"/>
        <w:gridCol w:w="2980"/>
        <w:gridCol w:w="1041"/>
      </w:tblGrid>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775D19">
            <w:pPr>
              <w:pStyle w:val="a9"/>
              <w:widowControl w:val="0"/>
              <w:tabs>
                <w:tab w:val="left" w:pos="176"/>
                <w:tab w:val="left" w:pos="318"/>
              </w:tabs>
              <w:spacing w:line="228" w:lineRule="auto"/>
              <w:ind w:firstLine="0"/>
              <w:jc w:val="center"/>
              <w:rPr>
                <w:sz w:val="22"/>
                <w:szCs w:val="22"/>
              </w:rPr>
            </w:pPr>
            <w:r w:rsidRPr="003A27E6">
              <w:rPr>
                <w:sz w:val="22"/>
                <w:szCs w:val="22"/>
              </w:rPr>
              <w:t>№ з/п</w:t>
            </w: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75D19">
            <w:pPr>
              <w:pStyle w:val="a9"/>
              <w:widowControl w:val="0"/>
              <w:spacing w:line="228" w:lineRule="auto"/>
              <w:ind w:firstLine="0"/>
              <w:jc w:val="center"/>
              <w:rPr>
                <w:sz w:val="22"/>
                <w:szCs w:val="22"/>
              </w:rPr>
            </w:pPr>
            <w:r w:rsidRPr="003A27E6">
              <w:rPr>
                <w:sz w:val="22"/>
                <w:szCs w:val="22"/>
              </w:rPr>
              <w:t>Статті Звіту про фінансовий стан</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75D19">
            <w:pPr>
              <w:pStyle w:val="a9"/>
              <w:widowControl w:val="0"/>
              <w:spacing w:line="228" w:lineRule="auto"/>
              <w:ind w:firstLine="0"/>
              <w:jc w:val="center"/>
              <w:rPr>
                <w:sz w:val="22"/>
                <w:szCs w:val="22"/>
              </w:rPr>
            </w:pPr>
            <w:r w:rsidRPr="003A27E6">
              <w:rPr>
                <w:sz w:val="22"/>
                <w:szCs w:val="22"/>
              </w:rPr>
              <w:t>Сума, грн.</w:t>
            </w:r>
          </w:p>
        </w:tc>
        <w:tc>
          <w:tcPr>
            <w:tcW w:w="287" w:type="pct"/>
            <w:tcBorders>
              <w:top w:val="single" w:sz="4" w:space="0" w:color="auto"/>
              <w:left w:val="single" w:sz="4" w:space="0" w:color="auto"/>
              <w:bottom w:val="single" w:sz="4" w:space="0" w:color="auto"/>
              <w:right w:val="single" w:sz="4" w:space="0" w:color="auto"/>
            </w:tcBorders>
          </w:tcPr>
          <w:p w:rsidR="00775D19" w:rsidRPr="003A27E6" w:rsidRDefault="00775D19" w:rsidP="00775D19">
            <w:pPr>
              <w:pStyle w:val="a9"/>
              <w:widowControl w:val="0"/>
              <w:tabs>
                <w:tab w:val="left" w:pos="176"/>
                <w:tab w:val="left" w:pos="318"/>
              </w:tabs>
              <w:spacing w:line="228" w:lineRule="auto"/>
              <w:ind w:firstLine="0"/>
              <w:jc w:val="center"/>
              <w:rPr>
                <w:sz w:val="22"/>
                <w:szCs w:val="22"/>
              </w:rPr>
            </w:pPr>
            <w:r w:rsidRPr="003A27E6">
              <w:rPr>
                <w:sz w:val="22"/>
                <w:szCs w:val="22"/>
              </w:rPr>
              <w:t>№ з/п</w:t>
            </w: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775D19">
            <w:pPr>
              <w:pStyle w:val="a9"/>
              <w:widowControl w:val="0"/>
              <w:spacing w:line="228" w:lineRule="auto"/>
              <w:ind w:firstLine="0"/>
              <w:jc w:val="center"/>
              <w:rPr>
                <w:sz w:val="22"/>
                <w:szCs w:val="22"/>
              </w:rPr>
            </w:pPr>
            <w:r w:rsidRPr="003A27E6">
              <w:rPr>
                <w:sz w:val="22"/>
                <w:szCs w:val="22"/>
              </w:rPr>
              <w:t>Статті Звіту про фінансовий стан</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75D19">
            <w:pPr>
              <w:pStyle w:val="a9"/>
              <w:widowControl w:val="0"/>
              <w:spacing w:line="228" w:lineRule="auto"/>
              <w:ind w:firstLine="0"/>
              <w:jc w:val="center"/>
              <w:rPr>
                <w:sz w:val="22"/>
                <w:szCs w:val="22"/>
              </w:rPr>
            </w:pPr>
            <w:r w:rsidRPr="003A27E6">
              <w:rPr>
                <w:sz w:val="22"/>
                <w:szCs w:val="22"/>
              </w:rPr>
              <w:t>Сума, грн.</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Виробництво</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1000,00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Заборгованість підзвітної особи</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70,00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Матеріали</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300,00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Дохід від реалізації послуг</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3000,00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Каса в національній валюті</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120,00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Паливо</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100,00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Розрахунки з кредиторами</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700,00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Заборгованість перед бюджетом</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130,00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 xml:space="preserve">Комп’ютерна програма </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3000,00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МШП</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190,00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Основні засоби</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53600,00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Заборгованість перед працівниками з оплати праці</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2000,00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Нерозподілений прибуток</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400,00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Резервний капітал</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7000,00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Довгострокова позика банку</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12000,00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Товари</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400,00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Рахунок в банку в іноземній валюті</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910,00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Верстат</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6500,00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Заборгованість перед постачальниками</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2300,00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Готова продукція</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1810,00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Пайовий капітал</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5000,00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Статутний капітал</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43000,00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Амортизація основних засобів</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1000,00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Борошно</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230,00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775D19">
            <w:pPr>
              <w:pStyle w:val="a9"/>
              <w:widowControl w:val="0"/>
              <w:tabs>
                <w:tab w:val="left" w:pos="176"/>
                <w:tab w:val="left" w:pos="318"/>
              </w:tabs>
              <w:spacing w:line="228" w:lineRule="auto"/>
              <w:ind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Яйця курячі</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5300,00</w:t>
            </w:r>
          </w:p>
        </w:tc>
      </w:tr>
    </w:tbl>
    <w:p w:rsidR="00917B0F" w:rsidRDefault="00917B0F" w:rsidP="00917B0F">
      <w:pPr>
        <w:pStyle w:val="Normal"/>
        <w:widowControl w:val="0"/>
        <w:ind w:firstLine="567"/>
        <w:rPr>
          <w:rFonts w:ascii="Arial" w:hAnsi="Arial"/>
          <w:b/>
          <w:i/>
          <w:snapToGrid/>
          <w:sz w:val="24"/>
          <w:lang w:val="uk-UA"/>
        </w:rPr>
      </w:pPr>
    </w:p>
    <w:p w:rsidR="00917B0F" w:rsidRPr="00A512C2" w:rsidRDefault="00917B0F" w:rsidP="00917B0F">
      <w:pPr>
        <w:pStyle w:val="Normal"/>
        <w:widowControl w:val="0"/>
        <w:ind w:firstLine="567"/>
        <w:rPr>
          <w:rFonts w:ascii="Arial" w:hAnsi="Arial"/>
          <w:b/>
          <w:i/>
          <w:snapToGrid/>
          <w:sz w:val="24"/>
          <w:lang w:val="uk-UA"/>
        </w:rPr>
      </w:pPr>
      <w:r>
        <w:rPr>
          <w:rFonts w:ascii="Arial" w:hAnsi="Arial"/>
          <w:b/>
          <w:i/>
          <w:snapToGrid/>
          <w:sz w:val="24"/>
          <w:lang w:val="uk-UA"/>
        </w:rPr>
        <w:t>Завдання 9.4</w:t>
      </w:r>
    </w:p>
    <w:p w:rsidR="00917B0F" w:rsidRPr="00344CC9" w:rsidRDefault="00917B0F" w:rsidP="00917B0F">
      <w:pPr>
        <w:pStyle w:val="af7"/>
        <w:spacing w:before="0" w:line="240" w:lineRule="auto"/>
        <w:ind w:firstLine="567"/>
        <w:jc w:val="both"/>
        <w:rPr>
          <w:i/>
          <w:sz w:val="26"/>
          <w:lang w:val="uk-UA"/>
        </w:rPr>
      </w:pPr>
      <w:r w:rsidRPr="00344CC9">
        <w:rPr>
          <w:i/>
          <w:sz w:val="26"/>
          <w:lang w:val="uk-UA"/>
        </w:rPr>
        <w:t xml:space="preserve">На підставі наведених даних скласти Звіт про фінансові результати (Звіт про сукупний дохід) ПАТ “Транспорт” (форма № 2) за поточний рік (галузь діяльності – промисловість) </w:t>
      </w:r>
    </w:p>
    <w:tbl>
      <w:tblPr>
        <w:tblW w:w="43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5319"/>
        <w:gridCol w:w="1685"/>
      </w:tblGrid>
      <w:tr w:rsidR="00917B0F" w:rsidRPr="005A6897" w:rsidTr="00730DC0">
        <w:trPr>
          <w:jc w:val="center"/>
        </w:trPr>
        <w:tc>
          <w:tcPr>
            <w:tcW w:w="556" w:type="pct"/>
          </w:tcPr>
          <w:p w:rsidR="00917B0F" w:rsidRPr="005A6897" w:rsidRDefault="00917B0F" w:rsidP="00730DC0">
            <w:pPr>
              <w:pStyle w:val="a9"/>
              <w:widowControl w:val="0"/>
              <w:tabs>
                <w:tab w:val="left" w:pos="176"/>
                <w:tab w:val="left" w:pos="318"/>
              </w:tabs>
              <w:spacing w:line="240" w:lineRule="auto"/>
              <w:ind w:firstLine="0"/>
              <w:jc w:val="center"/>
              <w:rPr>
                <w:sz w:val="22"/>
                <w:szCs w:val="22"/>
              </w:rPr>
            </w:pPr>
            <w:r w:rsidRPr="005A6897">
              <w:rPr>
                <w:sz w:val="22"/>
                <w:szCs w:val="22"/>
              </w:rPr>
              <w:t>№ з/п</w:t>
            </w:r>
          </w:p>
        </w:tc>
        <w:tc>
          <w:tcPr>
            <w:tcW w:w="3375" w:type="pct"/>
          </w:tcPr>
          <w:p w:rsidR="00917B0F" w:rsidRPr="005A6897" w:rsidRDefault="00917B0F" w:rsidP="00730DC0">
            <w:pPr>
              <w:pStyle w:val="a9"/>
              <w:widowControl w:val="0"/>
              <w:spacing w:line="240" w:lineRule="auto"/>
              <w:ind w:firstLine="0"/>
              <w:jc w:val="center"/>
              <w:rPr>
                <w:sz w:val="22"/>
                <w:szCs w:val="22"/>
              </w:rPr>
            </w:pPr>
            <w:r w:rsidRPr="005A6897">
              <w:rPr>
                <w:sz w:val="22"/>
                <w:szCs w:val="22"/>
              </w:rPr>
              <w:t>Статті Звіту про фінансові результати</w:t>
            </w:r>
          </w:p>
        </w:tc>
        <w:tc>
          <w:tcPr>
            <w:tcW w:w="1070" w:type="pct"/>
          </w:tcPr>
          <w:p w:rsidR="00917B0F" w:rsidRPr="005A6897" w:rsidRDefault="00917B0F" w:rsidP="00730DC0">
            <w:pPr>
              <w:pStyle w:val="a9"/>
              <w:widowControl w:val="0"/>
              <w:spacing w:line="240" w:lineRule="auto"/>
              <w:ind w:firstLine="0"/>
              <w:jc w:val="right"/>
              <w:rPr>
                <w:sz w:val="22"/>
                <w:szCs w:val="22"/>
              </w:rPr>
            </w:pPr>
            <w:r w:rsidRPr="005A6897">
              <w:rPr>
                <w:sz w:val="22"/>
                <w:szCs w:val="22"/>
              </w:rPr>
              <w:t>Сума, грн.</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Доходи від реалізації товарів (в т.ч. ПДВ)</w:t>
            </w:r>
          </w:p>
        </w:tc>
        <w:tc>
          <w:tcPr>
            <w:tcW w:w="1070" w:type="pct"/>
          </w:tcPr>
          <w:p w:rsidR="00917B0F" w:rsidRPr="005A6897" w:rsidRDefault="00917B0F" w:rsidP="00730DC0">
            <w:pPr>
              <w:pStyle w:val="a9"/>
              <w:widowControl w:val="0"/>
              <w:spacing w:line="240" w:lineRule="auto"/>
              <w:ind w:firstLine="0"/>
              <w:jc w:val="right"/>
              <w:rPr>
                <w:i w:val="0"/>
                <w:iCs/>
                <w:sz w:val="22"/>
                <w:szCs w:val="22"/>
                <w:highlight w:val="yellow"/>
              </w:rPr>
            </w:pPr>
            <w:r w:rsidRPr="005A6897">
              <w:rPr>
                <w:i w:val="0"/>
                <w:sz w:val="22"/>
                <w:szCs w:val="22"/>
              </w:rPr>
              <w:t>120000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Собівартість реалізованих товарів</w:t>
            </w:r>
          </w:p>
        </w:tc>
        <w:tc>
          <w:tcPr>
            <w:tcW w:w="1070" w:type="pct"/>
          </w:tcPr>
          <w:p w:rsidR="00917B0F" w:rsidRPr="005A6897" w:rsidRDefault="00917B0F" w:rsidP="00730DC0">
            <w:pPr>
              <w:pStyle w:val="a9"/>
              <w:widowControl w:val="0"/>
              <w:spacing w:line="240" w:lineRule="auto"/>
              <w:ind w:firstLine="0"/>
              <w:jc w:val="right"/>
              <w:rPr>
                <w:i w:val="0"/>
                <w:iCs/>
                <w:sz w:val="22"/>
                <w:szCs w:val="22"/>
                <w:highlight w:val="yellow"/>
              </w:rPr>
            </w:pPr>
            <w:r w:rsidRPr="005A6897">
              <w:rPr>
                <w:i w:val="0"/>
                <w:sz w:val="22"/>
                <w:szCs w:val="22"/>
              </w:rPr>
              <w:t>60000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Адміністративні витрати</w:t>
            </w:r>
          </w:p>
        </w:tc>
        <w:tc>
          <w:tcPr>
            <w:tcW w:w="1070" w:type="pct"/>
          </w:tcPr>
          <w:p w:rsidR="00917B0F" w:rsidRPr="005A6897" w:rsidRDefault="00917B0F" w:rsidP="00730DC0">
            <w:pPr>
              <w:pStyle w:val="a9"/>
              <w:widowControl w:val="0"/>
              <w:spacing w:line="240" w:lineRule="auto"/>
              <w:ind w:firstLine="0"/>
              <w:jc w:val="right"/>
              <w:rPr>
                <w:i w:val="0"/>
                <w:iCs/>
                <w:sz w:val="22"/>
                <w:szCs w:val="22"/>
              </w:rPr>
            </w:pPr>
            <w:r w:rsidRPr="005A6897">
              <w:rPr>
                <w:i w:val="0"/>
                <w:sz w:val="22"/>
                <w:szCs w:val="22"/>
              </w:rPr>
              <w:t>10000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Витрати на збут</w:t>
            </w:r>
          </w:p>
        </w:tc>
        <w:tc>
          <w:tcPr>
            <w:tcW w:w="1070" w:type="pct"/>
          </w:tcPr>
          <w:p w:rsidR="00917B0F" w:rsidRPr="005A6897" w:rsidRDefault="00917B0F" w:rsidP="00730DC0">
            <w:pPr>
              <w:pStyle w:val="a9"/>
              <w:widowControl w:val="0"/>
              <w:spacing w:line="240" w:lineRule="auto"/>
              <w:ind w:firstLine="0"/>
              <w:jc w:val="right"/>
              <w:rPr>
                <w:i w:val="0"/>
                <w:iCs/>
                <w:sz w:val="22"/>
                <w:szCs w:val="22"/>
              </w:rPr>
            </w:pPr>
            <w:r w:rsidRPr="005A6897">
              <w:rPr>
                <w:i w:val="0"/>
                <w:sz w:val="22"/>
                <w:szCs w:val="22"/>
              </w:rPr>
              <w:t>3000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Дохід від реалізації фінансових інвестицій</w:t>
            </w:r>
          </w:p>
        </w:tc>
        <w:tc>
          <w:tcPr>
            <w:tcW w:w="1070" w:type="pct"/>
          </w:tcPr>
          <w:p w:rsidR="00917B0F" w:rsidRPr="005A6897" w:rsidRDefault="00917B0F" w:rsidP="00730DC0">
            <w:pPr>
              <w:pStyle w:val="a9"/>
              <w:widowControl w:val="0"/>
              <w:spacing w:line="240" w:lineRule="auto"/>
              <w:ind w:firstLine="0"/>
              <w:jc w:val="right"/>
              <w:rPr>
                <w:i w:val="0"/>
                <w:iCs/>
                <w:sz w:val="22"/>
                <w:szCs w:val="22"/>
              </w:rPr>
            </w:pPr>
            <w:r w:rsidRPr="005A6897">
              <w:rPr>
                <w:i w:val="0"/>
                <w:sz w:val="22"/>
                <w:szCs w:val="22"/>
              </w:rPr>
              <w:t>10000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Собівартість реалізованих фінансових інвестицій</w:t>
            </w:r>
          </w:p>
        </w:tc>
        <w:tc>
          <w:tcPr>
            <w:tcW w:w="1070" w:type="pct"/>
          </w:tcPr>
          <w:p w:rsidR="00917B0F" w:rsidRPr="005A6897" w:rsidRDefault="00917B0F" w:rsidP="00730DC0">
            <w:pPr>
              <w:pStyle w:val="a9"/>
              <w:widowControl w:val="0"/>
              <w:spacing w:line="240" w:lineRule="auto"/>
              <w:ind w:firstLine="0"/>
              <w:jc w:val="right"/>
              <w:rPr>
                <w:i w:val="0"/>
                <w:iCs/>
                <w:sz w:val="22"/>
                <w:szCs w:val="22"/>
              </w:rPr>
            </w:pPr>
            <w:r w:rsidRPr="005A6897">
              <w:rPr>
                <w:i w:val="0"/>
                <w:sz w:val="22"/>
                <w:szCs w:val="22"/>
              </w:rPr>
              <w:t>4500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Дохід від інвестицій в асоційовані підприємства</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z w:val="22"/>
                <w:szCs w:val="22"/>
              </w:rPr>
              <w:t>7000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Інші доходи від фінансових операцій</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pacing w:val="-2"/>
                <w:sz w:val="22"/>
                <w:szCs w:val="22"/>
              </w:rPr>
              <w:t>10000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Нестачі і втрати від псування цінностей</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pacing w:val="-2"/>
                <w:sz w:val="22"/>
                <w:szCs w:val="22"/>
              </w:rPr>
              <w:t>2000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Витрати  на купівлю-продаж іноземної валюти</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pacing w:val="-2"/>
                <w:sz w:val="22"/>
                <w:szCs w:val="22"/>
              </w:rPr>
              <w:t>1500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Втрати від знецінення запасів</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pacing w:val="-2"/>
                <w:sz w:val="22"/>
                <w:szCs w:val="22"/>
              </w:rPr>
              <w:t>2000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Інші витрати операційної діяльності</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pacing w:val="-2"/>
                <w:sz w:val="22"/>
                <w:szCs w:val="22"/>
              </w:rPr>
              <w:t>5000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Дохід від операційної оренди активів</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pacing w:val="-2"/>
                <w:sz w:val="22"/>
                <w:szCs w:val="22"/>
              </w:rPr>
              <w:t>4000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Одержані штрафи, пені, неустойки</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pacing w:val="-2"/>
                <w:sz w:val="22"/>
                <w:szCs w:val="22"/>
              </w:rPr>
              <w:t>3000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Інші доходи від операційної діяльності</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pacing w:val="-2"/>
                <w:sz w:val="22"/>
                <w:szCs w:val="22"/>
              </w:rPr>
              <w:t>2000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Основні засоби</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pacing w:val="-2"/>
                <w:sz w:val="22"/>
                <w:szCs w:val="22"/>
              </w:rPr>
              <w:t>2000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Списання необоротних активів</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pacing w:val="-2"/>
                <w:sz w:val="22"/>
                <w:szCs w:val="22"/>
              </w:rPr>
              <w:t>1000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Інші фінансові витрати</w:t>
            </w:r>
          </w:p>
        </w:tc>
        <w:tc>
          <w:tcPr>
            <w:tcW w:w="1070" w:type="pct"/>
          </w:tcPr>
          <w:p w:rsidR="00917B0F" w:rsidRPr="005A6897" w:rsidRDefault="00917B0F" w:rsidP="00730DC0">
            <w:pPr>
              <w:pStyle w:val="a9"/>
              <w:widowControl w:val="0"/>
              <w:spacing w:line="240" w:lineRule="auto"/>
              <w:ind w:firstLine="0"/>
              <w:jc w:val="right"/>
              <w:rPr>
                <w:i w:val="0"/>
                <w:iCs/>
                <w:sz w:val="22"/>
                <w:szCs w:val="22"/>
              </w:rPr>
            </w:pPr>
            <w:r w:rsidRPr="005A6897">
              <w:rPr>
                <w:i w:val="0"/>
                <w:sz w:val="22"/>
                <w:szCs w:val="22"/>
              </w:rPr>
              <w:t>1000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Відсотки одержані</w:t>
            </w:r>
          </w:p>
        </w:tc>
        <w:tc>
          <w:tcPr>
            <w:tcW w:w="1070" w:type="pct"/>
          </w:tcPr>
          <w:p w:rsidR="00917B0F" w:rsidRPr="005A6897" w:rsidRDefault="00917B0F" w:rsidP="00730DC0">
            <w:pPr>
              <w:pStyle w:val="a9"/>
              <w:widowControl w:val="0"/>
              <w:spacing w:line="240" w:lineRule="auto"/>
              <w:ind w:firstLine="0"/>
              <w:jc w:val="right"/>
              <w:rPr>
                <w:i w:val="0"/>
                <w:iCs/>
                <w:sz w:val="22"/>
                <w:szCs w:val="22"/>
              </w:rPr>
            </w:pPr>
            <w:r w:rsidRPr="005A6897">
              <w:rPr>
                <w:i w:val="0"/>
                <w:sz w:val="22"/>
                <w:szCs w:val="22"/>
              </w:rPr>
              <w:t>2000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Інші доходи</w:t>
            </w:r>
          </w:p>
        </w:tc>
        <w:tc>
          <w:tcPr>
            <w:tcW w:w="1070" w:type="pct"/>
          </w:tcPr>
          <w:p w:rsidR="00917B0F" w:rsidRPr="005A6897" w:rsidRDefault="00917B0F" w:rsidP="00730DC0">
            <w:pPr>
              <w:pStyle w:val="a9"/>
              <w:widowControl w:val="0"/>
              <w:spacing w:line="240" w:lineRule="auto"/>
              <w:ind w:firstLine="0"/>
              <w:jc w:val="right"/>
              <w:rPr>
                <w:i w:val="0"/>
                <w:iCs/>
                <w:sz w:val="22"/>
                <w:szCs w:val="22"/>
              </w:rPr>
            </w:pPr>
            <w:r w:rsidRPr="005A6897">
              <w:rPr>
                <w:i w:val="0"/>
                <w:sz w:val="22"/>
                <w:szCs w:val="22"/>
              </w:rPr>
              <w:t>4000</w:t>
            </w:r>
          </w:p>
        </w:tc>
      </w:tr>
    </w:tbl>
    <w:p w:rsidR="00917B0F" w:rsidRPr="00820087" w:rsidRDefault="00917B0F" w:rsidP="00917B0F">
      <w:pPr>
        <w:pStyle w:val="a9"/>
        <w:widowControl w:val="0"/>
        <w:spacing w:line="288" w:lineRule="auto"/>
        <w:ind w:firstLine="567"/>
        <w:jc w:val="both"/>
        <w:rPr>
          <w:i w:val="0"/>
          <w:sz w:val="6"/>
          <w:szCs w:val="6"/>
        </w:rPr>
      </w:pPr>
    </w:p>
    <w:p w:rsidR="00917B0F" w:rsidRPr="00A512C2" w:rsidRDefault="00775D19" w:rsidP="00917B0F">
      <w:pPr>
        <w:pStyle w:val="Normal"/>
        <w:widowControl w:val="0"/>
        <w:ind w:firstLine="567"/>
        <w:rPr>
          <w:rFonts w:ascii="Arial" w:hAnsi="Arial"/>
          <w:b/>
          <w:i/>
          <w:snapToGrid/>
          <w:sz w:val="24"/>
          <w:lang w:val="uk-UA"/>
        </w:rPr>
      </w:pPr>
      <w:r>
        <w:rPr>
          <w:rFonts w:ascii="Arial" w:hAnsi="Arial"/>
          <w:b/>
          <w:i/>
          <w:snapToGrid/>
          <w:sz w:val="24"/>
          <w:lang w:val="uk-UA"/>
        </w:rPr>
        <w:br w:type="page"/>
      </w:r>
      <w:r w:rsidR="00917B0F">
        <w:rPr>
          <w:rFonts w:ascii="Arial" w:hAnsi="Arial"/>
          <w:b/>
          <w:i/>
          <w:snapToGrid/>
          <w:sz w:val="24"/>
          <w:lang w:val="uk-UA"/>
        </w:rPr>
        <w:t>Завдання 9.5</w:t>
      </w:r>
    </w:p>
    <w:p w:rsidR="00917B0F" w:rsidRPr="005A6897" w:rsidRDefault="00917B0F" w:rsidP="00917B0F">
      <w:pPr>
        <w:pStyle w:val="af7"/>
        <w:spacing w:before="0" w:line="240" w:lineRule="auto"/>
        <w:ind w:firstLine="567"/>
        <w:jc w:val="both"/>
        <w:rPr>
          <w:i/>
          <w:sz w:val="26"/>
          <w:lang w:val="uk-UA"/>
        </w:rPr>
      </w:pPr>
      <w:r w:rsidRPr="005A6897">
        <w:rPr>
          <w:i/>
          <w:sz w:val="26"/>
          <w:lang w:val="uk-UA"/>
        </w:rPr>
        <w:t xml:space="preserve">На підставі наведених даних скласти Звіт про фінансові результати (Звіт про сукупний дохід) ПАТ “Макс” (форма № 2) за поточний рік (галузь діяльності – промисловість) </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5"/>
        <w:gridCol w:w="6726"/>
        <w:gridCol w:w="1575"/>
      </w:tblGrid>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tabs>
                <w:tab w:val="left" w:pos="176"/>
                <w:tab w:val="left" w:pos="318"/>
              </w:tabs>
              <w:spacing w:line="240" w:lineRule="auto"/>
              <w:ind w:firstLine="0"/>
              <w:jc w:val="center"/>
              <w:rPr>
                <w:sz w:val="22"/>
                <w:szCs w:val="22"/>
              </w:rPr>
            </w:pPr>
            <w:r w:rsidRPr="00820087">
              <w:rPr>
                <w:sz w:val="22"/>
                <w:szCs w:val="22"/>
              </w:rPr>
              <w:t>№ з/п</w:t>
            </w: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center"/>
              <w:rPr>
                <w:sz w:val="22"/>
                <w:szCs w:val="22"/>
              </w:rPr>
            </w:pPr>
            <w:r w:rsidRPr="00820087">
              <w:rPr>
                <w:sz w:val="22"/>
                <w:szCs w:val="22"/>
              </w:rPr>
              <w:t>Статті Звіту про фінансові результати</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sz w:val="22"/>
                <w:szCs w:val="22"/>
              </w:rPr>
            </w:pPr>
            <w:r w:rsidRPr="00820087">
              <w:rPr>
                <w:sz w:val="22"/>
                <w:szCs w:val="22"/>
              </w:rPr>
              <w:t>Сума, грн.</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Доходи від реалізації продукції (в т.ч. ПДВ)</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z w:val="22"/>
                <w:szCs w:val="22"/>
                <w:highlight w:val="yellow"/>
              </w:rPr>
            </w:pPr>
            <w:r w:rsidRPr="00820087">
              <w:rPr>
                <w:i w:val="0"/>
                <w:sz w:val="22"/>
                <w:szCs w:val="22"/>
              </w:rPr>
              <w:t>90000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Собівартість реалізованої продукції</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z w:val="22"/>
                <w:szCs w:val="22"/>
                <w:highlight w:val="yellow"/>
              </w:rPr>
            </w:pPr>
            <w:r w:rsidRPr="00820087">
              <w:rPr>
                <w:i w:val="0"/>
                <w:sz w:val="22"/>
                <w:szCs w:val="22"/>
              </w:rPr>
              <w:t>40000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Адміністративні витрати</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z w:val="22"/>
                <w:szCs w:val="22"/>
              </w:rPr>
            </w:pPr>
            <w:r w:rsidRPr="00820087">
              <w:rPr>
                <w:i w:val="0"/>
                <w:sz w:val="22"/>
                <w:szCs w:val="22"/>
              </w:rPr>
              <w:t>10000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Витрати на збут</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z w:val="22"/>
                <w:szCs w:val="22"/>
              </w:rPr>
            </w:pPr>
            <w:r w:rsidRPr="00820087">
              <w:rPr>
                <w:i w:val="0"/>
                <w:sz w:val="22"/>
                <w:szCs w:val="22"/>
              </w:rPr>
              <w:t>3000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Дохід від купівлі-продажу іноземної валюти</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z w:val="22"/>
                <w:szCs w:val="22"/>
              </w:rPr>
            </w:pPr>
            <w:r w:rsidRPr="00820087">
              <w:rPr>
                <w:i w:val="0"/>
                <w:sz w:val="22"/>
                <w:szCs w:val="22"/>
              </w:rPr>
              <w:t>10000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Собівартість реалізованих виробничих запасів</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z w:val="22"/>
                <w:szCs w:val="22"/>
              </w:rPr>
            </w:pPr>
            <w:r w:rsidRPr="00820087">
              <w:rPr>
                <w:i w:val="0"/>
                <w:sz w:val="22"/>
                <w:szCs w:val="22"/>
              </w:rPr>
              <w:t>4500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Втрати від інвестицій в асоційовані підприємства</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z w:val="22"/>
                <w:szCs w:val="22"/>
              </w:rPr>
              <w:t>7000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Дохід від реалізації виробничих запасів</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pacing w:val="-2"/>
                <w:sz w:val="22"/>
                <w:szCs w:val="22"/>
              </w:rPr>
              <w:t>10000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Інші витрати діяльності</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pacing w:val="-2"/>
                <w:sz w:val="22"/>
                <w:szCs w:val="22"/>
              </w:rPr>
              <w:t>2000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Визнані штрафи, пені, неустойки</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pacing w:val="-2"/>
                <w:sz w:val="22"/>
                <w:szCs w:val="22"/>
              </w:rPr>
              <w:t>1500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Дивіденди одержані</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pacing w:val="-2"/>
                <w:sz w:val="22"/>
                <w:szCs w:val="22"/>
              </w:rPr>
              <w:t>2000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Дохід від безоплатно одержаних необоротних активів</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pacing w:val="-2"/>
                <w:sz w:val="22"/>
                <w:szCs w:val="22"/>
              </w:rPr>
              <w:t>5000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Інші фінансові витрати</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pacing w:val="-2"/>
                <w:sz w:val="22"/>
                <w:szCs w:val="22"/>
              </w:rPr>
              <w:t>4000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Відсотки одержані</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pacing w:val="-2"/>
                <w:sz w:val="22"/>
                <w:szCs w:val="22"/>
              </w:rPr>
              <w:t>3000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Інші доходи</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pacing w:val="-2"/>
                <w:sz w:val="22"/>
                <w:szCs w:val="22"/>
              </w:rPr>
              <w:t>2000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Відсотки за кредит</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pacing w:val="-2"/>
                <w:sz w:val="22"/>
                <w:szCs w:val="22"/>
              </w:rPr>
              <w:t>2000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Дохід від безоплатно одержаних оборотних активів</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pacing w:val="-2"/>
                <w:sz w:val="22"/>
                <w:szCs w:val="22"/>
              </w:rPr>
              <w:t>1000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Розрахунки з постачальниками та підрядниками</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z w:val="22"/>
                <w:szCs w:val="22"/>
              </w:rPr>
            </w:pPr>
            <w:r w:rsidRPr="00820087">
              <w:rPr>
                <w:i w:val="0"/>
                <w:sz w:val="22"/>
                <w:szCs w:val="22"/>
              </w:rPr>
              <w:t>1000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Уцінка необоротних активів і фінансових інвестицій</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z w:val="22"/>
                <w:szCs w:val="22"/>
              </w:rPr>
            </w:pPr>
            <w:r w:rsidRPr="00820087">
              <w:rPr>
                <w:i w:val="0"/>
                <w:sz w:val="22"/>
                <w:szCs w:val="22"/>
              </w:rPr>
              <w:t>2000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Інші доходи від операційної діяльності</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z w:val="22"/>
                <w:szCs w:val="22"/>
              </w:rPr>
            </w:pPr>
            <w:r w:rsidRPr="00820087">
              <w:rPr>
                <w:i w:val="0"/>
                <w:sz w:val="22"/>
                <w:szCs w:val="22"/>
              </w:rPr>
              <w:t>4000</w:t>
            </w:r>
          </w:p>
        </w:tc>
      </w:tr>
    </w:tbl>
    <w:p w:rsidR="00917B0F" w:rsidRDefault="00917B0F" w:rsidP="0027594A">
      <w:pPr>
        <w:jc w:val="center"/>
        <w:rPr>
          <w:b/>
        </w:rPr>
      </w:pPr>
    </w:p>
    <w:p w:rsidR="004B73F0" w:rsidRDefault="00917B0F" w:rsidP="0027594A">
      <w:pPr>
        <w:jc w:val="center"/>
        <w:rPr>
          <w:b/>
        </w:rPr>
      </w:pPr>
      <w:r>
        <w:rPr>
          <w:b/>
        </w:rPr>
        <w:br w:type="page"/>
      </w:r>
      <w:r w:rsidR="0027594A" w:rsidRPr="0027594A">
        <w:rPr>
          <w:b/>
        </w:rPr>
        <w:t>ДОДАТКИ</w:t>
      </w:r>
    </w:p>
    <w:p w:rsidR="0027594A" w:rsidRDefault="00775D19" w:rsidP="0027594A">
      <w:pPr>
        <w:jc w:val="center"/>
        <w:rPr>
          <w:b/>
        </w:rPr>
      </w:pPr>
      <w:r>
        <w:rPr>
          <w:b/>
        </w:rPr>
        <w:t xml:space="preserve">Додаток А. </w:t>
      </w:r>
      <w:r w:rsidR="0027594A">
        <w:rPr>
          <w:b/>
        </w:rPr>
        <w:t>Синтетичні рахунки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811"/>
        <w:gridCol w:w="239"/>
        <w:gridCol w:w="1732"/>
        <w:gridCol w:w="1730"/>
        <w:gridCol w:w="239"/>
        <w:gridCol w:w="1730"/>
        <w:gridCol w:w="1732"/>
      </w:tblGrid>
      <w:tr w:rsidR="00C81BF4" w:rsidRPr="006E4B8A" w:rsidTr="0084168E">
        <w:tc>
          <w:tcPr>
            <w:tcW w:w="1406" w:type="dxa"/>
            <w:tcBorders>
              <w:top w:val="nil"/>
              <w:left w:val="nil"/>
              <w:bottom w:val="single" w:sz="4" w:space="0" w:color="auto"/>
              <w:right w:val="nil"/>
            </w:tcBorders>
            <w:shd w:val="clear" w:color="auto" w:fill="auto"/>
          </w:tcPr>
          <w:p w:rsidR="00C81BF4" w:rsidRPr="006E4B8A" w:rsidRDefault="00C81BF4" w:rsidP="00016A8E">
            <w:pPr>
              <w:pStyle w:val="a3"/>
              <w:jc w:val="left"/>
              <w:rPr>
                <w:b/>
                <w:i/>
                <w:sz w:val="22"/>
                <w:szCs w:val="22"/>
              </w:rPr>
            </w:pPr>
          </w:p>
          <w:p w:rsidR="00C81BF4" w:rsidRPr="006E4B8A" w:rsidRDefault="00C81BF4" w:rsidP="00016A8E">
            <w:pPr>
              <w:pStyle w:val="a3"/>
              <w:jc w:val="left"/>
              <w:rPr>
                <w:b/>
                <w:i/>
                <w:sz w:val="22"/>
                <w:szCs w:val="22"/>
              </w:rPr>
            </w:pPr>
            <w:r w:rsidRPr="006E4B8A">
              <w:rPr>
                <w:b/>
                <w:i/>
                <w:sz w:val="22"/>
                <w:szCs w:val="22"/>
              </w:rPr>
              <w:t>Д</w:t>
            </w:r>
          </w:p>
        </w:tc>
        <w:tc>
          <w:tcPr>
            <w:tcW w:w="1405" w:type="dxa"/>
            <w:tcBorders>
              <w:top w:val="nil"/>
              <w:left w:val="nil"/>
              <w:bottom w:val="single" w:sz="4" w:space="0" w:color="auto"/>
              <w:right w:val="nil"/>
            </w:tcBorders>
            <w:shd w:val="clear" w:color="auto" w:fill="auto"/>
          </w:tcPr>
          <w:p w:rsidR="00C81BF4" w:rsidRPr="006E4B8A" w:rsidRDefault="00C81BF4" w:rsidP="00016A8E">
            <w:pPr>
              <w:pStyle w:val="a3"/>
              <w:jc w:val="right"/>
              <w:rPr>
                <w:b/>
                <w:i/>
                <w:sz w:val="22"/>
                <w:szCs w:val="22"/>
              </w:rPr>
            </w:pPr>
          </w:p>
          <w:p w:rsidR="00C81BF4" w:rsidRPr="006E4B8A" w:rsidRDefault="00C81BF4" w:rsidP="00C81BF4">
            <w:pPr>
              <w:pStyle w:val="a3"/>
              <w:jc w:val="center"/>
              <w:rPr>
                <w:b/>
                <w:i/>
                <w:sz w:val="22"/>
                <w:szCs w:val="22"/>
              </w:rPr>
            </w:pPr>
            <w:r w:rsidRPr="006E4B8A">
              <w:rPr>
                <w:b/>
                <w:i/>
                <w:sz w:val="22"/>
                <w:szCs w:val="22"/>
              </w:rPr>
              <w:t>К</w:t>
            </w:r>
          </w:p>
        </w:tc>
        <w:tc>
          <w:tcPr>
            <w:tcW w:w="275" w:type="dxa"/>
            <w:tcBorders>
              <w:top w:val="nil"/>
              <w:left w:val="nil"/>
              <w:bottom w:val="nil"/>
              <w:right w:val="nil"/>
            </w:tcBorders>
            <w:shd w:val="clear" w:color="auto" w:fill="auto"/>
          </w:tcPr>
          <w:p w:rsidR="00C81BF4" w:rsidRPr="006E4B8A" w:rsidRDefault="00C81BF4" w:rsidP="00016A8E">
            <w:pPr>
              <w:pStyle w:val="a3"/>
              <w:jc w:val="center"/>
              <w:rPr>
                <w:b/>
                <w:i/>
                <w:sz w:val="22"/>
                <w:szCs w:val="22"/>
              </w:rPr>
            </w:pPr>
          </w:p>
        </w:tc>
        <w:tc>
          <w:tcPr>
            <w:tcW w:w="3462" w:type="dxa"/>
            <w:gridSpan w:val="2"/>
            <w:tcBorders>
              <w:top w:val="nil"/>
              <w:left w:val="nil"/>
              <w:bottom w:val="single" w:sz="4" w:space="0" w:color="auto"/>
              <w:right w:val="nil"/>
            </w:tcBorders>
            <w:shd w:val="clear" w:color="auto" w:fill="auto"/>
          </w:tcPr>
          <w:p w:rsidR="00C81BF4" w:rsidRPr="006E4B8A" w:rsidRDefault="00C81BF4" w:rsidP="00016A8E">
            <w:pPr>
              <w:pStyle w:val="a3"/>
              <w:jc w:val="left"/>
              <w:rPr>
                <w:b/>
                <w:i/>
                <w:sz w:val="22"/>
                <w:szCs w:val="22"/>
              </w:rPr>
            </w:pPr>
          </w:p>
          <w:p w:rsidR="00C81BF4" w:rsidRPr="006E4B8A" w:rsidRDefault="00C81BF4" w:rsidP="00C81BF4">
            <w:pPr>
              <w:pStyle w:val="a3"/>
              <w:jc w:val="left"/>
              <w:rPr>
                <w:b/>
                <w:i/>
                <w:sz w:val="22"/>
                <w:szCs w:val="22"/>
              </w:rPr>
            </w:pPr>
            <w:r w:rsidRPr="006E4B8A">
              <w:rPr>
                <w:b/>
                <w:i/>
                <w:sz w:val="22"/>
                <w:szCs w:val="22"/>
              </w:rPr>
              <w:t>Д</w:t>
            </w:r>
            <w:r>
              <w:rPr>
                <w:b/>
                <w:i/>
                <w:sz w:val="22"/>
                <w:szCs w:val="22"/>
              </w:rPr>
              <w:t xml:space="preserve">    </w:t>
            </w:r>
            <w:r>
              <w:rPr>
                <w:b/>
                <w:i/>
                <w:sz w:val="22"/>
                <w:szCs w:val="22"/>
                <w:lang w:val="en-US"/>
              </w:rPr>
              <w:t xml:space="preserve"> </w:t>
            </w:r>
            <w:r>
              <w:rPr>
                <w:b/>
                <w:i/>
                <w:sz w:val="22"/>
                <w:szCs w:val="22"/>
              </w:rPr>
              <w:t xml:space="preserve">Активний рахунок      </w:t>
            </w:r>
            <w:r w:rsidRPr="006E4B8A">
              <w:rPr>
                <w:b/>
                <w:i/>
                <w:sz w:val="22"/>
                <w:szCs w:val="22"/>
              </w:rPr>
              <w:t>К</w:t>
            </w:r>
          </w:p>
        </w:tc>
        <w:tc>
          <w:tcPr>
            <w:tcW w:w="275" w:type="dxa"/>
            <w:tcBorders>
              <w:top w:val="nil"/>
              <w:left w:val="nil"/>
              <w:bottom w:val="nil"/>
              <w:right w:val="nil"/>
            </w:tcBorders>
            <w:shd w:val="clear" w:color="auto" w:fill="auto"/>
          </w:tcPr>
          <w:p w:rsidR="00C81BF4" w:rsidRPr="006E4B8A" w:rsidRDefault="00C81BF4" w:rsidP="00016A8E">
            <w:pPr>
              <w:pStyle w:val="a3"/>
              <w:jc w:val="center"/>
              <w:rPr>
                <w:b/>
                <w:i/>
                <w:sz w:val="22"/>
                <w:szCs w:val="22"/>
              </w:rPr>
            </w:pPr>
          </w:p>
        </w:tc>
        <w:tc>
          <w:tcPr>
            <w:tcW w:w="2419" w:type="dxa"/>
            <w:gridSpan w:val="2"/>
            <w:tcBorders>
              <w:top w:val="nil"/>
              <w:left w:val="nil"/>
              <w:bottom w:val="single" w:sz="4" w:space="0" w:color="auto"/>
              <w:right w:val="nil"/>
            </w:tcBorders>
            <w:shd w:val="clear" w:color="auto" w:fill="auto"/>
          </w:tcPr>
          <w:p w:rsidR="00C81BF4" w:rsidRPr="006E4B8A" w:rsidRDefault="00C81BF4" w:rsidP="00016A8E">
            <w:pPr>
              <w:pStyle w:val="a3"/>
              <w:jc w:val="left"/>
              <w:rPr>
                <w:b/>
                <w:i/>
                <w:sz w:val="22"/>
                <w:szCs w:val="22"/>
              </w:rPr>
            </w:pPr>
          </w:p>
          <w:p w:rsidR="00C81BF4" w:rsidRPr="006E4B8A" w:rsidRDefault="00C81BF4" w:rsidP="00C81BF4">
            <w:pPr>
              <w:pStyle w:val="a3"/>
              <w:jc w:val="left"/>
              <w:rPr>
                <w:b/>
                <w:i/>
                <w:sz w:val="22"/>
                <w:szCs w:val="22"/>
              </w:rPr>
            </w:pPr>
            <w:r w:rsidRPr="006E4B8A">
              <w:rPr>
                <w:b/>
                <w:i/>
                <w:sz w:val="22"/>
                <w:szCs w:val="22"/>
              </w:rPr>
              <w:t>Д</w:t>
            </w:r>
            <w:r>
              <w:rPr>
                <w:b/>
                <w:i/>
                <w:sz w:val="22"/>
                <w:szCs w:val="22"/>
              </w:rPr>
              <w:t xml:space="preserve">  Пасивний рахунок   </w:t>
            </w:r>
            <w:r w:rsidRPr="006E4B8A">
              <w:rPr>
                <w:b/>
                <w:i/>
                <w:sz w:val="22"/>
                <w:szCs w:val="22"/>
              </w:rPr>
              <w:t>К</w:t>
            </w:r>
          </w:p>
        </w:tc>
      </w:tr>
      <w:tr w:rsidR="0027594A" w:rsidRPr="006E4B8A" w:rsidTr="0084168E">
        <w:tc>
          <w:tcPr>
            <w:tcW w:w="1406" w:type="dxa"/>
            <w:tcBorders>
              <w:top w:val="single" w:sz="4" w:space="0" w:color="auto"/>
              <w:left w:val="nil"/>
              <w:bottom w:val="nil"/>
              <w:right w:val="single" w:sz="4" w:space="0" w:color="auto"/>
            </w:tcBorders>
            <w:shd w:val="clear" w:color="auto" w:fill="auto"/>
          </w:tcPr>
          <w:p w:rsidR="0027594A" w:rsidRPr="006E4B8A" w:rsidRDefault="0027594A" w:rsidP="00016A8E">
            <w:pPr>
              <w:pStyle w:val="a3"/>
              <w:jc w:val="center"/>
              <w:rPr>
                <w:b/>
                <w:i/>
                <w:sz w:val="22"/>
                <w:szCs w:val="22"/>
              </w:rPr>
            </w:pPr>
          </w:p>
        </w:tc>
        <w:tc>
          <w:tcPr>
            <w:tcW w:w="1405" w:type="dxa"/>
            <w:tcBorders>
              <w:top w:val="single" w:sz="4" w:space="0" w:color="auto"/>
              <w:left w:val="single" w:sz="4" w:space="0" w:color="auto"/>
              <w:bottom w:val="nil"/>
              <w:right w:val="nil"/>
            </w:tcBorders>
            <w:shd w:val="clear" w:color="auto" w:fill="auto"/>
          </w:tcPr>
          <w:p w:rsidR="0027594A" w:rsidRPr="006E4B8A" w:rsidRDefault="0027594A" w:rsidP="00016A8E">
            <w:pPr>
              <w:pStyle w:val="a3"/>
              <w:jc w:val="center"/>
              <w:rPr>
                <w:b/>
                <w:i/>
                <w:sz w:val="22"/>
                <w:szCs w:val="22"/>
              </w:rPr>
            </w:pPr>
          </w:p>
        </w:tc>
        <w:tc>
          <w:tcPr>
            <w:tcW w:w="275" w:type="dxa"/>
            <w:tcBorders>
              <w:top w:val="nil"/>
              <w:left w:val="nil"/>
              <w:bottom w:val="nil"/>
              <w:right w:val="nil"/>
            </w:tcBorders>
            <w:shd w:val="clear" w:color="auto" w:fill="auto"/>
          </w:tcPr>
          <w:p w:rsidR="0027594A" w:rsidRPr="006E4B8A" w:rsidRDefault="0027594A" w:rsidP="00016A8E">
            <w:pPr>
              <w:pStyle w:val="a3"/>
              <w:jc w:val="center"/>
              <w:rPr>
                <w:b/>
                <w:i/>
                <w:sz w:val="22"/>
                <w:szCs w:val="22"/>
              </w:rPr>
            </w:pPr>
          </w:p>
        </w:tc>
        <w:tc>
          <w:tcPr>
            <w:tcW w:w="1732" w:type="dxa"/>
            <w:tcBorders>
              <w:top w:val="single" w:sz="4" w:space="0" w:color="auto"/>
              <w:left w:val="nil"/>
              <w:bottom w:val="single" w:sz="4" w:space="0" w:color="auto"/>
            </w:tcBorders>
            <w:shd w:val="clear" w:color="auto" w:fill="auto"/>
          </w:tcPr>
          <w:p w:rsidR="0027594A" w:rsidRPr="00FD04E4" w:rsidRDefault="00FD04E4" w:rsidP="00FD04E4">
            <w:pPr>
              <w:pStyle w:val="a3"/>
              <w:jc w:val="left"/>
              <w:rPr>
                <w:b/>
                <w:i/>
                <w:sz w:val="22"/>
                <w:szCs w:val="22"/>
                <w:lang w:val="en-US"/>
              </w:rPr>
            </w:pPr>
            <w:r>
              <w:rPr>
                <w:b/>
                <w:i/>
                <w:sz w:val="22"/>
                <w:szCs w:val="22"/>
                <w:lang w:val="en-US"/>
              </w:rPr>
              <w:t>s`</w:t>
            </w:r>
          </w:p>
        </w:tc>
        <w:tc>
          <w:tcPr>
            <w:tcW w:w="1730" w:type="dxa"/>
            <w:tcBorders>
              <w:top w:val="single" w:sz="4" w:space="0" w:color="auto"/>
              <w:bottom w:val="nil"/>
              <w:right w:val="nil"/>
            </w:tcBorders>
            <w:shd w:val="clear" w:color="auto" w:fill="auto"/>
          </w:tcPr>
          <w:p w:rsidR="0027594A" w:rsidRPr="006E4B8A" w:rsidRDefault="0027594A" w:rsidP="00016A8E">
            <w:pPr>
              <w:pStyle w:val="a3"/>
              <w:jc w:val="center"/>
              <w:rPr>
                <w:b/>
                <w:i/>
                <w:sz w:val="22"/>
                <w:szCs w:val="22"/>
              </w:rPr>
            </w:pPr>
          </w:p>
        </w:tc>
        <w:tc>
          <w:tcPr>
            <w:tcW w:w="275" w:type="dxa"/>
            <w:tcBorders>
              <w:top w:val="nil"/>
              <w:left w:val="nil"/>
              <w:bottom w:val="nil"/>
              <w:right w:val="nil"/>
            </w:tcBorders>
            <w:shd w:val="clear" w:color="auto" w:fill="auto"/>
          </w:tcPr>
          <w:p w:rsidR="0027594A" w:rsidRPr="006E4B8A" w:rsidRDefault="0027594A" w:rsidP="00016A8E">
            <w:pPr>
              <w:pStyle w:val="a3"/>
              <w:jc w:val="center"/>
              <w:rPr>
                <w:b/>
                <w:i/>
                <w:sz w:val="22"/>
                <w:szCs w:val="22"/>
              </w:rPr>
            </w:pPr>
          </w:p>
        </w:tc>
        <w:tc>
          <w:tcPr>
            <w:tcW w:w="1209" w:type="dxa"/>
            <w:tcBorders>
              <w:top w:val="single" w:sz="4" w:space="0" w:color="auto"/>
              <w:left w:val="nil"/>
              <w:bottom w:val="nil"/>
            </w:tcBorders>
            <w:shd w:val="clear" w:color="auto" w:fill="auto"/>
          </w:tcPr>
          <w:p w:rsidR="0027594A" w:rsidRPr="006E4B8A" w:rsidRDefault="0027594A" w:rsidP="00016A8E">
            <w:pPr>
              <w:pStyle w:val="a3"/>
              <w:jc w:val="center"/>
              <w:rPr>
                <w:b/>
                <w:i/>
                <w:sz w:val="22"/>
                <w:szCs w:val="22"/>
              </w:rPr>
            </w:pPr>
          </w:p>
        </w:tc>
        <w:tc>
          <w:tcPr>
            <w:tcW w:w="1210" w:type="dxa"/>
            <w:tcBorders>
              <w:top w:val="single" w:sz="4" w:space="0" w:color="auto"/>
              <w:bottom w:val="single" w:sz="4" w:space="0" w:color="auto"/>
              <w:right w:val="nil"/>
            </w:tcBorders>
            <w:shd w:val="clear" w:color="auto" w:fill="auto"/>
          </w:tcPr>
          <w:p w:rsidR="0027594A" w:rsidRPr="006E4B8A" w:rsidRDefault="0084168E" w:rsidP="00016A8E">
            <w:pPr>
              <w:pStyle w:val="a3"/>
              <w:jc w:val="center"/>
              <w:rPr>
                <w:b/>
                <w:i/>
                <w:sz w:val="22"/>
                <w:szCs w:val="22"/>
              </w:rPr>
            </w:pPr>
            <w:r>
              <w:rPr>
                <w:b/>
                <w:i/>
                <w:sz w:val="22"/>
                <w:szCs w:val="22"/>
                <w:lang w:val="en-US"/>
              </w:rPr>
              <w:t>s`</w:t>
            </w:r>
          </w:p>
        </w:tc>
      </w:tr>
      <w:tr w:rsidR="0084168E" w:rsidRPr="006E4B8A" w:rsidTr="00752C3C">
        <w:tc>
          <w:tcPr>
            <w:tcW w:w="1406" w:type="dxa"/>
            <w:tcBorders>
              <w:top w:val="nil"/>
              <w:left w:val="nil"/>
              <w:bottom w:val="nil"/>
              <w:right w:val="single" w:sz="4" w:space="0" w:color="auto"/>
            </w:tcBorders>
            <w:shd w:val="clear" w:color="auto" w:fill="auto"/>
          </w:tcPr>
          <w:p w:rsidR="0084168E" w:rsidRPr="006E4B8A" w:rsidRDefault="0084168E" w:rsidP="00016A8E">
            <w:pPr>
              <w:pStyle w:val="a3"/>
              <w:jc w:val="center"/>
              <w:rPr>
                <w:b/>
                <w:i/>
                <w:sz w:val="22"/>
                <w:szCs w:val="22"/>
              </w:rPr>
            </w:pPr>
          </w:p>
        </w:tc>
        <w:tc>
          <w:tcPr>
            <w:tcW w:w="1405" w:type="dxa"/>
            <w:tcBorders>
              <w:top w:val="nil"/>
              <w:left w:val="single" w:sz="4" w:space="0" w:color="auto"/>
              <w:bottom w:val="nil"/>
              <w:right w:val="nil"/>
            </w:tcBorders>
            <w:shd w:val="clear" w:color="auto" w:fill="auto"/>
          </w:tcPr>
          <w:p w:rsidR="0084168E" w:rsidRPr="006E4B8A" w:rsidRDefault="0084168E" w:rsidP="00016A8E">
            <w:pPr>
              <w:pStyle w:val="a3"/>
              <w:jc w:val="center"/>
              <w:rPr>
                <w:b/>
                <w:i/>
                <w:sz w:val="22"/>
                <w:szCs w:val="22"/>
              </w:rPr>
            </w:pPr>
          </w:p>
        </w:tc>
        <w:tc>
          <w:tcPr>
            <w:tcW w:w="275" w:type="dxa"/>
            <w:tcBorders>
              <w:top w:val="nil"/>
              <w:left w:val="nil"/>
              <w:bottom w:val="nil"/>
              <w:right w:val="nil"/>
            </w:tcBorders>
            <w:shd w:val="clear" w:color="auto" w:fill="auto"/>
          </w:tcPr>
          <w:p w:rsidR="0084168E" w:rsidRPr="006E4B8A" w:rsidRDefault="0084168E" w:rsidP="00016A8E">
            <w:pPr>
              <w:pStyle w:val="a3"/>
              <w:jc w:val="center"/>
              <w:rPr>
                <w:b/>
                <w:i/>
                <w:sz w:val="22"/>
                <w:szCs w:val="22"/>
              </w:rPr>
            </w:pPr>
          </w:p>
        </w:tc>
        <w:tc>
          <w:tcPr>
            <w:tcW w:w="1732" w:type="dxa"/>
            <w:vMerge w:val="restart"/>
            <w:tcBorders>
              <w:top w:val="single" w:sz="4" w:space="0" w:color="auto"/>
              <w:left w:val="nil"/>
            </w:tcBorders>
            <w:shd w:val="clear" w:color="auto" w:fill="auto"/>
          </w:tcPr>
          <w:p w:rsidR="0084168E" w:rsidRPr="006E4B8A" w:rsidRDefault="0084168E" w:rsidP="00016A8E">
            <w:pPr>
              <w:pStyle w:val="a3"/>
              <w:jc w:val="center"/>
              <w:rPr>
                <w:b/>
                <w:i/>
                <w:sz w:val="22"/>
                <w:szCs w:val="22"/>
              </w:rPr>
            </w:pPr>
            <w:r>
              <w:rPr>
                <w:b/>
                <w:i/>
                <w:sz w:val="22"/>
                <w:szCs w:val="22"/>
              </w:rPr>
              <w:t>Операції, що відображають ЗБІЛЬШЕННЯ по рахунку</w:t>
            </w:r>
          </w:p>
        </w:tc>
        <w:tc>
          <w:tcPr>
            <w:tcW w:w="1730" w:type="dxa"/>
            <w:vMerge w:val="restart"/>
            <w:tcBorders>
              <w:top w:val="nil"/>
              <w:right w:val="nil"/>
            </w:tcBorders>
            <w:shd w:val="clear" w:color="auto" w:fill="auto"/>
          </w:tcPr>
          <w:p w:rsidR="0084168E" w:rsidRPr="006E4B8A" w:rsidRDefault="0084168E" w:rsidP="00FD04E4">
            <w:pPr>
              <w:pStyle w:val="a3"/>
              <w:jc w:val="center"/>
              <w:rPr>
                <w:b/>
                <w:i/>
                <w:sz w:val="22"/>
                <w:szCs w:val="22"/>
              </w:rPr>
            </w:pPr>
            <w:r>
              <w:rPr>
                <w:b/>
                <w:i/>
                <w:sz w:val="22"/>
                <w:szCs w:val="22"/>
              </w:rPr>
              <w:t>Операції, що відображають ЗМЕНШЕННЯ по рахунку</w:t>
            </w:r>
          </w:p>
        </w:tc>
        <w:tc>
          <w:tcPr>
            <w:tcW w:w="275" w:type="dxa"/>
            <w:tcBorders>
              <w:top w:val="nil"/>
              <w:left w:val="nil"/>
              <w:bottom w:val="nil"/>
              <w:right w:val="nil"/>
            </w:tcBorders>
            <w:shd w:val="clear" w:color="auto" w:fill="auto"/>
          </w:tcPr>
          <w:p w:rsidR="0084168E" w:rsidRPr="006E4B8A" w:rsidRDefault="0084168E" w:rsidP="00016A8E">
            <w:pPr>
              <w:pStyle w:val="a3"/>
              <w:jc w:val="center"/>
              <w:rPr>
                <w:b/>
                <w:i/>
                <w:sz w:val="22"/>
                <w:szCs w:val="22"/>
              </w:rPr>
            </w:pPr>
          </w:p>
        </w:tc>
        <w:tc>
          <w:tcPr>
            <w:tcW w:w="1209" w:type="dxa"/>
            <w:vMerge w:val="restart"/>
            <w:tcBorders>
              <w:top w:val="nil"/>
              <w:left w:val="nil"/>
            </w:tcBorders>
            <w:shd w:val="clear" w:color="auto" w:fill="auto"/>
          </w:tcPr>
          <w:p w:rsidR="0084168E" w:rsidRPr="006E4B8A" w:rsidRDefault="0084168E" w:rsidP="00016A8E">
            <w:pPr>
              <w:pStyle w:val="a3"/>
              <w:jc w:val="center"/>
              <w:rPr>
                <w:b/>
                <w:i/>
                <w:sz w:val="22"/>
                <w:szCs w:val="22"/>
              </w:rPr>
            </w:pPr>
            <w:r>
              <w:rPr>
                <w:b/>
                <w:i/>
                <w:sz w:val="22"/>
                <w:szCs w:val="22"/>
              </w:rPr>
              <w:t>Операції, що відображають ЗМЕНШЕННЯ по рахунку</w:t>
            </w:r>
          </w:p>
        </w:tc>
        <w:tc>
          <w:tcPr>
            <w:tcW w:w="1210" w:type="dxa"/>
            <w:vMerge w:val="restart"/>
            <w:tcBorders>
              <w:top w:val="nil"/>
              <w:right w:val="nil"/>
            </w:tcBorders>
            <w:shd w:val="clear" w:color="auto" w:fill="auto"/>
          </w:tcPr>
          <w:p w:rsidR="0084168E" w:rsidRPr="006E4B8A" w:rsidRDefault="0084168E" w:rsidP="00016A8E">
            <w:pPr>
              <w:pStyle w:val="a3"/>
              <w:jc w:val="center"/>
              <w:rPr>
                <w:b/>
                <w:i/>
                <w:sz w:val="22"/>
                <w:szCs w:val="22"/>
              </w:rPr>
            </w:pPr>
            <w:r>
              <w:rPr>
                <w:b/>
                <w:i/>
                <w:sz w:val="22"/>
                <w:szCs w:val="22"/>
              </w:rPr>
              <w:t>Операції, що відображають ЗБІЛЬШЕННЯ по рахунку</w:t>
            </w:r>
          </w:p>
        </w:tc>
      </w:tr>
      <w:tr w:rsidR="0084168E" w:rsidRPr="006E4B8A" w:rsidTr="00752C3C">
        <w:tc>
          <w:tcPr>
            <w:tcW w:w="1406" w:type="dxa"/>
            <w:tcBorders>
              <w:top w:val="nil"/>
              <w:left w:val="nil"/>
              <w:bottom w:val="nil"/>
              <w:right w:val="single" w:sz="4" w:space="0" w:color="auto"/>
            </w:tcBorders>
            <w:shd w:val="clear" w:color="auto" w:fill="auto"/>
          </w:tcPr>
          <w:p w:rsidR="0084168E" w:rsidRPr="006E4B8A" w:rsidRDefault="0084168E" w:rsidP="00016A8E">
            <w:pPr>
              <w:pStyle w:val="a3"/>
              <w:jc w:val="center"/>
              <w:rPr>
                <w:b/>
                <w:i/>
                <w:sz w:val="22"/>
                <w:szCs w:val="22"/>
              </w:rPr>
            </w:pPr>
          </w:p>
        </w:tc>
        <w:tc>
          <w:tcPr>
            <w:tcW w:w="1405" w:type="dxa"/>
            <w:tcBorders>
              <w:top w:val="nil"/>
              <w:left w:val="single" w:sz="4" w:space="0" w:color="auto"/>
              <w:bottom w:val="nil"/>
              <w:right w:val="nil"/>
            </w:tcBorders>
            <w:shd w:val="clear" w:color="auto" w:fill="auto"/>
          </w:tcPr>
          <w:p w:rsidR="0084168E" w:rsidRPr="006E4B8A" w:rsidRDefault="0084168E" w:rsidP="00016A8E">
            <w:pPr>
              <w:pStyle w:val="a3"/>
              <w:jc w:val="center"/>
              <w:rPr>
                <w:b/>
                <w:i/>
                <w:sz w:val="22"/>
                <w:szCs w:val="22"/>
              </w:rPr>
            </w:pPr>
          </w:p>
        </w:tc>
        <w:tc>
          <w:tcPr>
            <w:tcW w:w="275" w:type="dxa"/>
            <w:tcBorders>
              <w:top w:val="nil"/>
              <w:left w:val="nil"/>
              <w:bottom w:val="nil"/>
              <w:right w:val="nil"/>
            </w:tcBorders>
            <w:shd w:val="clear" w:color="auto" w:fill="auto"/>
          </w:tcPr>
          <w:p w:rsidR="0084168E" w:rsidRPr="006E4B8A" w:rsidRDefault="0084168E" w:rsidP="00016A8E">
            <w:pPr>
              <w:pStyle w:val="a3"/>
              <w:jc w:val="center"/>
              <w:rPr>
                <w:b/>
                <w:i/>
                <w:sz w:val="22"/>
                <w:szCs w:val="22"/>
              </w:rPr>
            </w:pPr>
          </w:p>
        </w:tc>
        <w:tc>
          <w:tcPr>
            <w:tcW w:w="1732" w:type="dxa"/>
            <w:vMerge/>
            <w:tcBorders>
              <w:left w:val="nil"/>
            </w:tcBorders>
            <w:shd w:val="clear" w:color="auto" w:fill="auto"/>
          </w:tcPr>
          <w:p w:rsidR="0084168E" w:rsidRPr="006E4B8A" w:rsidRDefault="0084168E" w:rsidP="00016A8E">
            <w:pPr>
              <w:pStyle w:val="a3"/>
              <w:jc w:val="center"/>
              <w:rPr>
                <w:b/>
                <w:i/>
                <w:sz w:val="22"/>
                <w:szCs w:val="22"/>
              </w:rPr>
            </w:pPr>
          </w:p>
        </w:tc>
        <w:tc>
          <w:tcPr>
            <w:tcW w:w="1730" w:type="dxa"/>
            <w:vMerge/>
            <w:tcBorders>
              <w:right w:val="nil"/>
            </w:tcBorders>
            <w:shd w:val="clear" w:color="auto" w:fill="auto"/>
          </w:tcPr>
          <w:p w:rsidR="0084168E" w:rsidRPr="006E4B8A" w:rsidRDefault="0084168E" w:rsidP="00016A8E">
            <w:pPr>
              <w:pStyle w:val="a3"/>
              <w:jc w:val="center"/>
              <w:rPr>
                <w:b/>
                <w:i/>
                <w:sz w:val="22"/>
                <w:szCs w:val="22"/>
              </w:rPr>
            </w:pPr>
          </w:p>
        </w:tc>
        <w:tc>
          <w:tcPr>
            <w:tcW w:w="275" w:type="dxa"/>
            <w:tcBorders>
              <w:top w:val="nil"/>
              <w:left w:val="nil"/>
              <w:bottom w:val="nil"/>
              <w:right w:val="nil"/>
            </w:tcBorders>
            <w:shd w:val="clear" w:color="auto" w:fill="auto"/>
          </w:tcPr>
          <w:p w:rsidR="0084168E" w:rsidRPr="006E4B8A" w:rsidRDefault="0084168E" w:rsidP="00016A8E">
            <w:pPr>
              <w:pStyle w:val="a3"/>
              <w:jc w:val="center"/>
              <w:rPr>
                <w:b/>
                <w:i/>
                <w:sz w:val="22"/>
                <w:szCs w:val="22"/>
              </w:rPr>
            </w:pPr>
          </w:p>
        </w:tc>
        <w:tc>
          <w:tcPr>
            <w:tcW w:w="1209" w:type="dxa"/>
            <w:vMerge/>
            <w:tcBorders>
              <w:left w:val="nil"/>
            </w:tcBorders>
            <w:shd w:val="clear" w:color="auto" w:fill="auto"/>
          </w:tcPr>
          <w:p w:rsidR="0084168E" w:rsidRPr="006E4B8A" w:rsidRDefault="0084168E" w:rsidP="00016A8E">
            <w:pPr>
              <w:pStyle w:val="a3"/>
              <w:jc w:val="center"/>
              <w:rPr>
                <w:b/>
                <w:i/>
                <w:sz w:val="22"/>
                <w:szCs w:val="22"/>
              </w:rPr>
            </w:pPr>
          </w:p>
        </w:tc>
        <w:tc>
          <w:tcPr>
            <w:tcW w:w="1210" w:type="dxa"/>
            <w:vMerge/>
            <w:tcBorders>
              <w:right w:val="nil"/>
            </w:tcBorders>
            <w:shd w:val="clear" w:color="auto" w:fill="auto"/>
          </w:tcPr>
          <w:p w:rsidR="0084168E" w:rsidRPr="006E4B8A" w:rsidRDefault="0084168E" w:rsidP="00016A8E">
            <w:pPr>
              <w:pStyle w:val="a3"/>
              <w:jc w:val="center"/>
              <w:rPr>
                <w:b/>
                <w:i/>
                <w:sz w:val="22"/>
                <w:szCs w:val="22"/>
              </w:rPr>
            </w:pPr>
          </w:p>
        </w:tc>
      </w:tr>
      <w:tr w:rsidR="0084168E" w:rsidRPr="006E4B8A" w:rsidTr="00752C3C">
        <w:tc>
          <w:tcPr>
            <w:tcW w:w="1406" w:type="dxa"/>
            <w:tcBorders>
              <w:top w:val="nil"/>
              <w:left w:val="nil"/>
              <w:bottom w:val="nil"/>
              <w:right w:val="single" w:sz="4" w:space="0" w:color="auto"/>
            </w:tcBorders>
            <w:shd w:val="clear" w:color="auto" w:fill="auto"/>
          </w:tcPr>
          <w:p w:rsidR="0084168E" w:rsidRPr="006E4B8A" w:rsidRDefault="0084168E" w:rsidP="00016A8E">
            <w:pPr>
              <w:pStyle w:val="a3"/>
              <w:jc w:val="center"/>
              <w:rPr>
                <w:b/>
                <w:i/>
                <w:sz w:val="22"/>
                <w:szCs w:val="22"/>
              </w:rPr>
            </w:pPr>
          </w:p>
        </w:tc>
        <w:tc>
          <w:tcPr>
            <w:tcW w:w="1405" w:type="dxa"/>
            <w:tcBorders>
              <w:top w:val="nil"/>
              <w:left w:val="single" w:sz="4" w:space="0" w:color="auto"/>
              <w:bottom w:val="nil"/>
              <w:right w:val="nil"/>
            </w:tcBorders>
            <w:shd w:val="clear" w:color="auto" w:fill="auto"/>
          </w:tcPr>
          <w:p w:rsidR="0084168E" w:rsidRPr="006E4B8A" w:rsidRDefault="0084168E" w:rsidP="00016A8E">
            <w:pPr>
              <w:pStyle w:val="a3"/>
              <w:jc w:val="center"/>
              <w:rPr>
                <w:b/>
                <w:i/>
                <w:sz w:val="22"/>
                <w:szCs w:val="22"/>
              </w:rPr>
            </w:pPr>
          </w:p>
        </w:tc>
        <w:tc>
          <w:tcPr>
            <w:tcW w:w="275" w:type="dxa"/>
            <w:tcBorders>
              <w:top w:val="nil"/>
              <w:left w:val="nil"/>
              <w:bottom w:val="nil"/>
              <w:right w:val="nil"/>
            </w:tcBorders>
            <w:shd w:val="clear" w:color="auto" w:fill="auto"/>
          </w:tcPr>
          <w:p w:rsidR="0084168E" w:rsidRPr="006E4B8A" w:rsidRDefault="0084168E" w:rsidP="00016A8E">
            <w:pPr>
              <w:pStyle w:val="a3"/>
              <w:jc w:val="center"/>
              <w:rPr>
                <w:b/>
                <w:i/>
                <w:sz w:val="22"/>
                <w:szCs w:val="22"/>
              </w:rPr>
            </w:pPr>
          </w:p>
        </w:tc>
        <w:tc>
          <w:tcPr>
            <w:tcW w:w="1732" w:type="dxa"/>
            <w:vMerge/>
            <w:tcBorders>
              <w:left w:val="nil"/>
            </w:tcBorders>
            <w:shd w:val="clear" w:color="auto" w:fill="auto"/>
          </w:tcPr>
          <w:p w:rsidR="0084168E" w:rsidRPr="006E4B8A" w:rsidRDefault="0084168E" w:rsidP="00016A8E">
            <w:pPr>
              <w:pStyle w:val="a3"/>
              <w:jc w:val="center"/>
              <w:rPr>
                <w:b/>
                <w:i/>
                <w:sz w:val="22"/>
                <w:szCs w:val="22"/>
              </w:rPr>
            </w:pPr>
          </w:p>
        </w:tc>
        <w:tc>
          <w:tcPr>
            <w:tcW w:w="1730" w:type="dxa"/>
            <w:vMerge/>
            <w:tcBorders>
              <w:right w:val="nil"/>
            </w:tcBorders>
            <w:shd w:val="clear" w:color="auto" w:fill="auto"/>
          </w:tcPr>
          <w:p w:rsidR="0084168E" w:rsidRPr="006E4B8A" w:rsidRDefault="0084168E" w:rsidP="00016A8E">
            <w:pPr>
              <w:pStyle w:val="a3"/>
              <w:jc w:val="center"/>
              <w:rPr>
                <w:b/>
                <w:i/>
                <w:sz w:val="22"/>
                <w:szCs w:val="22"/>
              </w:rPr>
            </w:pPr>
          </w:p>
        </w:tc>
        <w:tc>
          <w:tcPr>
            <w:tcW w:w="275" w:type="dxa"/>
            <w:tcBorders>
              <w:top w:val="nil"/>
              <w:left w:val="nil"/>
              <w:bottom w:val="nil"/>
              <w:right w:val="nil"/>
            </w:tcBorders>
            <w:shd w:val="clear" w:color="auto" w:fill="auto"/>
          </w:tcPr>
          <w:p w:rsidR="0084168E" w:rsidRPr="006E4B8A" w:rsidRDefault="0084168E" w:rsidP="00016A8E">
            <w:pPr>
              <w:pStyle w:val="a3"/>
              <w:jc w:val="center"/>
              <w:rPr>
                <w:b/>
                <w:i/>
                <w:sz w:val="22"/>
                <w:szCs w:val="22"/>
              </w:rPr>
            </w:pPr>
          </w:p>
        </w:tc>
        <w:tc>
          <w:tcPr>
            <w:tcW w:w="1209" w:type="dxa"/>
            <w:vMerge/>
            <w:tcBorders>
              <w:left w:val="nil"/>
            </w:tcBorders>
            <w:shd w:val="clear" w:color="auto" w:fill="auto"/>
          </w:tcPr>
          <w:p w:rsidR="0084168E" w:rsidRPr="006E4B8A" w:rsidRDefault="0084168E" w:rsidP="00016A8E">
            <w:pPr>
              <w:pStyle w:val="a3"/>
              <w:jc w:val="center"/>
              <w:rPr>
                <w:b/>
                <w:i/>
                <w:sz w:val="22"/>
                <w:szCs w:val="22"/>
              </w:rPr>
            </w:pPr>
          </w:p>
        </w:tc>
        <w:tc>
          <w:tcPr>
            <w:tcW w:w="1210" w:type="dxa"/>
            <w:vMerge/>
            <w:tcBorders>
              <w:right w:val="nil"/>
            </w:tcBorders>
            <w:shd w:val="clear" w:color="auto" w:fill="auto"/>
          </w:tcPr>
          <w:p w:rsidR="0084168E" w:rsidRPr="006E4B8A" w:rsidRDefault="0084168E" w:rsidP="00016A8E">
            <w:pPr>
              <w:pStyle w:val="a3"/>
              <w:jc w:val="center"/>
              <w:rPr>
                <w:b/>
                <w:i/>
                <w:sz w:val="22"/>
                <w:szCs w:val="22"/>
              </w:rPr>
            </w:pPr>
          </w:p>
        </w:tc>
      </w:tr>
      <w:tr w:rsidR="0084168E" w:rsidRPr="006E4B8A" w:rsidTr="00752C3C">
        <w:tc>
          <w:tcPr>
            <w:tcW w:w="1406" w:type="dxa"/>
            <w:tcBorders>
              <w:top w:val="nil"/>
              <w:left w:val="nil"/>
              <w:bottom w:val="single" w:sz="4" w:space="0" w:color="auto"/>
              <w:right w:val="single" w:sz="4" w:space="0" w:color="auto"/>
            </w:tcBorders>
            <w:shd w:val="clear" w:color="auto" w:fill="auto"/>
          </w:tcPr>
          <w:p w:rsidR="0084168E" w:rsidRPr="006E4B8A" w:rsidRDefault="0084168E" w:rsidP="00016A8E">
            <w:pPr>
              <w:pStyle w:val="a3"/>
              <w:jc w:val="center"/>
              <w:rPr>
                <w:b/>
                <w:i/>
                <w:sz w:val="22"/>
                <w:szCs w:val="22"/>
              </w:rPr>
            </w:pPr>
          </w:p>
        </w:tc>
        <w:tc>
          <w:tcPr>
            <w:tcW w:w="1405" w:type="dxa"/>
            <w:tcBorders>
              <w:top w:val="nil"/>
              <w:left w:val="single" w:sz="4" w:space="0" w:color="auto"/>
              <w:right w:val="nil"/>
            </w:tcBorders>
            <w:shd w:val="clear" w:color="auto" w:fill="auto"/>
          </w:tcPr>
          <w:p w:rsidR="0084168E" w:rsidRPr="006E4B8A" w:rsidRDefault="0084168E" w:rsidP="00016A8E">
            <w:pPr>
              <w:pStyle w:val="a3"/>
              <w:jc w:val="center"/>
              <w:rPr>
                <w:b/>
                <w:i/>
                <w:sz w:val="22"/>
                <w:szCs w:val="22"/>
              </w:rPr>
            </w:pPr>
          </w:p>
        </w:tc>
        <w:tc>
          <w:tcPr>
            <w:tcW w:w="275" w:type="dxa"/>
            <w:tcBorders>
              <w:top w:val="nil"/>
              <w:left w:val="nil"/>
              <w:bottom w:val="nil"/>
              <w:right w:val="nil"/>
            </w:tcBorders>
            <w:shd w:val="clear" w:color="auto" w:fill="auto"/>
          </w:tcPr>
          <w:p w:rsidR="0084168E" w:rsidRPr="006E4B8A" w:rsidRDefault="0084168E" w:rsidP="00016A8E">
            <w:pPr>
              <w:pStyle w:val="a3"/>
              <w:jc w:val="center"/>
              <w:rPr>
                <w:b/>
                <w:i/>
                <w:sz w:val="22"/>
                <w:szCs w:val="22"/>
              </w:rPr>
            </w:pPr>
          </w:p>
        </w:tc>
        <w:tc>
          <w:tcPr>
            <w:tcW w:w="1732" w:type="dxa"/>
            <w:vMerge/>
            <w:tcBorders>
              <w:left w:val="nil"/>
              <w:bottom w:val="single" w:sz="4" w:space="0" w:color="auto"/>
            </w:tcBorders>
            <w:shd w:val="clear" w:color="auto" w:fill="auto"/>
          </w:tcPr>
          <w:p w:rsidR="0084168E" w:rsidRPr="006E4B8A" w:rsidRDefault="0084168E" w:rsidP="00016A8E">
            <w:pPr>
              <w:pStyle w:val="a3"/>
              <w:jc w:val="center"/>
              <w:rPr>
                <w:b/>
                <w:i/>
                <w:sz w:val="22"/>
                <w:szCs w:val="22"/>
              </w:rPr>
            </w:pPr>
          </w:p>
        </w:tc>
        <w:tc>
          <w:tcPr>
            <w:tcW w:w="1730" w:type="dxa"/>
            <w:vMerge/>
            <w:tcBorders>
              <w:right w:val="nil"/>
            </w:tcBorders>
            <w:shd w:val="clear" w:color="auto" w:fill="auto"/>
          </w:tcPr>
          <w:p w:rsidR="0084168E" w:rsidRPr="006E4B8A" w:rsidRDefault="0084168E" w:rsidP="00016A8E">
            <w:pPr>
              <w:pStyle w:val="a3"/>
              <w:jc w:val="center"/>
              <w:rPr>
                <w:b/>
                <w:i/>
                <w:sz w:val="22"/>
                <w:szCs w:val="22"/>
              </w:rPr>
            </w:pPr>
          </w:p>
        </w:tc>
        <w:tc>
          <w:tcPr>
            <w:tcW w:w="275" w:type="dxa"/>
            <w:tcBorders>
              <w:top w:val="nil"/>
              <w:left w:val="nil"/>
              <w:bottom w:val="nil"/>
              <w:right w:val="nil"/>
            </w:tcBorders>
            <w:shd w:val="clear" w:color="auto" w:fill="auto"/>
          </w:tcPr>
          <w:p w:rsidR="0084168E" w:rsidRPr="006E4B8A" w:rsidRDefault="0084168E" w:rsidP="00016A8E">
            <w:pPr>
              <w:pStyle w:val="a3"/>
              <w:jc w:val="center"/>
              <w:rPr>
                <w:b/>
                <w:i/>
                <w:sz w:val="22"/>
                <w:szCs w:val="22"/>
              </w:rPr>
            </w:pPr>
          </w:p>
        </w:tc>
        <w:tc>
          <w:tcPr>
            <w:tcW w:w="1209" w:type="dxa"/>
            <w:vMerge/>
            <w:tcBorders>
              <w:left w:val="nil"/>
            </w:tcBorders>
            <w:shd w:val="clear" w:color="auto" w:fill="auto"/>
          </w:tcPr>
          <w:p w:rsidR="0084168E" w:rsidRPr="006E4B8A" w:rsidRDefault="0084168E" w:rsidP="00016A8E">
            <w:pPr>
              <w:pStyle w:val="a3"/>
              <w:jc w:val="center"/>
              <w:rPr>
                <w:b/>
                <w:i/>
                <w:sz w:val="22"/>
                <w:szCs w:val="22"/>
              </w:rPr>
            </w:pPr>
          </w:p>
        </w:tc>
        <w:tc>
          <w:tcPr>
            <w:tcW w:w="1210" w:type="dxa"/>
            <w:vMerge/>
            <w:tcBorders>
              <w:right w:val="nil"/>
            </w:tcBorders>
            <w:shd w:val="clear" w:color="auto" w:fill="auto"/>
          </w:tcPr>
          <w:p w:rsidR="0084168E" w:rsidRPr="006E4B8A" w:rsidRDefault="0084168E" w:rsidP="00016A8E">
            <w:pPr>
              <w:pStyle w:val="a3"/>
              <w:jc w:val="center"/>
              <w:rPr>
                <w:b/>
                <w:i/>
                <w:sz w:val="22"/>
                <w:szCs w:val="22"/>
              </w:rPr>
            </w:pPr>
          </w:p>
        </w:tc>
      </w:tr>
      <w:tr w:rsidR="0027594A" w:rsidRPr="006E4B8A" w:rsidTr="0084168E">
        <w:tc>
          <w:tcPr>
            <w:tcW w:w="1406" w:type="dxa"/>
            <w:tcBorders>
              <w:top w:val="single" w:sz="4" w:space="0" w:color="auto"/>
              <w:left w:val="nil"/>
            </w:tcBorders>
            <w:shd w:val="clear" w:color="auto" w:fill="auto"/>
          </w:tcPr>
          <w:p w:rsidR="0027594A" w:rsidRPr="006E4B8A" w:rsidRDefault="0027594A" w:rsidP="00016A8E">
            <w:pPr>
              <w:pStyle w:val="a3"/>
              <w:jc w:val="left"/>
              <w:rPr>
                <w:b/>
                <w:i/>
                <w:sz w:val="22"/>
                <w:szCs w:val="22"/>
              </w:rPr>
            </w:pPr>
            <w:r w:rsidRPr="006E4B8A">
              <w:rPr>
                <w:b/>
                <w:i/>
                <w:sz w:val="22"/>
                <w:szCs w:val="22"/>
              </w:rPr>
              <w:t>ДО</w:t>
            </w:r>
          </w:p>
        </w:tc>
        <w:tc>
          <w:tcPr>
            <w:tcW w:w="1405" w:type="dxa"/>
            <w:tcBorders>
              <w:right w:val="nil"/>
            </w:tcBorders>
            <w:shd w:val="clear" w:color="auto" w:fill="auto"/>
          </w:tcPr>
          <w:p w:rsidR="0027594A" w:rsidRPr="006E4B8A" w:rsidRDefault="0027594A" w:rsidP="00016A8E">
            <w:pPr>
              <w:pStyle w:val="a3"/>
              <w:jc w:val="left"/>
              <w:rPr>
                <w:b/>
                <w:i/>
                <w:sz w:val="22"/>
                <w:szCs w:val="22"/>
              </w:rPr>
            </w:pPr>
            <w:r w:rsidRPr="006E4B8A">
              <w:rPr>
                <w:b/>
                <w:i/>
                <w:sz w:val="22"/>
                <w:szCs w:val="22"/>
              </w:rPr>
              <w:t>КО</w:t>
            </w:r>
          </w:p>
        </w:tc>
        <w:tc>
          <w:tcPr>
            <w:tcW w:w="275" w:type="dxa"/>
            <w:tcBorders>
              <w:top w:val="nil"/>
              <w:left w:val="nil"/>
              <w:bottom w:val="nil"/>
              <w:right w:val="nil"/>
            </w:tcBorders>
            <w:shd w:val="clear" w:color="auto" w:fill="auto"/>
          </w:tcPr>
          <w:p w:rsidR="0027594A" w:rsidRPr="006E4B8A" w:rsidRDefault="0027594A" w:rsidP="00016A8E">
            <w:pPr>
              <w:pStyle w:val="a3"/>
              <w:jc w:val="center"/>
              <w:rPr>
                <w:b/>
                <w:i/>
                <w:sz w:val="22"/>
                <w:szCs w:val="22"/>
              </w:rPr>
            </w:pPr>
          </w:p>
        </w:tc>
        <w:tc>
          <w:tcPr>
            <w:tcW w:w="1732" w:type="dxa"/>
            <w:tcBorders>
              <w:left w:val="nil"/>
              <w:bottom w:val="single" w:sz="4" w:space="0" w:color="auto"/>
            </w:tcBorders>
            <w:shd w:val="clear" w:color="auto" w:fill="auto"/>
          </w:tcPr>
          <w:p w:rsidR="0027594A" w:rsidRPr="006E4B8A" w:rsidRDefault="0027594A" w:rsidP="00016A8E">
            <w:pPr>
              <w:pStyle w:val="a3"/>
              <w:jc w:val="left"/>
              <w:rPr>
                <w:b/>
                <w:i/>
                <w:sz w:val="22"/>
                <w:szCs w:val="22"/>
              </w:rPr>
            </w:pPr>
            <w:r w:rsidRPr="006E4B8A">
              <w:rPr>
                <w:b/>
                <w:i/>
                <w:sz w:val="22"/>
                <w:szCs w:val="22"/>
              </w:rPr>
              <w:t>ДО</w:t>
            </w:r>
          </w:p>
        </w:tc>
        <w:tc>
          <w:tcPr>
            <w:tcW w:w="1730" w:type="dxa"/>
            <w:tcBorders>
              <w:right w:val="nil"/>
            </w:tcBorders>
            <w:shd w:val="clear" w:color="auto" w:fill="auto"/>
          </w:tcPr>
          <w:p w:rsidR="0027594A" w:rsidRPr="006E4B8A" w:rsidRDefault="0027594A" w:rsidP="00016A8E">
            <w:pPr>
              <w:pStyle w:val="a3"/>
              <w:jc w:val="left"/>
              <w:rPr>
                <w:b/>
                <w:i/>
                <w:sz w:val="22"/>
                <w:szCs w:val="22"/>
              </w:rPr>
            </w:pPr>
            <w:r w:rsidRPr="006E4B8A">
              <w:rPr>
                <w:b/>
                <w:i/>
                <w:sz w:val="22"/>
                <w:szCs w:val="22"/>
              </w:rPr>
              <w:t>КО</w:t>
            </w:r>
          </w:p>
        </w:tc>
        <w:tc>
          <w:tcPr>
            <w:tcW w:w="275" w:type="dxa"/>
            <w:tcBorders>
              <w:top w:val="nil"/>
              <w:left w:val="nil"/>
              <w:bottom w:val="nil"/>
              <w:right w:val="nil"/>
            </w:tcBorders>
            <w:shd w:val="clear" w:color="auto" w:fill="auto"/>
          </w:tcPr>
          <w:p w:rsidR="0027594A" w:rsidRPr="006E4B8A" w:rsidRDefault="0027594A" w:rsidP="00016A8E">
            <w:pPr>
              <w:pStyle w:val="a3"/>
              <w:jc w:val="center"/>
              <w:rPr>
                <w:b/>
                <w:i/>
                <w:sz w:val="22"/>
                <w:szCs w:val="22"/>
              </w:rPr>
            </w:pPr>
          </w:p>
        </w:tc>
        <w:tc>
          <w:tcPr>
            <w:tcW w:w="1209" w:type="dxa"/>
            <w:tcBorders>
              <w:left w:val="nil"/>
            </w:tcBorders>
            <w:shd w:val="clear" w:color="auto" w:fill="auto"/>
          </w:tcPr>
          <w:p w:rsidR="0027594A" w:rsidRPr="006E4B8A" w:rsidRDefault="0027594A" w:rsidP="00016A8E">
            <w:pPr>
              <w:pStyle w:val="a3"/>
              <w:jc w:val="left"/>
              <w:rPr>
                <w:b/>
                <w:i/>
                <w:sz w:val="22"/>
                <w:szCs w:val="22"/>
              </w:rPr>
            </w:pPr>
            <w:r w:rsidRPr="006E4B8A">
              <w:rPr>
                <w:b/>
                <w:i/>
                <w:sz w:val="22"/>
                <w:szCs w:val="22"/>
              </w:rPr>
              <w:t>ДО</w:t>
            </w:r>
          </w:p>
        </w:tc>
        <w:tc>
          <w:tcPr>
            <w:tcW w:w="1210" w:type="dxa"/>
            <w:tcBorders>
              <w:bottom w:val="single" w:sz="4" w:space="0" w:color="auto"/>
              <w:right w:val="nil"/>
            </w:tcBorders>
            <w:shd w:val="clear" w:color="auto" w:fill="auto"/>
          </w:tcPr>
          <w:p w:rsidR="0027594A" w:rsidRPr="006E4B8A" w:rsidRDefault="0027594A" w:rsidP="00016A8E">
            <w:pPr>
              <w:pStyle w:val="a3"/>
              <w:jc w:val="left"/>
              <w:rPr>
                <w:b/>
                <w:i/>
                <w:sz w:val="22"/>
                <w:szCs w:val="22"/>
              </w:rPr>
            </w:pPr>
            <w:r w:rsidRPr="006E4B8A">
              <w:rPr>
                <w:b/>
                <w:i/>
                <w:sz w:val="22"/>
                <w:szCs w:val="22"/>
              </w:rPr>
              <w:t>КО</w:t>
            </w:r>
          </w:p>
        </w:tc>
      </w:tr>
      <w:tr w:rsidR="0084168E" w:rsidRPr="006E4B8A" w:rsidTr="0084168E">
        <w:tc>
          <w:tcPr>
            <w:tcW w:w="1406" w:type="dxa"/>
            <w:tcBorders>
              <w:left w:val="nil"/>
              <w:bottom w:val="nil"/>
            </w:tcBorders>
            <w:shd w:val="clear" w:color="auto" w:fill="auto"/>
          </w:tcPr>
          <w:p w:rsidR="0027594A" w:rsidRPr="006E4B8A" w:rsidRDefault="0027594A" w:rsidP="00016A8E">
            <w:pPr>
              <w:pStyle w:val="a3"/>
              <w:jc w:val="center"/>
              <w:rPr>
                <w:b/>
                <w:i/>
                <w:sz w:val="22"/>
                <w:szCs w:val="22"/>
              </w:rPr>
            </w:pPr>
          </w:p>
        </w:tc>
        <w:tc>
          <w:tcPr>
            <w:tcW w:w="1405" w:type="dxa"/>
            <w:tcBorders>
              <w:bottom w:val="nil"/>
              <w:right w:val="nil"/>
            </w:tcBorders>
            <w:shd w:val="clear" w:color="auto" w:fill="auto"/>
          </w:tcPr>
          <w:p w:rsidR="0027594A" w:rsidRPr="006E4B8A" w:rsidRDefault="0027594A" w:rsidP="00016A8E">
            <w:pPr>
              <w:pStyle w:val="a3"/>
              <w:jc w:val="center"/>
              <w:rPr>
                <w:b/>
                <w:i/>
                <w:sz w:val="22"/>
                <w:szCs w:val="22"/>
              </w:rPr>
            </w:pPr>
          </w:p>
        </w:tc>
        <w:tc>
          <w:tcPr>
            <w:tcW w:w="275" w:type="dxa"/>
            <w:tcBorders>
              <w:top w:val="nil"/>
              <w:left w:val="nil"/>
              <w:bottom w:val="nil"/>
              <w:right w:val="nil"/>
            </w:tcBorders>
            <w:shd w:val="clear" w:color="auto" w:fill="auto"/>
          </w:tcPr>
          <w:p w:rsidR="0027594A" w:rsidRPr="006E4B8A" w:rsidRDefault="0027594A" w:rsidP="00016A8E">
            <w:pPr>
              <w:pStyle w:val="a3"/>
              <w:jc w:val="center"/>
              <w:rPr>
                <w:b/>
                <w:i/>
                <w:sz w:val="22"/>
                <w:szCs w:val="22"/>
              </w:rPr>
            </w:pPr>
          </w:p>
        </w:tc>
        <w:tc>
          <w:tcPr>
            <w:tcW w:w="1732" w:type="dxa"/>
            <w:tcBorders>
              <w:top w:val="single" w:sz="4" w:space="0" w:color="auto"/>
              <w:left w:val="nil"/>
              <w:bottom w:val="double" w:sz="4" w:space="0" w:color="auto"/>
              <w:right w:val="single" w:sz="4" w:space="0" w:color="auto"/>
            </w:tcBorders>
            <w:shd w:val="clear" w:color="auto" w:fill="auto"/>
          </w:tcPr>
          <w:p w:rsidR="0027594A" w:rsidRPr="006E4B8A" w:rsidRDefault="0084168E" w:rsidP="0084168E">
            <w:pPr>
              <w:pStyle w:val="a3"/>
              <w:jc w:val="left"/>
              <w:rPr>
                <w:b/>
                <w:i/>
                <w:sz w:val="22"/>
                <w:szCs w:val="22"/>
              </w:rPr>
            </w:pPr>
            <w:r>
              <w:rPr>
                <w:b/>
                <w:i/>
                <w:sz w:val="22"/>
                <w:szCs w:val="22"/>
                <w:lang w:val="en-US"/>
              </w:rPr>
              <w:t>s``</w:t>
            </w:r>
          </w:p>
        </w:tc>
        <w:tc>
          <w:tcPr>
            <w:tcW w:w="1730" w:type="dxa"/>
            <w:tcBorders>
              <w:left w:val="single" w:sz="4" w:space="0" w:color="auto"/>
              <w:bottom w:val="nil"/>
              <w:right w:val="nil"/>
            </w:tcBorders>
            <w:shd w:val="clear" w:color="auto" w:fill="auto"/>
          </w:tcPr>
          <w:p w:rsidR="0027594A" w:rsidRPr="006E4B8A" w:rsidRDefault="0027594A" w:rsidP="00016A8E">
            <w:pPr>
              <w:pStyle w:val="a3"/>
              <w:jc w:val="center"/>
              <w:rPr>
                <w:b/>
                <w:i/>
                <w:sz w:val="22"/>
                <w:szCs w:val="22"/>
              </w:rPr>
            </w:pPr>
          </w:p>
        </w:tc>
        <w:tc>
          <w:tcPr>
            <w:tcW w:w="275" w:type="dxa"/>
            <w:tcBorders>
              <w:top w:val="nil"/>
              <w:left w:val="nil"/>
              <w:bottom w:val="nil"/>
              <w:right w:val="nil"/>
            </w:tcBorders>
            <w:shd w:val="clear" w:color="auto" w:fill="auto"/>
          </w:tcPr>
          <w:p w:rsidR="0027594A" w:rsidRPr="006E4B8A" w:rsidRDefault="0027594A" w:rsidP="00016A8E">
            <w:pPr>
              <w:pStyle w:val="a3"/>
              <w:jc w:val="center"/>
              <w:rPr>
                <w:b/>
                <w:i/>
                <w:sz w:val="22"/>
                <w:szCs w:val="22"/>
              </w:rPr>
            </w:pPr>
          </w:p>
        </w:tc>
        <w:tc>
          <w:tcPr>
            <w:tcW w:w="1209" w:type="dxa"/>
            <w:tcBorders>
              <w:left w:val="nil"/>
              <w:bottom w:val="nil"/>
            </w:tcBorders>
            <w:shd w:val="clear" w:color="auto" w:fill="auto"/>
          </w:tcPr>
          <w:p w:rsidR="0027594A" w:rsidRPr="006E4B8A" w:rsidRDefault="0027594A" w:rsidP="00016A8E">
            <w:pPr>
              <w:pStyle w:val="a3"/>
              <w:jc w:val="center"/>
              <w:rPr>
                <w:b/>
                <w:i/>
                <w:sz w:val="22"/>
                <w:szCs w:val="22"/>
              </w:rPr>
            </w:pPr>
          </w:p>
        </w:tc>
        <w:tc>
          <w:tcPr>
            <w:tcW w:w="1210" w:type="dxa"/>
            <w:tcBorders>
              <w:bottom w:val="double" w:sz="4" w:space="0" w:color="auto"/>
              <w:right w:val="nil"/>
            </w:tcBorders>
            <w:shd w:val="clear" w:color="auto" w:fill="auto"/>
          </w:tcPr>
          <w:p w:rsidR="0027594A" w:rsidRPr="006E4B8A" w:rsidRDefault="0084168E" w:rsidP="00871396">
            <w:pPr>
              <w:pStyle w:val="a3"/>
              <w:jc w:val="left"/>
              <w:rPr>
                <w:b/>
                <w:i/>
                <w:sz w:val="22"/>
                <w:szCs w:val="22"/>
              </w:rPr>
            </w:pPr>
            <w:r>
              <w:rPr>
                <w:b/>
                <w:i/>
                <w:sz w:val="22"/>
                <w:szCs w:val="22"/>
                <w:lang w:val="en-US"/>
              </w:rPr>
              <w:t>s``</w:t>
            </w:r>
          </w:p>
        </w:tc>
      </w:tr>
    </w:tbl>
    <w:p w:rsidR="0027594A" w:rsidRDefault="0027594A" w:rsidP="0027594A">
      <w:pPr>
        <w:pStyle w:val="3"/>
        <w:spacing w:before="120" w:line="240" w:lineRule="auto"/>
        <w:rPr>
          <w:rFonts w:ascii="Arial" w:hAnsi="Arial"/>
          <w:i/>
          <w:snapToGrid w:val="0"/>
          <w:sz w:val="22"/>
          <w:szCs w:val="22"/>
        </w:rPr>
      </w:pPr>
      <w:r w:rsidRPr="0027594A">
        <w:rPr>
          <w:rFonts w:ascii="Arial" w:hAnsi="Arial"/>
          <w:i/>
          <w:snapToGrid w:val="0"/>
          <w:sz w:val="22"/>
          <w:szCs w:val="22"/>
        </w:rPr>
        <w:t>Для активних рахунків</w:t>
      </w:r>
    </w:p>
    <w:p w:rsidR="0027594A" w:rsidRPr="0027594A" w:rsidRDefault="0027594A" w:rsidP="0027594A"/>
    <w:p w:rsidR="0027594A" w:rsidRPr="00C841E4" w:rsidRDefault="0027594A" w:rsidP="00C841E4">
      <w:pPr>
        <w:ind w:left="-142" w:right="-188"/>
        <w:jc w:val="center"/>
        <w:rPr>
          <w:b/>
          <w:sz w:val="20"/>
          <w:szCs w:val="20"/>
        </w:rPr>
      </w:pPr>
      <w:r w:rsidRPr="00C841E4">
        <w:rPr>
          <w:b/>
          <w:sz w:val="20"/>
          <w:szCs w:val="20"/>
        </w:rPr>
        <w:t>САЛЬДО ПОЧАТКОВЕ + ДЕБЕТОВИЙ ОБОРОТ – КРЕДИТОВИЙ ОБОРОТ = САЛЬДО КІНЦЕВЕ</w:t>
      </w:r>
    </w:p>
    <w:p w:rsidR="0027594A" w:rsidRDefault="0027594A" w:rsidP="0027594A">
      <w:pPr>
        <w:pStyle w:val="3"/>
        <w:spacing w:before="120" w:line="240" w:lineRule="auto"/>
        <w:rPr>
          <w:rFonts w:ascii="Arial" w:hAnsi="Arial"/>
          <w:i/>
          <w:snapToGrid w:val="0"/>
          <w:sz w:val="22"/>
          <w:szCs w:val="22"/>
        </w:rPr>
      </w:pPr>
      <w:r w:rsidRPr="0027594A">
        <w:rPr>
          <w:rFonts w:ascii="Arial" w:hAnsi="Arial"/>
          <w:i/>
          <w:snapToGrid w:val="0"/>
          <w:sz w:val="22"/>
          <w:szCs w:val="22"/>
        </w:rPr>
        <w:t xml:space="preserve">Для </w:t>
      </w:r>
      <w:r>
        <w:rPr>
          <w:rFonts w:ascii="Arial" w:hAnsi="Arial"/>
          <w:i/>
          <w:snapToGrid w:val="0"/>
          <w:sz w:val="22"/>
          <w:szCs w:val="22"/>
        </w:rPr>
        <w:t>пасивних</w:t>
      </w:r>
      <w:r w:rsidRPr="0027594A">
        <w:rPr>
          <w:rFonts w:ascii="Arial" w:hAnsi="Arial"/>
          <w:i/>
          <w:snapToGrid w:val="0"/>
          <w:sz w:val="22"/>
          <w:szCs w:val="22"/>
        </w:rPr>
        <w:t xml:space="preserve"> рахунків</w:t>
      </w:r>
    </w:p>
    <w:p w:rsidR="0027594A" w:rsidRPr="0027594A" w:rsidRDefault="0027594A" w:rsidP="0027594A"/>
    <w:p w:rsidR="0027594A" w:rsidRPr="00C841E4" w:rsidRDefault="0027594A" w:rsidP="00C841E4">
      <w:pPr>
        <w:ind w:left="-142" w:right="-188"/>
        <w:jc w:val="center"/>
        <w:rPr>
          <w:b/>
          <w:sz w:val="20"/>
          <w:szCs w:val="20"/>
        </w:rPr>
      </w:pPr>
      <w:r w:rsidRPr="00C841E4">
        <w:rPr>
          <w:b/>
          <w:sz w:val="20"/>
          <w:szCs w:val="20"/>
        </w:rPr>
        <w:t>САЛЬДО ПОЧАТКОВЕ + КРЕДИТОВИЙ ОБОРОТ – ДЕБЕТОВИЙ ОБОРОТ = САЛЬДО КІНЦЕВЕ</w:t>
      </w:r>
    </w:p>
    <w:p w:rsidR="00775D19" w:rsidRDefault="00775D19" w:rsidP="00775D19">
      <w:pPr>
        <w:jc w:val="center"/>
        <w:rPr>
          <w:b/>
        </w:rPr>
      </w:pPr>
    </w:p>
    <w:p w:rsidR="0027594A" w:rsidRPr="00775D19" w:rsidRDefault="00775D19" w:rsidP="00775D19">
      <w:pPr>
        <w:jc w:val="center"/>
        <w:rPr>
          <w:b/>
        </w:rPr>
      </w:pPr>
      <w:r w:rsidRPr="00775D19">
        <w:rPr>
          <w:b/>
        </w:rPr>
        <w:t xml:space="preserve">Додаток Б. </w:t>
      </w:r>
      <w:r w:rsidR="0027594A" w:rsidRPr="00775D19">
        <w:rPr>
          <w:b/>
        </w:rPr>
        <w:t>Оборотна відомість по синтетичних рахунках</w:t>
      </w:r>
    </w:p>
    <w:tbl>
      <w:tblPr>
        <w:tblW w:w="10039"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4"/>
        <w:gridCol w:w="3543"/>
        <w:gridCol w:w="968"/>
        <w:gridCol w:w="969"/>
        <w:gridCol w:w="969"/>
        <w:gridCol w:w="968"/>
        <w:gridCol w:w="969"/>
        <w:gridCol w:w="969"/>
      </w:tblGrid>
      <w:tr w:rsidR="0027594A" w:rsidRPr="00812B4A" w:rsidTr="00016A8E">
        <w:trPr>
          <w:cantSplit/>
          <w:trHeight w:val="20"/>
        </w:trPr>
        <w:tc>
          <w:tcPr>
            <w:tcW w:w="684" w:type="dxa"/>
            <w:vMerge w:val="restart"/>
            <w:vAlign w:val="center"/>
          </w:tcPr>
          <w:p w:rsidR="0027594A" w:rsidRPr="00812B4A" w:rsidRDefault="0027594A" w:rsidP="00016A8E">
            <w:pPr>
              <w:pStyle w:val="Normal1"/>
              <w:spacing w:before="0" w:line="216" w:lineRule="auto"/>
              <w:ind w:left="-113" w:right="-113" w:firstLine="0"/>
              <w:jc w:val="center"/>
              <w:rPr>
                <w:i/>
                <w:sz w:val="22"/>
                <w:szCs w:val="22"/>
                <w:lang w:val="uk-UA"/>
              </w:rPr>
            </w:pPr>
            <w:r w:rsidRPr="00812B4A">
              <w:rPr>
                <w:i/>
                <w:sz w:val="22"/>
                <w:szCs w:val="22"/>
                <w:lang w:val="uk-UA"/>
              </w:rPr>
              <w:t>Шифр</w:t>
            </w:r>
          </w:p>
          <w:p w:rsidR="0027594A" w:rsidRPr="00812B4A" w:rsidRDefault="0027594A" w:rsidP="00016A8E">
            <w:pPr>
              <w:pStyle w:val="Normal1"/>
              <w:spacing w:before="0" w:line="216" w:lineRule="auto"/>
              <w:ind w:left="-113" w:right="-113" w:firstLine="0"/>
              <w:jc w:val="center"/>
              <w:rPr>
                <w:i/>
                <w:sz w:val="22"/>
                <w:szCs w:val="22"/>
                <w:lang w:val="uk-UA"/>
              </w:rPr>
            </w:pPr>
            <w:r w:rsidRPr="00812B4A">
              <w:rPr>
                <w:i/>
                <w:sz w:val="22"/>
                <w:szCs w:val="22"/>
                <w:lang w:val="uk-UA"/>
              </w:rPr>
              <w:t>рах.</w:t>
            </w:r>
          </w:p>
        </w:tc>
        <w:tc>
          <w:tcPr>
            <w:tcW w:w="3543" w:type="dxa"/>
            <w:vMerge w:val="restart"/>
            <w:vAlign w:val="center"/>
          </w:tcPr>
          <w:p w:rsidR="0027594A" w:rsidRPr="00812B4A" w:rsidRDefault="0027594A" w:rsidP="00016A8E">
            <w:pPr>
              <w:pStyle w:val="Normal1"/>
              <w:spacing w:before="0" w:line="216" w:lineRule="auto"/>
              <w:ind w:firstLine="0"/>
              <w:jc w:val="center"/>
              <w:rPr>
                <w:i/>
                <w:sz w:val="22"/>
                <w:szCs w:val="22"/>
                <w:lang w:val="uk-UA"/>
              </w:rPr>
            </w:pPr>
            <w:r w:rsidRPr="00812B4A">
              <w:rPr>
                <w:i/>
                <w:sz w:val="22"/>
                <w:szCs w:val="22"/>
                <w:lang w:val="uk-UA"/>
              </w:rPr>
              <w:t>Назва рахунку</w:t>
            </w:r>
          </w:p>
        </w:tc>
        <w:tc>
          <w:tcPr>
            <w:tcW w:w="1937" w:type="dxa"/>
            <w:gridSpan w:val="2"/>
            <w:vAlign w:val="center"/>
          </w:tcPr>
          <w:p w:rsidR="0027594A" w:rsidRPr="00812B4A" w:rsidRDefault="0027594A" w:rsidP="00016A8E">
            <w:pPr>
              <w:pStyle w:val="Normal1"/>
              <w:spacing w:before="0" w:line="216" w:lineRule="auto"/>
              <w:ind w:left="-57" w:right="-57" w:firstLine="0"/>
              <w:jc w:val="center"/>
              <w:rPr>
                <w:i/>
                <w:sz w:val="22"/>
                <w:szCs w:val="22"/>
                <w:lang w:val="uk-UA"/>
              </w:rPr>
            </w:pPr>
            <w:r w:rsidRPr="00812B4A">
              <w:rPr>
                <w:i/>
                <w:sz w:val="22"/>
                <w:szCs w:val="22"/>
                <w:lang w:val="uk-UA"/>
              </w:rPr>
              <w:t>Залишок на</w:t>
            </w:r>
          </w:p>
          <w:p w:rsidR="0027594A" w:rsidRPr="00812B4A" w:rsidRDefault="0027594A" w:rsidP="00016A8E">
            <w:pPr>
              <w:pStyle w:val="Normal1"/>
              <w:spacing w:before="0" w:line="216" w:lineRule="auto"/>
              <w:ind w:left="-57" w:right="-57" w:firstLine="0"/>
              <w:jc w:val="center"/>
              <w:rPr>
                <w:i/>
                <w:sz w:val="22"/>
                <w:szCs w:val="22"/>
                <w:lang w:val="uk-UA"/>
              </w:rPr>
            </w:pPr>
          </w:p>
        </w:tc>
        <w:tc>
          <w:tcPr>
            <w:tcW w:w="1937" w:type="dxa"/>
            <w:gridSpan w:val="2"/>
            <w:vAlign w:val="center"/>
          </w:tcPr>
          <w:p w:rsidR="0027594A" w:rsidRPr="00812B4A" w:rsidRDefault="0027594A" w:rsidP="00016A8E">
            <w:pPr>
              <w:pStyle w:val="Normal1"/>
              <w:spacing w:before="0" w:line="216" w:lineRule="auto"/>
              <w:ind w:left="-57" w:right="-57" w:firstLine="0"/>
              <w:jc w:val="center"/>
              <w:rPr>
                <w:i/>
                <w:sz w:val="22"/>
                <w:szCs w:val="22"/>
                <w:lang w:val="uk-UA"/>
              </w:rPr>
            </w:pPr>
            <w:r w:rsidRPr="00812B4A">
              <w:rPr>
                <w:i/>
                <w:sz w:val="22"/>
                <w:szCs w:val="22"/>
                <w:lang w:val="uk-UA"/>
              </w:rPr>
              <w:t xml:space="preserve">Обороти за </w:t>
            </w:r>
          </w:p>
          <w:p w:rsidR="0027594A" w:rsidRPr="00812B4A" w:rsidRDefault="0027594A" w:rsidP="00016A8E">
            <w:pPr>
              <w:pStyle w:val="Normal1"/>
              <w:spacing w:before="0" w:line="216" w:lineRule="auto"/>
              <w:ind w:left="-57" w:right="-57" w:firstLine="0"/>
              <w:jc w:val="center"/>
              <w:rPr>
                <w:i/>
                <w:sz w:val="22"/>
                <w:szCs w:val="22"/>
                <w:lang w:val="uk-UA"/>
              </w:rPr>
            </w:pPr>
          </w:p>
        </w:tc>
        <w:tc>
          <w:tcPr>
            <w:tcW w:w="1938" w:type="dxa"/>
            <w:gridSpan w:val="2"/>
            <w:vAlign w:val="center"/>
          </w:tcPr>
          <w:p w:rsidR="0027594A" w:rsidRPr="00812B4A" w:rsidRDefault="0027594A" w:rsidP="00016A8E">
            <w:pPr>
              <w:pStyle w:val="Normal1"/>
              <w:spacing w:before="0" w:line="216" w:lineRule="auto"/>
              <w:ind w:left="-57" w:right="-57" w:firstLine="0"/>
              <w:jc w:val="center"/>
              <w:rPr>
                <w:i/>
                <w:sz w:val="22"/>
                <w:szCs w:val="22"/>
                <w:lang w:val="uk-UA"/>
              </w:rPr>
            </w:pPr>
            <w:r w:rsidRPr="00812B4A">
              <w:rPr>
                <w:i/>
                <w:sz w:val="22"/>
                <w:szCs w:val="22"/>
                <w:lang w:val="uk-UA"/>
              </w:rPr>
              <w:t>Залишок на</w:t>
            </w:r>
          </w:p>
          <w:p w:rsidR="0027594A" w:rsidRPr="00812B4A" w:rsidRDefault="0027594A" w:rsidP="00016A8E">
            <w:pPr>
              <w:pStyle w:val="Normal1"/>
              <w:spacing w:before="0" w:line="216" w:lineRule="auto"/>
              <w:ind w:left="-57" w:right="-57" w:firstLine="0"/>
              <w:jc w:val="center"/>
              <w:rPr>
                <w:i/>
                <w:sz w:val="22"/>
                <w:szCs w:val="22"/>
                <w:lang w:val="uk-UA"/>
              </w:rPr>
            </w:pPr>
          </w:p>
        </w:tc>
      </w:tr>
      <w:tr w:rsidR="0027594A" w:rsidRPr="00812B4A" w:rsidTr="00016A8E">
        <w:tc>
          <w:tcPr>
            <w:tcW w:w="684" w:type="dxa"/>
            <w:vMerge/>
            <w:vAlign w:val="center"/>
          </w:tcPr>
          <w:p w:rsidR="0027594A" w:rsidRPr="00812B4A" w:rsidRDefault="0027594A" w:rsidP="00016A8E">
            <w:pPr>
              <w:spacing w:line="216" w:lineRule="auto"/>
              <w:ind w:left="-57" w:right="-57"/>
              <w:jc w:val="center"/>
              <w:rPr>
                <w:i/>
                <w:sz w:val="22"/>
                <w:szCs w:val="22"/>
                <w:lang w:eastAsia="en-US"/>
              </w:rPr>
            </w:pPr>
          </w:p>
        </w:tc>
        <w:tc>
          <w:tcPr>
            <w:tcW w:w="3543" w:type="dxa"/>
            <w:vMerge/>
          </w:tcPr>
          <w:p w:rsidR="0027594A" w:rsidRPr="00812B4A" w:rsidRDefault="0027594A" w:rsidP="00016A8E">
            <w:pPr>
              <w:pStyle w:val="Normal1"/>
              <w:spacing w:before="0" w:line="216" w:lineRule="auto"/>
              <w:ind w:firstLine="0"/>
              <w:rPr>
                <w:sz w:val="22"/>
                <w:szCs w:val="22"/>
                <w:lang w:val="uk-UA"/>
              </w:rPr>
            </w:pPr>
          </w:p>
        </w:tc>
        <w:tc>
          <w:tcPr>
            <w:tcW w:w="968" w:type="dxa"/>
          </w:tcPr>
          <w:p w:rsidR="0027594A" w:rsidRPr="00812B4A" w:rsidRDefault="0027594A" w:rsidP="00016A8E">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27594A" w:rsidRPr="00812B4A" w:rsidRDefault="0027594A" w:rsidP="00016A8E">
            <w:pPr>
              <w:spacing w:line="216" w:lineRule="auto"/>
              <w:ind w:left="-57" w:right="-57"/>
              <w:jc w:val="center"/>
              <w:rPr>
                <w:i/>
                <w:snapToGrid w:val="0"/>
                <w:sz w:val="22"/>
                <w:szCs w:val="22"/>
              </w:rPr>
            </w:pPr>
            <w:r w:rsidRPr="00812B4A">
              <w:rPr>
                <w:i/>
                <w:snapToGrid w:val="0"/>
                <w:sz w:val="22"/>
                <w:szCs w:val="22"/>
              </w:rPr>
              <w:t>К-т</w:t>
            </w:r>
          </w:p>
        </w:tc>
        <w:tc>
          <w:tcPr>
            <w:tcW w:w="969" w:type="dxa"/>
          </w:tcPr>
          <w:p w:rsidR="0027594A" w:rsidRPr="00812B4A" w:rsidRDefault="0027594A" w:rsidP="00016A8E">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8" w:type="dxa"/>
            <w:vAlign w:val="center"/>
          </w:tcPr>
          <w:p w:rsidR="0027594A" w:rsidRPr="00812B4A" w:rsidRDefault="0027594A" w:rsidP="00016A8E">
            <w:pPr>
              <w:spacing w:line="216" w:lineRule="auto"/>
              <w:ind w:left="-57" w:right="-57"/>
              <w:jc w:val="center"/>
              <w:rPr>
                <w:i/>
                <w:snapToGrid w:val="0"/>
                <w:sz w:val="22"/>
                <w:szCs w:val="22"/>
              </w:rPr>
            </w:pPr>
            <w:r w:rsidRPr="00812B4A">
              <w:rPr>
                <w:i/>
                <w:snapToGrid w:val="0"/>
                <w:sz w:val="22"/>
                <w:szCs w:val="22"/>
              </w:rPr>
              <w:t>К-т</w:t>
            </w:r>
          </w:p>
        </w:tc>
        <w:tc>
          <w:tcPr>
            <w:tcW w:w="969" w:type="dxa"/>
          </w:tcPr>
          <w:p w:rsidR="0027594A" w:rsidRPr="00812B4A" w:rsidRDefault="0027594A" w:rsidP="00016A8E">
            <w:pPr>
              <w:pStyle w:val="Normal1"/>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27594A" w:rsidRPr="00812B4A" w:rsidRDefault="0027594A" w:rsidP="00016A8E">
            <w:pPr>
              <w:spacing w:line="216" w:lineRule="auto"/>
              <w:ind w:left="-57" w:right="-57"/>
              <w:jc w:val="center"/>
              <w:rPr>
                <w:i/>
                <w:snapToGrid w:val="0"/>
                <w:sz w:val="22"/>
                <w:szCs w:val="22"/>
              </w:rPr>
            </w:pPr>
            <w:r w:rsidRPr="00812B4A">
              <w:rPr>
                <w:i/>
                <w:snapToGrid w:val="0"/>
                <w:sz w:val="22"/>
                <w:szCs w:val="22"/>
              </w:rPr>
              <w:t>К-т</w:t>
            </w:r>
          </w:p>
        </w:tc>
      </w:tr>
      <w:tr w:rsidR="0027594A" w:rsidRPr="00812B4A" w:rsidTr="00016A8E">
        <w:tc>
          <w:tcPr>
            <w:tcW w:w="684" w:type="dxa"/>
            <w:vAlign w:val="center"/>
          </w:tcPr>
          <w:p w:rsidR="0027594A" w:rsidRPr="00812B4A" w:rsidRDefault="0027594A" w:rsidP="00016A8E">
            <w:pPr>
              <w:spacing w:line="216" w:lineRule="auto"/>
              <w:ind w:left="-57" w:right="-57"/>
              <w:jc w:val="center"/>
              <w:rPr>
                <w:i/>
                <w:sz w:val="22"/>
                <w:szCs w:val="22"/>
                <w:lang w:eastAsia="en-US"/>
              </w:rPr>
            </w:pPr>
          </w:p>
        </w:tc>
        <w:tc>
          <w:tcPr>
            <w:tcW w:w="3543" w:type="dxa"/>
          </w:tcPr>
          <w:p w:rsidR="0027594A" w:rsidRPr="00812B4A" w:rsidRDefault="0027594A" w:rsidP="00016A8E">
            <w:pPr>
              <w:pStyle w:val="Normal1"/>
              <w:spacing w:before="0" w:line="216" w:lineRule="auto"/>
              <w:ind w:firstLine="0"/>
              <w:rPr>
                <w:sz w:val="22"/>
                <w:szCs w:val="22"/>
                <w:lang w:val="uk-UA"/>
              </w:rPr>
            </w:pPr>
          </w:p>
        </w:tc>
        <w:tc>
          <w:tcPr>
            <w:tcW w:w="968"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center"/>
              <w:rPr>
                <w:sz w:val="22"/>
                <w:szCs w:val="22"/>
                <w:lang w:val="uk-UA"/>
              </w:rPr>
            </w:pPr>
          </w:p>
        </w:tc>
        <w:tc>
          <w:tcPr>
            <w:tcW w:w="969" w:type="dxa"/>
            <w:vAlign w:val="center"/>
          </w:tcPr>
          <w:p w:rsidR="0027594A" w:rsidRPr="00812B4A" w:rsidRDefault="0027594A" w:rsidP="00016A8E">
            <w:pPr>
              <w:spacing w:line="216" w:lineRule="auto"/>
              <w:ind w:left="-57" w:right="-57"/>
              <w:jc w:val="right"/>
              <w:rPr>
                <w:snapToGrid w:val="0"/>
                <w:sz w:val="22"/>
                <w:szCs w:val="22"/>
              </w:rPr>
            </w:pPr>
          </w:p>
        </w:tc>
        <w:tc>
          <w:tcPr>
            <w:tcW w:w="968" w:type="dxa"/>
            <w:vAlign w:val="center"/>
          </w:tcPr>
          <w:p w:rsidR="0027594A" w:rsidRPr="00812B4A" w:rsidRDefault="0027594A" w:rsidP="00016A8E">
            <w:pPr>
              <w:spacing w:line="216" w:lineRule="auto"/>
              <w:ind w:left="-57" w:right="-57"/>
              <w:jc w:val="right"/>
              <w:rPr>
                <w:snapToGrid w:val="0"/>
                <w:sz w:val="22"/>
                <w:szCs w:val="22"/>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812B4A" w:rsidRDefault="0027594A" w:rsidP="00016A8E">
            <w:pPr>
              <w:spacing w:line="216" w:lineRule="auto"/>
              <w:ind w:left="-57" w:right="-57"/>
              <w:jc w:val="center"/>
              <w:rPr>
                <w:i/>
                <w:sz w:val="22"/>
                <w:szCs w:val="22"/>
                <w:lang w:eastAsia="en-US"/>
              </w:rPr>
            </w:pPr>
          </w:p>
        </w:tc>
        <w:tc>
          <w:tcPr>
            <w:tcW w:w="3543" w:type="dxa"/>
          </w:tcPr>
          <w:p w:rsidR="0027594A" w:rsidRPr="00812B4A" w:rsidRDefault="0027594A" w:rsidP="00016A8E">
            <w:pPr>
              <w:pStyle w:val="Normal1"/>
              <w:spacing w:before="0" w:line="216" w:lineRule="auto"/>
              <w:ind w:firstLine="0"/>
              <w:rPr>
                <w:spacing w:val="-2"/>
                <w:sz w:val="22"/>
                <w:szCs w:val="22"/>
                <w:lang w:val="uk-UA"/>
              </w:rPr>
            </w:pPr>
          </w:p>
        </w:tc>
        <w:tc>
          <w:tcPr>
            <w:tcW w:w="968"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center"/>
              <w:rPr>
                <w:sz w:val="22"/>
                <w:szCs w:val="22"/>
                <w:lang w:val="uk-UA"/>
              </w:rPr>
            </w:pPr>
          </w:p>
        </w:tc>
        <w:tc>
          <w:tcPr>
            <w:tcW w:w="969" w:type="dxa"/>
            <w:vAlign w:val="center"/>
          </w:tcPr>
          <w:p w:rsidR="0027594A" w:rsidRPr="00812B4A" w:rsidRDefault="0027594A" w:rsidP="00016A8E">
            <w:pPr>
              <w:spacing w:line="216" w:lineRule="auto"/>
              <w:ind w:left="-57" w:right="-57"/>
              <w:jc w:val="right"/>
              <w:rPr>
                <w:snapToGrid w:val="0"/>
                <w:sz w:val="22"/>
                <w:szCs w:val="22"/>
              </w:rPr>
            </w:pPr>
          </w:p>
        </w:tc>
        <w:tc>
          <w:tcPr>
            <w:tcW w:w="968"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812B4A" w:rsidRDefault="0027594A" w:rsidP="00016A8E">
            <w:pPr>
              <w:spacing w:line="216" w:lineRule="auto"/>
              <w:ind w:left="-57" w:right="-57"/>
              <w:jc w:val="center"/>
              <w:rPr>
                <w:i/>
                <w:sz w:val="22"/>
                <w:szCs w:val="22"/>
                <w:lang w:eastAsia="en-US"/>
              </w:rPr>
            </w:pPr>
          </w:p>
        </w:tc>
        <w:tc>
          <w:tcPr>
            <w:tcW w:w="3543" w:type="dxa"/>
          </w:tcPr>
          <w:p w:rsidR="0027594A" w:rsidRPr="00812B4A" w:rsidRDefault="0027594A" w:rsidP="00016A8E">
            <w:pPr>
              <w:pStyle w:val="Normal1"/>
              <w:spacing w:before="0" w:line="216" w:lineRule="auto"/>
              <w:ind w:firstLine="0"/>
              <w:rPr>
                <w:sz w:val="22"/>
                <w:szCs w:val="22"/>
                <w:lang w:val="uk-UA"/>
              </w:rPr>
            </w:pPr>
          </w:p>
        </w:tc>
        <w:tc>
          <w:tcPr>
            <w:tcW w:w="968"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center"/>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8" w:type="dxa"/>
            <w:vAlign w:val="center"/>
          </w:tcPr>
          <w:p w:rsidR="0027594A" w:rsidRPr="00812B4A" w:rsidRDefault="0027594A" w:rsidP="00016A8E">
            <w:pPr>
              <w:spacing w:line="216" w:lineRule="auto"/>
              <w:ind w:left="-57" w:right="-57"/>
              <w:jc w:val="right"/>
              <w:rPr>
                <w:snapToGrid w:val="0"/>
                <w:sz w:val="22"/>
                <w:szCs w:val="22"/>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812B4A" w:rsidRDefault="0027594A" w:rsidP="00016A8E">
            <w:pPr>
              <w:spacing w:line="216" w:lineRule="auto"/>
              <w:ind w:left="-57" w:right="-57"/>
              <w:jc w:val="center"/>
              <w:rPr>
                <w:i/>
                <w:sz w:val="22"/>
                <w:szCs w:val="22"/>
              </w:rPr>
            </w:pPr>
          </w:p>
        </w:tc>
        <w:tc>
          <w:tcPr>
            <w:tcW w:w="3543" w:type="dxa"/>
          </w:tcPr>
          <w:p w:rsidR="0027594A" w:rsidRPr="00812B4A" w:rsidRDefault="0027594A" w:rsidP="00016A8E">
            <w:pPr>
              <w:pStyle w:val="Normal1"/>
              <w:spacing w:before="0" w:line="216" w:lineRule="auto"/>
              <w:ind w:firstLine="0"/>
              <w:rPr>
                <w:sz w:val="22"/>
                <w:szCs w:val="22"/>
                <w:lang w:val="uk-UA"/>
              </w:rPr>
            </w:pPr>
          </w:p>
        </w:tc>
        <w:tc>
          <w:tcPr>
            <w:tcW w:w="968"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center"/>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8" w:type="dxa"/>
            <w:vAlign w:val="center"/>
          </w:tcPr>
          <w:p w:rsidR="0027594A" w:rsidRPr="00812B4A" w:rsidRDefault="0027594A" w:rsidP="00016A8E">
            <w:pPr>
              <w:spacing w:line="216" w:lineRule="auto"/>
              <w:ind w:left="-57" w:right="-57"/>
              <w:jc w:val="right"/>
              <w:rPr>
                <w:snapToGrid w:val="0"/>
                <w:sz w:val="22"/>
                <w:szCs w:val="22"/>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812B4A" w:rsidRDefault="0027594A" w:rsidP="00016A8E">
            <w:pPr>
              <w:spacing w:line="216" w:lineRule="auto"/>
              <w:ind w:left="-57" w:right="-57"/>
              <w:jc w:val="center"/>
              <w:rPr>
                <w:i/>
                <w:sz w:val="22"/>
                <w:szCs w:val="22"/>
                <w:lang w:eastAsia="en-US"/>
              </w:rPr>
            </w:pPr>
          </w:p>
        </w:tc>
        <w:tc>
          <w:tcPr>
            <w:tcW w:w="3543" w:type="dxa"/>
          </w:tcPr>
          <w:p w:rsidR="0027594A" w:rsidRPr="00812B4A" w:rsidRDefault="0027594A" w:rsidP="00016A8E">
            <w:pPr>
              <w:pStyle w:val="Normal1"/>
              <w:spacing w:before="0" w:line="216" w:lineRule="auto"/>
              <w:ind w:firstLine="0"/>
              <w:rPr>
                <w:sz w:val="22"/>
                <w:szCs w:val="22"/>
                <w:lang w:val="uk-UA"/>
              </w:rPr>
            </w:pPr>
          </w:p>
        </w:tc>
        <w:tc>
          <w:tcPr>
            <w:tcW w:w="968"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center"/>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8"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812B4A" w:rsidRDefault="0027594A" w:rsidP="00016A8E">
            <w:pPr>
              <w:spacing w:line="216" w:lineRule="auto"/>
              <w:ind w:left="-57" w:right="-57"/>
              <w:jc w:val="center"/>
              <w:rPr>
                <w:i/>
                <w:sz w:val="22"/>
                <w:szCs w:val="22"/>
                <w:lang w:eastAsia="en-US"/>
              </w:rPr>
            </w:pPr>
          </w:p>
        </w:tc>
        <w:tc>
          <w:tcPr>
            <w:tcW w:w="3543" w:type="dxa"/>
          </w:tcPr>
          <w:p w:rsidR="0027594A" w:rsidRPr="00812B4A" w:rsidRDefault="0027594A" w:rsidP="00016A8E">
            <w:pPr>
              <w:pStyle w:val="Normal1"/>
              <w:spacing w:before="0" w:line="216" w:lineRule="auto"/>
              <w:ind w:firstLine="0"/>
              <w:rPr>
                <w:sz w:val="22"/>
                <w:szCs w:val="22"/>
                <w:lang w:val="uk-UA"/>
              </w:rPr>
            </w:pPr>
          </w:p>
        </w:tc>
        <w:tc>
          <w:tcPr>
            <w:tcW w:w="968"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center"/>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8"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812B4A" w:rsidRDefault="0027594A" w:rsidP="00016A8E">
            <w:pPr>
              <w:spacing w:line="216" w:lineRule="auto"/>
              <w:ind w:left="-57" w:right="-57"/>
              <w:jc w:val="center"/>
              <w:rPr>
                <w:i/>
                <w:spacing w:val="-6"/>
                <w:sz w:val="22"/>
                <w:szCs w:val="22"/>
              </w:rPr>
            </w:pPr>
          </w:p>
        </w:tc>
        <w:tc>
          <w:tcPr>
            <w:tcW w:w="3543" w:type="dxa"/>
          </w:tcPr>
          <w:p w:rsidR="0027594A" w:rsidRPr="00812B4A" w:rsidRDefault="0027594A" w:rsidP="00016A8E">
            <w:pPr>
              <w:pStyle w:val="aa"/>
              <w:spacing w:line="216" w:lineRule="auto"/>
              <w:rPr>
                <w:sz w:val="22"/>
                <w:szCs w:val="22"/>
                <w:lang w:val="uk-UA"/>
              </w:rPr>
            </w:pPr>
          </w:p>
        </w:tc>
        <w:tc>
          <w:tcPr>
            <w:tcW w:w="968"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8"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2211FA" w:rsidRDefault="0027594A" w:rsidP="00016A8E">
            <w:pPr>
              <w:spacing w:line="216" w:lineRule="auto"/>
              <w:ind w:left="-57" w:right="-57"/>
              <w:jc w:val="center"/>
              <w:rPr>
                <w:i/>
                <w:sz w:val="22"/>
                <w:szCs w:val="22"/>
              </w:rPr>
            </w:pPr>
          </w:p>
        </w:tc>
        <w:tc>
          <w:tcPr>
            <w:tcW w:w="3543" w:type="dxa"/>
            <w:vAlign w:val="center"/>
          </w:tcPr>
          <w:p w:rsidR="0027594A" w:rsidRPr="002211FA" w:rsidRDefault="0027594A" w:rsidP="00016A8E">
            <w:pPr>
              <w:pStyle w:val="Normal1"/>
              <w:spacing w:before="0" w:line="216" w:lineRule="auto"/>
              <w:ind w:firstLine="0"/>
              <w:rPr>
                <w:sz w:val="22"/>
                <w:szCs w:val="22"/>
                <w:lang w:val="uk-UA"/>
              </w:rPr>
            </w:pPr>
          </w:p>
        </w:tc>
        <w:tc>
          <w:tcPr>
            <w:tcW w:w="968"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8"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812B4A" w:rsidRDefault="0027594A" w:rsidP="00016A8E">
            <w:pPr>
              <w:spacing w:line="216" w:lineRule="auto"/>
              <w:ind w:left="-57" w:right="-57"/>
              <w:jc w:val="center"/>
              <w:rPr>
                <w:i/>
                <w:sz w:val="22"/>
                <w:szCs w:val="22"/>
                <w:lang w:eastAsia="en-US"/>
              </w:rPr>
            </w:pPr>
          </w:p>
        </w:tc>
        <w:tc>
          <w:tcPr>
            <w:tcW w:w="3543" w:type="dxa"/>
          </w:tcPr>
          <w:p w:rsidR="0027594A" w:rsidRPr="00812B4A" w:rsidRDefault="0027594A" w:rsidP="00016A8E">
            <w:pPr>
              <w:pStyle w:val="Normal1"/>
              <w:spacing w:before="0" w:line="216" w:lineRule="auto"/>
              <w:ind w:firstLine="0"/>
              <w:rPr>
                <w:sz w:val="22"/>
                <w:szCs w:val="22"/>
                <w:lang w:val="uk-UA"/>
              </w:rPr>
            </w:pPr>
          </w:p>
        </w:tc>
        <w:tc>
          <w:tcPr>
            <w:tcW w:w="968"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spacing w:line="216" w:lineRule="auto"/>
              <w:ind w:left="-57" w:right="-57"/>
              <w:jc w:val="right"/>
              <w:rPr>
                <w:snapToGrid w:val="0"/>
                <w:sz w:val="22"/>
                <w:szCs w:val="22"/>
              </w:rPr>
            </w:pPr>
          </w:p>
        </w:tc>
        <w:tc>
          <w:tcPr>
            <w:tcW w:w="968" w:type="dxa"/>
            <w:vAlign w:val="center"/>
          </w:tcPr>
          <w:p w:rsidR="0027594A" w:rsidRPr="00812B4A" w:rsidRDefault="0027594A" w:rsidP="00016A8E">
            <w:pPr>
              <w:spacing w:line="216" w:lineRule="auto"/>
              <w:ind w:left="-57" w:right="-57"/>
              <w:jc w:val="right"/>
              <w:rPr>
                <w:snapToGrid w:val="0"/>
                <w:sz w:val="22"/>
                <w:szCs w:val="22"/>
              </w:rPr>
            </w:pPr>
          </w:p>
        </w:tc>
        <w:tc>
          <w:tcPr>
            <w:tcW w:w="969"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1"/>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Default="0027594A" w:rsidP="00016A8E">
            <w:pPr>
              <w:spacing w:line="216" w:lineRule="auto"/>
              <w:ind w:left="-57" w:right="-57"/>
              <w:jc w:val="center"/>
              <w:rPr>
                <w:i/>
                <w:sz w:val="22"/>
                <w:szCs w:val="22"/>
              </w:rPr>
            </w:pPr>
          </w:p>
        </w:tc>
        <w:tc>
          <w:tcPr>
            <w:tcW w:w="3543" w:type="dxa"/>
          </w:tcPr>
          <w:p w:rsidR="0027594A" w:rsidRPr="005232E3" w:rsidRDefault="0027594A" w:rsidP="00016A8E">
            <w:pPr>
              <w:pStyle w:val="Normal1"/>
              <w:spacing w:before="0" w:line="216" w:lineRule="auto"/>
              <w:ind w:firstLine="0"/>
              <w:rPr>
                <w:sz w:val="22"/>
                <w:szCs w:val="22"/>
                <w:lang w:val="uk-UA"/>
              </w:rPr>
            </w:pPr>
          </w:p>
        </w:tc>
        <w:tc>
          <w:tcPr>
            <w:tcW w:w="968"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spacing w:line="216" w:lineRule="auto"/>
              <w:ind w:left="-57" w:right="-57"/>
              <w:jc w:val="right"/>
              <w:rPr>
                <w:snapToGrid w:val="0"/>
                <w:sz w:val="22"/>
                <w:szCs w:val="22"/>
              </w:rPr>
            </w:pPr>
          </w:p>
        </w:tc>
        <w:tc>
          <w:tcPr>
            <w:tcW w:w="968" w:type="dxa"/>
            <w:vAlign w:val="center"/>
          </w:tcPr>
          <w:p w:rsidR="0027594A" w:rsidRPr="00812B4A" w:rsidRDefault="0027594A" w:rsidP="00016A8E">
            <w:pPr>
              <w:spacing w:line="216" w:lineRule="auto"/>
              <w:ind w:left="-57" w:right="-57"/>
              <w:jc w:val="right"/>
              <w:rPr>
                <w:snapToGrid w:val="0"/>
                <w:sz w:val="22"/>
                <w:szCs w:val="22"/>
              </w:rPr>
            </w:pPr>
          </w:p>
        </w:tc>
        <w:tc>
          <w:tcPr>
            <w:tcW w:w="969"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1"/>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Default="0027594A" w:rsidP="00016A8E">
            <w:pPr>
              <w:spacing w:line="216" w:lineRule="auto"/>
              <w:ind w:left="-57" w:right="-57"/>
              <w:jc w:val="center"/>
              <w:rPr>
                <w:i/>
                <w:sz w:val="22"/>
                <w:szCs w:val="22"/>
              </w:rPr>
            </w:pPr>
          </w:p>
        </w:tc>
        <w:tc>
          <w:tcPr>
            <w:tcW w:w="3543" w:type="dxa"/>
          </w:tcPr>
          <w:p w:rsidR="0027594A" w:rsidRPr="005232E3" w:rsidRDefault="0027594A" w:rsidP="00016A8E">
            <w:pPr>
              <w:pStyle w:val="Normal1"/>
              <w:spacing w:before="0" w:line="216" w:lineRule="auto"/>
              <w:ind w:firstLine="0"/>
              <w:rPr>
                <w:sz w:val="22"/>
                <w:szCs w:val="22"/>
                <w:lang w:val="uk-UA"/>
              </w:rPr>
            </w:pPr>
          </w:p>
        </w:tc>
        <w:tc>
          <w:tcPr>
            <w:tcW w:w="968"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spacing w:line="216" w:lineRule="auto"/>
              <w:ind w:left="-57" w:right="-57"/>
              <w:jc w:val="right"/>
              <w:rPr>
                <w:snapToGrid w:val="0"/>
                <w:sz w:val="22"/>
                <w:szCs w:val="22"/>
              </w:rPr>
            </w:pPr>
          </w:p>
        </w:tc>
        <w:tc>
          <w:tcPr>
            <w:tcW w:w="968" w:type="dxa"/>
            <w:vAlign w:val="center"/>
          </w:tcPr>
          <w:p w:rsidR="0027594A" w:rsidRPr="00812B4A" w:rsidRDefault="0027594A" w:rsidP="00016A8E">
            <w:pPr>
              <w:spacing w:line="216" w:lineRule="auto"/>
              <w:ind w:left="-57" w:right="-57"/>
              <w:jc w:val="right"/>
              <w:rPr>
                <w:snapToGrid w:val="0"/>
                <w:sz w:val="22"/>
                <w:szCs w:val="22"/>
              </w:rPr>
            </w:pPr>
          </w:p>
        </w:tc>
        <w:tc>
          <w:tcPr>
            <w:tcW w:w="969"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1"/>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812B4A" w:rsidRDefault="0027594A" w:rsidP="00016A8E">
            <w:pPr>
              <w:spacing w:line="216" w:lineRule="auto"/>
              <w:ind w:left="-57" w:right="-57"/>
              <w:jc w:val="center"/>
              <w:rPr>
                <w:i/>
                <w:sz w:val="22"/>
                <w:szCs w:val="22"/>
                <w:lang w:eastAsia="en-US"/>
              </w:rPr>
            </w:pPr>
          </w:p>
        </w:tc>
        <w:tc>
          <w:tcPr>
            <w:tcW w:w="3543" w:type="dxa"/>
          </w:tcPr>
          <w:p w:rsidR="0027594A" w:rsidRPr="00812B4A" w:rsidRDefault="0027594A" w:rsidP="00016A8E">
            <w:pPr>
              <w:pStyle w:val="Normal1"/>
              <w:spacing w:before="0" w:line="216" w:lineRule="auto"/>
              <w:ind w:firstLine="0"/>
              <w:rPr>
                <w:sz w:val="22"/>
                <w:szCs w:val="22"/>
                <w:lang w:val="uk-UA"/>
              </w:rPr>
            </w:pPr>
          </w:p>
        </w:tc>
        <w:tc>
          <w:tcPr>
            <w:tcW w:w="968"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spacing w:line="216" w:lineRule="auto"/>
              <w:ind w:left="-57" w:right="-57"/>
              <w:jc w:val="right"/>
              <w:rPr>
                <w:snapToGrid w:val="0"/>
                <w:sz w:val="22"/>
                <w:szCs w:val="22"/>
              </w:rPr>
            </w:pPr>
          </w:p>
        </w:tc>
        <w:tc>
          <w:tcPr>
            <w:tcW w:w="968"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1"/>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812B4A" w:rsidRDefault="0027594A" w:rsidP="00016A8E">
            <w:pPr>
              <w:spacing w:line="216" w:lineRule="auto"/>
              <w:ind w:left="-57" w:right="-57"/>
              <w:jc w:val="center"/>
              <w:rPr>
                <w:i/>
                <w:sz w:val="22"/>
                <w:szCs w:val="22"/>
                <w:lang w:eastAsia="en-US"/>
              </w:rPr>
            </w:pPr>
          </w:p>
        </w:tc>
        <w:tc>
          <w:tcPr>
            <w:tcW w:w="3543" w:type="dxa"/>
          </w:tcPr>
          <w:p w:rsidR="0027594A" w:rsidRPr="00812B4A" w:rsidRDefault="0027594A" w:rsidP="00016A8E">
            <w:pPr>
              <w:pStyle w:val="Normal1"/>
              <w:spacing w:before="0" w:line="216" w:lineRule="auto"/>
              <w:ind w:firstLine="0"/>
              <w:rPr>
                <w:sz w:val="22"/>
                <w:szCs w:val="22"/>
                <w:lang w:val="uk-UA"/>
              </w:rPr>
            </w:pPr>
          </w:p>
        </w:tc>
        <w:tc>
          <w:tcPr>
            <w:tcW w:w="968"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spacing w:line="216" w:lineRule="auto"/>
              <w:ind w:left="-57" w:right="-57"/>
              <w:jc w:val="right"/>
              <w:rPr>
                <w:snapToGrid w:val="0"/>
                <w:sz w:val="22"/>
                <w:szCs w:val="22"/>
              </w:rPr>
            </w:pPr>
          </w:p>
        </w:tc>
        <w:tc>
          <w:tcPr>
            <w:tcW w:w="968"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1"/>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812B4A" w:rsidRDefault="0027594A" w:rsidP="00016A8E">
            <w:pPr>
              <w:spacing w:line="216" w:lineRule="auto"/>
              <w:ind w:left="-57" w:right="-57"/>
              <w:jc w:val="center"/>
              <w:rPr>
                <w:i/>
                <w:sz w:val="22"/>
                <w:szCs w:val="22"/>
                <w:lang w:eastAsia="en-US"/>
              </w:rPr>
            </w:pPr>
          </w:p>
        </w:tc>
        <w:tc>
          <w:tcPr>
            <w:tcW w:w="3543" w:type="dxa"/>
          </w:tcPr>
          <w:p w:rsidR="0027594A" w:rsidRPr="00812B4A" w:rsidRDefault="0027594A" w:rsidP="00016A8E">
            <w:pPr>
              <w:pStyle w:val="Normal1"/>
              <w:spacing w:before="0" w:line="216" w:lineRule="auto"/>
              <w:ind w:firstLine="0"/>
              <w:rPr>
                <w:sz w:val="22"/>
                <w:szCs w:val="22"/>
                <w:lang w:val="uk-UA"/>
              </w:rPr>
            </w:pPr>
          </w:p>
        </w:tc>
        <w:tc>
          <w:tcPr>
            <w:tcW w:w="968"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spacing w:line="216" w:lineRule="auto"/>
              <w:ind w:left="-57" w:right="-57"/>
              <w:jc w:val="right"/>
              <w:rPr>
                <w:snapToGrid w:val="0"/>
                <w:sz w:val="22"/>
                <w:szCs w:val="22"/>
              </w:rPr>
            </w:pPr>
          </w:p>
        </w:tc>
        <w:tc>
          <w:tcPr>
            <w:tcW w:w="968" w:type="dxa"/>
            <w:vAlign w:val="center"/>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1"/>
              <w:spacing w:before="0" w:line="216" w:lineRule="auto"/>
              <w:ind w:left="-57" w:right="-57" w:firstLine="0"/>
              <w:jc w:val="right"/>
              <w:rPr>
                <w:sz w:val="22"/>
                <w:szCs w:val="22"/>
                <w:lang w:val="uk-UA"/>
              </w:rPr>
            </w:pPr>
          </w:p>
        </w:tc>
      </w:tr>
      <w:tr w:rsidR="0027594A" w:rsidRPr="00812B4A" w:rsidTr="00016A8E">
        <w:tc>
          <w:tcPr>
            <w:tcW w:w="4227" w:type="dxa"/>
            <w:gridSpan w:val="2"/>
            <w:vAlign w:val="center"/>
          </w:tcPr>
          <w:p w:rsidR="0027594A" w:rsidRPr="00812B4A" w:rsidRDefault="0027594A" w:rsidP="00016A8E">
            <w:pPr>
              <w:pStyle w:val="Normal1"/>
              <w:spacing w:before="0" w:line="216" w:lineRule="auto"/>
              <w:ind w:firstLine="0"/>
              <w:jc w:val="center"/>
              <w:rPr>
                <w:b/>
                <w:i/>
                <w:spacing w:val="-8"/>
                <w:sz w:val="22"/>
                <w:szCs w:val="22"/>
                <w:lang w:val="uk-UA"/>
              </w:rPr>
            </w:pPr>
            <w:r w:rsidRPr="00812B4A">
              <w:rPr>
                <w:b/>
                <w:i/>
                <w:spacing w:val="-8"/>
                <w:sz w:val="22"/>
                <w:szCs w:val="22"/>
                <w:lang w:val="uk-UA"/>
              </w:rPr>
              <w:t>Разом</w:t>
            </w:r>
          </w:p>
        </w:tc>
        <w:tc>
          <w:tcPr>
            <w:tcW w:w="968" w:type="dxa"/>
          </w:tcPr>
          <w:p w:rsidR="0027594A" w:rsidRPr="00812B4A" w:rsidRDefault="0027594A" w:rsidP="00016A8E">
            <w:pPr>
              <w:pStyle w:val="Normal1"/>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spacing w:line="216" w:lineRule="auto"/>
              <w:ind w:left="-57" w:right="-57"/>
              <w:jc w:val="center"/>
              <w:rPr>
                <w:i/>
                <w:sz w:val="22"/>
                <w:szCs w:val="22"/>
                <w:lang w:eastAsia="en-US"/>
              </w:rPr>
            </w:pPr>
          </w:p>
        </w:tc>
        <w:tc>
          <w:tcPr>
            <w:tcW w:w="969" w:type="dxa"/>
            <w:vAlign w:val="center"/>
          </w:tcPr>
          <w:p w:rsidR="0027594A" w:rsidRPr="00812B4A" w:rsidRDefault="0027594A" w:rsidP="00016A8E">
            <w:pPr>
              <w:pStyle w:val="Normal1"/>
              <w:spacing w:before="0" w:line="216" w:lineRule="auto"/>
              <w:ind w:left="-57" w:right="-57" w:firstLine="0"/>
              <w:jc w:val="right"/>
              <w:rPr>
                <w:b/>
                <w:sz w:val="22"/>
                <w:szCs w:val="22"/>
                <w:lang w:val="uk-UA"/>
              </w:rPr>
            </w:pPr>
          </w:p>
        </w:tc>
        <w:tc>
          <w:tcPr>
            <w:tcW w:w="968" w:type="dxa"/>
            <w:vAlign w:val="center"/>
          </w:tcPr>
          <w:p w:rsidR="0027594A" w:rsidRPr="00812B4A" w:rsidRDefault="0027594A" w:rsidP="00016A8E">
            <w:pPr>
              <w:pStyle w:val="Normal1"/>
              <w:spacing w:before="0" w:line="216" w:lineRule="auto"/>
              <w:ind w:left="-57" w:right="-57" w:firstLine="0"/>
              <w:jc w:val="right"/>
              <w:rPr>
                <w:b/>
                <w:sz w:val="22"/>
                <w:szCs w:val="22"/>
                <w:lang w:val="uk-UA"/>
              </w:rPr>
            </w:pPr>
          </w:p>
        </w:tc>
        <w:tc>
          <w:tcPr>
            <w:tcW w:w="969" w:type="dxa"/>
          </w:tcPr>
          <w:p w:rsidR="0027594A" w:rsidRPr="00812B4A" w:rsidRDefault="0027594A" w:rsidP="00016A8E">
            <w:pPr>
              <w:pStyle w:val="Normal1"/>
              <w:spacing w:before="0" w:line="216" w:lineRule="auto"/>
              <w:ind w:left="-57" w:right="-57" w:firstLine="0"/>
              <w:jc w:val="right"/>
              <w:rPr>
                <w:b/>
                <w:sz w:val="22"/>
                <w:szCs w:val="22"/>
                <w:lang w:val="uk-UA"/>
              </w:rPr>
            </w:pPr>
          </w:p>
        </w:tc>
        <w:tc>
          <w:tcPr>
            <w:tcW w:w="969" w:type="dxa"/>
            <w:vAlign w:val="center"/>
          </w:tcPr>
          <w:p w:rsidR="0027594A" w:rsidRPr="00812B4A" w:rsidRDefault="0027594A" w:rsidP="00016A8E">
            <w:pPr>
              <w:spacing w:line="216" w:lineRule="auto"/>
              <w:ind w:left="-57" w:right="-57"/>
              <w:jc w:val="right"/>
              <w:rPr>
                <w:b/>
                <w:snapToGrid w:val="0"/>
                <w:sz w:val="22"/>
                <w:szCs w:val="22"/>
              </w:rPr>
            </w:pPr>
          </w:p>
        </w:tc>
      </w:tr>
    </w:tbl>
    <w:p w:rsidR="0027594A" w:rsidRDefault="0027594A" w:rsidP="0027594A">
      <w:pPr>
        <w:jc w:val="center"/>
        <w:rPr>
          <w:b/>
        </w:rPr>
      </w:pPr>
    </w:p>
    <w:p w:rsidR="0027594A" w:rsidRDefault="0027594A" w:rsidP="0027594A">
      <w:pPr>
        <w:pStyle w:val="3"/>
        <w:spacing w:before="120" w:line="240" w:lineRule="auto"/>
        <w:rPr>
          <w:rFonts w:ascii="Arial" w:hAnsi="Arial"/>
          <w:i/>
          <w:snapToGrid w:val="0"/>
          <w:sz w:val="24"/>
          <w:szCs w:val="22"/>
        </w:rPr>
      </w:pPr>
      <w:r w:rsidRPr="0027594A">
        <w:rPr>
          <w:rFonts w:ascii="Arial" w:hAnsi="Arial"/>
          <w:i/>
          <w:snapToGrid w:val="0"/>
          <w:sz w:val="24"/>
          <w:szCs w:val="22"/>
        </w:rPr>
        <w:t>Перевірочні суми оборотної відомості по синтетичних рахунках</w:t>
      </w:r>
    </w:p>
    <w:p w:rsidR="0027594A" w:rsidRPr="0027594A" w:rsidRDefault="0027594A" w:rsidP="0027594A"/>
    <w:p w:rsidR="00016A8E" w:rsidRPr="0027594A" w:rsidRDefault="0027594A" w:rsidP="005059A0">
      <w:pPr>
        <w:numPr>
          <w:ilvl w:val="0"/>
          <w:numId w:val="23"/>
        </w:numPr>
        <w:spacing w:line="312" w:lineRule="auto"/>
        <w:jc w:val="both"/>
        <w:rPr>
          <w:lang w:val="ru-RU"/>
        </w:rPr>
      </w:pPr>
      <w:r w:rsidRPr="0027594A">
        <w:t>суми початкових сальдо по дебету активних рахунків = сумі початкових сальдо по кредиту пасивних рахунків (оскільки ці суми взяті відповідно з активу та пасиву балансу, де вони були рівні між собою) = валюті початкового балансу</w:t>
      </w:r>
    </w:p>
    <w:p w:rsidR="00016A8E" w:rsidRPr="0027594A" w:rsidRDefault="0027594A" w:rsidP="005059A0">
      <w:pPr>
        <w:numPr>
          <w:ilvl w:val="0"/>
          <w:numId w:val="23"/>
        </w:numPr>
        <w:spacing w:line="312" w:lineRule="auto"/>
        <w:jc w:val="both"/>
        <w:rPr>
          <w:lang w:val="ru-RU"/>
        </w:rPr>
      </w:pPr>
      <w:r w:rsidRPr="0027594A">
        <w:t xml:space="preserve">суми дебетових оборотів по всіх рахунках = сумі кредитових оборотів по всіх рахунках </w:t>
      </w:r>
      <w:r>
        <w:t>= підсумку по журналу реєстрації господарських операцій</w:t>
      </w:r>
    </w:p>
    <w:p w:rsidR="00016A8E" w:rsidRPr="0027594A" w:rsidRDefault="0027594A" w:rsidP="005059A0">
      <w:pPr>
        <w:numPr>
          <w:ilvl w:val="0"/>
          <w:numId w:val="23"/>
        </w:numPr>
        <w:spacing w:line="312" w:lineRule="auto"/>
        <w:jc w:val="both"/>
        <w:rPr>
          <w:lang w:val="ru-RU"/>
        </w:rPr>
      </w:pPr>
      <w:r w:rsidRPr="0027594A">
        <w:t>суми кінцевих сальдо по дебету активних рахунків = сумі кінцевих сальдо по кредиту пасивних рахунків = валюті кінцевого балансу</w:t>
      </w:r>
    </w:p>
    <w:p w:rsidR="00C841E4" w:rsidRPr="00775D19" w:rsidRDefault="00C841E4" w:rsidP="00C841E4">
      <w:pPr>
        <w:jc w:val="center"/>
        <w:rPr>
          <w:b/>
        </w:rPr>
      </w:pPr>
      <w:r>
        <w:rPr>
          <w:lang w:val="ru-RU"/>
        </w:rPr>
        <w:br w:type="page"/>
      </w:r>
      <w:r w:rsidR="00775D19" w:rsidRPr="00775D19">
        <w:rPr>
          <w:b/>
        </w:rPr>
        <w:t xml:space="preserve">Додаток </w:t>
      </w:r>
      <w:r w:rsidR="00775D19">
        <w:rPr>
          <w:b/>
        </w:rPr>
        <w:t>В</w:t>
      </w:r>
      <w:r w:rsidR="00775D19" w:rsidRPr="00775D19">
        <w:rPr>
          <w:b/>
        </w:rPr>
        <w:t xml:space="preserve">. </w:t>
      </w:r>
      <w:r w:rsidRPr="00775D19">
        <w:rPr>
          <w:b/>
        </w:rPr>
        <w:t>Аналітичні рахунки до рахунків товарно-матеріальних цінностей</w:t>
      </w:r>
    </w:p>
    <w:p w:rsidR="00C841E4" w:rsidRPr="0058155E" w:rsidRDefault="00C841E4" w:rsidP="00C841E4">
      <w:r w:rsidRPr="00F82ABF">
        <w:rPr>
          <w:b/>
        </w:rPr>
        <w:t>Дебет</w:t>
      </w:r>
      <w:r>
        <w:tab/>
      </w:r>
      <w:r>
        <w:tab/>
      </w:r>
      <w:r>
        <w:tab/>
      </w:r>
      <w:r>
        <w:tab/>
      </w:r>
      <w:r>
        <w:tab/>
      </w:r>
      <w:r>
        <w:rPr>
          <w:sz w:val="22"/>
        </w:rPr>
        <w:tab/>
      </w:r>
      <w:r>
        <w:rPr>
          <w:sz w:val="22"/>
        </w:rPr>
        <w:tab/>
      </w:r>
      <w:r>
        <w:rPr>
          <w:sz w:val="22"/>
        </w:rP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C841E4" w:rsidRPr="00270E3E" w:rsidTr="00016A8E">
        <w:tc>
          <w:tcPr>
            <w:tcW w:w="1167" w:type="dxa"/>
            <w:tcBorders>
              <w:top w:val="single" w:sz="18" w:space="0" w:color="auto"/>
              <w:bottom w:val="single" w:sz="4" w:space="0" w:color="auto"/>
            </w:tcBorders>
            <w:shd w:val="clear" w:color="auto" w:fill="auto"/>
          </w:tcPr>
          <w:p w:rsidR="00C841E4" w:rsidRPr="00270E3E" w:rsidRDefault="00C841E4" w:rsidP="00016A8E">
            <w:pPr>
              <w:jc w:val="center"/>
            </w:pPr>
            <w:r w:rsidRPr="00270E3E">
              <w:t>Сальдо та № оп.</w:t>
            </w:r>
          </w:p>
        </w:tc>
        <w:tc>
          <w:tcPr>
            <w:tcW w:w="1177" w:type="dxa"/>
            <w:tcBorders>
              <w:top w:val="single" w:sz="18" w:space="0" w:color="auto"/>
              <w:bottom w:val="single" w:sz="4" w:space="0" w:color="auto"/>
            </w:tcBorders>
            <w:shd w:val="clear" w:color="auto" w:fill="auto"/>
          </w:tcPr>
          <w:p w:rsidR="00C841E4" w:rsidRPr="00270E3E" w:rsidRDefault="00C841E4" w:rsidP="00016A8E">
            <w:pPr>
              <w:jc w:val="center"/>
            </w:pPr>
            <w:r w:rsidRPr="00270E3E">
              <w:t>Кількість</w:t>
            </w:r>
          </w:p>
        </w:tc>
        <w:tc>
          <w:tcPr>
            <w:tcW w:w="1167" w:type="dxa"/>
            <w:tcBorders>
              <w:top w:val="single" w:sz="18" w:space="0" w:color="auto"/>
              <w:bottom w:val="single" w:sz="4" w:space="0" w:color="auto"/>
            </w:tcBorders>
            <w:shd w:val="clear" w:color="auto" w:fill="auto"/>
          </w:tcPr>
          <w:p w:rsidR="00C841E4" w:rsidRPr="00270E3E" w:rsidRDefault="00C841E4" w:rsidP="00016A8E">
            <w:pPr>
              <w:jc w:val="center"/>
            </w:pPr>
            <w:r w:rsidRPr="00270E3E">
              <w:t>Ціна</w:t>
            </w:r>
          </w:p>
        </w:tc>
        <w:tc>
          <w:tcPr>
            <w:tcW w:w="1167" w:type="dxa"/>
            <w:tcBorders>
              <w:top w:val="single" w:sz="18" w:space="0" w:color="auto"/>
              <w:bottom w:val="single" w:sz="4" w:space="0" w:color="auto"/>
              <w:right w:val="single" w:sz="18" w:space="0" w:color="auto"/>
            </w:tcBorders>
            <w:shd w:val="clear" w:color="auto" w:fill="auto"/>
          </w:tcPr>
          <w:p w:rsidR="00C841E4" w:rsidRPr="00270E3E" w:rsidRDefault="00C841E4" w:rsidP="00016A8E">
            <w:pPr>
              <w:jc w:val="center"/>
            </w:pPr>
            <w:r w:rsidRPr="00270E3E">
              <w:t>Сума</w:t>
            </w:r>
          </w:p>
        </w:tc>
        <w:tc>
          <w:tcPr>
            <w:tcW w:w="1168" w:type="dxa"/>
            <w:tcBorders>
              <w:top w:val="single" w:sz="18" w:space="0" w:color="auto"/>
              <w:left w:val="single" w:sz="18" w:space="0" w:color="auto"/>
            </w:tcBorders>
            <w:shd w:val="clear" w:color="auto" w:fill="auto"/>
          </w:tcPr>
          <w:p w:rsidR="00C841E4" w:rsidRPr="00270E3E" w:rsidRDefault="00C841E4" w:rsidP="00016A8E">
            <w:pPr>
              <w:jc w:val="center"/>
            </w:pPr>
            <w:r w:rsidRPr="00270E3E">
              <w:t>Сальдо та № оп.</w:t>
            </w:r>
          </w:p>
        </w:tc>
        <w:tc>
          <w:tcPr>
            <w:tcW w:w="1166" w:type="dxa"/>
            <w:tcBorders>
              <w:top w:val="single" w:sz="18" w:space="0" w:color="auto"/>
            </w:tcBorders>
            <w:shd w:val="clear" w:color="auto" w:fill="auto"/>
          </w:tcPr>
          <w:p w:rsidR="00C841E4" w:rsidRPr="00270E3E" w:rsidRDefault="00C841E4" w:rsidP="00016A8E">
            <w:pPr>
              <w:jc w:val="center"/>
            </w:pPr>
            <w:r w:rsidRPr="00270E3E">
              <w:t>Кількість</w:t>
            </w:r>
          </w:p>
        </w:tc>
        <w:tc>
          <w:tcPr>
            <w:tcW w:w="1166" w:type="dxa"/>
            <w:tcBorders>
              <w:top w:val="single" w:sz="18" w:space="0" w:color="auto"/>
            </w:tcBorders>
            <w:shd w:val="clear" w:color="auto" w:fill="auto"/>
          </w:tcPr>
          <w:p w:rsidR="00C841E4" w:rsidRPr="00270E3E" w:rsidRDefault="00C841E4" w:rsidP="00016A8E">
            <w:pPr>
              <w:jc w:val="center"/>
            </w:pPr>
            <w:r w:rsidRPr="00270E3E">
              <w:t>Ціна</w:t>
            </w:r>
          </w:p>
        </w:tc>
        <w:tc>
          <w:tcPr>
            <w:tcW w:w="1167" w:type="dxa"/>
            <w:tcBorders>
              <w:top w:val="single" w:sz="18" w:space="0" w:color="auto"/>
            </w:tcBorders>
            <w:shd w:val="clear" w:color="auto" w:fill="auto"/>
          </w:tcPr>
          <w:p w:rsidR="00C841E4" w:rsidRPr="00270E3E" w:rsidRDefault="00C841E4" w:rsidP="00016A8E">
            <w:pPr>
              <w:jc w:val="center"/>
            </w:pPr>
            <w:r w:rsidRPr="00270E3E">
              <w:t>Сума</w:t>
            </w:r>
          </w:p>
        </w:tc>
      </w:tr>
      <w:tr w:rsidR="00C841E4" w:rsidRPr="00270E3E" w:rsidTr="00016A8E">
        <w:tc>
          <w:tcPr>
            <w:tcW w:w="1167" w:type="dxa"/>
            <w:tcBorders>
              <w:bottom w:val="single" w:sz="18" w:space="0" w:color="auto"/>
            </w:tcBorders>
            <w:shd w:val="clear" w:color="auto" w:fill="auto"/>
          </w:tcPr>
          <w:p w:rsidR="00C841E4" w:rsidRPr="00270E3E" w:rsidRDefault="00C841E4" w:rsidP="00016A8E"/>
        </w:tc>
        <w:tc>
          <w:tcPr>
            <w:tcW w:w="1177" w:type="dxa"/>
            <w:tcBorders>
              <w:bottom w:val="single" w:sz="18" w:space="0" w:color="auto"/>
            </w:tcBorders>
            <w:shd w:val="clear" w:color="auto" w:fill="auto"/>
          </w:tcPr>
          <w:p w:rsidR="00C841E4" w:rsidRPr="00270E3E" w:rsidRDefault="00C841E4" w:rsidP="00016A8E"/>
        </w:tc>
        <w:tc>
          <w:tcPr>
            <w:tcW w:w="1167" w:type="dxa"/>
            <w:tcBorders>
              <w:bottom w:val="single" w:sz="18" w:space="0" w:color="auto"/>
            </w:tcBorders>
            <w:shd w:val="clear" w:color="auto" w:fill="auto"/>
          </w:tcPr>
          <w:p w:rsidR="00C841E4" w:rsidRPr="00270E3E" w:rsidRDefault="00C841E4" w:rsidP="00016A8E"/>
        </w:tc>
        <w:tc>
          <w:tcPr>
            <w:tcW w:w="1167" w:type="dxa"/>
            <w:tcBorders>
              <w:bottom w:val="single" w:sz="18" w:space="0" w:color="auto"/>
              <w:right w:val="single" w:sz="18" w:space="0" w:color="auto"/>
            </w:tcBorders>
            <w:shd w:val="clear" w:color="auto" w:fill="auto"/>
          </w:tcPr>
          <w:p w:rsidR="00C841E4" w:rsidRPr="00270E3E" w:rsidRDefault="00C841E4" w:rsidP="00016A8E"/>
        </w:tc>
        <w:tc>
          <w:tcPr>
            <w:tcW w:w="1168" w:type="dxa"/>
            <w:tcBorders>
              <w:left w:val="single" w:sz="18" w:space="0" w:color="auto"/>
            </w:tcBorders>
            <w:shd w:val="clear" w:color="auto" w:fill="auto"/>
          </w:tcPr>
          <w:p w:rsidR="00C841E4" w:rsidRPr="00270E3E" w:rsidRDefault="00C841E4" w:rsidP="00016A8E"/>
        </w:tc>
        <w:tc>
          <w:tcPr>
            <w:tcW w:w="1166" w:type="dxa"/>
            <w:shd w:val="clear" w:color="auto" w:fill="auto"/>
          </w:tcPr>
          <w:p w:rsidR="00C841E4" w:rsidRPr="00270E3E" w:rsidRDefault="00C841E4" w:rsidP="00016A8E"/>
        </w:tc>
        <w:tc>
          <w:tcPr>
            <w:tcW w:w="1166" w:type="dxa"/>
            <w:shd w:val="clear" w:color="auto" w:fill="auto"/>
          </w:tcPr>
          <w:p w:rsidR="00C841E4" w:rsidRPr="00270E3E" w:rsidRDefault="00C841E4" w:rsidP="00016A8E"/>
        </w:tc>
        <w:tc>
          <w:tcPr>
            <w:tcW w:w="1167" w:type="dxa"/>
            <w:shd w:val="clear" w:color="auto" w:fill="auto"/>
          </w:tcPr>
          <w:p w:rsidR="00C841E4" w:rsidRPr="00270E3E" w:rsidRDefault="00C841E4" w:rsidP="00016A8E"/>
        </w:tc>
      </w:tr>
      <w:tr w:rsidR="00C841E4" w:rsidRPr="00270E3E" w:rsidTr="00016A8E">
        <w:tc>
          <w:tcPr>
            <w:tcW w:w="1167" w:type="dxa"/>
            <w:tcBorders>
              <w:top w:val="single" w:sz="18" w:space="0" w:color="auto"/>
            </w:tcBorders>
            <w:shd w:val="clear" w:color="auto" w:fill="auto"/>
          </w:tcPr>
          <w:p w:rsidR="00C841E4" w:rsidRPr="00270E3E" w:rsidRDefault="00C841E4" w:rsidP="00016A8E"/>
        </w:tc>
        <w:tc>
          <w:tcPr>
            <w:tcW w:w="1177" w:type="dxa"/>
            <w:tcBorders>
              <w:top w:val="single" w:sz="18" w:space="0" w:color="auto"/>
            </w:tcBorders>
            <w:shd w:val="clear" w:color="auto" w:fill="auto"/>
          </w:tcPr>
          <w:p w:rsidR="00C841E4" w:rsidRPr="00270E3E" w:rsidRDefault="00C841E4" w:rsidP="00016A8E"/>
        </w:tc>
        <w:tc>
          <w:tcPr>
            <w:tcW w:w="1167" w:type="dxa"/>
            <w:tcBorders>
              <w:top w:val="single" w:sz="18" w:space="0" w:color="auto"/>
            </w:tcBorders>
            <w:shd w:val="clear" w:color="auto" w:fill="auto"/>
          </w:tcPr>
          <w:p w:rsidR="00C841E4" w:rsidRPr="00270E3E" w:rsidRDefault="00C841E4" w:rsidP="00016A8E"/>
        </w:tc>
        <w:tc>
          <w:tcPr>
            <w:tcW w:w="1167" w:type="dxa"/>
            <w:tcBorders>
              <w:top w:val="single" w:sz="18" w:space="0" w:color="auto"/>
              <w:right w:val="single" w:sz="18" w:space="0" w:color="auto"/>
            </w:tcBorders>
            <w:shd w:val="clear" w:color="auto" w:fill="auto"/>
          </w:tcPr>
          <w:p w:rsidR="00C841E4" w:rsidRPr="00270E3E" w:rsidRDefault="00C841E4" w:rsidP="00016A8E"/>
        </w:tc>
        <w:tc>
          <w:tcPr>
            <w:tcW w:w="1168" w:type="dxa"/>
            <w:tcBorders>
              <w:left w:val="single" w:sz="18" w:space="0" w:color="auto"/>
            </w:tcBorders>
            <w:shd w:val="clear" w:color="auto" w:fill="auto"/>
          </w:tcPr>
          <w:p w:rsidR="00C841E4" w:rsidRPr="00270E3E" w:rsidRDefault="00C841E4" w:rsidP="00016A8E"/>
        </w:tc>
        <w:tc>
          <w:tcPr>
            <w:tcW w:w="1166" w:type="dxa"/>
            <w:shd w:val="clear" w:color="auto" w:fill="auto"/>
          </w:tcPr>
          <w:p w:rsidR="00C841E4" w:rsidRPr="00270E3E" w:rsidRDefault="00C841E4" w:rsidP="00016A8E"/>
        </w:tc>
        <w:tc>
          <w:tcPr>
            <w:tcW w:w="1166" w:type="dxa"/>
            <w:shd w:val="clear" w:color="auto" w:fill="auto"/>
          </w:tcPr>
          <w:p w:rsidR="00C841E4" w:rsidRPr="00270E3E" w:rsidRDefault="00C841E4" w:rsidP="00016A8E"/>
        </w:tc>
        <w:tc>
          <w:tcPr>
            <w:tcW w:w="1167" w:type="dxa"/>
            <w:shd w:val="clear" w:color="auto" w:fill="auto"/>
          </w:tcPr>
          <w:p w:rsidR="00C841E4" w:rsidRPr="00270E3E" w:rsidRDefault="00C841E4" w:rsidP="00016A8E"/>
        </w:tc>
      </w:tr>
      <w:tr w:rsidR="00C841E4" w:rsidRPr="00270E3E" w:rsidTr="00016A8E">
        <w:tc>
          <w:tcPr>
            <w:tcW w:w="1167" w:type="dxa"/>
            <w:shd w:val="clear" w:color="auto" w:fill="auto"/>
          </w:tcPr>
          <w:p w:rsidR="00C841E4" w:rsidRPr="00270E3E" w:rsidRDefault="00C841E4" w:rsidP="00016A8E"/>
        </w:tc>
        <w:tc>
          <w:tcPr>
            <w:tcW w:w="1177" w:type="dxa"/>
            <w:shd w:val="clear" w:color="auto" w:fill="auto"/>
          </w:tcPr>
          <w:p w:rsidR="00C841E4" w:rsidRPr="00270E3E" w:rsidRDefault="00C841E4" w:rsidP="00016A8E"/>
        </w:tc>
        <w:tc>
          <w:tcPr>
            <w:tcW w:w="1167" w:type="dxa"/>
            <w:shd w:val="clear" w:color="auto" w:fill="auto"/>
          </w:tcPr>
          <w:p w:rsidR="00C841E4" w:rsidRPr="00270E3E" w:rsidRDefault="00C841E4" w:rsidP="00016A8E"/>
        </w:tc>
        <w:tc>
          <w:tcPr>
            <w:tcW w:w="1167" w:type="dxa"/>
            <w:tcBorders>
              <w:right w:val="single" w:sz="18" w:space="0" w:color="auto"/>
            </w:tcBorders>
            <w:shd w:val="clear" w:color="auto" w:fill="auto"/>
          </w:tcPr>
          <w:p w:rsidR="00C841E4" w:rsidRPr="00270E3E" w:rsidRDefault="00C841E4" w:rsidP="00016A8E"/>
        </w:tc>
        <w:tc>
          <w:tcPr>
            <w:tcW w:w="1168" w:type="dxa"/>
            <w:tcBorders>
              <w:left w:val="single" w:sz="18" w:space="0" w:color="auto"/>
            </w:tcBorders>
            <w:shd w:val="clear" w:color="auto" w:fill="auto"/>
          </w:tcPr>
          <w:p w:rsidR="00C841E4" w:rsidRPr="00270E3E" w:rsidRDefault="00C841E4" w:rsidP="00016A8E"/>
        </w:tc>
        <w:tc>
          <w:tcPr>
            <w:tcW w:w="1166" w:type="dxa"/>
            <w:shd w:val="clear" w:color="auto" w:fill="auto"/>
          </w:tcPr>
          <w:p w:rsidR="00C841E4" w:rsidRPr="00270E3E" w:rsidRDefault="00C841E4" w:rsidP="00016A8E"/>
        </w:tc>
        <w:tc>
          <w:tcPr>
            <w:tcW w:w="1166" w:type="dxa"/>
            <w:shd w:val="clear" w:color="auto" w:fill="auto"/>
          </w:tcPr>
          <w:p w:rsidR="00C841E4" w:rsidRPr="00270E3E" w:rsidRDefault="00C841E4" w:rsidP="00016A8E"/>
        </w:tc>
        <w:tc>
          <w:tcPr>
            <w:tcW w:w="1167" w:type="dxa"/>
            <w:shd w:val="clear" w:color="auto" w:fill="auto"/>
          </w:tcPr>
          <w:p w:rsidR="00C841E4" w:rsidRPr="00270E3E" w:rsidRDefault="00C841E4" w:rsidP="00016A8E"/>
        </w:tc>
      </w:tr>
      <w:tr w:rsidR="00C841E4" w:rsidRPr="00270E3E" w:rsidTr="00016A8E">
        <w:tc>
          <w:tcPr>
            <w:tcW w:w="1167" w:type="dxa"/>
            <w:shd w:val="clear" w:color="auto" w:fill="auto"/>
          </w:tcPr>
          <w:p w:rsidR="00C841E4" w:rsidRPr="00270E3E" w:rsidRDefault="00C841E4" w:rsidP="00016A8E"/>
        </w:tc>
        <w:tc>
          <w:tcPr>
            <w:tcW w:w="1177" w:type="dxa"/>
            <w:shd w:val="clear" w:color="auto" w:fill="auto"/>
          </w:tcPr>
          <w:p w:rsidR="00C841E4" w:rsidRPr="00270E3E" w:rsidRDefault="00C841E4" w:rsidP="00016A8E"/>
        </w:tc>
        <w:tc>
          <w:tcPr>
            <w:tcW w:w="1167" w:type="dxa"/>
            <w:shd w:val="clear" w:color="auto" w:fill="auto"/>
          </w:tcPr>
          <w:p w:rsidR="00C841E4" w:rsidRPr="00270E3E" w:rsidRDefault="00C841E4" w:rsidP="00016A8E"/>
        </w:tc>
        <w:tc>
          <w:tcPr>
            <w:tcW w:w="1167" w:type="dxa"/>
            <w:tcBorders>
              <w:right w:val="single" w:sz="18" w:space="0" w:color="auto"/>
            </w:tcBorders>
            <w:shd w:val="clear" w:color="auto" w:fill="auto"/>
          </w:tcPr>
          <w:p w:rsidR="00C841E4" w:rsidRPr="00270E3E" w:rsidRDefault="00C841E4" w:rsidP="00016A8E"/>
        </w:tc>
        <w:tc>
          <w:tcPr>
            <w:tcW w:w="1168" w:type="dxa"/>
            <w:tcBorders>
              <w:left w:val="single" w:sz="18" w:space="0" w:color="auto"/>
            </w:tcBorders>
            <w:shd w:val="clear" w:color="auto" w:fill="auto"/>
          </w:tcPr>
          <w:p w:rsidR="00C841E4" w:rsidRPr="00270E3E" w:rsidRDefault="00C841E4" w:rsidP="00016A8E"/>
        </w:tc>
        <w:tc>
          <w:tcPr>
            <w:tcW w:w="1166" w:type="dxa"/>
            <w:shd w:val="clear" w:color="auto" w:fill="auto"/>
          </w:tcPr>
          <w:p w:rsidR="00C841E4" w:rsidRPr="00270E3E" w:rsidRDefault="00C841E4" w:rsidP="00016A8E"/>
        </w:tc>
        <w:tc>
          <w:tcPr>
            <w:tcW w:w="1166" w:type="dxa"/>
            <w:shd w:val="clear" w:color="auto" w:fill="auto"/>
          </w:tcPr>
          <w:p w:rsidR="00C841E4" w:rsidRPr="00270E3E" w:rsidRDefault="00C841E4" w:rsidP="00016A8E"/>
        </w:tc>
        <w:tc>
          <w:tcPr>
            <w:tcW w:w="1167" w:type="dxa"/>
            <w:shd w:val="clear" w:color="auto" w:fill="auto"/>
          </w:tcPr>
          <w:p w:rsidR="00C841E4" w:rsidRPr="00270E3E" w:rsidRDefault="00C841E4" w:rsidP="00016A8E"/>
        </w:tc>
      </w:tr>
      <w:tr w:rsidR="00C841E4" w:rsidRPr="00270E3E" w:rsidTr="00016A8E">
        <w:tc>
          <w:tcPr>
            <w:tcW w:w="1167" w:type="dxa"/>
            <w:tcBorders>
              <w:bottom w:val="single" w:sz="18" w:space="0" w:color="auto"/>
            </w:tcBorders>
            <w:shd w:val="clear" w:color="auto" w:fill="auto"/>
          </w:tcPr>
          <w:p w:rsidR="00C841E4" w:rsidRPr="00270E3E" w:rsidRDefault="00C841E4" w:rsidP="00016A8E"/>
        </w:tc>
        <w:tc>
          <w:tcPr>
            <w:tcW w:w="1177" w:type="dxa"/>
            <w:tcBorders>
              <w:bottom w:val="single" w:sz="18" w:space="0" w:color="auto"/>
            </w:tcBorders>
            <w:shd w:val="clear" w:color="auto" w:fill="auto"/>
          </w:tcPr>
          <w:p w:rsidR="00C841E4" w:rsidRPr="00270E3E" w:rsidRDefault="00C841E4" w:rsidP="00016A8E"/>
        </w:tc>
        <w:tc>
          <w:tcPr>
            <w:tcW w:w="1167" w:type="dxa"/>
            <w:tcBorders>
              <w:bottom w:val="single" w:sz="18" w:space="0" w:color="auto"/>
            </w:tcBorders>
            <w:shd w:val="clear" w:color="auto" w:fill="auto"/>
          </w:tcPr>
          <w:p w:rsidR="00C841E4" w:rsidRPr="00270E3E" w:rsidRDefault="00C841E4" w:rsidP="00016A8E"/>
        </w:tc>
        <w:tc>
          <w:tcPr>
            <w:tcW w:w="1167" w:type="dxa"/>
            <w:tcBorders>
              <w:bottom w:val="single" w:sz="18" w:space="0" w:color="auto"/>
              <w:right w:val="single" w:sz="18" w:space="0" w:color="auto"/>
            </w:tcBorders>
            <w:shd w:val="clear" w:color="auto" w:fill="auto"/>
          </w:tcPr>
          <w:p w:rsidR="00C841E4" w:rsidRPr="00270E3E" w:rsidRDefault="00C841E4" w:rsidP="00016A8E"/>
        </w:tc>
        <w:tc>
          <w:tcPr>
            <w:tcW w:w="1168" w:type="dxa"/>
            <w:tcBorders>
              <w:left w:val="single" w:sz="18" w:space="0" w:color="auto"/>
              <w:bottom w:val="single" w:sz="18" w:space="0" w:color="auto"/>
            </w:tcBorders>
            <w:shd w:val="clear" w:color="auto" w:fill="auto"/>
          </w:tcPr>
          <w:p w:rsidR="00C841E4" w:rsidRPr="00270E3E" w:rsidRDefault="00C841E4" w:rsidP="00016A8E"/>
        </w:tc>
        <w:tc>
          <w:tcPr>
            <w:tcW w:w="1166" w:type="dxa"/>
            <w:tcBorders>
              <w:bottom w:val="single" w:sz="18" w:space="0" w:color="auto"/>
            </w:tcBorders>
            <w:shd w:val="clear" w:color="auto" w:fill="auto"/>
          </w:tcPr>
          <w:p w:rsidR="00C841E4" w:rsidRPr="00270E3E" w:rsidRDefault="00C841E4" w:rsidP="00016A8E"/>
        </w:tc>
        <w:tc>
          <w:tcPr>
            <w:tcW w:w="1166" w:type="dxa"/>
            <w:tcBorders>
              <w:bottom w:val="single" w:sz="18" w:space="0" w:color="auto"/>
            </w:tcBorders>
            <w:shd w:val="clear" w:color="auto" w:fill="auto"/>
          </w:tcPr>
          <w:p w:rsidR="00C841E4" w:rsidRPr="00270E3E" w:rsidRDefault="00C841E4" w:rsidP="00016A8E"/>
        </w:tc>
        <w:tc>
          <w:tcPr>
            <w:tcW w:w="1167" w:type="dxa"/>
            <w:tcBorders>
              <w:bottom w:val="single" w:sz="18" w:space="0" w:color="auto"/>
            </w:tcBorders>
            <w:shd w:val="clear" w:color="auto" w:fill="auto"/>
          </w:tcPr>
          <w:p w:rsidR="00C841E4" w:rsidRPr="00270E3E" w:rsidRDefault="00C841E4" w:rsidP="00016A8E"/>
        </w:tc>
      </w:tr>
      <w:tr w:rsidR="00C841E4" w:rsidRPr="00270E3E" w:rsidTr="00016A8E">
        <w:tc>
          <w:tcPr>
            <w:tcW w:w="1167" w:type="dxa"/>
            <w:tcBorders>
              <w:top w:val="single" w:sz="18" w:space="0" w:color="auto"/>
              <w:bottom w:val="single" w:sz="18" w:space="0" w:color="auto"/>
            </w:tcBorders>
            <w:shd w:val="clear" w:color="auto" w:fill="auto"/>
          </w:tcPr>
          <w:p w:rsidR="00C841E4" w:rsidRPr="00270E3E" w:rsidRDefault="00C841E4" w:rsidP="00016A8E"/>
        </w:tc>
        <w:tc>
          <w:tcPr>
            <w:tcW w:w="1177" w:type="dxa"/>
            <w:tcBorders>
              <w:top w:val="single" w:sz="18" w:space="0" w:color="auto"/>
              <w:bottom w:val="single" w:sz="18" w:space="0" w:color="auto"/>
            </w:tcBorders>
            <w:shd w:val="clear" w:color="auto" w:fill="auto"/>
          </w:tcPr>
          <w:p w:rsidR="00C841E4" w:rsidRPr="00270E3E" w:rsidRDefault="00C841E4" w:rsidP="00016A8E"/>
        </w:tc>
        <w:tc>
          <w:tcPr>
            <w:tcW w:w="1167" w:type="dxa"/>
            <w:tcBorders>
              <w:top w:val="single" w:sz="18" w:space="0" w:color="auto"/>
              <w:bottom w:val="single" w:sz="18" w:space="0" w:color="auto"/>
            </w:tcBorders>
            <w:shd w:val="clear" w:color="auto" w:fill="auto"/>
          </w:tcPr>
          <w:p w:rsidR="00C841E4" w:rsidRPr="00270E3E" w:rsidRDefault="00C841E4" w:rsidP="00016A8E"/>
        </w:tc>
        <w:tc>
          <w:tcPr>
            <w:tcW w:w="1167" w:type="dxa"/>
            <w:tcBorders>
              <w:top w:val="single" w:sz="18" w:space="0" w:color="auto"/>
              <w:bottom w:val="single" w:sz="18" w:space="0" w:color="auto"/>
              <w:right w:val="single" w:sz="18" w:space="0" w:color="auto"/>
            </w:tcBorders>
            <w:shd w:val="clear" w:color="auto" w:fill="auto"/>
          </w:tcPr>
          <w:p w:rsidR="00C841E4" w:rsidRPr="00270E3E" w:rsidRDefault="00C841E4" w:rsidP="00016A8E"/>
        </w:tc>
        <w:tc>
          <w:tcPr>
            <w:tcW w:w="1168" w:type="dxa"/>
            <w:tcBorders>
              <w:top w:val="single" w:sz="18" w:space="0" w:color="auto"/>
              <w:left w:val="single" w:sz="18" w:space="0" w:color="auto"/>
              <w:bottom w:val="single" w:sz="18" w:space="0" w:color="auto"/>
            </w:tcBorders>
            <w:shd w:val="clear" w:color="auto" w:fill="auto"/>
          </w:tcPr>
          <w:p w:rsidR="00C841E4" w:rsidRPr="00270E3E" w:rsidRDefault="00C841E4" w:rsidP="00016A8E"/>
        </w:tc>
        <w:tc>
          <w:tcPr>
            <w:tcW w:w="1166" w:type="dxa"/>
            <w:tcBorders>
              <w:top w:val="single" w:sz="18" w:space="0" w:color="auto"/>
              <w:bottom w:val="single" w:sz="18" w:space="0" w:color="auto"/>
            </w:tcBorders>
            <w:shd w:val="clear" w:color="auto" w:fill="auto"/>
          </w:tcPr>
          <w:p w:rsidR="00C841E4" w:rsidRPr="00270E3E" w:rsidRDefault="00C841E4" w:rsidP="00016A8E"/>
        </w:tc>
        <w:tc>
          <w:tcPr>
            <w:tcW w:w="1166" w:type="dxa"/>
            <w:tcBorders>
              <w:top w:val="single" w:sz="18" w:space="0" w:color="auto"/>
              <w:bottom w:val="single" w:sz="18" w:space="0" w:color="auto"/>
            </w:tcBorders>
            <w:shd w:val="clear" w:color="auto" w:fill="auto"/>
          </w:tcPr>
          <w:p w:rsidR="00C841E4" w:rsidRPr="00270E3E" w:rsidRDefault="00C841E4" w:rsidP="00016A8E"/>
        </w:tc>
        <w:tc>
          <w:tcPr>
            <w:tcW w:w="1167" w:type="dxa"/>
            <w:tcBorders>
              <w:top w:val="single" w:sz="18" w:space="0" w:color="auto"/>
              <w:bottom w:val="single" w:sz="18" w:space="0" w:color="auto"/>
            </w:tcBorders>
            <w:shd w:val="clear" w:color="auto" w:fill="auto"/>
          </w:tcPr>
          <w:p w:rsidR="00C841E4" w:rsidRPr="00270E3E" w:rsidRDefault="00C841E4" w:rsidP="00016A8E"/>
        </w:tc>
      </w:tr>
      <w:tr w:rsidR="00C841E4" w:rsidRPr="00270E3E" w:rsidTr="00016A8E">
        <w:tc>
          <w:tcPr>
            <w:tcW w:w="1167" w:type="dxa"/>
            <w:tcBorders>
              <w:top w:val="single" w:sz="18" w:space="0" w:color="auto"/>
              <w:bottom w:val="double" w:sz="12" w:space="0" w:color="auto"/>
            </w:tcBorders>
            <w:shd w:val="clear" w:color="auto" w:fill="auto"/>
          </w:tcPr>
          <w:p w:rsidR="00C841E4" w:rsidRPr="00270E3E" w:rsidRDefault="00C841E4" w:rsidP="00016A8E"/>
        </w:tc>
        <w:tc>
          <w:tcPr>
            <w:tcW w:w="1177" w:type="dxa"/>
            <w:tcBorders>
              <w:top w:val="single" w:sz="18" w:space="0" w:color="auto"/>
              <w:bottom w:val="double" w:sz="12" w:space="0" w:color="auto"/>
            </w:tcBorders>
            <w:shd w:val="clear" w:color="auto" w:fill="auto"/>
          </w:tcPr>
          <w:p w:rsidR="00C841E4" w:rsidRPr="00270E3E" w:rsidRDefault="00C841E4" w:rsidP="00016A8E"/>
        </w:tc>
        <w:tc>
          <w:tcPr>
            <w:tcW w:w="1167" w:type="dxa"/>
            <w:tcBorders>
              <w:top w:val="single" w:sz="18" w:space="0" w:color="auto"/>
              <w:bottom w:val="double" w:sz="12" w:space="0" w:color="auto"/>
            </w:tcBorders>
            <w:shd w:val="clear" w:color="auto" w:fill="auto"/>
          </w:tcPr>
          <w:p w:rsidR="00C841E4" w:rsidRPr="00270E3E" w:rsidRDefault="00C841E4" w:rsidP="00016A8E"/>
        </w:tc>
        <w:tc>
          <w:tcPr>
            <w:tcW w:w="1167" w:type="dxa"/>
            <w:tcBorders>
              <w:top w:val="single" w:sz="18" w:space="0" w:color="auto"/>
              <w:bottom w:val="double" w:sz="12" w:space="0" w:color="auto"/>
              <w:right w:val="single" w:sz="18" w:space="0" w:color="auto"/>
            </w:tcBorders>
            <w:shd w:val="clear" w:color="auto" w:fill="auto"/>
          </w:tcPr>
          <w:p w:rsidR="00C841E4" w:rsidRPr="00270E3E" w:rsidRDefault="00C841E4" w:rsidP="00016A8E"/>
        </w:tc>
        <w:tc>
          <w:tcPr>
            <w:tcW w:w="1168" w:type="dxa"/>
            <w:tcBorders>
              <w:top w:val="single" w:sz="18" w:space="0" w:color="auto"/>
              <w:left w:val="single" w:sz="18" w:space="0" w:color="auto"/>
              <w:bottom w:val="nil"/>
              <w:right w:val="nil"/>
            </w:tcBorders>
            <w:shd w:val="clear" w:color="auto" w:fill="auto"/>
          </w:tcPr>
          <w:p w:rsidR="00C841E4" w:rsidRPr="00270E3E" w:rsidRDefault="00C841E4" w:rsidP="00016A8E"/>
        </w:tc>
        <w:tc>
          <w:tcPr>
            <w:tcW w:w="1166" w:type="dxa"/>
            <w:tcBorders>
              <w:top w:val="single" w:sz="18" w:space="0" w:color="auto"/>
              <w:left w:val="nil"/>
              <w:bottom w:val="nil"/>
              <w:right w:val="nil"/>
            </w:tcBorders>
            <w:shd w:val="clear" w:color="auto" w:fill="auto"/>
          </w:tcPr>
          <w:p w:rsidR="00C841E4" w:rsidRPr="00270E3E" w:rsidRDefault="00C841E4" w:rsidP="00016A8E"/>
        </w:tc>
        <w:tc>
          <w:tcPr>
            <w:tcW w:w="1166" w:type="dxa"/>
            <w:tcBorders>
              <w:top w:val="single" w:sz="18" w:space="0" w:color="auto"/>
              <w:left w:val="nil"/>
              <w:bottom w:val="nil"/>
              <w:right w:val="nil"/>
            </w:tcBorders>
            <w:shd w:val="clear" w:color="auto" w:fill="auto"/>
          </w:tcPr>
          <w:p w:rsidR="00C841E4" w:rsidRPr="00270E3E" w:rsidRDefault="00C841E4" w:rsidP="00016A8E"/>
        </w:tc>
        <w:tc>
          <w:tcPr>
            <w:tcW w:w="1167" w:type="dxa"/>
            <w:tcBorders>
              <w:top w:val="single" w:sz="18" w:space="0" w:color="auto"/>
              <w:left w:val="nil"/>
              <w:bottom w:val="nil"/>
              <w:right w:val="nil"/>
            </w:tcBorders>
            <w:shd w:val="clear" w:color="auto" w:fill="auto"/>
          </w:tcPr>
          <w:p w:rsidR="00C841E4" w:rsidRPr="00270E3E" w:rsidRDefault="00C841E4" w:rsidP="00016A8E"/>
        </w:tc>
      </w:tr>
    </w:tbl>
    <w:p w:rsidR="0027594A" w:rsidRDefault="0027594A" w:rsidP="0027594A">
      <w:pPr>
        <w:rPr>
          <w:lang w:val="ru-RU"/>
        </w:rPr>
      </w:pPr>
    </w:p>
    <w:p w:rsidR="00C841E4" w:rsidRPr="00775D19" w:rsidRDefault="00775D19" w:rsidP="00C841E4">
      <w:pPr>
        <w:jc w:val="center"/>
        <w:rPr>
          <w:b/>
        </w:rPr>
      </w:pPr>
      <w:r w:rsidRPr="00775D19">
        <w:rPr>
          <w:b/>
        </w:rPr>
        <w:t xml:space="preserve">Додаток </w:t>
      </w:r>
      <w:r>
        <w:rPr>
          <w:b/>
        </w:rPr>
        <w:t>Д</w:t>
      </w:r>
      <w:r w:rsidRPr="00775D19">
        <w:rPr>
          <w:b/>
        </w:rPr>
        <w:t xml:space="preserve">. </w:t>
      </w:r>
      <w:r w:rsidR="00C841E4" w:rsidRPr="00775D19">
        <w:rPr>
          <w:b/>
        </w:rPr>
        <w:t>Оборотна відомість до аналітичних рахунків товарно-матеріальних цінностей</w:t>
      </w:r>
    </w:p>
    <w:tbl>
      <w:tblPr>
        <w:tblW w:w="9502" w:type="dxa"/>
        <w:tblCellMar>
          <w:left w:w="0" w:type="dxa"/>
          <w:right w:w="0" w:type="dxa"/>
        </w:tblCellMar>
        <w:tblLook w:val="04A0" w:firstRow="1" w:lastRow="0" w:firstColumn="1" w:lastColumn="0" w:noHBand="0" w:noVBand="1"/>
      </w:tblPr>
      <w:tblGrid>
        <w:gridCol w:w="1051"/>
        <w:gridCol w:w="1208"/>
        <w:gridCol w:w="784"/>
        <w:gridCol w:w="779"/>
        <w:gridCol w:w="583"/>
        <w:gridCol w:w="837"/>
        <w:gridCol w:w="583"/>
        <w:gridCol w:w="837"/>
        <w:gridCol w:w="583"/>
        <w:gridCol w:w="837"/>
        <w:gridCol w:w="583"/>
        <w:gridCol w:w="837"/>
      </w:tblGrid>
      <w:tr w:rsidR="00C841E4" w:rsidRPr="00C841E4" w:rsidTr="00016A8E">
        <w:trPr>
          <w:trHeight w:val="20"/>
        </w:trPr>
        <w:tc>
          <w:tcPr>
            <w:tcW w:w="105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Код рахунку </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Найме-нування рахунків </w:t>
            </w:r>
          </w:p>
        </w:tc>
        <w:tc>
          <w:tcPr>
            <w:tcW w:w="78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Оди-ниця вимі-ру </w:t>
            </w:r>
          </w:p>
        </w:tc>
        <w:tc>
          <w:tcPr>
            <w:tcW w:w="77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Ціна, грн. </w:t>
            </w:r>
          </w:p>
        </w:tc>
        <w:tc>
          <w:tcPr>
            <w:tcW w:w="1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Залишок на _________ </w:t>
            </w:r>
          </w:p>
        </w:tc>
        <w:tc>
          <w:tcPr>
            <w:tcW w:w="284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Обороти за звітний період </w:t>
            </w:r>
          </w:p>
        </w:tc>
        <w:tc>
          <w:tcPr>
            <w:tcW w:w="1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Залишок на __________ </w:t>
            </w:r>
          </w:p>
        </w:tc>
      </w:tr>
      <w:tr w:rsidR="00C841E4" w:rsidRPr="00C841E4" w:rsidTr="00016A8E">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841E4" w:rsidRPr="00C841E4" w:rsidRDefault="00C841E4" w:rsidP="00016A8E">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841E4" w:rsidRPr="00C841E4" w:rsidRDefault="00C841E4" w:rsidP="00016A8E">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841E4" w:rsidRPr="00C841E4" w:rsidRDefault="00C841E4" w:rsidP="00016A8E">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841E4" w:rsidRPr="00C841E4" w:rsidRDefault="00C841E4" w:rsidP="00016A8E">
            <w:pPr>
              <w:rPr>
                <w:sz w:val="22"/>
                <w:szCs w:val="22"/>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841E4" w:rsidRPr="00C841E4" w:rsidRDefault="00C841E4" w:rsidP="00016A8E">
            <w:pPr>
              <w:rPr>
                <w:sz w:val="22"/>
                <w:szCs w:val="22"/>
              </w:rPr>
            </w:pPr>
          </w:p>
        </w:tc>
        <w:tc>
          <w:tcPr>
            <w:tcW w:w="14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Дебет </w:t>
            </w:r>
          </w:p>
        </w:tc>
        <w:tc>
          <w:tcPr>
            <w:tcW w:w="14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Кредит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841E4" w:rsidRPr="00C841E4" w:rsidRDefault="00C841E4" w:rsidP="00016A8E">
            <w:pPr>
              <w:rPr>
                <w:sz w:val="22"/>
                <w:szCs w:val="22"/>
              </w:rPr>
            </w:pPr>
          </w:p>
        </w:tc>
      </w:tr>
      <w:tr w:rsidR="00C841E4" w:rsidRPr="00C841E4" w:rsidTr="00016A8E">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841E4" w:rsidRPr="00C841E4" w:rsidRDefault="00C841E4" w:rsidP="00016A8E">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841E4" w:rsidRPr="00C841E4" w:rsidRDefault="00C841E4" w:rsidP="00016A8E">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841E4" w:rsidRPr="00C841E4" w:rsidRDefault="00C841E4" w:rsidP="00016A8E">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841E4" w:rsidRPr="00C841E4" w:rsidRDefault="00C841E4" w:rsidP="00016A8E">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Сума, грн. </w:t>
            </w:r>
          </w:p>
        </w:tc>
      </w:tr>
      <w:tr w:rsidR="00C841E4" w:rsidRPr="00C841E4" w:rsidTr="00016A8E">
        <w:trPr>
          <w:trHeight w:val="20"/>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widowControl w:val="0"/>
              <w:jc w:val="both"/>
              <w:rPr>
                <w:sz w:val="10"/>
              </w:rPr>
            </w:pP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sz w:val="10"/>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sz w:val="10"/>
                <w:szCs w:val="22"/>
              </w:rPr>
            </w:pPr>
          </w:p>
        </w:tc>
      </w:tr>
      <w:tr w:rsidR="00C841E4" w:rsidRPr="00C841E4" w:rsidTr="00016A8E">
        <w:trPr>
          <w:trHeight w:val="20"/>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widowControl w:val="0"/>
              <w:jc w:val="both"/>
              <w:rPr>
                <w:sz w:val="10"/>
              </w:rPr>
            </w:pP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r>
      <w:tr w:rsidR="00C841E4" w:rsidRPr="00C841E4" w:rsidTr="00016A8E">
        <w:trPr>
          <w:trHeight w:val="192"/>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widowControl w:val="0"/>
              <w:jc w:val="both"/>
              <w:rPr>
                <w:sz w:val="10"/>
              </w:rPr>
            </w:pP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r>
      <w:tr w:rsidR="00C841E4" w:rsidRPr="00C841E4" w:rsidTr="00016A8E">
        <w:trPr>
          <w:trHeight w:val="20"/>
        </w:trPr>
        <w:tc>
          <w:tcPr>
            <w:tcW w:w="225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textAlignment w:val="baseline"/>
              <w:rPr>
                <w:b/>
                <w:sz w:val="22"/>
                <w:szCs w:val="22"/>
              </w:rPr>
            </w:pPr>
            <w:r w:rsidRPr="00C841E4">
              <w:rPr>
                <w:b/>
                <w:color w:val="000000"/>
                <w:kern w:val="24"/>
                <w:sz w:val="22"/>
                <w:szCs w:val="22"/>
              </w:rPr>
              <w:t xml:space="preserve">Разом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jc w:val="center"/>
              <w:rPr>
                <w:sz w:val="22"/>
                <w:szCs w:val="22"/>
              </w:rPr>
            </w:pPr>
            <w:r w:rsidRPr="00C841E4">
              <w:rPr>
                <w:sz w:val="22"/>
                <w:szCs w:val="22"/>
              </w:rPr>
              <w:t>х</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jc w:val="center"/>
              <w:rPr>
                <w:sz w:val="22"/>
                <w:szCs w:val="22"/>
              </w:rPr>
            </w:pPr>
            <w:r w:rsidRPr="00C841E4">
              <w:rPr>
                <w:sz w:val="22"/>
                <w:szCs w:val="22"/>
              </w:rPr>
              <w:t>х</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jc w:val="center"/>
              <w:rPr>
                <w:sz w:val="22"/>
                <w:szCs w:val="22"/>
              </w:rPr>
            </w:pPr>
            <w:r w:rsidRPr="00C841E4">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jc w:val="center"/>
              <w:rPr>
                <w:sz w:val="22"/>
                <w:szCs w:val="22"/>
              </w:rPr>
            </w:pPr>
            <w:r w:rsidRPr="00C841E4">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jc w:val="center"/>
              <w:rPr>
                <w:sz w:val="22"/>
                <w:szCs w:val="22"/>
              </w:rPr>
            </w:pPr>
            <w:r w:rsidRPr="00C841E4">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jc w:val="center"/>
              <w:rPr>
                <w:sz w:val="22"/>
                <w:szCs w:val="22"/>
              </w:rPr>
            </w:pPr>
            <w:r w:rsidRPr="00C841E4">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b/>
                <w:sz w:val="22"/>
                <w:szCs w:val="22"/>
              </w:rPr>
            </w:pPr>
          </w:p>
        </w:tc>
      </w:tr>
    </w:tbl>
    <w:p w:rsidR="00C841E4" w:rsidRDefault="00C841E4" w:rsidP="00C841E4">
      <w:pPr>
        <w:pStyle w:val="3"/>
        <w:spacing w:before="120" w:line="240" w:lineRule="auto"/>
        <w:rPr>
          <w:rFonts w:ascii="Arial" w:hAnsi="Arial"/>
          <w:i/>
          <w:snapToGrid w:val="0"/>
          <w:sz w:val="24"/>
          <w:szCs w:val="22"/>
        </w:rPr>
      </w:pPr>
    </w:p>
    <w:p w:rsidR="00C841E4" w:rsidRDefault="00C841E4" w:rsidP="00C841E4">
      <w:pPr>
        <w:jc w:val="center"/>
        <w:rPr>
          <w:rFonts w:ascii="Arial" w:hAnsi="Arial"/>
          <w:bCs/>
          <w:i/>
          <w:sz w:val="22"/>
        </w:rPr>
      </w:pPr>
    </w:p>
    <w:p w:rsidR="00C841E4" w:rsidRDefault="00775D19" w:rsidP="00C841E4">
      <w:pPr>
        <w:jc w:val="center"/>
        <w:rPr>
          <w:rFonts w:ascii="Arial" w:hAnsi="Arial"/>
          <w:bCs/>
          <w:i/>
          <w:sz w:val="22"/>
        </w:rPr>
      </w:pPr>
      <w:r w:rsidRPr="00775D19">
        <w:rPr>
          <w:b/>
        </w:rPr>
        <w:t xml:space="preserve">Додаток </w:t>
      </w:r>
      <w:r>
        <w:rPr>
          <w:b/>
        </w:rPr>
        <w:t>Е</w:t>
      </w:r>
      <w:r w:rsidRPr="00775D19">
        <w:rPr>
          <w:b/>
        </w:rPr>
        <w:t xml:space="preserve">. </w:t>
      </w:r>
      <w:r w:rsidR="00C841E4" w:rsidRPr="000529C7">
        <w:rPr>
          <w:rFonts w:ascii="Arial" w:hAnsi="Arial"/>
          <w:bCs/>
          <w:i/>
          <w:sz w:val="22"/>
        </w:rPr>
        <w:t>Аналітичні рахунки до рахунк</w:t>
      </w:r>
      <w:r w:rsidR="00C841E4">
        <w:rPr>
          <w:rFonts w:ascii="Arial" w:hAnsi="Arial"/>
          <w:bCs/>
          <w:i/>
          <w:sz w:val="22"/>
        </w:rPr>
        <w:t>ів розрахунків, доходів та витрат</w:t>
      </w:r>
    </w:p>
    <w:p w:rsidR="00C841E4" w:rsidRPr="000529C7" w:rsidRDefault="00C841E4" w:rsidP="00C841E4">
      <w:pPr>
        <w:jc w:val="center"/>
        <w:rPr>
          <w:rFonts w:ascii="Arial" w:hAnsi="Arial"/>
          <w:bCs/>
          <w: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99"/>
        <w:gridCol w:w="909"/>
        <w:gridCol w:w="1470"/>
        <w:gridCol w:w="1574"/>
        <w:gridCol w:w="447"/>
      </w:tblGrid>
      <w:tr w:rsidR="00C841E4" w:rsidRPr="006E4B8A" w:rsidTr="00016A8E">
        <w:trPr>
          <w:jc w:val="center"/>
        </w:trPr>
        <w:tc>
          <w:tcPr>
            <w:tcW w:w="3525" w:type="dxa"/>
            <w:gridSpan w:val="2"/>
            <w:tcBorders>
              <w:top w:val="nil"/>
              <w:left w:val="nil"/>
              <w:bottom w:val="single" w:sz="4" w:space="0" w:color="auto"/>
              <w:right w:val="nil"/>
            </w:tcBorders>
            <w:shd w:val="clear" w:color="auto" w:fill="auto"/>
          </w:tcPr>
          <w:p w:rsidR="00C841E4" w:rsidRPr="006E4B8A" w:rsidRDefault="00C841E4" w:rsidP="00016A8E">
            <w:pPr>
              <w:pStyle w:val="a3"/>
              <w:jc w:val="left"/>
              <w:rPr>
                <w:b/>
                <w:i/>
                <w:sz w:val="22"/>
                <w:szCs w:val="22"/>
              </w:rPr>
            </w:pPr>
            <w:r w:rsidRPr="006E4B8A">
              <w:rPr>
                <w:b/>
                <w:i/>
                <w:sz w:val="22"/>
                <w:szCs w:val="22"/>
              </w:rPr>
              <w:t>Д</w:t>
            </w:r>
            <w:r>
              <w:rPr>
                <w:b/>
                <w:i/>
                <w:sz w:val="22"/>
                <w:szCs w:val="22"/>
              </w:rPr>
              <w:t xml:space="preserve">                                                     </w:t>
            </w:r>
            <w:r w:rsidRPr="000529C7">
              <w:rPr>
                <w:b/>
                <w:i/>
                <w:sz w:val="22"/>
                <w:szCs w:val="22"/>
              </w:rPr>
              <w:t>К</w:t>
            </w:r>
          </w:p>
        </w:tc>
        <w:tc>
          <w:tcPr>
            <w:tcW w:w="909" w:type="dxa"/>
            <w:tcBorders>
              <w:top w:val="nil"/>
              <w:left w:val="nil"/>
              <w:bottom w:val="nil"/>
              <w:right w:val="nil"/>
            </w:tcBorders>
            <w:shd w:val="clear" w:color="auto" w:fill="auto"/>
          </w:tcPr>
          <w:p w:rsidR="00C841E4" w:rsidRPr="006E4B8A" w:rsidRDefault="00C841E4" w:rsidP="00016A8E">
            <w:pPr>
              <w:pStyle w:val="a3"/>
              <w:jc w:val="left"/>
              <w:rPr>
                <w:b/>
                <w:i/>
                <w:sz w:val="22"/>
                <w:szCs w:val="22"/>
              </w:rPr>
            </w:pPr>
          </w:p>
        </w:tc>
        <w:tc>
          <w:tcPr>
            <w:tcW w:w="3044" w:type="dxa"/>
            <w:gridSpan w:val="2"/>
            <w:tcBorders>
              <w:top w:val="nil"/>
              <w:left w:val="nil"/>
              <w:bottom w:val="single" w:sz="4" w:space="0" w:color="auto"/>
              <w:right w:val="nil"/>
            </w:tcBorders>
            <w:shd w:val="clear" w:color="auto" w:fill="auto"/>
            <w:vAlign w:val="bottom"/>
          </w:tcPr>
          <w:p w:rsidR="00C841E4" w:rsidRPr="006E4B8A" w:rsidRDefault="00C841E4" w:rsidP="00016A8E">
            <w:pPr>
              <w:pStyle w:val="a3"/>
              <w:jc w:val="left"/>
              <w:rPr>
                <w:b/>
                <w:i/>
                <w:sz w:val="22"/>
                <w:szCs w:val="22"/>
              </w:rPr>
            </w:pPr>
            <w:r w:rsidRPr="006E4B8A">
              <w:rPr>
                <w:b/>
                <w:i/>
                <w:sz w:val="22"/>
                <w:szCs w:val="22"/>
              </w:rPr>
              <w:t>Д</w:t>
            </w:r>
            <w:r>
              <w:rPr>
                <w:b/>
                <w:i/>
                <w:sz w:val="22"/>
                <w:szCs w:val="22"/>
              </w:rPr>
              <w:t xml:space="preserve">                                             </w:t>
            </w:r>
            <w:r w:rsidRPr="006E4B8A">
              <w:rPr>
                <w:b/>
                <w:i/>
                <w:sz w:val="22"/>
                <w:szCs w:val="22"/>
              </w:rPr>
              <w:t>К</w:t>
            </w:r>
          </w:p>
        </w:tc>
        <w:tc>
          <w:tcPr>
            <w:tcW w:w="447" w:type="dxa"/>
            <w:tcBorders>
              <w:top w:val="nil"/>
              <w:left w:val="nil"/>
              <w:bottom w:val="nil"/>
              <w:right w:val="nil"/>
            </w:tcBorders>
            <w:shd w:val="clear" w:color="auto" w:fill="auto"/>
          </w:tcPr>
          <w:p w:rsidR="00C841E4" w:rsidRPr="006E4B8A" w:rsidRDefault="00C841E4" w:rsidP="00016A8E">
            <w:pPr>
              <w:pStyle w:val="a3"/>
              <w:jc w:val="left"/>
              <w:rPr>
                <w:b/>
                <w:i/>
                <w:sz w:val="22"/>
                <w:szCs w:val="22"/>
              </w:rPr>
            </w:pPr>
          </w:p>
        </w:tc>
      </w:tr>
      <w:tr w:rsidR="00C841E4" w:rsidRPr="006E4B8A" w:rsidTr="00016A8E">
        <w:trPr>
          <w:jc w:val="center"/>
        </w:trPr>
        <w:tc>
          <w:tcPr>
            <w:tcW w:w="1526" w:type="dxa"/>
            <w:tcBorders>
              <w:top w:val="single" w:sz="4" w:space="0" w:color="auto"/>
              <w:left w:val="nil"/>
              <w:bottom w:val="nil"/>
              <w:right w:val="single" w:sz="4" w:space="0" w:color="auto"/>
            </w:tcBorders>
            <w:shd w:val="clear" w:color="auto" w:fill="auto"/>
          </w:tcPr>
          <w:p w:rsidR="00C841E4" w:rsidRPr="006E4B8A" w:rsidRDefault="00C841E4" w:rsidP="00016A8E">
            <w:pPr>
              <w:pStyle w:val="a3"/>
              <w:jc w:val="center"/>
              <w:rPr>
                <w:b/>
                <w:i/>
                <w:sz w:val="22"/>
                <w:szCs w:val="22"/>
              </w:rPr>
            </w:pPr>
          </w:p>
        </w:tc>
        <w:tc>
          <w:tcPr>
            <w:tcW w:w="1999" w:type="dxa"/>
            <w:tcBorders>
              <w:top w:val="single" w:sz="4" w:space="0" w:color="auto"/>
              <w:left w:val="single" w:sz="4" w:space="0" w:color="auto"/>
              <w:bottom w:val="nil"/>
              <w:right w:val="nil"/>
            </w:tcBorders>
            <w:shd w:val="clear" w:color="auto" w:fill="auto"/>
          </w:tcPr>
          <w:p w:rsidR="00C841E4" w:rsidRPr="006E4B8A" w:rsidRDefault="00C841E4" w:rsidP="00016A8E">
            <w:pPr>
              <w:pStyle w:val="a3"/>
              <w:jc w:val="center"/>
              <w:rPr>
                <w:b/>
                <w:i/>
                <w:sz w:val="22"/>
                <w:szCs w:val="22"/>
              </w:rPr>
            </w:pPr>
          </w:p>
        </w:tc>
        <w:tc>
          <w:tcPr>
            <w:tcW w:w="909" w:type="dxa"/>
            <w:tcBorders>
              <w:top w:val="nil"/>
              <w:left w:val="nil"/>
              <w:bottom w:val="nil"/>
              <w:right w:val="nil"/>
            </w:tcBorders>
            <w:shd w:val="clear" w:color="auto" w:fill="auto"/>
          </w:tcPr>
          <w:p w:rsidR="00C841E4" w:rsidRPr="006E4B8A" w:rsidRDefault="00C841E4" w:rsidP="00016A8E">
            <w:pPr>
              <w:pStyle w:val="a3"/>
              <w:jc w:val="center"/>
              <w:rPr>
                <w:b/>
                <w:i/>
                <w:sz w:val="22"/>
                <w:szCs w:val="22"/>
              </w:rPr>
            </w:pPr>
          </w:p>
        </w:tc>
        <w:tc>
          <w:tcPr>
            <w:tcW w:w="1470" w:type="dxa"/>
            <w:tcBorders>
              <w:top w:val="single" w:sz="4" w:space="0" w:color="auto"/>
              <w:left w:val="nil"/>
              <w:bottom w:val="nil"/>
            </w:tcBorders>
            <w:shd w:val="clear" w:color="auto" w:fill="auto"/>
          </w:tcPr>
          <w:p w:rsidR="00C841E4" w:rsidRPr="006E4B8A" w:rsidRDefault="00C841E4" w:rsidP="00016A8E">
            <w:pPr>
              <w:pStyle w:val="a3"/>
              <w:jc w:val="center"/>
              <w:rPr>
                <w:b/>
                <w:i/>
                <w:sz w:val="22"/>
                <w:szCs w:val="22"/>
              </w:rPr>
            </w:pPr>
          </w:p>
        </w:tc>
        <w:tc>
          <w:tcPr>
            <w:tcW w:w="1574" w:type="dxa"/>
            <w:tcBorders>
              <w:top w:val="single" w:sz="4" w:space="0" w:color="auto"/>
              <w:bottom w:val="nil"/>
              <w:right w:val="nil"/>
            </w:tcBorders>
            <w:shd w:val="clear" w:color="auto" w:fill="auto"/>
          </w:tcPr>
          <w:p w:rsidR="00C841E4" w:rsidRPr="006E4B8A" w:rsidRDefault="00C841E4" w:rsidP="00016A8E">
            <w:pPr>
              <w:pStyle w:val="a3"/>
              <w:jc w:val="center"/>
              <w:rPr>
                <w:b/>
                <w:i/>
                <w:sz w:val="22"/>
                <w:szCs w:val="22"/>
              </w:rPr>
            </w:pPr>
          </w:p>
        </w:tc>
        <w:tc>
          <w:tcPr>
            <w:tcW w:w="447" w:type="dxa"/>
            <w:tcBorders>
              <w:top w:val="nil"/>
              <w:left w:val="nil"/>
              <w:bottom w:val="nil"/>
              <w:right w:val="nil"/>
            </w:tcBorders>
            <w:shd w:val="clear" w:color="auto" w:fill="auto"/>
          </w:tcPr>
          <w:p w:rsidR="00C841E4" w:rsidRPr="006E4B8A" w:rsidRDefault="00C841E4" w:rsidP="00016A8E">
            <w:pPr>
              <w:pStyle w:val="a3"/>
              <w:jc w:val="center"/>
              <w:rPr>
                <w:b/>
                <w:i/>
                <w:sz w:val="22"/>
                <w:szCs w:val="22"/>
              </w:rPr>
            </w:pPr>
          </w:p>
        </w:tc>
      </w:tr>
      <w:tr w:rsidR="00C841E4" w:rsidRPr="006E4B8A" w:rsidTr="00016A8E">
        <w:trPr>
          <w:jc w:val="center"/>
        </w:trPr>
        <w:tc>
          <w:tcPr>
            <w:tcW w:w="1526" w:type="dxa"/>
            <w:tcBorders>
              <w:top w:val="nil"/>
              <w:left w:val="nil"/>
              <w:bottom w:val="nil"/>
              <w:right w:val="single" w:sz="4" w:space="0" w:color="auto"/>
            </w:tcBorders>
            <w:shd w:val="clear" w:color="auto" w:fill="auto"/>
          </w:tcPr>
          <w:p w:rsidR="00C841E4" w:rsidRPr="006E4B8A" w:rsidRDefault="00C841E4" w:rsidP="00016A8E">
            <w:pPr>
              <w:pStyle w:val="a3"/>
              <w:jc w:val="center"/>
              <w:rPr>
                <w:b/>
                <w:i/>
                <w:sz w:val="22"/>
                <w:szCs w:val="22"/>
              </w:rPr>
            </w:pPr>
          </w:p>
        </w:tc>
        <w:tc>
          <w:tcPr>
            <w:tcW w:w="1999" w:type="dxa"/>
            <w:tcBorders>
              <w:top w:val="nil"/>
              <w:left w:val="single" w:sz="4" w:space="0" w:color="auto"/>
              <w:bottom w:val="nil"/>
              <w:right w:val="nil"/>
            </w:tcBorders>
            <w:shd w:val="clear" w:color="auto" w:fill="auto"/>
          </w:tcPr>
          <w:p w:rsidR="00C841E4" w:rsidRPr="006E4B8A" w:rsidRDefault="00C841E4" w:rsidP="00016A8E">
            <w:pPr>
              <w:pStyle w:val="a3"/>
              <w:jc w:val="center"/>
              <w:rPr>
                <w:b/>
                <w:i/>
                <w:sz w:val="22"/>
                <w:szCs w:val="22"/>
              </w:rPr>
            </w:pPr>
          </w:p>
        </w:tc>
        <w:tc>
          <w:tcPr>
            <w:tcW w:w="909" w:type="dxa"/>
            <w:tcBorders>
              <w:top w:val="nil"/>
              <w:left w:val="nil"/>
              <w:bottom w:val="nil"/>
              <w:right w:val="nil"/>
            </w:tcBorders>
            <w:shd w:val="clear" w:color="auto" w:fill="auto"/>
          </w:tcPr>
          <w:p w:rsidR="00C841E4" w:rsidRPr="006E4B8A" w:rsidRDefault="00C841E4" w:rsidP="00016A8E">
            <w:pPr>
              <w:pStyle w:val="a3"/>
              <w:jc w:val="center"/>
              <w:rPr>
                <w:b/>
                <w:i/>
                <w:sz w:val="22"/>
                <w:szCs w:val="22"/>
              </w:rPr>
            </w:pPr>
          </w:p>
        </w:tc>
        <w:tc>
          <w:tcPr>
            <w:tcW w:w="1470" w:type="dxa"/>
            <w:tcBorders>
              <w:top w:val="nil"/>
              <w:left w:val="nil"/>
              <w:bottom w:val="nil"/>
            </w:tcBorders>
            <w:shd w:val="clear" w:color="auto" w:fill="auto"/>
          </w:tcPr>
          <w:p w:rsidR="00C841E4" w:rsidRPr="006E4B8A" w:rsidRDefault="00C841E4" w:rsidP="00016A8E">
            <w:pPr>
              <w:pStyle w:val="a3"/>
              <w:jc w:val="center"/>
              <w:rPr>
                <w:b/>
                <w:i/>
                <w:sz w:val="22"/>
                <w:szCs w:val="22"/>
              </w:rPr>
            </w:pPr>
          </w:p>
        </w:tc>
        <w:tc>
          <w:tcPr>
            <w:tcW w:w="1574" w:type="dxa"/>
            <w:tcBorders>
              <w:top w:val="nil"/>
              <w:bottom w:val="nil"/>
              <w:right w:val="nil"/>
            </w:tcBorders>
            <w:shd w:val="clear" w:color="auto" w:fill="auto"/>
          </w:tcPr>
          <w:p w:rsidR="00C841E4" w:rsidRPr="006E4B8A" w:rsidRDefault="00C841E4" w:rsidP="00016A8E">
            <w:pPr>
              <w:pStyle w:val="a3"/>
              <w:jc w:val="center"/>
              <w:rPr>
                <w:b/>
                <w:i/>
                <w:sz w:val="22"/>
                <w:szCs w:val="22"/>
              </w:rPr>
            </w:pPr>
          </w:p>
        </w:tc>
        <w:tc>
          <w:tcPr>
            <w:tcW w:w="447" w:type="dxa"/>
            <w:tcBorders>
              <w:top w:val="nil"/>
              <w:left w:val="nil"/>
              <w:bottom w:val="nil"/>
              <w:right w:val="nil"/>
            </w:tcBorders>
            <w:shd w:val="clear" w:color="auto" w:fill="auto"/>
          </w:tcPr>
          <w:p w:rsidR="00C841E4" w:rsidRPr="006E4B8A" w:rsidRDefault="00C841E4" w:rsidP="00016A8E">
            <w:pPr>
              <w:pStyle w:val="a3"/>
              <w:jc w:val="center"/>
              <w:rPr>
                <w:b/>
                <w:i/>
                <w:sz w:val="22"/>
                <w:szCs w:val="22"/>
              </w:rPr>
            </w:pPr>
          </w:p>
        </w:tc>
      </w:tr>
      <w:tr w:rsidR="00C841E4" w:rsidRPr="006E4B8A" w:rsidTr="00016A8E">
        <w:trPr>
          <w:jc w:val="center"/>
        </w:trPr>
        <w:tc>
          <w:tcPr>
            <w:tcW w:w="1526" w:type="dxa"/>
            <w:tcBorders>
              <w:top w:val="nil"/>
              <w:left w:val="nil"/>
              <w:bottom w:val="nil"/>
              <w:right w:val="single" w:sz="4" w:space="0" w:color="auto"/>
            </w:tcBorders>
            <w:shd w:val="clear" w:color="auto" w:fill="auto"/>
          </w:tcPr>
          <w:p w:rsidR="00C841E4" w:rsidRPr="006E4B8A" w:rsidRDefault="00C841E4" w:rsidP="00016A8E">
            <w:pPr>
              <w:pStyle w:val="a3"/>
              <w:jc w:val="center"/>
              <w:rPr>
                <w:b/>
                <w:i/>
                <w:sz w:val="22"/>
                <w:szCs w:val="22"/>
              </w:rPr>
            </w:pPr>
          </w:p>
        </w:tc>
        <w:tc>
          <w:tcPr>
            <w:tcW w:w="1999" w:type="dxa"/>
            <w:tcBorders>
              <w:top w:val="nil"/>
              <w:left w:val="single" w:sz="4" w:space="0" w:color="auto"/>
              <w:bottom w:val="nil"/>
              <w:right w:val="nil"/>
            </w:tcBorders>
            <w:shd w:val="clear" w:color="auto" w:fill="auto"/>
          </w:tcPr>
          <w:p w:rsidR="00C841E4" w:rsidRPr="006E4B8A" w:rsidRDefault="00C841E4" w:rsidP="00016A8E">
            <w:pPr>
              <w:pStyle w:val="a3"/>
              <w:jc w:val="center"/>
              <w:rPr>
                <w:b/>
                <w:i/>
                <w:sz w:val="22"/>
                <w:szCs w:val="22"/>
              </w:rPr>
            </w:pPr>
          </w:p>
        </w:tc>
        <w:tc>
          <w:tcPr>
            <w:tcW w:w="909" w:type="dxa"/>
            <w:tcBorders>
              <w:top w:val="nil"/>
              <w:left w:val="nil"/>
              <w:bottom w:val="nil"/>
              <w:right w:val="nil"/>
            </w:tcBorders>
            <w:shd w:val="clear" w:color="auto" w:fill="auto"/>
          </w:tcPr>
          <w:p w:rsidR="00C841E4" w:rsidRPr="006E4B8A" w:rsidRDefault="00C841E4" w:rsidP="00016A8E">
            <w:pPr>
              <w:pStyle w:val="a3"/>
              <w:jc w:val="center"/>
              <w:rPr>
                <w:b/>
                <w:i/>
                <w:sz w:val="22"/>
                <w:szCs w:val="22"/>
              </w:rPr>
            </w:pPr>
          </w:p>
        </w:tc>
        <w:tc>
          <w:tcPr>
            <w:tcW w:w="1470" w:type="dxa"/>
            <w:tcBorders>
              <w:top w:val="nil"/>
              <w:left w:val="nil"/>
              <w:bottom w:val="nil"/>
            </w:tcBorders>
            <w:shd w:val="clear" w:color="auto" w:fill="auto"/>
          </w:tcPr>
          <w:p w:rsidR="00C841E4" w:rsidRPr="006E4B8A" w:rsidRDefault="00C841E4" w:rsidP="00016A8E">
            <w:pPr>
              <w:pStyle w:val="a3"/>
              <w:jc w:val="center"/>
              <w:rPr>
                <w:b/>
                <w:i/>
                <w:sz w:val="22"/>
                <w:szCs w:val="22"/>
              </w:rPr>
            </w:pPr>
          </w:p>
        </w:tc>
        <w:tc>
          <w:tcPr>
            <w:tcW w:w="1574" w:type="dxa"/>
            <w:tcBorders>
              <w:top w:val="nil"/>
              <w:bottom w:val="nil"/>
              <w:right w:val="nil"/>
            </w:tcBorders>
            <w:shd w:val="clear" w:color="auto" w:fill="auto"/>
          </w:tcPr>
          <w:p w:rsidR="00C841E4" w:rsidRPr="006E4B8A" w:rsidRDefault="00C841E4" w:rsidP="00016A8E">
            <w:pPr>
              <w:pStyle w:val="a3"/>
              <w:jc w:val="center"/>
              <w:rPr>
                <w:b/>
                <w:i/>
                <w:sz w:val="22"/>
                <w:szCs w:val="22"/>
              </w:rPr>
            </w:pPr>
          </w:p>
        </w:tc>
        <w:tc>
          <w:tcPr>
            <w:tcW w:w="447" w:type="dxa"/>
            <w:tcBorders>
              <w:top w:val="nil"/>
              <w:left w:val="nil"/>
              <w:bottom w:val="nil"/>
              <w:right w:val="nil"/>
            </w:tcBorders>
            <w:shd w:val="clear" w:color="auto" w:fill="auto"/>
          </w:tcPr>
          <w:p w:rsidR="00C841E4" w:rsidRPr="006E4B8A" w:rsidRDefault="00C841E4" w:rsidP="00016A8E">
            <w:pPr>
              <w:pStyle w:val="a3"/>
              <w:jc w:val="center"/>
              <w:rPr>
                <w:b/>
                <w:i/>
                <w:sz w:val="22"/>
                <w:szCs w:val="22"/>
              </w:rPr>
            </w:pPr>
          </w:p>
        </w:tc>
      </w:tr>
      <w:tr w:rsidR="00C841E4" w:rsidRPr="006E4B8A" w:rsidTr="00016A8E">
        <w:trPr>
          <w:jc w:val="center"/>
        </w:trPr>
        <w:tc>
          <w:tcPr>
            <w:tcW w:w="1526" w:type="dxa"/>
            <w:tcBorders>
              <w:top w:val="nil"/>
              <w:left w:val="nil"/>
              <w:bottom w:val="single" w:sz="4" w:space="0" w:color="auto"/>
              <w:right w:val="single" w:sz="4" w:space="0" w:color="auto"/>
            </w:tcBorders>
            <w:shd w:val="clear" w:color="auto" w:fill="auto"/>
          </w:tcPr>
          <w:p w:rsidR="00C841E4" w:rsidRPr="006E4B8A" w:rsidRDefault="00C841E4" w:rsidP="00016A8E">
            <w:pPr>
              <w:pStyle w:val="a3"/>
              <w:jc w:val="center"/>
              <w:rPr>
                <w:b/>
                <w:i/>
                <w:sz w:val="22"/>
                <w:szCs w:val="22"/>
              </w:rPr>
            </w:pPr>
          </w:p>
        </w:tc>
        <w:tc>
          <w:tcPr>
            <w:tcW w:w="1999" w:type="dxa"/>
            <w:tcBorders>
              <w:top w:val="nil"/>
              <w:left w:val="single" w:sz="4" w:space="0" w:color="auto"/>
              <w:right w:val="nil"/>
            </w:tcBorders>
            <w:shd w:val="clear" w:color="auto" w:fill="auto"/>
          </w:tcPr>
          <w:p w:rsidR="00C841E4" w:rsidRPr="006E4B8A" w:rsidRDefault="00C841E4" w:rsidP="00016A8E">
            <w:pPr>
              <w:pStyle w:val="a3"/>
              <w:jc w:val="center"/>
              <w:rPr>
                <w:b/>
                <w:i/>
                <w:sz w:val="22"/>
                <w:szCs w:val="22"/>
              </w:rPr>
            </w:pPr>
          </w:p>
        </w:tc>
        <w:tc>
          <w:tcPr>
            <w:tcW w:w="909" w:type="dxa"/>
            <w:tcBorders>
              <w:top w:val="nil"/>
              <w:left w:val="nil"/>
              <w:bottom w:val="nil"/>
              <w:right w:val="nil"/>
            </w:tcBorders>
            <w:shd w:val="clear" w:color="auto" w:fill="auto"/>
          </w:tcPr>
          <w:p w:rsidR="00C841E4" w:rsidRPr="006E4B8A" w:rsidRDefault="00C841E4" w:rsidP="00016A8E">
            <w:pPr>
              <w:pStyle w:val="a3"/>
              <w:jc w:val="center"/>
              <w:rPr>
                <w:b/>
                <w:i/>
                <w:sz w:val="22"/>
                <w:szCs w:val="22"/>
              </w:rPr>
            </w:pPr>
          </w:p>
        </w:tc>
        <w:tc>
          <w:tcPr>
            <w:tcW w:w="1470" w:type="dxa"/>
            <w:tcBorders>
              <w:top w:val="nil"/>
              <w:left w:val="nil"/>
            </w:tcBorders>
            <w:shd w:val="clear" w:color="auto" w:fill="auto"/>
          </w:tcPr>
          <w:p w:rsidR="00C841E4" w:rsidRPr="006E4B8A" w:rsidRDefault="00C841E4" w:rsidP="00016A8E">
            <w:pPr>
              <w:pStyle w:val="a3"/>
              <w:jc w:val="center"/>
              <w:rPr>
                <w:b/>
                <w:i/>
                <w:sz w:val="22"/>
                <w:szCs w:val="22"/>
              </w:rPr>
            </w:pPr>
          </w:p>
        </w:tc>
        <w:tc>
          <w:tcPr>
            <w:tcW w:w="1574" w:type="dxa"/>
            <w:tcBorders>
              <w:top w:val="nil"/>
              <w:right w:val="nil"/>
            </w:tcBorders>
            <w:shd w:val="clear" w:color="auto" w:fill="auto"/>
          </w:tcPr>
          <w:p w:rsidR="00C841E4" w:rsidRPr="006E4B8A" w:rsidRDefault="00C841E4" w:rsidP="00016A8E">
            <w:pPr>
              <w:pStyle w:val="a3"/>
              <w:jc w:val="center"/>
              <w:rPr>
                <w:b/>
                <w:i/>
                <w:sz w:val="22"/>
                <w:szCs w:val="22"/>
              </w:rPr>
            </w:pPr>
          </w:p>
        </w:tc>
        <w:tc>
          <w:tcPr>
            <w:tcW w:w="447" w:type="dxa"/>
            <w:tcBorders>
              <w:top w:val="nil"/>
              <w:left w:val="nil"/>
              <w:bottom w:val="nil"/>
              <w:right w:val="nil"/>
            </w:tcBorders>
            <w:shd w:val="clear" w:color="auto" w:fill="auto"/>
          </w:tcPr>
          <w:p w:rsidR="00C841E4" w:rsidRPr="006E4B8A" w:rsidRDefault="00C841E4" w:rsidP="00016A8E">
            <w:pPr>
              <w:pStyle w:val="a3"/>
              <w:jc w:val="center"/>
              <w:rPr>
                <w:b/>
                <w:i/>
                <w:sz w:val="22"/>
                <w:szCs w:val="22"/>
              </w:rPr>
            </w:pPr>
          </w:p>
        </w:tc>
      </w:tr>
      <w:tr w:rsidR="00C841E4" w:rsidRPr="006E4B8A" w:rsidTr="00016A8E">
        <w:trPr>
          <w:jc w:val="center"/>
        </w:trPr>
        <w:tc>
          <w:tcPr>
            <w:tcW w:w="1526" w:type="dxa"/>
            <w:tcBorders>
              <w:top w:val="single" w:sz="4" w:space="0" w:color="auto"/>
              <w:left w:val="nil"/>
            </w:tcBorders>
            <w:shd w:val="clear" w:color="auto" w:fill="auto"/>
          </w:tcPr>
          <w:p w:rsidR="00C841E4" w:rsidRPr="006E4B8A" w:rsidRDefault="00C841E4" w:rsidP="00016A8E">
            <w:pPr>
              <w:pStyle w:val="a3"/>
              <w:jc w:val="left"/>
              <w:rPr>
                <w:b/>
                <w:i/>
                <w:sz w:val="22"/>
                <w:szCs w:val="22"/>
              </w:rPr>
            </w:pPr>
            <w:r w:rsidRPr="006E4B8A">
              <w:rPr>
                <w:b/>
                <w:i/>
                <w:sz w:val="22"/>
                <w:szCs w:val="22"/>
              </w:rPr>
              <w:t>ДО</w:t>
            </w:r>
          </w:p>
        </w:tc>
        <w:tc>
          <w:tcPr>
            <w:tcW w:w="1999" w:type="dxa"/>
            <w:tcBorders>
              <w:right w:val="nil"/>
            </w:tcBorders>
            <w:shd w:val="clear" w:color="auto" w:fill="auto"/>
          </w:tcPr>
          <w:p w:rsidR="00C841E4" w:rsidRPr="006E4B8A" w:rsidRDefault="00C841E4" w:rsidP="00016A8E">
            <w:pPr>
              <w:pStyle w:val="a3"/>
              <w:jc w:val="left"/>
              <w:rPr>
                <w:b/>
                <w:i/>
                <w:sz w:val="22"/>
                <w:szCs w:val="22"/>
              </w:rPr>
            </w:pPr>
            <w:r w:rsidRPr="006E4B8A">
              <w:rPr>
                <w:b/>
                <w:i/>
                <w:sz w:val="22"/>
                <w:szCs w:val="22"/>
              </w:rPr>
              <w:t>КО</w:t>
            </w:r>
          </w:p>
        </w:tc>
        <w:tc>
          <w:tcPr>
            <w:tcW w:w="909" w:type="dxa"/>
            <w:tcBorders>
              <w:top w:val="nil"/>
              <w:left w:val="nil"/>
              <w:bottom w:val="nil"/>
              <w:right w:val="nil"/>
            </w:tcBorders>
            <w:shd w:val="clear" w:color="auto" w:fill="auto"/>
          </w:tcPr>
          <w:p w:rsidR="00C841E4" w:rsidRPr="006E4B8A" w:rsidRDefault="00C841E4" w:rsidP="00016A8E">
            <w:pPr>
              <w:pStyle w:val="a3"/>
              <w:jc w:val="center"/>
              <w:rPr>
                <w:b/>
                <w:i/>
                <w:sz w:val="22"/>
                <w:szCs w:val="22"/>
              </w:rPr>
            </w:pPr>
          </w:p>
        </w:tc>
        <w:tc>
          <w:tcPr>
            <w:tcW w:w="1470" w:type="dxa"/>
            <w:tcBorders>
              <w:left w:val="nil"/>
            </w:tcBorders>
            <w:shd w:val="clear" w:color="auto" w:fill="auto"/>
          </w:tcPr>
          <w:p w:rsidR="00C841E4" w:rsidRPr="006E4B8A" w:rsidRDefault="00C841E4" w:rsidP="00016A8E">
            <w:pPr>
              <w:pStyle w:val="a3"/>
              <w:jc w:val="left"/>
              <w:rPr>
                <w:b/>
                <w:i/>
                <w:sz w:val="22"/>
                <w:szCs w:val="22"/>
              </w:rPr>
            </w:pPr>
            <w:r w:rsidRPr="006E4B8A">
              <w:rPr>
                <w:b/>
                <w:i/>
                <w:sz w:val="22"/>
                <w:szCs w:val="22"/>
              </w:rPr>
              <w:t>ДО</w:t>
            </w:r>
          </w:p>
        </w:tc>
        <w:tc>
          <w:tcPr>
            <w:tcW w:w="1574" w:type="dxa"/>
            <w:tcBorders>
              <w:right w:val="nil"/>
            </w:tcBorders>
            <w:shd w:val="clear" w:color="auto" w:fill="auto"/>
          </w:tcPr>
          <w:p w:rsidR="00C841E4" w:rsidRPr="006E4B8A" w:rsidRDefault="00C841E4" w:rsidP="00016A8E">
            <w:pPr>
              <w:pStyle w:val="a3"/>
              <w:jc w:val="left"/>
              <w:rPr>
                <w:b/>
                <w:i/>
                <w:sz w:val="22"/>
                <w:szCs w:val="22"/>
              </w:rPr>
            </w:pPr>
            <w:r w:rsidRPr="006E4B8A">
              <w:rPr>
                <w:b/>
                <w:i/>
                <w:sz w:val="22"/>
                <w:szCs w:val="22"/>
              </w:rPr>
              <w:t>КО</w:t>
            </w:r>
          </w:p>
        </w:tc>
        <w:tc>
          <w:tcPr>
            <w:tcW w:w="447" w:type="dxa"/>
            <w:tcBorders>
              <w:top w:val="nil"/>
              <w:left w:val="nil"/>
              <w:bottom w:val="nil"/>
              <w:right w:val="nil"/>
            </w:tcBorders>
            <w:shd w:val="clear" w:color="auto" w:fill="auto"/>
          </w:tcPr>
          <w:p w:rsidR="00C841E4" w:rsidRPr="006E4B8A" w:rsidRDefault="00C841E4" w:rsidP="00016A8E">
            <w:pPr>
              <w:pStyle w:val="a3"/>
              <w:jc w:val="center"/>
              <w:rPr>
                <w:b/>
                <w:i/>
                <w:sz w:val="22"/>
                <w:szCs w:val="22"/>
              </w:rPr>
            </w:pPr>
          </w:p>
        </w:tc>
      </w:tr>
      <w:tr w:rsidR="00C841E4" w:rsidRPr="00C841E4" w:rsidTr="00016A8E">
        <w:trPr>
          <w:jc w:val="center"/>
        </w:trPr>
        <w:tc>
          <w:tcPr>
            <w:tcW w:w="1526" w:type="dxa"/>
            <w:tcBorders>
              <w:left w:val="nil"/>
              <w:bottom w:val="nil"/>
            </w:tcBorders>
            <w:shd w:val="clear" w:color="auto" w:fill="auto"/>
          </w:tcPr>
          <w:p w:rsidR="00C841E4" w:rsidRPr="00C841E4" w:rsidRDefault="00C841E4" w:rsidP="00C841E4">
            <w:pPr>
              <w:jc w:val="center"/>
              <w:rPr>
                <w:rFonts w:ascii="Arial" w:hAnsi="Arial"/>
                <w:bCs/>
                <w:i/>
                <w:sz w:val="22"/>
              </w:rPr>
            </w:pPr>
          </w:p>
        </w:tc>
        <w:tc>
          <w:tcPr>
            <w:tcW w:w="1999" w:type="dxa"/>
            <w:tcBorders>
              <w:bottom w:val="nil"/>
              <w:right w:val="nil"/>
            </w:tcBorders>
            <w:shd w:val="clear" w:color="auto" w:fill="auto"/>
          </w:tcPr>
          <w:p w:rsidR="00C841E4" w:rsidRPr="00C841E4" w:rsidRDefault="00C841E4" w:rsidP="00C841E4">
            <w:pPr>
              <w:jc w:val="center"/>
              <w:rPr>
                <w:rFonts w:ascii="Arial" w:hAnsi="Arial"/>
                <w:bCs/>
                <w:i/>
                <w:sz w:val="22"/>
              </w:rPr>
            </w:pPr>
          </w:p>
        </w:tc>
        <w:tc>
          <w:tcPr>
            <w:tcW w:w="909" w:type="dxa"/>
            <w:tcBorders>
              <w:top w:val="nil"/>
              <w:left w:val="nil"/>
              <w:bottom w:val="nil"/>
              <w:right w:val="nil"/>
            </w:tcBorders>
            <w:shd w:val="clear" w:color="auto" w:fill="auto"/>
          </w:tcPr>
          <w:p w:rsidR="00C841E4" w:rsidRPr="00C841E4" w:rsidRDefault="00C841E4" w:rsidP="00C841E4">
            <w:pPr>
              <w:jc w:val="center"/>
              <w:rPr>
                <w:rFonts w:ascii="Arial" w:hAnsi="Arial"/>
                <w:bCs/>
                <w:i/>
                <w:sz w:val="22"/>
              </w:rPr>
            </w:pPr>
          </w:p>
        </w:tc>
        <w:tc>
          <w:tcPr>
            <w:tcW w:w="1470" w:type="dxa"/>
            <w:tcBorders>
              <w:left w:val="nil"/>
              <w:bottom w:val="nil"/>
            </w:tcBorders>
            <w:shd w:val="clear" w:color="auto" w:fill="auto"/>
          </w:tcPr>
          <w:p w:rsidR="00C841E4" w:rsidRPr="00C841E4" w:rsidRDefault="00C841E4" w:rsidP="00C841E4">
            <w:pPr>
              <w:jc w:val="center"/>
              <w:rPr>
                <w:rFonts w:ascii="Arial" w:hAnsi="Arial"/>
                <w:bCs/>
                <w:i/>
                <w:sz w:val="22"/>
              </w:rPr>
            </w:pPr>
          </w:p>
        </w:tc>
        <w:tc>
          <w:tcPr>
            <w:tcW w:w="1574" w:type="dxa"/>
            <w:tcBorders>
              <w:bottom w:val="nil"/>
              <w:right w:val="nil"/>
            </w:tcBorders>
            <w:shd w:val="clear" w:color="auto" w:fill="auto"/>
          </w:tcPr>
          <w:p w:rsidR="00C841E4" w:rsidRPr="00C841E4" w:rsidRDefault="00C841E4" w:rsidP="00C841E4">
            <w:pPr>
              <w:jc w:val="center"/>
              <w:rPr>
                <w:rFonts w:ascii="Arial" w:hAnsi="Arial"/>
                <w:bCs/>
                <w:i/>
                <w:sz w:val="22"/>
              </w:rPr>
            </w:pPr>
          </w:p>
          <w:p w:rsidR="00C841E4" w:rsidRPr="00C841E4" w:rsidRDefault="00C841E4" w:rsidP="00C841E4">
            <w:pPr>
              <w:jc w:val="center"/>
              <w:rPr>
                <w:rFonts w:ascii="Arial" w:hAnsi="Arial"/>
                <w:bCs/>
                <w:i/>
                <w:sz w:val="22"/>
              </w:rPr>
            </w:pPr>
          </w:p>
        </w:tc>
        <w:tc>
          <w:tcPr>
            <w:tcW w:w="447" w:type="dxa"/>
            <w:tcBorders>
              <w:top w:val="nil"/>
              <w:left w:val="nil"/>
              <w:bottom w:val="nil"/>
              <w:right w:val="nil"/>
            </w:tcBorders>
            <w:shd w:val="clear" w:color="auto" w:fill="auto"/>
          </w:tcPr>
          <w:p w:rsidR="00C841E4" w:rsidRPr="00C841E4" w:rsidRDefault="00C841E4" w:rsidP="00C841E4">
            <w:pPr>
              <w:jc w:val="center"/>
              <w:rPr>
                <w:rFonts w:ascii="Arial" w:hAnsi="Arial"/>
                <w:bCs/>
                <w:i/>
                <w:sz w:val="22"/>
              </w:rPr>
            </w:pPr>
          </w:p>
        </w:tc>
      </w:tr>
    </w:tbl>
    <w:p w:rsidR="00C841E4" w:rsidRPr="00C841E4" w:rsidRDefault="00775D19" w:rsidP="00C841E4">
      <w:pPr>
        <w:jc w:val="center"/>
        <w:rPr>
          <w:rFonts w:ascii="Arial" w:hAnsi="Arial"/>
          <w:bCs/>
          <w:i/>
          <w:sz w:val="22"/>
        </w:rPr>
      </w:pPr>
      <w:r w:rsidRPr="00775D19">
        <w:rPr>
          <w:b/>
        </w:rPr>
        <w:t xml:space="preserve">Додаток </w:t>
      </w:r>
      <w:r>
        <w:rPr>
          <w:b/>
        </w:rPr>
        <w:t>Ж</w:t>
      </w:r>
      <w:r w:rsidRPr="00775D19">
        <w:rPr>
          <w:b/>
        </w:rPr>
        <w:t xml:space="preserve">. </w:t>
      </w:r>
      <w:r w:rsidR="00C841E4" w:rsidRPr="00C841E4">
        <w:rPr>
          <w:rFonts w:ascii="Arial" w:hAnsi="Arial"/>
          <w:bCs/>
          <w:i/>
          <w:sz w:val="22"/>
        </w:rPr>
        <w:t xml:space="preserve">Оборотна відомість до аналітичних </w:t>
      </w:r>
      <w:r w:rsidR="00C841E4" w:rsidRPr="000529C7">
        <w:rPr>
          <w:rFonts w:ascii="Arial" w:hAnsi="Arial"/>
          <w:bCs/>
          <w:i/>
          <w:sz w:val="22"/>
        </w:rPr>
        <w:t>рахунк</w:t>
      </w:r>
      <w:r w:rsidR="00C841E4">
        <w:rPr>
          <w:rFonts w:ascii="Arial" w:hAnsi="Arial"/>
          <w:bCs/>
          <w:i/>
          <w:sz w:val="22"/>
        </w:rPr>
        <w:t>ів розрахунків, доходів та витрат</w:t>
      </w:r>
    </w:p>
    <w:tbl>
      <w:tblPr>
        <w:tblW w:w="9817" w:type="dxa"/>
        <w:tblLayout w:type="fixed"/>
        <w:tblCellMar>
          <w:left w:w="0" w:type="dxa"/>
          <w:right w:w="0" w:type="dxa"/>
        </w:tblCellMar>
        <w:tblLook w:val="04A0" w:firstRow="1" w:lastRow="0" w:firstColumn="1" w:lastColumn="0" w:noHBand="0" w:noVBand="1"/>
      </w:tblPr>
      <w:tblGrid>
        <w:gridCol w:w="1137"/>
        <w:gridCol w:w="2212"/>
        <w:gridCol w:w="992"/>
        <w:gridCol w:w="1166"/>
        <w:gridCol w:w="954"/>
        <w:gridCol w:w="1124"/>
        <w:gridCol w:w="1123"/>
        <w:gridCol w:w="1109"/>
      </w:tblGrid>
      <w:tr w:rsidR="00C841E4" w:rsidRPr="005C1087" w:rsidTr="00016A8E">
        <w:trPr>
          <w:trHeight w:val="20"/>
        </w:trPr>
        <w:tc>
          <w:tcPr>
            <w:tcW w:w="113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5C1087" w:rsidRDefault="00C841E4" w:rsidP="00016A8E">
            <w:pPr>
              <w:ind w:left="-57" w:right="-57"/>
              <w:jc w:val="center"/>
              <w:textAlignment w:val="baseline"/>
              <w:rPr>
                <w:sz w:val="22"/>
                <w:szCs w:val="22"/>
              </w:rPr>
            </w:pPr>
            <w:r w:rsidRPr="005C1087">
              <w:rPr>
                <w:color w:val="000000"/>
                <w:kern w:val="24"/>
                <w:sz w:val="22"/>
                <w:szCs w:val="22"/>
              </w:rPr>
              <w:t xml:space="preserve">Код рахунку </w:t>
            </w:r>
          </w:p>
        </w:tc>
        <w:tc>
          <w:tcPr>
            <w:tcW w:w="221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5C1087" w:rsidRDefault="00C841E4" w:rsidP="00016A8E">
            <w:pPr>
              <w:ind w:left="-57" w:right="-57"/>
              <w:jc w:val="center"/>
              <w:textAlignment w:val="baseline"/>
              <w:rPr>
                <w:sz w:val="22"/>
                <w:szCs w:val="22"/>
              </w:rPr>
            </w:pPr>
            <w:r w:rsidRPr="005C1087">
              <w:rPr>
                <w:color w:val="000000"/>
                <w:kern w:val="24"/>
                <w:sz w:val="22"/>
                <w:szCs w:val="22"/>
              </w:rPr>
              <w:t xml:space="preserve">Назва аналітичних рахунків </w:t>
            </w:r>
          </w:p>
        </w:tc>
        <w:tc>
          <w:tcPr>
            <w:tcW w:w="215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jc w:val="center"/>
              <w:textAlignment w:val="baseline"/>
              <w:rPr>
                <w:sz w:val="22"/>
                <w:szCs w:val="22"/>
              </w:rPr>
            </w:pPr>
            <w:r>
              <w:rPr>
                <w:color w:val="000000"/>
                <w:kern w:val="24"/>
                <w:sz w:val="22"/>
                <w:szCs w:val="22"/>
              </w:rPr>
              <w:t>Залишок на</w:t>
            </w:r>
          </w:p>
        </w:tc>
        <w:tc>
          <w:tcPr>
            <w:tcW w:w="207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5C1087" w:rsidRDefault="00C841E4" w:rsidP="00016A8E">
            <w:pPr>
              <w:ind w:left="-57" w:right="-57"/>
              <w:jc w:val="center"/>
              <w:textAlignment w:val="baseline"/>
              <w:rPr>
                <w:sz w:val="22"/>
                <w:szCs w:val="22"/>
              </w:rPr>
            </w:pPr>
            <w:r w:rsidRPr="005C1087">
              <w:rPr>
                <w:color w:val="000000"/>
                <w:kern w:val="24"/>
                <w:sz w:val="22"/>
                <w:szCs w:val="22"/>
              </w:rPr>
              <w:t xml:space="preserve">Обороти за звітний період </w:t>
            </w:r>
          </w:p>
        </w:tc>
        <w:tc>
          <w:tcPr>
            <w:tcW w:w="223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jc w:val="center"/>
              <w:textAlignment w:val="baseline"/>
              <w:rPr>
                <w:sz w:val="22"/>
                <w:szCs w:val="22"/>
              </w:rPr>
            </w:pPr>
            <w:r w:rsidRPr="005C1087">
              <w:rPr>
                <w:color w:val="000000"/>
                <w:kern w:val="24"/>
                <w:sz w:val="22"/>
                <w:szCs w:val="22"/>
              </w:rPr>
              <w:t>Залишок на</w:t>
            </w:r>
          </w:p>
        </w:tc>
      </w:tr>
      <w:tr w:rsidR="00C841E4" w:rsidRPr="005C1087" w:rsidTr="00016A8E">
        <w:trPr>
          <w:trHeight w:val="20"/>
        </w:trPr>
        <w:tc>
          <w:tcPr>
            <w:tcW w:w="1137" w:type="dxa"/>
            <w:vMerge/>
            <w:tcBorders>
              <w:top w:val="single" w:sz="8" w:space="0" w:color="000000"/>
              <w:left w:val="single" w:sz="8" w:space="0" w:color="000000"/>
              <w:bottom w:val="single" w:sz="8" w:space="0" w:color="000000"/>
              <w:right w:val="single" w:sz="8" w:space="0" w:color="000000"/>
            </w:tcBorders>
            <w:vAlign w:val="center"/>
            <w:hideMark/>
          </w:tcPr>
          <w:p w:rsidR="00C841E4" w:rsidRPr="005C1087" w:rsidRDefault="00C841E4" w:rsidP="00016A8E">
            <w:pPr>
              <w:ind w:left="-57" w:right="-57"/>
              <w:rPr>
                <w:sz w:val="22"/>
                <w:szCs w:val="22"/>
              </w:rPr>
            </w:pPr>
          </w:p>
        </w:tc>
        <w:tc>
          <w:tcPr>
            <w:tcW w:w="2212" w:type="dxa"/>
            <w:vMerge/>
            <w:tcBorders>
              <w:top w:val="single" w:sz="8" w:space="0" w:color="000000"/>
              <w:left w:val="single" w:sz="8" w:space="0" w:color="000000"/>
              <w:bottom w:val="single" w:sz="8" w:space="0" w:color="000000"/>
              <w:right w:val="single" w:sz="8" w:space="0" w:color="000000"/>
            </w:tcBorders>
            <w:vAlign w:val="center"/>
            <w:hideMark/>
          </w:tcPr>
          <w:p w:rsidR="00C841E4" w:rsidRPr="005C1087" w:rsidRDefault="00C841E4" w:rsidP="00016A8E">
            <w:pPr>
              <w:ind w:left="-57" w:right="-57"/>
              <w:rPr>
                <w:sz w:val="22"/>
                <w:szCs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jc w:val="center"/>
              <w:textAlignment w:val="baseline"/>
              <w:rPr>
                <w:sz w:val="22"/>
                <w:szCs w:val="22"/>
              </w:rPr>
            </w:pPr>
            <w:r w:rsidRPr="005C1087">
              <w:rPr>
                <w:color w:val="000000"/>
                <w:kern w:val="24"/>
                <w:sz w:val="22"/>
                <w:szCs w:val="22"/>
              </w:rPr>
              <w:t xml:space="preserve">Дебет </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jc w:val="center"/>
              <w:textAlignment w:val="baseline"/>
              <w:rPr>
                <w:sz w:val="22"/>
                <w:szCs w:val="22"/>
              </w:rPr>
            </w:pPr>
            <w:r w:rsidRPr="005C1087">
              <w:rPr>
                <w:color w:val="000000"/>
                <w:kern w:val="24"/>
                <w:sz w:val="22"/>
                <w:szCs w:val="22"/>
              </w:rPr>
              <w:t xml:space="preserve">Кредит </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jc w:val="center"/>
              <w:textAlignment w:val="baseline"/>
              <w:rPr>
                <w:sz w:val="22"/>
                <w:szCs w:val="22"/>
              </w:rPr>
            </w:pPr>
            <w:r w:rsidRPr="005C1087">
              <w:rPr>
                <w:color w:val="000000"/>
                <w:kern w:val="24"/>
                <w:sz w:val="22"/>
                <w:szCs w:val="22"/>
              </w:rPr>
              <w:t xml:space="preserve">Дебет </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jc w:val="center"/>
              <w:textAlignment w:val="baseline"/>
              <w:rPr>
                <w:sz w:val="22"/>
                <w:szCs w:val="22"/>
              </w:rPr>
            </w:pPr>
            <w:r w:rsidRPr="005C1087">
              <w:rPr>
                <w:color w:val="000000"/>
                <w:kern w:val="24"/>
                <w:sz w:val="22"/>
                <w:szCs w:val="22"/>
              </w:rPr>
              <w:t xml:space="preserve">Кредит </w:t>
            </w: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jc w:val="center"/>
              <w:textAlignment w:val="baseline"/>
              <w:rPr>
                <w:sz w:val="22"/>
                <w:szCs w:val="22"/>
              </w:rPr>
            </w:pPr>
            <w:r w:rsidRPr="005C1087">
              <w:rPr>
                <w:color w:val="000000"/>
                <w:kern w:val="24"/>
                <w:sz w:val="22"/>
                <w:szCs w:val="22"/>
              </w:rPr>
              <w:t xml:space="preserve">Дебет </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jc w:val="center"/>
              <w:textAlignment w:val="baseline"/>
              <w:rPr>
                <w:sz w:val="22"/>
                <w:szCs w:val="22"/>
              </w:rPr>
            </w:pPr>
            <w:r w:rsidRPr="005C1087">
              <w:rPr>
                <w:color w:val="000000"/>
                <w:kern w:val="24"/>
                <w:sz w:val="22"/>
                <w:szCs w:val="22"/>
              </w:rPr>
              <w:t xml:space="preserve">Кредит </w:t>
            </w:r>
          </w:p>
        </w:tc>
      </w:tr>
      <w:tr w:rsidR="00C841E4" w:rsidRPr="005C1087" w:rsidTr="00016A8E">
        <w:trPr>
          <w:trHeight w:val="321"/>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Default="00C841E4" w:rsidP="00016A8E">
            <w:pPr>
              <w:widowControl w:val="0"/>
              <w:ind w:left="-57" w:right="-57"/>
              <w:jc w:val="center"/>
              <w:rPr>
                <w:sz w:val="22"/>
              </w:rPr>
            </w:pP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Default="00C841E4" w:rsidP="00016A8E">
            <w:pPr>
              <w:widowControl w:val="0"/>
              <w:ind w:left="-57" w:right="-57"/>
              <w:jc w:val="both"/>
              <w:rPr>
                <w:sz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r>
      <w:tr w:rsidR="00C841E4" w:rsidRPr="005C1087" w:rsidTr="00016A8E">
        <w:trPr>
          <w:trHeight w:val="20"/>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Default="00C841E4" w:rsidP="00016A8E">
            <w:pPr>
              <w:widowControl w:val="0"/>
              <w:ind w:left="-57" w:right="-57"/>
              <w:jc w:val="center"/>
              <w:rPr>
                <w:sz w:val="22"/>
              </w:rPr>
            </w:pP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Default="00C841E4" w:rsidP="00016A8E">
            <w:pPr>
              <w:widowControl w:val="0"/>
              <w:ind w:left="-57" w:right="-57"/>
              <w:jc w:val="both"/>
              <w:rPr>
                <w:sz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r>
      <w:tr w:rsidR="00C841E4" w:rsidRPr="005C1087" w:rsidTr="00016A8E">
        <w:trPr>
          <w:trHeight w:val="20"/>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Default="00C841E4" w:rsidP="00016A8E">
            <w:pPr>
              <w:widowControl w:val="0"/>
              <w:ind w:left="-57" w:right="-57"/>
              <w:jc w:val="center"/>
              <w:rPr>
                <w:sz w:val="22"/>
              </w:rPr>
            </w:pP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Default="00C841E4" w:rsidP="00016A8E">
            <w:pPr>
              <w:widowControl w:val="0"/>
              <w:ind w:left="-57" w:right="-57"/>
              <w:jc w:val="both"/>
              <w:rPr>
                <w:sz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r>
      <w:tr w:rsidR="00C841E4" w:rsidRPr="005C1087" w:rsidTr="00016A8E">
        <w:trPr>
          <w:trHeight w:val="20"/>
        </w:trPr>
        <w:tc>
          <w:tcPr>
            <w:tcW w:w="334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7E7FB5" w:rsidRDefault="00C841E4" w:rsidP="00016A8E">
            <w:pPr>
              <w:ind w:left="-57" w:right="-57"/>
              <w:textAlignment w:val="baseline"/>
              <w:rPr>
                <w:b/>
                <w:sz w:val="22"/>
                <w:szCs w:val="22"/>
              </w:rPr>
            </w:pPr>
            <w:r w:rsidRPr="007E7FB5">
              <w:rPr>
                <w:b/>
                <w:color w:val="000000"/>
                <w:kern w:val="24"/>
                <w:sz w:val="22"/>
                <w:szCs w:val="22"/>
              </w:rPr>
              <w:t xml:space="preserve">Разом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r>
    </w:tbl>
    <w:p w:rsidR="000F0847" w:rsidRDefault="000F0847" w:rsidP="0027594A"/>
    <w:p w:rsidR="000F0847" w:rsidRDefault="000F0847" w:rsidP="000F0847">
      <w:pPr>
        <w:pStyle w:val="3"/>
        <w:spacing w:before="120" w:line="240" w:lineRule="auto"/>
        <w:rPr>
          <w:rFonts w:ascii="Arial" w:hAnsi="Arial"/>
          <w:i/>
          <w:snapToGrid w:val="0"/>
          <w:sz w:val="24"/>
          <w:szCs w:val="22"/>
        </w:rPr>
      </w:pPr>
      <w:r w:rsidRPr="000F0847">
        <w:rPr>
          <w:rFonts w:ascii="Arial" w:hAnsi="Arial"/>
          <w:i/>
          <w:snapToGrid w:val="0"/>
          <w:sz w:val="24"/>
          <w:szCs w:val="22"/>
        </w:rPr>
        <w:t>Оборотні відомості за аналітичними рахунками складаються окремо по кожній групі аналітичних рахунків, що об'єднуються</w:t>
      </w:r>
      <w:r>
        <w:rPr>
          <w:rFonts w:ascii="Arial" w:hAnsi="Arial"/>
          <w:i/>
          <w:snapToGrid w:val="0"/>
          <w:sz w:val="24"/>
          <w:szCs w:val="22"/>
        </w:rPr>
        <w:t xml:space="preserve"> одним</w:t>
      </w:r>
      <w:r w:rsidRPr="000F0847">
        <w:rPr>
          <w:rFonts w:ascii="Arial" w:hAnsi="Arial"/>
          <w:i/>
          <w:snapToGrid w:val="0"/>
          <w:sz w:val="24"/>
          <w:szCs w:val="22"/>
        </w:rPr>
        <w:t xml:space="preserve"> синтетичним рахунком</w:t>
      </w:r>
      <w:r>
        <w:rPr>
          <w:rFonts w:ascii="Arial" w:hAnsi="Arial"/>
          <w:i/>
          <w:snapToGrid w:val="0"/>
          <w:sz w:val="24"/>
          <w:szCs w:val="22"/>
        </w:rPr>
        <w:t xml:space="preserve"> (або субрахунком)</w:t>
      </w:r>
      <w:r w:rsidRPr="000F0847">
        <w:rPr>
          <w:rFonts w:ascii="Arial" w:hAnsi="Arial"/>
          <w:i/>
          <w:snapToGrid w:val="0"/>
          <w:sz w:val="24"/>
          <w:szCs w:val="22"/>
        </w:rPr>
        <w:t>.</w:t>
      </w:r>
    </w:p>
    <w:p w:rsidR="000F0847" w:rsidRDefault="000F0847" w:rsidP="000F0847"/>
    <w:p w:rsidR="000F0847" w:rsidRDefault="000F0847" w:rsidP="000F0847">
      <w:pPr>
        <w:pStyle w:val="3"/>
        <w:spacing w:before="120" w:line="240" w:lineRule="auto"/>
        <w:rPr>
          <w:rFonts w:ascii="Arial" w:hAnsi="Arial"/>
          <w:i/>
          <w:snapToGrid w:val="0"/>
          <w:sz w:val="24"/>
          <w:szCs w:val="22"/>
        </w:rPr>
      </w:pPr>
      <w:r w:rsidRPr="0027594A">
        <w:rPr>
          <w:rFonts w:ascii="Arial" w:hAnsi="Arial"/>
          <w:i/>
          <w:snapToGrid w:val="0"/>
          <w:sz w:val="24"/>
          <w:szCs w:val="22"/>
        </w:rPr>
        <w:t xml:space="preserve">Перевірочні суми оборотної відомості по </w:t>
      </w:r>
      <w:r>
        <w:rPr>
          <w:rFonts w:ascii="Arial" w:hAnsi="Arial"/>
          <w:i/>
          <w:snapToGrid w:val="0"/>
          <w:sz w:val="24"/>
          <w:szCs w:val="22"/>
        </w:rPr>
        <w:t>аналітичних</w:t>
      </w:r>
      <w:r w:rsidRPr="0027594A">
        <w:rPr>
          <w:rFonts w:ascii="Arial" w:hAnsi="Arial"/>
          <w:i/>
          <w:snapToGrid w:val="0"/>
          <w:sz w:val="24"/>
          <w:szCs w:val="22"/>
        </w:rPr>
        <w:t xml:space="preserve"> рахунках</w:t>
      </w:r>
    </w:p>
    <w:p w:rsidR="000F0847" w:rsidRDefault="000F0847" w:rsidP="000F0847">
      <w:pPr>
        <w:ind w:firstLine="567"/>
      </w:pPr>
    </w:p>
    <w:p w:rsidR="000F0847" w:rsidRPr="000F0847" w:rsidRDefault="000F0847" w:rsidP="005059A0">
      <w:pPr>
        <w:numPr>
          <w:ilvl w:val="0"/>
          <w:numId w:val="24"/>
        </w:numPr>
        <w:spacing w:line="312" w:lineRule="auto"/>
        <w:jc w:val="both"/>
      </w:pPr>
      <w:r>
        <w:t xml:space="preserve">сума початкового залишку в </w:t>
      </w:r>
      <w:r w:rsidRPr="000F0847">
        <w:t>оборотній відомості аналітичн</w:t>
      </w:r>
      <w:r>
        <w:t>их</w:t>
      </w:r>
      <w:r w:rsidRPr="000F0847">
        <w:t xml:space="preserve"> рахунк</w:t>
      </w:r>
      <w:r>
        <w:t>ів, відкритих в розріз конкретного синтетичного рахунку, дорівнює початковому залишку на цьому синтетичному рахунку;</w:t>
      </w:r>
    </w:p>
    <w:p w:rsidR="00C841E4" w:rsidRDefault="000F0847" w:rsidP="005059A0">
      <w:pPr>
        <w:numPr>
          <w:ilvl w:val="0"/>
          <w:numId w:val="24"/>
        </w:numPr>
        <w:spacing w:line="312" w:lineRule="auto"/>
        <w:jc w:val="both"/>
      </w:pPr>
      <w:r>
        <w:t xml:space="preserve">сума дебетових оборотів в </w:t>
      </w:r>
      <w:r w:rsidRPr="000F0847">
        <w:t>оборотній відомості аналітичн</w:t>
      </w:r>
      <w:r>
        <w:t>их</w:t>
      </w:r>
      <w:r w:rsidRPr="000F0847">
        <w:t xml:space="preserve"> рахунк</w:t>
      </w:r>
      <w:r>
        <w:t xml:space="preserve">ів, відкритих в розріз конкретного синтетичного рахунку, дорівнює дебетовому обороту на цьому синтетичному рахунку. </w:t>
      </w:r>
      <w:r w:rsidRPr="000F0847">
        <w:rPr>
          <w:u w:val="single"/>
        </w:rPr>
        <w:t>При цьому суми дебетових оборотів не повинні обов’язково дорівнювати кредитовим оборотам!</w:t>
      </w:r>
      <w:r>
        <w:t xml:space="preserve"> </w:t>
      </w:r>
    </w:p>
    <w:p w:rsidR="000F0847" w:rsidRDefault="000F0847" w:rsidP="005059A0">
      <w:pPr>
        <w:numPr>
          <w:ilvl w:val="0"/>
          <w:numId w:val="24"/>
        </w:numPr>
        <w:spacing w:line="312" w:lineRule="auto"/>
        <w:jc w:val="both"/>
      </w:pPr>
      <w:r>
        <w:t xml:space="preserve">сума кредитових оборотів в </w:t>
      </w:r>
      <w:r w:rsidRPr="000F0847">
        <w:t>оборотній відомості аналітичн</w:t>
      </w:r>
      <w:r>
        <w:t>их</w:t>
      </w:r>
      <w:r w:rsidRPr="000F0847">
        <w:t xml:space="preserve"> рахунк</w:t>
      </w:r>
      <w:r>
        <w:t xml:space="preserve">ів, відкритих в розріз конкретного синтетичного рахунку, дорівнює кредитовому обороту на цьому синтетичному рахунку. </w:t>
      </w:r>
      <w:r w:rsidRPr="000F0847">
        <w:rPr>
          <w:u w:val="single"/>
        </w:rPr>
        <w:t>При цьому суми дебетових оборотів не повинні обов’язково дорівнювати кредитовим оборотам!</w:t>
      </w:r>
      <w:r>
        <w:t xml:space="preserve"> </w:t>
      </w:r>
    </w:p>
    <w:p w:rsidR="00841B93" w:rsidRDefault="000F0847" w:rsidP="005059A0">
      <w:pPr>
        <w:numPr>
          <w:ilvl w:val="0"/>
          <w:numId w:val="24"/>
        </w:numPr>
        <w:spacing w:line="312" w:lineRule="auto"/>
        <w:jc w:val="both"/>
      </w:pPr>
      <w:r>
        <w:t xml:space="preserve">сума кінцевого залишку в </w:t>
      </w:r>
      <w:r w:rsidRPr="000F0847">
        <w:t>оборотній відомості аналітичн</w:t>
      </w:r>
      <w:r>
        <w:t>их</w:t>
      </w:r>
      <w:r w:rsidRPr="000F0847">
        <w:t xml:space="preserve"> рахунк</w:t>
      </w:r>
      <w:r>
        <w:t>ів, відкритих в розріз конкретного синтетичного рахунку, дорівнює кінцевому залишку на цьому синтетичному рахунку</w:t>
      </w:r>
    </w:p>
    <w:p w:rsidR="00917B0F" w:rsidRDefault="00841B93" w:rsidP="00917B0F">
      <w:pPr>
        <w:widowControl w:val="0"/>
        <w:shd w:val="clear" w:color="auto" w:fill="FFFFFF"/>
        <w:spacing w:line="288" w:lineRule="auto"/>
        <w:ind w:right="-59"/>
        <w:jc w:val="right"/>
        <w:rPr>
          <w:b/>
          <w:i/>
        </w:rPr>
      </w:pPr>
      <w:r>
        <w:br w:type="page"/>
      </w:r>
      <w:bookmarkStart w:id="62" w:name="n25"/>
      <w:bookmarkStart w:id="63" w:name="n23"/>
      <w:bookmarkEnd w:id="62"/>
      <w:bookmarkEnd w:id="63"/>
      <w:r w:rsidR="00917B0F">
        <w:rPr>
          <w:b/>
          <w:i/>
        </w:rPr>
        <w:t xml:space="preserve">Додаток </w:t>
      </w:r>
      <w:r w:rsidR="00775D19">
        <w:rPr>
          <w:b/>
          <w:i/>
        </w:rPr>
        <w:t>З</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46"/>
        <w:gridCol w:w="1410"/>
        <w:gridCol w:w="7"/>
        <w:gridCol w:w="419"/>
        <w:gridCol w:w="425"/>
        <w:gridCol w:w="425"/>
        <w:gridCol w:w="7"/>
      </w:tblGrid>
      <w:tr w:rsidR="00917B0F" w:rsidRPr="00BC2F4A" w:rsidTr="00730DC0">
        <w:trPr>
          <w:gridAfter w:val="1"/>
          <w:wAfter w:w="7" w:type="dxa"/>
        </w:trPr>
        <w:tc>
          <w:tcPr>
            <w:tcW w:w="8356" w:type="dxa"/>
            <w:gridSpan w:val="2"/>
            <w:tcBorders>
              <w:top w:val="nil"/>
              <w:left w:val="nil"/>
              <w:bottom w:val="nil"/>
              <w:right w:val="single" w:sz="4" w:space="0" w:color="000000"/>
            </w:tcBorders>
          </w:tcPr>
          <w:p w:rsidR="00917B0F" w:rsidRPr="00BC2F4A" w:rsidRDefault="00917B0F" w:rsidP="00730DC0">
            <w:pPr>
              <w:widowControl w:val="0"/>
              <w:spacing w:line="216" w:lineRule="auto"/>
              <w:jc w:val="right"/>
              <w:rPr>
                <w:sz w:val="20"/>
                <w:szCs w:val="20"/>
              </w:rPr>
            </w:pPr>
          </w:p>
        </w:tc>
        <w:tc>
          <w:tcPr>
            <w:tcW w:w="1276" w:type="dxa"/>
            <w:gridSpan w:val="4"/>
            <w:tcBorders>
              <w:left w:val="single" w:sz="4" w:space="0" w:color="000000"/>
            </w:tcBorders>
          </w:tcPr>
          <w:p w:rsidR="00917B0F" w:rsidRPr="00BC2F4A" w:rsidRDefault="00917B0F" w:rsidP="00730DC0">
            <w:pPr>
              <w:widowControl w:val="0"/>
              <w:spacing w:line="216" w:lineRule="auto"/>
              <w:jc w:val="center"/>
              <w:rPr>
                <w:sz w:val="20"/>
                <w:szCs w:val="20"/>
              </w:rPr>
            </w:pPr>
            <w:r w:rsidRPr="00BC2F4A">
              <w:rPr>
                <w:sz w:val="20"/>
                <w:szCs w:val="20"/>
              </w:rPr>
              <w:t>КОДИ</w:t>
            </w:r>
          </w:p>
        </w:tc>
      </w:tr>
      <w:tr w:rsidR="00917B0F" w:rsidRPr="00BC2F4A" w:rsidTr="00730DC0">
        <w:trPr>
          <w:gridAfter w:val="1"/>
          <w:wAfter w:w="7" w:type="dxa"/>
        </w:trPr>
        <w:tc>
          <w:tcPr>
            <w:tcW w:w="8356" w:type="dxa"/>
            <w:gridSpan w:val="2"/>
            <w:tcBorders>
              <w:top w:val="nil"/>
              <w:left w:val="nil"/>
              <w:bottom w:val="nil"/>
              <w:right w:val="single" w:sz="4" w:space="0" w:color="000000"/>
            </w:tcBorders>
          </w:tcPr>
          <w:p w:rsidR="00917B0F" w:rsidRPr="00BC2F4A" w:rsidRDefault="00917B0F" w:rsidP="00730DC0">
            <w:pPr>
              <w:widowControl w:val="0"/>
              <w:spacing w:line="216" w:lineRule="auto"/>
              <w:jc w:val="right"/>
              <w:rPr>
                <w:sz w:val="20"/>
                <w:szCs w:val="20"/>
              </w:rPr>
            </w:pPr>
            <w:r w:rsidRPr="00BC2F4A">
              <w:rPr>
                <w:sz w:val="20"/>
                <w:szCs w:val="20"/>
              </w:rPr>
              <w:t>Дата (рік, місяць, число)</w:t>
            </w:r>
          </w:p>
        </w:tc>
        <w:tc>
          <w:tcPr>
            <w:tcW w:w="426" w:type="dxa"/>
            <w:gridSpan w:val="2"/>
            <w:tcBorders>
              <w:left w:val="single" w:sz="4" w:space="0" w:color="000000"/>
            </w:tcBorders>
          </w:tcPr>
          <w:p w:rsidR="00917B0F" w:rsidRPr="00BC2F4A" w:rsidRDefault="00917B0F" w:rsidP="00730DC0">
            <w:pPr>
              <w:widowControl w:val="0"/>
              <w:spacing w:line="216" w:lineRule="auto"/>
              <w:rPr>
                <w:sz w:val="20"/>
                <w:szCs w:val="20"/>
              </w:rPr>
            </w:pPr>
          </w:p>
        </w:tc>
        <w:tc>
          <w:tcPr>
            <w:tcW w:w="425" w:type="dxa"/>
          </w:tcPr>
          <w:p w:rsidR="00917B0F" w:rsidRPr="00BC2F4A" w:rsidRDefault="00917B0F" w:rsidP="00730DC0">
            <w:pPr>
              <w:widowControl w:val="0"/>
              <w:spacing w:line="216" w:lineRule="auto"/>
              <w:rPr>
                <w:sz w:val="20"/>
                <w:szCs w:val="20"/>
              </w:rPr>
            </w:pPr>
          </w:p>
        </w:tc>
        <w:tc>
          <w:tcPr>
            <w:tcW w:w="425" w:type="dxa"/>
          </w:tcPr>
          <w:p w:rsidR="00917B0F" w:rsidRPr="00BC2F4A" w:rsidRDefault="00917B0F" w:rsidP="00730DC0">
            <w:pPr>
              <w:widowControl w:val="0"/>
              <w:spacing w:line="216" w:lineRule="auto"/>
              <w:rPr>
                <w:sz w:val="20"/>
                <w:szCs w:val="20"/>
              </w:rPr>
            </w:pPr>
            <w:r>
              <w:rPr>
                <w:sz w:val="20"/>
                <w:szCs w:val="20"/>
              </w:rPr>
              <w:t>31</w:t>
            </w:r>
          </w:p>
        </w:tc>
      </w:tr>
      <w:tr w:rsidR="00917B0F" w:rsidRPr="00BC2F4A" w:rsidTr="00730DC0">
        <w:tc>
          <w:tcPr>
            <w:tcW w:w="6946" w:type="dxa"/>
            <w:tcBorders>
              <w:top w:val="nil"/>
              <w:left w:val="nil"/>
              <w:bottom w:val="nil"/>
              <w:right w:val="nil"/>
            </w:tcBorders>
          </w:tcPr>
          <w:p w:rsidR="00917B0F" w:rsidRPr="00BC2F4A" w:rsidRDefault="00917B0F" w:rsidP="00730DC0">
            <w:pPr>
              <w:widowControl w:val="0"/>
              <w:spacing w:line="216" w:lineRule="auto"/>
              <w:rPr>
                <w:sz w:val="20"/>
                <w:szCs w:val="20"/>
              </w:rPr>
            </w:pPr>
            <w:r w:rsidRPr="00BC2F4A">
              <w:rPr>
                <w:sz w:val="20"/>
                <w:szCs w:val="20"/>
              </w:rPr>
              <w:t>Підприємство ____________________________________</w:t>
            </w:r>
            <w:r>
              <w:rPr>
                <w:sz w:val="20"/>
                <w:szCs w:val="20"/>
              </w:rPr>
              <w:t>__________________</w:t>
            </w:r>
          </w:p>
        </w:tc>
        <w:tc>
          <w:tcPr>
            <w:tcW w:w="1417" w:type="dxa"/>
            <w:gridSpan w:val="2"/>
            <w:tcBorders>
              <w:top w:val="nil"/>
              <w:left w:val="nil"/>
              <w:bottom w:val="nil"/>
              <w:right w:val="single" w:sz="4" w:space="0" w:color="000000"/>
            </w:tcBorders>
          </w:tcPr>
          <w:p w:rsidR="00917B0F" w:rsidRPr="00BC2F4A" w:rsidRDefault="00917B0F" w:rsidP="00730DC0">
            <w:pPr>
              <w:widowControl w:val="0"/>
              <w:spacing w:line="216" w:lineRule="auto"/>
              <w:rPr>
                <w:sz w:val="20"/>
                <w:szCs w:val="20"/>
              </w:rPr>
            </w:pPr>
            <w:r w:rsidRPr="00BC2F4A">
              <w:rPr>
                <w:sz w:val="20"/>
                <w:szCs w:val="20"/>
              </w:rPr>
              <w:t>за ЄДРПОУ</w:t>
            </w:r>
          </w:p>
        </w:tc>
        <w:tc>
          <w:tcPr>
            <w:tcW w:w="1276" w:type="dxa"/>
            <w:gridSpan w:val="4"/>
            <w:tcBorders>
              <w:left w:val="single" w:sz="4" w:space="0" w:color="000000"/>
            </w:tcBorders>
          </w:tcPr>
          <w:p w:rsidR="00917B0F" w:rsidRPr="00BC2F4A" w:rsidRDefault="00917B0F" w:rsidP="00730DC0">
            <w:pPr>
              <w:widowControl w:val="0"/>
              <w:spacing w:line="216" w:lineRule="auto"/>
              <w:rPr>
                <w:sz w:val="20"/>
                <w:szCs w:val="20"/>
              </w:rPr>
            </w:pPr>
          </w:p>
        </w:tc>
      </w:tr>
      <w:tr w:rsidR="00917B0F" w:rsidRPr="00BC2F4A" w:rsidTr="00730DC0">
        <w:tc>
          <w:tcPr>
            <w:tcW w:w="6946" w:type="dxa"/>
            <w:tcBorders>
              <w:top w:val="nil"/>
              <w:left w:val="nil"/>
              <w:bottom w:val="nil"/>
              <w:right w:val="nil"/>
            </w:tcBorders>
          </w:tcPr>
          <w:p w:rsidR="00917B0F" w:rsidRPr="00BC2F4A" w:rsidRDefault="00917B0F" w:rsidP="00730DC0">
            <w:pPr>
              <w:widowControl w:val="0"/>
              <w:spacing w:line="216" w:lineRule="auto"/>
              <w:rPr>
                <w:sz w:val="20"/>
                <w:szCs w:val="20"/>
              </w:rPr>
            </w:pPr>
            <w:r w:rsidRPr="00BC2F4A">
              <w:rPr>
                <w:sz w:val="20"/>
                <w:szCs w:val="20"/>
              </w:rPr>
              <w:t>Територія _______________________________________</w:t>
            </w:r>
            <w:r>
              <w:rPr>
                <w:sz w:val="20"/>
                <w:szCs w:val="20"/>
              </w:rPr>
              <w:t>___________________</w:t>
            </w:r>
          </w:p>
        </w:tc>
        <w:tc>
          <w:tcPr>
            <w:tcW w:w="1417" w:type="dxa"/>
            <w:gridSpan w:val="2"/>
            <w:tcBorders>
              <w:top w:val="nil"/>
              <w:left w:val="nil"/>
              <w:bottom w:val="nil"/>
              <w:right w:val="single" w:sz="4" w:space="0" w:color="000000"/>
            </w:tcBorders>
          </w:tcPr>
          <w:p w:rsidR="00917B0F" w:rsidRPr="00BC2F4A" w:rsidRDefault="00917B0F" w:rsidP="00730DC0">
            <w:pPr>
              <w:widowControl w:val="0"/>
              <w:spacing w:line="216" w:lineRule="auto"/>
              <w:rPr>
                <w:sz w:val="20"/>
                <w:szCs w:val="20"/>
              </w:rPr>
            </w:pPr>
            <w:r w:rsidRPr="00BC2F4A">
              <w:rPr>
                <w:sz w:val="20"/>
                <w:szCs w:val="20"/>
              </w:rPr>
              <w:t>за КОАТУУ</w:t>
            </w:r>
          </w:p>
        </w:tc>
        <w:tc>
          <w:tcPr>
            <w:tcW w:w="1276" w:type="dxa"/>
            <w:gridSpan w:val="4"/>
            <w:tcBorders>
              <w:left w:val="single" w:sz="4" w:space="0" w:color="000000"/>
            </w:tcBorders>
          </w:tcPr>
          <w:p w:rsidR="00917B0F" w:rsidRPr="00BC2F4A" w:rsidRDefault="00917B0F" w:rsidP="00730DC0">
            <w:pPr>
              <w:widowControl w:val="0"/>
              <w:spacing w:line="216" w:lineRule="auto"/>
              <w:rPr>
                <w:sz w:val="20"/>
                <w:szCs w:val="20"/>
              </w:rPr>
            </w:pPr>
          </w:p>
        </w:tc>
      </w:tr>
      <w:tr w:rsidR="00917B0F" w:rsidRPr="00BC2F4A" w:rsidTr="00730DC0">
        <w:tc>
          <w:tcPr>
            <w:tcW w:w="6946" w:type="dxa"/>
            <w:tcBorders>
              <w:top w:val="nil"/>
              <w:left w:val="nil"/>
              <w:bottom w:val="nil"/>
              <w:right w:val="nil"/>
            </w:tcBorders>
          </w:tcPr>
          <w:p w:rsidR="00917B0F" w:rsidRPr="00BC2F4A" w:rsidRDefault="00917B0F" w:rsidP="00730DC0">
            <w:pPr>
              <w:widowControl w:val="0"/>
              <w:spacing w:line="216" w:lineRule="auto"/>
              <w:rPr>
                <w:sz w:val="20"/>
                <w:szCs w:val="20"/>
              </w:rPr>
            </w:pPr>
            <w:r w:rsidRPr="00BC2F4A">
              <w:rPr>
                <w:sz w:val="20"/>
                <w:szCs w:val="20"/>
              </w:rPr>
              <w:t>Організаційно-правова</w:t>
            </w:r>
            <w:r>
              <w:rPr>
                <w:sz w:val="20"/>
                <w:szCs w:val="20"/>
              </w:rPr>
              <w:t xml:space="preserve"> </w:t>
            </w:r>
            <w:r w:rsidRPr="00BC2F4A">
              <w:rPr>
                <w:sz w:val="20"/>
                <w:szCs w:val="20"/>
              </w:rPr>
              <w:t>форма господарювання _______</w:t>
            </w:r>
            <w:r>
              <w:rPr>
                <w:sz w:val="20"/>
                <w:szCs w:val="20"/>
              </w:rPr>
              <w:t>_______________</w:t>
            </w:r>
            <w:r w:rsidRPr="00BC2F4A">
              <w:rPr>
                <w:sz w:val="20"/>
                <w:szCs w:val="20"/>
              </w:rPr>
              <w:t>__</w:t>
            </w:r>
            <w:r>
              <w:rPr>
                <w:sz w:val="20"/>
                <w:szCs w:val="20"/>
              </w:rPr>
              <w:t>__</w:t>
            </w:r>
          </w:p>
        </w:tc>
        <w:tc>
          <w:tcPr>
            <w:tcW w:w="1417" w:type="dxa"/>
            <w:gridSpan w:val="2"/>
            <w:tcBorders>
              <w:top w:val="nil"/>
              <w:left w:val="nil"/>
              <w:bottom w:val="nil"/>
              <w:right w:val="single" w:sz="4" w:space="0" w:color="000000"/>
            </w:tcBorders>
          </w:tcPr>
          <w:p w:rsidR="00917B0F" w:rsidRPr="00BC2F4A" w:rsidRDefault="00917B0F" w:rsidP="00730DC0">
            <w:pPr>
              <w:widowControl w:val="0"/>
              <w:spacing w:line="216" w:lineRule="auto"/>
              <w:rPr>
                <w:sz w:val="20"/>
                <w:szCs w:val="20"/>
              </w:rPr>
            </w:pPr>
            <w:r w:rsidRPr="00BC2F4A">
              <w:rPr>
                <w:sz w:val="20"/>
                <w:szCs w:val="20"/>
              </w:rPr>
              <w:t>за КОПФГ</w:t>
            </w:r>
          </w:p>
        </w:tc>
        <w:tc>
          <w:tcPr>
            <w:tcW w:w="1276" w:type="dxa"/>
            <w:gridSpan w:val="4"/>
            <w:tcBorders>
              <w:left w:val="single" w:sz="4" w:space="0" w:color="000000"/>
            </w:tcBorders>
          </w:tcPr>
          <w:p w:rsidR="00917B0F" w:rsidRPr="00BC2F4A" w:rsidRDefault="00917B0F" w:rsidP="00730DC0">
            <w:pPr>
              <w:widowControl w:val="0"/>
              <w:spacing w:line="216" w:lineRule="auto"/>
              <w:rPr>
                <w:sz w:val="20"/>
                <w:szCs w:val="20"/>
              </w:rPr>
            </w:pPr>
          </w:p>
        </w:tc>
      </w:tr>
      <w:tr w:rsidR="00917B0F" w:rsidRPr="00BC2F4A" w:rsidTr="00730DC0">
        <w:tc>
          <w:tcPr>
            <w:tcW w:w="6946" w:type="dxa"/>
            <w:tcBorders>
              <w:top w:val="nil"/>
              <w:left w:val="nil"/>
              <w:bottom w:val="nil"/>
              <w:right w:val="nil"/>
            </w:tcBorders>
          </w:tcPr>
          <w:p w:rsidR="00917B0F" w:rsidRPr="00BC2F4A" w:rsidRDefault="00917B0F" w:rsidP="00730DC0">
            <w:pPr>
              <w:widowControl w:val="0"/>
              <w:spacing w:line="216" w:lineRule="auto"/>
              <w:rPr>
                <w:sz w:val="20"/>
                <w:szCs w:val="20"/>
              </w:rPr>
            </w:pPr>
            <w:r>
              <w:rPr>
                <w:sz w:val="20"/>
                <w:szCs w:val="20"/>
              </w:rPr>
              <w:t xml:space="preserve">Вид економічної </w:t>
            </w:r>
            <w:r w:rsidRPr="00BC2F4A">
              <w:rPr>
                <w:sz w:val="20"/>
                <w:szCs w:val="20"/>
              </w:rPr>
              <w:t>діяльності _____</w:t>
            </w:r>
            <w:r>
              <w:rPr>
                <w:sz w:val="20"/>
                <w:szCs w:val="20"/>
              </w:rPr>
              <w:t>_____________________</w:t>
            </w:r>
            <w:r w:rsidRPr="00BC2F4A">
              <w:rPr>
                <w:sz w:val="20"/>
                <w:szCs w:val="20"/>
              </w:rPr>
              <w:t>_</w:t>
            </w:r>
            <w:r>
              <w:rPr>
                <w:sz w:val="20"/>
                <w:szCs w:val="20"/>
              </w:rPr>
              <w:t>_____</w:t>
            </w:r>
            <w:r w:rsidRPr="00BC2F4A">
              <w:rPr>
                <w:sz w:val="20"/>
                <w:szCs w:val="20"/>
              </w:rPr>
              <w:t>__________</w:t>
            </w:r>
          </w:p>
        </w:tc>
        <w:tc>
          <w:tcPr>
            <w:tcW w:w="1417" w:type="dxa"/>
            <w:gridSpan w:val="2"/>
            <w:tcBorders>
              <w:top w:val="nil"/>
              <w:left w:val="nil"/>
              <w:bottom w:val="nil"/>
              <w:right w:val="single" w:sz="4" w:space="0" w:color="000000"/>
            </w:tcBorders>
          </w:tcPr>
          <w:p w:rsidR="00917B0F" w:rsidRPr="00BC2F4A" w:rsidRDefault="00917B0F" w:rsidP="00730DC0">
            <w:pPr>
              <w:widowControl w:val="0"/>
              <w:spacing w:line="216" w:lineRule="auto"/>
              <w:rPr>
                <w:sz w:val="20"/>
                <w:szCs w:val="20"/>
              </w:rPr>
            </w:pPr>
            <w:r w:rsidRPr="00BC2F4A">
              <w:rPr>
                <w:sz w:val="20"/>
                <w:szCs w:val="20"/>
              </w:rPr>
              <w:t>за КВЕД</w:t>
            </w:r>
          </w:p>
        </w:tc>
        <w:tc>
          <w:tcPr>
            <w:tcW w:w="1276" w:type="dxa"/>
            <w:gridSpan w:val="4"/>
            <w:tcBorders>
              <w:left w:val="single" w:sz="4" w:space="0" w:color="000000"/>
              <w:bottom w:val="single" w:sz="4" w:space="0" w:color="000000"/>
            </w:tcBorders>
          </w:tcPr>
          <w:p w:rsidR="00917B0F" w:rsidRPr="00BC2F4A" w:rsidRDefault="00917B0F" w:rsidP="00730DC0">
            <w:pPr>
              <w:widowControl w:val="0"/>
              <w:spacing w:line="216" w:lineRule="auto"/>
              <w:rPr>
                <w:sz w:val="20"/>
                <w:szCs w:val="20"/>
              </w:rPr>
            </w:pPr>
          </w:p>
        </w:tc>
      </w:tr>
      <w:tr w:rsidR="00917B0F" w:rsidRPr="00BC2F4A" w:rsidTr="00730DC0">
        <w:trPr>
          <w:gridAfter w:val="1"/>
          <w:wAfter w:w="7" w:type="dxa"/>
        </w:trPr>
        <w:tc>
          <w:tcPr>
            <w:tcW w:w="9632" w:type="dxa"/>
            <w:gridSpan w:val="6"/>
            <w:tcBorders>
              <w:top w:val="nil"/>
              <w:left w:val="nil"/>
              <w:bottom w:val="nil"/>
              <w:right w:val="nil"/>
            </w:tcBorders>
          </w:tcPr>
          <w:p w:rsidR="00917B0F" w:rsidRPr="00BC2F4A" w:rsidRDefault="00917B0F" w:rsidP="00730DC0">
            <w:pPr>
              <w:widowControl w:val="0"/>
              <w:spacing w:line="216" w:lineRule="auto"/>
              <w:rPr>
                <w:sz w:val="20"/>
                <w:szCs w:val="20"/>
              </w:rPr>
            </w:pPr>
            <w:r w:rsidRPr="00BC2F4A">
              <w:rPr>
                <w:sz w:val="20"/>
                <w:szCs w:val="20"/>
              </w:rPr>
              <w:t>Середня кількість працівників</w:t>
            </w:r>
            <w:r w:rsidRPr="00BC2F4A">
              <w:rPr>
                <w:sz w:val="20"/>
                <w:szCs w:val="20"/>
                <w:vertAlign w:val="superscript"/>
              </w:rPr>
              <w:t>1</w:t>
            </w:r>
            <w:r w:rsidRPr="00BC2F4A">
              <w:rPr>
                <w:sz w:val="20"/>
                <w:szCs w:val="20"/>
              </w:rPr>
              <w:t> ___________________________________</w:t>
            </w:r>
            <w:r>
              <w:rPr>
                <w:sz w:val="20"/>
                <w:szCs w:val="20"/>
              </w:rPr>
              <w:t>________________________</w:t>
            </w:r>
          </w:p>
        </w:tc>
      </w:tr>
      <w:tr w:rsidR="00917B0F" w:rsidRPr="00BC2F4A" w:rsidTr="00730DC0">
        <w:trPr>
          <w:gridAfter w:val="1"/>
          <w:wAfter w:w="7" w:type="dxa"/>
        </w:trPr>
        <w:tc>
          <w:tcPr>
            <w:tcW w:w="9632" w:type="dxa"/>
            <w:gridSpan w:val="6"/>
            <w:tcBorders>
              <w:top w:val="nil"/>
              <w:left w:val="nil"/>
              <w:bottom w:val="nil"/>
              <w:right w:val="nil"/>
            </w:tcBorders>
          </w:tcPr>
          <w:p w:rsidR="00917B0F" w:rsidRPr="00BC2F4A" w:rsidRDefault="00917B0F" w:rsidP="00730DC0">
            <w:pPr>
              <w:widowControl w:val="0"/>
              <w:spacing w:line="216" w:lineRule="auto"/>
              <w:rPr>
                <w:sz w:val="20"/>
                <w:szCs w:val="20"/>
              </w:rPr>
            </w:pPr>
            <w:r>
              <w:rPr>
                <w:sz w:val="20"/>
                <w:szCs w:val="20"/>
              </w:rPr>
              <w:t>Адреса, телефон  ___________________________________________________________________________</w:t>
            </w:r>
          </w:p>
        </w:tc>
      </w:tr>
      <w:tr w:rsidR="00917B0F" w:rsidRPr="00BC2F4A" w:rsidTr="00730DC0">
        <w:trPr>
          <w:gridAfter w:val="1"/>
          <w:wAfter w:w="7" w:type="dxa"/>
          <w:trHeight w:val="66"/>
        </w:trPr>
        <w:tc>
          <w:tcPr>
            <w:tcW w:w="9632" w:type="dxa"/>
            <w:gridSpan w:val="6"/>
            <w:tcBorders>
              <w:top w:val="nil"/>
              <w:left w:val="nil"/>
              <w:bottom w:val="nil"/>
              <w:right w:val="nil"/>
            </w:tcBorders>
          </w:tcPr>
          <w:p w:rsidR="00917B0F" w:rsidRPr="00BC2F4A" w:rsidRDefault="00917B0F" w:rsidP="00730DC0">
            <w:pPr>
              <w:widowControl w:val="0"/>
              <w:spacing w:line="216" w:lineRule="auto"/>
              <w:rPr>
                <w:sz w:val="20"/>
                <w:szCs w:val="20"/>
              </w:rPr>
            </w:pPr>
            <w:r>
              <w:rPr>
                <w:sz w:val="20"/>
                <w:szCs w:val="20"/>
              </w:rPr>
              <w:t>Одиниця виміру: тис. грн. без десяткового знака</w:t>
            </w:r>
          </w:p>
        </w:tc>
      </w:tr>
      <w:tr w:rsidR="00917B0F" w:rsidRPr="00BC2F4A" w:rsidTr="00730DC0">
        <w:trPr>
          <w:gridAfter w:val="1"/>
          <w:wAfter w:w="7" w:type="dxa"/>
        </w:trPr>
        <w:tc>
          <w:tcPr>
            <w:tcW w:w="9632" w:type="dxa"/>
            <w:gridSpan w:val="6"/>
            <w:tcBorders>
              <w:top w:val="nil"/>
              <w:left w:val="nil"/>
              <w:bottom w:val="nil"/>
              <w:right w:val="nil"/>
            </w:tcBorders>
          </w:tcPr>
          <w:p w:rsidR="00917B0F" w:rsidRPr="00BC2F4A" w:rsidRDefault="00917B0F" w:rsidP="00730DC0">
            <w:pPr>
              <w:widowControl w:val="0"/>
              <w:spacing w:line="216" w:lineRule="auto"/>
              <w:rPr>
                <w:sz w:val="20"/>
                <w:szCs w:val="20"/>
              </w:rPr>
            </w:pPr>
            <w:r>
              <w:rPr>
                <w:sz w:val="20"/>
                <w:szCs w:val="20"/>
              </w:rPr>
              <w:t xml:space="preserve"> </w:t>
            </w:r>
            <w:r w:rsidRPr="00BC2F4A">
              <w:rPr>
                <w:sz w:val="20"/>
                <w:szCs w:val="20"/>
              </w:rPr>
              <w:t>Складено (зробити позначку «v» у відповідній клітинці):</w:t>
            </w:r>
          </w:p>
        </w:tc>
      </w:tr>
      <w:tr w:rsidR="00917B0F" w:rsidRPr="00BC2F4A" w:rsidTr="00730DC0">
        <w:trPr>
          <w:gridAfter w:val="1"/>
          <w:wAfter w:w="7" w:type="dxa"/>
        </w:trPr>
        <w:tc>
          <w:tcPr>
            <w:tcW w:w="8356" w:type="dxa"/>
            <w:gridSpan w:val="2"/>
            <w:tcBorders>
              <w:top w:val="nil"/>
              <w:left w:val="nil"/>
              <w:bottom w:val="nil"/>
              <w:right w:val="single" w:sz="4" w:space="0" w:color="000000"/>
            </w:tcBorders>
          </w:tcPr>
          <w:p w:rsidR="00917B0F" w:rsidRPr="00BC2F4A" w:rsidRDefault="00917B0F" w:rsidP="00730DC0">
            <w:pPr>
              <w:widowControl w:val="0"/>
              <w:spacing w:line="216" w:lineRule="auto"/>
              <w:rPr>
                <w:sz w:val="20"/>
                <w:szCs w:val="20"/>
              </w:rPr>
            </w:pPr>
            <w:r w:rsidRPr="00BC2F4A">
              <w:rPr>
                <w:sz w:val="20"/>
                <w:szCs w:val="20"/>
              </w:rPr>
              <w:t>за положеннями (стандартами) бухгалтерського обліку</w:t>
            </w:r>
          </w:p>
        </w:tc>
        <w:tc>
          <w:tcPr>
            <w:tcW w:w="1276" w:type="dxa"/>
            <w:gridSpan w:val="4"/>
            <w:tcBorders>
              <w:left w:val="single" w:sz="4" w:space="0" w:color="000000"/>
            </w:tcBorders>
          </w:tcPr>
          <w:p w:rsidR="00917B0F" w:rsidRPr="00BC2F4A" w:rsidRDefault="00917B0F" w:rsidP="00730DC0">
            <w:pPr>
              <w:widowControl w:val="0"/>
              <w:spacing w:line="216" w:lineRule="auto"/>
              <w:rPr>
                <w:sz w:val="20"/>
                <w:szCs w:val="20"/>
              </w:rPr>
            </w:pPr>
          </w:p>
        </w:tc>
      </w:tr>
      <w:tr w:rsidR="00917B0F" w:rsidRPr="00BC2F4A" w:rsidTr="00730DC0">
        <w:trPr>
          <w:gridAfter w:val="1"/>
          <w:wAfter w:w="7" w:type="dxa"/>
        </w:trPr>
        <w:tc>
          <w:tcPr>
            <w:tcW w:w="8356" w:type="dxa"/>
            <w:gridSpan w:val="2"/>
            <w:tcBorders>
              <w:top w:val="nil"/>
              <w:left w:val="nil"/>
              <w:bottom w:val="nil"/>
              <w:right w:val="single" w:sz="4" w:space="0" w:color="000000"/>
            </w:tcBorders>
          </w:tcPr>
          <w:p w:rsidR="00917B0F" w:rsidRPr="00BC2F4A" w:rsidRDefault="00917B0F" w:rsidP="00730DC0">
            <w:pPr>
              <w:widowControl w:val="0"/>
              <w:spacing w:line="216" w:lineRule="auto"/>
              <w:rPr>
                <w:sz w:val="20"/>
                <w:szCs w:val="20"/>
              </w:rPr>
            </w:pPr>
            <w:r w:rsidRPr="00BC2F4A">
              <w:rPr>
                <w:sz w:val="20"/>
                <w:szCs w:val="20"/>
              </w:rPr>
              <w:t>за міжнародними стандартами фінансової звітності</w:t>
            </w:r>
          </w:p>
        </w:tc>
        <w:tc>
          <w:tcPr>
            <w:tcW w:w="1276" w:type="dxa"/>
            <w:gridSpan w:val="4"/>
            <w:tcBorders>
              <w:left w:val="single" w:sz="4" w:space="0" w:color="000000"/>
            </w:tcBorders>
          </w:tcPr>
          <w:p w:rsidR="00917B0F" w:rsidRPr="00BC2F4A" w:rsidRDefault="00917B0F" w:rsidP="00730DC0">
            <w:pPr>
              <w:widowControl w:val="0"/>
              <w:spacing w:line="216" w:lineRule="auto"/>
              <w:rPr>
                <w:sz w:val="20"/>
                <w:szCs w:val="20"/>
              </w:rPr>
            </w:pPr>
          </w:p>
        </w:tc>
      </w:tr>
    </w:tbl>
    <w:p w:rsidR="00917B0F" w:rsidRPr="00007150" w:rsidRDefault="00917B0F" w:rsidP="00917B0F">
      <w:pPr>
        <w:widowControl w:val="0"/>
        <w:jc w:val="center"/>
        <w:rPr>
          <w:b/>
          <w:sz w:val="20"/>
          <w:szCs w:val="20"/>
        </w:rPr>
      </w:pPr>
      <w:r w:rsidRPr="00007150">
        <w:rPr>
          <w:b/>
          <w:sz w:val="20"/>
          <w:szCs w:val="20"/>
        </w:rPr>
        <w:t>Баланс (Звіт про фінансовий стан)</w:t>
      </w:r>
    </w:p>
    <w:p w:rsidR="00917B0F" w:rsidRPr="00D51DB8" w:rsidRDefault="00917B0F" w:rsidP="00917B0F">
      <w:pPr>
        <w:widowControl w:val="0"/>
        <w:jc w:val="center"/>
        <w:rPr>
          <w:b/>
          <w:sz w:val="20"/>
          <w:szCs w:val="20"/>
        </w:rPr>
      </w:pPr>
      <w:r w:rsidRPr="00007150">
        <w:rPr>
          <w:b/>
          <w:sz w:val="20"/>
          <w:szCs w:val="20"/>
        </w:rPr>
        <w:t>на ____________ 20__ р</w:t>
      </w:r>
      <w:r>
        <w:rPr>
          <w:b/>
          <w:sz w:val="20"/>
          <w:szCs w:val="20"/>
        </w:rPr>
        <w:t>.</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
        <w:gridCol w:w="6152"/>
        <w:gridCol w:w="709"/>
        <w:gridCol w:w="1271"/>
        <w:gridCol w:w="146"/>
        <w:gridCol w:w="1121"/>
        <w:gridCol w:w="159"/>
      </w:tblGrid>
      <w:tr w:rsidR="00917B0F" w:rsidRPr="00BC2F4A" w:rsidTr="00730DC0">
        <w:trPr>
          <w:trHeight w:val="20"/>
        </w:trPr>
        <w:tc>
          <w:tcPr>
            <w:tcW w:w="6942" w:type="dxa"/>
            <w:gridSpan w:val="3"/>
            <w:tcBorders>
              <w:top w:val="nil"/>
              <w:left w:val="nil"/>
              <w:bottom w:val="nil"/>
              <w:right w:val="nil"/>
            </w:tcBorders>
          </w:tcPr>
          <w:p w:rsidR="00917B0F" w:rsidRPr="00007150" w:rsidRDefault="00917B0F" w:rsidP="00730DC0">
            <w:pPr>
              <w:widowControl w:val="0"/>
              <w:spacing w:before="100" w:beforeAutospacing="1" w:after="100" w:afterAutospacing="1" w:line="228" w:lineRule="auto"/>
              <w:jc w:val="right"/>
              <w:rPr>
                <w:sz w:val="20"/>
                <w:szCs w:val="20"/>
              </w:rPr>
            </w:pPr>
            <w:r w:rsidRPr="00007150">
              <w:rPr>
                <w:sz w:val="20"/>
                <w:szCs w:val="20"/>
              </w:rPr>
              <w:t>Форма № 1</w:t>
            </w:r>
          </w:p>
        </w:tc>
        <w:tc>
          <w:tcPr>
            <w:tcW w:w="1417" w:type="dxa"/>
            <w:gridSpan w:val="2"/>
            <w:tcBorders>
              <w:top w:val="nil"/>
              <w:left w:val="nil"/>
              <w:bottom w:val="nil"/>
              <w:right w:val="single" w:sz="4" w:space="0" w:color="000000"/>
            </w:tcBorders>
          </w:tcPr>
          <w:p w:rsidR="00917B0F" w:rsidRPr="00007150" w:rsidRDefault="00917B0F" w:rsidP="00730DC0">
            <w:pPr>
              <w:widowControl w:val="0"/>
              <w:spacing w:before="100" w:beforeAutospacing="1" w:after="100" w:afterAutospacing="1" w:line="228" w:lineRule="auto"/>
              <w:rPr>
                <w:sz w:val="20"/>
                <w:szCs w:val="20"/>
              </w:rPr>
            </w:pPr>
            <w:r w:rsidRPr="00007150">
              <w:rPr>
                <w:sz w:val="20"/>
                <w:szCs w:val="20"/>
              </w:rPr>
              <w:t>Код за ДКУД</w:t>
            </w:r>
          </w:p>
        </w:tc>
        <w:tc>
          <w:tcPr>
            <w:tcW w:w="1280" w:type="dxa"/>
            <w:gridSpan w:val="2"/>
            <w:tcBorders>
              <w:left w:val="single" w:sz="4" w:space="0" w:color="000000"/>
            </w:tcBorders>
          </w:tcPr>
          <w:p w:rsidR="00917B0F" w:rsidRPr="00007150" w:rsidRDefault="00917B0F" w:rsidP="00730DC0">
            <w:pPr>
              <w:widowControl w:val="0"/>
              <w:spacing w:before="100" w:beforeAutospacing="1" w:after="100" w:afterAutospacing="1" w:line="228" w:lineRule="auto"/>
              <w:jc w:val="center"/>
              <w:rPr>
                <w:sz w:val="20"/>
                <w:szCs w:val="20"/>
              </w:rPr>
            </w:pPr>
            <w:r w:rsidRPr="00007150">
              <w:rPr>
                <w:sz w:val="20"/>
                <w:szCs w:val="20"/>
              </w:rPr>
              <w:t>1801001</w:t>
            </w: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sidRPr="002C2B9B">
              <w:rPr>
                <w:color w:val="000000"/>
                <w:sz w:val="20"/>
                <w:szCs w:val="20"/>
                <w:lang w:val="uk-UA"/>
              </w:rPr>
              <w:t>Актив</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sidRPr="002C2B9B">
              <w:rPr>
                <w:color w:val="000000"/>
                <w:sz w:val="20"/>
                <w:szCs w:val="20"/>
                <w:lang w:val="uk-UA"/>
              </w:rPr>
              <w:t>Код рядка</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C21506" w:rsidRDefault="00917B0F" w:rsidP="00775D19">
            <w:pPr>
              <w:pStyle w:val="afe"/>
              <w:widowControl w:val="0"/>
              <w:spacing w:before="0" w:beforeAutospacing="0" w:after="0" w:afterAutospacing="0" w:line="216" w:lineRule="auto"/>
              <w:jc w:val="center"/>
              <w:rPr>
                <w:sz w:val="20"/>
                <w:szCs w:val="20"/>
                <w:vertAlign w:val="superscript"/>
                <w:lang w:val="uk-UA"/>
              </w:rPr>
            </w:pPr>
            <w:r w:rsidRPr="00D14983">
              <w:rPr>
                <w:color w:val="000000"/>
                <w:sz w:val="20"/>
                <w:szCs w:val="20"/>
                <w:lang w:val="uk-UA"/>
              </w:rPr>
              <w:t>На початок звітного періоду </w:t>
            </w:r>
          </w:p>
        </w:tc>
        <w:tc>
          <w:tcPr>
            <w:tcW w:w="1267" w:type="dxa"/>
            <w:gridSpan w:val="2"/>
            <w:tcBorders>
              <w:top w:val="outset" w:sz="6" w:space="0" w:color="auto"/>
              <w:left w:val="outset" w:sz="6" w:space="0" w:color="auto"/>
              <w:bottom w:val="outset" w:sz="6" w:space="0" w:color="auto"/>
              <w:right w:val="outset" w:sz="6" w:space="0" w:color="auto"/>
            </w:tcBorders>
            <w:vAlign w:val="center"/>
          </w:tcPr>
          <w:p w:rsidR="00917B0F" w:rsidRPr="00C21506" w:rsidRDefault="00917B0F" w:rsidP="00775D19">
            <w:pPr>
              <w:pStyle w:val="afe"/>
              <w:widowControl w:val="0"/>
              <w:spacing w:before="0" w:beforeAutospacing="0" w:after="0" w:afterAutospacing="0" w:line="216" w:lineRule="auto"/>
              <w:jc w:val="center"/>
              <w:rPr>
                <w:color w:val="000000"/>
                <w:sz w:val="20"/>
                <w:szCs w:val="20"/>
                <w:vertAlign w:val="superscript"/>
                <w:lang w:val="uk-UA"/>
              </w:rPr>
            </w:pPr>
            <w:r w:rsidRPr="00D14983">
              <w:rPr>
                <w:color w:val="000000"/>
                <w:sz w:val="20"/>
                <w:szCs w:val="20"/>
                <w:lang w:val="uk-UA"/>
              </w:rPr>
              <w:t>На кінець звітного періоду</w:t>
            </w: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sidRPr="002C2B9B">
              <w:rPr>
                <w:color w:val="000000"/>
                <w:sz w:val="20"/>
                <w:szCs w:val="20"/>
                <w:lang w:val="uk-UA"/>
              </w:rPr>
              <w:t>1 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sidRPr="002C2B9B">
              <w:rPr>
                <w:color w:val="000000"/>
                <w:sz w:val="20"/>
                <w:szCs w:val="20"/>
                <w:lang w:val="uk-UA"/>
              </w:rPr>
              <w:t>2</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color w:val="000000"/>
                <w:sz w:val="20"/>
                <w:szCs w:val="20"/>
                <w:lang w:val="uk-UA"/>
              </w:rPr>
              <w:t>3</w:t>
            </w: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jc w:val="center"/>
              <w:rPr>
                <w:color w:val="000000"/>
                <w:sz w:val="20"/>
                <w:szCs w:val="20"/>
                <w:lang w:val="uk-UA"/>
              </w:rPr>
            </w:pPr>
            <w:r>
              <w:rPr>
                <w:color w:val="000000"/>
                <w:sz w:val="20"/>
                <w:szCs w:val="20"/>
                <w:lang w:val="uk-UA"/>
              </w:rPr>
              <w:t>4</w:t>
            </w: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sidRPr="002C2B9B">
              <w:rPr>
                <w:b/>
                <w:bCs/>
                <w:color w:val="000000"/>
                <w:sz w:val="20"/>
                <w:szCs w:val="20"/>
                <w:lang w:val="uk-UA"/>
              </w:rPr>
              <w:t>I. Необоротні активи</w:t>
            </w:r>
            <w:r w:rsidRPr="002C2B9B">
              <w:rPr>
                <w:color w:val="000000"/>
                <w:sz w:val="20"/>
                <w:szCs w:val="20"/>
                <w:lang w:val="uk-UA"/>
              </w:rPr>
              <w:t> </w:t>
            </w:r>
          </w:p>
          <w:p w:rsidR="00917B0F" w:rsidRPr="00A5079D" w:rsidRDefault="00917B0F" w:rsidP="00775D19">
            <w:pPr>
              <w:pStyle w:val="afe"/>
              <w:widowControl w:val="0"/>
              <w:spacing w:before="0" w:beforeAutospacing="0" w:after="0" w:afterAutospacing="0" w:line="216" w:lineRule="auto"/>
              <w:rPr>
                <w:color w:val="000000"/>
                <w:sz w:val="20"/>
                <w:szCs w:val="20"/>
                <w:lang w:val="uk-UA"/>
              </w:rPr>
            </w:pPr>
            <w:r w:rsidRPr="002C2B9B">
              <w:rPr>
                <w:color w:val="000000"/>
                <w:sz w:val="20"/>
                <w:szCs w:val="20"/>
                <w:lang w:val="uk-UA"/>
              </w:rPr>
              <w:t>Нематеріальні активи</w:t>
            </w:r>
          </w:p>
        </w:tc>
        <w:tc>
          <w:tcPr>
            <w:tcW w:w="709" w:type="dxa"/>
            <w:tcBorders>
              <w:top w:val="outset" w:sz="6" w:space="0" w:color="auto"/>
              <w:left w:val="outset" w:sz="6" w:space="0" w:color="auto"/>
              <w:right w:val="outset" w:sz="6" w:space="0" w:color="auto"/>
            </w:tcBorders>
            <w:vAlign w:val="bottom"/>
          </w:tcPr>
          <w:p w:rsidR="00917B0F" w:rsidRPr="002C2B9B" w:rsidRDefault="00917B0F" w:rsidP="00775D19">
            <w:pPr>
              <w:pStyle w:val="afe"/>
              <w:widowControl w:val="0"/>
              <w:spacing w:before="0" w:beforeAutospacing="0" w:after="0" w:afterAutospacing="0" w:line="216" w:lineRule="auto"/>
              <w:jc w:val="center"/>
              <w:rPr>
                <w:sz w:val="20"/>
                <w:szCs w:val="20"/>
                <w:lang w:val="uk-UA"/>
              </w:rPr>
            </w:pPr>
          </w:p>
          <w:p w:rsidR="00917B0F" w:rsidRPr="002C2B9B" w:rsidRDefault="00917B0F" w:rsidP="00775D19">
            <w:pPr>
              <w:pStyle w:val="afe"/>
              <w:widowControl w:val="0"/>
              <w:spacing w:before="0" w:beforeAutospacing="0" w:after="0" w:afterAutospacing="0" w:line="216" w:lineRule="auto"/>
              <w:jc w:val="center"/>
              <w:rPr>
                <w:sz w:val="20"/>
                <w:szCs w:val="20"/>
                <w:lang w:val="uk-UA"/>
              </w:rPr>
            </w:pPr>
            <w:r w:rsidRPr="002C2B9B">
              <w:rPr>
                <w:color w:val="000000"/>
                <w:sz w:val="20"/>
                <w:szCs w:val="20"/>
                <w:lang w:val="uk-UA"/>
              </w:rPr>
              <w:t>10</w:t>
            </w:r>
            <w:r>
              <w:rPr>
                <w:color w:val="000000"/>
                <w:sz w:val="20"/>
                <w:szCs w:val="20"/>
                <w:lang w:val="uk-UA"/>
              </w:rPr>
              <w:t>00</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b/>
                <w:bCs/>
                <w:color w:val="000000"/>
                <w:sz w:val="20"/>
                <w:szCs w:val="20"/>
                <w:lang w:val="uk-UA"/>
              </w:rPr>
            </w:pPr>
            <w:r>
              <w:rPr>
                <w:sz w:val="20"/>
                <w:szCs w:val="20"/>
                <w:lang w:val="uk-UA"/>
              </w:rPr>
              <w:t xml:space="preserve">    </w:t>
            </w:r>
            <w:r w:rsidRPr="00AA0CA8">
              <w:rPr>
                <w:sz w:val="20"/>
                <w:szCs w:val="20"/>
                <w:lang w:val="uk-UA"/>
              </w:rPr>
              <w:t>первісна вартість </w:t>
            </w:r>
          </w:p>
        </w:tc>
        <w:tc>
          <w:tcPr>
            <w:tcW w:w="709" w:type="dxa"/>
            <w:tcBorders>
              <w:top w:val="outset" w:sz="6" w:space="0" w:color="auto"/>
              <w:left w:val="outset" w:sz="6" w:space="0" w:color="auto"/>
              <w:right w:val="outset" w:sz="6" w:space="0" w:color="auto"/>
            </w:tcBorders>
            <w:vAlign w:val="bottom"/>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sz w:val="20"/>
                <w:szCs w:val="20"/>
                <w:lang w:val="uk-UA"/>
              </w:rPr>
              <w:t>1001</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right w:val="outset" w:sz="6" w:space="0" w:color="auto"/>
            </w:tcBorders>
            <w:vAlign w:val="center"/>
          </w:tcPr>
          <w:p w:rsidR="00917B0F" w:rsidRPr="00F22A26" w:rsidRDefault="00917B0F" w:rsidP="00775D19">
            <w:pPr>
              <w:pStyle w:val="afe"/>
              <w:widowControl w:val="0"/>
              <w:spacing w:before="0" w:beforeAutospacing="0" w:after="0" w:afterAutospacing="0" w:line="216" w:lineRule="auto"/>
              <w:rPr>
                <w:bCs/>
                <w:color w:val="000000"/>
                <w:sz w:val="20"/>
                <w:szCs w:val="20"/>
                <w:lang w:val="uk-UA"/>
              </w:rPr>
            </w:pPr>
            <w:r>
              <w:rPr>
                <w:bCs/>
                <w:color w:val="000000"/>
                <w:sz w:val="20"/>
                <w:szCs w:val="20"/>
                <w:lang w:val="uk-UA"/>
              </w:rPr>
              <w:t xml:space="preserve">    </w:t>
            </w:r>
            <w:r w:rsidRPr="00F22A26">
              <w:rPr>
                <w:bCs/>
                <w:color w:val="000000"/>
                <w:sz w:val="20"/>
                <w:szCs w:val="20"/>
                <w:lang w:val="uk-UA"/>
              </w:rPr>
              <w:t>накопичена амортизація </w:t>
            </w:r>
          </w:p>
        </w:tc>
        <w:tc>
          <w:tcPr>
            <w:tcW w:w="709"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sz w:val="20"/>
                <w:szCs w:val="20"/>
                <w:lang w:val="uk-UA"/>
              </w:rPr>
              <w:t>1002</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5721E5">
              <w:rPr>
                <w:sz w:val="20"/>
                <w:szCs w:val="20"/>
                <w:lang w:val="uk-UA"/>
              </w:rPr>
              <w:t>Незавершені капітальні інвестиції</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color w:val="000000"/>
                <w:sz w:val="20"/>
                <w:szCs w:val="20"/>
                <w:lang w:val="uk-UA"/>
              </w:rPr>
              <w:t>100</w:t>
            </w:r>
            <w:r w:rsidRPr="002C2B9B">
              <w:rPr>
                <w:color w:val="000000"/>
                <w:sz w:val="20"/>
                <w:szCs w:val="20"/>
                <w:lang w:val="uk-UA"/>
              </w:rPr>
              <w:t>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A5079D" w:rsidRDefault="00917B0F" w:rsidP="00775D19">
            <w:pPr>
              <w:pStyle w:val="afe"/>
              <w:widowControl w:val="0"/>
              <w:spacing w:before="0" w:beforeAutospacing="0" w:after="0" w:afterAutospacing="0" w:line="216" w:lineRule="auto"/>
              <w:rPr>
                <w:color w:val="000000"/>
                <w:sz w:val="20"/>
                <w:szCs w:val="20"/>
                <w:lang w:val="uk-UA"/>
              </w:rPr>
            </w:pPr>
            <w:r w:rsidRPr="002C2B9B">
              <w:rPr>
                <w:color w:val="000000"/>
                <w:sz w:val="20"/>
                <w:szCs w:val="20"/>
                <w:lang w:val="uk-UA"/>
              </w:rPr>
              <w:t>Основні засоби</w:t>
            </w:r>
          </w:p>
        </w:tc>
        <w:tc>
          <w:tcPr>
            <w:tcW w:w="709" w:type="dxa"/>
            <w:tcBorders>
              <w:top w:val="outset" w:sz="6" w:space="0" w:color="auto"/>
              <w:left w:val="outset" w:sz="6" w:space="0" w:color="auto"/>
              <w:bottom w:val="outset" w:sz="6" w:space="0" w:color="auto"/>
              <w:right w:val="outset" w:sz="6" w:space="0" w:color="auto"/>
            </w:tcBorders>
            <w:vAlign w:val="bottom"/>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sz w:val="20"/>
                <w:szCs w:val="20"/>
                <w:lang w:val="uk-UA"/>
              </w:rPr>
              <w:t>1010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r>
              <w:rPr>
                <w:sz w:val="20"/>
                <w:szCs w:val="20"/>
                <w:lang w:val="uk-UA"/>
              </w:rPr>
              <w:t xml:space="preserve">    </w:t>
            </w:r>
            <w:r w:rsidRPr="00AA0CA8">
              <w:rPr>
                <w:sz w:val="20"/>
                <w:szCs w:val="20"/>
                <w:lang w:val="uk-UA"/>
              </w:rPr>
              <w:t>первісна вартість </w:t>
            </w:r>
          </w:p>
        </w:tc>
        <w:tc>
          <w:tcPr>
            <w:tcW w:w="709" w:type="dxa"/>
            <w:tcBorders>
              <w:top w:val="outset" w:sz="6" w:space="0" w:color="auto"/>
              <w:left w:val="outset" w:sz="6" w:space="0" w:color="auto"/>
              <w:bottom w:val="outset" w:sz="6" w:space="0" w:color="auto"/>
              <w:right w:val="outset" w:sz="6" w:space="0" w:color="auto"/>
            </w:tcBorders>
            <w:vAlign w:val="bottom"/>
          </w:tcPr>
          <w:p w:rsidR="00917B0F" w:rsidRDefault="00917B0F" w:rsidP="00775D19">
            <w:pPr>
              <w:pStyle w:val="afe"/>
              <w:widowControl w:val="0"/>
              <w:spacing w:before="0" w:beforeAutospacing="0" w:after="0" w:afterAutospacing="0" w:line="216" w:lineRule="auto"/>
              <w:jc w:val="center"/>
              <w:rPr>
                <w:sz w:val="20"/>
                <w:szCs w:val="20"/>
                <w:lang w:val="uk-UA"/>
              </w:rPr>
            </w:pPr>
            <w:r>
              <w:rPr>
                <w:sz w:val="20"/>
                <w:szCs w:val="20"/>
                <w:lang w:val="uk-UA"/>
              </w:rPr>
              <w:t>1011</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r>
              <w:rPr>
                <w:color w:val="000000"/>
                <w:sz w:val="20"/>
                <w:szCs w:val="20"/>
                <w:lang w:val="uk-UA"/>
              </w:rPr>
              <w:t xml:space="preserve">    </w:t>
            </w:r>
            <w:r w:rsidRPr="00AD7CFC">
              <w:rPr>
                <w:color w:val="000000"/>
                <w:sz w:val="20"/>
                <w:szCs w:val="20"/>
                <w:lang w:val="uk-UA"/>
              </w:rPr>
              <w:t>знос </w:t>
            </w:r>
          </w:p>
        </w:tc>
        <w:tc>
          <w:tcPr>
            <w:tcW w:w="709" w:type="dxa"/>
            <w:tcBorders>
              <w:top w:val="outset" w:sz="6" w:space="0" w:color="auto"/>
              <w:left w:val="outset" w:sz="6" w:space="0" w:color="auto"/>
              <w:bottom w:val="outset" w:sz="6" w:space="0" w:color="auto"/>
              <w:right w:val="outset" w:sz="6" w:space="0" w:color="auto"/>
            </w:tcBorders>
            <w:vAlign w:val="bottom"/>
          </w:tcPr>
          <w:p w:rsidR="00917B0F" w:rsidRDefault="00917B0F" w:rsidP="00775D19">
            <w:pPr>
              <w:pStyle w:val="afe"/>
              <w:widowControl w:val="0"/>
              <w:spacing w:before="0" w:beforeAutospacing="0" w:after="0" w:afterAutospacing="0" w:line="216" w:lineRule="auto"/>
              <w:jc w:val="center"/>
              <w:rPr>
                <w:sz w:val="20"/>
                <w:szCs w:val="20"/>
                <w:lang w:val="uk-UA"/>
              </w:rPr>
            </w:pPr>
            <w:r>
              <w:rPr>
                <w:sz w:val="20"/>
                <w:szCs w:val="20"/>
                <w:lang w:val="uk-UA"/>
              </w:rPr>
              <w:t>1012</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r w:rsidRPr="002C2B9B">
              <w:rPr>
                <w:color w:val="000000"/>
                <w:sz w:val="20"/>
                <w:szCs w:val="20"/>
                <w:lang w:val="uk-UA"/>
              </w:rPr>
              <w:t>Інвестиційна нерухомість</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color w:val="000000"/>
                <w:sz w:val="20"/>
                <w:szCs w:val="20"/>
                <w:lang w:val="uk-UA"/>
              </w:rPr>
              <w:t>1015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A5079D" w:rsidRDefault="00917B0F" w:rsidP="00775D19">
            <w:pPr>
              <w:pStyle w:val="afe"/>
              <w:widowControl w:val="0"/>
              <w:spacing w:before="0" w:beforeAutospacing="0" w:after="0" w:afterAutospacing="0" w:line="216" w:lineRule="auto"/>
              <w:rPr>
                <w:color w:val="000000"/>
                <w:sz w:val="20"/>
                <w:szCs w:val="20"/>
                <w:lang w:val="uk-UA"/>
              </w:rPr>
            </w:pPr>
            <w:r w:rsidRPr="002C2B9B">
              <w:rPr>
                <w:color w:val="000000"/>
                <w:sz w:val="20"/>
                <w:szCs w:val="20"/>
                <w:lang w:val="uk-UA"/>
              </w:rPr>
              <w:t>Довгострокові біологічні активи</w:t>
            </w:r>
          </w:p>
        </w:tc>
        <w:tc>
          <w:tcPr>
            <w:tcW w:w="709" w:type="dxa"/>
            <w:tcBorders>
              <w:top w:val="outset" w:sz="6" w:space="0" w:color="auto"/>
              <w:left w:val="outset" w:sz="6" w:space="0" w:color="auto"/>
              <w:bottom w:val="outset" w:sz="6" w:space="0" w:color="auto"/>
              <w:right w:val="outset" w:sz="6" w:space="0" w:color="auto"/>
            </w:tcBorders>
            <w:vAlign w:val="bottom"/>
          </w:tcPr>
          <w:p w:rsidR="00917B0F" w:rsidRPr="002C2B9B" w:rsidRDefault="00917B0F" w:rsidP="00775D19">
            <w:pPr>
              <w:pStyle w:val="afe"/>
              <w:widowControl w:val="0"/>
              <w:spacing w:line="216" w:lineRule="auto"/>
              <w:jc w:val="center"/>
              <w:rPr>
                <w:sz w:val="20"/>
                <w:szCs w:val="20"/>
                <w:lang w:val="uk-UA"/>
              </w:rPr>
            </w:pPr>
            <w:r>
              <w:rPr>
                <w:color w:val="000000"/>
                <w:sz w:val="20"/>
                <w:szCs w:val="20"/>
                <w:lang w:val="uk-UA"/>
              </w:rPr>
              <w:t>102</w:t>
            </w:r>
            <w:r w:rsidRPr="002C2B9B">
              <w:rPr>
                <w:color w:val="000000"/>
                <w:sz w:val="20"/>
                <w:szCs w:val="20"/>
                <w:lang w:val="uk-UA"/>
              </w:rPr>
              <w:t>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bottom"/>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Довгострокові фінансові інвестиції:</w:t>
            </w:r>
          </w:p>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які обліковуються за методом участі в капіталі інших підприємств</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Default="00917B0F" w:rsidP="00775D19">
            <w:pPr>
              <w:pStyle w:val="afe"/>
              <w:widowControl w:val="0"/>
              <w:spacing w:before="0" w:beforeAutospacing="0" w:after="0" w:afterAutospacing="0" w:line="216" w:lineRule="auto"/>
              <w:jc w:val="center"/>
              <w:rPr>
                <w:color w:val="000000"/>
                <w:sz w:val="20"/>
                <w:szCs w:val="20"/>
                <w:lang w:val="uk-UA"/>
              </w:rPr>
            </w:pPr>
            <w:r>
              <w:rPr>
                <w:color w:val="000000"/>
                <w:sz w:val="20"/>
                <w:szCs w:val="20"/>
                <w:lang w:val="uk-UA"/>
              </w:rPr>
              <w:t>1030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інші фінансові інвестиції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Default="00917B0F" w:rsidP="00775D19">
            <w:pPr>
              <w:pStyle w:val="afe"/>
              <w:widowControl w:val="0"/>
              <w:spacing w:before="0" w:beforeAutospacing="0" w:after="0" w:afterAutospacing="0" w:line="216" w:lineRule="auto"/>
              <w:jc w:val="center"/>
              <w:rPr>
                <w:color w:val="000000"/>
                <w:sz w:val="20"/>
                <w:szCs w:val="20"/>
                <w:lang w:val="uk-UA"/>
              </w:rPr>
            </w:pPr>
            <w:r>
              <w:rPr>
                <w:color w:val="000000"/>
                <w:sz w:val="20"/>
                <w:szCs w:val="20"/>
                <w:lang w:val="uk-UA"/>
              </w:rPr>
              <w:t>1035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Довгострокова дебіторська заборгованість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color w:val="000000"/>
                <w:sz w:val="20"/>
                <w:szCs w:val="20"/>
                <w:lang w:val="uk-UA"/>
              </w:rPr>
              <w:t>104</w:t>
            </w:r>
            <w:r w:rsidRPr="002C2B9B">
              <w:rPr>
                <w:color w:val="000000"/>
                <w:sz w:val="20"/>
                <w:szCs w:val="20"/>
                <w:lang w:val="uk-UA"/>
              </w:rPr>
              <w:t>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right w:val="outset" w:sz="6" w:space="0" w:color="auto"/>
            </w:tcBorders>
            <w:vAlign w:val="bottom"/>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Відстрочені податкові активи </w:t>
            </w:r>
          </w:p>
        </w:tc>
        <w:tc>
          <w:tcPr>
            <w:tcW w:w="709"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color w:val="000000"/>
                <w:sz w:val="20"/>
                <w:szCs w:val="20"/>
                <w:lang w:val="uk-UA"/>
              </w:rPr>
            </w:pPr>
            <w:r>
              <w:rPr>
                <w:color w:val="000000"/>
                <w:sz w:val="20"/>
                <w:szCs w:val="20"/>
                <w:lang w:val="uk-UA"/>
              </w:rPr>
              <w:t>1045</w:t>
            </w:r>
          </w:p>
        </w:tc>
        <w:tc>
          <w:tcPr>
            <w:tcW w:w="1271" w:type="dxa"/>
            <w:tcBorders>
              <w:top w:val="outset" w:sz="6" w:space="0" w:color="auto"/>
              <w:left w:val="outset" w:sz="6" w:space="0" w:color="auto"/>
              <w:right w:val="outset" w:sz="6" w:space="0" w:color="auto"/>
            </w:tcBorders>
            <w:vAlign w:val="bottom"/>
          </w:tcPr>
          <w:p w:rsidR="00917B0F" w:rsidRPr="002C2B9B" w:rsidRDefault="00917B0F" w:rsidP="00775D19">
            <w:pPr>
              <w:pStyle w:val="afe"/>
              <w:widowControl w:val="0"/>
              <w:spacing w:line="216" w:lineRule="auto"/>
              <w:rPr>
                <w:sz w:val="20"/>
                <w:szCs w:val="20"/>
                <w:lang w:val="uk-UA"/>
              </w:rPr>
            </w:pPr>
          </w:p>
        </w:tc>
        <w:tc>
          <w:tcPr>
            <w:tcW w:w="1267" w:type="dxa"/>
            <w:gridSpan w:val="2"/>
            <w:tcBorders>
              <w:top w:val="outset" w:sz="6" w:space="0" w:color="auto"/>
              <w:left w:val="outset" w:sz="6" w:space="0" w:color="auto"/>
              <w:right w:val="outset" w:sz="6" w:space="0" w:color="auto"/>
            </w:tcBorders>
            <w:vAlign w:val="bottom"/>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Інші необоротні активи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color w:val="000000"/>
                <w:sz w:val="20"/>
                <w:szCs w:val="20"/>
                <w:lang w:val="uk-UA"/>
              </w:rPr>
              <w:t>1090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b/>
                <w:bCs/>
                <w:color w:val="000000"/>
                <w:sz w:val="20"/>
                <w:szCs w:val="20"/>
                <w:lang w:val="uk-UA"/>
              </w:rPr>
              <w:t>Усього за розділом I</w:t>
            </w:r>
            <w:r w:rsidRPr="002C2B9B">
              <w:rPr>
                <w:i/>
                <w:iCs/>
                <w:color w:val="000000"/>
                <w:sz w:val="20"/>
                <w:szCs w:val="20"/>
                <w:lang w:val="uk-UA"/>
              </w:rPr>
              <w:t>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b/>
                <w:bCs/>
                <w:color w:val="000000"/>
                <w:sz w:val="20"/>
                <w:szCs w:val="20"/>
                <w:lang w:val="uk-UA"/>
              </w:rPr>
              <w:t>1095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sidRPr="002C2B9B">
              <w:rPr>
                <w:b/>
                <w:bCs/>
                <w:color w:val="000000"/>
                <w:sz w:val="20"/>
                <w:szCs w:val="20"/>
                <w:lang w:val="uk-UA"/>
              </w:rPr>
              <w:t>II. Оборотні активи</w:t>
            </w:r>
            <w:r w:rsidRPr="002C2B9B">
              <w:rPr>
                <w:color w:val="000000"/>
                <w:sz w:val="20"/>
                <w:szCs w:val="20"/>
                <w:lang w:val="uk-UA"/>
              </w:rPr>
              <w:t> </w:t>
            </w:r>
          </w:p>
          <w:p w:rsidR="00917B0F" w:rsidRPr="002C2B9B" w:rsidRDefault="00917B0F" w:rsidP="00775D19">
            <w:pPr>
              <w:pStyle w:val="afe"/>
              <w:widowControl w:val="0"/>
              <w:spacing w:before="0" w:beforeAutospacing="0" w:after="0" w:afterAutospacing="0" w:line="216" w:lineRule="auto"/>
              <w:rPr>
                <w:sz w:val="20"/>
                <w:szCs w:val="20"/>
                <w:lang w:val="uk-UA"/>
              </w:rPr>
            </w:pPr>
            <w:r>
              <w:rPr>
                <w:color w:val="000000"/>
                <w:sz w:val="20"/>
                <w:szCs w:val="20"/>
                <w:lang w:val="uk-UA"/>
              </w:rPr>
              <w:t>Запаси, в т.ч.</w:t>
            </w:r>
          </w:p>
        </w:tc>
        <w:tc>
          <w:tcPr>
            <w:tcW w:w="709" w:type="dxa"/>
            <w:tcBorders>
              <w:top w:val="outset" w:sz="6" w:space="0" w:color="auto"/>
              <w:left w:val="outset" w:sz="6" w:space="0" w:color="auto"/>
              <w:right w:val="outset" w:sz="6" w:space="0" w:color="auto"/>
            </w:tcBorders>
            <w:vAlign w:val="bottom"/>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color w:val="000000"/>
                <w:sz w:val="20"/>
                <w:szCs w:val="20"/>
                <w:lang w:val="uk-UA"/>
              </w:rPr>
              <w:t>1</w:t>
            </w:r>
            <w:r w:rsidRPr="002C2B9B">
              <w:rPr>
                <w:color w:val="000000"/>
                <w:sz w:val="20"/>
                <w:szCs w:val="20"/>
                <w:lang w:val="uk-UA"/>
              </w:rPr>
              <w:t>100</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right w:val="outset" w:sz="6" w:space="0" w:color="auto"/>
            </w:tcBorders>
            <w:vAlign w:val="center"/>
          </w:tcPr>
          <w:p w:rsidR="00917B0F" w:rsidRPr="00EA2AE4" w:rsidRDefault="00917B0F" w:rsidP="00775D19">
            <w:pPr>
              <w:pStyle w:val="afe"/>
              <w:widowControl w:val="0"/>
              <w:spacing w:before="0" w:beforeAutospacing="0" w:after="0" w:afterAutospacing="0" w:line="216" w:lineRule="auto"/>
              <w:ind w:firstLine="619"/>
              <w:rPr>
                <w:bCs/>
                <w:color w:val="000000"/>
                <w:sz w:val="20"/>
                <w:szCs w:val="20"/>
                <w:lang w:val="uk-UA"/>
              </w:rPr>
            </w:pPr>
            <w:r>
              <w:rPr>
                <w:bCs/>
                <w:color w:val="000000"/>
                <w:sz w:val="20"/>
                <w:szCs w:val="20"/>
                <w:lang w:val="uk-UA"/>
              </w:rPr>
              <w:t>в</w:t>
            </w:r>
            <w:r w:rsidRPr="00EA2AE4">
              <w:rPr>
                <w:bCs/>
                <w:color w:val="000000"/>
                <w:sz w:val="20"/>
                <w:szCs w:val="20"/>
                <w:lang w:val="uk-UA"/>
              </w:rPr>
              <w:t>иробничі запаси</w:t>
            </w:r>
          </w:p>
        </w:tc>
        <w:tc>
          <w:tcPr>
            <w:tcW w:w="709" w:type="dxa"/>
            <w:tcBorders>
              <w:top w:val="outset" w:sz="6" w:space="0" w:color="auto"/>
              <w:left w:val="outset" w:sz="6" w:space="0" w:color="auto"/>
              <w:right w:val="outset" w:sz="6" w:space="0" w:color="auto"/>
            </w:tcBorders>
            <w:vAlign w:val="bottom"/>
          </w:tcPr>
          <w:p w:rsidR="00917B0F" w:rsidRDefault="00917B0F" w:rsidP="00775D19">
            <w:pPr>
              <w:pStyle w:val="afe"/>
              <w:widowControl w:val="0"/>
              <w:spacing w:before="0" w:beforeAutospacing="0" w:after="0" w:afterAutospacing="0" w:line="216" w:lineRule="auto"/>
              <w:jc w:val="center"/>
              <w:rPr>
                <w:color w:val="000000"/>
                <w:sz w:val="20"/>
                <w:szCs w:val="20"/>
                <w:lang w:val="uk-UA"/>
              </w:rPr>
            </w:pPr>
            <w:r>
              <w:rPr>
                <w:color w:val="000000"/>
                <w:sz w:val="20"/>
                <w:szCs w:val="20"/>
                <w:lang w:val="uk-UA"/>
              </w:rPr>
              <w:t>1101</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right w:val="outset" w:sz="6" w:space="0" w:color="auto"/>
            </w:tcBorders>
            <w:vAlign w:val="center"/>
          </w:tcPr>
          <w:p w:rsidR="00917B0F" w:rsidRPr="00EA2AE4" w:rsidRDefault="00917B0F" w:rsidP="00775D19">
            <w:pPr>
              <w:pStyle w:val="afe"/>
              <w:widowControl w:val="0"/>
              <w:spacing w:before="0" w:beforeAutospacing="0" w:after="0" w:afterAutospacing="0" w:line="216" w:lineRule="auto"/>
              <w:ind w:firstLine="619"/>
              <w:rPr>
                <w:bCs/>
                <w:color w:val="000000"/>
                <w:sz w:val="20"/>
                <w:szCs w:val="20"/>
                <w:lang w:val="uk-UA"/>
              </w:rPr>
            </w:pPr>
            <w:r>
              <w:rPr>
                <w:bCs/>
                <w:color w:val="000000"/>
                <w:sz w:val="20"/>
                <w:szCs w:val="20"/>
                <w:lang w:val="uk-UA"/>
              </w:rPr>
              <w:t>н</w:t>
            </w:r>
            <w:r w:rsidRPr="00EA2AE4">
              <w:rPr>
                <w:bCs/>
                <w:color w:val="000000"/>
                <w:sz w:val="20"/>
                <w:szCs w:val="20"/>
                <w:lang w:val="uk-UA"/>
              </w:rPr>
              <w:t>езавершене виробництво</w:t>
            </w:r>
          </w:p>
        </w:tc>
        <w:tc>
          <w:tcPr>
            <w:tcW w:w="709" w:type="dxa"/>
            <w:tcBorders>
              <w:top w:val="outset" w:sz="6" w:space="0" w:color="auto"/>
              <w:left w:val="outset" w:sz="6" w:space="0" w:color="auto"/>
              <w:right w:val="outset" w:sz="6" w:space="0" w:color="auto"/>
            </w:tcBorders>
            <w:vAlign w:val="bottom"/>
          </w:tcPr>
          <w:p w:rsidR="00917B0F" w:rsidRDefault="00917B0F" w:rsidP="00775D19">
            <w:pPr>
              <w:pStyle w:val="afe"/>
              <w:widowControl w:val="0"/>
              <w:spacing w:before="0" w:beforeAutospacing="0" w:after="0" w:afterAutospacing="0" w:line="216" w:lineRule="auto"/>
              <w:jc w:val="center"/>
              <w:rPr>
                <w:color w:val="000000"/>
                <w:sz w:val="20"/>
                <w:szCs w:val="20"/>
                <w:lang w:val="uk-UA"/>
              </w:rPr>
            </w:pPr>
            <w:r>
              <w:rPr>
                <w:color w:val="000000"/>
                <w:sz w:val="20"/>
                <w:szCs w:val="20"/>
                <w:lang w:val="uk-UA"/>
              </w:rPr>
              <w:t>1102</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right w:val="outset" w:sz="6" w:space="0" w:color="auto"/>
            </w:tcBorders>
            <w:vAlign w:val="center"/>
          </w:tcPr>
          <w:p w:rsidR="00917B0F" w:rsidRPr="00EA2AE4" w:rsidRDefault="00917B0F" w:rsidP="00775D19">
            <w:pPr>
              <w:pStyle w:val="afe"/>
              <w:widowControl w:val="0"/>
              <w:spacing w:before="0" w:beforeAutospacing="0" w:after="0" w:afterAutospacing="0" w:line="216" w:lineRule="auto"/>
              <w:ind w:firstLine="619"/>
              <w:rPr>
                <w:bCs/>
                <w:color w:val="000000"/>
                <w:sz w:val="20"/>
                <w:szCs w:val="20"/>
                <w:lang w:val="uk-UA"/>
              </w:rPr>
            </w:pPr>
            <w:r>
              <w:rPr>
                <w:bCs/>
                <w:color w:val="000000"/>
                <w:sz w:val="20"/>
                <w:szCs w:val="20"/>
                <w:lang w:val="uk-UA"/>
              </w:rPr>
              <w:t>г</w:t>
            </w:r>
            <w:r w:rsidRPr="00EA2AE4">
              <w:rPr>
                <w:bCs/>
                <w:color w:val="000000"/>
                <w:sz w:val="20"/>
                <w:szCs w:val="20"/>
                <w:lang w:val="uk-UA"/>
              </w:rPr>
              <w:t>отова продукція</w:t>
            </w:r>
          </w:p>
        </w:tc>
        <w:tc>
          <w:tcPr>
            <w:tcW w:w="709" w:type="dxa"/>
            <w:tcBorders>
              <w:top w:val="outset" w:sz="6" w:space="0" w:color="auto"/>
              <w:left w:val="outset" w:sz="6" w:space="0" w:color="auto"/>
              <w:right w:val="outset" w:sz="6" w:space="0" w:color="auto"/>
            </w:tcBorders>
            <w:vAlign w:val="bottom"/>
          </w:tcPr>
          <w:p w:rsidR="00917B0F" w:rsidRDefault="00917B0F" w:rsidP="00775D19">
            <w:pPr>
              <w:pStyle w:val="afe"/>
              <w:widowControl w:val="0"/>
              <w:spacing w:before="0" w:beforeAutospacing="0" w:after="0" w:afterAutospacing="0" w:line="216" w:lineRule="auto"/>
              <w:jc w:val="center"/>
              <w:rPr>
                <w:color w:val="000000"/>
                <w:sz w:val="20"/>
                <w:szCs w:val="20"/>
                <w:lang w:val="uk-UA"/>
              </w:rPr>
            </w:pPr>
            <w:r>
              <w:rPr>
                <w:color w:val="000000"/>
                <w:sz w:val="20"/>
                <w:szCs w:val="20"/>
                <w:lang w:val="uk-UA"/>
              </w:rPr>
              <w:t>1103</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Поточні біологічні активи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sidRPr="002C2B9B">
              <w:rPr>
                <w:color w:val="000000"/>
                <w:sz w:val="20"/>
                <w:szCs w:val="20"/>
                <w:lang w:val="uk-UA"/>
              </w:rPr>
              <w:t>11</w:t>
            </w:r>
            <w:r>
              <w:rPr>
                <w:color w:val="000000"/>
                <w:sz w:val="20"/>
                <w:szCs w:val="20"/>
                <w:lang w:val="uk-UA"/>
              </w:rPr>
              <w:t>10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Дебіторська заборгованість</w:t>
            </w:r>
            <w:r>
              <w:rPr>
                <w:color w:val="000000"/>
                <w:sz w:val="20"/>
                <w:szCs w:val="20"/>
                <w:lang w:val="uk-UA"/>
              </w:rPr>
              <w:t xml:space="preserve"> за</w:t>
            </w:r>
            <w:r w:rsidRPr="002C2B9B">
              <w:rPr>
                <w:color w:val="000000"/>
                <w:sz w:val="20"/>
                <w:szCs w:val="20"/>
                <w:lang w:val="uk-UA"/>
              </w:rPr>
              <w:t xml:space="preserve"> </w:t>
            </w:r>
            <w:r>
              <w:rPr>
                <w:color w:val="000000"/>
                <w:sz w:val="20"/>
                <w:szCs w:val="20"/>
                <w:lang w:val="uk-UA"/>
              </w:rPr>
              <w:t xml:space="preserve">продукцію, </w:t>
            </w:r>
            <w:r w:rsidRPr="002C2B9B">
              <w:rPr>
                <w:color w:val="000000"/>
                <w:sz w:val="20"/>
                <w:szCs w:val="20"/>
                <w:lang w:val="uk-UA"/>
              </w:rPr>
              <w:t>товари, роботи, послуги</w:t>
            </w:r>
          </w:p>
        </w:tc>
        <w:tc>
          <w:tcPr>
            <w:tcW w:w="709" w:type="dxa"/>
            <w:tcBorders>
              <w:top w:val="outset" w:sz="6" w:space="0" w:color="auto"/>
              <w:left w:val="outset" w:sz="6" w:space="0" w:color="auto"/>
              <w:bottom w:val="outset" w:sz="6" w:space="0" w:color="auto"/>
              <w:right w:val="outset" w:sz="6" w:space="0" w:color="auto"/>
            </w:tcBorders>
            <w:vAlign w:val="bottom"/>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sz w:val="20"/>
                <w:szCs w:val="20"/>
                <w:lang w:val="uk-UA"/>
              </w:rPr>
              <w:t>1125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0B66A3"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0B66A3" w:rsidRDefault="00917B0F" w:rsidP="00775D19">
            <w:pPr>
              <w:pStyle w:val="afe"/>
              <w:widowControl w:val="0"/>
              <w:spacing w:before="0" w:beforeAutospacing="0" w:after="0" w:afterAutospacing="0" w:line="216" w:lineRule="auto"/>
              <w:rPr>
                <w:color w:val="000000"/>
                <w:sz w:val="20"/>
                <w:szCs w:val="20"/>
                <w:lang w:val="uk-UA"/>
              </w:rPr>
            </w:pPr>
            <w:r w:rsidRPr="000B66A3">
              <w:rPr>
                <w:color w:val="000000"/>
                <w:sz w:val="20"/>
                <w:szCs w:val="20"/>
                <w:lang w:val="uk-UA"/>
              </w:rPr>
              <w:t>Дебіторська заборгованість за розрахунками:</w:t>
            </w:r>
          </w:p>
          <w:p w:rsidR="00917B0F" w:rsidRPr="000B66A3" w:rsidRDefault="00917B0F" w:rsidP="00775D19">
            <w:pPr>
              <w:pStyle w:val="afe"/>
              <w:widowControl w:val="0"/>
              <w:spacing w:before="0" w:beforeAutospacing="0" w:after="0" w:afterAutospacing="0" w:line="216" w:lineRule="auto"/>
              <w:ind w:firstLine="210"/>
              <w:rPr>
                <w:sz w:val="20"/>
                <w:szCs w:val="20"/>
                <w:lang w:val="uk-UA"/>
              </w:rPr>
            </w:pPr>
            <w:r w:rsidRPr="000B66A3">
              <w:rPr>
                <w:color w:val="000000"/>
                <w:sz w:val="20"/>
                <w:szCs w:val="20"/>
                <w:lang w:val="uk-UA"/>
              </w:rPr>
              <w:t>за виданими авансами</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0B66A3" w:rsidRDefault="00917B0F" w:rsidP="00775D19">
            <w:pPr>
              <w:pStyle w:val="afe"/>
              <w:widowControl w:val="0"/>
              <w:spacing w:before="0" w:beforeAutospacing="0" w:after="0" w:afterAutospacing="0" w:line="216" w:lineRule="auto"/>
              <w:jc w:val="center"/>
              <w:rPr>
                <w:sz w:val="20"/>
                <w:szCs w:val="20"/>
                <w:lang w:val="uk-UA"/>
              </w:rPr>
            </w:pPr>
            <w:r w:rsidRPr="000B66A3">
              <w:rPr>
                <w:color w:val="000000"/>
                <w:sz w:val="20"/>
                <w:szCs w:val="20"/>
                <w:lang w:val="uk-UA"/>
              </w:rPr>
              <w:t>1130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0B66A3" w:rsidRDefault="00917B0F" w:rsidP="00775D19">
            <w:pPr>
              <w:pStyle w:val="afe"/>
              <w:widowControl w:val="0"/>
              <w:spacing w:before="0" w:beforeAutospacing="0" w:after="0" w:afterAutospacing="0" w:line="216" w:lineRule="auto"/>
              <w:rPr>
                <w:sz w:val="20"/>
                <w:szCs w:val="20"/>
                <w:lang w:val="uk-UA"/>
              </w:rPr>
            </w:pPr>
            <w:r w:rsidRPr="000B66A3">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0B66A3" w:rsidRDefault="00917B0F" w:rsidP="00775D19">
            <w:pPr>
              <w:pStyle w:val="afe"/>
              <w:widowControl w:val="0"/>
              <w:spacing w:before="0" w:beforeAutospacing="0" w:after="0" w:afterAutospacing="0" w:line="216" w:lineRule="auto"/>
              <w:rPr>
                <w:color w:val="000000"/>
                <w:sz w:val="20"/>
                <w:szCs w:val="20"/>
                <w:lang w:val="uk-UA"/>
              </w:rPr>
            </w:pPr>
          </w:p>
        </w:tc>
      </w:tr>
      <w:tr w:rsidR="00917B0F" w:rsidRPr="000B66A3"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0B66A3" w:rsidRDefault="00917B0F" w:rsidP="00775D19">
            <w:pPr>
              <w:pStyle w:val="afe"/>
              <w:widowControl w:val="0"/>
              <w:spacing w:before="0" w:beforeAutospacing="0" w:after="0" w:afterAutospacing="0" w:line="216" w:lineRule="auto"/>
              <w:ind w:left="210"/>
              <w:rPr>
                <w:color w:val="000000"/>
                <w:sz w:val="20"/>
                <w:szCs w:val="20"/>
                <w:lang w:val="uk-UA"/>
              </w:rPr>
            </w:pPr>
            <w:r w:rsidRPr="000B66A3">
              <w:rPr>
                <w:color w:val="000000"/>
                <w:sz w:val="20"/>
                <w:szCs w:val="20"/>
                <w:lang w:val="uk-UA"/>
              </w:rPr>
              <w:t>з бюджетом</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0B66A3" w:rsidRDefault="00917B0F" w:rsidP="00775D19">
            <w:pPr>
              <w:pStyle w:val="afe"/>
              <w:widowControl w:val="0"/>
              <w:spacing w:before="0" w:beforeAutospacing="0" w:after="0" w:afterAutospacing="0" w:line="216" w:lineRule="auto"/>
              <w:jc w:val="center"/>
              <w:rPr>
                <w:color w:val="000000"/>
                <w:sz w:val="20"/>
                <w:szCs w:val="20"/>
                <w:lang w:val="uk-UA"/>
              </w:rPr>
            </w:pPr>
            <w:r w:rsidRPr="000B66A3">
              <w:rPr>
                <w:color w:val="000000"/>
                <w:sz w:val="20"/>
                <w:szCs w:val="20"/>
                <w:lang w:val="uk-UA"/>
              </w:rPr>
              <w:t>1135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0B66A3"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bottom w:val="outset" w:sz="6" w:space="0" w:color="auto"/>
              <w:right w:val="outset" w:sz="6" w:space="0" w:color="auto"/>
            </w:tcBorders>
          </w:tcPr>
          <w:p w:rsidR="00917B0F" w:rsidRPr="000B66A3"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0B66A3" w:rsidRDefault="00917B0F" w:rsidP="00775D19">
            <w:pPr>
              <w:pStyle w:val="afe"/>
              <w:widowControl w:val="0"/>
              <w:spacing w:before="0" w:beforeAutospacing="0" w:after="0" w:afterAutospacing="0" w:line="216" w:lineRule="auto"/>
              <w:ind w:left="210"/>
              <w:rPr>
                <w:color w:val="000000"/>
                <w:sz w:val="20"/>
                <w:szCs w:val="20"/>
                <w:lang w:val="uk-UA"/>
              </w:rPr>
            </w:pPr>
            <w:r w:rsidRPr="000B66A3">
              <w:rPr>
                <w:color w:val="000000"/>
                <w:sz w:val="20"/>
                <w:szCs w:val="20"/>
                <w:lang w:val="uk-UA"/>
              </w:rPr>
              <w:t>у тому числі з податку на прибуток</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Default="00917B0F" w:rsidP="00775D19">
            <w:pPr>
              <w:pStyle w:val="afe"/>
              <w:widowControl w:val="0"/>
              <w:spacing w:before="0" w:beforeAutospacing="0" w:after="0" w:afterAutospacing="0" w:line="216" w:lineRule="auto"/>
              <w:jc w:val="center"/>
              <w:rPr>
                <w:color w:val="000000"/>
                <w:sz w:val="20"/>
                <w:szCs w:val="20"/>
                <w:lang w:val="uk-UA"/>
              </w:rPr>
            </w:pPr>
            <w:r w:rsidRPr="000B66A3">
              <w:rPr>
                <w:color w:val="000000"/>
                <w:sz w:val="20"/>
                <w:szCs w:val="20"/>
                <w:lang w:val="uk-UA"/>
              </w:rPr>
              <w:t>1136</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Інша поточна дебіторська заборгованість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sz w:val="20"/>
                <w:szCs w:val="20"/>
                <w:lang w:val="uk-UA"/>
              </w:rPr>
              <w:t>1155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Поточні фінансові інвестиції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sz w:val="20"/>
                <w:szCs w:val="20"/>
                <w:lang w:val="uk-UA"/>
              </w:rPr>
              <w:t>1160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ED4AAB" w:rsidRDefault="00917B0F" w:rsidP="00775D19">
            <w:pPr>
              <w:pStyle w:val="afe"/>
              <w:widowControl w:val="0"/>
              <w:spacing w:before="0" w:beforeAutospacing="0" w:after="0" w:afterAutospacing="0" w:line="216" w:lineRule="auto"/>
              <w:rPr>
                <w:color w:val="000000"/>
                <w:sz w:val="20"/>
                <w:szCs w:val="20"/>
                <w:lang w:val="uk-UA"/>
              </w:rPr>
            </w:pPr>
            <w:r w:rsidRPr="002C2B9B">
              <w:rPr>
                <w:color w:val="000000"/>
                <w:sz w:val="20"/>
                <w:szCs w:val="20"/>
                <w:lang w:val="uk-UA"/>
              </w:rPr>
              <w:t>Грош</w:t>
            </w:r>
            <w:r>
              <w:rPr>
                <w:color w:val="000000"/>
                <w:sz w:val="20"/>
                <w:szCs w:val="20"/>
                <w:lang w:val="uk-UA"/>
              </w:rPr>
              <w:t xml:space="preserve">і </w:t>
            </w:r>
            <w:r w:rsidRPr="002C2B9B">
              <w:rPr>
                <w:color w:val="000000"/>
                <w:sz w:val="20"/>
                <w:szCs w:val="20"/>
                <w:lang w:val="uk-UA"/>
              </w:rPr>
              <w:t>та їх еквіваленти</w:t>
            </w:r>
            <w:r>
              <w:rPr>
                <w:color w:val="000000"/>
                <w:sz w:val="20"/>
                <w:szCs w:val="20"/>
                <w:lang w:val="uk-UA"/>
              </w:rPr>
              <w:t xml:space="preserve">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Default="00917B0F" w:rsidP="00775D19">
            <w:pPr>
              <w:pStyle w:val="afe"/>
              <w:widowControl w:val="0"/>
              <w:spacing w:before="0" w:beforeAutospacing="0" w:after="0" w:afterAutospacing="0" w:line="216" w:lineRule="auto"/>
              <w:jc w:val="center"/>
              <w:rPr>
                <w:sz w:val="20"/>
                <w:szCs w:val="20"/>
                <w:lang w:val="uk-UA"/>
              </w:rPr>
            </w:pPr>
            <w:r>
              <w:rPr>
                <w:sz w:val="20"/>
                <w:szCs w:val="20"/>
                <w:lang w:val="uk-UA"/>
              </w:rPr>
              <w:t>1165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D87BA7" w:rsidRDefault="00917B0F" w:rsidP="00775D19">
            <w:pPr>
              <w:pStyle w:val="afe"/>
              <w:widowControl w:val="0"/>
              <w:spacing w:before="0" w:beforeAutospacing="0" w:after="0" w:afterAutospacing="0" w:line="216" w:lineRule="auto"/>
              <w:rPr>
                <w:color w:val="000000"/>
                <w:sz w:val="20"/>
                <w:szCs w:val="20"/>
                <w:lang w:val="uk-UA"/>
              </w:rPr>
            </w:pPr>
            <w:r w:rsidRPr="00D87BA7">
              <w:rPr>
                <w:bCs/>
                <w:color w:val="000000"/>
                <w:sz w:val="20"/>
                <w:szCs w:val="20"/>
                <w:lang w:val="uk-UA"/>
              </w:rPr>
              <w:t>Витрати майбутніх періодів</w:t>
            </w:r>
          </w:p>
        </w:tc>
        <w:tc>
          <w:tcPr>
            <w:tcW w:w="709" w:type="dxa"/>
            <w:tcBorders>
              <w:top w:val="outset" w:sz="6" w:space="0" w:color="auto"/>
              <w:left w:val="outset" w:sz="6" w:space="0" w:color="auto"/>
              <w:bottom w:val="outset" w:sz="6" w:space="0" w:color="auto"/>
              <w:right w:val="outset" w:sz="6" w:space="0" w:color="auto"/>
            </w:tcBorders>
            <w:vAlign w:val="bottom"/>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color w:val="000000"/>
                <w:sz w:val="20"/>
                <w:szCs w:val="20"/>
                <w:lang w:val="uk-UA"/>
              </w:rPr>
              <w:t>1170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r w:rsidRPr="002C2B9B">
              <w:rPr>
                <w:color w:val="000000"/>
                <w:sz w:val="20"/>
                <w:szCs w:val="20"/>
                <w:lang w:val="uk-UA"/>
              </w:rPr>
              <w:t>Інші оборотні активи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color w:val="000000"/>
                <w:sz w:val="20"/>
                <w:szCs w:val="20"/>
                <w:lang w:val="uk-UA"/>
              </w:rPr>
              <w:t>1190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b/>
                <w:bCs/>
                <w:color w:val="000000"/>
                <w:sz w:val="20"/>
                <w:szCs w:val="20"/>
                <w:lang w:val="uk-UA"/>
              </w:rPr>
              <w:t>Усього за розділом II</w:t>
            </w:r>
            <w:r w:rsidRPr="002C2B9B">
              <w:rPr>
                <w:color w:val="000000"/>
                <w:sz w:val="20"/>
                <w:szCs w:val="20"/>
                <w:lang w:val="uk-UA"/>
              </w:rPr>
              <w:t>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B61F5D" w:rsidRDefault="00917B0F" w:rsidP="00775D19">
            <w:pPr>
              <w:pStyle w:val="afe"/>
              <w:widowControl w:val="0"/>
              <w:spacing w:before="0" w:beforeAutospacing="0" w:after="0" w:afterAutospacing="0" w:line="216" w:lineRule="auto"/>
              <w:jc w:val="center"/>
              <w:rPr>
                <w:b/>
                <w:sz w:val="20"/>
                <w:szCs w:val="20"/>
                <w:lang w:val="uk-UA"/>
              </w:rPr>
            </w:pPr>
            <w:r>
              <w:rPr>
                <w:b/>
                <w:color w:val="000000"/>
                <w:sz w:val="20"/>
                <w:szCs w:val="20"/>
                <w:lang w:val="uk-UA"/>
              </w:rPr>
              <w:t>1195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sidRPr="002C2B9B">
              <w:rPr>
                <w:b/>
                <w:bCs/>
                <w:color w:val="000000"/>
                <w:sz w:val="20"/>
                <w:szCs w:val="20"/>
                <w:lang w:val="uk-UA"/>
              </w:rPr>
              <w:t xml:space="preserve">III. </w:t>
            </w:r>
            <w:r w:rsidRPr="00D87BA7">
              <w:rPr>
                <w:b/>
                <w:sz w:val="20"/>
                <w:szCs w:val="20"/>
                <w:lang w:val="uk-UA"/>
              </w:rPr>
              <w:t>Необоротні активи, утримувані для продажу, та групи вибуття</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B61F5D" w:rsidRDefault="00917B0F" w:rsidP="00775D19">
            <w:pPr>
              <w:pStyle w:val="afe"/>
              <w:widowControl w:val="0"/>
              <w:spacing w:before="0" w:beforeAutospacing="0" w:after="0" w:afterAutospacing="0" w:line="216" w:lineRule="auto"/>
              <w:jc w:val="center"/>
              <w:rPr>
                <w:b/>
                <w:sz w:val="20"/>
                <w:szCs w:val="20"/>
                <w:lang w:val="uk-UA"/>
              </w:rPr>
            </w:pPr>
            <w:r>
              <w:rPr>
                <w:b/>
                <w:color w:val="000000"/>
                <w:sz w:val="20"/>
                <w:szCs w:val="20"/>
                <w:lang w:val="uk-UA"/>
              </w:rPr>
              <w:t>1200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single" w:sz="4"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b/>
                <w:sz w:val="20"/>
                <w:szCs w:val="20"/>
                <w:lang w:val="uk-UA"/>
              </w:rPr>
            </w:pPr>
            <w:r w:rsidRPr="002C2B9B">
              <w:rPr>
                <w:b/>
                <w:bCs/>
                <w:color w:val="000000"/>
                <w:sz w:val="20"/>
                <w:szCs w:val="20"/>
                <w:lang w:val="uk-UA"/>
              </w:rPr>
              <w:t>Баланс </w:t>
            </w:r>
          </w:p>
        </w:tc>
        <w:tc>
          <w:tcPr>
            <w:tcW w:w="709" w:type="dxa"/>
            <w:tcBorders>
              <w:top w:val="outset" w:sz="6" w:space="0" w:color="auto"/>
              <w:left w:val="outset" w:sz="6" w:space="0" w:color="auto"/>
              <w:bottom w:val="single" w:sz="4"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b/>
                <w:sz w:val="20"/>
                <w:szCs w:val="20"/>
                <w:lang w:val="uk-UA"/>
              </w:rPr>
            </w:pPr>
            <w:r>
              <w:rPr>
                <w:b/>
                <w:sz w:val="20"/>
                <w:szCs w:val="20"/>
                <w:lang w:val="uk-UA"/>
              </w:rPr>
              <w:t>1300</w:t>
            </w:r>
          </w:p>
        </w:tc>
        <w:tc>
          <w:tcPr>
            <w:tcW w:w="1271" w:type="dxa"/>
            <w:tcBorders>
              <w:top w:val="outset" w:sz="6" w:space="0" w:color="auto"/>
              <w:left w:val="outset" w:sz="6" w:space="0" w:color="auto"/>
              <w:bottom w:val="single" w:sz="4"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single" w:sz="4"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bl>
    <w:p w:rsidR="00775D19" w:rsidRDefault="00775D19">
      <w:r>
        <w:br w:type="page"/>
      </w:r>
    </w:p>
    <w:tbl>
      <w:tblPr>
        <w:tblW w:w="9399" w:type="dxa"/>
        <w:tblInd w:w="-1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152"/>
        <w:gridCol w:w="709"/>
        <w:gridCol w:w="1271"/>
        <w:gridCol w:w="1267"/>
      </w:tblGrid>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19247A" w:rsidRDefault="00917B0F" w:rsidP="00730DC0">
            <w:pPr>
              <w:pStyle w:val="afe"/>
              <w:widowControl w:val="0"/>
              <w:spacing w:before="0" w:beforeAutospacing="0" w:after="0" w:afterAutospacing="0" w:line="228" w:lineRule="auto"/>
              <w:jc w:val="center"/>
              <w:rPr>
                <w:bCs/>
                <w:color w:val="000000"/>
                <w:sz w:val="20"/>
                <w:szCs w:val="20"/>
                <w:lang w:val="uk-UA"/>
              </w:rPr>
            </w:pPr>
            <w:r w:rsidRPr="0019247A">
              <w:rPr>
                <w:bCs/>
                <w:color w:val="000000"/>
                <w:sz w:val="20"/>
                <w:szCs w:val="20"/>
                <w:lang w:val="uk-UA"/>
              </w:rPr>
              <w:t>Пасив</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jc w:val="center"/>
              <w:rPr>
                <w:bCs/>
                <w:color w:val="000000"/>
                <w:sz w:val="20"/>
                <w:szCs w:val="20"/>
                <w:lang w:val="uk-UA"/>
              </w:rPr>
            </w:pPr>
            <w:r w:rsidRPr="0019247A">
              <w:rPr>
                <w:bCs/>
                <w:color w:val="000000"/>
                <w:sz w:val="20"/>
                <w:szCs w:val="20"/>
                <w:lang w:val="uk-UA"/>
              </w:rPr>
              <w:t>Код</w:t>
            </w:r>
          </w:p>
          <w:p w:rsidR="00917B0F" w:rsidRPr="0019247A" w:rsidRDefault="00917B0F" w:rsidP="00730DC0">
            <w:pPr>
              <w:pStyle w:val="afe"/>
              <w:widowControl w:val="0"/>
              <w:spacing w:before="0" w:beforeAutospacing="0" w:after="0" w:afterAutospacing="0" w:line="228" w:lineRule="auto"/>
              <w:jc w:val="center"/>
              <w:rPr>
                <w:bCs/>
                <w:color w:val="000000"/>
                <w:sz w:val="20"/>
                <w:szCs w:val="20"/>
                <w:lang w:val="uk-UA"/>
              </w:rPr>
            </w:pPr>
            <w:r w:rsidRPr="0019247A">
              <w:rPr>
                <w:bCs/>
                <w:color w:val="000000"/>
                <w:sz w:val="20"/>
                <w:szCs w:val="20"/>
                <w:lang w:val="uk-UA"/>
              </w:rPr>
              <w:t>рядка</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C21506" w:rsidRDefault="00917B0F" w:rsidP="00730DC0">
            <w:pPr>
              <w:pStyle w:val="afe"/>
              <w:widowControl w:val="0"/>
              <w:spacing w:before="0" w:beforeAutospacing="0" w:after="0" w:afterAutospacing="0" w:line="228" w:lineRule="auto"/>
              <w:jc w:val="center"/>
              <w:rPr>
                <w:sz w:val="20"/>
                <w:szCs w:val="20"/>
                <w:vertAlign w:val="superscript"/>
                <w:lang w:val="uk-UA"/>
              </w:rPr>
            </w:pPr>
            <w:r w:rsidRPr="00D14983">
              <w:rPr>
                <w:color w:val="000000"/>
                <w:sz w:val="20"/>
                <w:szCs w:val="20"/>
                <w:lang w:val="uk-UA"/>
              </w:rPr>
              <w:t>На початок звітного періоду </w:t>
            </w:r>
          </w:p>
        </w:tc>
        <w:tc>
          <w:tcPr>
            <w:tcW w:w="1267" w:type="dxa"/>
            <w:tcBorders>
              <w:top w:val="outset" w:sz="6" w:space="0" w:color="auto"/>
              <w:left w:val="outset" w:sz="6" w:space="0" w:color="auto"/>
              <w:bottom w:val="outset" w:sz="6" w:space="0" w:color="auto"/>
              <w:right w:val="outset" w:sz="6" w:space="0" w:color="auto"/>
            </w:tcBorders>
            <w:vAlign w:val="center"/>
          </w:tcPr>
          <w:p w:rsidR="00917B0F" w:rsidRPr="00C21506" w:rsidRDefault="00917B0F" w:rsidP="00730DC0">
            <w:pPr>
              <w:pStyle w:val="afe"/>
              <w:widowControl w:val="0"/>
              <w:spacing w:before="0" w:beforeAutospacing="0" w:after="0" w:afterAutospacing="0" w:line="228" w:lineRule="auto"/>
              <w:jc w:val="center"/>
              <w:rPr>
                <w:color w:val="000000"/>
                <w:sz w:val="20"/>
                <w:szCs w:val="20"/>
                <w:vertAlign w:val="superscript"/>
                <w:lang w:val="uk-UA"/>
              </w:rPr>
            </w:pPr>
            <w:r w:rsidRPr="00D14983">
              <w:rPr>
                <w:color w:val="000000"/>
                <w:sz w:val="20"/>
                <w:szCs w:val="20"/>
                <w:lang w:val="uk-UA"/>
              </w:rPr>
              <w:t>На кінець звітного періоду</w:t>
            </w:r>
          </w:p>
        </w:tc>
      </w:tr>
      <w:tr w:rsidR="00917B0F" w:rsidRPr="002C2B9B" w:rsidTr="00775D19">
        <w:trPr>
          <w:trHeight w:val="20"/>
        </w:trPr>
        <w:tc>
          <w:tcPr>
            <w:tcW w:w="6152"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sz w:val="20"/>
                <w:szCs w:val="20"/>
                <w:lang w:val="uk-UA"/>
              </w:rPr>
              <w:t>1</w:t>
            </w:r>
          </w:p>
        </w:tc>
        <w:tc>
          <w:tcPr>
            <w:tcW w:w="709"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sz w:val="20"/>
                <w:szCs w:val="20"/>
                <w:lang w:val="uk-UA"/>
              </w:rPr>
              <w:t>2</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sz w:val="20"/>
                <w:szCs w:val="20"/>
                <w:lang w:val="uk-UA"/>
              </w:rPr>
              <w:t>3</w:t>
            </w:r>
          </w:p>
        </w:tc>
        <w:tc>
          <w:tcPr>
            <w:tcW w:w="1267" w:type="dxa"/>
            <w:tcBorders>
              <w:top w:val="outset" w:sz="6" w:space="0" w:color="auto"/>
              <w:left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jc w:val="center"/>
              <w:rPr>
                <w:color w:val="000000"/>
                <w:sz w:val="20"/>
                <w:szCs w:val="20"/>
                <w:lang w:val="uk-UA"/>
              </w:rPr>
            </w:pPr>
            <w:r>
              <w:rPr>
                <w:color w:val="000000"/>
                <w:sz w:val="20"/>
                <w:szCs w:val="20"/>
                <w:lang w:val="uk-UA"/>
              </w:rPr>
              <w:t>4</w:t>
            </w:r>
          </w:p>
        </w:tc>
      </w:tr>
      <w:tr w:rsidR="00917B0F" w:rsidRPr="002C2B9B" w:rsidTr="00775D19">
        <w:trPr>
          <w:trHeight w:val="20"/>
        </w:trPr>
        <w:tc>
          <w:tcPr>
            <w:tcW w:w="6152"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sidRPr="002C2B9B">
              <w:rPr>
                <w:b/>
                <w:bCs/>
                <w:color w:val="000000"/>
                <w:sz w:val="20"/>
                <w:szCs w:val="20"/>
                <w:lang w:val="uk-UA"/>
              </w:rPr>
              <w:t>I. Власний капітал</w:t>
            </w:r>
            <w:r w:rsidRPr="002C2B9B">
              <w:rPr>
                <w:color w:val="000000"/>
                <w:sz w:val="20"/>
                <w:szCs w:val="20"/>
                <w:lang w:val="uk-UA"/>
              </w:rPr>
              <w:t> </w:t>
            </w:r>
          </w:p>
          <w:p w:rsidR="00917B0F" w:rsidRPr="002C2B9B" w:rsidRDefault="00917B0F" w:rsidP="00730DC0">
            <w:pPr>
              <w:pStyle w:val="afe"/>
              <w:widowControl w:val="0"/>
              <w:spacing w:before="0" w:beforeAutospacing="0" w:after="0" w:afterAutospacing="0" w:line="228" w:lineRule="auto"/>
              <w:rPr>
                <w:sz w:val="20"/>
                <w:szCs w:val="20"/>
                <w:lang w:val="uk-UA"/>
              </w:rPr>
            </w:pPr>
            <w:r>
              <w:rPr>
                <w:color w:val="000000"/>
                <w:sz w:val="20"/>
                <w:szCs w:val="20"/>
                <w:lang w:val="uk-UA"/>
              </w:rPr>
              <w:t>Зареєстрова</w:t>
            </w:r>
            <w:r w:rsidRPr="002C2B9B">
              <w:rPr>
                <w:color w:val="000000"/>
                <w:sz w:val="20"/>
                <w:szCs w:val="20"/>
                <w:lang w:val="uk-UA"/>
              </w:rPr>
              <w:t>ний капітал </w:t>
            </w:r>
          </w:p>
        </w:tc>
        <w:tc>
          <w:tcPr>
            <w:tcW w:w="709"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p>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14</w:t>
            </w:r>
            <w:r w:rsidRPr="002C2B9B">
              <w:rPr>
                <w:color w:val="000000"/>
                <w:sz w:val="20"/>
                <w:szCs w:val="20"/>
                <w:lang w:val="uk-UA"/>
              </w:rPr>
              <w:t>00</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r>
              <w:rPr>
                <w:color w:val="000000"/>
                <w:sz w:val="20"/>
                <w:szCs w:val="20"/>
                <w:lang w:val="uk-UA"/>
              </w:rPr>
              <w:t>Капітал у дооцінках</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14</w:t>
            </w:r>
            <w:r w:rsidRPr="002C2B9B">
              <w:rPr>
                <w:color w:val="000000"/>
                <w:sz w:val="20"/>
                <w:szCs w:val="20"/>
                <w:lang w:val="uk-UA"/>
              </w:rPr>
              <w:t>0</w:t>
            </w:r>
            <w:r>
              <w:rPr>
                <w:color w:val="000000"/>
                <w:sz w:val="20"/>
                <w:szCs w:val="20"/>
                <w:lang w:val="uk-UA"/>
              </w:rPr>
              <w:t>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Додатковий капітал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1410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Резервний капітал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1415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B806CB" w:rsidRDefault="00917B0F" w:rsidP="00730DC0">
            <w:pPr>
              <w:pStyle w:val="afe"/>
              <w:widowControl w:val="0"/>
              <w:spacing w:before="0" w:beforeAutospacing="0" w:after="0" w:afterAutospacing="0" w:line="228" w:lineRule="auto"/>
              <w:rPr>
                <w:sz w:val="20"/>
                <w:szCs w:val="20"/>
                <w:lang w:val="uk-UA"/>
              </w:rPr>
            </w:pPr>
            <w:r w:rsidRPr="00B806CB">
              <w:rPr>
                <w:color w:val="000000"/>
                <w:sz w:val="20"/>
                <w:szCs w:val="20"/>
                <w:lang w:val="uk-UA"/>
              </w:rPr>
              <w:t>Нерозподілений прибуток (непокритий збиток)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1420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B806CB" w:rsidRDefault="00917B0F" w:rsidP="00730DC0">
            <w:pPr>
              <w:pStyle w:val="afe"/>
              <w:widowControl w:val="0"/>
              <w:spacing w:before="0" w:beforeAutospacing="0" w:after="0" w:afterAutospacing="0" w:line="228" w:lineRule="auto"/>
              <w:rPr>
                <w:sz w:val="20"/>
                <w:szCs w:val="20"/>
                <w:lang w:val="uk-UA"/>
              </w:rPr>
            </w:pPr>
            <w:r w:rsidRPr="00B806CB">
              <w:rPr>
                <w:color w:val="000000"/>
                <w:sz w:val="20"/>
                <w:szCs w:val="20"/>
                <w:lang w:val="uk-UA"/>
              </w:rPr>
              <w:t>Неоплачений капітал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color w:val="000000"/>
                <w:sz w:val="20"/>
                <w:szCs w:val="20"/>
                <w:lang w:val="uk-UA"/>
              </w:rPr>
            </w:pPr>
            <w:r>
              <w:rPr>
                <w:color w:val="000000"/>
                <w:sz w:val="20"/>
                <w:szCs w:val="20"/>
                <w:lang w:val="uk-UA"/>
              </w:rPr>
              <w:t>1425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 xml:space="preserve">(             </w:t>
            </w:r>
            <w:r w:rsidRPr="002C2B9B">
              <w:rPr>
                <w:color w:val="000000"/>
                <w:sz w:val="20"/>
                <w:szCs w:val="20"/>
                <w:lang w:val="uk-UA"/>
              </w:rPr>
              <w:t>)</w:t>
            </w:r>
          </w:p>
        </w:tc>
        <w:tc>
          <w:tcPr>
            <w:tcW w:w="1267"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 xml:space="preserve">(             </w:t>
            </w:r>
            <w:r w:rsidRPr="002C2B9B">
              <w:rPr>
                <w:color w:val="000000"/>
                <w:sz w:val="20"/>
                <w:szCs w:val="20"/>
                <w:lang w:val="uk-UA"/>
              </w:rPr>
              <w:t>)</w:t>
            </w: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B806CB" w:rsidRDefault="00917B0F" w:rsidP="00730DC0">
            <w:pPr>
              <w:pStyle w:val="afe"/>
              <w:widowControl w:val="0"/>
              <w:spacing w:before="0" w:beforeAutospacing="0" w:after="0" w:afterAutospacing="0" w:line="228" w:lineRule="auto"/>
              <w:rPr>
                <w:color w:val="000000"/>
                <w:sz w:val="20"/>
                <w:szCs w:val="20"/>
                <w:lang w:val="uk-UA"/>
              </w:rPr>
            </w:pPr>
            <w:r w:rsidRPr="00B806CB">
              <w:rPr>
                <w:color w:val="000000"/>
                <w:sz w:val="20"/>
                <w:szCs w:val="20"/>
                <w:lang w:val="uk-UA"/>
              </w:rPr>
              <w:t>Вилучений капітал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503C4C" w:rsidRDefault="00917B0F" w:rsidP="00730DC0">
            <w:pPr>
              <w:pStyle w:val="afe"/>
              <w:widowControl w:val="0"/>
              <w:spacing w:before="0" w:beforeAutospacing="0" w:after="0" w:afterAutospacing="0" w:line="228" w:lineRule="auto"/>
              <w:jc w:val="center"/>
              <w:rPr>
                <w:sz w:val="20"/>
                <w:szCs w:val="20"/>
                <w:lang w:val="uk-UA"/>
              </w:rPr>
            </w:pPr>
            <w:r w:rsidRPr="00503C4C">
              <w:rPr>
                <w:bCs/>
                <w:color w:val="000000"/>
                <w:sz w:val="20"/>
                <w:szCs w:val="20"/>
                <w:lang w:val="uk-UA"/>
              </w:rPr>
              <w:t>14</w:t>
            </w:r>
            <w:r>
              <w:rPr>
                <w:bCs/>
                <w:color w:val="000000"/>
                <w:sz w:val="20"/>
                <w:szCs w:val="20"/>
                <w:lang w:val="uk-UA"/>
              </w:rPr>
              <w:t>30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 xml:space="preserve">(             </w:t>
            </w:r>
            <w:r w:rsidRPr="002C2B9B">
              <w:rPr>
                <w:color w:val="000000"/>
                <w:sz w:val="20"/>
                <w:szCs w:val="20"/>
                <w:lang w:val="uk-UA"/>
              </w:rPr>
              <w:t>)</w:t>
            </w:r>
          </w:p>
        </w:tc>
        <w:tc>
          <w:tcPr>
            <w:tcW w:w="1267"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 xml:space="preserve">(             </w:t>
            </w:r>
            <w:r w:rsidRPr="002C2B9B">
              <w:rPr>
                <w:color w:val="000000"/>
                <w:sz w:val="20"/>
                <w:szCs w:val="20"/>
                <w:lang w:val="uk-UA"/>
              </w:rPr>
              <w:t>)</w:t>
            </w: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D66020" w:rsidRDefault="00917B0F" w:rsidP="00730DC0">
            <w:pPr>
              <w:pStyle w:val="afe"/>
              <w:widowControl w:val="0"/>
              <w:spacing w:before="0" w:beforeAutospacing="0" w:after="0" w:afterAutospacing="0" w:line="228" w:lineRule="auto"/>
              <w:rPr>
                <w:bCs/>
                <w:color w:val="000000"/>
                <w:sz w:val="20"/>
                <w:szCs w:val="20"/>
                <w:vertAlign w:val="superscript"/>
                <w:lang w:val="uk-UA"/>
              </w:rPr>
            </w:pPr>
            <w:r w:rsidRPr="002C2B9B">
              <w:rPr>
                <w:b/>
                <w:bCs/>
                <w:color w:val="000000"/>
                <w:sz w:val="20"/>
                <w:szCs w:val="20"/>
                <w:lang w:val="uk-UA"/>
              </w:rPr>
              <w:t>Усього за розділом I</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503C4C" w:rsidRDefault="00917B0F" w:rsidP="00730DC0">
            <w:pPr>
              <w:pStyle w:val="afe"/>
              <w:widowControl w:val="0"/>
              <w:spacing w:before="0" w:beforeAutospacing="0" w:after="0" w:afterAutospacing="0" w:line="228" w:lineRule="auto"/>
              <w:jc w:val="center"/>
              <w:rPr>
                <w:b/>
                <w:bCs/>
                <w:color w:val="000000"/>
                <w:sz w:val="20"/>
                <w:szCs w:val="20"/>
                <w:lang w:val="uk-UA"/>
              </w:rPr>
            </w:pPr>
            <w:r w:rsidRPr="00503C4C">
              <w:rPr>
                <w:b/>
                <w:bCs/>
                <w:color w:val="000000"/>
                <w:sz w:val="20"/>
                <w:szCs w:val="20"/>
                <w:lang w:val="uk-UA"/>
              </w:rPr>
              <w:t>1495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sidRPr="002C2B9B">
              <w:rPr>
                <w:b/>
                <w:bCs/>
                <w:color w:val="000000"/>
                <w:sz w:val="20"/>
                <w:szCs w:val="20"/>
                <w:lang w:val="uk-UA"/>
              </w:rPr>
              <w:t xml:space="preserve">II. </w:t>
            </w:r>
            <w:r>
              <w:rPr>
                <w:b/>
                <w:bCs/>
                <w:color w:val="000000"/>
                <w:sz w:val="20"/>
                <w:szCs w:val="20"/>
                <w:lang w:val="uk-UA"/>
              </w:rPr>
              <w:t>Довгострокові зобов</w:t>
            </w:r>
            <w:r w:rsidRPr="002C2B9B">
              <w:rPr>
                <w:b/>
                <w:bCs/>
                <w:color w:val="000000"/>
                <w:sz w:val="20"/>
                <w:szCs w:val="20"/>
                <w:lang w:val="uk-UA"/>
              </w:rPr>
              <w:t>’язання</w:t>
            </w:r>
            <w:r>
              <w:rPr>
                <w:b/>
                <w:bCs/>
                <w:color w:val="000000"/>
                <w:sz w:val="20"/>
                <w:szCs w:val="20"/>
                <w:lang w:val="uk-UA"/>
              </w:rPr>
              <w:t xml:space="preserve"> і забезпечення</w:t>
            </w:r>
          </w:p>
          <w:p w:rsidR="00917B0F" w:rsidRPr="002C2B9B" w:rsidRDefault="00917B0F" w:rsidP="00730DC0">
            <w:pPr>
              <w:pStyle w:val="afe"/>
              <w:widowControl w:val="0"/>
              <w:spacing w:before="0" w:beforeAutospacing="0" w:after="0" w:afterAutospacing="0" w:line="228" w:lineRule="auto"/>
              <w:rPr>
                <w:sz w:val="20"/>
                <w:szCs w:val="20"/>
                <w:lang w:val="uk-UA"/>
              </w:rPr>
            </w:pPr>
            <w:r>
              <w:rPr>
                <w:color w:val="000000"/>
                <w:sz w:val="20"/>
                <w:szCs w:val="20"/>
                <w:lang w:val="uk-UA"/>
              </w:rPr>
              <w:t>Відстрочені податкові зобов’язання</w:t>
            </w:r>
          </w:p>
        </w:tc>
        <w:tc>
          <w:tcPr>
            <w:tcW w:w="709"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p>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15</w:t>
            </w:r>
            <w:r w:rsidRPr="002C2B9B">
              <w:rPr>
                <w:color w:val="000000"/>
                <w:sz w:val="20"/>
                <w:szCs w:val="20"/>
                <w:lang w:val="uk-UA"/>
              </w:rPr>
              <w:t>00</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rPr>
                <w:color w:val="000000"/>
                <w:sz w:val="20"/>
                <w:szCs w:val="20"/>
                <w:lang w:val="uk-UA"/>
              </w:rPr>
            </w:pPr>
            <w:r>
              <w:rPr>
                <w:color w:val="000000"/>
                <w:sz w:val="20"/>
                <w:szCs w:val="20"/>
                <w:lang w:val="uk-UA"/>
              </w:rPr>
              <w:t>Довгострокові кредити банків</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jc w:val="center"/>
              <w:rPr>
                <w:color w:val="000000"/>
                <w:sz w:val="20"/>
                <w:szCs w:val="20"/>
                <w:lang w:val="uk-UA"/>
              </w:rPr>
            </w:pPr>
            <w:r>
              <w:rPr>
                <w:color w:val="000000"/>
                <w:sz w:val="20"/>
                <w:szCs w:val="20"/>
                <w:lang w:val="uk-UA"/>
              </w:rPr>
              <w:t>1510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rPr>
                <w:color w:val="000000"/>
                <w:sz w:val="20"/>
                <w:szCs w:val="20"/>
                <w:lang w:val="uk-UA"/>
              </w:rPr>
            </w:pPr>
            <w:r>
              <w:rPr>
                <w:color w:val="000000"/>
                <w:sz w:val="20"/>
                <w:szCs w:val="20"/>
                <w:lang w:val="uk-UA"/>
              </w:rPr>
              <w:t>Інші довгострокові зобов’язання</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jc w:val="center"/>
              <w:rPr>
                <w:color w:val="000000"/>
                <w:sz w:val="20"/>
                <w:szCs w:val="20"/>
                <w:lang w:val="uk-UA"/>
              </w:rPr>
            </w:pPr>
            <w:r>
              <w:rPr>
                <w:color w:val="000000"/>
                <w:sz w:val="20"/>
                <w:szCs w:val="20"/>
                <w:lang w:val="uk-UA"/>
              </w:rPr>
              <w:t>1515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rPr>
                <w:color w:val="000000"/>
                <w:sz w:val="20"/>
                <w:szCs w:val="20"/>
                <w:lang w:val="uk-UA"/>
              </w:rPr>
            </w:pPr>
            <w:r>
              <w:rPr>
                <w:color w:val="000000"/>
                <w:sz w:val="20"/>
                <w:szCs w:val="20"/>
                <w:lang w:val="uk-UA"/>
              </w:rPr>
              <w:t>Довгострокові забезпечення</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jc w:val="center"/>
              <w:rPr>
                <w:color w:val="000000"/>
                <w:sz w:val="20"/>
                <w:szCs w:val="20"/>
                <w:lang w:val="uk-UA"/>
              </w:rPr>
            </w:pPr>
            <w:r>
              <w:rPr>
                <w:color w:val="000000"/>
                <w:sz w:val="20"/>
                <w:szCs w:val="20"/>
                <w:lang w:val="uk-UA"/>
              </w:rPr>
              <w:t>1520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Pr>
                <w:color w:val="000000"/>
                <w:sz w:val="20"/>
                <w:szCs w:val="20"/>
                <w:lang w:val="uk-UA"/>
              </w:rPr>
              <w:t>Цільове фінансування</w:t>
            </w:r>
            <w:r w:rsidRPr="002C2B9B">
              <w:rPr>
                <w:color w:val="000000"/>
                <w:sz w:val="20"/>
                <w:szCs w:val="20"/>
                <w:lang w:val="uk-UA"/>
              </w:rPr>
              <w:t>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jc w:val="center"/>
              <w:rPr>
                <w:color w:val="000000"/>
                <w:sz w:val="20"/>
                <w:szCs w:val="20"/>
                <w:lang w:val="uk-UA"/>
              </w:rPr>
            </w:pPr>
            <w:r>
              <w:rPr>
                <w:color w:val="000000"/>
                <w:sz w:val="20"/>
                <w:szCs w:val="20"/>
                <w:lang w:val="uk-UA"/>
              </w:rPr>
              <w:t>1525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b/>
                <w:bCs/>
                <w:color w:val="000000"/>
                <w:sz w:val="20"/>
                <w:szCs w:val="20"/>
                <w:lang w:val="uk-UA"/>
              </w:rPr>
              <w:t>Усього за розділом II</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b/>
                <w:bCs/>
                <w:color w:val="000000"/>
                <w:sz w:val="20"/>
                <w:szCs w:val="20"/>
                <w:lang w:val="uk-UA"/>
              </w:rPr>
              <w:t>1595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b/>
                <w:bCs/>
                <w:color w:val="000000"/>
                <w:sz w:val="20"/>
                <w:szCs w:val="20"/>
                <w:lang w:val="uk-UA"/>
              </w:rPr>
              <w:t>IІІ. Поточні зобов</w:t>
            </w:r>
            <w:r w:rsidRPr="002C2B9B">
              <w:rPr>
                <w:b/>
                <w:bCs/>
                <w:color w:val="000000"/>
                <w:sz w:val="20"/>
                <w:szCs w:val="20"/>
                <w:lang w:val="uk-UA"/>
              </w:rPr>
              <w:t>’язання</w:t>
            </w:r>
            <w:r w:rsidRPr="002C2B9B">
              <w:rPr>
                <w:color w:val="000000"/>
                <w:sz w:val="20"/>
                <w:szCs w:val="20"/>
                <w:lang w:val="uk-UA"/>
              </w:rPr>
              <w:t> </w:t>
            </w:r>
            <w:r>
              <w:rPr>
                <w:b/>
                <w:bCs/>
                <w:color w:val="000000"/>
                <w:sz w:val="20"/>
                <w:szCs w:val="20"/>
                <w:lang w:val="uk-UA"/>
              </w:rPr>
              <w:t>і забезпечення</w:t>
            </w:r>
          </w:p>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Короткострокові кредити банків </w:t>
            </w:r>
          </w:p>
        </w:tc>
        <w:tc>
          <w:tcPr>
            <w:tcW w:w="709"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p>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16</w:t>
            </w:r>
            <w:r w:rsidRPr="002C2B9B">
              <w:rPr>
                <w:color w:val="000000"/>
                <w:sz w:val="20"/>
                <w:szCs w:val="20"/>
                <w:lang w:val="uk-UA"/>
              </w:rPr>
              <w:t>00</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rPr>
                <w:color w:val="000000"/>
                <w:sz w:val="20"/>
                <w:szCs w:val="20"/>
                <w:lang w:val="uk-UA"/>
              </w:rPr>
            </w:pPr>
            <w:r w:rsidRPr="002C2B9B">
              <w:rPr>
                <w:color w:val="000000"/>
                <w:sz w:val="20"/>
                <w:szCs w:val="20"/>
                <w:lang w:val="uk-UA"/>
              </w:rPr>
              <w:t>Поточна</w:t>
            </w:r>
            <w:r>
              <w:rPr>
                <w:color w:val="000000"/>
                <w:sz w:val="20"/>
                <w:szCs w:val="20"/>
                <w:lang w:val="uk-UA"/>
              </w:rPr>
              <w:t xml:space="preserve"> кредиторська</w:t>
            </w:r>
            <w:r w:rsidRPr="002C2B9B">
              <w:rPr>
                <w:color w:val="000000"/>
                <w:sz w:val="20"/>
                <w:szCs w:val="20"/>
                <w:lang w:val="uk-UA"/>
              </w:rPr>
              <w:t xml:space="preserve"> заборгованість</w:t>
            </w:r>
            <w:r>
              <w:rPr>
                <w:color w:val="000000"/>
                <w:sz w:val="20"/>
                <w:szCs w:val="20"/>
                <w:lang w:val="uk-UA"/>
              </w:rPr>
              <w:t xml:space="preserve"> за:</w:t>
            </w:r>
          </w:p>
          <w:p w:rsidR="00917B0F" w:rsidRPr="002C2B9B" w:rsidRDefault="00917B0F" w:rsidP="00730DC0">
            <w:pPr>
              <w:pStyle w:val="afe"/>
              <w:widowControl w:val="0"/>
              <w:spacing w:before="0" w:beforeAutospacing="0" w:after="0" w:afterAutospacing="0" w:line="228" w:lineRule="auto"/>
              <w:ind w:left="208"/>
              <w:rPr>
                <w:sz w:val="20"/>
                <w:szCs w:val="20"/>
                <w:lang w:val="uk-UA"/>
              </w:rPr>
            </w:pPr>
            <w:r>
              <w:rPr>
                <w:color w:val="000000"/>
                <w:sz w:val="20"/>
                <w:szCs w:val="20"/>
                <w:lang w:val="uk-UA"/>
              </w:rPr>
              <w:t>довгостроковими зобов</w:t>
            </w:r>
            <w:r w:rsidRPr="002C2B9B">
              <w:rPr>
                <w:color w:val="000000"/>
                <w:sz w:val="20"/>
                <w:szCs w:val="20"/>
                <w:lang w:val="uk-UA"/>
              </w:rPr>
              <w:t xml:space="preserve">’язаннями </w:t>
            </w:r>
          </w:p>
        </w:tc>
        <w:tc>
          <w:tcPr>
            <w:tcW w:w="709" w:type="dxa"/>
            <w:tcBorders>
              <w:top w:val="outset" w:sz="6" w:space="0" w:color="auto"/>
              <w:left w:val="outset" w:sz="6" w:space="0" w:color="auto"/>
              <w:bottom w:val="outset" w:sz="6" w:space="0" w:color="auto"/>
              <w:right w:val="outset" w:sz="6" w:space="0" w:color="auto"/>
            </w:tcBorders>
            <w:vAlign w:val="bottom"/>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1610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ind w:left="208"/>
              <w:rPr>
                <w:sz w:val="20"/>
                <w:szCs w:val="20"/>
                <w:lang w:val="uk-UA"/>
              </w:rPr>
            </w:pPr>
            <w:r w:rsidRPr="002C2B9B">
              <w:rPr>
                <w:color w:val="000000"/>
                <w:sz w:val="20"/>
                <w:szCs w:val="20"/>
                <w:lang w:val="uk-UA"/>
              </w:rPr>
              <w:t>товари, роботи, послуги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1615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E63FEA" w:rsidRDefault="00917B0F" w:rsidP="00730DC0">
            <w:pPr>
              <w:pStyle w:val="afe"/>
              <w:widowControl w:val="0"/>
              <w:spacing w:before="0" w:beforeAutospacing="0" w:after="0" w:afterAutospacing="0" w:line="228" w:lineRule="auto"/>
              <w:ind w:left="208"/>
              <w:rPr>
                <w:color w:val="000000"/>
                <w:sz w:val="20"/>
                <w:szCs w:val="20"/>
                <w:lang w:val="uk-UA"/>
              </w:rPr>
            </w:pPr>
            <w:r w:rsidRPr="00E63FEA">
              <w:rPr>
                <w:color w:val="000000"/>
                <w:sz w:val="20"/>
                <w:szCs w:val="20"/>
                <w:lang w:val="uk-UA"/>
              </w:rPr>
              <w:t>розрахунками</w:t>
            </w:r>
            <w:r w:rsidRPr="00E63FEA">
              <w:rPr>
                <w:color w:val="000000"/>
                <w:sz w:val="20"/>
                <w:szCs w:val="20"/>
              </w:rPr>
              <w:t xml:space="preserve"> </w:t>
            </w:r>
            <w:r>
              <w:rPr>
                <w:color w:val="000000"/>
                <w:sz w:val="20"/>
                <w:szCs w:val="20"/>
                <w:lang w:val="uk-UA"/>
              </w:rPr>
              <w:t>з бюджетом</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color w:val="000000"/>
                <w:sz w:val="20"/>
                <w:szCs w:val="20"/>
                <w:lang w:val="uk-UA"/>
              </w:rPr>
            </w:pPr>
            <w:r>
              <w:rPr>
                <w:color w:val="000000"/>
                <w:sz w:val="20"/>
                <w:szCs w:val="20"/>
                <w:lang w:val="uk-UA"/>
              </w:rPr>
              <w:t>1620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ind w:left="208"/>
              <w:rPr>
                <w:color w:val="000000"/>
                <w:sz w:val="20"/>
                <w:szCs w:val="20"/>
                <w:lang w:val="uk-UA"/>
              </w:rPr>
            </w:pPr>
            <w:r>
              <w:rPr>
                <w:color w:val="000000"/>
                <w:sz w:val="20"/>
                <w:szCs w:val="20"/>
                <w:lang w:val="uk-UA"/>
              </w:rPr>
              <w:t>у тому числі з податку на прибуток</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jc w:val="center"/>
              <w:rPr>
                <w:color w:val="000000"/>
                <w:sz w:val="20"/>
                <w:szCs w:val="20"/>
                <w:lang w:val="uk-UA"/>
              </w:rPr>
            </w:pPr>
            <w:r>
              <w:rPr>
                <w:color w:val="000000"/>
                <w:sz w:val="20"/>
                <w:szCs w:val="20"/>
                <w:lang w:val="uk-UA"/>
              </w:rPr>
              <w:t>1621</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007150" w:rsidRDefault="00917B0F" w:rsidP="00730DC0">
            <w:pPr>
              <w:pStyle w:val="afe"/>
              <w:widowControl w:val="0"/>
              <w:spacing w:before="0" w:beforeAutospacing="0" w:after="0" w:afterAutospacing="0" w:line="228" w:lineRule="auto"/>
              <w:ind w:left="208"/>
              <w:rPr>
                <w:color w:val="000000"/>
                <w:sz w:val="20"/>
                <w:szCs w:val="20"/>
                <w:lang w:val="uk-UA"/>
              </w:rPr>
            </w:pPr>
            <w:r w:rsidRPr="00007150">
              <w:rPr>
                <w:color w:val="000000"/>
                <w:sz w:val="20"/>
                <w:szCs w:val="20"/>
                <w:lang w:val="uk-UA"/>
              </w:rPr>
              <w:t>розрахунками зі страхування</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007150" w:rsidRDefault="00917B0F" w:rsidP="00730DC0">
            <w:pPr>
              <w:pStyle w:val="afe"/>
              <w:widowControl w:val="0"/>
              <w:spacing w:before="0" w:beforeAutospacing="0" w:after="0" w:afterAutospacing="0" w:line="228" w:lineRule="auto"/>
              <w:jc w:val="center"/>
              <w:rPr>
                <w:color w:val="000000"/>
                <w:sz w:val="20"/>
                <w:szCs w:val="20"/>
                <w:lang w:val="uk-UA"/>
              </w:rPr>
            </w:pPr>
            <w:r>
              <w:rPr>
                <w:color w:val="000000"/>
                <w:sz w:val="20"/>
                <w:szCs w:val="20"/>
                <w:lang w:val="uk-UA"/>
              </w:rPr>
              <w:t>1625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007150" w:rsidRDefault="00917B0F" w:rsidP="00730DC0">
            <w:pPr>
              <w:pStyle w:val="afe"/>
              <w:widowControl w:val="0"/>
              <w:spacing w:before="0" w:beforeAutospacing="0" w:after="0" w:afterAutospacing="0" w:line="228" w:lineRule="auto"/>
              <w:ind w:left="208"/>
              <w:rPr>
                <w:color w:val="000000"/>
                <w:sz w:val="20"/>
                <w:szCs w:val="20"/>
                <w:lang w:val="uk-UA"/>
              </w:rPr>
            </w:pPr>
            <w:r w:rsidRPr="00007150">
              <w:rPr>
                <w:color w:val="000000"/>
                <w:sz w:val="20"/>
                <w:szCs w:val="20"/>
                <w:lang w:val="uk-UA"/>
              </w:rPr>
              <w:t>розрахунками з оплати праці</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007150" w:rsidRDefault="00917B0F" w:rsidP="00730DC0">
            <w:pPr>
              <w:pStyle w:val="afe"/>
              <w:widowControl w:val="0"/>
              <w:spacing w:before="0" w:beforeAutospacing="0" w:after="0" w:afterAutospacing="0" w:line="228" w:lineRule="auto"/>
              <w:jc w:val="center"/>
              <w:rPr>
                <w:color w:val="000000"/>
                <w:sz w:val="20"/>
                <w:szCs w:val="20"/>
                <w:lang w:val="uk-UA"/>
              </w:rPr>
            </w:pPr>
            <w:r>
              <w:rPr>
                <w:color w:val="000000"/>
                <w:sz w:val="20"/>
                <w:szCs w:val="20"/>
                <w:lang w:val="uk-UA"/>
              </w:rPr>
              <w:t>1630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007150" w:rsidRDefault="00917B0F" w:rsidP="00730DC0">
            <w:pPr>
              <w:pStyle w:val="afe"/>
              <w:widowControl w:val="0"/>
              <w:spacing w:before="0" w:beforeAutospacing="0" w:after="0" w:afterAutospacing="0" w:line="228" w:lineRule="auto"/>
              <w:rPr>
                <w:color w:val="000000"/>
                <w:sz w:val="20"/>
                <w:szCs w:val="20"/>
                <w:lang w:val="uk-UA"/>
              </w:rPr>
            </w:pPr>
            <w:r>
              <w:rPr>
                <w:color w:val="000000"/>
                <w:sz w:val="20"/>
                <w:szCs w:val="20"/>
                <w:lang w:val="uk-UA"/>
              </w:rPr>
              <w:t>Поточні забезпечення</w:t>
            </w:r>
          </w:p>
        </w:tc>
        <w:tc>
          <w:tcPr>
            <w:tcW w:w="709" w:type="dxa"/>
            <w:tcBorders>
              <w:top w:val="outset" w:sz="6" w:space="0" w:color="auto"/>
              <w:left w:val="outset" w:sz="6" w:space="0" w:color="auto"/>
              <w:bottom w:val="outset" w:sz="6" w:space="0" w:color="auto"/>
              <w:right w:val="outset" w:sz="6" w:space="0" w:color="auto"/>
            </w:tcBorders>
            <w:vAlign w:val="bottom"/>
          </w:tcPr>
          <w:p w:rsidR="00917B0F" w:rsidRPr="002C2B9B" w:rsidRDefault="00917B0F" w:rsidP="00730DC0">
            <w:pPr>
              <w:pStyle w:val="afe"/>
              <w:widowControl w:val="0"/>
              <w:spacing w:before="0" w:beforeAutospacing="0" w:after="0" w:afterAutospacing="0" w:line="228" w:lineRule="auto"/>
              <w:jc w:val="center"/>
              <w:rPr>
                <w:color w:val="000000"/>
                <w:sz w:val="20"/>
                <w:szCs w:val="20"/>
                <w:lang w:val="uk-UA"/>
              </w:rPr>
            </w:pPr>
            <w:r>
              <w:rPr>
                <w:sz w:val="20"/>
                <w:szCs w:val="20"/>
                <w:lang w:val="uk-UA"/>
              </w:rPr>
              <w:t>16</w:t>
            </w:r>
            <w:r>
              <w:rPr>
                <w:sz w:val="20"/>
                <w:szCs w:val="20"/>
              </w:rPr>
              <w:t>6</w:t>
            </w:r>
            <w:r>
              <w:rPr>
                <w:sz w:val="20"/>
                <w:szCs w:val="20"/>
                <w:lang w:val="uk-UA"/>
              </w:rPr>
              <w:t>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AD31F3" w:rsidRDefault="00917B0F" w:rsidP="00730DC0">
            <w:pPr>
              <w:pStyle w:val="afe"/>
              <w:widowControl w:val="0"/>
              <w:spacing w:before="0" w:beforeAutospacing="0" w:after="0" w:afterAutospacing="0" w:line="228" w:lineRule="auto"/>
              <w:rPr>
                <w:sz w:val="20"/>
                <w:szCs w:val="20"/>
                <w:lang w:val="uk-UA"/>
              </w:rPr>
            </w:pPr>
            <w:r w:rsidRPr="00AD31F3">
              <w:rPr>
                <w:bCs/>
                <w:color w:val="000000"/>
                <w:sz w:val="20"/>
                <w:szCs w:val="20"/>
                <w:lang w:val="uk-UA"/>
              </w:rPr>
              <w:t>Доходи майбутніх періодів</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16</w:t>
            </w:r>
            <w:r>
              <w:rPr>
                <w:color w:val="000000"/>
                <w:sz w:val="20"/>
                <w:szCs w:val="20"/>
              </w:rPr>
              <w:t>6</w:t>
            </w:r>
            <w:r>
              <w:rPr>
                <w:color w:val="000000"/>
                <w:sz w:val="20"/>
                <w:szCs w:val="20"/>
                <w:lang w:val="uk-UA"/>
              </w:rPr>
              <w:t>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Pr>
                <w:color w:val="000000"/>
                <w:sz w:val="20"/>
                <w:szCs w:val="20"/>
                <w:lang w:val="uk-UA"/>
              </w:rPr>
              <w:t>Інші поточні зобов</w:t>
            </w:r>
            <w:r w:rsidRPr="002C2B9B">
              <w:rPr>
                <w:color w:val="000000"/>
                <w:sz w:val="20"/>
                <w:szCs w:val="20"/>
                <w:lang w:val="uk-UA"/>
              </w:rPr>
              <w:t>’язання</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1690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b/>
                <w:bCs/>
                <w:color w:val="000000"/>
                <w:sz w:val="20"/>
                <w:szCs w:val="20"/>
                <w:lang w:val="uk-UA"/>
              </w:rPr>
              <w:t>Усього за розділом I</w:t>
            </w:r>
            <w:r>
              <w:rPr>
                <w:b/>
                <w:bCs/>
                <w:color w:val="000000"/>
                <w:sz w:val="20"/>
                <w:szCs w:val="20"/>
                <w:lang w:val="uk-UA"/>
              </w:rPr>
              <w:t>ІІ</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b/>
                <w:bCs/>
                <w:color w:val="000000"/>
                <w:sz w:val="20"/>
                <w:szCs w:val="20"/>
                <w:lang w:val="uk-UA"/>
              </w:rPr>
              <w:t>1695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56CEA" w:rsidRDefault="00917B0F" w:rsidP="00730DC0">
            <w:pPr>
              <w:pStyle w:val="afe"/>
              <w:widowControl w:val="0"/>
              <w:spacing w:before="0" w:beforeAutospacing="0" w:after="0" w:afterAutospacing="0" w:line="228" w:lineRule="auto"/>
              <w:jc w:val="center"/>
              <w:rPr>
                <w:b/>
                <w:color w:val="000000"/>
                <w:sz w:val="20"/>
                <w:szCs w:val="20"/>
                <w:lang w:val="uk-UA"/>
              </w:rPr>
            </w:pPr>
            <w:r>
              <w:rPr>
                <w:b/>
                <w:bCs/>
                <w:color w:val="000000"/>
                <w:sz w:val="20"/>
                <w:szCs w:val="20"/>
                <w:lang w:val="uk-UA"/>
              </w:rPr>
              <w:t>І</w:t>
            </w:r>
            <w:r w:rsidRPr="002C2B9B">
              <w:rPr>
                <w:b/>
                <w:bCs/>
                <w:color w:val="000000"/>
                <w:sz w:val="20"/>
                <w:szCs w:val="20"/>
                <w:lang w:val="uk-UA"/>
              </w:rPr>
              <w:t xml:space="preserve">V. </w:t>
            </w:r>
            <w:r w:rsidRPr="00AD31F3">
              <w:rPr>
                <w:b/>
                <w:color w:val="000000"/>
                <w:sz w:val="20"/>
                <w:szCs w:val="20"/>
                <w:lang w:val="uk-UA"/>
              </w:rPr>
              <w:t xml:space="preserve">Зобов’язання, пов’язані з необоротними активами, </w:t>
            </w:r>
          </w:p>
          <w:p w:rsidR="00917B0F" w:rsidRPr="002C2B9B" w:rsidRDefault="00917B0F" w:rsidP="00730DC0">
            <w:pPr>
              <w:pStyle w:val="afe"/>
              <w:widowControl w:val="0"/>
              <w:spacing w:before="0" w:beforeAutospacing="0" w:after="0" w:afterAutospacing="0" w:line="228" w:lineRule="auto"/>
              <w:jc w:val="center"/>
              <w:rPr>
                <w:sz w:val="20"/>
                <w:szCs w:val="20"/>
                <w:lang w:val="uk-UA"/>
              </w:rPr>
            </w:pPr>
            <w:r w:rsidRPr="00AD31F3">
              <w:rPr>
                <w:b/>
                <w:color w:val="000000"/>
                <w:sz w:val="20"/>
                <w:szCs w:val="20"/>
                <w:lang w:val="uk-UA"/>
              </w:rPr>
              <w:t>утримуваними для продажу, та групами вибуття</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b/>
                <w:bCs/>
                <w:color w:val="000000"/>
                <w:sz w:val="20"/>
                <w:szCs w:val="20"/>
                <w:lang w:val="uk-UA"/>
              </w:rPr>
              <w:t>1700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b/>
                <w:bCs/>
                <w:color w:val="000000"/>
                <w:sz w:val="20"/>
                <w:szCs w:val="20"/>
                <w:lang w:val="uk-UA"/>
              </w:rPr>
              <w:t>Баланс</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b/>
                <w:bCs/>
                <w:color w:val="000000"/>
                <w:sz w:val="20"/>
                <w:szCs w:val="20"/>
                <w:lang w:val="uk-UA"/>
              </w:rPr>
              <w:t>190</w:t>
            </w:r>
            <w:r w:rsidRPr="002C2B9B">
              <w:rPr>
                <w:b/>
                <w:bCs/>
                <w:color w:val="000000"/>
                <w:sz w:val="20"/>
                <w:szCs w:val="20"/>
                <w:lang w:val="uk-UA"/>
              </w:rPr>
              <w:t>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bl>
    <w:p w:rsidR="00917B0F" w:rsidRDefault="00917B0F" w:rsidP="00917B0F">
      <w:pPr>
        <w:pStyle w:val="afe"/>
        <w:widowControl w:val="0"/>
        <w:spacing w:before="0" w:beforeAutospacing="0" w:after="0" w:afterAutospacing="0"/>
        <w:jc w:val="both"/>
        <w:rPr>
          <w:color w:val="000000"/>
          <w:sz w:val="20"/>
          <w:szCs w:val="20"/>
          <w:lang w:val="uk-UA"/>
        </w:rPr>
      </w:pPr>
    </w:p>
    <w:p w:rsidR="00917B0F" w:rsidRPr="00D21BD3" w:rsidRDefault="00917B0F" w:rsidP="00917B0F">
      <w:pPr>
        <w:pStyle w:val="afe"/>
        <w:widowControl w:val="0"/>
        <w:spacing w:before="0" w:beforeAutospacing="0" w:after="0" w:afterAutospacing="0"/>
        <w:jc w:val="both"/>
        <w:rPr>
          <w:color w:val="000000"/>
          <w:sz w:val="26"/>
          <w:szCs w:val="26"/>
          <w:lang w:val="uk-UA"/>
        </w:rPr>
      </w:pPr>
    </w:p>
    <w:p w:rsidR="00917B0F" w:rsidRPr="00D21BD3" w:rsidRDefault="00917B0F" w:rsidP="00917B0F">
      <w:pPr>
        <w:pStyle w:val="afe"/>
        <w:widowControl w:val="0"/>
        <w:spacing w:before="0" w:beforeAutospacing="0" w:after="0" w:afterAutospacing="0"/>
        <w:jc w:val="both"/>
        <w:rPr>
          <w:color w:val="000000"/>
          <w:sz w:val="26"/>
          <w:szCs w:val="26"/>
          <w:lang w:val="uk-UA"/>
        </w:rPr>
      </w:pPr>
      <w:r w:rsidRPr="00D21BD3">
        <w:rPr>
          <w:color w:val="000000"/>
          <w:sz w:val="26"/>
          <w:szCs w:val="26"/>
          <w:lang w:val="uk-UA"/>
        </w:rPr>
        <w:t>Керівник</w:t>
      </w:r>
    </w:p>
    <w:p w:rsidR="00917B0F" w:rsidRPr="00D21BD3" w:rsidRDefault="00917B0F" w:rsidP="00917B0F">
      <w:pPr>
        <w:pStyle w:val="afe"/>
        <w:widowControl w:val="0"/>
        <w:spacing w:before="0" w:beforeAutospacing="0" w:after="0" w:afterAutospacing="0"/>
        <w:jc w:val="both"/>
        <w:rPr>
          <w:color w:val="000000"/>
          <w:sz w:val="26"/>
          <w:szCs w:val="26"/>
          <w:lang w:val="uk-UA"/>
        </w:rPr>
      </w:pPr>
    </w:p>
    <w:p w:rsidR="00917B0F" w:rsidRPr="00D21BD3" w:rsidRDefault="00917B0F" w:rsidP="00917B0F">
      <w:pPr>
        <w:pStyle w:val="afe"/>
        <w:widowControl w:val="0"/>
        <w:spacing w:before="0" w:beforeAutospacing="0" w:after="0" w:afterAutospacing="0"/>
        <w:rPr>
          <w:color w:val="000000"/>
          <w:sz w:val="26"/>
          <w:szCs w:val="26"/>
          <w:lang w:val="uk-UA"/>
        </w:rPr>
      </w:pPr>
      <w:r w:rsidRPr="00D21BD3">
        <w:rPr>
          <w:color w:val="000000"/>
          <w:sz w:val="26"/>
          <w:szCs w:val="26"/>
          <w:lang w:val="uk-UA"/>
        </w:rPr>
        <w:t>Головний бухгалтер</w:t>
      </w:r>
    </w:p>
    <w:p w:rsidR="00917B0F" w:rsidRDefault="00917B0F" w:rsidP="00917B0F">
      <w:pPr>
        <w:pStyle w:val="afe"/>
        <w:widowControl w:val="0"/>
        <w:spacing w:before="0" w:beforeAutospacing="0" w:after="0" w:afterAutospacing="0"/>
        <w:rPr>
          <w:color w:val="000000"/>
          <w:sz w:val="20"/>
          <w:szCs w:val="20"/>
          <w:lang w:val="uk-UA"/>
        </w:rPr>
      </w:pPr>
    </w:p>
    <w:p w:rsidR="00917B0F" w:rsidRDefault="00917B0F" w:rsidP="00917B0F">
      <w:pPr>
        <w:widowControl w:val="0"/>
        <w:shd w:val="clear" w:color="auto" w:fill="FFFFFF"/>
        <w:spacing w:line="288" w:lineRule="auto"/>
        <w:ind w:right="-59"/>
        <w:jc w:val="right"/>
        <w:rPr>
          <w:b/>
          <w:i/>
        </w:rPr>
      </w:pPr>
    </w:p>
    <w:p w:rsidR="00917B0F" w:rsidRPr="00D21BD3" w:rsidRDefault="00917B0F" w:rsidP="00775D19">
      <w:pPr>
        <w:widowControl w:val="0"/>
        <w:spacing w:after="160" w:line="259" w:lineRule="auto"/>
        <w:jc w:val="right"/>
        <w:rPr>
          <w:b/>
          <w:i/>
        </w:rPr>
      </w:pPr>
      <w:r>
        <w:br w:type="page"/>
      </w:r>
      <w:r>
        <w:rPr>
          <w:b/>
          <w:i/>
        </w:rPr>
        <w:t xml:space="preserve">Додаток </w:t>
      </w:r>
      <w:r w:rsidR="00775D19">
        <w:rPr>
          <w:b/>
          <w:i/>
        </w:rPr>
        <w:t>І</w:t>
      </w:r>
    </w:p>
    <w:tbl>
      <w:tblPr>
        <w:tblW w:w="5000" w:type="pct"/>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737"/>
        <w:gridCol w:w="1276"/>
        <w:gridCol w:w="250"/>
        <w:gridCol w:w="244"/>
        <w:gridCol w:w="514"/>
      </w:tblGrid>
      <w:tr w:rsidR="00917B0F" w:rsidRPr="001929AD" w:rsidTr="00730DC0">
        <w:tc>
          <w:tcPr>
            <w:tcW w:w="8775" w:type="dxa"/>
            <w:gridSpan w:val="2"/>
            <w:tcBorders>
              <w:top w:val="nil"/>
              <w:left w:val="nil"/>
              <w:bottom w:val="nil"/>
              <w:right w:val="single" w:sz="4" w:space="0" w:color="000000"/>
            </w:tcBorders>
            <w:hideMark/>
          </w:tcPr>
          <w:p w:rsidR="00917B0F" w:rsidRPr="001929AD" w:rsidRDefault="00917B0F" w:rsidP="00730DC0">
            <w:pPr>
              <w:widowControl w:val="0"/>
              <w:jc w:val="center"/>
              <w:textAlignment w:val="baseline"/>
              <w:rPr>
                <w:lang w:eastAsia="uk-UA"/>
              </w:rPr>
            </w:pPr>
          </w:p>
        </w:tc>
        <w:tc>
          <w:tcPr>
            <w:tcW w:w="1155" w:type="dxa"/>
            <w:gridSpan w:val="3"/>
            <w:tcBorders>
              <w:top w:val="single" w:sz="4" w:space="0" w:color="000000"/>
              <w:left w:val="single" w:sz="4" w:space="0" w:color="000000"/>
              <w:bottom w:val="single" w:sz="4" w:space="0" w:color="000000"/>
              <w:right w:val="single" w:sz="4" w:space="0" w:color="000000"/>
            </w:tcBorders>
            <w:hideMark/>
          </w:tcPr>
          <w:p w:rsidR="00917B0F" w:rsidRPr="001929AD" w:rsidRDefault="00917B0F" w:rsidP="00730DC0">
            <w:pPr>
              <w:widowControl w:val="0"/>
              <w:jc w:val="center"/>
              <w:textAlignment w:val="baseline"/>
              <w:rPr>
                <w:lang w:eastAsia="uk-UA"/>
              </w:rPr>
            </w:pPr>
            <w:r w:rsidRPr="001929AD">
              <w:rPr>
                <w:lang w:eastAsia="uk-UA"/>
              </w:rPr>
              <w:t>КОДИ</w:t>
            </w:r>
          </w:p>
        </w:tc>
      </w:tr>
      <w:tr w:rsidR="00917B0F" w:rsidRPr="001929AD" w:rsidTr="00730DC0">
        <w:tc>
          <w:tcPr>
            <w:tcW w:w="8775" w:type="dxa"/>
            <w:gridSpan w:val="2"/>
            <w:tcBorders>
              <w:top w:val="nil"/>
              <w:left w:val="nil"/>
              <w:bottom w:val="nil"/>
              <w:right w:val="single" w:sz="4" w:space="0" w:color="000000"/>
            </w:tcBorders>
            <w:hideMark/>
          </w:tcPr>
          <w:p w:rsidR="00917B0F" w:rsidRPr="001929AD" w:rsidRDefault="00917B0F" w:rsidP="00730DC0">
            <w:pPr>
              <w:widowControl w:val="0"/>
              <w:jc w:val="right"/>
              <w:textAlignment w:val="baseline"/>
              <w:rPr>
                <w:lang w:eastAsia="uk-UA"/>
              </w:rPr>
            </w:pPr>
            <w:r w:rsidRPr="001929AD">
              <w:rPr>
                <w:lang w:eastAsia="uk-UA"/>
              </w:rPr>
              <w:t>Дата (рік, місяць, число)</w:t>
            </w:r>
          </w:p>
        </w:tc>
        <w:tc>
          <w:tcPr>
            <w:tcW w:w="300" w:type="dxa"/>
            <w:tcBorders>
              <w:top w:val="single" w:sz="4" w:space="0" w:color="000000"/>
              <w:left w:val="single" w:sz="4" w:space="0" w:color="000000"/>
              <w:bottom w:val="single" w:sz="4" w:space="0" w:color="000000"/>
              <w:right w:val="single" w:sz="4" w:space="0" w:color="000000"/>
            </w:tcBorders>
            <w:hideMark/>
          </w:tcPr>
          <w:p w:rsidR="00917B0F" w:rsidRPr="001929AD" w:rsidRDefault="00917B0F" w:rsidP="00730DC0">
            <w:pPr>
              <w:widowControl w:val="0"/>
              <w:jc w:val="center"/>
              <w:textAlignment w:val="baseline"/>
              <w:rPr>
                <w:lang w:eastAsia="uk-UA"/>
              </w:rPr>
            </w:pPr>
          </w:p>
        </w:tc>
        <w:tc>
          <w:tcPr>
            <w:tcW w:w="300" w:type="dxa"/>
            <w:tcBorders>
              <w:top w:val="single" w:sz="4" w:space="0" w:color="000000"/>
              <w:left w:val="single" w:sz="4" w:space="0" w:color="000000"/>
              <w:bottom w:val="single" w:sz="4" w:space="0" w:color="000000"/>
              <w:right w:val="single" w:sz="4" w:space="0" w:color="000000"/>
            </w:tcBorders>
            <w:hideMark/>
          </w:tcPr>
          <w:p w:rsidR="00917B0F" w:rsidRPr="001929AD" w:rsidRDefault="00917B0F" w:rsidP="00730DC0">
            <w:pPr>
              <w:widowControl w:val="0"/>
              <w:jc w:val="center"/>
              <w:textAlignment w:val="baseline"/>
              <w:rPr>
                <w:lang w:eastAsia="uk-UA"/>
              </w:rPr>
            </w:pPr>
          </w:p>
        </w:tc>
        <w:tc>
          <w:tcPr>
            <w:tcW w:w="300" w:type="dxa"/>
            <w:tcBorders>
              <w:top w:val="single" w:sz="4" w:space="0" w:color="000000"/>
              <w:left w:val="single" w:sz="4" w:space="0" w:color="000000"/>
              <w:bottom w:val="single" w:sz="4" w:space="0" w:color="000000"/>
              <w:right w:val="single" w:sz="4" w:space="0" w:color="000000"/>
            </w:tcBorders>
            <w:hideMark/>
          </w:tcPr>
          <w:p w:rsidR="00917B0F" w:rsidRPr="001929AD" w:rsidRDefault="00917B0F" w:rsidP="00730DC0">
            <w:pPr>
              <w:widowControl w:val="0"/>
              <w:jc w:val="center"/>
              <w:textAlignment w:val="baseline"/>
              <w:rPr>
                <w:lang w:eastAsia="uk-UA"/>
              </w:rPr>
            </w:pPr>
            <w:r w:rsidRPr="001929AD">
              <w:rPr>
                <w:lang w:eastAsia="uk-UA"/>
              </w:rPr>
              <w:t>01</w:t>
            </w:r>
          </w:p>
        </w:tc>
      </w:tr>
      <w:tr w:rsidR="00917B0F" w:rsidRPr="001929AD" w:rsidTr="00730DC0">
        <w:tc>
          <w:tcPr>
            <w:tcW w:w="7365" w:type="dxa"/>
            <w:tcBorders>
              <w:top w:val="nil"/>
              <w:left w:val="nil"/>
              <w:bottom w:val="nil"/>
              <w:right w:val="nil"/>
            </w:tcBorders>
            <w:hideMark/>
          </w:tcPr>
          <w:p w:rsidR="00917B0F" w:rsidRPr="001929AD" w:rsidRDefault="00917B0F" w:rsidP="00730DC0">
            <w:pPr>
              <w:widowControl w:val="0"/>
              <w:textAlignment w:val="baseline"/>
              <w:rPr>
                <w:lang w:eastAsia="uk-UA"/>
              </w:rPr>
            </w:pPr>
            <w:r w:rsidRPr="001929AD">
              <w:rPr>
                <w:lang w:eastAsia="uk-UA"/>
              </w:rPr>
              <w:t>Підприємство ____________________________________________ </w:t>
            </w:r>
            <w:r w:rsidRPr="001929AD">
              <w:rPr>
                <w:lang w:eastAsia="uk-UA"/>
              </w:rPr>
              <w:br/>
            </w:r>
            <w:r w:rsidRPr="001929AD">
              <w:rPr>
                <w:color w:val="000000"/>
                <w:sz w:val="20"/>
                <w:lang w:eastAsia="uk-UA"/>
              </w:rPr>
              <w:t>                                                                      (найменування)</w:t>
            </w:r>
          </w:p>
        </w:tc>
        <w:tc>
          <w:tcPr>
            <w:tcW w:w="1305" w:type="dxa"/>
            <w:tcBorders>
              <w:top w:val="nil"/>
              <w:left w:val="nil"/>
              <w:bottom w:val="nil"/>
              <w:right w:val="single" w:sz="4" w:space="0" w:color="000000"/>
            </w:tcBorders>
            <w:hideMark/>
          </w:tcPr>
          <w:p w:rsidR="00917B0F" w:rsidRPr="001929AD" w:rsidRDefault="00917B0F" w:rsidP="00730DC0">
            <w:pPr>
              <w:widowControl w:val="0"/>
              <w:jc w:val="center"/>
              <w:textAlignment w:val="baseline"/>
              <w:rPr>
                <w:lang w:eastAsia="uk-UA"/>
              </w:rPr>
            </w:pPr>
            <w:r w:rsidRPr="001929AD">
              <w:rPr>
                <w:lang w:eastAsia="uk-UA"/>
              </w:rPr>
              <w:t>за ЄДРПОУ</w:t>
            </w:r>
          </w:p>
        </w:tc>
        <w:tc>
          <w:tcPr>
            <w:tcW w:w="1155" w:type="dxa"/>
            <w:gridSpan w:val="3"/>
            <w:tcBorders>
              <w:top w:val="single" w:sz="4" w:space="0" w:color="000000"/>
              <w:left w:val="single" w:sz="4" w:space="0" w:color="000000"/>
              <w:bottom w:val="single" w:sz="4" w:space="0" w:color="000000"/>
              <w:right w:val="single" w:sz="4" w:space="0" w:color="000000"/>
            </w:tcBorders>
            <w:hideMark/>
          </w:tcPr>
          <w:p w:rsidR="00917B0F" w:rsidRPr="001929AD" w:rsidRDefault="00917B0F" w:rsidP="00730DC0">
            <w:pPr>
              <w:widowControl w:val="0"/>
              <w:jc w:val="center"/>
              <w:textAlignment w:val="baseline"/>
              <w:rPr>
                <w:lang w:eastAsia="uk-UA"/>
              </w:rPr>
            </w:pPr>
          </w:p>
        </w:tc>
      </w:tr>
    </w:tbl>
    <w:p w:rsidR="00917B0F" w:rsidRPr="001929AD" w:rsidRDefault="00917B0F" w:rsidP="00917B0F">
      <w:pPr>
        <w:widowControl w:val="0"/>
        <w:shd w:val="clear" w:color="auto" w:fill="FFFFFF"/>
        <w:ind w:left="376" w:right="376"/>
        <w:jc w:val="center"/>
        <w:textAlignment w:val="baseline"/>
        <w:rPr>
          <w:color w:val="000000"/>
          <w:sz w:val="20"/>
          <w:szCs w:val="20"/>
          <w:lang w:eastAsia="uk-UA"/>
        </w:rPr>
      </w:pPr>
      <w:bookmarkStart w:id="64" w:name="n156"/>
      <w:bookmarkEnd w:id="64"/>
      <w:r w:rsidRPr="001929AD">
        <w:rPr>
          <w:b/>
          <w:bCs/>
          <w:color w:val="000000"/>
          <w:lang w:eastAsia="uk-UA"/>
        </w:rPr>
        <w:t>Звіт про фінансові результати (Звіт про сукупний дохід)</w:t>
      </w:r>
    </w:p>
    <w:p w:rsidR="00917B0F" w:rsidRPr="001929AD" w:rsidRDefault="00917B0F" w:rsidP="00917B0F">
      <w:pPr>
        <w:widowControl w:val="0"/>
        <w:shd w:val="clear" w:color="auto" w:fill="FFFFFF"/>
        <w:ind w:left="376" w:right="376"/>
        <w:jc w:val="center"/>
        <w:textAlignment w:val="baseline"/>
        <w:rPr>
          <w:color w:val="000000"/>
          <w:sz w:val="20"/>
          <w:szCs w:val="20"/>
          <w:lang w:eastAsia="uk-UA"/>
        </w:rPr>
      </w:pPr>
      <w:bookmarkStart w:id="65" w:name="n157"/>
      <w:bookmarkEnd w:id="65"/>
      <w:r w:rsidRPr="001929AD">
        <w:rPr>
          <w:b/>
          <w:bCs/>
          <w:color w:val="000000"/>
          <w:lang w:eastAsia="uk-UA"/>
        </w:rPr>
        <w:t>за __________________ 20__ р.</w:t>
      </w:r>
    </w:p>
    <w:tbl>
      <w:tblPr>
        <w:tblW w:w="5000" w:type="pct"/>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440"/>
        <w:gridCol w:w="1484"/>
        <w:gridCol w:w="1097"/>
      </w:tblGrid>
      <w:tr w:rsidR="00917B0F" w:rsidRPr="001929AD" w:rsidTr="00730DC0">
        <w:tc>
          <w:tcPr>
            <w:tcW w:w="7080" w:type="dxa"/>
            <w:tcBorders>
              <w:top w:val="nil"/>
              <w:left w:val="nil"/>
              <w:bottom w:val="nil"/>
              <w:right w:val="nil"/>
            </w:tcBorders>
            <w:hideMark/>
          </w:tcPr>
          <w:p w:rsidR="00917B0F" w:rsidRPr="001929AD" w:rsidRDefault="00917B0F" w:rsidP="00730DC0">
            <w:pPr>
              <w:widowControl w:val="0"/>
              <w:jc w:val="right"/>
              <w:textAlignment w:val="baseline"/>
              <w:rPr>
                <w:lang w:eastAsia="uk-UA"/>
              </w:rPr>
            </w:pPr>
            <w:bookmarkStart w:id="66" w:name="n158"/>
            <w:bookmarkEnd w:id="66"/>
            <w:r w:rsidRPr="001929AD">
              <w:rPr>
                <w:lang w:eastAsia="uk-UA"/>
              </w:rPr>
              <w:t>Форма № 2</w:t>
            </w:r>
          </w:p>
        </w:tc>
        <w:tc>
          <w:tcPr>
            <w:tcW w:w="1575" w:type="dxa"/>
            <w:tcBorders>
              <w:top w:val="nil"/>
              <w:left w:val="nil"/>
              <w:bottom w:val="nil"/>
              <w:right w:val="single" w:sz="4" w:space="0" w:color="000000"/>
            </w:tcBorders>
            <w:hideMark/>
          </w:tcPr>
          <w:p w:rsidR="00917B0F" w:rsidRPr="001929AD" w:rsidRDefault="00917B0F" w:rsidP="00730DC0">
            <w:pPr>
              <w:widowControl w:val="0"/>
              <w:jc w:val="center"/>
              <w:textAlignment w:val="baseline"/>
              <w:rPr>
                <w:lang w:eastAsia="uk-UA"/>
              </w:rPr>
            </w:pPr>
            <w:r w:rsidRPr="001929AD">
              <w:rPr>
                <w:lang w:eastAsia="uk-UA"/>
              </w:rPr>
              <w:t>Код за ДКУД</w:t>
            </w:r>
          </w:p>
        </w:tc>
        <w:tc>
          <w:tcPr>
            <w:tcW w:w="1125" w:type="dxa"/>
            <w:tcBorders>
              <w:top w:val="single" w:sz="4" w:space="0" w:color="000000"/>
              <w:left w:val="single" w:sz="4" w:space="0" w:color="000000"/>
              <w:bottom w:val="single" w:sz="4" w:space="0" w:color="000000"/>
              <w:right w:val="single" w:sz="4" w:space="0" w:color="000000"/>
            </w:tcBorders>
            <w:hideMark/>
          </w:tcPr>
          <w:p w:rsidR="00917B0F" w:rsidRPr="001929AD" w:rsidRDefault="00917B0F" w:rsidP="00730DC0">
            <w:pPr>
              <w:widowControl w:val="0"/>
              <w:jc w:val="center"/>
              <w:textAlignment w:val="baseline"/>
              <w:rPr>
                <w:lang w:eastAsia="uk-UA"/>
              </w:rPr>
            </w:pPr>
            <w:r w:rsidRPr="001929AD">
              <w:rPr>
                <w:lang w:eastAsia="uk-UA"/>
              </w:rPr>
              <w:t>1801003</w:t>
            </w:r>
          </w:p>
        </w:tc>
      </w:tr>
    </w:tbl>
    <w:p w:rsidR="00917B0F" w:rsidRPr="001929AD" w:rsidRDefault="00917B0F" w:rsidP="00917B0F">
      <w:pPr>
        <w:widowControl w:val="0"/>
        <w:shd w:val="clear" w:color="auto" w:fill="FFFFFF"/>
        <w:ind w:left="376" w:right="376"/>
        <w:jc w:val="center"/>
        <w:textAlignment w:val="baseline"/>
        <w:rPr>
          <w:color w:val="000000"/>
          <w:sz w:val="20"/>
          <w:szCs w:val="20"/>
          <w:lang w:eastAsia="uk-UA"/>
        </w:rPr>
      </w:pPr>
      <w:bookmarkStart w:id="67" w:name="n159"/>
      <w:bookmarkEnd w:id="67"/>
      <w:r w:rsidRPr="001929AD">
        <w:rPr>
          <w:b/>
          <w:bCs/>
          <w:color w:val="000000"/>
          <w:lang w:eastAsia="uk-UA"/>
        </w:rPr>
        <w:t>І. Фінансові результати</w:t>
      </w:r>
    </w:p>
    <w:tbl>
      <w:tblPr>
        <w:tblW w:w="5000" w:type="pct"/>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796"/>
        <w:gridCol w:w="645"/>
        <w:gridCol w:w="1196"/>
        <w:gridCol w:w="1379"/>
      </w:tblGrid>
      <w:tr w:rsidR="00917B0F" w:rsidRPr="00917B0F" w:rsidTr="00730DC0">
        <w:trPr>
          <w:trHeight w:val="1065"/>
        </w:trPr>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bookmarkStart w:id="68" w:name="n160"/>
            <w:bookmarkEnd w:id="68"/>
            <w:r w:rsidRPr="00917B0F">
              <w:rPr>
                <w:sz w:val="22"/>
                <w:lang w:eastAsia="uk-UA"/>
              </w:rPr>
              <w:t>Стаття</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Код рядка</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За звітний період</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За аналогічний період попереднього року</w:t>
            </w: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1</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3</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4</w:t>
            </w: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Чистий дохід від реалізації продукції (товарів, робіт, послуг)</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2000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Собівартість реалізованої продукції (товарів, робіт, послуг)</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2050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r w:rsidR="00917B0F" w:rsidRPr="00917B0F" w:rsidTr="00730DC0">
        <w:trPr>
          <w:trHeight w:val="390"/>
        </w:trPr>
        <w:tc>
          <w:tcPr>
            <w:tcW w:w="31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textAlignment w:val="baseline"/>
              <w:rPr>
                <w:sz w:val="22"/>
                <w:lang w:eastAsia="uk-UA"/>
              </w:rPr>
            </w:pPr>
            <w:r w:rsidRPr="00917B0F">
              <w:rPr>
                <w:b/>
                <w:bCs/>
                <w:color w:val="000000"/>
                <w:sz w:val="22"/>
                <w:lang w:eastAsia="uk-UA"/>
              </w:rPr>
              <w:t>Валовий:</w:t>
            </w:r>
            <w:r w:rsidRPr="00917B0F">
              <w:rPr>
                <w:sz w:val="22"/>
                <w:lang w:eastAsia="uk-UA"/>
              </w:rPr>
              <w:t> </w:t>
            </w:r>
            <w:r w:rsidRPr="00917B0F">
              <w:rPr>
                <w:sz w:val="22"/>
                <w:lang w:eastAsia="uk-UA"/>
              </w:rPr>
              <w:br/>
              <w:t>прибуток</w:t>
            </w:r>
          </w:p>
        </w:tc>
        <w:tc>
          <w:tcPr>
            <w:tcW w:w="3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br/>
              <w:t>2090</w:t>
            </w:r>
          </w:p>
        </w:tc>
        <w:tc>
          <w:tcPr>
            <w:tcW w:w="6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збиток</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2095</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Інші операційні доходи</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2120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Адміністративні витрати</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2130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Витрати на збут</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2150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Інші операційні витрати</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2180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r w:rsidR="00917B0F" w:rsidRPr="00917B0F" w:rsidTr="00730DC0">
        <w:trPr>
          <w:trHeight w:val="495"/>
        </w:trPr>
        <w:tc>
          <w:tcPr>
            <w:tcW w:w="31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textAlignment w:val="baseline"/>
              <w:rPr>
                <w:sz w:val="22"/>
                <w:lang w:eastAsia="uk-UA"/>
              </w:rPr>
            </w:pPr>
            <w:r w:rsidRPr="00917B0F">
              <w:rPr>
                <w:b/>
                <w:bCs/>
                <w:color w:val="000000"/>
                <w:sz w:val="22"/>
                <w:lang w:eastAsia="uk-UA"/>
              </w:rPr>
              <w:t>Фінансовий результат від операційної діяльності:</w:t>
            </w:r>
            <w:r w:rsidRPr="00917B0F">
              <w:rPr>
                <w:sz w:val="22"/>
                <w:lang w:eastAsia="uk-UA"/>
              </w:rPr>
              <w:t> </w:t>
            </w:r>
            <w:r w:rsidRPr="00917B0F">
              <w:rPr>
                <w:sz w:val="22"/>
                <w:lang w:eastAsia="uk-UA"/>
              </w:rPr>
              <w:br/>
              <w:t>прибуток</w:t>
            </w:r>
          </w:p>
        </w:tc>
        <w:tc>
          <w:tcPr>
            <w:tcW w:w="3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br/>
              <w:t>2190</w:t>
            </w:r>
          </w:p>
        </w:tc>
        <w:tc>
          <w:tcPr>
            <w:tcW w:w="6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збиток</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2195</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Дохід від участі в капіталі</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2200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Інші фінансові доходи</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2220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Інші доходи</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2240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Фінансові витрати</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2250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Втрати від участі в капіталі</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2255</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Інші витрати</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2270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r w:rsidR="00917B0F" w:rsidRPr="00917B0F" w:rsidTr="00730DC0">
        <w:trPr>
          <w:trHeight w:val="375"/>
        </w:trPr>
        <w:tc>
          <w:tcPr>
            <w:tcW w:w="31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textAlignment w:val="baseline"/>
              <w:rPr>
                <w:sz w:val="22"/>
                <w:lang w:eastAsia="uk-UA"/>
              </w:rPr>
            </w:pPr>
            <w:r w:rsidRPr="00917B0F">
              <w:rPr>
                <w:b/>
                <w:bCs/>
                <w:color w:val="000000"/>
                <w:sz w:val="22"/>
                <w:lang w:eastAsia="uk-UA"/>
              </w:rPr>
              <w:t>Фінансовий результат до оподаткування:</w:t>
            </w:r>
            <w:r w:rsidRPr="00917B0F">
              <w:rPr>
                <w:sz w:val="22"/>
                <w:lang w:eastAsia="uk-UA"/>
              </w:rPr>
              <w:t> </w:t>
            </w:r>
            <w:r w:rsidRPr="00917B0F">
              <w:rPr>
                <w:sz w:val="22"/>
                <w:lang w:eastAsia="uk-UA"/>
              </w:rPr>
              <w:br/>
              <w:t>прибуток</w:t>
            </w:r>
          </w:p>
        </w:tc>
        <w:tc>
          <w:tcPr>
            <w:tcW w:w="3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br/>
              <w:t>2290</w:t>
            </w:r>
          </w:p>
        </w:tc>
        <w:tc>
          <w:tcPr>
            <w:tcW w:w="6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збиток</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2295</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Витрати (дохід) з податку на прибуток</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2300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Прибуток (збиток) від припиненої діяльності після оподаткування</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2305</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rPr>
          <w:trHeight w:val="375"/>
        </w:trPr>
        <w:tc>
          <w:tcPr>
            <w:tcW w:w="31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textAlignment w:val="baseline"/>
              <w:rPr>
                <w:sz w:val="22"/>
                <w:lang w:eastAsia="uk-UA"/>
              </w:rPr>
            </w:pPr>
            <w:r w:rsidRPr="00917B0F">
              <w:rPr>
                <w:b/>
                <w:bCs/>
                <w:color w:val="000000"/>
                <w:sz w:val="22"/>
                <w:lang w:eastAsia="uk-UA"/>
              </w:rPr>
              <w:t>Чистий фінансовий результат:</w:t>
            </w:r>
            <w:r w:rsidRPr="00917B0F">
              <w:rPr>
                <w:sz w:val="22"/>
                <w:lang w:eastAsia="uk-UA"/>
              </w:rPr>
              <w:t> </w:t>
            </w:r>
            <w:r w:rsidRPr="00917B0F">
              <w:rPr>
                <w:sz w:val="22"/>
                <w:lang w:eastAsia="uk-UA"/>
              </w:rPr>
              <w:br/>
              <w:t>прибуток</w:t>
            </w:r>
          </w:p>
        </w:tc>
        <w:tc>
          <w:tcPr>
            <w:tcW w:w="3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br/>
              <w:t>2350</w:t>
            </w:r>
          </w:p>
        </w:tc>
        <w:tc>
          <w:tcPr>
            <w:tcW w:w="6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збиток</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2355</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bl>
    <w:p w:rsidR="00775D19" w:rsidRDefault="00775D19" w:rsidP="00917B0F">
      <w:pPr>
        <w:widowControl w:val="0"/>
        <w:textAlignment w:val="baseline"/>
        <w:rPr>
          <w:sz w:val="26"/>
          <w:szCs w:val="26"/>
          <w:lang w:eastAsia="uk-UA"/>
        </w:rPr>
      </w:pPr>
    </w:p>
    <w:p w:rsidR="00917B0F" w:rsidRPr="00D21BD3" w:rsidRDefault="00917B0F" w:rsidP="00917B0F">
      <w:pPr>
        <w:widowControl w:val="0"/>
        <w:textAlignment w:val="baseline"/>
        <w:rPr>
          <w:sz w:val="26"/>
          <w:szCs w:val="26"/>
          <w:lang w:eastAsia="uk-UA"/>
        </w:rPr>
      </w:pPr>
      <w:r w:rsidRPr="00D21BD3">
        <w:rPr>
          <w:sz w:val="26"/>
          <w:szCs w:val="26"/>
          <w:lang w:eastAsia="uk-UA"/>
        </w:rPr>
        <w:t>Керівник</w:t>
      </w:r>
    </w:p>
    <w:p w:rsidR="00917B0F" w:rsidRPr="00D21BD3" w:rsidRDefault="00917B0F" w:rsidP="00917B0F">
      <w:pPr>
        <w:widowControl w:val="0"/>
        <w:textAlignment w:val="baseline"/>
        <w:rPr>
          <w:sz w:val="26"/>
          <w:szCs w:val="26"/>
          <w:lang w:eastAsia="uk-UA"/>
        </w:rPr>
      </w:pPr>
    </w:p>
    <w:p w:rsidR="00917B0F" w:rsidRPr="00D21BD3" w:rsidRDefault="00917B0F" w:rsidP="00917B0F">
      <w:pPr>
        <w:widowControl w:val="0"/>
        <w:textAlignment w:val="baseline"/>
        <w:rPr>
          <w:sz w:val="26"/>
          <w:szCs w:val="26"/>
          <w:lang w:eastAsia="uk-UA"/>
        </w:rPr>
      </w:pPr>
      <w:r w:rsidRPr="00D21BD3">
        <w:rPr>
          <w:sz w:val="26"/>
          <w:szCs w:val="26"/>
          <w:lang w:eastAsia="uk-UA"/>
        </w:rPr>
        <w:t>Головний бухгалтер</w:t>
      </w:r>
    </w:p>
    <w:p w:rsidR="00841B93" w:rsidRPr="00841B93" w:rsidRDefault="00917B0F" w:rsidP="00841B93">
      <w:pPr>
        <w:spacing w:line="288" w:lineRule="auto"/>
        <w:jc w:val="center"/>
        <w:rPr>
          <w:b/>
        </w:rPr>
      </w:pPr>
      <w:r>
        <w:br w:type="page"/>
      </w:r>
      <w:r w:rsidR="00841B93" w:rsidRPr="00841B93">
        <w:rPr>
          <w:b/>
        </w:rPr>
        <w:t>СЛОВНИК ТЕРМІНІВ</w:t>
      </w:r>
    </w:p>
    <w:p w:rsidR="00841B93" w:rsidRPr="00660F98" w:rsidRDefault="00841B93" w:rsidP="00841B93">
      <w:pPr>
        <w:tabs>
          <w:tab w:val="left" w:pos="1134"/>
        </w:tabs>
        <w:spacing w:line="288" w:lineRule="auto"/>
        <w:ind w:firstLine="567"/>
        <w:jc w:val="both"/>
        <w:rPr>
          <w:sz w:val="26"/>
          <w:szCs w:val="26"/>
        </w:rPr>
      </w:pPr>
      <w:r w:rsidRPr="00660F98">
        <w:rPr>
          <w:b/>
          <w:sz w:val="26"/>
          <w:szCs w:val="26"/>
        </w:rPr>
        <w:t>Активи –</w:t>
      </w:r>
      <w:r w:rsidRPr="00660F98">
        <w:rPr>
          <w:sz w:val="26"/>
          <w:szCs w:val="26"/>
        </w:rPr>
        <w:t xml:space="preserve"> ресурси, контрольовані підприємством у результаті минулих подій, використання яких, як очікується, призведе до отримання економічних вигод у майбутньому.</w:t>
      </w:r>
    </w:p>
    <w:p w:rsidR="00841B93" w:rsidRPr="00660F98" w:rsidRDefault="00841B93" w:rsidP="00841B93">
      <w:pPr>
        <w:tabs>
          <w:tab w:val="left" w:pos="1134"/>
        </w:tabs>
        <w:spacing w:line="288" w:lineRule="auto"/>
        <w:ind w:firstLine="567"/>
        <w:jc w:val="both"/>
        <w:rPr>
          <w:sz w:val="26"/>
          <w:szCs w:val="26"/>
        </w:rPr>
      </w:pPr>
      <w:bookmarkStart w:id="69" w:name="n26"/>
      <w:bookmarkEnd w:id="69"/>
      <w:r w:rsidRPr="00660F98">
        <w:rPr>
          <w:b/>
          <w:sz w:val="26"/>
          <w:szCs w:val="26"/>
        </w:rPr>
        <w:t>Амортизація</w:t>
      </w:r>
      <w:r w:rsidRPr="00660F98">
        <w:rPr>
          <w:sz w:val="26"/>
          <w:szCs w:val="26"/>
        </w:rPr>
        <w:t xml:space="preserve"> - систематичний розподіл вартості, яка амортизується, необоротних активів протягом строку їх корисного використання (експлуатації).</w:t>
      </w:r>
    </w:p>
    <w:p w:rsidR="00841B93" w:rsidRPr="00660F98" w:rsidRDefault="00841B93" w:rsidP="00841B93">
      <w:pPr>
        <w:tabs>
          <w:tab w:val="left" w:pos="1134"/>
        </w:tabs>
        <w:spacing w:line="288" w:lineRule="auto"/>
        <w:ind w:firstLine="567"/>
        <w:jc w:val="both"/>
        <w:rPr>
          <w:sz w:val="26"/>
          <w:szCs w:val="26"/>
        </w:rPr>
      </w:pPr>
      <w:bookmarkStart w:id="70" w:name="n27"/>
      <w:bookmarkEnd w:id="70"/>
      <w:r w:rsidRPr="00660F98">
        <w:rPr>
          <w:b/>
          <w:sz w:val="26"/>
          <w:szCs w:val="26"/>
        </w:rPr>
        <w:t>Баланс (звіт про фінансовий стан)</w:t>
      </w:r>
      <w:r w:rsidRPr="00660F98">
        <w:rPr>
          <w:sz w:val="26"/>
          <w:szCs w:val="26"/>
        </w:rPr>
        <w:t xml:space="preserve"> - звіт про фінансовий стан підприємства, який відображає на певну дату його активи, зобов’язання і власний капітал;</w:t>
      </w:r>
    </w:p>
    <w:p w:rsidR="00841B93" w:rsidRPr="00660F98" w:rsidRDefault="00841B93" w:rsidP="00841B93">
      <w:pPr>
        <w:tabs>
          <w:tab w:val="left" w:pos="1134"/>
        </w:tabs>
        <w:spacing w:line="288" w:lineRule="auto"/>
        <w:ind w:firstLine="567"/>
        <w:jc w:val="both"/>
        <w:rPr>
          <w:sz w:val="26"/>
          <w:szCs w:val="26"/>
        </w:rPr>
      </w:pPr>
      <w:bookmarkStart w:id="71" w:name="n28"/>
      <w:bookmarkEnd w:id="71"/>
      <w:r w:rsidRPr="00660F98">
        <w:rPr>
          <w:b/>
          <w:sz w:val="26"/>
          <w:szCs w:val="26"/>
        </w:rPr>
        <w:t>Бухгалтерська звітність</w:t>
      </w:r>
      <w:r w:rsidRPr="00660F98">
        <w:rPr>
          <w:sz w:val="26"/>
          <w:szCs w:val="26"/>
        </w:rPr>
        <w:t xml:space="preserve"> - звітність, що складається на підставі даних бухгалтерського обліку для задоволення потреб певних користувачів;</w:t>
      </w:r>
    </w:p>
    <w:p w:rsidR="00841B93" w:rsidRPr="008C3946" w:rsidRDefault="00841B93" w:rsidP="00841B93">
      <w:pPr>
        <w:tabs>
          <w:tab w:val="left" w:pos="1134"/>
        </w:tabs>
        <w:spacing w:line="288" w:lineRule="auto"/>
        <w:ind w:firstLine="567"/>
        <w:jc w:val="both"/>
        <w:rPr>
          <w:bCs/>
          <w:sz w:val="26"/>
          <w:szCs w:val="26"/>
        </w:rPr>
      </w:pPr>
      <w:bookmarkStart w:id="72" w:name="n29"/>
      <w:bookmarkEnd w:id="72"/>
      <w:r w:rsidRPr="00660F98">
        <w:rPr>
          <w:b/>
          <w:sz w:val="26"/>
          <w:szCs w:val="26"/>
        </w:rPr>
        <w:t xml:space="preserve">Бухгалтерський </w:t>
      </w:r>
      <w:r w:rsidRPr="008C3946">
        <w:rPr>
          <w:b/>
          <w:sz w:val="26"/>
          <w:szCs w:val="26"/>
        </w:rPr>
        <w:t>облік</w:t>
      </w:r>
      <w:r w:rsidRPr="00660F98">
        <w:rPr>
          <w:bCs/>
          <w:sz w:val="26"/>
          <w:szCs w:val="26"/>
        </w:rPr>
        <w:t xml:space="preserve"> </w:t>
      </w:r>
      <w:r w:rsidRPr="008C3946">
        <w:rPr>
          <w:bCs/>
          <w:sz w:val="26"/>
          <w:szCs w:val="26"/>
        </w:rPr>
        <w:t>-</w:t>
      </w:r>
      <w:r w:rsidRPr="00660F98">
        <w:rPr>
          <w:bCs/>
          <w:sz w:val="26"/>
          <w:szCs w:val="26"/>
        </w:rPr>
        <w:t xml:space="preserve"> </w:t>
      </w:r>
      <w:r w:rsidRPr="008C3946">
        <w:rPr>
          <w:bCs/>
          <w:sz w:val="26"/>
          <w:szCs w:val="26"/>
        </w:rPr>
        <w:t>процес</w:t>
      </w:r>
      <w:r w:rsidRPr="00660F98">
        <w:rPr>
          <w:bCs/>
          <w:sz w:val="26"/>
          <w:szCs w:val="26"/>
        </w:rPr>
        <w:t xml:space="preserve"> </w:t>
      </w:r>
      <w:r w:rsidRPr="008C3946">
        <w:rPr>
          <w:bCs/>
          <w:sz w:val="26"/>
          <w:szCs w:val="26"/>
        </w:rPr>
        <w:t>виявлення,</w:t>
      </w:r>
      <w:r w:rsidRPr="00660F98">
        <w:rPr>
          <w:bCs/>
          <w:sz w:val="26"/>
          <w:szCs w:val="26"/>
        </w:rPr>
        <w:t xml:space="preserve"> </w:t>
      </w:r>
      <w:r w:rsidRPr="008C3946">
        <w:rPr>
          <w:bCs/>
          <w:sz w:val="26"/>
          <w:szCs w:val="26"/>
        </w:rPr>
        <w:t>вимірювання, реєстрації,</w:t>
      </w:r>
      <w:r w:rsidRPr="00660F98">
        <w:rPr>
          <w:bCs/>
          <w:sz w:val="26"/>
          <w:szCs w:val="26"/>
        </w:rPr>
        <w:t xml:space="preserve"> </w:t>
      </w:r>
      <w:r w:rsidRPr="008C3946">
        <w:rPr>
          <w:bCs/>
          <w:sz w:val="26"/>
          <w:szCs w:val="26"/>
        </w:rPr>
        <w:t>накопичення,</w:t>
      </w:r>
      <w:r w:rsidRPr="00660F98">
        <w:rPr>
          <w:bCs/>
          <w:sz w:val="26"/>
          <w:szCs w:val="26"/>
        </w:rPr>
        <w:t xml:space="preserve"> </w:t>
      </w:r>
      <w:r w:rsidRPr="008C3946">
        <w:rPr>
          <w:bCs/>
          <w:sz w:val="26"/>
          <w:szCs w:val="26"/>
        </w:rPr>
        <w:t>узагальнення,</w:t>
      </w:r>
      <w:r w:rsidRPr="00660F98">
        <w:rPr>
          <w:bCs/>
          <w:sz w:val="26"/>
          <w:szCs w:val="26"/>
        </w:rPr>
        <w:t xml:space="preserve"> </w:t>
      </w:r>
      <w:r w:rsidRPr="008C3946">
        <w:rPr>
          <w:bCs/>
          <w:sz w:val="26"/>
          <w:szCs w:val="26"/>
        </w:rPr>
        <w:t>зберігання</w:t>
      </w:r>
      <w:r w:rsidRPr="00660F98">
        <w:rPr>
          <w:bCs/>
          <w:sz w:val="26"/>
          <w:szCs w:val="26"/>
        </w:rPr>
        <w:t xml:space="preserve"> </w:t>
      </w:r>
      <w:r w:rsidRPr="008C3946">
        <w:rPr>
          <w:bCs/>
          <w:sz w:val="26"/>
          <w:szCs w:val="26"/>
        </w:rPr>
        <w:t>та</w:t>
      </w:r>
      <w:r w:rsidRPr="00660F98">
        <w:rPr>
          <w:bCs/>
          <w:sz w:val="26"/>
          <w:szCs w:val="26"/>
        </w:rPr>
        <w:t xml:space="preserve"> </w:t>
      </w:r>
      <w:r w:rsidRPr="008C3946">
        <w:rPr>
          <w:bCs/>
          <w:sz w:val="26"/>
          <w:szCs w:val="26"/>
        </w:rPr>
        <w:t>передачі інформації</w:t>
      </w:r>
      <w:r w:rsidRPr="00660F98">
        <w:rPr>
          <w:bCs/>
          <w:sz w:val="26"/>
          <w:szCs w:val="26"/>
        </w:rPr>
        <w:t xml:space="preserve"> </w:t>
      </w:r>
      <w:r w:rsidRPr="008C3946">
        <w:rPr>
          <w:bCs/>
          <w:sz w:val="26"/>
          <w:szCs w:val="26"/>
        </w:rPr>
        <w:t>про</w:t>
      </w:r>
      <w:r w:rsidRPr="00660F98">
        <w:rPr>
          <w:bCs/>
          <w:sz w:val="26"/>
          <w:szCs w:val="26"/>
        </w:rPr>
        <w:t xml:space="preserve"> </w:t>
      </w:r>
      <w:r w:rsidRPr="008C3946">
        <w:rPr>
          <w:bCs/>
          <w:sz w:val="26"/>
          <w:szCs w:val="26"/>
        </w:rPr>
        <w:t>діяльність</w:t>
      </w:r>
      <w:r w:rsidRPr="00660F98">
        <w:rPr>
          <w:bCs/>
          <w:sz w:val="26"/>
          <w:szCs w:val="26"/>
        </w:rPr>
        <w:t xml:space="preserve"> </w:t>
      </w:r>
      <w:r w:rsidRPr="008C3946">
        <w:rPr>
          <w:bCs/>
          <w:sz w:val="26"/>
          <w:szCs w:val="26"/>
        </w:rPr>
        <w:t>підприємства</w:t>
      </w:r>
      <w:r w:rsidRPr="00660F98">
        <w:rPr>
          <w:bCs/>
          <w:sz w:val="26"/>
          <w:szCs w:val="26"/>
        </w:rPr>
        <w:t xml:space="preserve"> </w:t>
      </w:r>
      <w:r w:rsidRPr="008C3946">
        <w:rPr>
          <w:bCs/>
          <w:sz w:val="26"/>
          <w:szCs w:val="26"/>
        </w:rPr>
        <w:t>зовнішнім та внутрішнім користувачам для прийняття рішень</w:t>
      </w:r>
    </w:p>
    <w:p w:rsidR="00841B93" w:rsidRPr="00660F98" w:rsidRDefault="00841B93" w:rsidP="00841B93">
      <w:pPr>
        <w:tabs>
          <w:tab w:val="left" w:pos="1134"/>
        </w:tabs>
        <w:spacing w:line="288" w:lineRule="auto"/>
        <w:ind w:firstLine="567"/>
        <w:jc w:val="both"/>
        <w:rPr>
          <w:bCs/>
          <w:sz w:val="26"/>
          <w:szCs w:val="26"/>
        </w:rPr>
      </w:pPr>
      <w:bookmarkStart w:id="73" w:name="n30"/>
      <w:bookmarkEnd w:id="73"/>
      <w:r w:rsidRPr="00660F98">
        <w:rPr>
          <w:b/>
          <w:bCs/>
          <w:sz w:val="26"/>
          <w:szCs w:val="26"/>
        </w:rPr>
        <w:t>Вартість, яка амортизується</w:t>
      </w:r>
      <w:r w:rsidRPr="00660F98">
        <w:rPr>
          <w:bCs/>
          <w:sz w:val="26"/>
          <w:szCs w:val="26"/>
        </w:rPr>
        <w:t>, - первісна або переоцінена вартість необоротних активів за вирахуванням їх ліквідаційної вартості.</w:t>
      </w:r>
    </w:p>
    <w:p w:rsidR="00841B93" w:rsidRPr="00660F98" w:rsidRDefault="00841B93" w:rsidP="00841B93">
      <w:pPr>
        <w:pStyle w:val="Style2"/>
        <w:tabs>
          <w:tab w:val="left" w:pos="1882"/>
        </w:tabs>
        <w:spacing w:line="288" w:lineRule="auto"/>
        <w:ind w:firstLine="567"/>
        <w:jc w:val="both"/>
        <w:rPr>
          <w:i/>
          <w:sz w:val="26"/>
          <w:szCs w:val="26"/>
          <w:lang w:val="uk-UA"/>
        </w:rPr>
      </w:pPr>
      <w:bookmarkStart w:id="74" w:name="n31"/>
      <w:bookmarkStart w:id="75" w:name="_Toc344297381"/>
      <w:bookmarkEnd w:id="74"/>
      <w:r w:rsidRPr="00660F98">
        <w:rPr>
          <w:b/>
          <w:i/>
          <w:sz w:val="26"/>
          <w:szCs w:val="26"/>
          <w:lang w:val="uk-UA"/>
        </w:rPr>
        <w:t>Вексель</w:t>
      </w:r>
      <w:bookmarkEnd w:id="75"/>
      <w:r w:rsidRPr="00660F98">
        <w:rPr>
          <w:i/>
          <w:sz w:val="26"/>
          <w:szCs w:val="26"/>
          <w:lang w:val="uk-UA"/>
        </w:rPr>
        <w:t xml:space="preserve"> – письмове боргове зобов’язання у вигляді цінного паперу, складеного за встановленою формою.</w:t>
      </w:r>
    </w:p>
    <w:p w:rsidR="00841B93" w:rsidRPr="00660F98" w:rsidRDefault="00841B93" w:rsidP="00841B93">
      <w:pPr>
        <w:tabs>
          <w:tab w:val="left" w:pos="1223"/>
          <w:tab w:val="center" w:pos="4819"/>
        </w:tabs>
        <w:spacing w:line="288" w:lineRule="auto"/>
        <w:ind w:firstLine="567"/>
        <w:jc w:val="both"/>
        <w:rPr>
          <w:i/>
          <w:sz w:val="26"/>
          <w:szCs w:val="26"/>
        </w:rPr>
      </w:pPr>
      <w:bookmarkStart w:id="76" w:name="n33"/>
      <w:bookmarkEnd w:id="76"/>
      <w:r w:rsidRPr="00660F98">
        <w:rPr>
          <w:b/>
          <w:i/>
          <w:sz w:val="26"/>
          <w:szCs w:val="26"/>
        </w:rPr>
        <w:t>Вилучений капітал</w:t>
      </w:r>
      <w:r w:rsidRPr="00660F98">
        <w:rPr>
          <w:i/>
          <w:sz w:val="26"/>
          <w:szCs w:val="26"/>
        </w:rPr>
        <w:t xml:space="preserve"> – це розмір викуплених власних акцій (часток) у акціонерів з метою їх перепродажу, анулювання (зменшення статутного капіталу).</w:t>
      </w:r>
    </w:p>
    <w:p w:rsidR="00841B93" w:rsidRPr="00660F98" w:rsidRDefault="00841B93" w:rsidP="00841B93">
      <w:pPr>
        <w:tabs>
          <w:tab w:val="left" w:pos="1223"/>
          <w:tab w:val="center" w:pos="4819"/>
        </w:tabs>
        <w:spacing w:line="288" w:lineRule="auto"/>
        <w:ind w:firstLine="567"/>
        <w:jc w:val="both"/>
        <w:rPr>
          <w:sz w:val="26"/>
          <w:szCs w:val="26"/>
        </w:rPr>
      </w:pPr>
      <w:bookmarkStart w:id="77" w:name="n34"/>
      <w:bookmarkEnd w:id="77"/>
      <w:r w:rsidRPr="00660F98">
        <w:rPr>
          <w:b/>
          <w:sz w:val="26"/>
          <w:szCs w:val="26"/>
        </w:rPr>
        <w:t>Витрати</w:t>
      </w:r>
      <w:r w:rsidRPr="00660F98">
        <w:rPr>
          <w:sz w:val="26"/>
          <w:szCs w:val="26"/>
        </w:rPr>
        <w:t xml:space="preserve"> - зменшення економічних вигод у вигляді вибуття активів або збільшення зобов’язань, які призводять до зменшення власного капіталу (за винятком зменшення капіталу за рахунок його вилучення або розподілення власниками);</w:t>
      </w:r>
    </w:p>
    <w:p w:rsidR="00841B93" w:rsidRPr="00660F98" w:rsidRDefault="00841B93" w:rsidP="00841B93">
      <w:pPr>
        <w:pStyle w:val="Style2"/>
        <w:tabs>
          <w:tab w:val="left" w:pos="1882"/>
        </w:tabs>
        <w:spacing w:line="288" w:lineRule="auto"/>
        <w:ind w:firstLine="567"/>
        <w:jc w:val="both"/>
        <w:rPr>
          <w:i/>
          <w:sz w:val="26"/>
          <w:szCs w:val="26"/>
          <w:lang w:val="uk-UA"/>
        </w:rPr>
      </w:pPr>
      <w:r w:rsidRPr="00660F98">
        <w:rPr>
          <w:b/>
          <w:i/>
          <w:sz w:val="26"/>
          <w:szCs w:val="26"/>
          <w:lang w:val="uk-UA"/>
        </w:rPr>
        <w:t>Витрати майбутніх періодів</w:t>
      </w:r>
      <w:r w:rsidRPr="00660F98">
        <w:rPr>
          <w:i/>
          <w:sz w:val="26"/>
          <w:szCs w:val="26"/>
          <w:lang w:val="uk-UA"/>
        </w:rPr>
        <w:t xml:space="preserve"> – витрати, здійснені у звітному періоді, які підлягають віднесенню на витрати в майбутніх звітних періодах (наприклад, передплата періодичного видання).</w:t>
      </w:r>
    </w:p>
    <w:p w:rsidR="00841B93" w:rsidRPr="00660F98" w:rsidRDefault="00841B93" w:rsidP="00841B93">
      <w:pPr>
        <w:pStyle w:val="Style2"/>
        <w:tabs>
          <w:tab w:val="left" w:pos="1882"/>
        </w:tabs>
        <w:spacing w:line="288" w:lineRule="auto"/>
        <w:ind w:firstLine="567"/>
        <w:jc w:val="both"/>
        <w:rPr>
          <w:sz w:val="26"/>
          <w:szCs w:val="26"/>
          <w:lang w:val="uk-UA"/>
        </w:rPr>
      </w:pPr>
      <w:r w:rsidRPr="00660F98">
        <w:rPr>
          <w:b/>
          <w:sz w:val="26"/>
          <w:szCs w:val="26"/>
          <w:lang w:val="uk-UA"/>
        </w:rPr>
        <w:t>Власний капітал</w:t>
      </w:r>
      <w:r w:rsidRPr="00660F98">
        <w:rPr>
          <w:sz w:val="26"/>
          <w:szCs w:val="26"/>
          <w:lang w:val="uk-UA"/>
        </w:rPr>
        <w:t xml:space="preserve"> – частина в активах підприємства, що залишається після вирахування його зобов’язань.</w:t>
      </w:r>
    </w:p>
    <w:p w:rsidR="00841B93" w:rsidRPr="00660F98" w:rsidRDefault="00841B93" w:rsidP="00841B93">
      <w:pPr>
        <w:tabs>
          <w:tab w:val="left" w:pos="1223"/>
          <w:tab w:val="center" w:pos="4819"/>
        </w:tabs>
        <w:spacing w:line="288" w:lineRule="auto"/>
        <w:ind w:firstLine="567"/>
        <w:jc w:val="both"/>
        <w:rPr>
          <w:i/>
          <w:sz w:val="26"/>
          <w:szCs w:val="26"/>
        </w:rPr>
      </w:pPr>
      <w:bookmarkStart w:id="78" w:name="n35"/>
      <w:bookmarkEnd w:id="78"/>
      <w:r w:rsidRPr="00660F98">
        <w:rPr>
          <w:b/>
          <w:i/>
          <w:sz w:val="26"/>
          <w:szCs w:val="26"/>
        </w:rPr>
        <w:t>Внески до незареєстрованого статутного капіталу</w:t>
      </w:r>
      <w:r w:rsidRPr="00660F98">
        <w:rPr>
          <w:i/>
          <w:sz w:val="26"/>
          <w:szCs w:val="26"/>
        </w:rPr>
        <w:t xml:space="preserve"> – внески, які надходять для формування статутного капіталу, зокрема акціонерного товариства, після його оголошення і до реєстрації відповідних змін до установчих документів</w:t>
      </w:r>
    </w:p>
    <w:p w:rsidR="00841B93" w:rsidRPr="00660F98" w:rsidRDefault="00841B93" w:rsidP="00841B93">
      <w:pPr>
        <w:tabs>
          <w:tab w:val="left" w:pos="1223"/>
          <w:tab w:val="center" w:pos="4819"/>
        </w:tabs>
        <w:spacing w:line="288" w:lineRule="auto"/>
        <w:ind w:firstLine="567"/>
        <w:jc w:val="both"/>
        <w:rPr>
          <w:sz w:val="26"/>
          <w:szCs w:val="26"/>
        </w:rPr>
      </w:pPr>
      <w:bookmarkStart w:id="79" w:name="n36"/>
      <w:bookmarkEnd w:id="79"/>
      <w:r w:rsidRPr="00660F98">
        <w:rPr>
          <w:b/>
          <w:sz w:val="26"/>
          <w:szCs w:val="26"/>
        </w:rPr>
        <w:t>Господарська діяльність</w:t>
      </w:r>
      <w:r w:rsidRPr="00660F98">
        <w:rPr>
          <w:sz w:val="26"/>
          <w:szCs w:val="26"/>
        </w:rPr>
        <w:t xml:space="preserve"> - діяльність суб’єктів господарювання у сфері суспільного виробництва, спрямована на виготовлення та реалізацію продукції, виконання робіт чи надання послуг вартісного характеру, що мають цінову визначеність (</w:t>
      </w:r>
      <w:hyperlink r:id="rId32" w:history="1">
        <w:r w:rsidRPr="00660F98">
          <w:t>Господарський</w:t>
        </w:r>
      </w:hyperlink>
      <w:hyperlink r:id="rId33" w:history="1">
        <w:r w:rsidRPr="00660F98">
          <w:t xml:space="preserve"> кодекс </w:t>
        </w:r>
      </w:hyperlink>
      <w:hyperlink r:id="rId34" w:history="1">
        <w:r w:rsidRPr="00660F98">
          <w:t>України</w:t>
        </w:r>
      </w:hyperlink>
      <w:r w:rsidRPr="00660F98">
        <w:rPr>
          <w:sz w:val="26"/>
          <w:szCs w:val="26"/>
        </w:rPr>
        <w:t xml:space="preserve"> )</w:t>
      </w:r>
    </w:p>
    <w:p w:rsidR="00841B93" w:rsidRPr="00660F98" w:rsidRDefault="00841B93" w:rsidP="00841B93">
      <w:pPr>
        <w:tabs>
          <w:tab w:val="left" w:pos="1223"/>
          <w:tab w:val="center" w:pos="4819"/>
        </w:tabs>
        <w:spacing w:line="288" w:lineRule="auto"/>
        <w:ind w:firstLine="567"/>
        <w:jc w:val="both"/>
        <w:rPr>
          <w:sz w:val="26"/>
          <w:szCs w:val="26"/>
        </w:rPr>
      </w:pPr>
      <w:bookmarkStart w:id="80" w:name="n37"/>
      <w:bookmarkEnd w:id="80"/>
      <w:r w:rsidRPr="00660F98">
        <w:rPr>
          <w:b/>
          <w:sz w:val="26"/>
          <w:szCs w:val="26"/>
        </w:rPr>
        <w:t>Господарська операція</w:t>
      </w:r>
      <w:r w:rsidRPr="00660F98">
        <w:rPr>
          <w:sz w:val="26"/>
          <w:szCs w:val="26"/>
        </w:rPr>
        <w:t xml:space="preserve"> - дія або подія, яка викликає зміни в структурі активів та зобов'язань, власному капіталі підприємства</w:t>
      </w:r>
    </w:p>
    <w:p w:rsidR="00841B93" w:rsidRPr="00660F98" w:rsidRDefault="00841B93" w:rsidP="00841B93">
      <w:pPr>
        <w:pStyle w:val="Style2"/>
        <w:tabs>
          <w:tab w:val="left" w:pos="1882"/>
        </w:tabs>
        <w:spacing w:line="288" w:lineRule="auto"/>
        <w:ind w:firstLine="567"/>
        <w:jc w:val="both"/>
        <w:rPr>
          <w:i/>
          <w:sz w:val="26"/>
          <w:szCs w:val="26"/>
          <w:lang w:val="uk-UA"/>
        </w:rPr>
      </w:pPr>
      <w:bookmarkStart w:id="81" w:name="n38"/>
      <w:bookmarkEnd w:id="81"/>
      <w:r w:rsidRPr="00660F98">
        <w:rPr>
          <w:b/>
          <w:i/>
          <w:sz w:val="26"/>
          <w:szCs w:val="26"/>
          <w:lang w:val="uk-UA"/>
        </w:rPr>
        <w:t>Грошові документи</w:t>
      </w:r>
      <w:r w:rsidRPr="00660F98">
        <w:rPr>
          <w:i/>
          <w:sz w:val="26"/>
          <w:szCs w:val="26"/>
          <w:lang w:val="uk-UA"/>
        </w:rPr>
        <w:t xml:space="preserve"> – це документи, що мають вартісну оцінку, придбані підприємством та зберігаються в його касі: оплачені путівки в санаторії, пансіонати і будинки відпочинку; поштові марки; проїзні квитки тощо.</w:t>
      </w:r>
    </w:p>
    <w:p w:rsidR="00841B93" w:rsidRPr="00660F98" w:rsidRDefault="00841B93" w:rsidP="00841B93">
      <w:pPr>
        <w:pStyle w:val="Style2"/>
        <w:tabs>
          <w:tab w:val="left" w:pos="1882"/>
        </w:tabs>
        <w:spacing w:line="288" w:lineRule="auto"/>
        <w:ind w:firstLine="567"/>
        <w:jc w:val="both"/>
        <w:rPr>
          <w:sz w:val="26"/>
          <w:szCs w:val="26"/>
          <w:lang w:val="uk-UA"/>
        </w:rPr>
      </w:pPr>
      <w:bookmarkStart w:id="82" w:name="n39"/>
      <w:bookmarkEnd w:id="82"/>
      <w:r w:rsidRPr="00660F98">
        <w:rPr>
          <w:b/>
          <w:sz w:val="26"/>
          <w:szCs w:val="26"/>
          <w:lang w:val="uk-UA"/>
        </w:rPr>
        <w:t>Грошові кошти (гроші)</w:t>
      </w:r>
      <w:r w:rsidRPr="00660F98">
        <w:rPr>
          <w:sz w:val="26"/>
          <w:szCs w:val="26"/>
          <w:lang w:val="uk-UA"/>
        </w:rPr>
        <w:t xml:space="preserve"> - готівка, кошти на рахунках у банках та депозити до запитання;</w:t>
      </w:r>
    </w:p>
    <w:p w:rsidR="00841B93" w:rsidRPr="00660F98" w:rsidRDefault="00841B93" w:rsidP="00841B93">
      <w:pPr>
        <w:pStyle w:val="Style2"/>
        <w:tabs>
          <w:tab w:val="left" w:pos="1882"/>
        </w:tabs>
        <w:spacing w:line="288" w:lineRule="auto"/>
        <w:ind w:firstLine="567"/>
        <w:jc w:val="both"/>
        <w:rPr>
          <w:i/>
          <w:sz w:val="26"/>
          <w:szCs w:val="26"/>
          <w:lang w:val="uk-UA"/>
        </w:rPr>
      </w:pPr>
      <w:bookmarkStart w:id="83" w:name="n40"/>
      <w:bookmarkEnd w:id="83"/>
      <w:r w:rsidRPr="00660F98">
        <w:rPr>
          <w:b/>
          <w:i/>
          <w:sz w:val="26"/>
          <w:szCs w:val="26"/>
          <w:lang w:val="uk-UA"/>
        </w:rPr>
        <w:t>Грошові кошти в дорозі</w:t>
      </w:r>
      <w:r w:rsidRPr="00660F98">
        <w:rPr>
          <w:i/>
          <w:sz w:val="26"/>
          <w:szCs w:val="26"/>
          <w:lang w:val="uk-UA"/>
        </w:rPr>
        <w:t xml:space="preserve"> — це грошові кошти, що належать підприємству, але ще не зараховані на його поточний або інший рахунок (грошові суми, внесені до кас банків, ощадних кас або поштових відділень для подальшого їх зарахування на поточні чи інші рахунки підприємства).</w:t>
      </w:r>
    </w:p>
    <w:p w:rsidR="00841B93" w:rsidRPr="00660F98" w:rsidRDefault="00841B93" w:rsidP="00841B93">
      <w:pPr>
        <w:pStyle w:val="Style2"/>
        <w:tabs>
          <w:tab w:val="left" w:pos="1882"/>
        </w:tabs>
        <w:spacing w:line="288" w:lineRule="auto"/>
        <w:ind w:firstLine="567"/>
        <w:rPr>
          <w:sz w:val="26"/>
          <w:szCs w:val="26"/>
          <w:lang w:val="uk-UA"/>
        </w:rPr>
      </w:pPr>
      <w:bookmarkStart w:id="84" w:name="n41"/>
      <w:bookmarkEnd w:id="84"/>
      <w:r w:rsidRPr="00660F98">
        <w:rPr>
          <w:b/>
          <w:bCs/>
          <w:sz w:val="26"/>
          <w:szCs w:val="26"/>
          <w:lang w:val="uk-UA"/>
        </w:rPr>
        <w:t>Дебітори</w:t>
      </w:r>
      <w:r w:rsidRPr="00660F98">
        <w:rPr>
          <w:b/>
          <w:bCs/>
          <w:iCs/>
          <w:sz w:val="26"/>
          <w:szCs w:val="26"/>
          <w:lang w:val="uk-UA"/>
        </w:rPr>
        <w:t xml:space="preserve"> </w:t>
      </w:r>
      <w:r w:rsidRPr="00660F98">
        <w:rPr>
          <w:sz w:val="26"/>
          <w:szCs w:val="26"/>
          <w:lang w:val="uk-UA"/>
        </w:rPr>
        <w:t xml:space="preserve">- юридичні та фізичні особи, які внаслідок минулих подій заборгували підприємству певні суми грошових коштів, їх еквівалентів або інших активів. </w:t>
      </w:r>
    </w:p>
    <w:p w:rsidR="00841B93" w:rsidRPr="00660F98" w:rsidRDefault="00841B93" w:rsidP="00841B93">
      <w:pPr>
        <w:pStyle w:val="Style2"/>
        <w:tabs>
          <w:tab w:val="left" w:pos="1882"/>
        </w:tabs>
        <w:spacing w:line="288" w:lineRule="auto"/>
        <w:ind w:firstLine="567"/>
        <w:rPr>
          <w:sz w:val="26"/>
          <w:szCs w:val="26"/>
          <w:lang w:val="uk-UA"/>
        </w:rPr>
      </w:pPr>
      <w:bookmarkStart w:id="85" w:name="n42"/>
      <w:bookmarkEnd w:id="85"/>
      <w:r w:rsidRPr="00660F98">
        <w:rPr>
          <w:b/>
          <w:bCs/>
          <w:sz w:val="26"/>
          <w:szCs w:val="26"/>
          <w:lang w:val="uk-UA"/>
        </w:rPr>
        <w:t xml:space="preserve">Дебіторська заборгованість </w:t>
      </w:r>
      <w:r w:rsidRPr="00660F98">
        <w:rPr>
          <w:sz w:val="26"/>
          <w:szCs w:val="26"/>
          <w:lang w:val="uk-UA"/>
        </w:rPr>
        <w:t>- сума заборгованості дебіторів підприємству на певну дату.</w:t>
      </w:r>
    </w:p>
    <w:p w:rsidR="00841B93" w:rsidRPr="00660F98" w:rsidRDefault="00841B93" w:rsidP="00841B93">
      <w:pPr>
        <w:tabs>
          <w:tab w:val="left" w:pos="1223"/>
          <w:tab w:val="center" w:pos="4819"/>
        </w:tabs>
        <w:spacing w:line="288" w:lineRule="auto"/>
        <w:ind w:firstLine="567"/>
        <w:jc w:val="both"/>
        <w:rPr>
          <w:sz w:val="26"/>
          <w:szCs w:val="26"/>
        </w:rPr>
      </w:pPr>
      <w:bookmarkStart w:id="86" w:name="n43"/>
      <w:bookmarkEnd w:id="86"/>
      <w:r w:rsidRPr="00660F98">
        <w:rPr>
          <w:b/>
          <w:sz w:val="26"/>
          <w:szCs w:val="26"/>
        </w:rPr>
        <w:t>Довгострокові зобов'язання</w:t>
      </w:r>
      <w:r w:rsidRPr="00660F98">
        <w:rPr>
          <w:sz w:val="26"/>
          <w:szCs w:val="26"/>
        </w:rPr>
        <w:t xml:space="preserve"> - всі зобов'язання, які не є поточними зобов'язаннями.</w:t>
      </w:r>
    </w:p>
    <w:bookmarkStart w:id="87" w:name="n44"/>
    <w:bookmarkEnd w:id="87"/>
    <w:p w:rsidR="00841B93" w:rsidRPr="00660F98" w:rsidRDefault="00841B93" w:rsidP="00841B93">
      <w:pPr>
        <w:tabs>
          <w:tab w:val="left" w:pos="1223"/>
          <w:tab w:val="center" w:pos="4819"/>
        </w:tabs>
        <w:spacing w:line="288" w:lineRule="auto"/>
        <w:ind w:firstLine="567"/>
        <w:jc w:val="both"/>
        <w:rPr>
          <w:sz w:val="26"/>
          <w:szCs w:val="26"/>
        </w:rPr>
      </w:pPr>
      <w:r w:rsidRPr="00660F98">
        <w:rPr>
          <w:sz w:val="26"/>
          <w:szCs w:val="26"/>
        </w:rPr>
        <w:fldChar w:fldCharType="begin"/>
      </w:r>
      <w:r w:rsidRPr="00660F98">
        <w:rPr>
          <w:sz w:val="26"/>
          <w:szCs w:val="26"/>
        </w:rPr>
        <w:instrText>HYPERLINK "http://search.ligazakon.ua/l_doc2.nsf/link1/RE23774.html" \t "_top"</w:instrText>
      </w:r>
      <w:r w:rsidRPr="00660F98">
        <w:rPr>
          <w:sz w:val="26"/>
          <w:szCs w:val="26"/>
        </w:rPr>
      </w:r>
      <w:r w:rsidRPr="00660F98">
        <w:rPr>
          <w:sz w:val="26"/>
          <w:szCs w:val="26"/>
        </w:rPr>
        <w:fldChar w:fldCharType="separate"/>
      </w:r>
      <w:r w:rsidRPr="00660F98">
        <w:rPr>
          <w:b/>
          <w:sz w:val="26"/>
          <w:szCs w:val="26"/>
        </w:rPr>
        <w:t>Додатковий капітал</w:t>
      </w:r>
      <w:r w:rsidRPr="00660F98">
        <w:rPr>
          <w:sz w:val="26"/>
          <w:szCs w:val="26"/>
        </w:rPr>
        <w:t xml:space="preserve"> – це сума, на яку вартість реалізації випущених акцій перевищує їхню номінальну вартість, а також вартість необоротних активів, безкоштовно отриманих підприємством від інших осіб, та інші види додаткового капіталу.</w:t>
      </w:r>
      <w:r w:rsidRPr="00660F98">
        <w:rPr>
          <w:sz w:val="26"/>
          <w:szCs w:val="26"/>
        </w:rPr>
        <w:fldChar w:fldCharType="end"/>
      </w:r>
    </w:p>
    <w:p w:rsidR="00841B93" w:rsidRPr="00660F98" w:rsidRDefault="00841B93" w:rsidP="00841B93">
      <w:pPr>
        <w:tabs>
          <w:tab w:val="left" w:pos="1223"/>
          <w:tab w:val="center" w:pos="4819"/>
        </w:tabs>
        <w:spacing w:line="288" w:lineRule="auto"/>
        <w:ind w:firstLine="567"/>
        <w:jc w:val="both"/>
        <w:rPr>
          <w:sz w:val="26"/>
          <w:szCs w:val="26"/>
        </w:rPr>
      </w:pPr>
      <w:bookmarkStart w:id="88" w:name="n45"/>
      <w:bookmarkEnd w:id="88"/>
      <w:r w:rsidRPr="00660F98">
        <w:rPr>
          <w:b/>
          <w:sz w:val="26"/>
          <w:szCs w:val="26"/>
        </w:rPr>
        <w:t>Доходи</w:t>
      </w:r>
      <w:r w:rsidRPr="00660F98">
        <w:rPr>
          <w:sz w:val="26"/>
          <w:szCs w:val="26"/>
        </w:rPr>
        <w:t xml:space="preserve"> - збільшення економічних вигод у вигляді надходження активів або зменшення зобов’язань, які призводять до зростання власного капіталу (за винятком зростання капіталу за рахунок внесків власників);</w:t>
      </w:r>
    </w:p>
    <w:p w:rsidR="00841B93" w:rsidRPr="00660F98" w:rsidRDefault="00841B93" w:rsidP="00841B93">
      <w:pPr>
        <w:tabs>
          <w:tab w:val="left" w:pos="1223"/>
          <w:tab w:val="center" w:pos="4819"/>
        </w:tabs>
        <w:spacing w:line="288" w:lineRule="auto"/>
        <w:ind w:firstLine="567"/>
        <w:jc w:val="both"/>
        <w:rPr>
          <w:i/>
          <w:sz w:val="26"/>
          <w:szCs w:val="26"/>
        </w:rPr>
      </w:pPr>
      <w:bookmarkStart w:id="89" w:name="n46"/>
      <w:bookmarkEnd w:id="89"/>
      <w:r w:rsidRPr="00660F98">
        <w:rPr>
          <w:b/>
          <w:i/>
          <w:sz w:val="26"/>
          <w:szCs w:val="26"/>
        </w:rPr>
        <w:t>Доходи майбутніх періодів</w:t>
      </w:r>
      <w:r w:rsidRPr="00660F98">
        <w:rPr>
          <w:i/>
          <w:sz w:val="26"/>
          <w:szCs w:val="26"/>
        </w:rPr>
        <w:t xml:space="preserve"> – це надходження грошових коштів та інших активів, що одержані в звітному періоді, але відносяться до майбутніх періодів (авансові платежі за здані в оренду основні засоби й інші необоротні активи; передплату на газети, журнали, періодичні та довідкові видання підприємств, що їх випускають; для підприємств зв'язку - абонентну плату за користування засобами зв'язку тощо).</w:t>
      </w:r>
    </w:p>
    <w:p w:rsidR="00841B93" w:rsidRPr="00660F98" w:rsidRDefault="00841B93" w:rsidP="00841B93">
      <w:pPr>
        <w:tabs>
          <w:tab w:val="left" w:pos="1223"/>
          <w:tab w:val="center" w:pos="4819"/>
        </w:tabs>
        <w:spacing w:line="288" w:lineRule="auto"/>
        <w:ind w:firstLine="567"/>
        <w:jc w:val="both"/>
        <w:rPr>
          <w:sz w:val="26"/>
          <w:szCs w:val="26"/>
        </w:rPr>
      </w:pPr>
      <w:bookmarkStart w:id="90" w:name="n47"/>
      <w:bookmarkEnd w:id="90"/>
      <w:r w:rsidRPr="00660F98">
        <w:rPr>
          <w:b/>
          <w:sz w:val="26"/>
          <w:szCs w:val="26"/>
        </w:rPr>
        <w:t>Еквіваленти грошових коштів (грошей)</w:t>
      </w:r>
      <w:r w:rsidRPr="00660F98">
        <w:rPr>
          <w:sz w:val="26"/>
          <w:szCs w:val="26"/>
        </w:rPr>
        <w:t xml:space="preserve"> - короткострокові високоліквідні фінансові інвестиції, які вільно конвертуються у певні суми грошей і які характеризуються незначним ризиком зміни вартості;</w:t>
      </w:r>
    </w:p>
    <w:p w:rsidR="00841B93" w:rsidRPr="00660F98" w:rsidRDefault="00841B93" w:rsidP="00841B93">
      <w:pPr>
        <w:tabs>
          <w:tab w:val="left" w:pos="1134"/>
        </w:tabs>
        <w:spacing w:line="288" w:lineRule="auto"/>
        <w:ind w:firstLine="567"/>
        <w:jc w:val="both"/>
        <w:rPr>
          <w:sz w:val="26"/>
          <w:szCs w:val="26"/>
        </w:rPr>
      </w:pPr>
      <w:bookmarkStart w:id="91" w:name="n48"/>
      <w:bookmarkEnd w:id="91"/>
      <w:r w:rsidRPr="00660F98">
        <w:rPr>
          <w:b/>
          <w:sz w:val="26"/>
          <w:szCs w:val="26"/>
        </w:rPr>
        <w:t>Економічна вигода</w:t>
      </w:r>
      <w:r w:rsidRPr="00660F98">
        <w:rPr>
          <w:sz w:val="26"/>
          <w:szCs w:val="26"/>
        </w:rPr>
        <w:t xml:space="preserve"> – потенційна можливість отримання підприємством грошових коштів від використання активів.</w:t>
      </w:r>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Економія</w:t>
      </w:r>
      <w:r w:rsidRPr="00660F98">
        <w:rPr>
          <w:i/>
          <w:sz w:val="26"/>
          <w:szCs w:val="26"/>
        </w:rPr>
        <w:t xml:space="preserve"> – заощаджені проти встановленої норми матеріали, сировина, паливо, час, грошові ресурси на виробництво одиниці продукції або виконаних робіт.</w:t>
      </w:r>
    </w:p>
    <w:p w:rsidR="00841B93" w:rsidRPr="00660F98" w:rsidRDefault="00841B93" w:rsidP="00841B93">
      <w:pPr>
        <w:pStyle w:val="Style2"/>
        <w:tabs>
          <w:tab w:val="left" w:pos="1882"/>
        </w:tabs>
        <w:spacing w:line="288" w:lineRule="auto"/>
        <w:ind w:firstLine="567"/>
        <w:jc w:val="both"/>
        <w:rPr>
          <w:i/>
          <w:sz w:val="26"/>
          <w:szCs w:val="26"/>
          <w:lang w:val="uk-UA"/>
        </w:rPr>
      </w:pPr>
      <w:bookmarkStart w:id="92" w:name="n49"/>
      <w:bookmarkEnd w:id="92"/>
      <w:r w:rsidRPr="00660F98">
        <w:rPr>
          <w:b/>
          <w:i/>
          <w:sz w:val="26"/>
          <w:szCs w:val="26"/>
          <w:lang w:val="uk-UA"/>
        </w:rPr>
        <w:t>Електро́нні гро́ші</w:t>
      </w:r>
      <w:r w:rsidRPr="00660F98">
        <w:rPr>
          <w:i/>
          <w:sz w:val="26"/>
          <w:szCs w:val="26"/>
          <w:lang w:val="uk-UA"/>
        </w:rPr>
        <w:t xml:space="preserve"> (також відомі як e-money, e-гроші, електронна готівка, електроні обміни, цифрові гроші, цифрова готівка чи цифрові обміни) — означення </w:t>
      </w:r>
      <w:hyperlink r:id="rId35" w:tooltip="Гроші" w:history="1">
        <w:r w:rsidRPr="00660F98">
          <w:rPr>
            <w:i/>
            <w:sz w:val="26"/>
            <w:szCs w:val="26"/>
            <w:lang w:val="uk-UA"/>
          </w:rPr>
          <w:t>грошей</w:t>
        </w:r>
      </w:hyperlink>
      <w:r w:rsidRPr="00660F98">
        <w:rPr>
          <w:i/>
          <w:sz w:val="26"/>
          <w:szCs w:val="26"/>
          <w:lang w:val="uk-UA"/>
        </w:rPr>
        <w:t xml:space="preserve"> чи </w:t>
      </w:r>
      <w:hyperlink r:id="rId36" w:tooltip="Зобов'язання" w:history="1">
        <w:r w:rsidRPr="00660F98">
          <w:rPr>
            <w:i/>
            <w:sz w:val="26"/>
            <w:szCs w:val="26"/>
            <w:lang w:val="uk-UA"/>
          </w:rPr>
          <w:t>фінансових зобов'язань</w:t>
        </w:r>
      </w:hyperlink>
      <w:r w:rsidRPr="00660F98">
        <w:rPr>
          <w:i/>
          <w:sz w:val="26"/>
          <w:szCs w:val="26"/>
          <w:lang w:val="uk-UA"/>
        </w:rPr>
        <w:t xml:space="preserve">, обмін та взаєморозрахунки з яких проводяться за допомогою </w:t>
      </w:r>
      <w:hyperlink r:id="rId37" w:tooltip="Інформаційні технології" w:history="1">
        <w:r w:rsidRPr="00660F98">
          <w:rPr>
            <w:i/>
            <w:sz w:val="26"/>
            <w:szCs w:val="26"/>
            <w:lang w:val="uk-UA"/>
          </w:rPr>
          <w:t>інформаційних технологій</w:t>
        </w:r>
      </w:hyperlink>
      <w:r w:rsidRPr="00660F98">
        <w:rPr>
          <w:i/>
          <w:sz w:val="26"/>
          <w:szCs w:val="26"/>
          <w:lang w:val="uk-UA"/>
        </w:rPr>
        <w:t>.</w:t>
      </w:r>
    </w:p>
    <w:p w:rsidR="00841B93" w:rsidRPr="00660F98" w:rsidRDefault="00841B93" w:rsidP="00841B93">
      <w:pPr>
        <w:tabs>
          <w:tab w:val="left" w:pos="1223"/>
          <w:tab w:val="center" w:pos="4819"/>
        </w:tabs>
        <w:spacing w:line="288" w:lineRule="auto"/>
        <w:ind w:firstLine="567"/>
        <w:jc w:val="both"/>
        <w:rPr>
          <w:i/>
          <w:sz w:val="26"/>
          <w:szCs w:val="26"/>
        </w:rPr>
      </w:pPr>
      <w:bookmarkStart w:id="93" w:name="n50"/>
      <w:bookmarkEnd w:id="93"/>
      <w:r w:rsidRPr="00660F98">
        <w:rPr>
          <w:b/>
          <w:i/>
          <w:sz w:val="26"/>
          <w:szCs w:val="26"/>
        </w:rPr>
        <w:t>Емітент</w:t>
      </w:r>
      <w:r w:rsidRPr="00660F98">
        <w:rPr>
          <w:i/>
          <w:sz w:val="26"/>
          <w:szCs w:val="26"/>
        </w:rPr>
        <w:t xml:space="preserve"> - юридична особа, яка від свого імені розміщує випущені цінні папери та бере на себе зобов'язання щодо них перед їх власниками, здійснює емісію (випуск) облігацій, здійснює випуск електронних грошей і бере на себе зобов'язання з їх погашення.</w:t>
      </w:r>
    </w:p>
    <w:p w:rsidR="00841B93" w:rsidRPr="00660F98" w:rsidRDefault="00841B93" w:rsidP="00841B93">
      <w:pPr>
        <w:tabs>
          <w:tab w:val="left" w:pos="1223"/>
          <w:tab w:val="center" w:pos="4819"/>
        </w:tabs>
        <w:spacing w:line="288" w:lineRule="auto"/>
        <w:ind w:firstLine="567"/>
        <w:jc w:val="both"/>
        <w:rPr>
          <w:sz w:val="26"/>
          <w:szCs w:val="26"/>
        </w:rPr>
      </w:pPr>
      <w:bookmarkStart w:id="94" w:name="n51"/>
      <w:bookmarkEnd w:id="94"/>
      <w:r w:rsidRPr="00660F98">
        <w:rPr>
          <w:b/>
          <w:sz w:val="26"/>
          <w:szCs w:val="26"/>
        </w:rPr>
        <w:t>Забезпечення</w:t>
      </w:r>
      <w:r w:rsidRPr="00660F98">
        <w:rPr>
          <w:sz w:val="26"/>
          <w:szCs w:val="26"/>
        </w:rPr>
        <w:t xml:space="preserve"> - зобов'язання з невизначеними сумою або часом погашення на дату балансу.</w:t>
      </w:r>
    </w:p>
    <w:p w:rsidR="00841B93" w:rsidRPr="00660F98" w:rsidRDefault="00841B93" w:rsidP="00841B93">
      <w:pPr>
        <w:tabs>
          <w:tab w:val="left" w:pos="1223"/>
          <w:tab w:val="center" w:pos="4819"/>
        </w:tabs>
        <w:spacing w:line="288" w:lineRule="auto"/>
        <w:ind w:firstLine="567"/>
        <w:jc w:val="both"/>
        <w:rPr>
          <w:i/>
          <w:sz w:val="26"/>
          <w:szCs w:val="26"/>
        </w:rPr>
      </w:pPr>
      <w:bookmarkStart w:id="95" w:name="n52"/>
      <w:bookmarkEnd w:id="95"/>
      <w:r w:rsidRPr="00660F98">
        <w:rPr>
          <w:b/>
          <w:i/>
          <w:sz w:val="26"/>
          <w:szCs w:val="26"/>
        </w:rPr>
        <w:t xml:space="preserve"> Забезпечення майбутніх витрат і платежів</w:t>
      </w:r>
      <w:r w:rsidRPr="00660F98">
        <w:rPr>
          <w:i/>
          <w:sz w:val="26"/>
          <w:szCs w:val="26"/>
        </w:rPr>
        <w:t xml:space="preserve"> - сума витрат, які за рішенням підприємства резервуються для забезпечення майбутніх платежів і включення їх до витрат поточного періоду.</w:t>
      </w:r>
    </w:p>
    <w:p w:rsidR="00841B93" w:rsidRPr="00660F98" w:rsidRDefault="00841B93" w:rsidP="00841B93">
      <w:pPr>
        <w:pStyle w:val="Style2"/>
        <w:tabs>
          <w:tab w:val="left" w:pos="1882"/>
        </w:tabs>
        <w:spacing w:line="288" w:lineRule="auto"/>
        <w:ind w:firstLine="567"/>
        <w:jc w:val="both"/>
        <w:rPr>
          <w:sz w:val="26"/>
          <w:szCs w:val="26"/>
          <w:lang w:val="uk-UA"/>
        </w:rPr>
      </w:pPr>
      <w:bookmarkStart w:id="96" w:name="n53"/>
      <w:bookmarkEnd w:id="96"/>
      <w:r w:rsidRPr="00660F98">
        <w:rPr>
          <w:b/>
          <w:sz w:val="26"/>
          <w:szCs w:val="26"/>
          <w:lang w:val="uk-UA"/>
        </w:rPr>
        <w:t>Залишкова вартість</w:t>
      </w:r>
      <w:r w:rsidRPr="00660F98">
        <w:rPr>
          <w:sz w:val="26"/>
          <w:szCs w:val="26"/>
          <w:lang w:val="uk-UA"/>
        </w:rPr>
        <w:t xml:space="preserve"> - різниця між первісною (переоціненою) вартістю необоротного активу і сумою його накопиченої амортизації (зносу).</w:t>
      </w:r>
    </w:p>
    <w:p w:rsidR="00841B93" w:rsidRPr="00660F98" w:rsidRDefault="00841B93" w:rsidP="00841B93">
      <w:pPr>
        <w:pStyle w:val="Style2"/>
        <w:tabs>
          <w:tab w:val="left" w:pos="1882"/>
        </w:tabs>
        <w:spacing w:line="288" w:lineRule="auto"/>
        <w:ind w:firstLine="567"/>
        <w:jc w:val="both"/>
        <w:rPr>
          <w:sz w:val="26"/>
          <w:szCs w:val="26"/>
          <w:lang w:val="uk-UA"/>
        </w:rPr>
      </w:pPr>
      <w:bookmarkStart w:id="97" w:name="n54"/>
      <w:bookmarkEnd w:id="97"/>
      <w:r w:rsidRPr="00660F98">
        <w:rPr>
          <w:b/>
          <w:bCs/>
          <w:sz w:val="26"/>
          <w:szCs w:val="26"/>
          <w:lang w:val="uk-UA"/>
        </w:rPr>
        <w:t xml:space="preserve">Запаси – </w:t>
      </w:r>
      <w:r w:rsidRPr="00660F98">
        <w:rPr>
          <w:bCs/>
          <w:sz w:val="26"/>
          <w:szCs w:val="26"/>
          <w:lang w:val="uk-UA"/>
        </w:rPr>
        <w:t xml:space="preserve">це активи, які: 1) </w:t>
      </w:r>
      <w:r w:rsidRPr="00660F98">
        <w:rPr>
          <w:sz w:val="26"/>
          <w:szCs w:val="26"/>
          <w:lang w:val="uk-UA"/>
        </w:rPr>
        <w:t>утримуються для подальшого продажу за умов звичайної господарської діяльності; 2) перебувають у процесі виробництва з метою подальшого продажу продукту виробництва; 3) утримуються для споживання під час виробництва продукції, виконання робіт та надання послуг, а також управління підприємством.</w:t>
      </w:r>
    </w:p>
    <w:p w:rsidR="00841B93" w:rsidRPr="00660F98" w:rsidRDefault="00841B93" w:rsidP="00841B93">
      <w:pPr>
        <w:tabs>
          <w:tab w:val="left" w:pos="1223"/>
          <w:tab w:val="center" w:pos="4819"/>
        </w:tabs>
        <w:spacing w:line="288" w:lineRule="auto"/>
        <w:ind w:firstLine="567"/>
        <w:jc w:val="both"/>
        <w:rPr>
          <w:sz w:val="26"/>
          <w:szCs w:val="26"/>
        </w:rPr>
      </w:pPr>
      <w:bookmarkStart w:id="98" w:name="n55"/>
      <w:bookmarkStart w:id="99" w:name="n56"/>
      <w:bookmarkEnd w:id="98"/>
      <w:bookmarkEnd w:id="99"/>
      <w:r w:rsidRPr="00660F98">
        <w:rPr>
          <w:b/>
          <w:sz w:val="26"/>
          <w:szCs w:val="26"/>
        </w:rPr>
        <w:t>Збиток</w:t>
      </w:r>
      <w:r w:rsidRPr="00660F98">
        <w:rPr>
          <w:sz w:val="26"/>
          <w:szCs w:val="26"/>
        </w:rPr>
        <w:t xml:space="preserve"> - перевищення суми витрат над сумою доходу, для отримання якого були здійснені ці витрати;</w:t>
      </w:r>
    </w:p>
    <w:p w:rsidR="00841B93" w:rsidRPr="00660F98" w:rsidRDefault="00841B93" w:rsidP="00841B93">
      <w:pPr>
        <w:tabs>
          <w:tab w:val="left" w:pos="1223"/>
          <w:tab w:val="center" w:pos="4819"/>
        </w:tabs>
        <w:spacing w:line="288" w:lineRule="auto"/>
        <w:ind w:firstLine="567"/>
        <w:jc w:val="both"/>
        <w:rPr>
          <w:sz w:val="26"/>
          <w:szCs w:val="26"/>
        </w:rPr>
      </w:pPr>
      <w:bookmarkStart w:id="100" w:name="n57"/>
      <w:bookmarkEnd w:id="100"/>
      <w:r w:rsidRPr="00660F98">
        <w:rPr>
          <w:b/>
          <w:sz w:val="26"/>
          <w:szCs w:val="26"/>
        </w:rPr>
        <w:t>Звичайна діяльність</w:t>
      </w:r>
      <w:r w:rsidRPr="00660F98">
        <w:rPr>
          <w:sz w:val="26"/>
          <w:szCs w:val="26"/>
        </w:rPr>
        <w:t xml:space="preserve"> - будь-яка основна діяльність підприємства, а також операції, що її забезпечують або виникають внаслідок її проведення;</w:t>
      </w:r>
    </w:p>
    <w:p w:rsidR="00841B93" w:rsidRPr="00660F98" w:rsidRDefault="00841B93" w:rsidP="00841B93">
      <w:pPr>
        <w:tabs>
          <w:tab w:val="left" w:pos="1223"/>
          <w:tab w:val="center" w:pos="4819"/>
        </w:tabs>
        <w:spacing w:line="288" w:lineRule="auto"/>
        <w:ind w:firstLine="567"/>
        <w:jc w:val="both"/>
        <w:rPr>
          <w:sz w:val="26"/>
          <w:szCs w:val="26"/>
        </w:rPr>
      </w:pPr>
      <w:bookmarkStart w:id="101" w:name="n58"/>
      <w:bookmarkEnd w:id="101"/>
      <w:r w:rsidRPr="00660F98">
        <w:rPr>
          <w:b/>
          <w:sz w:val="26"/>
          <w:szCs w:val="26"/>
        </w:rPr>
        <w:t>Звіт про власний капітал</w:t>
      </w:r>
      <w:r w:rsidRPr="00660F98">
        <w:rPr>
          <w:sz w:val="26"/>
          <w:szCs w:val="26"/>
        </w:rPr>
        <w:t xml:space="preserve"> - звіт, який відображає зміни у складі власного капіталу підприємства протягом звітного періоду;</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Звіт про рух грошових коштів</w:t>
      </w:r>
      <w:r w:rsidRPr="00660F98">
        <w:rPr>
          <w:sz w:val="26"/>
          <w:szCs w:val="26"/>
        </w:rPr>
        <w:t xml:space="preserve"> - звіт, який відображає надходження і вибуття грошових коштів протягом звітного періоду в результаті операційної, інвестиційної та фінансової діяльності;</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Звіт про фінансові результати (звіт про сукупний дохід)</w:t>
      </w:r>
      <w:r w:rsidRPr="00660F98">
        <w:rPr>
          <w:sz w:val="26"/>
          <w:szCs w:val="26"/>
        </w:rPr>
        <w:t xml:space="preserve"> - звіт про доходи, витрати, фінансові результати та сукупний дохід;</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Знос основних засобів</w:t>
      </w:r>
      <w:r w:rsidRPr="00660F98">
        <w:rPr>
          <w:sz w:val="26"/>
          <w:szCs w:val="26"/>
        </w:rPr>
        <w:t xml:space="preserve"> - сума амортизації об'єкта основних засобів з початку його корисного використання. </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Зобов’язання</w:t>
      </w:r>
      <w:r w:rsidRPr="00660F98">
        <w:rPr>
          <w:sz w:val="26"/>
          <w:szCs w:val="26"/>
        </w:rPr>
        <w:t xml:space="preserve"> – заборгованість підприємства, яка виникла внаслідок минулих подій і погашення якої в майбутньому, як очікується, призведе до зменшення ресурсів підприємства, що втілюють у собі економічні вигоди.</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Інвестиційна діяльність</w:t>
      </w:r>
      <w:r w:rsidRPr="00660F98">
        <w:rPr>
          <w:sz w:val="26"/>
          <w:szCs w:val="26"/>
        </w:rPr>
        <w:t xml:space="preserve"> - придбання та реалізація тих необоротних активів, а також тих фінансових інвестицій, які не є складовою частиною еквівалентів грошових коштів;</w:t>
      </w:r>
    </w:p>
    <w:p w:rsidR="00841B93" w:rsidRPr="00660F98" w:rsidRDefault="00841B93" w:rsidP="00841B93">
      <w:pPr>
        <w:tabs>
          <w:tab w:val="left" w:pos="1223"/>
          <w:tab w:val="center" w:pos="4819"/>
        </w:tabs>
        <w:spacing w:line="288" w:lineRule="auto"/>
        <w:ind w:firstLine="567"/>
        <w:jc w:val="both"/>
        <w:rPr>
          <w:i/>
          <w:sz w:val="26"/>
          <w:szCs w:val="26"/>
        </w:rPr>
      </w:pPr>
      <w:hyperlink r:id="rId38" w:tgtFrame="_top" w:history="1">
        <w:r w:rsidRPr="00660F98">
          <w:rPr>
            <w:b/>
            <w:i/>
            <w:sz w:val="26"/>
            <w:szCs w:val="26"/>
          </w:rPr>
          <w:t>Інший зареєстрований капітал</w:t>
        </w:r>
      </w:hyperlink>
      <w:r w:rsidRPr="00660F98">
        <w:rPr>
          <w:i/>
          <w:sz w:val="26"/>
          <w:szCs w:val="26"/>
        </w:rPr>
        <w:t xml:space="preserve"> – </w:t>
      </w:r>
      <w:hyperlink r:id="rId39" w:tgtFrame="_top" w:history="1">
        <w:r w:rsidRPr="00660F98">
          <w:rPr>
            <w:i/>
            <w:sz w:val="26"/>
            <w:szCs w:val="26"/>
          </w:rPr>
          <w:t>зареєстрований капітал інших підприємств (окрім господарських товариств, державних та комунальних підприємств), зокрема, приватних підприємств, формування якого передбачено в установчих документах.</w:t>
        </w:r>
      </w:hyperlink>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Капітал у дооцінках –</w:t>
      </w:r>
      <w:r w:rsidRPr="00660F98">
        <w:rPr>
          <w:i/>
          <w:sz w:val="26"/>
          <w:szCs w:val="26"/>
        </w:rPr>
        <w:t xml:space="preserve"> сума дооцінки (уцінки) необоротних активів і фінансових інструментів, які відображаються у складі власного капіталу.</w:t>
      </w:r>
    </w:p>
    <w:p w:rsidR="00841B93" w:rsidRPr="00660F98" w:rsidRDefault="00841B93" w:rsidP="00841B93">
      <w:pPr>
        <w:pStyle w:val="Style2"/>
        <w:tabs>
          <w:tab w:val="left" w:pos="1882"/>
        </w:tabs>
        <w:spacing w:line="288" w:lineRule="auto"/>
        <w:ind w:firstLine="567"/>
        <w:jc w:val="both"/>
        <w:rPr>
          <w:sz w:val="26"/>
          <w:szCs w:val="26"/>
          <w:lang w:val="uk-UA"/>
        </w:rPr>
      </w:pPr>
      <w:r w:rsidRPr="00660F98">
        <w:rPr>
          <w:b/>
          <w:sz w:val="26"/>
          <w:szCs w:val="26"/>
          <w:lang w:val="uk-UA"/>
        </w:rPr>
        <w:t>Капітальні інвестиції в необоротні матеріальні активи</w:t>
      </w:r>
      <w:r w:rsidRPr="00660F98">
        <w:rPr>
          <w:sz w:val="26"/>
          <w:szCs w:val="26"/>
          <w:lang w:val="uk-UA"/>
        </w:rPr>
        <w:t xml:space="preserve"> – витрати на будівництво, реконструкцію, модернізацію (інші поліпшення, що збільшують первісну (переоцінену) вартість), виготовлення, придбання об'єктів матеріальних необоротних активів (у тому числі необоротних матеріальних активів, призначених для заміни діючих, і устаткування для монтажу), що здійснюються підприємством.</w:t>
      </w:r>
    </w:p>
    <w:p w:rsidR="00841B93" w:rsidRPr="00660F98" w:rsidRDefault="00841B93" w:rsidP="00841B93">
      <w:pPr>
        <w:pStyle w:val="Style2"/>
        <w:tabs>
          <w:tab w:val="left" w:pos="1882"/>
        </w:tabs>
        <w:spacing w:line="288" w:lineRule="auto"/>
        <w:ind w:firstLine="567"/>
        <w:jc w:val="both"/>
        <w:rPr>
          <w:sz w:val="26"/>
          <w:szCs w:val="26"/>
          <w:lang w:val="uk-UA"/>
        </w:rPr>
      </w:pPr>
      <w:r w:rsidRPr="00660F98">
        <w:rPr>
          <w:b/>
          <w:sz w:val="26"/>
          <w:szCs w:val="26"/>
          <w:lang w:val="uk-UA"/>
        </w:rPr>
        <w:t>Користувачі звітності</w:t>
      </w:r>
      <w:r w:rsidRPr="00660F98">
        <w:rPr>
          <w:sz w:val="26"/>
          <w:szCs w:val="26"/>
          <w:lang w:val="uk-UA"/>
        </w:rPr>
        <w:t xml:space="preserve"> - фізичні та юридичні особи, що потребують інформації про діяльність підприємства для прийняття рішень;</w:t>
      </w:r>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Кредит (банківський)</w:t>
      </w:r>
      <w:r w:rsidRPr="00660F98">
        <w:rPr>
          <w:i/>
          <w:sz w:val="26"/>
          <w:szCs w:val="26"/>
        </w:rPr>
        <w:t xml:space="preserve"> – це кредит, що надається банками, спеціалізованими кредитно-фінансовими установами економічним суб'єктам підприємницької діяльності, державі і домашнім господарствам у тимчасове користування на умовах повернення, строковості та сплати відсотків </w:t>
      </w:r>
    </w:p>
    <w:p w:rsidR="00841B93" w:rsidRPr="00660F98" w:rsidRDefault="00841B93" w:rsidP="00841B93">
      <w:pPr>
        <w:pStyle w:val="Style2"/>
        <w:tabs>
          <w:tab w:val="left" w:pos="1882"/>
        </w:tabs>
        <w:spacing w:line="288" w:lineRule="auto"/>
        <w:ind w:firstLine="567"/>
        <w:jc w:val="both"/>
        <w:rPr>
          <w:sz w:val="26"/>
          <w:szCs w:val="26"/>
          <w:lang w:val="uk-UA"/>
        </w:rPr>
      </w:pPr>
      <w:r w:rsidRPr="00660F98">
        <w:rPr>
          <w:b/>
          <w:sz w:val="26"/>
          <w:szCs w:val="26"/>
          <w:lang w:val="uk-UA"/>
        </w:rPr>
        <w:t>Ліквідаційна вартість</w:t>
      </w:r>
      <w:r w:rsidRPr="00660F98">
        <w:rPr>
          <w:sz w:val="26"/>
          <w:szCs w:val="26"/>
          <w:lang w:val="uk-UA"/>
        </w:rPr>
        <w:t xml:space="preserve"> - сума коштів або вартість інших активів, яку підприємство/установа очікує отримати від реалізації (ліквідації) необоротних активів після закінчення строку їх корисного використання (експлуатації), за вирахуванням витрат, пов'язаних з продажем (ліквідацією). </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Міжнародні стандарти фінансової звітності</w:t>
      </w:r>
      <w:r w:rsidRPr="00660F98">
        <w:rPr>
          <w:sz w:val="26"/>
          <w:szCs w:val="26"/>
        </w:rPr>
        <w:t xml:space="preserve"> - прийняті Радою з міжнародних стандартів бухгалтерського обліку документи, якими визначено порядок складання фінансової звітності;</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Національне положення (стандарт) бухгалтерського обліку</w:t>
      </w:r>
      <w:r w:rsidRPr="00660F98">
        <w:rPr>
          <w:sz w:val="26"/>
          <w:szCs w:val="26"/>
        </w:rPr>
        <w:t xml:space="preserve"> - нормативно-правовий акт, затверджений центральним органом виконавчої влади, що забезпечує формування державної фінансової політики, що визначає принципи та методи ведення бухгалтерського обліку і складання фінансової звітності, що не суперечать міжнародним стандартам фінансової звітності;</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Негрошові операції</w:t>
      </w:r>
      <w:r w:rsidRPr="00660F98">
        <w:rPr>
          <w:sz w:val="26"/>
          <w:szCs w:val="26"/>
        </w:rPr>
        <w:t xml:space="preserve"> - операції, які не потребують використання грошей та їх еквівалентів;</w:t>
      </w:r>
    </w:p>
    <w:p w:rsidR="00841B93" w:rsidRPr="00660F98" w:rsidRDefault="00841B93" w:rsidP="00841B93">
      <w:pPr>
        <w:pStyle w:val="Style2"/>
        <w:tabs>
          <w:tab w:val="left" w:pos="1882"/>
        </w:tabs>
        <w:spacing w:line="288" w:lineRule="auto"/>
        <w:ind w:firstLine="567"/>
        <w:jc w:val="both"/>
        <w:rPr>
          <w:sz w:val="26"/>
          <w:szCs w:val="26"/>
          <w:lang w:val="uk-UA"/>
        </w:rPr>
      </w:pPr>
      <w:r w:rsidRPr="00660F98">
        <w:rPr>
          <w:b/>
          <w:sz w:val="26"/>
          <w:szCs w:val="26"/>
          <w:lang w:val="uk-UA"/>
        </w:rPr>
        <w:t>Нематеріальний актив</w:t>
      </w:r>
      <w:r w:rsidRPr="00660F98">
        <w:rPr>
          <w:sz w:val="26"/>
          <w:szCs w:val="26"/>
          <w:lang w:val="uk-UA"/>
        </w:rPr>
        <w:t xml:space="preserve"> – немонетарний актив, який не має матеріальної форми та може бути ідентифікований.</w:t>
      </w:r>
    </w:p>
    <w:p w:rsidR="00841B93" w:rsidRPr="00660F98" w:rsidRDefault="00841B93" w:rsidP="00841B93">
      <w:pPr>
        <w:spacing w:line="288" w:lineRule="auto"/>
        <w:ind w:firstLine="567"/>
        <w:jc w:val="both"/>
        <w:rPr>
          <w:b/>
          <w:bCs/>
          <w:i/>
          <w:sz w:val="26"/>
          <w:szCs w:val="26"/>
        </w:rPr>
      </w:pPr>
      <w:r w:rsidRPr="00660F98">
        <w:rPr>
          <w:b/>
          <w:sz w:val="26"/>
          <w:szCs w:val="26"/>
        </w:rPr>
        <w:t>Необоротні активи</w:t>
      </w:r>
      <w:r w:rsidRPr="00660F98">
        <w:rPr>
          <w:sz w:val="26"/>
          <w:szCs w:val="26"/>
        </w:rPr>
        <w:t xml:space="preserve"> – всі активи, що не є оборотними </w:t>
      </w:r>
      <w:r w:rsidRPr="00660F98">
        <w:rPr>
          <w:i/>
          <w:sz w:val="26"/>
          <w:szCs w:val="26"/>
        </w:rPr>
        <w:t>(</w:t>
      </w:r>
      <w:r w:rsidRPr="00660F98">
        <w:rPr>
          <w:bCs/>
          <w:i/>
          <w:sz w:val="26"/>
          <w:szCs w:val="26"/>
        </w:rPr>
        <w:t>Національне положення (стандарт) бухгалтерського обліку 1 «Загальні вимоги до фінансової звітності»)</w:t>
      </w:r>
    </w:p>
    <w:p w:rsidR="00841B93" w:rsidRPr="00660F98" w:rsidRDefault="00841B93" w:rsidP="00841B93">
      <w:pPr>
        <w:tabs>
          <w:tab w:val="left" w:pos="1134"/>
        </w:tabs>
        <w:spacing w:line="288" w:lineRule="auto"/>
        <w:ind w:firstLine="567"/>
        <w:jc w:val="both"/>
        <w:rPr>
          <w:i/>
          <w:sz w:val="26"/>
          <w:szCs w:val="26"/>
        </w:rPr>
      </w:pPr>
      <w:r w:rsidRPr="00660F98">
        <w:rPr>
          <w:b/>
          <w:bCs/>
          <w:i/>
          <w:sz w:val="26"/>
          <w:szCs w:val="26"/>
        </w:rPr>
        <w:t>Необоротні активи </w:t>
      </w:r>
      <w:r w:rsidRPr="00660F98">
        <w:rPr>
          <w:i/>
          <w:sz w:val="26"/>
          <w:szCs w:val="26"/>
        </w:rPr>
        <w:t>– майно підприємства, термін використання якого більше року або операційного циклу, якщо він більше року.</w:t>
      </w:r>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Неоплачений капітал</w:t>
      </w:r>
      <w:r w:rsidRPr="00660F98">
        <w:rPr>
          <w:i/>
          <w:sz w:val="26"/>
          <w:szCs w:val="26"/>
        </w:rPr>
        <w:t xml:space="preserve"> є заборгованістю власників (учасників) за внесками до статутного капіталу.</w:t>
      </w:r>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Нерозподілений прибуток (непокритий збиток)</w:t>
      </w:r>
      <w:r w:rsidRPr="00660F98">
        <w:rPr>
          <w:i/>
          <w:sz w:val="26"/>
          <w:szCs w:val="26"/>
        </w:rPr>
        <w:t xml:space="preserve"> є складовою частиною власного капіталу, що визначається як різниця між його доходами та витратами та залишається у підприємства після сплати податків, виплати доходів власникам, формування резервного та інших видів капіталу.</w:t>
      </w:r>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Облігація</w:t>
      </w:r>
      <w:r w:rsidRPr="00660F98">
        <w:rPr>
          <w:i/>
          <w:sz w:val="26"/>
          <w:szCs w:val="26"/>
        </w:rPr>
        <w:t xml:space="preserve"> - цінний папір, що посвідчує внесення його першим власником грошей, визначає відносини позики між власником облігації та емітентом, підтверджує зобов'язання емітента повернути власникові облігації її номінальну вартість у передбачений умовами розміщення облігацій строк та виплатити доход за облігацією, якщо інше не передбачено умовами розміщення.</w:t>
      </w:r>
    </w:p>
    <w:p w:rsidR="00841B93" w:rsidRPr="00660F98" w:rsidRDefault="00841B93" w:rsidP="00841B93">
      <w:pPr>
        <w:tabs>
          <w:tab w:val="left" w:pos="1223"/>
          <w:tab w:val="center" w:pos="4819"/>
        </w:tabs>
        <w:spacing w:line="288" w:lineRule="auto"/>
        <w:ind w:firstLine="567"/>
        <w:jc w:val="both"/>
        <w:rPr>
          <w:sz w:val="26"/>
          <w:szCs w:val="26"/>
        </w:rPr>
      </w:pPr>
      <w:bookmarkStart w:id="102" w:name="o31"/>
      <w:bookmarkEnd w:id="102"/>
      <w:r w:rsidRPr="00660F98">
        <w:rPr>
          <w:b/>
          <w:sz w:val="26"/>
          <w:szCs w:val="26"/>
        </w:rPr>
        <w:t>Облікова політика</w:t>
      </w:r>
      <w:r w:rsidRPr="00660F98">
        <w:rPr>
          <w:sz w:val="26"/>
          <w:szCs w:val="26"/>
        </w:rPr>
        <w:t xml:space="preserve"> - сукупність принципів, методів і процедур, які використовуються підприємством для складання та подання фінансової звітності;</w:t>
      </w:r>
    </w:p>
    <w:p w:rsidR="00841B93" w:rsidRPr="00660F98" w:rsidRDefault="00841B93" w:rsidP="00841B93">
      <w:pPr>
        <w:spacing w:line="288" w:lineRule="auto"/>
        <w:ind w:firstLine="567"/>
        <w:jc w:val="both"/>
        <w:rPr>
          <w:b/>
          <w:bCs/>
          <w:i/>
          <w:sz w:val="26"/>
          <w:szCs w:val="26"/>
        </w:rPr>
      </w:pPr>
      <w:r w:rsidRPr="00660F98">
        <w:rPr>
          <w:b/>
          <w:bCs/>
          <w:sz w:val="26"/>
          <w:szCs w:val="26"/>
        </w:rPr>
        <w:t xml:space="preserve">Оборотні активи </w:t>
      </w:r>
      <w:r w:rsidRPr="00660F98">
        <w:rPr>
          <w:sz w:val="26"/>
          <w:szCs w:val="26"/>
        </w:rPr>
        <w:t xml:space="preserve">– гроші та їх еквіваленти, що не обмежені у використанні, а також інші активи, призначені для реалізації чи споживання протягом операційного циклу чи протягом дванадцяти місяців з дати балансу </w:t>
      </w:r>
      <w:r w:rsidRPr="00660F98">
        <w:rPr>
          <w:i/>
          <w:sz w:val="26"/>
          <w:szCs w:val="26"/>
        </w:rPr>
        <w:t>(</w:t>
      </w:r>
      <w:r w:rsidRPr="00660F98">
        <w:rPr>
          <w:bCs/>
          <w:i/>
          <w:sz w:val="26"/>
          <w:szCs w:val="26"/>
        </w:rPr>
        <w:t>Національне положення (стандарт) бухгалтерського обліку 1 «Загальні вимоги до фінансової звітності»)</w:t>
      </w:r>
    </w:p>
    <w:p w:rsidR="00841B93" w:rsidRPr="00660F98" w:rsidRDefault="00841B93" w:rsidP="00841B93">
      <w:pPr>
        <w:pStyle w:val="Style2"/>
        <w:tabs>
          <w:tab w:val="left" w:pos="1882"/>
        </w:tabs>
        <w:spacing w:line="288" w:lineRule="auto"/>
        <w:ind w:firstLine="567"/>
        <w:jc w:val="both"/>
        <w:rPr>
          <w:i/>
          <w:sz w:val="26"/>
          <w:szCs w:val="26"/>
          <w:lang w:val="uk-UA"/>
        </w:rPr>
      </w:pPr>
      <w:bookmarkStart w:id="103" w:name="o35"/>
      <w:bookmarkEnd w:id="103"/>
      <w:r w:rsidRPr="00660F98">
        <w:rPr>
          <w:b/>
          <w:bCs/>
          <w:i/>
          <w:sz w:val="26"/>
          <w:szCs w:val="26"/>
          <w:lang w:val="uk-UA"/>
        </w:rPr>
        <w:t xml:space="preserve">Оборотні активи </w:t>
      </w:r>
      <w:r w:rsidRPr="00660F98">
        <w:rPr>
          <w:i/>
          <w:sz w:val="26"/>
          <w:szCs w:val="26"/>
          <w:lang w:val="uk-UA"/>
        </w:rPr>
        <w:t>– майно підприємства, термін використання якого менше року або операційного циклу, якщо він більше року.</w:t>
      </w:r>
    </w:p>
    <w:p w:rsidR="00841B93" w:rsidRPr="00660F98" w:rsidRDefault="00841B93" w:rsidP="00841B93">
      <w:pPr>
        <w:pStyle w:val="Style2"/>
        <w:tabs>
          <w:tab w:val="left" w:pos="1882"/>
        </w:tabs>
        <w:spacing w:line="288" w:lineRule="auto"/>
        <w:ind w:firstLine="567"/>
        <w:jc w:val="both"/>
        <w:rPr>
          <w:sz w:val="26"/>
          <w:szCs w:val="26"/>
          <w:lang w:val="uk-UA"/>
        </w:rPr>
      </w:pPr>
      <w:r w:rsidRPr="00660F98">
        <w:rPr>
          <w:b/>
          <w:sz w:val="26"/>
          <w:szCs w:val="26"/>
          <w:lang w:val="uk-UA"/>
        </w:rPr>
        <w:t>Операційна діяльність</w:t>
      </w:r>
      <w:r w:rsidRPr="00660F98">
        <w:rPr>
          <w:sz w:val="26"/>
          <w:szCs w:val="26"/>
          <w:lang w:val="uk-UA"/>
        </w:rPr>
        <w:t xml:space="preserve"> - основна діяльність підприємства, а також інші види діяльності, які не є інвестиційною чи фінансовою діяльністю;</w:t>
      </w:r>
    </w:p>
    <w:p w:rsidR="00841B93" w:rsidRPr="00660F98" w:rsidRDefault="00841B93" w:rsidP="00841B93">
      <w:pPr>
        <w:pStyle w:val="Style2"/>
        <w:tabs>
          <w:tab w:val="left" w:pos="1882"/>
        </w:tabs>
        <w:spacing w:line="288" w:lineRule="auto"/>
        <w:ind w:firstLine="567"/>
        <w:jc w:val="both"/>
        <w:rPr>
          <w:sz w:val="26"/>
          <w:szCs w:val="26"/>
          <w:lang w:val="uk-UA"/>
        </w:rPr>
      </w:pPr>
      <w:r w:rsidRPr="00660F98">
        <w:rPr>
          <w:b/>
          <w:bCs/>
          <w:sz w:val="26"/>
          <w:szCs w:val="26"/>
          <w:lang w:val="uk-UA"/>
        </w:rPr>
        <w:t xml:space="preserve">Операційний цикл </w:t>
      </w:r>
      <w:r w:rsidRPr="00660F98">
        <w:rPr>
          <w:sz w:val="26"/>
          <w:szCs w:val="26"/>
          <w:lang w:val="uk-UA"/>
        </w:rPr>
        <w:t>– проміжок часу між придбанням запасів для провадження діяльності і отриманням грошей та їх еквівалентів від реалізації виробленої з них продукції або товарів і послуг.</w:t>
      </w:r>
    </w:p>
    <w:p w:rsidR="00841B93" w:rsidRPr="00660F98" w:rsidRDefault="00841B93" w:rsidP="00841B93">
      <w:pPr>
        <w:pStyle w:val="Style2"/>
        <w:tabs>
          <w:tab w:val="left" w:pos="1882"/>
        </w:tabs>
        <w:spacing w:line="288" w:lineRule="auto"/>
        <w:ind w:firstLine="567"/>
        <w:jc w:val="both"/>
        <w:rPr>
          <w:sz w:val="26"/>
          <w:szCs w:val="26"/>
          <w:lang w:val="uk-UA"/>
        </w:rPr>
      </w:pPr>
      <w:r w:rsidRPr="00660F98">
        <w:rPr>
          <w:b/>
          <w:sz w:val="26"/>
          <w:szCs w:val="26"/>
          <w:lang w:val="uk-UA"/>
        </w:rPr>
        <w:t>Основна діяльність</w:t>
      </w:r>
      <w:r w:rsidRPr="00660F98">
        <w:rPr>
          <w:sz w:val="26"/>
          <w:szCs w:val="26"/>
          <w:lang w:val="uk-UA"/>
        </w:rPr>
        <w:t xml:space="preserve"> - операції, пов’язані з виробництвом або реалізацією продукції (товарів, робіт, послуг), що є головною метою створення підприємства і забезпечують основну частку його доходу;</w:t>
      </w:r>
    </w:p>
    <w:p w:rsidR="00841B93" w:rsidRPr="00660F98" w:rsidRDefault="00841B93" w:rsidP="00841B93">
      <w:pPr>
        <w:spacing w:line="288" w:lineRule="auto"/>
        <w:ind w:firstLine="567"/>
        <w:jc w:val="both"/>
        <w:rPr>
          <w:b/>
          <w:i/>
          <w:sz w:val="26"/>
          <w:szCs w:val="26"/>
        </w:rPr>
      </w:pPr>
      <w:r w:rsidRPr="00660F98">
        <w:rPr>
          <w:b/>
          <w:bCs/>
          <w:sz w:val="26"/>
          <w:szCs w:val="26"/>
        </w:rPr>
        <w:t xml:space="preserve">Основні засоби </w:t>
      </w:r>
      <w:r w:rsidRPr="00660F98">
        <w:rPr>
          <w:sz w:val="26"/>
          <w:szCs w:val="26"/>
        </w:rPr>
        <w:t xml:space="preserve">- матеріальні активи, у тому числі запаси корисних копалин наданих у користування ділянок надр (крім вартості землі, незавершених капітальних інвестицій, автомобільних доріг загального користування, бібліотечних і архівних фондів, матеріальних активів, вартість яких не перевищує </w:t>
      </w:r>
      <w:r w:rsidR="00775D19">
        <w:rPr>
          <w:sz w:val="26"/>
          <w:szCs w:val="26"/>
        </w:rPr>
        <w:t>200</w:t>
      </w:r>
      <w:r w:rsidRPr="00660F98">
        <w:rPr>
          <w:sz w:val="26"/>
          <w:szCs w:val="26"/>
        </w:rPr>
        <w:t xml:space="preserve">00 гривень, невиробничих основних засобів і нематеріальних активів), що призначаються платником податку для використання у господарській діяльності платника податку, вартість яких перевищує </w:t>
      </w:r>
      <w:r w:rsidR="00775D19">
        <w:rPr>
          <w:sz w:val="26"/>
          <w:szCs w:val="26"/>
        </w:rPr>
        <w:t>200</w:t>
      </w:r>
      <w:r w:rsidRPr="00660F98">
        <w:rPr>
          <w:sz w:val="26"/>
          <w:szCs w:val="26"/>
        </w:rPr>
        <w:t xml:space="preserve">00 гривень і поступово зменшується у зв'язку з фізичним або моральним зносом та очікуваний строк корисного використання (експлуатації) яких з дати введення в експлуатацію становить понад один рік (або операційний цикл, якщо він довший за рік) </w:t>
      </w:r>
      <w:r w:rsidRPr="00660F98">
        <w:rPr>
          <w:i/>
          <w:sz w:val="26"/>
          <w:szCs w:val="26"/>
        </w:rPr>
        <w:t>(Податковий кодекс України)</w:t>
      </w:r>
    </w:p>
    <w:p w:rsidR="00841B93" w:rsidRPr="00660F98" w:rsidRDefault="00841B93" w:rsidP="00841B93">
      <w:pPr>
        <w:pStyle w:val="Style2"/>
        <w:tabs>
          <w:tab w:val="left" w:pos="1882"/>
        </w:tabs>
        <w:spacing w:line="288" w:lineRule="auto"/>
        <w:ind w:firstLine="567"/>
        <w:jc w:val="both"/>
        <w:rPr>
          <w:sz w:val="26"/>
          <w:szCs w:val="26"/>
          <w:lang w:val="uk-UA"/>
        </w:rPr>
      </w:pPr>
      <w:r w:rsidRPr="00660F98">
        <w:rPr>
          <w:b/>
          <w:sz w:val="26"/>
          <w:szCs w:val="26"/>
          <w:lang w:val="uk-UA"/>
        </w:rPr>
        <w:t>Основні засоби</w:t>
      </w:r>
      <w:r w:rsidRPr="00660F98">
        <w:rPr>
          <w:sz w:val="26"/>
          <w:szCs w:val="26"/>
          <w:lang w:val="uk-UA"/>
        </w:rPr>
        <w:t xml:space="preserve"> – матеріальні активи, які підприємство утримує з метою використання їх у процесі виробництва або постачання товарів, надання послуг, здавання в оренду іншим особам або для здійснення адміністративних і соціально-культурних функцій, очікуваний строк корисного використання (експлуатації) яких більше одного року (або операційного циклу, якщо він довший за рік).</w:t>
      </w:r>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Пайовий капітал</w:t>
      </w:r>
      <w:r w:rsidRPr="00660F98">
        <w:rPr>
          <w:i/>
          <w:sz w:val="26"/>
          <w:szCs w:val="26"/>
        </w:rPr>
        <w:t xml:space="preserve"> – це сукупність коштів фізичних і юридичних осіб, добровільно розміщених у товаристві для здійснення його господарської діяльності. Формується з сум пайових внесків членів споживчого товариства, житлово-будівельних кооперативів, кредитних спілок, сільськогосподарських виробничих кооперативів (СВК) тощо.</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Первинний документ</w:t>
      </w:r>
      <w:r w:rsidRPr="00660F98">
        <w:rPr>
          <w:sz w:val="26"/>
          <w:szCs w:val="26"/>
        </w:rPr>
        <w:t xml:space="preserve"> - документ, який містить відомості про господарську операцію та підтверджує її здійснення.</w:t>
      </w:r>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Перевитрати (понаднормативні втрати) -</w:t>
      </w:r>
      <w:r w:rsidRPr="00660F98">
        <w:rPr>
          <w:i/>
          <w:sz w:val="26"/>
          <w:szCs w:val="26"/>
        </w:rPr>
        <w:t xml:space="preserve"> витрати (втрати) понад встановлені норми та нормативи.</w:t>
      </w:r>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 xml:space="preserve">Позика </w:t>
      </w:r>
      <w:r w:rsidRPr="00660F98">
        <w:rPr>
          <w:i/>
          <w:sz w:val="26"/>
          <w:szCs w:val="26"/>
        </w:rPr>
        <w:t>– це залучені підприємством на договірних умовах кошти юридичних і фізичних осіб (крім банків та інших кредитно-фінансових установ).</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Поточні зобов'язання</w:t>
      </w:r>
      <w:r w:rsidRPr="00660F98">
        <w:rPr>
          <w:sz w:val="26"/>
          <w:szCs w:val="26"/>
        </w:rPr>
        <w:t xml:space="preserve"> - зобов'язання, які будуть погашені протягом операційного циклу підприємства або повинні бути погашені протягом дванадцяти місяців.</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Прибуток</w:t>
      </w:r>
      <w:r w:rsidRPr="00660F98">
        <w:rPr>
          <w:sz w:val="26"/>
          <w:szCs w:val="26"/>
        </w:rPr>
        <w:t xml:space="preserve"> - сума, на яку доходи перевищують пов’язані з ними витрати;</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Примітки до фінансової звітності</w:t>
      </w:r>
      <w:r w:rsidRPr="00660F98">
        <w:rPr>
          <w:sz w:val="26"/>
          <w:szCs w:val="26"/>
        </w:rPr>
        <w:t xml:space="preserve"> - сукупність показників і пояснень, які забезпечують деталізацію і обґрунтованість статей фінансової звітності, а також інша інформація, розкриття якої передбачено відповідними національними положеннями (стандартами) бухгалтерського обліку або міжнародними стандартами фінансової звітності;</w:t>
      </w:r>
    </w:p>
    <w:p w:rsidR="00841B93" w:rsidRDefault="00841B93" w:rsidP="00841B93">
      <w:pPr>
        <w:tabs>
          <w:tab w:val="left" w:pos="1223"/>
          <w:tab w:val="center" w:pos="4819"/>
        </w:tabs>
        <w:spacing w:line="288" w:lineRule="auto"/>
        <w:ind w:firstLine="567"/>
        <w:jc w:val="both"/>
        <w:rPr>
          <w:sz w:val="26"/>
          <w:szCs w:val="26"/>
        </w:rPr>
      </w:pPr>
      <w:r w:rsidRPr="00660F98">
        <w:rPr>
          <w:b/>
          <w:sz w:val="26"/>
          <w:szCs w:val="26"/>
        </w:rPr>
        <w:t>Принцип</w:t>
      </w:r>
      <w:r w:rsidR="0069480F">
        <w:rPr>
          <w:b/>
          <w:sz w:val="26"/>
          <w:szCs w:val="26"/>
        </w:rPr>
        <w:t>и</w:t>
      </w:r>
      <w:r w:rsidRPr="00660F98">
        <w:rPr>
          <w:b/>
          <w:sz w:val="26"/>
          <w:szCs w:val="26"/>
        </w:rPr>
        <w:t xml:space="preserve"> бухгалтерського обліку</w:t>
      </w:r>
      <w:r w:rsidRPr="00660F98">
        <w:rPr>
          <w:sz w:val="26"/>
          <w:szCs w:val="26"/>
        </w:rPr>
        <w:t xml:space="preserve"> - правил</w:t>
      </w:r>
      <w:r w:rsidR="0069480F">
        <w:rPr>
          <w:sz w:val="26"/>
          <w:szCs w:val="26"/>
        </w:rPr>
        <w:t>а</w:t>
      </w:r>
      <w:r w:rsidRPr="00660F98">
        <w:rPr>
          <w:sz w:val="26"/>
          <w:szCs w:val="26"/>
        </w:rPr>
        <w:t>, яким</w:t>
      </w:r>
      <w:r w:rsidR="0069480F">
        <w:rPr>
          <w:sz w:val="26"/>
          <w:szCs w:val="26"/>
        </w:rPr>
        <w:t>и</w:t>
      </w:r>
      <w:r w:rsidRPr="00660F98">
        <w:rPr>
          <w:sz w:val="26"/>
          <w:szCs w:val="26"/>
        </w:rPr>
        <w:t xml:space="preserve"> слід керуватися при вимірюванні, оцінці та реєстрації господарських операцій і при відображенні їх рез</w:t>
      </w:r>
      <w:r w:rsidR="0069480F">
        <w:rPr>
          <w:sz w:val="26"/>
          <w:szCs w:val="26"/>
        </w:rPr>
        <w:t>ультатів у фінансовій звітності:</w:t>
      </w:r>
    </w:p>
    <w:p w:rsidR="0069480F" w:rsidRPr="0069480F" w:rsidRDefault="0069480F" w:rsidP="005059A0">
      <w:pPr>
        <w:numPr>
          <w:ilvl w:val="0"/>
          <w:numId w:val="25"/>
        </w:numPr>
        <w:tabs>
          <w:tab w:val="left" w:pos="851"/>
          <w:tab w:val="center" w:pos="4819"/>
        </w:tabs>
        <w:spacing w:line="288" w:lineRule="auto"/>
        <w:ind w:left="851" w:hanging="284"/>
        <w:jc w:val="both"/>
        <w:rPr>
          <w:sz w:val="26"/>
          <w:szCs w:val="26"/>
        </w:rPr>
      </w:pPr>
      <w:r w:rsidRPr="0069480F">
        <w:rPr>
          <w:b/>
          <w:sz w:val="26"/>
          <w:szCs w:val="26"/>
        </w:rPr>
        <w:t>автономність</w:t>
      </w:r>
      <w:r w:rsidRPr="0069480F">
        <w:rPr>
          <w:sz w:val="26"/>
          <w:szCs w:val="26"/>
        </w:rPr>
        <w:t xml:space="preserve"> - кожне підприємство розглядається як юридична особа, відокремлена від її власників, у зв’язку з чим особисте майно та зобов’язання власників не повинні відображатися у фінансовій звітності підприємства;</w:t>
      </w:r>
    </w:p>
    <w:p w:rsidR="0069480F" w:rsidRPr="0069480F" w:rsidRDefault="0069480F" w:rsidP="005059A0">
      <w:pPr>
        <w:numPr>
          <w:ilvl w:val="0"/>
          <w:numId w:val="25"/>
        </w:numPr>
        <w:tabs>
          <w:tab w:val="left" w:pos="851"/>
          <w:tab w:val="center" w:pos="4819"/>
        </w:tabs>
        <w:spacing w:line="288" w:lineRule="auto"/>
        <w:ind w:left="851" w:hanging="284"/>
        <w:jc w:val="both"/>
        <w:rPr>
          <w:sz w:val="26"/>
          <w:szCs w:val="26"/>
        </w:rPr>
      </w:pPr>
      <w:bookmarkStart w:id="104" w:name="n86"/>
      <w:bookmarkEnd w:id="104"/>
      <w:r w:rsidRPr="0069480F">
        <w:rPr>
          <w:b/>
          <w:sz w:val="26"/>
          <w:szCs w:val="26"/>
        </w:rPr>
        <w:t>безперервність</w:t>
      </w:r>
      <w:r w:rsidRPr="0069480F">
        <w:rPr>
          <w:sz w:val="26"/>
          <w:szCs w:val="26"/>
        </w:rPr>
        <w:t xml:space="preserve"> - оцінка активів та зобов’язань підприємства здійснюється виходячи з припущення, що його діяльність буде тривати й надалі;</w:t>
      </w:r>
    </w:p>
    <w:p w:rsidR="0069480F" w:rsidRPr="0069480F" w:rsidRDefault="0069480F" w:rsidP="005059A0">
      <w:pPr>
        <w:numPr>
          <w:ilvl w:val="0"/>
          <w:numId w:val="25"/>
        </w:numPr>
        <w:tabs>
          <w:tab w:val="left" w:pos="851"/>
          <w:tab w:val="center" w:pos="4819"/>
        </w:tabs>
        <w:spacing w:line="288" w:lineRule="auto"/>
        <w:ind w:left="851" w:hanging="284"/>
        <w:jc w:val="both"/>
        <w:rPr>
          <w:sz w:val="26"/>
          <w:szCs w:val="26"/>
        </w:rPr>
      </w:pPr>
      <w:bookmarkStart w:id="105" w:name="n87"/>
      <w:bookmarkEnd w:id="105"/>
      <w:r w:rsidRPr="0069480F">
        <w:rPr>
          <w:b/>
          <w:sz w:val="26"/>
          <w:szCs w:val="26"/>
        </w:rPr>
        <w:t>єдиний грошовий вимірник</w:t>
      </w:r>
      <w:r w:rsidRPr="0069480F">
        <w:rPr>
          <w:sz w:val="26"/>
          <w:szCs w:val="26"/>
        </w:rPr>
        <w:t xml:space="preserve"> - вимірювання та узагальнення всіх господарських </w:t>
      </w:r>
      <w:r w:rsidRPr="0069480F">
        <w:rPr>
          <w:b/>
          <w:sz w:val="26"/>
          <w:szCs w:val="26"/>
        </w:rPr>
        <w:t>операцій</w:t>
      </w:r>
      <w:r w:rsidRPr="0069480F">
        <w:rPr>
          <w:sz w:val="26"/>
          <w:szCs w:val="26"/>
        </w:rPr>
        <w:t xml:space="preserve"> підприємства у його фінансовій звітності здійснюються в єдиній грошовій одиниці;</w:t>
      </w:r>
    </w:p>
    <w:p w:rsidR="0069480F" w:rsidRPr="0069480F" w:rsidRDefault="0069480F" w:rsidP="005059A0">
      <w:pPr>
        <w:numPr>
          <w:ilvl w:val="0"/>
          <w:numId w:val="25"/>
        </w:numPr>
        <w:tabs>
          <w:tab w:val="left" w:pos="851"/>
          <w:tab w:val="center" w:pos="4819"/>
        </w:tabs>
        <w:spacing w:line="288" w:lineRule="auto"/>
        <w:ind w:left="851" w:hanging="284"/>
        <w:jc w:val="both"/>
        <w:rPr>
          <w:sz w:val="26"/>
          <w:szCs w:val="26"/>
        </w:rPr>
      </w:pPr>
      <w:bookmarkStart w:id="106" w:name="n88"/>
      <w:bookmarkEnd w:id="106"/>
      <w:r w:rsidRPr="0069480F">
        <w:rPr>
          <w:b/>
          <w:sz w:val="26"/>
          <w:szCs w:val="26"/>
        </w:rPr>
        <w:t>нарахування</w:t>
      </w:r>
      <w:r w:rsidRPr="0069480F">
        <w:rPr>
          <w:sz w:val="26"/>
          <w:szCs w:val="26"/>
        </w:rPr>
        <w:t xml:space="preserve"> - доходи і витрати відображаються в бухгалтерському обліку та фінансовій </w:t>
      </w:r>
      <w:r w:rsidRPr="003637B3">
        <w:rPr>
          <w:sz w:val="26"/>
          <w:szCs w:val="26"/>
        </w:rPr>
        <w:t>звітності</w:t>
      </w:r>
      <w:r w:rsidRPr="0069480F">
        <w:rPr>
          <w:sz w:val="26"/>
          <w:szCs w:val="26"/>
        </w:rPr>
        <w:t xml:space="preserve"> в момент їх виникнення, незалежно від дати надходження або сплати грошових коштів;</w:t>
      </w:r>
    </w:p>
    <w:p w:rsidR="0069480F" w:rsidRPr="0069480F" w:rsidRDefault="0069480F" w:rsidP="005059A0">
      <w:pPr>
        <w:numPr>
          <w:ilvl w:val="0"/>
          <w:numId w:val="25"/>
        </w:numPr>
        <w:tabs>
          <w:tab w:val="left" w:pos="851"/>
          <w:tab w:val="center" w:pos="4819"/>
        </w:tabs>
        <w:spacing w:line="288" w:lineRule="auto"/>
        <w:ind w:left="851" w:hanging="284"/>
        <w:jc w:val="both"/>
        <w:rPr>
          <w:sz w:val="26"/>
          <w:szCs w:val="26"/>
        </w:rPr>
      </w:pPr>
      <w:bookmarkStart w:id="107" w:name="n89"/>
      <w:bookmarkEnd w:id="107"/>
      <w:r w:rsidRPr="0069480F">
        <w:rPr>
          <w:b/>
          <w:sz w:val="26"/>
          <w:szCs w:val="26"/>
        </w:rPr>
        <w:t>повне висвітлення</w:t>
      </w:r>
      <w:r w:rsidRPr="0069480F">
        <w:rPr>
          <w:sz w:val="26"/>
          <w:szCs w:val="26"/>
        </w:rPr>
        <w:t xml:space="preserve"> - фінансова звітність повинна містити всю інформацію про фактичні та </w:t>
      </w:r>
      <w:r w:rsidRPr="0069480F">
        <w:rPr>
          <w:b/>
          <w:sz w:val="26"/>
          <w:szCs w:val="26"/>
        </w:rPr>
        <w:t>потенційні</w:t>
      </w:r>
      <w:r w:rsidRPr="0069480F">
        <w:rPr>
          <w:sz w:val="26"/>
          <w:szCs w:val="26"/>
        </w:rPr>
        <w:t xml:space="preserve"> наслідки господарських операцій та подій, здатних вплинути на рішення, що приймаються на її основі;</w:t>
      </w:r>
    </w:p>
    <w:p w:rsidR="0069480F" w:rsidRPr="0069480F" w:rsidRDefault="0069480F" w:rsidP="005059A0">
      <w:pPr>
        <w:numPr>
          <w:ilvl w:val="0"/>
          <w:numId w:val="25"/>
        </w:numPr>
        <w:tabs>
          <w:tab w:val="left" w:pos="851"/>
          <w:tab w:val="center" w:pos="4819"/>
        </w:tabs>
        <w:spacing w:line="288" w:lineRule="auto"/>
        <w:ind w:left="851" w:hanging="284"/>
        <w:jc w:val="both"/>
        <w:rPr>
          <w:sz w:val="26"/>
          <w:szCs w:val="26"/>
        </w:rPr>
      </w:pPr>
      <w:bookmarkStart w:id="108" w:name="n90"/>
      <w:bookmarkEnd w:id="108"/>
      <w:r w:rsidRPr="0069480F">
        <w:rPr>
          <w:b/>
          <w:sz w:val="26"/>
          <w:szCs w:val="26"/>
        </w:rPr>
        <w:t>послідовність</w:t>
      </w:r>
      <w:r w:rsidRPr="0069480F">
        <w:rPr>
          <w:sz w:val="26"/>
          <w:szCs w:val="26"/>
        </w:rPr>
        <w:t xml:space="preserve"> - постійне (з року в рік) застосування підприємством обраної </w:t>
      </w:r>
      <w:r w:rsidRPr="0069480F">
        <w:rPr>
          <w:b/>
          <w:sz w:val="26"/>
          <w:szCs w:val="26"/>
        </w:rPr>
        <w:t>облікової</w:t>
      </w:r>
      <w:r w:rsidRPr="0069480F">
        <w:rPr>
          <w:sz w:val="26"/>
          <w:szCs w:val="26"/>
        </w:rPr>
        <w:t xml:space="preserve"> політики. Зміна облікової політики можлива лише у випадках, передбачених національними положеннями (стандартами) бухгалтерського обліку, міжнародними стандартами фінансової звітності та національними положеннями (стандартами) бухгалтерського обліку у державному секторі, і повинна бути обґрунтована та розкрита у фінансовій звітності;</w:t>
      </w:r>
    </w:p>
    <w:p w:rsidR="0069480F" w:rsidRPr="0069480F" w:rsidRDefault="0069480F" w:rsidP="005059A0">
      <w:pPr>
        <w:numPr>
          <w:ilvl w:val="0"/>
          <w:numId w:val="25"/>
        </w:numPr>
        <w:tabs>
          <w:tab w:val="left" w:pos="851"/>
          <w:tab w:val="center" w:pos="4819"/>
        </w:tabs>
        <w:spacing w:line="288" w:lineRule="auto"/>
        <w:ind w:left="851" w:hanging="284"/>
        <w:jc w:val="both"/>
        <w:rPr>
          <w:sz w:val="26"/>
          <w:szCs w:val="26"/>
        </w:rPr>
      </w:pPr>
      <w:bookmarkStart w:id="109" w:name="n91"/>
      <w:bookmarkEnd w:id="109"/>
      <w:r w:rsidRPr="0069480F">
        <w:rPr>
          <w:b/>
          <w:sz w:val="26"/>
          <w:szCs w:val="26"/>
        </w:rPr>
        <w:t>превалювання сутності над формою</w:t>
      </w:r>
      <w:r w:rsidRPr="0069480F">
        <w:rPr>
          <w:sz w:val="26"/>
          <w:szCs w:val="26"/>
        </w:rPr>
        <w:t xml:space="preserve"> - операції обліковуються відповідно до їх сутності, а не лише виходячи з юридичної форми;</w:t>
      </w:r>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Резервний капітал</w:t>
      </w:r>
      <w:r w:rsidRPr="00660F98">
        <w:rPr>
          <w:i/>
          <w:sz w:val="26"/>
          <w:szCs w:val="26"/>
        </w:rPr>
        <w:t xml:space="preserve"> - це капітал підприємства, створений відповідно до чинного законодавства та установчих документів за рахунок нерозподіленого прибутку з метою погашення можливих збитків, здійснення виплат інвесторам і кредиторам при недостатньому забезпеченні коштами. Наприклад, акціонерне товариство повинно сформувати резервний капітал у розмірі не менше ніж 15 відсотків статутного капіталу, якщо інше не визначено статутом товариства. До досягнення встановленого статутом розміру резервного капіталу розмір щорічних відрахувань не може бути меншим ніж 5 відсотків суми чистого прибутку товариства за рік.</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Розкриття</w:t>
      </w:r>
      <w:r w:rsidRPr="00660F98">
        <w:rPr>
          <w:sz w:val="26"/>
          <w:szCs w:val="26"/>
        </w:rPr>
        <w:t xml:space="preserve"> - надання інформації, яка є суттєвою для користувачів фінансової звітності;</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Рух грошових коштів</w:t>
      </w:r>
      <w:r w:rsidRPr="00660F98">
        <w:rPr>
          <w:sz w:val="26"/>
          <w:szCs w:val="26"/>
        </w:rPr>
        <w:t xml:space="preserve"> - надходження і вибуття грошей та їхніх еквівалентів;</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Стаття</w:t>
      </w:r>
      <w:r w:rsidRPr="00660F98">
        <w:rPr>
          <w:sz w:val="26"/>
          <w:szCs w:val="26"/>
        </w:rPr>
        <w:t xml:space="preserve"> - елемент фінансового звіту, який відповідає критеріям, установленим цим Національним положенням (стандартом).</w:t>
      </w:r>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Статутний капітал</w:t>
      </w:r>
      <w:r w:rsidRPr="00660F98">
        <w:rPr>
          <w:i/>
          <w:sz w:val="26"/>
          <w:szCs w:val="26"/>
        </w:rPr>
        <w:t xml:space="preserve"> – це зареєстрований у встановленому законом порядку та закріплений в установчих документах грошовий еквівалент майна, яке повинно бути передане підприємству у власність у вигляді внесків для забезпечення його господарської діяльності та як сплата його учасниками отримуваних ними майнових прав (для господарських товариств, державних та комунальних підприємств).</w:t>
      </w:r>
    </w:p>
    <w:p w:rsidR="00841B93" w:rsidRPr="00660F98" w:rsidRDefault="00841B93" w:rsidP="00841B93">
      <w:pPr>
        <w:tabs>
          <w:tab w:val="left" w:pos="1223"/>
          <w:tab w:val="center" w:pos="4819"/>
        </w:tabs>
        <w:spacing w:line="288" w:lineRule="auto"/>
        <w:ind w:firstLine="567"/>
        <w:jc w:val="both"/>
        <w:rPr>
          <w:i/>
          <w:sz w:val="26"/>
          <w:szCs w:val="26"/>
        </w:rPr>
      </w:pPr>
      <w:hyperlink r:id="rId40" w:tgtFrame="_top" w:history="1">
        <w:r w:rsidRPr="00660F98">
          <w:rPr>
            <w:b/>
            <w:i/>
            <w:sz w:val="26"/>
            <w:szCs w:val="26"/>
          </w:rPr>
          <w:t>Страхові резерви</w:t>
        </w:r>
        <w:r w:rsidRPr="00660F98">
          <w:rPr>
            <w:i/>
            <w:sz w:val="26"/>
            <w:szCs w:val="26"/>
          </w:rPr>
          <w:t xml:space="preserve"> - використовується підприємствами, які є страховиками відповідно до</w:t>
        </w:r>
      </w:hyperlink>
      <w:r w:rsidRPr="00660F98">
        <w:rPr>
          <w:i/>
          <w:sz w:val="26"/>
          <w:szCs w:val="26"/>
        </w:rPr>
        <w:t xml:space="preserve"> </w:t>
      </w:r>
      <w:hyperlink r:id="rId41" w:tgtFrame="_top" w:history="1">
        <w:r w:rsidRPr="00660F98">
          <w:rPr>
            <w:i/>
            <w:sz w:val="26"/>
            <w:szCs w:val="26"/>
          </w:rPr>
          <w:t>Закону України "Про страхування"</w:t>
        </w:r>
      </w:hyperlink>
      <w:r w:rsidRPr="00660F98">
        <w:rPr>
          <w:i/>
          <w:sz w:val="26"/>
          <w:szCs w:val="26"/>
        </w:rPr>
        <w:t xml:space="preserve"> </w:t>
      </w:r>
      <w:hyperlink r:id="rId42" w:tgtFrame="_top" w:history="1">
        <w:r w:rsidRPr="00660F98">
          <w:rPr>
            <w:i/>
            <w:sz w:val="26"/>
            <w:szCs w:val="26"/>
          </w:rPr>
          <w:t>і в передбаченому порядку формують страхові резерви.</w:t>
        </w:r>
      </w:hyperlink>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Сукупний дохід</w:t>
      </w:r>
      <w:r w:rsidRPr="00660F98">
        <w:rPr>
          <w:sz w:val="26"/>
          <w:szCs w:val="26"/>
        </w:rPr>
        <w:t xml:space="preserve"> - зміни у власному капіталі протягом звітного періоду внаслідок господарських операцій та інших подій (за винятком змін капіталу за рахунок операцій з власниками);</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Суттєва інформація</w:t>
      </w:r>
      <w:r w:rsidRPr="00660F98">
        <w:rPr>
          <w:sz w:val="26"/>
          <w:szCs w:val="26"/>
        </w:rPr>
        <w:t xml:space="preserve"> - інформація, відсутність якої може вплинути на рішення користувачів фінансової звітності. Суттєвість інформації визначається відповідними національними положеннями (стандартами) бухгалтерського обліку або міжнародними стандартами фінансової звітності та керівництвом підприємства; </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Фінансова діяльність</w:t>
      </w:r>
      <w:r w:rsidRPr="00660F98">
        <w:rPr>
          <w:sz w:val="26"/>
          <w:szCs w:val="26"/>
        </w:rPr>
        <w:t xml:space="preserve"> - діяльність, яка призводить до змін розміру і складу власного та позикового капіталів підприємства;</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Фінансова звітність</w:t>
      </w:r>
      <w:r w:rsidRPr="00660F98">
        <w:rPr>
          <w:sz w:val="26"/>
          <w:szCs w:val="26"/>
        </w:rPr>
        <w:t xml:space="preserve"> - бухгалтерська звітність, що містить інформацію про фінансовий стан, результати діяльності та рух грошових коштів підприємства за звітний період.</w:t>
      </w:r>
    </w:p>
    <w:p w:rsidR="00841B93" w:rsidRPr="00660F98" w:rsidRDefault="00841B93" w:rsidP="00841B93">
      <w:pPr>
        <w:pStyle w:val="Style2"/>
        <w:tabs>
          <w:tab w:val="left" w:pos="1882"/>
        </w:tabs>
        <w:spacing w:line="288" w:lineRule="auto"/>
        <w:ind w:firstLine="567"/>
        <w:jc w:val="both"/>
        <w:rPr>
          <w:i/>
          <w:sz w:val="26"/>
          <w:szCs w:val="26"/>
          <w:lang w:val="uk-UA"/>
        </w:rPr>
      </w:pPr>
      <w:r w:rsidRPr="00660F98">
        <w:rPr>
          <w:b/>
          <w:i/>
          <w:sz w:val="26"/>
          <w:szCs w:val="26"/>
          <w:lang w:val="uk-UA"/>
        </w:rPr>
        <w:t>Фінансові інвестиції</w:t>
      </w:r>
      <w:r w:rsidRPr="00660F98">
        <w:rPr>
          <w:i/>
          <w:sz w:val="26"/>
          <w:szCs w:val="26"/>
          <w:lang w:val="uk-UA"/>
        </w:rPr>
        <w:t xml:space="preserve"> – це </w:t>
      </w:r>
      <w:hyperlink r:id="rId43" w:tooltip="Активи" w:history="1">
        <w:r w:rsidRPr="00660F98">
          <w:rPr>
            <w:i/>
            <w:sz w:val="26"/>
            <w:szCs w:val="26"/>
            <w:lang w:val="uk-UA"/>
          </w:rPr>
          <w:t>активи</w:t>
        </w:r>
      </w:hyperlink>
      <w:r w:rsidRPr="00660F98">
        <w:rPr>
          <w:i/>
          <w:sz w:val="26"/>
          <w:szCs w:val="26"/>
          <w:lang w:val="uk-UA"/>
        </w:rPr>
        <w:t xml:space="preserve">, які отримуються підприємством з метою збільшення </w:t>
      </w:r>
      <w:hyperlink r:id="rId44" w:tooltip="Прибуток" w:history="1">
        <w:r w:rsidRPr="00660F98">
          <w:rPr>
            <w:i/>
            <w:sz w:val="26"/>
            <w:szCs w:val="26"/>
            <w:lang w:val="uk-UA"/>
          </w:rPr>
          <w:t>прибутку</w:t>
        </w:r>
      </w:hyperlink>
      <w:r w:rsidRPr="00660F98">
        <w:rPr>
          <w:i/>
          <w:sz w:val="26"/>
          <w:szCs w:val="26"/>
          <w:lang w:val="uk-UA"/>
        </w:rPr>
        <w:t xml:space="preserve"> (відсотків, дивідендів тощо), зростання вартості капіталу або інших вигод для </w:t>
      </w:r>
      <w:hyperlink r:id="rId45" w:tooltip="Інвестор" w:history="1">
        <w:r w:rsidRPr="00660F98">
          <w:rPr>
            <w:i/>
            <w:sz w:val="26"/>
            <w:szCs w:val="26"/>
            <w:lang w:val="uk-UA"/>
          </w:rPr>
          <w:t>інвестора</w:t>
        </w:r>
      </w:hyperlink>
      <w:r w:rsidRPr="00660F98">
        <w:rPr>
          <w:i/>
          <w:sz w:val="26"/>
          <w:szCs w:val="26"/>
          <w:lang w:val="uk-UA"/>
        </w:rPr>
        <w:t xml:space="preserve">. Під фінансовими інвестиціями розуміють вкладення коштів у різні фінансові активи, серед яких найзначнішу частку посідають вкладення у цінні папери. </w:t>
      </w:r>
    </w:p>
    <w:p w:rsidR="000F0847" w:rsidRPr="000F0847" w:rsidRDefault="00D60634" w:rsidP="00841B93">
      <w:pPr>
        <w:spacing w:line="312" w:lineRule="auto"/>
        <w:ind w:left="360"/>
        <w:jc w:val="both"/>
      </w:pPr>
      <w:r>
        <w:br w:type="page"/>
      </w:r>
    </w:p>
    <w:sectPr w:rsidR="000F0847" w:rsidRPr="000F0847" w:rsidSect="0027594A">
      <w:type w:val="continuous"/>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5D5" w:rsidRDefault="006A15D5">
      <w:r>
        <w:separator/>
      </w:r>
    </w:p>
  </w:endnote>
  <w:endnote w:type="continuationSeparator" w:id="0">
    <w:p w:rsidR="006A15D5" w:rsidRDefault="006A1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cademy">
    <w:altName w:val="Times New Roman"/>
    <w:charset w:val="00"/>
    <w:family w:val="auto"/>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DC0" w:rsidRDefault="00730DC0">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DC0" w:rsidRDefault="00730DC0">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DC0" w:rsidRDefault="00730DC0">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5D5" w:rsidRDefault="006A15D5">
      <w:r>
        <w:separator/>
      </w:r>
    </w:p>
  </w:footnote>
  <w:footnote w:type="continuationSeparator" w:id="0">
    <w:p w:rsidR="006A15D5" w:rsidRDefault="006A15D5">
      <w:r>
        <w:continuationSeparator/>
      </w:r>
    </w:p>
  </w:footnote>
  <w:footnote w:id="1">
    <w:p w:rsidR="00730DC0" w:rsidRPr="00B35BA1" w:rsidRDefault="00730DC0" w:rsidP="00917B0F">
      <w:pPr>
        <w:pStyle w:val="ad"/>
        <w:rPr>
          <w:lang w:val="uk-UA"/>
        </w:rPr>
      </w:pPr>
      <w:r>
        <w:rPr>
          <w:rStyle w:val="ae"/>
        </w:rPr>
        <w:footnoteRef/>
      </w:r>
      <w:r>
        <w:t xml:space="preserve"> </w:t>
      </w:r>
      <w:r>
        <w:rPr>
          <w:lang w:val="uk-UA"/>
        </w:rPr>
        <w:t>Завдання підготовлене к.е.н., доц. Безручук С.Л.</w:t>
      </w:r>
    </w:p>
  </w:footnote>
  <w:footnote w:id="2">
    <w:p w:rsidR="00730DC0" w:rsidRPr="00B35BA1" w:rsidRDefault="00730DC0" w:rsidP="00917B0F">
      <w:pPr>
        <w:pStyle w:val="ad"/>
        <w:rPr>
          <w:lang w:val="uk-UA"/>
        </w:rPr>
      </w:pPr>
      <w:r>
        <w:rPr>
          <w:rStyle w:val="ae"/>
        </w:rPr>
        <w:footnoteRef/>
      </w:r>
      <w:r>
        <w:t xml:space="preserve"> </w:t>
      </w:r>
      <w:r>
        <w:rPr>
          <w:lang w:val="uk-UA"/>
        </w:rPr>
        <w:t>Завдання підготовлене к.е.н., доц. Безручук С.Л.</w:t>
      </w:r>
    </w:p>
  </w:footnote>
  <w:footnote w:id="3">
    <w:p w:rsidR="00730DC0" w:rsidRPr="00B35BA1" w:rsidRDefault="00730DC0" w:rsidP="00917B0F">
      <w:pPr>
        <w:pStyle w:val="ad"/>
        <w:rPr>
          <w:lang w:val="uk-UA"/>
        </w:rPr>
      </w:pPr>
      <w:r>
        <w:rPr>
          <w:rStyle w:val="ae"/>
        </w:rPr>
        <w:footnoteRef/>
      </w:r>
      <w:r>
        <w:t xml:space="preserve"> </w:t>
      </w:r>
      <w:r>
        <w:rPr>
          <w:lang w:val="uk-UA"/>
        </w:rPr>
        <w:t>Завдання підготовлене к.е.н., доц. Безручук С.Л.</w:t>
      </w:r>
    </w:p>
  </w:footnote>
  <w:footnote w:id="4">
    <w:p w:rsidR="00730DC0" w:rsidRPr="00C41092" w:rsidRDefault="00730DC0" w:rsidP="00917B0F">
      <w:pPr>
        <w:pStyle w:val="ad"/>
        <w:rPr>
          <w:lang w:val="uk-UA"/>
        </w:rPr>
      </w:pPr>
      <w:r>
        <w:rPr>
          <w:rStyle w:val="ae"/>
        </w:rPr>
        <w:footnoteRef/>
      </w:r>
      <w:r>
        <w:t xml:space="preserve"> </w:t>
      </w:r>
      <w:r>
        <w:rPr>
          <w:lang w:val="uk-UA"/>
        </w:rPr>
        <w:t>Тобто в момент придбання це є товар</w:t>
      </w:r>
    </w:p>
  </w:footnote>
  <w:footnote w:id="5">
    <w:p w:rsidR="00730DC0" w:rsidRPr="00B35BA1" w:rsidRDefault="00730DC0" w:rsidP="00917B0F">
      <w:pPr>
        <w:pStyle w:val="ad"/>
        <w:rPr>
          <w:lang w:val="uk-UA"/>
        </w:rPr>
      </w:pPr>
      <w:r>
        <w:rPr>
          <w:rStyle w:val="ae"/>
        </w:rPr>
        <w:footnoteRef/>
      </w:r>
      <w:r>
        <w:t xml:space="preserve"> </w:t>
      </w:r>
      <w:r>
        <w:rPr>
          <w:lang w:val="uk-UA"/>
        </w:rPr>
        <w:t>Завдання підготовлене к.е.н., доц. Безручук С.Л.</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47"/>
      <w:gridCol w:w="6096"/>
      <w:gridCol w:w="1399"/>
    </w:tblGrid>
    <w:tr w:rsidR="00730DC0" w:rsidRPr="00F728EF" w:rsidTr="00730DC0">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tcPr>
        <w:p w:rsidR="00730DC0" w:rsidRPr="00F728EF" w:rsidRDefault="00730DC0" w:rsidP="00730DC0">
          <w:pPr>
            <w:pStyle w:val="af1"/>
            <w:jc w:val="center"/>
            <w:rPr>
              <w:b/>
              <w:sz w:val="16"/>
              <w:szCs w:val="16"/>
              <w:lang w:eastAsia="uk-UA"/>
            </w:rPr>
          </w:pPr>
          <w:r w:rsidRPr="00F728EF">
            <w:rPr>
              <w:b/>
              <w:sz w:val="16"/>
              <w:szCs w:val="16"/>
              <w:lang w:eastAsia="uk-UA"/>
            </w:rPr>
            <w:t>Житомирська політехніка</w:t>
          </w:r>
        </w:p>
      </w:tc>
      <w:tc>
        <w:tcPr>
          <w:tcW w:w="3333" w:type="pct"/>
          <w:tcBorders>
            <w:left w:val="single" w:sz="4" w:space="0" w:color="auto"/>
          </w:tcBorders>
          <w:vAlign w:val="center"/>
        </w:tcPr>
        <w:p w:rsidR="00730DC0" w:rsidRPr="00755EEB" w:rsidRDefault="00730DC0" w:rsidP="00730DC0">
          <w:pPr>
            <w:pStyle w:val="af1"/>
            <w:jc w:val="center"/>
            <w:rPr>
              <w:sz w:val="16"/>
              <w:szCs w:val="16"/>
              <w:lang w:eastAsia="uk-UA"/>
            </w:rPr>
          </w:pPr>
          <w:r w:rsidRPr="00755EEB">
            <w:rPr>
              <w:sz w:val="16"/>
              <w:szCs w:val="16"/>
              <w:lang w:eastAsia="uk-UA"/>
            </w:rPr>
            <w:t>МІНІСТЕРСТВО ОСВІТИ І НАУКИ УКРАЇНИ</w:t>
          </w:r>
        </w:p>
        <w:p w:rsidR="00730DC0" w:rsidRPr="00755EEB" w:rsidRDefault="00730DC0" w:rsidP="00730DC0">
          <w:pPr>
            <w:pStyle w:val="af1"/>
            <w:ind w:left="-57" w:right="-57"/>
            <w:jc w:val="center"/>
            <w:rPr>
              <w:b/>
              <w:sz w:val="16"/>
              <w:szCs w:val="16"/>
              <w:lang w:eastAsia="uk-UA"/>
            </w:rPr>
          </w:pPr>
          <w:r w:rsidRPr="00755EEB">
            <w:rPr>
              <w:b/>
              <w:sz w:val="16"/>
              <w:szCs w:val="16"/>
              <w:lang w:eastAsia="uk-UA"/>
            </w:rPr>
            <w:t>ДЕРЖАВНИЙ УНІВЕРСИТЕТ «ЖИТОМИРСЬКА ПОЛІТЕХНІКА»</w:t>
          </w:r>
        </w:p>
        <w:p w:rsidR="00730DC0" w:rsidRPr="00F728EF" w:rsidRDefault="00730DC0" w:rsidP="00730DC0">
          <w:pPr>
            <w:pStyle w:val="af1"/>
            <w:jc w:val="center"/>
            <w:rPr>
              <w:b/>
              <w:color w:val="333399"/>
              <w:sz w:val="16"/>
              <w:szCs w:val="16"/>
              <w:lang w:eastAsia="uk-UA"/>
            </w:rPr>
          </w:pPr>
          <w:r w:rsidRPr="00755EEB">
            <w:rPr>
              <w:b/>
              <w:sz w:val="16"/>
              <w:szCs w:val="16"/>
            </w:rPr>
            <w:t>Система управління якістю відповідає ДСТУ ISO 9001:2015</w:t>
          </w:r>
        </w:p>
      </w:tc>
      <w:tc>
        <w:tcPr>
          <w:tcW w:w="686" w:type="pct"/>
          <w:vAlign w:val="center"/>
        </w:tcPr>
        <w:p w:rsidR="00730DC0" w:rsidRPr="001E4CCD" w:rsidRDefault="00730DC0" w:rsidP="00730DC0">
          <w:pPr>
            <w:autoSpaceDE w:val="0"/>
            <w:autoSpaceDN w:val="0"/>
            <w:jc w:val="center"/>
            <w:rPr>
              <w:b/>
              <w:sz w:val="16"/>
              <w:szCs w:val="16"/>
            </w:rPr>
          </w:pPr>
          <w:r>
            <w:rPr>
              <w:b/>
              <w:sz w:val="16"/>
              <w:szCs w:val="16"/>
            </w:rPr>
            <w:t>Ф-19-04</w:t>
          </w:r>
          <w:r w:rsidRPr="00F728EF">
            <w:rPr>
              <w:b/>
              <w:sz w:val="16"/>
              <w:szCs w:val="16"/>
            </w:rPr>
            <w:t>-0</w:t>
          </w:r>
          <w:r>
            <w:rPr>
              <w:b/>
              <w:sz w:val="16"/>
              <w:szCs w:val="16"/>
              <w:lang w:val="en-US"/>
            </w:rPr>
            <w:t>5</w:t>
          </w:r>
          <w:r w:rsidRPr="00F728EF">
            <w:rPr>
              <w:b/>
              <w:sz w:val="16"/>
              <w:szCs w:val="16"/>
            </w:rPr>
            <w:t>.0</w:t>
          </w:r>
          <w:r>
            <w:rPr>
              <w:b/>
              <w:sz w:val="16"/>
              <w:szCs w:val="16"/>
              <w:lang w:val="en-US"/>
            </w:rPr>
            <w:t>2</w:t>
          </w:r>
          <w:r>
            <w:rPr>
              <w:b/>
              <w:sz w:val="16"/>
              <w:szCs w:val="16"/>
            </w:rPr>
            <w:t>/</w:t>
          </w:r>
          <w:r>
            <w:rPr>
              <w:b/>
              <w:sz w:val="16"/>
              <w:szCs w:val="16"/>
              <w:lang w:val="en-US"/>
            </w:rPr>
            <w:t>2</w:t>
          </w:r>
          <w:r>
            <w:rPr>
              <w:b/>
              <w:sz w:val="16"/>
              <w:szCs w:val="16"/>
            </w:rPr>
            <w:t>-3</w:t>
          </w:r>
          <w:r w:rsidRPr="00791A51">
            <w:rPr>
              <w:b/>
              <w:sz w:val="16"/>
              <w:szCs w:val="16"/>
            </w:rPr>
            <w:t>/</w:t>
          </w:r>
          <w:r>
            <w:rPr>
              <w:b/>
              <w:sz w:val="16"/>
              <w:szCs w:val="16"/>
              <w:lang w:val="en-US"/>
            </w:rPr>
            <w:t>17</w:t>
          </w:r>
          <w:r>
            <w:rPr>
              <w:b/>
              <w:sz w:val="16"/>
              <w:szCs w:val="16"/>
            </w:rPr>
            <w:t>2</w:t>
          </w:r>
          <w:r>
            <w:rPr>
              <w:b/>
              <w:sz w:val="16"/>
              <w:szCs w:val="16"/>
              <w:lang w:val="en-US"/>
            </w:rPr>
            <w:t>.00.1</w:t>
          </w:r>
          <w:r>
            <w:rPr>
              <w:b/>
              <w:sz w:val="16"/>
              <w:szCs w:val="16"/>
            </w:rPr>
            <w:t>/ОК10-20</w:t>
          </w:r>
          <w:r>
            <w:rPr>
              <w:b/>
              <w:sz w:val="16"/>
              <w:szCs w:val="16"/>
              <w:lang w:val="en-US"/>
            </w:rPr>
            <w:t>2</w:t>
          </w:r>
          <w:r>
            <w:rPr>
              <w:b/>
              <w:sz w:val="16"/>
              <w:szCs w:val="16"/>
            </w:rPr>
            <w:t>1</w:t>
          </w:r>
        </w:p>
      </w:tc>
    </w:tr>
    <w:tr w:rsidR="00730DC0" w:rsidRPr="00F728EF" w:rsidTr="00730DC0">
      <w:trPr>
        <w:cantSplit/>
        <w:trHeight w:val="227"/>
      </w:trPr>
      <w:tc>
        <w:tcPr>
          <w:tcW w:w="981" w:type="pct"/>
          <w:vMerge/>
          <w:tcBorders>
            <w:top w:val="single" w:sz="4" w:space="0" w:color="auto"/>
            <w:left w:val="single" w:sz="4" w:space="0" w:color="auto"/>
            <w:bottom w:val="single" w:sz="4" w:space="0" w:color="auto"/>
            <w:right w:val="single" w:sz="4" w:space="0" w:color="auto"/>
          </w:tcBorders>
          <w:vAlign w:val="center"/>
        </w:tcPr>
        <w:p w:rsidR="00730DC0" w:rsidRPr="00F728EF" w:rsidRDefault="00730DC0" w:rsidP="00730DC0">
          <w:pPr>
            <w:pStyle w:val="af1"/>
            <w:jc w:val="center"/>
            <w:rPr>
              <w:b/>
              <w:i/>
              <w:sz w:val="16"/>
              <w:szCs w:val="16"/>
              <w:lang w:eastAsia="uk-UA"/>
            </w:rPr>
          </w:pPr>
        </w:p>
      </w:tc>
      <w:tc>
        <w:tcPr>
          <w:tcW w:w="3333" w:type="pct"/>
          <w:tcBorders>
            <w:left w:val="single" w:sz="4" w:space="0" w:color="auto"/>
          </w:tcBorders>
          <w:vAlign w:val="center"/>
        </w:tcPr>
        <w:p w:rsidR="00730DC0" w:rsidRPr="00F728EF" w:rsidRDefault="00730DC0" w:rsidP="00730DC0">
          <w:pPr>
            <w:pStyle w:val="af1"/>
            <w:jc w:val="center"/>
            <w:rPr>
              <w:i/>
              <w:sz w:val="16"/>
              <w:szCs w:val="16"/>
              <w:lang w:eastAsia="uk-UA"/>
            </w:rPr>
          </w:pPr>
          <w:r w:rsidRPr="00F728EF">
            <w:rPr>
              <w:i/>
              <w:sz w:val="16"/>
              <w:szCs w:val="16"/>
              <w:lang w:eastAsia="uk-UA"/>
            </w:rPr>
            <w:t>Екземпляр № 1</w:t>
          </w:r>
        </w:p>
      </w:tc>
      <w:tc>
        <w:tcPr>
          <w:tcW w:w="686" w:type="pct"/>
          <w:vAlign w:val="center"/>
        </w:tcPr>
        <w:p w:rsidR="00730DC0" w:rsidRPr="00F728EF" w:rsidRDefault="00730DC0" w:rsidP="00730DC0">
          <w:pPr>
            <w:pStyle w:val="af1"/>
            <w:jc w:val="center"/>
            <w:rPr>
              <w:i/>
              <w:sz w:val="16"/>
              <w:szCs w:val="16"/>
              <w:lang w:eastAsia="uk-UA"/>
            </w:rPr>
          </w:pPr>
          <w:r w:rsidRPr="00F728EF">
            <w:rPr>
              <w:i/>
              <w:sz w:val="16"/>
              <w:szCs w:val="16"/>
              <w:lang w:eastAsia="uk-UA"/>
            </w:rPr>
            <w:t xml:space="preserve">Арк  </w:t>
          </w:r>
          <w:r>
            <w:rPr>
              <w:i/>
              <w:sz w:val="16"/>
              <w:szCs w:val="16"/>
              <w:lang w:eastAsia="uk-UA"/>
            </w:rPr>
            <w:t>61</w:t>
          </w:r>
          <w:r w:rsidRPr="00F728EF">
            <w:rPr>
              <w:i/>
              <w:sz w:val="16"/>
              <w:szCs w:val="16"/>
              <w:lang w:eastAsia="uk-UA"/>
            </w:rPr>
            <w:t xml:space="preserve"> / </w:t>
          </w:r>
          <w:r w:rsidRPr="00F728EF">
            <w:rPr>
              <w:i/>
              <w:sz w:val="16"/>
              <w:szCs w:val="16"/>
              <w:lang w:eastAsia="uk-UA"/>
            </w:rPr>
            <w:fldChar w:fldCharType="begin"/>
          </w:r>
          <w:r w:rsidRPr="00F728EF">
            <w:rPr>
              <w:i/>
              <w:sz w:val="16"/>
              <w:szCs w:val="16"/>
              <w:lang w:eastAsia="uk-UA"/>
            </w:rPr>
            <w:instrText xml:space="preserve"> PAGE   \* MERGEFORMAT </w:instrText>
          </w:r>
          <w:r w:rsidRPr="00F728EF">
            <w:rPr>
              <w:i/>
              <w:sz w:val="16"/>
              <w:szCs w:val="16"/>
              <w:lang w:eastAsia="uk-UA"/>
            </w:rPr>
            <w:fldChar w:fldCharType="separate"/>
          </w:r>
          <w:r>
            <w:rPr>
              <w:i/>
              <w:noProof/>
              <w:sz w:val="16"/>
              <w:szCs w:val="16"/>
              <w:lang w:eastAsia="uk-UA"/>
            </w:rPr>
            <w:t>4</w:t>
          </w:r>
          <w:r w:rsidRPr="00F728EF">
            <w:rPr>
              <w:i/>
              <w:sz w:val="16"/>
              <w:szCs w:val="16"/>
              <w:lang w:eastAsia="uk-UA"/>
            </w:rPr>
            <w:fldChar w:fldCharType="end"/>
          </w:r>
        </w:p>
      </w:tc>
    </w:tr>
  </w:tbl>
  <w:p w:rsidR="00730DC0" w:rsidRPr="00A14C1E" w:rsidRDefault="00730DC0" w:rsidP="00A14C1E">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9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68"/>
      <w:gridCol w:w="6009"/>
      <w:gridCol w:w="1591"/>
    </w:tblGrid>
    <w:tr w:rsidR="00730DC0" w:rsidRPr="00F728EF" w:rsidTr="00007574">
      <w:trPr>
        <w:cantSplit/>
        <w:trHeight w:val="567"/>
      </w:trPr>
      <w:tc>
        <w:tcPr>
          <w:tcW w:w="944" w:type="pct"/>
          <w:vMerge w:val="restart"/>
          <w:tcBorders>
            <w:top w:val="single" w:sz="4" w:space="0" w:color="auto"/>
            <w:left w:val="single" w:sz="4" w:space="0" w:color="auto"/>
            <w:bottom w:val="single" w:sz="4" w:space="0" w:color="auto"/>
            <w:right w:val="single" w:sz="4" w:space="0" w:color="auto"/>
          </w:tcBorders>
          <w:vAlign w:val="center"/>
        </w:tcPr>
        <w:p w:rsidR="00730DC0" w:rsidRPr="00F728EF" w:rsidRDefault="00730DC0" w:rsidP="00730DC0">
          <w:pPr>
            <w:pStyle w:val="af1"/>
            <w:jc w:val="center"/>
            <w:rPr>
              <w:b/>
              <w:sz w:val="16"/>
              <w:szCs w:val="16"/>
              <w:lang w:eastAsia="uk-UA"/>
            </w:rPr>
          </w:pPr>
          <w:r w:rsidRPr="00F728EF">
            <w:rPr>
              <w:b/>
              <w:sz w:val="16"/>
              <w:szCs w:val="16"/>
              <w:lang w:eastAsia="uk-UA"/>
            </w:rPr>
            <w:t>Житомирська політехніка</w:t>
          </w:r>
        </w:p>
      </w:tc>
      <w:tc>
        <w:tcPr>
          <w:tcW w:w="3207" w:type="pct"/>
          <w:tcBorders>
            <w:left w:val="single" w:sz="4" w:space="0" w:color="auto"/>
          </w:tcBorders>
          <w:vAlign w:val="center"/>
        </w:tcPr>
        <w:p w:rsidR="00730DC0" w:rsidRPr="00755EEB" w:rsidRDefault="00730DC0" w:rsidP="00730DC0">
          <w:pPr>
            <w:pStyle w:val="af1"/>
            <w:jc w:val="center"/>
            <w:rPr>
              <w:sz w:val="16"/>
              <w:szCs w:val="16"/>
              <w:lang w:eastAsia="uk-UA"/>
            </w:rPr>
          </w:pPr>
          <w:r w:rsidRPr="00755EEB">
            <w:rPr>
              <w:sz w:val="16"/>
              <w:szCs w:val="16"/>
              <w:lang w:eastAsia="uk-UA"/>
            </w:rPr>
            <w:t>МІНІСТЕРСТВО ОСВІТИ І НАУКИ УКРАЇНИ</w:t>
          </w:r>
        </w:p>
        <w:p w:rsidR="00730DC0" w:rsidRPr="00755EEB" w:rsidRDefault="00730DC0" w:rsidP="00730DC0">
          <w:pPr>
            <w:pStyle w:val="af1"/>
            <w:ind w:left="-57" w:right="-57"/>
            <w:jc w:val="center"/>
            <w:rPr>
              <w:b/>
              <w:sz w:val="16"/>
              <w:szCs w:val="16"/>
              <w:lang w:eastAsia="uk-UA"/>
            </w:rPr>
          </w:pPr>
          <w:r w:rsidRPr="00755EEB">
            <w:rPr>
              <w:b/>
              <w:sz w:val="16"/>
              <w:szCs w:val="16"/>
              <w:lang w:eastAsia="uk-UA"/>
            </w:rPr>
            <w:t>ДЕРЖАВНИЙ УНІВЕРСИТЕТ «ЖИТОМИРСЬКА ПОЛІТЕХНІКА»</w:t>
          </w:r>
        </w:p>
        <w:p w:rsidR="00730DC0" w:rsidRPr="00F728EF" w:rsidRDefault="00730DC0" w:rsidP="00730DC0">
          <w:pPr>
            <w:pStyle w:val="af1"/>
            <w:jc w:val="center"/>
            <w:rPr>
              <w:b/>
              <w:color w:val="333399"/>
              <w:sz w:val="16"/>
              <w:szCs w:val="16"/>
              <w:lang w:eastAsia="uk-UA"/>
            </w:rPr>
          </w:pPr>
          <w:r w:rsidRPr="00755EEB">
            <w:rPr>
              <w:b/>
              <w:sz w:val="16"/>
              <w:szCs w:val="16"/>
            </w:rPr>
            <w:t>Система управління якістю відповідає ДСТУ ISO 9001:2015</w:t>
          </w:r>
        </w:p>
      </w:tc>
      <w:tc>
        <w:tcPr>
          <w:tcW w:w="849" w:type="pct"/>
          <w:vAlign w:val="center"/>
        </w:tcPr>
        <w:p w:rsidR="00730DC0" w:rsidRPr="001E4CCD" w:rsidRDefault="00D36478" w:rsidP="00730DC0">
          <w:pPr>
            <w:autoSpaceDE w:val="0"/>
            <w:autoSpaceDN w:val="0"/>
            <w:jc w:val="center"/>
            <w:rPr>
              <w:b/>
              <w:sz w:val="16"/>
              <w:szCs w:val="16"/>
            </w:rPr>
          </w:pPr>
          <w:r>
            <w:rPr>
              <w:b/>
              <w:sz w:val="16"/>
              <w:szCs w:val="16"/>
            </w:rPr>
            <w:t>Ф-19-04</w:t>
          </w:r>
          <w:r w:rsidRPr="00F728EF">
            <w:rPr>
              <w:b/>
              <w:sz w:val="16"/>
              <w:szCs w:val="16"/>
            </w:rPr>
            <w:t>-0</w:t>
          </w:r>
          <w:r w:rsidRPr="001F1B50">
            <w:rPr>
              <w:b/>
              <w:sz w:val="16"/>
              <w:szCs w:val="16"/>
            </w:rPr>
            <w:t>5</w:t>
          </w:r>
          <w:r w:rsidRPr="00F728EF">
            <w:rPr>
              <w:b/>
              <w:sz w:val="16"/>
              <w:szCs w:val="16"/>
            </w:rPr>
            <w:t>.0</w:t>
          </w:r>
          <w:r w:rsidRPr="001F1B50">
            <w:rPr>
              <w:b/>
              <w:sz w:val="16"/>
              <w:szCs w:val="16"/>
            </w:rPr>
            <w:t>2</w:t>
          </w:r>
          <w:r>
            <w:rPr>
              <w:b/>
              <w:sz w:val="16"/>
              <w:szCs w:val="16"/>
            </w:rPr>
            <w:t>/</w:t>
          </w:r>
          <w:r w:rsidRPr="001F1B50">
            <w:rPr>
              <w:b/>
              <w:sz w:val="16"/>
              <w:szCs w:val="16"/>
            </w:rPr>
            <w:t>2</w:t>
          </w:r>
          <w:r>
            <w:rPr>
              <w:b/>
              <w:sz w:val="16"/>
              <w:szCs w:val="16"/>
            </w:rPr>
            <w:t>-3</w:t>
          </w:r>
          <w:r w:rsidRPr="00791A51">
            <w:rPr>
              <w:b/>
              <w:sz w:val="16"/>
              <w:szCs w:val="16"/>
            </w:rPr>
            <w:t>/</w:t>
          </w:r>
          <w:r>
            <w:rPr>
              <w:b/>
              <w:sz w:val="16"/>
              <w:szCs w:val="16"/>
            </w:rPr>
            <w:t>07</w:t>
          </w:r>
          <w:r>
            <w:rPr>
              <w:b/>
              <w:sz w:val="16"/>
              <w:szCs w:val="16"/>
              <w:lang w:val="en-US"/>
            </w:rPr>
            <w:t>2</w:t>
          </w:r>
          <w:r>
            <w:rPr>
              <w:b/>
              <w:sz w:val="16"/>
              <w:szCs w:val="16"/>
            </w:rPr>
            <w:t>/Б/ОК16-20</w:t>
          </w:r>
          <w:r w:rsidRPr="001F1B50">
            <w:rPr>
              <w:b/>
              <w:sz w:val="16"/>
              <w:szCs w:val="16"/>
            </w:rPr>
            <w:t>2</w:t>
          </w:r>
          <w:r>
            <w:rPr>
              <w:b/>
              <w:sz w:val="16"/>
              <w:szCs w:val="16"/>
            </w:rPr>
            <w:t>3</w:t>
          </w:r>
        </w:p>
      </w:tc>
    </w:tr>
    <w:tr w:rsidR="00730DC0" w:rsidRPr="00F728EF" w:rsidTr="00007574">
      <w:trPr>
        <w:cantSplit/>
        <w:trHeight w:val="227"/>
      </w:trPr>
      <w:tc>
        <w:tcPr>
          <w:tcW w:w="944" w:type="pct"/>
          <w:vMerge/>
          <w:tcBorders>
            <w:top w:val="single" w:sz="4" w:space="0" w:color="auto"/>
            <w:left w:val="single" w:sz="4" w:space="0" w:color="auto"/>
            <w:bottom w:val="single" w:sz="4" w:space="0" w:color="auto"/>
            <w:right w:val="single" w:sz="4" w:space="0" w:color="auto"/>
          </w:tcBorders>
          <w:vAlign w:val="center"/>
        </w:tcPr>
        <w:p w:rsidR="00730DC0" w:rsidRPr="00F728EF" w:rsidRDefault="00730DC0" w:rsidP="00730DC0">
          <w:pPr>
            <w:pStyle w:val="af1"/>
            <w:jc w:val="center"/>
            <w:rPr>
              <w:b/>
              <w:i/>
              <w:sz w:val="16"/>
              <w:szCs w:val="16"/>
              <w:lang w:eastAsia="uk-UA"/>
            </w:rPr>
          </w:pPr>
        </w:p>
      </w:tc>
      <w:tc>
        <w:tcPr>
          <w:tcW w:w="3207" w:type="pct"/>
          <w:tcBorders>
            <w:left w:val="single" w:sz="4" w:space="0" w:color="auto"/>
          </w:tcBorders>
          <w:vAlign w:val="center"/>
        </w:tcPr>
        <w:p w:rsidR="00730DC0" w:rsidRPr="00F728EF" w:rsidRDefault="00730DC0" w:rsidP="00730DC0">
          <w:pPr>
            <w:pStyle w:val="af1"/>
            <w:jc w:val="center"/>
            <w:rPr>
              <w:i/>
              <w:sz w:val="16"/>
              <w:szCs w:val="16"/>
              <w:lang w:eastAsia="uk-UA"/>
            </w:rPr>
          </w:pPr>
          <w:r w:rsidRPr="00F728EF">
            <w:rPr>
              <w:i/>
              <w:sz w:val="16"/>
              <w:szCs w:val="16"/>
              <w:lang w:eastAsia="uk-UA"/>
            </w:rPr>
            <w:t>Екземпляр № 1</w:t>
          </w:r>
        </w:p>
      </w:tc>
      <w:tc>
        <w:tcPr>
          <w:tcW w:w="849" w:type="pct"/>
          <w:vAlign w:val="center"/>
        </w:tcPr>
        <w:p w:rsidR="00730DC0" w:rsidRPr="00F728EF" w:rsidRDefault="00730DC0" w:rsidP="003C3C68">
          <w:pPr>
            <w:pStyle w:val="af1"/>
            <w:jc w:val="center"/>
            <w:rPr>
              <w:i/>
              <w:sz w:val="16"/>
              <w:szCs w:val="16"/>
              <w:lang w:eastAsia="uk-UA"/>
            </w:rPr>
          </w:pPr>
          <w:r w:rsidRPr="00F728EF">
            <w:rPr>
              <w:i/>
              <w:sz w:val="16"/>
              <w:szCs w:val="16"/>
              <w:lang w:eastAsia="uk-UA"/>
            </w:rPr>
            <w:t xml:space="preserve">Арк  </w:t>
          </w:r>
          <w:r w:rsidR="005035EC">
            <w:rPr>
              <w:i/>
              <w:sz w:val="16"/>
              <w:szCs w:val="16"/>
              <w:lang w:eastAsia="uk-UA"/>
            </w:rPr>
            <w:t>140</w:t>
          </w:r>
          <w:r w:rsidRPr="00F728EF">
            <w:rPr>
              <w:i/>
              <w:sz w:val="16"/>
              <w:szCs w:val="16"/>
              <w:lang w:eastAsia="uk-UA"/>
            </w:rPr>
            <w:t xml:space="preserve"> / </w:t>
          </w:r>
          <w:r w:rsidRPr="00F728EF">
            <w:rPr>
              <w:i/>
              <w:sz w:val="16"/>
              <w:szCs w:val="16"/>
              <w:lang w:eastAsia="uk-UA"/>
            </w:rPr>
            <w:fldChar w:fldCharType="begin"/>
          </w:r>
          <w:r w:rsidRPr="00F728EF">
            <w:rPr>
              <w:i/>
              <w:sz w:val="16"/>
              <w:szCs w:val="16"/>
              <w:lang w:eastAsia="uk-UA"/>
            </w:rPr>
            <w:instrText xml:space="preserve"> PAGE   \* MERGEFORMAT </w:instrText>
          </w:r>
          <w:r w:rsidRPr="00F728EF">
            <w:rPr>
              <w:i/>
              <w:sz w:val="16"/>
              <w:szCs w:val="16"/>
              <w:lang w:eastAsia="uk-UA"/>
            </w:rPr>
            <w:fldChar w:fldCharType="separate"/>
          </w:r>
          <w:r w:rsidR="00D36478">
            <w:rPr>
              <w:i/>
              <w:noProof/>
              <w:sz w:val="16"/>
              <w:szCs w:val="16"/>
              <w:lang w:eastAsia="uk-UA"/>
            </w:rPr>
            <w:t>8</w:t>
          </w:r>
          <w:r w:rsidRPr="00F728EF">
            <w:rPr>
              <w:i/>
              <w:sz w:val="16"/>
              <w:szCs w:val="16"/>
              <w:lang w:eastAsia="uk-UA"/>
            </w:rPr>
            <w:fldChar w:fldCharType="end"/>
          </w:r>
        </w:p>
      </w:tc>
    </w:tr>
  </w:tbl>
  <w:p w:rsidR="00730DC0" w:rsidRPr="00D1735F" w:rsidRDefault="00730DC0" w:rsidP="00D1735F">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2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67"/>
      <w:gridCol w:w="5803"/>
      <w:gridCol w:w="1659"/>
    </w:tblGrid>
    <w:tr w:rsidR="00730DC0" w:rsidRPr="00F728EF" w:rsidTr="004E2493">
      <w:trPr>
        <w:cantSplit/>
        <w:trHeight w:val="567"/>
      </w:trPr>
      <w:tc>
        <w:tcPr>
          <w:tcW w:w="957" w:type="pct"/>
          <w:vMerge w:val="restart"/>
          <w:tcBorders>
            <w:top w:val="single" w:sz="4" w:space="0" w:color="auto"/>
            <w:left w:val="single" w:sz="4" w:space="0" w:color="auto"/>
            <w:bottom w:val="single" w:sz="4" w:space="0" w:color="auto"/>
            <w:right w:val="single" w:sz="4" w:space="0" w:color="auto"/>
          </w:tcBorders>
          <w:vAlign w:val="center"/>
        </w:tcPr>
        <w:p w:rsidR="00730DC0" w:rsidRPr="00F728EF" w:rsidRDefault="00730DC0" w:rsidP="00730DC0">
          <w:pPr>
            <w:pStyle w:val="af1"/>
            <w:jc w:val="center"/>
            <w:rPr>
              <w:b/>
              <w:sz w:val="16"/>
              <w:szCs w:val="16"/>
              <w:lang w:eastAsia="uk-UA"/>
            </w:rPr>
          </w:pPr>
          <w:r w:rsidRPr="00F728EF">
            <w:rPr>
              <w:b/>
              <w:sz w:val="16"/>
              <w:szCs w:val="16"/>
              <w:lang w:eastAsia="uk-UA"/>
            </w:rPr>
            <w:t>Житомирська політехніка</w:t>
          </w:r>
        </w:p>
      </w:tc>
      <w:tc>
        <w:tcPr>
          <w:tcW w:w="3144" w:type="pct"/>
          <w:tcBorders>
            <w:left w:val="single" w:sz="4" w:space="0" w:color="auto"/>
          </w:tcBorders>
          <w:vAlign w:val="center"/>
        </w:tcPr>
        <w:p w:rsidR="00730DC0" w:rsidRPr="00755EEB" w:rsidRDefault="00730DC0" w:rsidP="00730DC0">
          <w:pPr>
            <w:pStyle w:val="af1"/>
            <w:jc w:val="center"/>
            <w:rPr>
              <w:sz w:val="16"/>
              <w:szCs w:val="16"/>
              <w:lang w:eastAsia="uk-UA"/>
            </w:rPr>
          </w:pPr>
          <w:r w:rsidRPr="00755EEB">
            <w:rPr>
              <w:sz w:val="16"/>
              <w:szCs w:val="16"/>
              <w:lang w:eastAsia="uk-UA"/>
            </w:rPr>
            <w:t>МІНІСТЕРСТВО ОСВІТИ І НАУКИ УКРАЇНИ</w:t>
          </w:r>
        </w:p>
        <w:p w:rsidR="00730DC0" w:rsidRPr="00755EEB" w:rsidRDefault="00730DC0" w:rsidP="00730DC0">
          <w:pPr>
            <w:pStyle w:val="af1"/>
            <w:ind w:left="-57" w:right="-57"/>
            <w:jc w:val="center"/>
            <w:rPr>
              <w:b/>
              <w:sz w:val="16"/>
              <w:szCs w:val="16"/>
              <w:lang w:eastAsia="uk-UA"/>
            </w:rPr>
          </w:pPr>
          <w:r w:rsidRPr="00755EEB">
            <w:rPr>
              <w:b/>
              <w:sz w:val="16"/>
              <w:szCs w:val="16"/>
              <w:lang w:eastAsia="uk-UA"/>
            </w:rPr>
            <w:t>ДЕРЖАВНИЙ УНІВЕРСИТЕТ «ЖИТОМИРСЬКА ПОЛІТЕХНІКА»</w:t>
          </w:r>
        </w:p>
        <w:p w:rsidR="00730DC0" w:rsidRPr="00F728EF" w:rsidRDefault="00730DC0" w:rsidP="00730DC0">
          <w:pPr>
            <w:pStyle w:val="af1"/>
            <w:jc w:val="center"/>
            <w:rPr>
              <w:b/>
              <w:color w:val="333399"/>
              <w:sz w:val="16"/>
              <w:szCs w:val="16"/>
              <w:lang w:eastAsia="uk-UA"/>
            </w:rPr>
          </w:pPr>
          <w:r w:rsidRPr="00755EEB">
            <w:rPr>
              <w:b/>
              <w:sz w:val="16"/>
              <w:szCs w:val="16"/>
            </w:rPr>
            <w:t>Система управління якістю відповідає ДСТУ ISO 9001:2015</w:t>
          </w:r>
        </w:p>
      </w:tc>
      <w:tc>
        <w:tcPr>
          <w:tcW w:w="899" w:type="pct"/>
          <w:vAlign w:val="center"/>
        </w:tcPr>
        <w:p w:rsidR="00730DC0" w:rsidRPr="0089776E" w:rsidRDefault="00730DC0" w:rsidP="00D36478">
          <w:pPr>
            <w:autoSpaceDE w:val="0"/>
            <w:autoSpaceDN w:val="0"/>
            <w:jc w:val="center"/>
            <w:rPr>
              <w:b/>
              <w:sz w:val="16"/>
              <w:szCs w:val="16"/>
            </w:rPr>
          </w:pPr>
          <w:r>
            <w:rPr>
              <w:b/>
              <w:sz w:val="16"/>
              <w:szCs w:val="16"/>
            </w:rPr>
            <w:t>Ф-19-04</w:t>
          </w:r>
          <w:r w:rsidRPr="00F728EF">
            <w:rPr>
              <w:b/>
              <w:sz w:val="16"/>
              <w:szCs w:val="16"/>
            </w:rPr>
            <w:t>-0</w:t>
          </w:r>
          <w:r w:rsidRPr="001F1B50">
            <w:rPr>
              <w:b/>
              <w:sz w:val="16"/>
              <w:szCs w:val="16"/>
            </w:rPr>
            <w:t>5</w:t>
          </w:r>
          <w:r w:rsidRPr="00F728EF">
            <w:rPr>
              <w:b/>
              <w:sz w:val="16"/>
              <w:szCs w:val="16"/>
            </w:rPr>
            <w:t>.0</w:t>
          </w:r>
          <w:r w:rsidRPr="001F1B50">
            <w:rPr>
              <w:b/>
              <w:sz w:val="16"/>
              <w:szCs w:val="16"/>
            </w:rPr>
            <w:t>2</w:t>
          </w:r>
          <w:r>
            <w:rPr>
              <w:b/>
              <w:sz w:val="16"/>
              <w:szCs w:val="16"/>
            </w:rPr>
            <w:t>/</w:t>
          </w:r>
          <w:r w:rsidRPr="001F1B50">
            <w:rPr>
              <w:b/>
              <w:sz w:val="16"/>
              <w:szCs w:val="16"/>
            </w:rPr>
            <w:t>2</w:t>
          </w:r>
          <w:r>
            <w:rPr>
              <w:b/>
              <w:sz w:val="16"/>
              <w:szCs w:val="16"/>
            </w:rPr>
            <w:t>-3</w:t>
          </w:r>
          <w:r w:rsidRPr="00791A51">
            <w:rPr>
              <w:b/>
              <w:sz w:val="16"/>
              <w:szCs w:val="16"/>
            </w:rPr>
            <w:t>/</w:t>
          </w:r>
          <w:r w:rsidR="00D36478">
            <w:rPr>
              <w:b/>
              <w:sz w:val="16"/>
              <w:szCs w:val="16"/>
            </w:rPr>
            <w:t>07</w:t>
          </w:r>
          <w:r w:rsidR="00D36478">
            <w:rPr>
              <w:b/>
              <w:sz w:val="16"/>
              <w:szCs w:val="16"/>
              <w:lang w:val="en-US"/>
            </w:rPr>
            <w:t>2</w:t>
          </w:r>
          <w:r w:rsidR="001F1B50">
            <w:rPr>
              <w:b/>
              <w:sz w:val="16"/>
              <w:szCs w:val="16"/>
            </w:rPr>
            <w:t>/Б</w:t>
          </w:r>
          <w:r>
            <w:rPr>
              <w:b/>
              <w:sz w:val="16"/>
              <w:szCs w:val="16"/>
            </w:rPr>
            <w:t>/ОК</w:t>
          </w:r>
          <w:r w:rsidR="004E2493">
            <w:rPr>
              <w:b/>
              <w:sz w:val="16"/>
              <w:szCs w:val="16"/>
            </w:rPr>
            <w:t>16</w:t>
          </w:r>
          <w:r>
            <w:rPr>
              <w:b/>
              <w:sz w:val="16"/>
              <w:szCs w:val="16"/>
            </w:rPr>
            <w:t>-20</w:t>
          </w:r>
          <w:r w:rsidRPr="001F1B50">
            <w:rPr>
              <w:b/>
              <w:sz w:val="16"/>
              <w:szCs w:val="16"/>
            </w:rPr>
            <w:t>2</w:t>
          </w:r>
          <w:r w:rsidR="00D36478">
            <w:rPr>
              <w:b/>
              <w:sz w:val="16"/>
              <w:szCs w:val="16"/>
            </w:rPr>
            <w:t>3</w:t>
          </w:r>
        </w:p>
      </w:tc>
    </w:tr>
    <w:tr w:rsidR="00730DC0" w:rsidRPr="00F728EF" w:rsidTr="004E2493">
      <w:trPr>
        <w:cantSplit/>
        <w:trHeight w:val="227"/>
      </w:trPr>
      <w:tc>
        <w:tcPr>
          <w:tcW w:w="957" w:type="pct"/>
          <w:vMerge/>
          <w:tcBorders>
            <w:top w:val="single" w:sz="4" w:space="0" w:color="auto"/>
            <w:left w:val="single" w:sz="4" w:space="0" w:color="auto"/>
            <w:bottom w:val="single" w:sz="4" w:space="0" w:color="auto"/>
            <w:right w:val="single" w:sz="4" w:space="0" w:color="auto"/>
          </w:tcBorders>
          <w:vAlign w:val="center"/>
        </w:tcPr>
        <w:p w:rsidR="00730DC0" w:rsidRPr="00F728EF" w:rsidRDefault="00730DC0" w:rsidP="00730DC0">
          <w:pPr>
            <w:pStyle w:val="af1"/>
            <w:jc w:val="center"/>
            <w:rPr>
              <w:b/>
              <w:i/>
              <w:sz w:val="16"/>
              <w:szCs w:val="16"/>
              <w:lang w:eastAsia="uk-UA"/>
            </w:rPr>
          </w:pPr>
        </w:p>
      </w:tc>
      <w:tc>
        <w:tcPr>
          <w:tcW w:w="3144" w:type="pct"/>
          <w:tcBorders>
            <w:left w:val="single" w:sz="4" w:space="0" w:color="auto"/>
          </w:tcBorders>
          <w:vAlign w:val="center"/>
        </w:tcPr>
        <w:p w:rsidR="00730DC0" w:rsidRPr="00F728EF" w:rsidRDefault="00730DC0" w:rsidP="00730DC0">
          <w:pPr>
            <w:pStyle w:val="af1"/>
            <w:jc w:val="center"/>
            <w:rPr>
              <w:i/>
              <w:sz w:val="16"/>
              <w:szCs w:val="16"/>
              <w:lang w:eastAsia="uk-UA"/>
            </w:rPr>
          </w:pPr>
          <w:r w:rsidRPr="00F728EF">
            <w:rPr>
              <w:i/>
              <w:sz w:val="16"/>
              <w:szCs w:val="16"/>
              <w:lang w:eastAsia="uk-UA"/>
            </w:rPr>
            <w:t>Екземпляр № 1</w:t>
          </w:r>
        </w:p>
      </w:tc>
      <w:tc>
        <w:tcPr>
          <w:tcW w:w="899" w:type="pct"/>
          <w:vAlign w:val="center"/>
        </w:tcPr>
        <w:p w:rsidR="00730DC0" w:rsidRPr="00F728EF" w:rsidRDefault="007E467C" w:rsidP="00730DC0">
          <w:pPr>
            <w:pStyle w:val="af1"/>
            <w:jc w:val="center"/>
            <w:rPr>
              <w:i/>
              <w:sz w:val="16"/>
              <w:szCs w:val="16"/>
              <w:lang w:eastAsia="uk-UA"/>
            </w:rPr>
          </w:pPr>
          <w:r>
            <w:rPr>
              <w:i/>
              <w:sz w:val="16"/>
              <w:szCs w:val="16"/>
              <w:lang w:eastAsia="uk-UA"/>
            </w:rPr>
            <w:t xml:space="preserve">Арк </w:t>
          </w:r>
          <w:r w:rsidR="005035EC">
            <w:rPr>
              <w:i/>
              <w:sz w:val="16"/>
              <w:szCs w:val="16"/>
              <w:lang w:eastAsia="uk-UA"/>
            </w:rPr>
            <w:t>140</w:t>
          </w:r>
          <w:r w:rsidR="00730DC0" w:rsidRPr="00F728EF">
            <w:rPr>
              <w:i/>
              <w:sz w:val="16"/>
              <w:szCs w:val="16"/>
              <w:lang w:eastAsia="uk-UA"/>
            </w:rPr>
            <w:t xml:space="preserve">/ </w:t>
          </w:r>
          <w:r w:rsidR="00730DC0" w:rsidRPr="00F728EF">
            <w:rPr>
              <w:i/>
              <w:sz w:val="16"/>
              <w:szCs w:val="16"/>
              <w:lang w:eastAsia="uk-UA"/>
            </w:rPr>
            <w:fldChar w:fldCharType="begin"/>
          </w:r>
          <w:r w:rsidR="00730DC0" w:rsidRPr="00F728EF">
            <w:rPr>
              <w:i/>
              <w:sz w:val="16"/>
              <w:szCs w:val="16"/>
              <w:lang w:eastAsia="uk-UA"/>
            </w:rPr>
            <w:instrText xml:space="preserve"> PAGE   \* MERGEFORMAT </w:instrText>
          </w:r>
          <w:r w:rsidR="00730DC0" w:rsidRPr="00F728EF">
            <w:rPr>
              <w:i/>
              <w:sz w:val="16"/>
              <w:szCs w:val="16"/>
              <w:lang w:eastAsia="uk-UA"/>
            </w:rPr>
            <w:fldChar w:fldCharType="separate"/>
          </w:r>
          <w:r w:rsidR="00D36478">
            <w:rPr>
              <w:i/>
              <w:noProof/>
              <w:sz w:val="16"/>
              <w:szCs w:val="16"/>
              <w:lang w:eastAsia="uk-UA"/>
            </w:rPr>
            <w:t>1</w:t>
          </w:r>
          <w:r w:rsidR="00730DC0" w:rsidRPr="00F728EF">
            <w:rPr>
              <w:i/>
              <w:sz w:val="16"/>
              <w:szCs w:val="16"/>
              <w:lang w:eastAsia="uk-UA"/>
            </w:rPr>
            <w:fldChar w:fldCharType="end"/>
          </w:r>
        </w:p>
      </w:tc>
    </w:tr>
  </w:tbl>
  <w:p w:rsidR="00730DC0" w:rsidRDefault="00730DC0">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DC0" w:rsidRDefault="00730DC0">
    <w:pPr>
      <w:pStyle w:val="a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2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68"/>
      <w:gridCol w:w="6008"/>
      <w:gridCol w:w="1453"/>
    </w:tblGrid>
    <w:tr w:rsidR="00730DC0" w:rsidRPr="00F728EF" w:rsidTr="00935F1F">
      <w:trPr>
        <w:cantSplit/>
        <w:trHeight w:val="567"/>
      </w:trPr>
      <w:tc>
        <w:tcPr>
          <w:tcW w:w="958" w:type="pct"/>
          <w:vMerge w:val="restart"/>
          <w:tcBorders>
            <w:top w:val="single" w:sz="4" w:space="0" w:color="auto"/>
            <w:left w:val="single" w:sz="4" w:space="0" w:color="auto"/>
            <w:bottom w:val="single" w:sz="4" w:space="0" w:color="auto"/>
            <w:right w:val="single" w:sz="4" w:space="0" w:color="auto"/>
          </w:tcBorders>
          <w:vAlign w:val="center"/>
        </w:tcPr>
        <w:p w:rsidR="00730DC0" w:rsidRPr="00F728EF" w:rsidRDefault="00730DC0" w:rsidP="00730DC0">
          <w:pPr>
            <w:pStyle w:val="af1"/>
            <w:jc w:val="center"/>
            <w:rPr>
              <w:b/>
              <w:sz w:val="16"/>
              <w:szCs w:val="16"/>
              <w:lang w:eastAsia="uk-UA"/>
            </w:rPr>
          </w:pPr>
          <w:r w:rsidRPr="00F728EF">
            <w:rPr>
              <w:b/>
              <w:sz w:val="16"/>
              <w:szCs w:val="16"/>
              <w:lang w:eastAsia="uk-UA"/>
            </w:rPr>
            <w:t>Житомирська політехніка</w:t>
          </w:r>
        </w:p>
      </w:tc>
      <w:tc>
        <w:tcPr>
          <w:tcW w:w="3255" w:type="pct"/>
          <w:tcBorders>
            <w:left w:val="single" w:sz="4" w:space="0" w:color="auto"/>
          </w:tcBorders>
          <w:vAlign w:val="center"/>
        </w:tcPr>
        <w:p w:rsidR="00730DC0" w:rsidRPr="00755EEB" w:rsidRDefault="00730DC0" w:rsidP="00730DC0">
          <w:pPr>
            <w:pStyle w:val="af1"/>
            <w:jc w:val="center"/>
            <w:rPr>
              <w:sz w:val="16"/>
              <w:szCs w:val="16"/>
              <w:lang w:eastAsia="uk-UA"/>
            </w:rPr>
          </w:pPr>
          <w:r w:rsidRPr="00755EEB">
            <w:rPr>
              <w:sz w:val="16"/>
              <w:szCs w:val="16"/>
              <w:lang w:eastAsia="uk-UA"/>
            </w:rPr>
            <w:t>МІНІСТЕРСТВО ОСВІТИ І НАУКИ УКРАЇНИ</w:t>
          </w:r>
        </w:p>
        <w:p w:rsidR="00730DC0" w:rsidRPr="00755EEB" w:rsidRDefault="00730DC0" w:rsidP="00730DC0">
          <w:pPr>
            <w:pStyle w:val="af1"/>
            <w:ind w:left="-57" w:right="-57"/>
            <w:jc w:val="center"/>
            <w:rPr>
              <w:b/>
              <w:sz w:val="16"/>
              <w:szCs w:val="16"/>
              <w:lang w:eastAsia="uk-UA"/>
            </w:rPr>
          </w:pPr>
          <w:r w:rsidRPr="00755EEB">
            <w:rPr>
              <w:b/>
              <w:sz w:val="16"/>
              <w:szCs w:val="16"/>
              <w:lang w:eastAsia="uk-UA"/>
            </w:rPr>
            <w:t>ДЕРЖАВНИЙ УНІВЕРСИТЕТ «ЖИТОМИРСЬКА ПОЛІТЕХНІКА»</w:t>
          </w:r>
        </w:p>
        <w:p w:rsidR="00730DC0" w:rsidRPr="00F728EF" w:rsidRDefault="00730DC0" w:rsidP="00730DC0">
          <w:pPr>
            <w:pStyle w:val="af1"/>
            <w:jc w:val="center"/>
            <w:rPr>
              <w:b/>
              <w:color w:val="333399"/>
              <w:sz w:val="16"/>
              <w:szCs w:val="16"/>
              <w:lang w:eastAsia="uk-UA"/>
            </w:rPr>
          </w:pPr>
          <w:r w:rsidRPr="00755EEB">
            <w:rPr>
              <w:b/>
              <w:sz w:val="16"/>
              <w:szCs w:val="16"/>
            </w:rPr>
            <w:t>Система управління якістю відповідає ДСТУ ISO 9001:2015</w:t>
          </w:r>
        </w:p>
      </w:tc>
      <w:tc>
        <w:tcPr>
          <w:tcW w:w="787" w:type="pct"/>
          <w:vAlign w:val="center"/>
        </w:tcPr>
        <w:p w:rsidR="00730DC0" w:rsidRPr="001E4CCD" w:rsidRDefault="00935F1F" w:rsidP="00730DC0">
          <w:pPr>
            <w:autoSpaceDE w:val="0"/>
            <w:autoSpaceDN w:val="0"/>
            <w:jc w:val="center"/>
            <w:rPr>
              <w:b/>
              <w:sz w:val="16"/>
              <w:szCs w:val="16"/>
            </w:rPr>
          </w:pPr>
          <w:r>
            <w:rPr>
              <w:b/>
              <w:sz w:val="16"/>
              <w:szCs w:val="16"/>
            </w:rPr>
            <w:t>Ф-19-04</w:t>
          </w:r>
          <w:r w:rsidRPr="00F728EF">
            <w:rPr>
              <w:b/>
              <w:sz w:val="16"/>
              <w:szCs w:val="16"/>
            </w:rPr>
            <w:t>-0</w:t>
          </w:r>
          <w:r w:rsidRPr="001F1B50">
            <w:rPr>
              <w:b/>
              <w:sz w:val="16"/>
              <w:szCs w:val="16"/>
            </w:rPr>
            <w:t>5</w:t>
          </w:r>
          <w:r w:rsidRPr="00F728EF">
            <w:rPr>
              <w:b/>
              <w:sz w:val="16"/>
              <w:szCs w:val="16"/>
            </w:rPr>
            <w:t>.0</w:t>
          </w:r>
          <w:r w:rsidRPr="001F1B50">
            <w:rPr>
              <w:b/>
              <w:sz w:val="16"/>
              <w:szCs w:val="16"/>
            </w:rPr>
            <w:t>2</w:t>
          </w:r>
          <w:r>
            <w:rPr>
              <w:b/>
              <w:sz w:val="16"/>
              <w:szCs w:val="16"/>
            </w:rPr>
            <w:t>/</w:t>
          </w:r>
          <w:r w:rsidRPr="001F1B50">
            <w:rPr>
              <w:b/>
              <w:sz w:val="16"/>
              <w:szCs w:val="16"/>
            </w:rPr>
            <w:t>2</w:t>
          </w:r>
          <w:r>
            <w:rPr>
              <w:b/>
              <w:sz w:val="16"/>
              <w:szCs w:val="16"/>
            </w:rPr>
            <w:t>-3</w:t>
          </w:r>
          <w:r w:rsidRPr="00791A51">
            <w:rPr>
              <w:b/>
              <w:sz w:val="16"/>
              <w:szCs w:val="16"/>
            </w:rPr>
            <w:t>/</w:t>
          </w:r>
          <w:r>
            <w:rPr>
              <w:b/>
              <w:sz w:val="16"/>
              <w:szCs w:val="16"/>
            </w:rPr>
            <w:t>071.00.1-2/Б/ОК16-20</w:t>
          </w:r>
          <w:r w:rsidRPr="001F1B50">
            <w:rPr>
              <w:b/>
              <w:sz w:val="16"/>
              <w:szCs w:val="16"/>
            </w:rPr>
            <w:t>2</w:t>
          </w:r>
          <w:r>
            <w:rPr>
              <w:b/>
              <w:sz w:val="16"/>
              <w:szCs w:val="16"/>
            </w:rPr>
            <w:t>2</w:t>
          </w:r>
        </w:p>
      </w:tc>
    </w:tr>
    <w:tr w:rsidR="00730DC0" w:rsidRPr="00F728EF" w:rsidTr="00935F1F">
      <w:trPr>
        <w:cantSplit/>
        <w:trHeight w:val="227"/>
      </w:trPr>
      <w:tc>
        <w:tcPr>
          <w:tcW w:w="958" w:type="pct"/>
          <w:vMerge/>
          <w:tcBorders>
            <w:top w:val="single" w:sz="4" w:space="0" w:color="auto"/>
            <w:left w:val="single" w:sz="4" w:space="0" w:color="auto"/>
            <w:bottom w:val="single" w:sz="4" w:space="0" w:color="auto"/>
            <w:right w:val="single" w:sz="4" w:space="0" w:color="auto"/>
          </w:tcBorders>
          <w:vAlign w:val="center"/>
        </w:tcPr>
        <w:p w:rsidR="00730DC0" w:rsidRPr="00F728EF" w:rsidRDefault="00730DC0" w:rsidP="00730DC0">
          <w:pPr>
            <w:pStyle w:val="af1"/>
            <w:jc w:val="center"/>
            <w:rPr>
              <w:b/>
              <w:i/>
              <w:sz w:val="16"/>
              <w:szCs w:val="16"/>
              <w:lang w:eastAsia="uk-UA"/>
            </w:rPr>
          </w:pPr>
        </w:p>
      </w:tc>
      <w:tc>
        <w:tcPr>
          <w:tcW w:w="3255" w:type="pct"/>
          <w:tcBorders>
            <w:left w:val="single" w:sz="4" w:space="0" w:color="auto"/>
          </w:tcBorders>
          <w:vAlign w:val="center"/>
        </w:tcPr>
        <w:p w:rsidR="00730DC0" w:rsidRPr="00F728EF" w:rsidRDefault="00730DC0" w:rsidP="00730DC0">
          <w:pPr>
            <w:pStyle w:val="af1"/>
            <w:jc w:val="center"/>
            <w:rPr>
              <w:i/>
              <w:sz w:val="16"/>
              <w:szCs w:val="16"/>
              <w:lang w:eastAsia="uk-UA"/>
            </w:rPr>
          </w:pPr>
          <w:r w:rsidRPr="00F728EF">
            <w:rPr>
              <w:i/>
              <w:sz w:val="16"/>
              <w:szCs w:val="16"/>
              <w:lang w:eastAsia="uk-UA"/>
            </w:rPr>
            <w:t>Екземпляр № 1</w:t>
          </w:r>
        </w:p>
      </w:tc>
      <w:tc>
        <w:tcPr>
          <w:tcW w:w="787" w:type="pct"/>
          <w:vAlign w:val="center"/>
        </w:tcPr>
        <w:p w:rsidR="00730DC0" w:rsidRPr="00F728EF" w:rsidRDefault="00730DC0" w:rsidP="00935F1F">
          <w:pPr>
            <w:pStyle w:val="af1"/>
            <w:jc w:val="center"/>
            <w:rPr>
              <w:i/>
              <w:sz w:val="16"/>
              <w:szCs w:val="16"/>
              <w:lang w:eastAsia="uk-UA"/>
            </w:rPr>
          </w:pPr>
          <w:r w:rsidRPr="00F728EF">
            <w:rPr>
              <w:i/>
              <w:sz w:val="16"/>
              <w:szCs w:val="16"/>
              <w:lang w:eastAsia="uk-UA"/>
            </w:rPr>
            <w:t xml:space="preserve">Арк  </w:t>
          </w:r>
          <w:r w:rsidR="003C3C68">
            <w:rPr>
              <w:i/>
              <w:sz w:val="16"/>
              <w:szCs w:val="16"/>
              <w:lang w:eastAsia="uk-UA"/>
            </w:rPr>
            <w:t>1</w:t>
          </w:r>
          <w:r w:rsidR="00935F1F">
            <w:rPr>
              <w:i/>
              <w:sz w:val="16"/>
              <w:szCs w:val="16"/>
              <w:lang w:eastAsia="uk-UA"/>
            </w:rPr>
            <w:t>40</w:t>
          </w:r>
          <w:r w:rsidRPr="00F728EF">
            <w:rPr>
              <w:i/>
              <w:sz w:val="16"/>
              <w:szCs w:val="16"/>
              <w:lang w:eastAsia="uk-UA"/>
            </w:rPr>
            <w:t xml:space="preserve"> / </w:t>
          </w:r>
          <w:r w:rsidRPr="00F728EF">
            <w:rPr>
              <w:i/>
              <w:sz w:val="16"/>
              <w:szCs w:val="16"/>
              <w:lang w:eastAsia="uk-UA"/>
            </w:rPr>
            <w:fldChar w:fldCharType="begin"/>
          </w:r>
          <w:r w:rsidRPr="00F728EF">
            <w:rPr>
              <w:i/>
              <w:sz w:val="16"/>
              <w:szCs w:val="16"/>
              <w:lang w:eastAsia="uk-UA"/>
            </w:rPr>
            <w:instrText xml:space="preserve"> PAGE   \* MERGEFORMAT </w:instrText>
          </w:r>
          <w:r w:rsidRPr="00F728EF">
            <w:rPr>
              <w:i/>
              <w:sz w:val="16"/>
              <w:szCs w:val="16"/>
              <w:lang w:eastAsia="uk-UA"/>
            </w:rPr>
            <w:fldChar w:fldCharType="separate"/>
          </w:r>
          <w:r w:rsidR="00D36478">
            <w:rPr>
              <w:i/>
              <w:noProof/>
              <w:sz w:val="16"/>
              <w:szCs w:val="16"/>
              <w:lang w:eastAsia="uk-UA"/>
            </w:rPr>
            <w:t>20</w:t>
          </w:r>
          <w:r w:rsidRPr="00F728EF">
            <w:rPr>
              <w:i/>
              <w:sz w:val="16"/>
              <w:szCs w:val="16"/>
              <w:lang w:eastAsia="uk-UA"/>
            </w:rPr>
            <w:fldChar w:fldCharType="end"/>
          </w:r>
        </w:p>
      </w:tc>
    </w:tr>
  </w:tbl>
  <w:p w:rsidR="00730DC0" w:rsidRDefault="00730DC0">
    <w:pPr>
      <w:pStyle w:val="af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48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47"/>
      <w:gridCol w:w="8567"/>
      <w:gridCol w:w="2410"/>
    </w:tblGrid>
    <w:tr w:rsidR="00730DC0" w:rsidRPr="00F728EF" w:rsidTr="004E4B13">
      <w:trPr>
        <w:cantSplit/>
        <w:trHeight w:val="567"/>
        <w:jc w:val="center"/>
      </w:trPr>
      <w:tc>
        <w:tcPr>
          <w:tcW w:w="686" w:type="pct"/>
          <w:vMerge w:val="restart"/>
          <w:tcBorders>
            <w:top w:val="single" w:sz="4" w:space="0" w:color="auto"/>
            <w:left w:val="single" w:sz="4" w:space="0" w:color="auto"/>
            <w:bottom w:val="single" w:sz="4" w:space="0" w:color="auto"/>
            <w:right w:val="single" w:sz="4" w:space="0" w:color="auto"/>
          </w:tcBorders>
          <w:vAlign w:val="center"/>
        </w:tcPr>
        <w:p w:rsidR="00730DC0" w:rsidRPr="00F728EF" w:rsidRDefault="00730DC0" w:rsidP="00730DC0">
          <w:pPr>
            <w:pStyle w:val="af1"/>
            <w:jc w:val="center"/>
            <w:rPr>
              <w:b/>
              <w:sz w:val="16"/>
              <w:szCs w:val="16"/>
              <w:lang w:eastAsia="uk-UA"/>
            </w:rPr>
          </w:pPr>
          <w:r w:rsidRPr="00F728EF">
            <w:rPr>
              <w:b/>
              <w:sz w:val="16"/>
              <w:szCs w:val="16"/>
              <w:lang w:eastAsia="uk-UA"/>
            </w:rPr>
            <w:t>Житомирська політехніка</w:t>
          </w:r>
        </w:p>
      </w:tc>
      <w:tc>
        <w:tcPr>
          <w:tcW w:w="3366" w:type="pct"/>
          <w:tcBorders>
            <w:left w:val="single" w:sz="4" w:space="0" w:color="auto"/>
          </w:tcBorders>
          <w:vAlign w:val="center"/>
        </w:tcPr>
        <w:p w:rsidR="00730DC0" w:rsidRPr="00755EEB" w:rsidRDefault="00730DC0" w:rsidP="00730DC0">
          <w:pPr>
            <w:pStyle w:val="af1"/>
            <w:jc w:val="center"/>
            <w:rPr>
              <w:sz w:val="16"/>
              <w:szCs w:val="16"/>
              <w:lang w:eastAsia="uk-UA"/>
            </w:rPr>
          </w:pPr>
          <w:r w:rsidRPr="00755EEB">
            <w:rPr>
              <w:sz w:val="16"/>
              <w:szCs w:val="16"/>
              <w:lang w:eastAsia="uk-UA"/>
            </w:rPr>
            <w:t>МІНІСТЕРСТВО ОСВІТИ І НАУКИ УКРАЇНИ</w:t>
          </w:r>
        </w:p>
        <w:p w:rsidR="00730DC0" w:rsidRPr="00755EEB" w:rsidRDefault="00730DC0" w:rsidP="00730DC0">
          <w:pPr>
            <w:pStyle w:val="af1"/>
            <w:ind w:left="-57" w:right="-57"/>
            <w:jc w:val="center"/>
            <w:rPr>
              <w:b/>
              <w:sz w:val="16"/>
              <w:szCs w:val="16"/>
              <w:lang w:eastAsia="uk-UA"/>
            </w:rPr>
          </w:pPr>
          <w:r w:rsidRPr="00755EEB">
            <w:rPr>
              <w:b/>
              <w:sz w:val="16"/>
              <w:szCs w:val="16"/>
              <w:lang w:eastAsia="uk-UA"/>
            </w:rPr>
            <w:t>ДЕРЖАВНИЙ УНІВЕРСИТЕТ «ЖИТОМИРСЬКА ПОЛІТЕХНІКА»</w:t>
          </w:r>
        </w:p>
        <w:p w:rsidR="00730DC0" w:rsidRPr="00F728EF" w:rsidRDefault="00730DC0" w:rsidP="00730DC0">
          <w:pPr>
            <w:pStyle w:val="af1"/>
            <w:jc w:val="center"/>
            <w:rPr>
              <w:b/>
              <w:color w:val="333399"/>
              <w:sz w:val="16"/>
              <w:szCs w:val="16"/>
              <w:lang w:eastAsia="uk-UA"/>
            </w:rPr>
          </w:pPr>
          <w:r w:rsidRPr="00755EEB">
            <w:rPr>
              <w:b/>
              <w:sz w:val="16"/>
              <w:szCs w:val="16"/>
            </w:rPr>
            <w:t>Система управління якістю відповідає ДСТУ ISO 9001:2015</w:t>
          </w:r>
        </w:p>
      </w:tc>
      <w:tc>
        <w:tcPr>
          <w:tcW w:w="947" w:type="pct"/>
          <w:vAlign w:val="center"/>
        </w:tcPr>
        <w:p w:rsidR="00730DC0" w:rsidRPr="001E4CCD" w:rsidRDefault="00730DC0" w:rsidP="00730DC0">
          <w:pPr>
            <w:autoSpaceDE w:val="0"/>
            <w:autoSpaceDN w:val="0"/>
            <w:jc w:val="center"/>
            <w:rPr>
              <w:b/>
              <w:sz w:val="16"/>
              <w:szCs w:val="16"/>
            </w:rPr>
          </w:pPr>
          <w:r>
            <w:rPr>
              <w:b/>
              <w:sz w:val="16"/>
              <w:szCs w:val="16"/>
            </w:rPr>
            <w:t>Ф-19-04</w:t>
          </w:r>
          <w:r w:rsidRPr="00F728EF">
            <w:rPr>
              <w:b/>
              <w:sz w:val="16"/>
              <w:szCs w:val="16"/>
            </w:rPr>
            <w:t>-0</w:t>
          </w:r>
          <w:r>
            <w:rPr>
              <w:b/>
              <w:sz w:val="16"/>
              <w:szCs w:val="16"/>
              <w:lang w:val="en-US"/>
            </w:rPr>
            <w:t>5</w:t>
          </w:r>
          <w:r w:rsidRPr="00F728EF">
            <w:rPr>
              <w:b/>
              <w:sz w:val="16"/>
              <w:szCs w:val="16"/>
            </w:rPr>
            <w:t>.0</w:t>
          </w:r>
          <w:r>
            <w:rPr>
              <w:b/>
              <w:sz w:val="16"/>
              <w:szCs w:val="16"/>
              <w:lang w:val="en-US"/>
            </w:rPr>
            <w:t>2</w:t>
          </w:r>
          <w:r>
            <w:rPr>
              <w:b/>
              <w:sz w:val="16"/>
              <w:szCs w:val="16"/>
            </w:rPr>
            <w:t>/</w:t>
          </w:r>
          <w:r>
            <w:rPr>
              <w:b/>
              <w:sz w:val="16"/>
              <w:szCs w:val="16"/>
              <w:lang w:val="en-US"/>
            </w:rPr>
            <w:t>2</w:t>
          </w:r>
          <w:r>
            <w:rPr>
              <w:b/>
              <w:sz w:val="16"/>
              <w:szCs w:val="16"/>
            </w:rPr>
            <w:t>-3</w:t>
          </w:r>
          <w:r w:rsidRPr="00791A51">
            <w:rPr>
              <w:b/>
              <w:sz w:val="16"/>
              <w:szCs w:val="16"/>
            </w:rPr>
            <w:t>/</w:t>
          </w:r>
          <w:r>
            <w:rPr>
              <w:b/>
              <w:sz w:val="16"/>
              <w:szCs w:val="16"/>
              <w:lang w:val="en-US"/>
            </w:rPr>
            <w:t>17</w:t>
          </w:r>
          <w:r>
            <w:rPr>
              <w:b/>
              <w:sz w:val="16"/>
              <w:szCs w:val="16"/>
            </w:rPr>
            <w:t>2</w:t>
          </w:r>
          <w:r>
            <w:rPr>
              <w:b/>
              <w:sz w:val="16"/>
              <w:szCs w:val="16"/>
              <w:lang w:val="en-US"/>
            </w:rPr>
            <w:t>.00.1</w:t>
          </w:r>
          <w:r>
            <w:rPr>
              <w:b/>
              <w:sz w:val="16"/>
              <w:szCs w:val="16"/>
            </w:rPr>
            <w:t>/ОК10-20</w:t>
          </w:r>
          <w:r>
            <w:rPr>
              <w:b/>
              <w:sz w:val="16"/>
              <w:szCs w:val="16"/>
              <w:lang w:val="en-US"/>
            </w:rPr>
            <w:t>2</w:t>
          </w:r>
          <w:r>
            <w:rPr>
              <w:b/>
              <w:sz w:val="16"/>
              <w:szCs w:val="16"/>
            </w:rPr>
            <w:t>1</w:t>
          </w:r>
        </w:p>
      </w:tc>
    </w:tr>
    <w:tr w:rsidR="00730DC0" w:rsidRPr="00F728EF" w:rsidTr="004E4B13">
      <w:trPr>
        <w:cantSplit/>
        <w:trHeight w:val="227"/>
        <w:jc w:val="center"/>
      </w:trPr>
      <w:tc>
        <w:tcPr>
          <w:tcW w:w="686" w:type="pct"/>
          <w:vMerge/>
          <w:tcBorders>
            <w:top w:val="single" w:sz="4" w:space="0" w:color="auto"/>
            <w:left w:val="single" w:sz="4" w:space="0" w:color="auto"/>
            <w:bottom w:val="single" w:sz="4" w:space="0" w:color="auto"/>
            <w:right w:val="single" w:sz="4" w:space="0" w:color="auto"/>
          </w:tcBorders>
          <w:vAlign w:val="center"/>
        </w:tcPr>
        <w:p w:rsidR="00730DC0" w:rsidRPr="00F728EF" w:rsidRDefault="00730DC0" w:rsidP="00730DC0">
          <w:pPr>
            <w:pStyle w:val="af1"/>
            <w:jc w:val="center"/>
            <w:rPr>
              <w:b/>
              <w:i/>
              <w:sz w:val="16"/>
              <w:szCs w:val="16"/>
              <w:lang w:eastAsia="uk-UA"/>
            </w:rPr>
          </w:pPr>
        </w:p>
      </w:tc>
      <w:tc>
        <w:tcPr>
          <w:tcW w:w="3366" w:type="pct"/>
          <w:tcBorders>
            <w:left w:val="single" w:sz="4" w:space="0" w:color="auto"/>
          </w:tcBorders>
          <w:vAlign w:val="center"/>
        </w:tcPr>
        <w:p w:rsidR="00730DC0" w:rsidRPr="00F728EF" w:rsidRDefault="00730DC0" w:rsidP="00730DC0">
          <w:pPr>
            <w:pStyle w:val="af1"/>
            <w:jc w:val="center"/>
            <w:rPr>
              <w:i/>
              <w:sz w:val="16"/>
              <w:szCs w:val="16"/>
              <w:lang w:eastAsia="uk-UA"/>
            </w:rPr>
          </w:pPr>
          <w:r w:rsidRPr="00F728EF">
            <w:rPr>
              <w:i/>
              <w:sz w:val="16"/>
              <w:szCs w:val="16"/>
              <w:lang w:eastAsia="uk-UA"/>
            </w:rPr>
            <w:t>Екземпляр № 1</w:t>
          </w:r>
        </w:p>
      </w:tc>
      <w:tc>
        <w:tcPr>
          <w:tcW w:w="947" w:type="pct"/>
          <w:vAlign w:val="center"/>
        </w:tcPr>
        <w:p w:rsidR="00730DC0" w:rsidRPr="00F728EF" w:rsidRDefault="00730DC0" w:rsidP="00730DC0">
          <w:pPr>
            <w:pStyle w:val="af1"/>
            <w:jc w:val="center"/>
            <w:rPr>
              <w:i/>
              <w:sz w:val="16"/>
              <w:szCs w:val="16"/>
              <w:lang w:eastAsia="uk-UA"/>
            </w:rPr>
          </w:pPr>
          <w:r w:rsidRPr="00F728EF">
            <w:rPr>
              <w:i/>
              <w:sz w:val="16"/>
              <w:szCs w:val="16"/>
              <w:lang w:eastAsia="uk-UA"/>
            </w:rPr>
            <w:t xml:space="preserve">Арк  </w:t>
          </w:r>
          <w:r>
            <w:rPr>
              <w:i/>
              <w:sz w:val="16"/>
              <w:szCs w:val="16"/>
              <w:lang w:eastAsia="uk-UA"/>
            </w:rPr>
            <w:t>61</w:t>
          </w:r>
          <w:r w:rsidRPr="00F728EF">
            <w:rPr>
              <w:i/>
              <w:sz w:val="16"/>
              <w:szCs w:val="16"/>
              <w:lang w:eastAsia="uk-UA"/>
            </w:rPr>
            <w:t xml:space="preserve"> / </w:t>
          </w:r>
          <w:r w:rsidRPr="00F728EF">
            <w:rPr>
              <w:i/>
              <w:sz w:val="16"/>
              <w:szCs w:val="16"/>
              <w:lang w:eastAsia="uk-UA"/>
            </w:rPr>
            <w:fldChar w:fldCharType="begin"/>
          </w:r>
          <w:r w:rsidRPr="00F728EF">
            <w:rPr>
              <w:i/>
              <w:sz w:val="16"/>
              <w:szCs w:val="16"/>
              <w:lang w:eastAsia="uk-UA"/>
            </w:rPr>
            <w:instrText xml:space="preserve"> PAGE   \* MERGEFORMAT </w:instrText>
          </w:r>
          <w:r w:rsidRPr="00F728EF">
            <w:rPr>
              <w:i/>
              <w:sz w:val="16"/>
              <w:szCs w:val="16"/>
              <w:lang w:eastAsia="uk-UA"/>
            </w:rPr>
            <w:fldChar w:fldCharType="separate"/>
          </w:r>
          <w:r w:rsidR="00D36478">
            <w:rPr>
              <w:i/>
              <w:noProof/>
              <w:sz w:val="16"/>
              <w:szCs w:val="16"/>
              <w:lang w:eastAsia="uk-UA"/>
            </w:rPr>
            <w:t>80</w:t>
          </w:r>
          <w:r w:rsidRPr="00F728EF">
            <w:rPr>
              <w:i/>
              <w:sz w:val="16"/>
              <w:szCs w:val="16"/>
              <w:lang w:eastAsia="uk-UA"/>
            </w:rPr>
            <w:fldChar w:fldCharType="end"/>
          </w:r>
        </w:p>
      </w:tc>
    </w:tr>
  </w:tbl>
  <w:p w:rsidR="00730DC0" w:rsidRDefault="00730DC0">
    <w:pPr>
      <w:pStyle w:val="af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9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89"/>
      <w:gridCol w:w="6416"/>
      <w:gridCol w:w="1493"/>
    </w:tblGrid>
    <w:tr w:rsidR="00730DC0" w:rsidRPr="00F728EF" w:rsidTr="00935F1F">
      <w:trPr>
        <w:cantSplit/>
        <w:trHeight w:val="567"/>
      </w:trPr>
      <w:tc>
        <w:tcPr>
          <w:tcW w:w="964" w:type="pct"/>
          <w:vMerge w:val="restart"/>
          <w:tcBorders>
            <w:top w:val="single" w:sz="4" w:space="0" w:color="auto"/>
            <w:left w:val="single" w:sz="4" w:space="0" w:color="auto"/>
            <w:bottom w:val="single" w:sz="4" w:space="0" w:color="auto"/>
            <w:right w:val="single" w:sz="4" w:space="0" w:color="auto"/>
          </w:tcBorders>
          <w:vAlign w:val="center"/>
        </w:tcPr>
        <w:p w:rsidR="00730DC0" w:rsidRPr="00F728EF" w:rsidRDefault="00730DC0" w:rsidP="00730DC0">
          <w:pPr>
            <w:pStyle w:val="af1"/>
            <w:jc w:val="center"/>
            <w:rPr>
              <w:b/>
              <w:sz w:val="16"/>
              <w:szCs w:val="16"/>
              <w:lang w:eastAsia="uk-UA"/>
            </w:rPr>
          </w:pPr>
          <w:r w:rsidRPr="00F728EF">
            <w:rPr>
              <w:b/>
              <w:sz w:val="16"/>
              <w:szCs w:val="16"/>
              <w:lang w:eastAsia="uk-UA"/>
            </w:rPr>
            <w:t>Житомирська політехніка</w:t>
          </w:r>
        </w:p>
      </w:tc>
      <w:tc>
        <w:tcPr>
          <w:tcW w:w="3274" w:type="pct"/>
          <w:tcBorders>
            <w:left w:val="single" w:sz="4" w:space="0" w:color="auto"/>
          </w:tcBorders>
          <w:vAlign w:val="center"/>
        </w:tcPr>
        <w:p w:rsidR="00730DC0" w:rsidRPr="00755EEB" w:rsidRDefault="00730DC0" w:rsidP="00730DC0">
          <w:pPr>
            <w:pStyle w:val="af1"/>
            <w:jc w:val="center"/>
            <w:rPr>
              <w:sz w:val="16"/>
              <w:szCs w:val="16"/>
              <w:lang w:eastAsia="uk-UA"/>
            </w:rPr>
          </w:pPr>
          <w:r w:rsidRPr="00755EEB">
            <w:rPr>
              <w:sz w:val="16"/>
              <w:szCs w:val="16"/>
              <w:lang w:eastAsia="uk-UA"/>
            </w:rPr>
            <w:t>МІНІСТЕРСТВО ОСВІТИ І НАУКИ УКРАЇНИ</w:t>
          </w:r>
        </w:p>
        <w:p w:rsidR="00730DC0" w:rsidRPr="00755EEB" w:rsidRDefault="00730DC0" w:rsidP="00730DC0">
          <w:pPr>
            <w:pStyle w:val="af1"/>
            <w:ind w:left="-57" w:right="-57"/>
            <w:jc w:val="center"/>
            <w:rPr>
              <w:b/>
              <w:sz w:val="16"/>
              <w:szCs w:val="16"/>
              <w:lang w:eastAsia="uk-UA"/>
            </w:rPr>
          </w:pPr>
          <w:r w:rsidRPr="00755EEB">
            <w:rPr>
              <w:b/>
              <w:sz w:val="16"/>
              <w:szCs w:val="16"/>
              <w:lang w:eastAsia="uk-UA"/>
            </w:rPr>
            <w:t>ДЕРЖАВНИЙ УНІВЕРСИТЕТ «ЖИТОМИРСЬКА ПОЛІТЕХНІКА»</w:t>
          </w:r>
        </w:p>
        <w:p w:rsidR="00730DC0" w:rsidRPr="00F728EF" w:rsidRDefault="00730DC0" w:rsidP="00730DC0">
          <w:pPr>
            <w:pStyle w:val="af1"/>
            <w:jc w:val="center"/>
            <w:rPr>
              <w:b/>
              <w:color w:val="333399"/>
              <w:sz w:val="16"/>
              <w:szCs w:val="16"/>
              <w:lang w:eastAsia="uk-UA"/>
            </w:rPr>
          </w:pPr>
          <w:r w:rsidRPr="00755EEB">
            <w:rPr>
              <w:b/>
              <w:sz w:val="16"/>
              <w:szCs w:val="16"/>
            </w:rPr>
            <w:t>Система управління якістю відповідає ДСТУ ISO 9001:2015</w:t>
          </w:r>
        </w:p>
      </w:tc>
      <w:tc>
        <w:tcPr>
          <w:tcW w:w="762" w:type="pct"/>
          <w:vAlign w:val="center"/>
        </w:tcPr>
        <w:p w:rsidR="00730DC0" w:rsidRPr="001E4CCD" w:rsidRDefault="00935F1F" w:rsidP="00730DC0">
          <w:pPr>
            <w:autoSpaceDE w:val="0"/>
            <w:autoSpaceDN w:val="0"/>
            <w:jc w:val="center"/>
            <w:rPr>
              <w:b/>
              <w:sz w:val="16"/>
              <w:szCs w:val="16"/>
            </w:rPr>
          </w:pPr>
          <w:r>
            <w:rPr>
              <w:b/>
              <w:sz w:val="16"/>
              <w:szCs w:val="16"/>
            </w:rPr>
            <w:t>Ф-19-04</w:t>
          </w:r>
          <w:r w:rsidRPr="00F728EF">
            <w:rPr>
              <w:b/>
              <w:sz w:val="16"/>
              <w:szCs w:val="16"/>
            </w:rPr>
            <w:t>-0</w:t>
          </w:r>
          <w:r w:rsidRPr="001F1B50">
            <w:rPr>
              <w:b/>
              <w:sz w:val="16"/>
              <w:szCs w:val="16"/>
            </w:rPr>
            <w:t>5</w:t>
          </w:r>
          <w:r w:rsidRPr="00F728EF">
            <w:rPr>
              <w:b/>
              <w:sz w:val="16"/>
              <w:szCs w:val="16"/>
            </w:rPr>
            <w:t>.0</w:t>
          </w:r>
          <w:r w:rsidRPr="001F1B50">
            <w:rPr>
              <w:b/>
              <w:sz w:val="16"/>
              <w:szCs w:val="16"/>
            </w:rPr>
            <w:t>2</w:t>
          </w:r>
          <w:r>
            <w:rPr>
              <w:b/>
              <w:sz w:val="16"/>
              <w:szCs w:val="16"/>
            </w:rPr>
            <w:t>/</w:t>
          </w:r>
          <w:r w:rsidRPr="001F1B50">
            <w:rPr>
              <w:b/>
              <w:sz w:val="16"/>
              <w:szCs w:val="16"/>
            </w:rPr>
            <w:t>2</w:t>
          </w:r>
          <w:r>
            <w:rPr>
              <w:b/>
              <w:sz w:val="16"/>
              <w:szCs w:val="16"/>
            </w:rPr>
            <w:t>-3</w:t>
          </w:r>
          <w:r w:rsidRPr="00791A51">
            <w:rPr>
              <w:b/>
              <w:sz w:val="16"/>
              <w:szCs w:val="16"/>
            </w:rPr>
            <w:t>/</w:t>
          </w:r>
          <w:r>
            <w:rPr>
              <w:b/>
              <w:sz w:val="16"/>
              <w:szCs w:val="16"/>
            </w:rPr>
            <w:t>071.00.1-2/Б/ОК16-20</w:t>
          </w:r>
          <w:r w:rsidRPr="001F1B50">
            <w:rPr>
              <w:b/>
              <w:sz w:val="16"/>
              <w:szCs w:val="16"/>
            </w:rPr>
            <w:t>2</w:t>
          </w:r>
          <w:r>
            <w:rPr>
              <w:b/>
              <w:sz w:val="16"/>
              <w:szCs w:val="16"/>
            </w:rPr>
            <w:t>2</w:t>
          </w:r>
        </w:p>
      </w:tc>
    </w:tr>
    <w:tr w:rsidR="00730DC0" w:rsidRPr="00F728EF" w:rsidTr="00935F1F">
      <w:trPr>
        <w:cantSplit/>
        <w:trHeight w:val="227"/>
      </w:trPr>
      <w:tc>
        <w:tcPr>
          <w:tcW w:w="964" w:type="pct"/>
          <w:vMerge/>
          <w:tcBorders>
            <w:top w:val="single" w:sz="4" w:space="0" w:color="auto"/>
            <w:left w:val="single" w:sz="4" w:space="0" w:color="auto"/>
            <w:bottom w:val="single" w:sz="4" w:space="0" w:color="auto"/>
            <w:right w:val="single" w:sz="4" w:space="0" w:color="auto"/>
          </w:tcBorders>
          <w:vAlign w:val="center"/>
        </w:tcPr>
        <w:p w:rsidR="00730DC0" w:rsidRPr="00F728EF" w:rsidRDefault="00730DC0" w:rsidP="00730DC0">
          <w:pPr>
            <w:pStyle w:val="af1"/>
            <w:jc w:val="center"/>
            <w:rPr>
              <w:b/>
              <w:i/>
              <w:sz w:val="16"/>
              <w:szCs w:val="16"/>
              <w:lang w:eastAsia="uk-UA"/>
            </w:rPr>
          </w:pPr>
        </w:p>
      </w:tc>
      <w:tc>
        <w:tcPr>
          <w:tcW w:w="3274" w:type="pct"/>
          <w:tcBorders>
            <w:left w:val="single" w:sz="4" w:space="0" w:color="auto"/>
          </w:tcBorders>
          <w:vAlign w:val="center"/>
        </w:tcPr>
        <w:p w:rsidR="00730DC0" w:rsidRPr="00F728EF" w:rsidRDefault="00730DC0" w:rsidP="00730DC0">
          <w:pPr>
            <w:pStyle w:val="af1"/>
            <w:jc w:val="center"/>
            <w:rPr>
              <w:i/>
              <w:sz w:val="16"/>
              <w:szCs w:val="16"/>
              <w:lang w:eastAsia="uk-UA"/>
            </w:rPr>
          </w:pPr>
          <w:r w:rsidRPr="00F728EF">
            <w:rPr>
              <w:i/>
              <w:sz w:val="16"/>
              <w:szCs w:val="16"/>
              <w:lang w:eastAsia="uk-UA"/>
            </w:rPr>
            <w:t>Екземпляр № 1</w:t>
          </w:r>
        </w:p>
      </w:tc>
      <w:tc>
        <w:tcPr>
          <w:tcW w:w="762" w:type="pct"/>
          <w:vAlign w:val="center"/>
        </w:tcPr>
        <w:p w:rsidR="00730DC0" w:rsidRPr="00F728EF" w:rsidRDefault="00730DC0" w:rsidP="00935F1F">
          <w:pPr>
            <w:pStyle w:val="af1"/>
            <w:jc w:val="center"/>
            <w:rPr>
              <w:i/>
              <w:sz w:val="16"/>
              <w:szCs w:val="16"/>
              <w:lang w:eastAsia="uk-UA"/>
            </w:rPr>
          </w:pPr>
          <w:r w:rsidRPr="00F728EF">
            <w:rPr>
              <w:i/>
              <w:sz w:val="16"/>
              <w:szCs w:val="16"/>
              <w:lang w:eastAsia="uk-UA"/>
            </w:rPr>
            <w:t xml:space="preserve">Арк  </w:t>
          </w:r>
          <w:r w:rsidR="003C3C68">
            <w:rPr>
              <w:i/>
              <w:sz w:val="16"/>
              <w:szCs w:val="16"/>
              <w:lang w:eastAsia="uk-UA"/>
            </w:rPr>
            <w:t>1</w:t>
          </w:r>
          <w:r w:rsidR="00935F1F">
            <w:rPr>
              <w:i/>
              <w:sz w:val="16"/>
              <w:szCs w:val="16"/>
              <w:lang w:eastAsia="uk-UA"/>
            </w:rPr>
            <w:t>40</w:t>
          </w:r>
          <w:r w:rsidRPr="00F728EF">
            <w:rPr>
              <w:i/>
              <w:sz w:val="16"/>
              <w:szCs w:val="16"/>
              <w:lang w:eastAsia="uk-UA"/>
            </w:rPr>
            <w:t xml:space="preserve">/ </w:t>
          </w:r>
          <w:r w:rsidRPr="00F728EF">
            <w:rPr>
              <w:i/>
              <w:sz w:val="16"/>
              <w:szCs w:val="16"/>
              <w:lang w:eastAsia="uk-UA"/>
            </w:rPr>
            <w:fldChar w:fldCharType="begin"/>
          </w:r>
          <w:r w:rsidRPr="00F728EF">
            <w:rPr>
              <w:i/>
              <w:sz w:val="16"/>
              <w:szCs w:val="16"/>
              <w:lang w:eastAsia="uk-UA"/>
            </w:rPr>
            <w:instrText xml:space="preserve"> PAGE   \* MERGEFORMAT </w:instrText>
          </w:r>
          <w:r w:rsidRPr="00F728EF">
            <w:rPr>
              <w:i/>
              <w:sz w:val="16"/>
              <w:szCs w:val="16"/>
              <w:lang w:eastAsia="uk-UA"/>
            </w:rPr>
            <w:fldChar w:fldCharType="separate"/>
          </w:r>
          <w:r w:rsidR="00D36478">
            <w:rPr>
              <w:i/>
              <w:noProof/>
              <w:sz w:val="16"/>
              <w:szCs w:val="16"/>
              <w:lang w:eastAsia="uk-UA"/>
            </w:rPr>
            <w:t>139</w:t>
          </w:r>
          <w:r w:rsidRPr="00F728EF">
            <w:rPr>
              <w:i/>
              <w:sz w:val="16"/>
              <w:szCs w:val="16"/>
              <w:lang w:eastAsia="uk-UA"/>
            </w:rPr>
            <w:fldChar w:fldCharType="end"/>
          </w:r>
        </w:p>
      </w:tc>
    </w:tr>
  </w:tbl>
  <w:p w:rsidR="00730DC0" w:rsidRPr="004E4B13" w:rsidRDefault="00730DC0" w:rsidP="004E4B13">
    <w:pPr>
      <w:pStyle w:val="af1"/>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11BCADDE"/>
    <w:lvl w:ilvl="0">
      <w:start w:val="1"/>
      <w:numFmt w:val="decimal"/>
      <w:pStyle w:val="2"/>
      <w:lvlText w:val="%1."/>
      <w:lvlJc w:val="left"/>
      <w:pPr>
        <w:tabs>
          <w:tab w:val="num" w:pos="643"/>
        </w:tabs>
        <w:ind w:left="643" w:hanging="360"/>
      </w:pPr>
    </w:lvl>
  </w:abstractNum>
  <w:abstractNum w:abstractNumId="1">
    <w:nsid w:val="0000001F"/>
    <w:multiLevelType w:val="singleLevel"/>
    <w:tmpl w:val="0000001F"/>
    <w:name w:val="WW8Num32"/>
    <w:lvl w:ilvl="0">
      <w:start w:val="1"/>
      <w:numFmt w:val="decimal"/>
      <w:lvlText w:val="%1."/>
      <w:lvlJc w:val="left"/>
      <w:pPr>
        <w:tabs>
          <w:tab w:val="num" w:pos="0"/>
        </w:tabs>
        <w:ind w:left="927" w:hanging="360"/>
      </w:pPr>
      <w:rPr>
        <w:rFonts w:hint="default"/>
      </w:rPr>
    </w:lvl>
  </w:abstractNum>
  <w:abstractNum w:abstractNumId="2">
    <w:nsid w:val="0000003B"/>
    <w:multiLevelType w:val="singleLevel"/>
    <w:tmpl w:val="0000003B"/>
    <w:name w:val="WW8Num61"/>
    <w:lvl w:ilvl="0">
      <w:start w:val="1"/>
      <w:numFmt w:val="decimal"/>
      <w:lvlText w:val="%1."/>
      <w:lvlJc w:val="left"/>
      <w:pPr>
        <w:tabs>
          <w:tab w:val="num" w:pos="0"/>
        </w:tabs>
        <w:ind w:left="927" w:hanging="360"/>
      </w:pPr>
      <w:rPr>
        <w:rFonts w:hint="default"/>
      </w:rPr>
    </w:lvl>
  </w:abstractNum>
  <w:abstractNum w:abstractNumId="3">
    <w:nsid w:val="010B40A0"/>
    <w:multiLevelType w:val="singleLevel"/>
    <w:tmpl w:val="EAB84C64"/>
    <w:lvl w:ilvl="0">
      <w:start w:val="1"/>
      <w:numFmt w:val="bullet"/>
      <w:lvlText w:val=""/>
      <w:lvlJc w:val="left"/>
      <w:pPr>
        <w:tabs>
          <w:tab w:val="num" w:pos="360"/>
        </w:tabs>
        <w:ind w:left="360" w:hanging="360"/>
      </w:pPr>
      <w:rPr>
        <w:rFonts w:ascii="Wingdings" w:hAnsi="Wingdings" w:hint="default"/>
      </w:rPr>
    </w:lvl>
  </w:abstractNum>
  <w:abstractNum w:abstractNumId="4">
    <w:nsid w:val="04820E07"/>
    <w:multiLevelType w:val="singleLevel"/>
    <w:tmpl w:val="EAB84C64"/>
    <w:lvl w:ilvl="0">
      <w:start w:val="1"/>
      <w:numFmt w:val="bullet"/>
      <w:lvlText w:val=""/>
      <w:lvlJc w:val="left"/>
      <w:pPr>
        <w:tabs>
          <w:tab w:val="num" w:pos="360"/>
        </w:tabs>
        <w:ind w:left="360" w:hanging="360"/>
      </w:pPr>
      <w:rPr>
        <w:rFonts w:ascii="Wingdings" w:hAnsi="Wingdings" w:hint="default"/>
      </w:rPr>
    </w:lvl>
  </w:abstractNum>
  <w:abstractNum w:abstractNumId="5">
    <w:nsid w:val="084B63CC"/>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6">
    <w:nsid w:val="0A907026"/>
    <w:multiLevelType w:val="hybridMultilevel"/>
    <w:tmpl w:val="74F442AE"/>
    <w:lvl w:ilvl="0" w:tplc="FFFFFFFF">
      <w:start w:val="4"/>
      <w:numFmt w:val="bullet"/>
      <w:lvlText w:val=""/>
      <w:lvlJc w:val="left"/>
      <w:pPr>
        <w:tabs>
          <w:tab w:val="num" w:pos="1494"/>
        </w:tabs>
        <w:ind w:left="567" w:firstLine="567"/>
      </w:pPr>
      <w:rPr>
        <w:rFonts w:ascii="Wingdings" w:hAnsi="Wingdings"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7">
    <w:nsid w:val="0C2C1A70"/>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8">
    <w:nsid w:val="0C6C4842"/>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9">
    <w:nsid w:val="0E7D1496"/>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10">
    <w:nsid w:val="0E950B0E"/>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11">
    <w:nsid w:val="0F654496"/>
    <w:multiLevelType w:val="hybridMultilevel"/>
    <w:tmpl w:val="3516041E"/>
    <w:lvl w:ilvl="0" w:tplc="0DBE9694">
      <w:numFmt w:val="bullet"/>
      <w:lvlText w:val="-"/>
      <w:lvlJc w:val="left"/>
      <w:pPr>
        <w:ind w:left="927" w:hanging="360"/>
      </w:pPr>
      <w:rPr>
        <w:rFonts w:ascii="Times New Roman" w:eastAsia="Times New Roman" w:hAnsi="Times New Roman" w:cs="Times New Roman"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10804352"/>
    <w:multiLevelType w:val="hybridMultilevel"/>
    <w:tmpl w:val="5A70F54C"/>
    <w:lvl w:ilvl="0" w:tplc="FFFFFFFF">
      <w:start w:val="1"/>
      <w:numFmt w:val="bullet"/>
      <w:lvlText w:val=""/>
      <w:lvlJc w:val="left"/>
      <w:pPr>
        <w:tabs>
          <w:tab w:val="num" w:pos="2126"/>
        </w:tabs>
        <w:ind w:left="1199" w:firstLine="567"/>
      </w:pPr>
      <w:rPr>
        <w:rFonts w:ascii="Wingdings" w:hAnsi="Wingdings" w:hint="default"/>
        <w:sz w:val="24"/>
      </w:rPr>
    </w:lvl>
    <w:lvl w:ilvl="1" w:tplc="FFFFFFFF">
      <w:start w:val="1"/>
      <w:numFmt w:val="bullet"/>
      <w:lvlText w:val=""/>
      <w:lvlJc w:val="left"/>
      <w:pPr>
        <w:tabs>
          <w:tab w:val="num" w:pos="1440"/>
        </w:tabs>
        <w:ind w:left="513" w:firstLine="567"/>
      </w:pPr>
      <w:rPr>
        <w:rFonts w:ascii="Wingdings" w:hAnsi="Wingdings" w:hint="default"/>
        <w:sz w:val="24"/>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3">
    <w:nsid w:val="128D717C"/>
    <w:multiLevelType w:val="hybridMultilevel"/>
    <w:tmpl w:val="FF14319E"/>
    <w:lvl w:ilvl="0" w:tplc="556A2B94">
      <w:start w:val="1"/>
      <w:numFmt w:val="decimal"/>
      <w:lvlText w:val="%1)"/>
      <w:lvlJc w:val="left"/>
      <w:pPr>
        <w:tabs>
          <w:tab w:val="num" w:pos="720"/>
        </w:tabs>
        <w:ind w:left="720" w:hanging="360"/>
      </w:pPr>
      <w:rPr>
        <w:rFonts w:hint="default"/>
      </w:rPr>
    </w:lvl>
    <w:lvl w:ilvl="1" w:tplc="5A829ACE" w:tentative="1">
      <w:start w:val="1"/>
      <w:numFmt w:val="bullet"/>
      <w:lvlText w:val=""/>
      <w:lvlJc w:val="left"/>
      <w:pPr>
        <w:tabs>
          <w:tab w:val="num" w:pos="1440"/>
        </w:tabs>
        <w:ind w:left="1440" w:hanging="360"/>
      </w:pPr>
      <w:rPr>
        <w:rFonts w:ascii="Wingdings 2" w:hAnsi="Wingdings 2" w:hint="default"/>
      </w:rPr>
    </w:lvl>
    <w:lvl w:ilvl="2" w:tplc="6EDA22AA" w:tentative="1">
      <w:start w:val="1"/>
      <w:numFmt w:val="bullet"/>
      <w:lvlText w:val=""/>
      <w:lvlJc w:val="left"/>
      <w:pPr>
        <w:tabs>
          <w:tab w:val="num" w:pos="2160"/>
        </w:tabs>
        <w:ind w:left="2160" w:hanging="360"/>
      </w:pPr>
      <w:rPr>
        <w:rFonts w:ascii="Wingdings 2" w:hAnsi="Wingdings 2" w:hint="default"/>
      </w:rPr>
    </w:lvl>
    <w:lvl w:ilvl="3" w:tplc="5C9C4206" w:tentative="1">
      <w:start w:val="1"/>
      <w:numFmt w:val="bullet"/>
      <w:lvlText w:val=""/>
      <w:lvlJc w:val="left"/>
      <w:pPr>
        <w:tabs>
          <w:tab w:val="num" w:pos="2880"/>
        </w:tabs>
        <w:ind w:left="2880" w:hanging="360"/>
      </w:pPr>
      <w:rPr>
        <w:rFonts w:ascii="Wingdings 2" w:hAnsi="Wingdings 2" w:hint="default"/>
      </w:rPr>
    </w:lvl>
    <w:lvl w:ilvl="4" w:tplc="55621620" w:tentative="1">
      <w:start w:val="1"/>
      <w:numFmt w:val="bullet"/>
      <w:lvlText w:val=""/>
      <w:lvlJc w:val="left"/>
      <w:pPr>
        <w:tabs>
          <w:tab w:val="num" w:pos="3600"/>
        </w:tabs>
        <w:ind w:left="3600" w:hanging="360"/>
      </w:pPr>
      <w:rPr>
        <w:rFonts w:ascii="Wingdings 2" w:hAnsi="Wingdings 2" w:hint="default"/>
      </w:rPr>
    </w:lvl>
    <w:lvl w:ilvl="5" w:tplc="06680C9E" w:tentative="1">
      <w:start w:val="1"/>
      <w:numFmt w:val="bullet"/>
      <w:lvlText w:val=""/>
      <w:lvlJc w:val="left"/>
      <w:pPr>
        <w:tabs>
          <w:tab w:val="num" w:pos="4320"/>
        </w:tabs>
        <w:ind w:left="4320" w:hanging="360"/>
      </w:pPr>
      <w:rPr>
        <w:rFonts w:ascii="Wingdings 2" w:hAnsi="Wingdings 2" w:hint="default"/>
      </w:rPr>
    </w:lvl>
    <w:lvl w:ilvl="6" w:tplc="599C3F4A" w:tentative="1">
      <w:start w:val="1"/>
      <w:numFmt w:val="bullet"/>
      <w:lvlText w:val=""/>
      <w:lvlJc w:val="left"/>
      <w:pPr>
        <w:tabs>
          <w:tab w:val="num" w:pos="5040"/>
        </w:tabs>
        <w:ind w:left="5040" w:hanging="360"/>
      </w:pPr>
      <w:rPr>
        <w:rFonts w:ascii="Wingdings 2" w:hAnsi="Wingdings 2" w:hint="default"/>
      </w:rPr>
    </w:lvl>
    <w:lvl w:ilvl="7" w:tplc="89F036EA" w:tentative="1">
      <w:start w:val="1"/>
      <w:numFmt w:val="bullet"/>
      <w:lvlText w:val=""/>
      <w:lvlJc w:val="left"/>
      <w:pPr>
        <w:tabs>
          <w:tab w:val="num" w:pos="5760"/>
        </w:tabs>
        <w:ind w:left="5760" w:hanging="360"/>
      </w:pPr>
      <w:rPr>
        <w:rFonts w:ascii="Wingdings 2" w:hAnsi="Wingdings 2" w:hint="default"/>
      </w:rPr>
    </w:lvl>
    <w:lvl w:ilvl="8" w:tplc="41DCDEDA" w:tentative="1">
      <w:start w:val="1"/>
      <w:numFmt w:val="bullet"/>
      <w:lvlText w:val=""/>
      <w:lvlJc w:val="left"/>
      <w:pPr>
        <w:tabs>
          <w:tab w:val="num" w:pos="6480"/>
        </w:tabs>
        <w:ind w:left="6480" w:hanging="360"/>
      </w:pPr>
      <w:rPr>
        <w:rFonts w:ascii="Wingdings 2" w:hAnsi="Wingdings 2" w:hint="default"/>
      </w:rPr>
    </w:lvl>
  </w:abstractNum>
  <w:abstractNum w:abstractNumId="14">
    <w:nsid w:val="16894863"/>
    <w:multiLevelType w:val="hybridMultilevel"/>
    <w:tmpl w:val="8F2CF3CA"/>
    <w:lvl w:ilvl="0" w:tplc="0419000F">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17AB3956"/>
    <w:multiLevelType w:val="singleLevel"/>
    <w:tmpl w:val="EAB84C64"/>
    <w:lvl w:ilvl="0">
      <w:start w:val="1"/>
      <w:numFmt w:val="bullet"/>
      <w:lvlText w:val=""/>
      <w:lvlJc w:val="left"/>
      <w:pPr>
        <w:tabs>
          <w:tab w:val="num" w:pos="360"/>
        </w:tabs>
        <w:ind w:left="360" w:hanging="360"/>
      </w:pPr>
      <w:rPr>
        <w:rFonts w:ascii="Wingdings" w:hAnsi="Wingdings" w:hint="default"/>
      </w:rPr>
    </w:lvl>
  </w:abstractNum>
  <w:abstractNum w:abstractNumId="16">
    <w:nsid w:val="1AB11C38"/>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17">
    <w:nsid w:val="1BB81BD2"/>
    <w:multiLevelType w:val="singleLevel"/>
    <w:tmpl w:val="EAB84C64"/>
    <w:lvl w:ilvl="0">
      <w:start w:val="1"/>
      <w:numFmt w:val="bullet"/>
      <w:lvlText w:val=""/>
      <w:lvlJc w:val="left"/>
      <w:pPr>
        <w:tabs>
          <w:tab w:val="num" w:pos="360"/>
        </w:tabs>
        <w:ind w:left="360" w:hanging="360"/>
      </w:pPr>
      <w:rPr>
        <w:rFonts w:ascii="Wingdings" w:hAnsi="Wingdings" w:hint="default"/>
      </w:rPr>
    </w:lvl>
  </w:abstractNum>
  <w:abstractNum w:abstractNumId="18">
    <w:nsid w:val="1C081DDD"/>
    <w:multiLevelType w:val="singleLevel"/>
    <w:tmpl w:val="86420806"/>
    <w:lvl w:ilvl="0">
      <w:start w:val="1"/>
      <w:numFmt w:val="bullet"/>
      <w:lvlText w:val=""/>
      <w:lvlJc w:val="left"/>
      <w:pPr>
        <w:tabs>
          <w:tab w:val="num" w:pos="927"/>
        </w:tabs>
        <w:ind w:left="0" w:firstLine="567"/>
      </w:pPr>
      <w:rPr>
        <w:rFonts w:ascii="Wingdings" w:hAnsi="Wingdings" w:hint="default"/>
      </w:rPr>
    </w:lvl>
  </w:abstractNum>
  <w:abstractNum w:abstractNumId="19">
    <w:nsid w:val="1EE73D0F"/>
    <w:multiLevelType w:val="singleLevel"/>
    <w:tmpl w:val="EAB84C64"/>
    <w:lvl w:ilvl="0">
      <w:start w:val="1"/>
      <w:numFmt w:val="bullet"/>
      <w:lvlText w:val=""/>
      <w:lvlJc w:val="left"/>
      <w:pPr>
        <w:tabs>
          <w:tab w:val="num" w:pos="360"/>
        </w:tabs>
        <w:ind w:left="360" w:hanging="360"/>
      </w:pPr>
      <w:rPr>
        <w:rFonts w:ascii="Wingdings" w:hAnsi="Wingdings" w:hint="default"/>
      </w:rPr>
    </w:lvl>
  </w:abstractNum>
  <w:abstractNum w:abstractNumId="20">
    <w:nsid w:val="20B56B72"/>
    <w:multiLevelType w:val="singleLevel"/>
    <w:tmpl w:val="86420806"/>
    <w:lvl w:ilvl="0">
      <w:start w:val="1"/>
      <w:numFmt w:val="bullet"/>
      <w:lvlText w:val=""/>
      <w:lvlJc w:val="left"/>
      <w:pPr>
        <w:tabs>
          <w:tab w:val="num" w:pos="927"/>
        </w:tabs>
        <w:ind w:left="0" w:firstLine="567"/>
      </w:pPr>
      <w:rPr>
        <w:rFonts w:ascii="Wingdings" w:hAnsi="Wingdings" w:hint="default"/>
      </w:rPr>
    </w:lvl>
  </w:abstractNum>
  <w:abstractNum w:abstractNumId="21">
    <w:nsid w:val="20D07EF5"/>
    <w:multiLevelType w:val="hybridMultilevel"/>
    <w:tmpl w:val="54F84088"/>
    <w:lvl w:ilvl="0" w:tplc="4F62DCDA">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DE3F5C"/>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23">
    <w:nsid w:val="25317EC2"/>
    <w:multiLevelType w:val="singleLevel"/>
    <w:tmpl w:val="86420806"/>
    <w:lvl w:ilvl="0">
      <w:start w:val="1"/>
      <w:numFmt w:val="bullet"/>
      <w:lvlText w:val=""/>
      <w:lvlJc w:val="left"/>
      <w:pPr>
        <w:tabs>
          <w:tab w:val="num" w:pos="927"/>
        </w:tabs>
        <w:ind w:left="0" w:firstLine="567"/>
      </w:pPr>
      <w:rPr>
        <w:rFonts w:ascii="Wingdings" w:hAnsi="Wingdings" w:hint="default"/>
      </w:rPr>
    </w:lvl>
  </w:abstractNum>
  <w:abstractNum w:abstractNumId="24">
    <w:nsid w:val="27174B52"/>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25">
    <w:nsid w:val="276633D0"/>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26">
    <w:nsid w:val="29793687"/>
    <w:multiLevelType w:val="singleLevel"/>
    <w:tmpl w:val="EE502698"/>
    <w:lvl w:ilvl="0">
      <w:start w:val="1"/>
      <w:numFmt w:val="bullet"/>
      <w:lvlText w:val="–"/>
      <w:lvlJc w:val="left"/>
      <w:pPr>
        <w:tabs>
          <w:tab w:val="num" w:pos="927"/>
        </w:tabs>
        <w:ind w:firstLine="567"/>
      </w:pPr>
      <w:rPr>
        <w:rFonts w:ascii="Times New Roman" w:hAnsi="Times New Roman" w:hint="default"/>
      </w:rPr>
    </w:lvl>
  </w:abstractNum>
  <w:abstractNum w:abstractNumId="27">
    <w:nsid w:val="29D8735E"/>
    <w:multiLevelType w:val="hybridMultilevel"/>
    <w:tmpl w:val="77708B56"/>
    <w:lvl w:ilvl="0" w:tplc="FFFFFFFF">
      <w:start w:val="1"/>
      <w:numFmt w:val="decimal"/>
      <w:lvlText w:val="%1)"/>
      <w:lvlJc w:val="left"/>
      <w:pPr>
        <w:tabs>
          <w:tab w:val="num" w:pos="927"/>
        </w:tabs>
        <w:ind w:left="0" w:firstLine="567"/>
      </w:pPr>
      <w:rPr>
        <w:rFonts w:hint="default"/>
      </w:r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28">
    <w:nsid w:val="340D1AA1"/>
    <w:multiLevelType w:val="hybridMultilevel"/>
    <w:tmpl w:val="7B60A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53C068D"/>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30">
    <w:nsid w:val="367324F4"/>
    <w:multiLevelType w:val="hybridMultilevel"/>
    <w:tmpl w:val="D65ADD7A"/>
    <w:lvl w:ilvl="0" w:tplc="FFFFFFFF">
      <w:start w:val="4"/>
      <w:numFmt w:val="bullet"/>
      <w:lvlText w:val="–"/>
      <w:lvlJc w:val="left"/>
      <w:pPr>
        <w:tabs>
          <w:tab w:val="num" w:pos="927"/>
        </w:tabs>
        <w:ind w:left="567" w:firstLine="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37562F3C"/>
    <w:multiLevelType w:val="singleLevel"/>
    <w:tmpl w:val="86420806"/>
    <w:lvl w:ilvl="0">
      <w:start w:val="1"/>
      <w:numFmt w:val="bullet"/>
      <w:lvlText w:val=""/>
      <w:lvlJc w:val="left"/>
      <w:pPr>
        <w:tabs>
          <w:tab w:val="num" w:pos="927"/>
        </w:tabs>
        <w:ind w:left="0" w:firstLine="567"/>
      </w:pPr>
      <w:rPr>
        <w:rFonts w:ascii="Wingdings" w:hAnsi="Wingdings" w:hint="default"/>
      </w:rPr>
    </w:lvl>
  </w:abstractNum>
  <w:abstractNum w:abstractNumId="32">
    <w:nsid w:val="38961C5D"/>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33">
    <w:nsid w:val="38DA30B0"/>
    <w:multiLevelType w:val="hybridMultilevel"/>
    <w:tmpl w:val="FED86252"/>
    <w:lvl w:ilvl="0" w:tplc="FFFFFFFF">
      <w:start w:val="1"/>
      <w:numFmt w:val="bullet"/>
      <w:lvlText w:val=""/>
      <w:lvlJc w:val="left"/>
      <w:pPr>
        <w:tabs>
          <w:tab w:val="num" w:pos="927"/>
        </w:tabs>
        <w:ind w:left="0" w:firstLine="56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3A726605"/>
    <w:multiLevelType w:val="hybridMultilevel"/>
    <w:tmpl w:val="572CBD9A"/>
    <w:lvl w:ilvl="0" w:tplc="FFFFFFFF">
      <w:start w:val="1"/>
      <w:numFmt w:val="decimal"/>
      <w:lvlText w:val="%1)"/>
      <w:lvlJc w:val="left"/>
      <w:pPr>
        <w:tabs>
          <w:tab w:val="num" w:pos="927"/>
        </w:tabs>
        <w:ind w:left="0" w:firstLine="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3E0B6519"/>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36">
    <w:nsid w:val="3E48217E"/>
    <w:multiLevelType w:val="hybridMultilevel"/>
    <w:tmpl w:val="1C820682"/>
    <w:lvl w:ilvl="0" w:tplc="04190011">
      <w:start w:val="1"/>
      <w:numFmt w:val="decimal"/>
      <w:lvlText w:val="%1)"/>
      <w:lvlJc w:val="left"/>
      <w:pPr>
        <w:tabs>
          <w:tab w:val="num" w:pos="720"/>
        </w:tabs>
        <w:ind w:left="720" w:hanging="360"/>
      </w:pPr>
      <w:rPr>
        <w:rFonts w:hint="default"/>
      </w:rPr>
    </w:lvl>
    <w:lvl w:ilvl="1" w:tplc="5A829ACE" w:tentative="1">
      <w:start w:val="1"/>
      <w:numFmt w:val="bullet"/>
      <w:lvlText w:val=""/>
      <w:lvlJc w:val="left"/>
      <w:pPr>
        <w:tabs>
          <w:tab w:val="num" w:pos="1440"/>
        </w:tabs>
        <w:ind w:left="1440" w:hanging="360"/>
      </w:pPr>
      <w:rPr>
        <w:rFonts w:ascii="Wingdings 2" w:hAnsi="Wingdings 2" w:hint="default"/>
      </w:rPr>
    </w:lvl>
    <w:lvl w:ilvl="2" w:tplc="6EDA22AA" w:tentative="1">
      <w:start w:val="1"/>
      <w:numFmt w:val="bullet"/>
      <w:lvlText w:val=""/>
      <w:lvlJc w:val="left"/>
      <w:pPr>
        <w:tabs>
          <w:tab w:val="num" w:pos="2160"/>
        </w:tabs>
        <w:ind w:left="2160" w:hanging="360"/>
      </w:pPr>
      <w:rPr>
        <w:rFonts w:ascii="Wingdings 2" w:hAnsi="Wingdings 2" w:hint="default"/>
      </w:rPr>
    </w:lvl>
    <w:lvl w:ilvl="3" w:tplc="5C9C4206" w:tentative="1">
      <w:start w:val="1"/>
      <w:numFmt w:val="bullet"/>
      <w:lvlText w:val=""/>
      <w:lvlJc w:val="left"/>
      <w:pPr>
        <w:tabs>
          <w:tab w:val="num" w:pos="2880"/>
        </w:tabs>
        <w:ind w:left="2880" w:hanging="360"/>
      </w:pPr>
      <w:rPr>
        <w:rFonts w:ascii="Wingdings 2" w:hAnsi="Wingdings 2" w:hint="default"/>
      </w:rPr>
    </w:lvl>
    <w:lvl w:ilvl="4" w:tplc="55621620" w:tentative="1">
      <w:start w:val="1"/>
      <w:numFmt w:val="bullet"/>
      <w:lvlText w:val=""/>
      <w:lvlJc w:val="left"/>
      <w:pPr>
        <w:tabs>
          <w:tab w:val="num" w:pos="3600"/>
        </w:tabs>
        <w:ind w:left="3600" w:hanging="360"/>
      </w:pPr>
      <w:rPr>
        <w:rFonts w:ascii="Wingdings 2" w:hAnsi="Wingdings 2" w:hint="default"/>
      </w:rPr>
    </w:lvl>
    <w:lvl w:ilvl="5" w:tplc="06680C9E" w:tentative="1">
      <w:start w:val="1"/>
      <w:numFmt w:val="bullet"/>
      <w:lvlText w:val=""/>
      <w:lvlJc w:val="left"/>
      <w:pPr>
        <w:tabs>
          <w:tab w:val="num" w:pos="4320"/>
        </w:tabs>
        <w:ind w:left="4320" w:hanging="360"/>
      </w:pPr>
      <w:rPr>
        <w:rFonts w:ascii="Wingdings 2" w:hAnsi="Wingdings 2" w:hint="default"/>
      </w:rPr>
    </w:lvl>
    <w:lvl w:ilvl="6" w:tplc="599C3F4A" w:tentative="1">
      <w:start w:val="1"/>
      <w:numFmt w:val="bullet"/>
      <w:lvlText w:val=""/>
      <w:lvlJc w:val="left"/>
      <w:pPr>
        <w:tabs>
          <w:tab w:val="num" w:pos="5040"/>
        </w:tabs>
        <w:ind w:left="5040" w:hanging="360"/>
      </w:pPr>
      <w:rPr>
        <w:rFonts w:ascii="Wingdings 2" w:hAnsi="Wingdings 2" w:hint="default"/>
      </w:rPr>
    </w:lvl>
    <w:lvl w:ilvl="7" w:tplc="89F036EA" w:tentative="1">
      <w:start w:val="1"/>
      <w:numFmt w:val="bullet"/>
      <w:lvlText w:val=""/>
      <w:lvlJc w:val="left"/>
      <w:pPr>
        <w:tabs>
          <w:tab w:val="num" w:pos="5760"/>
        </w:tabs>
        <w:ind w:left="5760" w:hanging="360"/>
      </w:pPr>
      <w:rPr>
        <w:rFonts w:ascii="Wingdings 2" w:hAnsi="Wingdings 2" w:hint="default"/>
      </w:rPr>
    </w:lvl>
    <w:lvl w:ilvl="8" w:tplc="41DCDEDA" w:tentative="1">
      <w:start w:val="1"/>
      <w:numFmt w:val="bullet"/>
      <w:lvlText w:val=""/>
      <w:lvlJc w:val="left"/>
      <w:pPr>
        <w:tabs>
          <w:tab w:val="num" w:pos="6480"/>
        </w:tabs>
        <w:ind w:left="6480" w:hanging="360"/>
      </w:pPr>
      <w:rPr>
        <w:rFonts w:ascii="Wingdings 2" w:hAnsi="Wingdings 2" w:hint="default"/>
      </w:rPr>
    </w:lvl>
  </w:abstractNum>
  <w:abstractNum w:abstractNumId="37">
    <w:nsid w:val="40733F77"/>
    <w:multiLevelType w:val="hybridMultilevel"/>
    <w:tmpl w:val="DC30A0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0872D4A"/>
    <w:multiLevelType w:val="hybridMultilevel"/>
    <w:tmpl w:val="C532CCC0"/>
    <w:lvl w:ilvl="0" w:tplc="F9ACDB54">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149516B"/>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40">
    <w:nsid w:val="468E75B8"/>
    <w:multiLevelType w:val="singleLevel"/>
    <w:tmpl w:val="EE502698"/>
    <w:lvl w:ilvl="0">
      <w:start w:val="1"/>
      <w:numFmt w:val="bullet"/>
      <w:lvlText w:val="–"/>
      <w:lvlJc w:val="left"/>
      <w:pPr>
        <w:tabs>
          <w:tab w:val="num" w:pos="927"/>
        </w:tabs>
        <w:ind w:firstLine="567"/>
      </w:pPr>
      <w:rPr>
        <w:rFonts w:ascii="Times New Roman" w:hAnsi="Times New Roman" w:hint="default"/>
      </w:rPr>
    </w:lvl>
  </w:abstractNum>
  <w:abstractNum w:abstractNumId="41">
    <w:nsid w:val="4786363D"/>
    <w:multiLevelType w:val="singleLevel"/>
    <w:tmpl w:val="86420806"/>
    <w:lvl w:ilvl="0">
      <w:start w:val="1"/>
      <w:numFmt w:val="bullet"/>
      <w:lvlText w:val=""/>
      <w:lvlJc w:val="left"/>
      <w:pPr>
        <w:tabs>
          <w:tab w:val="num" w:pos="927"/>
        </w:tabs>
        <w:ind w:left="0" w:firstLine="567"/>
      </w:pPr>
      <w:rPr>
        <w:rFonts w:ascii="Wingdings" w:hAnsi="Wingdings" w:hint="default"/>
      </w:rPr>
    </w:lvl>
  </w:abstractNum>
  <w:abstractNum w:abstractNumId="42">
    <w:nsid w:val="4CD134DA"/>
    <w:multiLevelType w:val="hybridMultilevel"/>
    <w:tmpl w:val="8F0438D8"/>
    <w:lvl w:ilvl="0" w:tplc="EE502698">
      <w:start w:val="1"/>
      <w:numFmt w:val="bullet"/>
      <w:lvlText w:val="–"/>
      <w:lvlJc w:val="left"/>
      <w:pPr>
        <w:ind w:left="927" w:hanging="360"/>
      </w:pPr>
      <w:rPr>
        <w:rFonts w:ascii="Times New Roman" w:hAnsi="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3">
    <w:nsid w:val="4DFC086F"/>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44">
    <w:nsid w:val="51656344"/>
    <w:multiLevelType w:val="singleLevel"/>
    <w:tmpl w:val="EAB84C64"/>
    <w:lvl w:ilvl="0">
      <w:start w:val="1"/>
      <w:numFmt w:val="bullet"/>
      <w:lvlText w:val=""/>
      <w:lvlJc w:val="left"/>
      <w:pPr>
        <w:tabs>
          <w:tab w:val="num" w:pos="360"/>
        </w:tabs>
        <w:ind w:left="360" w:hanging="360"/>
      </w:pPr>
      <w:rPr>
        <w:rFonts w:ascii="Wingdings" w:hAnsi="Wingdings" w:hint="default"/>
      </w:rPr>
    </w:lvl>
  </w:abstractNum>
  <w:abstractNum w:abstractNumId="45">
    <w:nsid w:val="556C61FB"/>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46">
    <w:nsid w:val="56373E71"/>
    <w:multiLevelType w:val="singleLevel"/>
    <w:tmpl w:val="5C78FE00"/>
    <w:lvl w:ilvl="0">
      <w:start w:val="1"/>
      <w:numFmt w:val="bullet"/>
      <w:lvlText w:val=""/>
      <w:lvlJc w:val="left"/>
      <w:pPr>
        <w:tabs>
          <w:tab w:val="num" w:pos="927"/>
        </w:tabs>
        <w:ind w:left="0" w:firstLine="567"/>
      </w:pPr>
      <w:rPr>
        <w:rFonts w:ascii="Wingdings" w:hAnsi="Wingdings" w:hint="default"/>
        <w:b w:val="0"/>
        <w:i w:val="0"/>
        <w:sz w:val="32"/>
      </w:rPr>
    </w:lvl>
  </w:abstractNum>
  <w:abstractNum w:abstractNumId="47">
    <w:nsid w:val="58E641C6"/>
    <w:multiLevelType w:val="hybridMultilevel"/>
    <w:tmpl w:val="07746CF8"/>
    <w:lvl w:ilvl="0" w:tplc="D1B6B1AE">
      <w:start w:val="1"/>
      <w:numFmt w:val="decimal"/>
      <w:lvlText w:val="%1."/>
      <w:lvlJc w:val="center"/>
      <w:pPr>
        <w:ind w:left="720" w:hanging="360"/>
      </w:pPr>
      <w:rPr>
        <w:rFonts w:ascii="Times New Roman" w:hAnsi="Times New Roman" w:cs="Times New Roman" w:hint="default"/>
        <w:b w:val="0"/>
        <w:bCs w:val="0"/>
        <w:i w:val="0"/>
        <w:iCs w:val="0"/>
        <w:sz w:val="22"/>
        <w:szCs w:val="26"/>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48">
    <w:nsid w:val="61B65405"/>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49">
    <w:nsid w:val="62471B6C"/>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50">
    <w:nsid w:val="63B15046"/>
    <w:multiLevelType w:val="singleLevel"/>
    <w:tmpl w:val="EE502698"/>
    <w:lvl w:ilvl="0">
      <w:start w:val="1"/>
      <w:numFmt w:val="bullet"/>
      <w:lvlText w:val="–"/>
      <w:lvlJc w:val="left"/>
      <w:pPr>
        <w:tabs>
          <w:tab w:val="num" w:pos="927"/>
        </w:tabs>
        <w:ind w:firstLine="567"/>
      </w:pPr>
      <w:rPr>
        <w:rFonts w:ascii="Times New Roman" w:hAnsi="Times New Roman" w:hint="default"/>
      </w:rPr>
    </w:lvl>
  </w:abstractNum>
  <w:abstractNum w:abstractNumId="51">
    <w:nsid w:val="653E4CBF"/>
    <w:multiLevelType w:val="hybridMultilevel"/>
    <w:tmpl w:val="179643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69244BD4"/>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53">
    <w:nsid w:val="6F7E0954"/>
    <w:multiLevelType w:val="singleLevel"/>
    <w:tmpl w:val="86420806"/>
    <w:lvl w:ilvl="0">
      <w:start w:val="1"/>
      <w:numFmt w:val="bullet"/>
      <w:lvlText w:val=""/>
      <w:lvlJc w:val="left"/>
      <w:pPr>
        <w:tabs>
          <w:tab w:val="num" w:pos="927"/>
        </w:tabs>
        <w:ind w:left="0" w:firstLine="567"/>
      </w:pPr>
      <w:rPr>
        <w:rFonts w:ascii="Wingdings" w:hAnsi="Wingdings" w:hint="default"/>
      </w:rPr>
    </w:lvl>
  </w:abstractNum>
  <w:abstractNum w:abstractNumId="54">
    <w:nsid w:val="73BD657A"/>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55">
    <w:nsid w:val="749C5CCE"/>
    <w:multiLevelType w:val="singleLevel"/>
    <w:tmpl w:val="EAB84C64"/>
    <w:lvl w:ilvl="0">
      <w:start w:val="1"/>
      <w:numFmt w:val="bullet"/>
      <w:lvlText w:val=""/>
      <w:lvlJc w:val="left"/>
      <w:pPr>
        <w:tabs>
          <w:tab w:val="num" w:pos="360"/>
        </w:tabs>
        <w:ind w:left="360" w:hanging="360"/>
      </w:pPr>
      <w:rPr>
        <w:rFonts w:ascii="Wingdings" w:hAnsi="Wingdings" w:hint="default"/>
      </w:rPr>
    </w:lvl>
  </w:abstractNum>
  <w:abstractNum w:abstractNumId="56">
    <w:nsid w:val="756741B6"/>
    <w:multiLevelType w:val="hybridMultilevel"/>
    <w:tmpl w:val="1CAC38E2"/>
    <w:lvl w:ilvl="0" w:tplc="8F147728">
      <w:start w:val="1"/>
      <w:numFmt w:val="decimal"/>
      <w:lvlText w:val="%1."/>
      <w:lvlJc w:val="center"/>
      <w:pPr>
        <w:ind w:left="720" w:hanging="360"/>
      </w:pPr>
      <w:rPr>
        <w:rFonts w:ascii="Times New Roman" w:hAnsi="Times New Roman" w:cs="Times New Roman" w:hint="default"/>
        <w:b w:val="0"/>
        <w:bCs w:val="0"/>
        <w:i w:val="0"/>
        <w:iCs w:val="0"/>
        <w:sz w:val="22"/>
        <w:szCs w:val="22"/>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7">
    <w:nsid w:val="75947DEE"/>
    <w:multiLevelType w:val="hybridMultilevel"/>
    <w:tmpl w:val="EBFCB9F2"/>
    <w:lvl w:ilvl="0" w:tplc="75F6E6CE">
      <w:start w:val="4"/>
      <w:numFmt w:val="bullet"/>
      <w:lvlText w:val=""/>
      <w:lvlJc w:val="left"/>
      <w:pPr>
        <w:tabs>
          <w:tab w:val="num" w:pos="927"/>
        </w:tabs>
        <w:ind w:left="0" w:firstLine="567"/>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8">
    <w:nsid w:val="779A22C4"/>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59">
    <w:nsid w:val="789719A7"/>
    <w:multiLevelType w:val="singleLevel"/>
    <w:tmpl w:val="86420806"/>
    <w:lvl w:ilvl="0">
      <w:start w:val="1"/>
      <w:numFmt w:val="bullet"/>
      <w:lvlText w:val=""/>
      <w:lvlJc w:val="left"/>
      <w:pPr>
        <w:tabs>
          <w:tab w:val="num" w:pos="927"/>
        </w:tabs>
        <w:ind w:left="0" w:firstLine="567"/>
      </w:pPr>
      <w:rPr>
        <w:rFonts w:ascii="Wingdings" w:hAnsi="Wingdings" w:hint="default"/>
      </w:rPr>
    </w:lvl>
  </w:abstractNum>
  <w:abstractNum w:abstractNumId="60">
    <w:nsid w:val="790E4EBD"/>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61">
    <w:nsid w:val="7D2E32B3"/>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62">
    <w:nsid w:val="7DC0717F"/>
    <w:multiLevelType w:val="hybridMultilevel"/>
    <w:tmpl w:val="46A8318A"/>
    <w:lvl w:ilvl="0" w:tplc="FFFFFFFF">
      <w:start w:val="1"/>
      <w:numFmt w:val="bullet"/>
      <w:lvlText w:val=""/>
      <w:lvlJc w:val="left"/>
      <w:pPr>
        <w:tabs>
          <w:tab w:val="num" w:pos="1559"/>
        </w:tabs>
        <w:ind w:left="632" w:firstLine="567"/>
      </w:pPr>
      <w:rPr>
        <w:rFonts w:ascii="Wingdings" w:hAnsi="Wingdings" w:hint="default"/>
        <w:sz w:val="24"/>
      </w:rPr>
    </w:lvl>
    <w:lvl w:ilvl="1" w:tplc="FFFFFFFF">
      <w:start w:val="1"/>
      <w:numFmt w:val="bullet"/>
      <w:lvlText w:val=""/>
      <w:lvlJc w:val="left"/>
      <w:pPr>
        <w:tabs>
          <w:tab w:val="num" w:pos="1440"/>
        </w:tabs>
        <w:ind w:left="513" w:firstLine="567"/>
      </w:pPr>
      <w:rPr>
        <w:rFonts w:ascii="Wingdings" w:hAnsi="Wingdings" w:hint="default"/>
        <w:sz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nsid w:val="7E1B26D8"/>
    <w:multiLevelType w:val="singleLevel"/>
    <w:tmpl w:val="5C78FE00"/>
    <w:lvl w:ilvl="0">
      <w:start w:val="1"/>
      <w:numFmt w:val="bullet"/>
      <w:lvlText w:val=""/>
      <w:lvlJc w:val="left"/>
      <w:pPr>
        <w:tabs>
          <w:tab w:val="num" w:pos="927"/>
        </w:tabs>
        <w:ind w:left="0" w:firstLine="567"/>
      </w:pPr>
      <w:rPr>
        <w:rFonts w:ascii="Wingdings" w:hAnsi="Wingdings" w:hint="default"/>
        <w:b w:val="0"/>
        <w:i w:val="0"/>
        <w:sz w:val="32"/>
      </w:rPr>
    </w:lvl>
  </w:abstractNum>
  <w:num w:numId="1">
    <w:abstractNumId w:val="18"/>
  </w:num>
  <w:num w:numId="2">
    <w:abstractNumId w:val="57"/>
  </w:num>
  <w:num w:numId="3">
    <w:abstractNumId w:val="31"/>
  </w:num>
  <w:num w:numId="4">
    <w:abstractNumId w:val="53"/>
  </w:num>
  <w:num w:numId="5">
    <w:abstractNumId w:val="0"/>
  </w:num>
  <w:num w:numId="6">
    <w:abstractNumId w:val="28"/>
  </w:num>
  <w:num w:numId="7">
    <w:abstractNumId w:val="34"/>
  </w:num>
  <w:num w:numId="8">
    <w:abstractNumId w:val="27"/>
  </w:num>
  <w:num w:numId="9">
    <w:abstractNumId w:val="6"/>
  </w:num>
  <w:num w:numId="10">
    <w:abstractNumId w:val="62"/>
  </w:num>
  <w:num w:numId="11">
    <w:abstractNumId w:val="12"/>
  </w:num>
  <w:num w:numId="12">
    <w:abstractNumId w:val="23"/>
  </w:num>
  <w:num w:numId="13">
    <w:abstractNumId w:val="24"/>
    <w:lvlOverride w:ilvl="0"/>
  </w:num>
  <w:num w:numId="14">
    <w:abstractNumId w:val="9"/>
  </w:num>
  <w:num w:numId="15">
    <w:abstractNumId w:val="15"/>
  </w:num>
  <w:num w:numId="16">
    <w:abstractNumId w:val="44"/>
  </w:num>
  <w:num w:numId="17">
    <w:abstractNumId w:val="55"/>
  </w:num>
  <w:num w:numId="18">
    <w:abstractNumId w:val="19"/>
  </w:num>
  <w:num w:numId="19">
    <w:abstractNumId w:val="17"/>
  </w:num>
  <w:num w:numId="20">
    <w:abstractNumId w:val="3"/>
  </w:num>
  <w:num w:numId="21">
    <w:abstractNumId w:val="4"/>
  </w:num>
  <w:num w:numId="22">
    <w:abstractNumId w:val="20"/>
  </w:num>
  <w:num w:numId="23">
    <w:abstractNumId w:val="36"/>
  </w:num>
  <w:num w:numId="24">
    <w:abstractNumId w:val="13"/>
  </w:num>
  <w:num w:numId="25">
    <w:abstractNumId w:val="11"/>
  </w:num>
  <w:num w:numId="26">
    <w:abstractNumId w:val="41"/>
  </w:num>
  <w:num w:numId="27">
    <w:abstractNumId w:val="54"/>
  </w:num>
  <w:num w:numId="28">
    <w:abstractNumId w:val="63"/>
  </w:num>
  <w:num w:numId="29">
    <w:abstractNumId w:val="46"/>
  </w:num>
  <w:num w:numId="30">
    <w:abstractNumId w:val="5"/>
  </w:num>
  <w:num w:numId="31">
    <w:abstractNumId w:val="45"/>
  </w:num>
  <w:num w:numId="32">
    <w:abstractNumId w:val="29"/>
  </w:num>
  <w:num w:numId="33">
    <w:abstractNumId w:val="10"/>
  </w:num>
  <w:num w:numId="34">
    <w:abstractNumId w:val="32"/>
  </w:num>
  <w:num w:numId="35">
    <w:abstractNumId w:val="48"/>
  </w:num>
  <w:num w:numId="36">
    <w:abstractNumId w:val="61"/>
  </w:num>
  <w:num w:numId="37">
    <w:abstractNumId w:val="7"/>
  </w:num>
  <w:num w:numId="38">
    <w:abstractNumId w:val="39"/>
    <w:lvlOverride w:ilvl="0"/>
  </w:num>
  <w:num w:numId="39">
    <w:abstractNumId w:val="40"/>
    <w:lvlOverride w:ilvl="0"/>
  </w:num>
  <w:num w:numId="40">
    <w:abstractNumId w:val="49"/>
  </w:num>
  <w:num w:numId="41">
    <w:abstractNumId w:val="1"/>
  </w:num>
  <w:num w:numId="42">
    <w:abstractNumId w:val="2"/>
  </w:num>
  <w:num w:numId="43">
    <w:abstractNumId w:val="59"/>
  </w:num>
  <w:num w:numId="44">
    <w:abstractNumId w:val="38"/>
  </w:num>
  <w:num w:numId="45">
    <w:abstractNumId w:val="25"/>
  </w:num>
  <w:num w:numId="46">
    <w:abstractNumId w:val="60"/>
  </w:num>
  <w:num w:numId="47">
    <w:abstractNumId w:val="16"/>
  </w:num>
  <w:num w:numId="48">
    <w:abstractNumId w:val="21"/>
  </w:num>
  <w:num w:numId="49">
    <w:abstractNumId w:val="43"/>
  </w:num>
  <w:num w:numId="50">
    <w:abstractNumId w:val="26"/>
  </w:num>
  <w:num w:numId="51">
    <w:abstractNumId w:val="22"/>
  </w:num>
  <w:num w:numId="52">
    <w:abstractNumId w:val="50"/>
  </w:num>
  <w:num w:numId="53">
    <w:abstractNumId w:val="33"/>
  </w:num>
  <w:num w:numId="54">
    <w:abstractNumId w:val="30"/>
  </w:num>
  <w:num w:numId="55">
    <w:abstractNumId w:val="35"/>
  </w:num>
  <w:num w:numId="56">
    <w:abstractNumId w:val="8"/>
  </w:num>
  <w:num w:numId="57">
    <w:abstractNumId w:val="58"/>
  </w:num>
  <w:num w:numId="58">
    <w:abstractNumId w:val="52"/>
  </w:num>
  <w:num w:numId="59">
    <w:abstractNumId w:val="56"/>
  </w:num>
  <w:num w:numId="60">
    <w:abstractNumId w:val="42"/>
  </w:num>
  <w:num w:numId="61">
    <w:abstractNumId w:val="37"/>
  </w:num>
  <w:num w:numId="62">
    <w:abstractNumId w:val="51"/>
  </w:num>
  <w:num w:numId="63">
    <w:abstractNumId w:val="47"/>
  </w:num>
  <w:num w:numId="64">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noPunctuationKerning/>
  <w:characterSpacingControl w:val="doNotCompress"/>
  <w:hdrShapeDefaults>
    <o:shapedefaults v:ext="edit" spidmax="3074"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AF4"/>
    <w:rsid w:val="00005322"/>
    <w:rsid w:val="00007574"/>
    <w:rsid w:val="00016A8E"/>
    <w:rsid w:val="00026941"/>
    <w:rsid w:val="00026F77"/>
    <w:rsid w:val="0003322A"/>
    <w:rsid w:val="0004046C"/>
    <w:rsid w:val="0004047B"/>
    <w:rsid w:val="00043ACA"/>
    <w:rsid w:val="00051481"/>
    <w:rsid w:val="000529C7"/>
    <w:rsid w:val="00072DD8"/>
    <w:rsid w:val="000809CD"/>
    <w:rsid w:val="00082295"/>
    <w:rsid w:val="00083839"/>
    <w:rsid w:val="00084D34"/>
    <w:rsid w:val="0008781B"/>
    <w:rsid w:val="000A1D27"/>
    <w:rsid w:val="000A5BB9"/>
    <w:rsid w:val="000C3024"/>
    <w:rsid w:val="000C53E5"/>
    <w:rsid w:val="000C72FA"/>
    <w:rsid w:val="000E3A83"/>
    <w:rsid w:val="000E588F"/>
    <w:rsid w:val="000F0847"/>
    <w:rsid w:val="000F1696"/>
    <w:rsid w:val="00100FDB"/>
    <w:rsid w:val="001020D0"/>
    <w:rsid w:val="001024E6"/>
    <w:rsid w:val="0010535F"/>
    <w:rsid w:val="00111E05"/>
    <w:rsid w:val="00126B19"/>
    <w:rsid w:val="00127038"/>
    <w:rsid w:val="001273AA"/>
    <w:rsid w:val="00131307"/>
    <w:rsid w:val="00136055"/>
    <w:rsid w:val="001568B0"/>
    <w:rsid w:val="0017706B"/>
    <w:rsid w:val="001802E5"/>
    <w:rsid w:val="001813EE"/>
    <w:rsid w:val="00193279"/>
    <w:rsid w:val="001A5172"/>
    <w:rsid w:val="001A6BDB"/>
    <w:rsid w:val="001B7E60"/>
    <w:rsid w:val="001C0544"/>
    <w:rsid w:val="001E59F3"/>
    <w:rsid w:val="001F1B50"/>
    <w:rsid w:val="001F71C2"/>
    <w:rsid w:val="001F7580"/>
    <w:rsid w:val="00212F46"/>
    <w:rsid w:val="00220FB8"/>
    <w:rsid w:val="002211FA"/>
    <w:rsid w:val="00225F8F"/>
    <w:rsid w:val="002279D8"/>
    <w:rsid w:val="00234C3B"/>
    <w:rsid w:val="002523BF"/>
    <w:rsid w:val="00257FB7"/>
    <w:rsid w:val="00260262"/>
    <w:rsid w:val="00261420"/>
    <w:rsid w:val="00263300"/>
    <w:rsid w:val="00264807"/>
    <w:rsid w:val="00270E3E"/>
    <w:rsid w:val="0027594A"/>
    <w:rsid w:val="00286B2C"/>
    <w:rsid w:val="002A42F8"/>
    <w:rsid w:val="002B0F64"/>
    <w:rsid w:val="002B4A55"/>
    <w:rsid w:val="002B50D7"/>
    <w:rsid w:val="002B5FA4"/>
    <w:rsid w:val="002B6EFA"/>
    <w:rsid w:val="002C1FE2"/>
    <w:rsid w:val="002C3181"/>
    <w:rsid w:val="002C491F"/>
    <w:rsid w:val="002C7B6F"/>
    <w:rsid w:val="002D6113"/>
    <w:rsid w:val="002E2126"/>
    <w:rsid w:val="002E3DEA"/>
    <w:rsid w:val="00311E0D"/>
    <w:rsid w:val="0031245E"/>
    <w:rsid w:val="0032040E"/>
    <w:rsid w:val="00324536"/>
    <w:rsid w:val="003306E7"/>
    <w:rsid w:val="00337BA1"/>
    <w:rsid w:val="0034061E"/>
    <w:rsid w:val="00342FF9"/>
    <w:rsid w:val="00347C57"/>
    <w:rsid w:val="003514E2"/>
    <w:rsid w:val="003527A5"/>
    <w:rsid w:val="003637B3"/>
    <w:rsid w:val="00366FE4"/>
    <w:rsid w:val="00372AFC"/>
    <w:rsid w:val="00380388"/>
    <w:rsid w:val="003806F7"/>
    <w:rsid w:val="00380D7C"/>
    <w:rsid w:val="00391ED7"/>
    <w:rsid w:val="00392D84"/>
    <w:rsid w:val="00396ED7"/>
    <w:rsid w:val="003A07D1"/>
    <w:rsid w:val="003A09F2"/>
    <w:rsid w:val="003A6F3B"/>
    <w:rsid w:val="003A7534"/>
    <w:rsid w:val="003B0DBF"/>
    <w:rsid w:val="003B3950"/>
    <w:rsid w:val="003B5B33"/>
    <w:rsid w:val="003B5E56"/>
    <w:rsid w:val="003C02F4"/>
    <w:rsid w:val="003C2E51"/>
    <w:rsid w:val="003C3C68"/>
    <w:rsid w:val="003D0015"/>
    <w:rsid w:val="003D0D32"/>
    <w:rsid w:val="003D4F52"/>
    <w:rsid w:val="003E0F18"/>
    <w:rsid w:val="003E1593"/>
    <w:rsid w:val="003E2273"/>
    <w:rsid w:val="003E292F"/>
    <w:rsid w:val="003E3269"/>
    <w:rsid w:val="003F7615"/>
    <w:rsid w:val="00403E48"/>
    <w:rsid w:val="00410E2E"/>
    <w:rsid w:val="00411F6E"/>
    <w:rsid w:val="00415578"/>
    <w:rsid w:val="00415648"/>
    <w:rsid w:val="004227A1"/>
    <w:rsid w:val="0042474B"/>
    <w:rsid w:val="00427C8E"/>
    <w:rsid w:val="00436364"/>
    <w:rsid w:val="00436D08"/>
    <w:rsid w:val="00443DFD"/>
    <w:rsid w:val="00444C00"/>
    <w:rsid w:val="00462C3C"/>
    <w:rsid w:val="004673ED"/>
    <w:rsid w:val="00467786"/>
    <w:rsid w:val="004759E9"/>
    <w:rsid w:val="004846FD"/>
    <w:rsid w:val="004A1246"/>
    <w:rsid w:val="004A206A"/>
    <w:rsid w:val="004A4071"/>
    <w:rsid w:val="004B4ABC"/>
    <w:rsid w:val="004B5FD6"/>
    <w:rsid w:val="004B73F0"/>
    <w:rsid w:val="004C0432"/>
    <w:rsid w:val="004C70ED"/>
    <w:rsid w:val="004D301F"/>
    <w:rsid w:val="004D5C77"/>
    <w:rsid w:val="004E2493"/>
    <w:rsid w:val="004E4B13"/>
    <w:rsid w:val="004E50CF"/>
    <w:rsid w:val="004E59BB"/>
    <w:rsid w:val="004F27F5"/>
    <w:rsid w:val="00501CA0"/>
    <w:rsid w:val="005029A9"/>
    <w:rsid w:val="005035EC"/>
    <w:rsid w:val="005059A0"/>
    <w:rsid w:val="005114AC"/>
    <w:rsid w:val="0051543E"/>
    <w:rsid w:val="005158E9"/>
    <w:rsid w:val="00515F83"/>
    <w:rsid w:val="005232E3"/>
    <w:rsid w:val="0053280B"/>
    <w:rsid w:val="00535AF4"/>
    <w:rsid w:val="00537737"/>
    <w:rsid w:val="005535DE"/>
    <w:rsid w:val="005570FF"/>
    <w:rsid w:val="00572471"/>
    <w:rsid w:val="005755BE"/>
    <w:rsid w:val="00582F72"/>
    <w:rsid w:val="00584402"/>
    <w:rsid w:val="005924D4"/>
    <w:rsid w:val="00593431"/>
    <w:rsid w:val="005A58C9"/>
    <w:rsid w:val="005A770E"/>
    <w:rsid w:val="005C0769"/>
    <w:rsid w:val="005C1087"/>
    <w:rsid w:val="005C25C5"/>
    <w:rsid w:val="005C2E3E"/>
    <w:rsid w:val="005F2B15"/>
    <w:rsid w:val="005F3B35"/>
    <w:rsid w:val="005F3FC5"/>
    <w:rsid w:val="005F4784"/>
    <w:rsid w:val="00602BA0"/>
    <w:rsid w:val="00611446"/>
    <w:rsid w:val="00620051"/>
    <w:rsid w:val="00625127"/>
    <w:rsid w:val="0063108F"/>
    <w:rsid w:val="00636DCC"/>
    <w:rsid w:val="006407F6"/>
    <w:rsid w:val="00651479"/>
    <w:rsid w:val="00652108"/>
    <w:rsid w:val="00655A12"/>
    <w:rsid w:val="00656261"/>
    <w:rsid w:val="006607F9"/>
    <w:rsid w:val="006619EB"/>
    <w:rsid w:val="0066355D"/>
    <w:rsid w:val="00666607"/>
    <w:rsid w:val="00670DAE"/>
    <w:rsid w:val="00676A86"/>
    <w:rsid w:val="0068050D"/>
    <w:rsid w:val="0069129D"/>
    <w:rsid w:val="00694025"/>
    <w:rsid w:val="006945C2"/>
    <w:rsid w:val="0069480F"/>
    <w:rsid w:val="00697C24"/>
    <w:rsid w:val="006A0468"/>
    <w:rsid w:val="006A15D5"/>
    <w:rsid w:val="006A1636"/>
    <w:rsid w:val="006A3DA0"/>
    <w:rsid w:val="006A72D4"/>
    <w:rsid w:val="006A795D"/>
    <w:rsid w:val="006B0F0F"/>
    <w:rsid w:val="006B2E1F"/>
    <w:rsid w:val="006B47D2"/>
    <w:rsid w:val="006B6E19"/>
    <w:rsid w:val="006C635E"/>
    <w:rsid w:val="006C70E3"/>
    <w:rsid w:val="006D41D7"/>
    <w:rsid w:val="006E16DE"/>
    <w:rsid w:val="006E204E"/>
    <w:rsid w:val="006E4B8A"/>
    <w:rsid w:val="00700B7B"/>
    <w:rsid w:val="00704D66"/>
    <w:rsid w:val="0070799A"/>
    <w:rsid w:val="00713A48"/>
    <w:rsid w:val="007177AC"/>
    <w:rsid w:val="007209B3"/>
    <w:rsid w:val="007228EB"/>
    <w:rsid w:val="00730DC0"/>
    <w:rsid w:val="00734AE2"/>
    <w:rsid w:val="00734E0A"/>
    <w:rsid w:val="00736B3E"/>
    <w:rsid w:val="007449C3"/>
    <w:rsid w:val="007479D6"/>
    <w:rsid w:val="00752C3C"/>
    <w:rsid w:val="007543C8"/>
    <w:rsid w:val="00755DC8"/>
    <w:rsid w:val="007729FC"/>
    <w:rsid w:val="00775661"/>
    <w:rsid w:val="00775D19"/>
    <w:rsid w:val="00775FB7"/>
    <w:rsid w:val="00777C91"/>
    <w:rsid w:val="0078129F"/>
    <w:rsid w:val="0078159F"/>
    <w:rsid w:val="007A2E1C"/>
    <w:rsid w:val="007A5B87"/>
    <w:rsid w:val="007A607F"/>
    <w:rsid w:val="007C4523"/>
    <w:rsid w:val="007D79F9"/>
    <w:rsid w:val="007E1FF5"/>
    <w:rsid w:val="007E467C"/>
    <w:rsid w:val="007E78E8"/>
    <w:rsid w:val="007E7FB5"/>
    <w:rsid w:val="007F0990"/>
    <w:rsid w:val="007F0EBC"/>
    <w:rsid w:val="007F2E89"/>
    <w:rsid w:val="007F2E95"/>
    <w:rsid w:val="007F58F0"/>
    <w:rsid w:val="007F5F33"/>
    <w:rsid w:val="007F6B2B"/>
    <w:rsid w:val="00800DB5"/>
    <w:rsid w:val="00802326"/>
    <w:rsid w:val="00804D89"/>
    <w:rsid w:val="008055CE"/>
    <w:rsid w:val="008100CB"/>
    <w:rsid w:val="00812B4A"/>
    <w:rsid w:val="00815281"/>
    <w:rsid w:val="00815F86"/>
    <w:rsid w:val="00816F30"/>
    <w:rsid w:val="00824219"/>
    <w:rsid w:val="0082738C"/>
    <w:rsid w:val="0084168E"/>
    <w:rsid w:val="00841B93"/>
    <w:rsid w:val="008513BC"/>
    <w:rsid w:val="008530AD"/>
    <w:rsid w:val="0085720D"/>
    <w:rsid w:val="008572C4"/>
    <w:rsid w:val="00864A9A"/>
    <w:rsid w:val="00864ADC"/>
    <w:rsid w:val="00871396"/>
    <w:rsid w:val="00871619"/>
    <w:rsid w:val="00875019"/>
    <w:rsid w:val="00880F41"/>
    <w:rsid w:val="00882D81"/>
    <w:rsid w:val="00883CE5"/>
    <w:rsid w:val="0088489C"/>
    <w:rsid w:val="00884E2D"/>
    <w:rsid w:val="0088674C"/>
    <w:rsid w:val="00893EA9"/>
    <w:rsid w:val="008B4F36"/>
    <w:rsid w:val="008C74EA"/>
    <w:rsid w:val="008D054D"/>
    <w:rsid w:val="008D25FB"/>
    <w:rsid w:val="008D3690"/>
    <w:rsid w:val="008D3BFD"/>
    <w:rsid w:val="008D4DAE"/>
    <w:rsid w:val="008D56C4"/>
    <w:rsid w:val="008D7536"/>
    <w:rsid w:val="008E7459"/>
    <w:rsid w:val="009000ED"/>
    <w:rsid w:val="00901855"/>
    <w:rsid w:val="009037D9"/>
    <w:rsid w:val="00916BA8"/>
    <w:rsid w:val="00917B0F"/>
    <w:rsid w:val="00920B3C"/>
    <w:rsid w:val="00923925"/>
    <w:rsid w:val="00924229"/>
    <w:rsid w:val="00932D83"/>
    <w:rsid w:val="00935F1F"/>
    <w:rsid w:val="00943607"/>
    <w:rsid w:val="00955444"/>
    <w:rsid w:val="00961325"/>
    <w:rsid w:val="00962A28"/>
    <w:rsid w:val="00963214"/>
    <w:rsid w:val="00964D08"/>
    <w:rsid w:val="00965803"/>
    <w:rsid w:val="00977F23"/>
    <w:rsid w:val="00980CE2"/>
    <w:rsid w:val="00987DFE"/>
    <w:rsid w:val="009934B7"/>
    <w:rsid w:val="0099501C"/>
    <w:rsid w:val="009B03EF"/>
    <w:rsid w:val="009B10E0"/>
    <w:rsid w:val="009B77D8"/>
    <w:rsid w:val="009C084D"/>
    <w:rsid w:val="009C3FA2"/>
    <w:rsid w:val="009C4B14"/>
    <w:rsid w:val="009D3F33"/>
    <w:rsid w:val="009D4139"/>
    <w:rsid w:val="009D6A10"/>
    <w:rsid w:val="009E4205"/>
    <w:rsid w:val="009E7931"/>
    <w:rsid w:val="009F21B7"/>
    <w:rsid w:val="00A0500A"/>
    <w:rsid w:val="00A13402"/>
    <w:rsid w:val="00A13570"/>
    <w:rsid w:val="00A14C1E"/>
    <w:rsid w:val="00A15D37"/>
    <w:rsid w:val="00A16303"/>
    <w:rsid w:val="00A25720"/>
    <w:rsid w:val="00A36385"/>
    <w:rsid w:val="00A446AF"/>
    <w:rsid w:val="00A5069A"/>
    <w:rsid w:val="00A51349"/>
    <w:rsid w:val="00A63E37"/>
    <w:rsid w:val="00A67560"/>
    <w:rsid w:val="00A75F43"/>
    <w:rsid w:val="00A807A1"/>
    <w:rsid w:val="00A85FEA"/>
    <w:rsid w:val="00A87335"/>
    <w:rsid w:val="00A87425"/>
    <w:rsid w:val="00A94C4C"/>
    <w:rsid w:val="00AA083F"/>
    <w:rsid w:val="00AA2DFF"/>
    <w:rsid w:val="00AA7B30"/>
    <w:rsid w:val="00AB1244"/>
    <w:rsid w:val="00AB5613"/>
    <w:rsid w:val="00AC23D0"/>
    <w:rsid w:val="00AC4C4B"/>
    <w:rsid w:val="00AC68EE"/>
    <w:rsid w:val="00AD5A9B"/>
    <w:rsid w:val="00AD6CAC"/>
    <w:rsid w:val="00AD6D19"/>
    <w:rsid w:val="00AE0591"/>
    <w:rsid w:val="00AE1642"/>
    <w:rsid w:val="00AE36D7"/>
    <w:rsid w:val="00AF755D"/>
    <w:rsid w:val="00B00FF2"/>
    <w:rsid w:val="00B033EA"/>
    <w:rsid w:val="00B10767"/>
    <w:rsid w:val="00B12E29"/>
    <w:rsid w:val="00B135BD"/>
    <w:rsid w:val="00B27A22"/>
    <w:rsid w:val="00B31F89"/>
    <w:rsid w:val="00B3553E"/>
    <w:rsid w:val="00B3646B"/>
    <w:rsid w:val="00B372A5"/>
    <w:rsid w:val="00B51C27"/>
    <w:rsid w:val="00B62C30"/>
    <w:rsid w:val="00B6799D"/>
    <w:rsid w:val="00B779D6"/>
    <w:rsid w:val="00B83BDE"/>
    <w:rsid w:val="00B93576"/>
    <w:rsid w:val="00BA15C7"/>
    <w:rsid w:val="00BB028D"/>
    <w:rsid w:val="00BB613B"/>
    <w:rsid w:val="00BB68C7"/>
    <w:rsid w:val="00BB7360"/>
    <w:rsid w:val="00BC30B0"/>
    <w:rsid w:val="00BC43E0"/>
    <w:rsid w:val="00BC715C"/>
    <w:rsid w:val="00BD09FC"/>
    <w:rsid w:val="00BD67C4"/>
    <w:rsid w:val="00BD6DC9"/>
    <w:rsid w:val="00C000E5"/>
    <w:rsid w:val="00C00684"/>
    <w:rsid w:val="00C0338F"/>
    <w:rsid w:val="00C0409B"/>
    <w:rsid w:val="00C069A7"/>
    <w:rsid w:val="00C07197"/>
    <w:rsid w:val="00C1637D"/>
    <w:rsid w:val="00C16CDA"/>
    <w:rsid w:val="00C32677"/>
    <w:rsid w:val="00C34D2B"/>
    <w:rsid w:val="00C4037D"/>
    <w:rsid w:val="00C4103C"/>
    <w:rsid w:val="00C42BF6"/>
    <w:rsid w:val="00C56644"/>
    <w:rsid w:val="00C6430F"/>
    <w:rsid w:val="00C64BBB"/>
    <w:rsid w:val="00C75FE1"/>
    <w:rsid w:val="00C762B6"/>
    <w:rsid w:val="00C80FBC"/>
    <w:rsid w:val="00C81BF4"/>
    <w:rsid w:val="00C841E4"/>
    <w:rsid w:val="00C90F73"/>
    <w:rsid w:val="00C919FA"/>
    <w:rsid w:val="00CA3B95"/>
    <w:rsid w:val="00CB5E78"/>
    <w:rsid w:val="00CC4179"/>
    <w:rsid w:val="00CD5E39"/>
    <w:rsid w:val="00CE1A74"/>
    <w:rsid w:val="00CE4EE7"/>
    <w:rsid w:val="00CF0B78"/>
    <w:rsid w:val="00CF7781"/>
    <w:rsid w:val="00D07AAE"/>
    <w:rsid w:val="00D11461"/>
    <w:rsid w:val="00D1735F"/>
    <w:rsid w:val="00D20040"/>
    <w:rsid w:val="00D21AFC"/>
    <w:rsid w:val="00D21E34"/>
    <w:rsid w:val="00D3570F"/>
    <w:rsid w:val="00D36478"/>
    <w:rsid w:val="00D37748"/>
    <w:rsid w:val="00D42117"/>
    <w:rsid w:val="00D42809"/>
    <w:rsid w:val="00D465CC"/>
    <w:rsid w:val="00D46AC7"/>
    <w:rsid w:val="00D50610"/>
    <w:rsid w:val="00D5478A"/>
    <w:rsid w:val="00D57F5B"/>
    <w:rsid w:val="00D60634"/>
    <w:rsid w:val="00D704FF"/>
    <w:rsid w:val="00D8711D"/>
    <w:rsid w:val="00D92E05"/>
    <w:rsid w:val="00D93035"/>
    <w:rsid w:val="00DA621D"/>
    <w:rsid w:val="00DB16EE"/>
    <w:rsid w:val="00DB4CF0"/>
    <w:rsid w:val="00DC365B"/>
    <w:rsid w:val="00DC3790"/>
    <w:rsid w:val="00DD02CB"/>
    <w:rsid w:val="00DD257E"/>
    <w:rsid w:val="00DF1274"/>
    <w:rsid w:val="00DF6737"/>
    <w:rsid w:val="00E00068"/>
    <w:rsid w:val="00E139F7"/>
    <w:rsid w:val="00E2246E"/>
    <w:rsid w:val="00E23876"/>
    <w:rsid w:val="00E24AF0"/>
    <w:rsid w:val="00E32D79"/>
    <w:rsid w:val="00E3552A"/>
    <w:rsid w:val="00E35B9A"/>
    <w:rsid w:val="00E362CC"/>
    <w:rsid w:val="00E506A3"/>
    <w:rsid w:val="00E55921"/>
    <w:rsid w:val="00E561F5"/>
    <w:rsid w:val="00E60B4A"/>
    <w:rsid w:val="00E61C5C"/>
    <w:rsid w:val="00E66FB4"/>
    <w:rsid w:val="00E716E8"/>
    <w:rsid w:val="00E8246E"/>
    <w:rsid w:val="00E8298A"/>
    <w:rsid w:val="00E855C3"/>
    <w:rsid w:val="00E90FC2"/>
    <w:rsid w:val="00E94B30"/>
    <w:rsid w:val="00E95EA4"/>
    <w:rsid w:val="00E963DC"/>
    <w:rsid w:val="00E975EC"/>
    <w:rsid w:val="00EA788E"/>
    <w:rsid w:val="00EB6370"/>
    <w:rsid w:val="00EC1F67"/>
    <w:rsid w:val="00EC51A7"/>
    <w:rsid w:val="00EC7A1D"/>
    <w:rsid w:val="00ED2B72"/>
    <w:rsid w:val="00ED458B"/>
    <w:rsid w:val="00EE1DDC"/>
    <w:rsid w:val="00EE20D1"/>
    <w:rsid w:val="00EF322B"/>
    <w:rsid w:val="00EF75E5"/>
    <w:rsid w:val="00F03878"/>
    <w:rsid w:val="00F055CB"/>
    <w:rsid w:val="00F11BF1"/>
    <w:rsid w:val="00F1347E"/>
    <w:rsid w:val="00F1785D"/>
    <w:rsid w:val="00F214A9"/>
    <w:rsid w:val="00F21AD3"/>
    <w:rsid w:val="00F21E15"/>
    <w:rsid w:val="00F22563"/>
    <w:rsid w:val="00F26171"/>
    <w:rsid w:val="00F27D36"/>
    <w:rsid w:val="00F30842"/>
    <w:rsid w:val="00F31162"/>
    <w:rsid w:val="00F36DD9"/>
    <w:rsid w:val="00F4297D"/>
    <w:rsid w:val="00F45D95"/>
    <w:rsid w:val="00F46E8D"/>
    <w:rsid w:val="00F47FD3"/>
    <w:rsid w:val="00F54F96"/>
    <w:rsid w:val="00F64061"/>
    <w:rsid w:val="00F7050A"/>
    <w:rsid w:val="00F73557"/>
    <w:rsid w:val="00F82ABF"/>
    <w:rsid w:val="00F841EA"/>
    <w:rsid w:val="00F8535E"/>
    <w:rsid w:val="00F87A96"/>
    <w:rsid w:val="00F921FE"/>
    <w:rsid w:val="00F93454"/>
    <w:rsid w:val="00FA09E4"/>
    <w:rsid w:val="00FA1CFE"/>
    <w:rsid w:val="00FA53FB"/>
    <w:rsid w:val="00FA55AF"/>
    <w:rsid w:val="00FA697C"/>
    <w:rsid w:val="00FB0380"/>
    <w:rsid w:val="00FB1B84"/>
    <w:rsid w:val="00FC0355"/>
    <w:rsid w:val="00FC1A77"/>
    <w:rsid w:val="00FC4D40"/>
    <w:rsid w:val="00FC5BEA"/>
    <w:rsid w:val="00FD04E4"/>
    <w:rsid w:val="00FE36FB"/>
    <w:rsid w:val="00FE5DEF"/>
    <w:rsid w:val="00FE7E98"/>
    <w:rsid w:val="00FF1430"/>
    <w:rsid w:val="00FF44B8"/>
    <w:rsid w:val="00FF641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fill="f" fillcolor="white" stroke="f">
      <v:fill color="white" on="f"/>
      <v:stroke on="f"/>
    </o:shapedefaults>
    <o:shapelayout v:ext="edit">
      <o:idmap v:ext="edit" data="1"/>
    </o:shapelayout>
  </w:shapeDefaults>
  <w:decimalSymbol w:val=","/>
  <w:listSeparator w:val=";"/>
  <w15:chartTrackingRefBased/>
  <w15:docId w15:val="{E8E7A9F2-6085-470E-BF7F-E1A550798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ru-RU"/>
    </w:rPr>
  </w:style>
  <w:style w:type="paragraph" w:styleId="1">
    <w:name w:val="heading 1"/>
    <w:basedOn w:val="a"/>
    <w:next w:val="a"/>
    <w:qFormat/>
    <w:pPr>
      <w:keepNext/>
      <w:jc w:val="center"/>
      <w:outlineLvl w:val="0"/>
    </w:pPr>
    <w:rPr>
      <w:b/>
      <w:bCs/>
    </w:rPr>
  </w:style>
  <w:style w:type="paragraph" w:styleId="20">
    <w:name w:val="heading 2"/>
    <w:basedOn w:val="a"/>
    <w:next w:val="a"/>
    <w:qFormat/>
    <w:pPr>
      <w:keepNext/>
      <w:suppressLineNumbers/>
      <w:spacing w:line="252" w:lineRule="auto"/>
      <w:jc w:val="center"/>
      <w:outlineLvl w:val="1"/>
    </w:pPr>
    <w:rPr>
      <w:rFonts w:ascii="Arial" w:hAnsi="Arial" w:cs="Arial"/>
      <w:i/>
      <w:iCs/>
      <w:sz w:val="26"/>
    </w:rPr>
  </w:style>
  <w:style w:type="paragraph" w:styleId="3">
    <w:name w:val="heading 3"/>
    <w:basedOn w:val="a"/>
    <w:next w:val="a"/>
    <w:qFormat/>
    <w:pPr>
      <w:keepNext/>
      <w:suppressLineNumbers/>
      <w:spacing w:line="312" w:lineRule="auto"/>
      <w:jc w:val="center"/>
      <w:outlineLvl w:val="2"/>
    </w:pPr>
    <w:rPr>
      <w:b/>
      <w:sz w:val="36"/>
      <w:szCs w:val="20"/>
    </w:rPr>
  </w:style>
  <w:style w:type="paragraph" w:styleId="4">
    <w:name w:val="heading 4"/>
    <w:basedOn w:val="a"/>
    <w:next w:val="a"/>
    <w:qFormat/>
    <w:pPr>
      <w:keepNext/>
      <w:spacing w:line="312" w:lineRule="auto"/>
      <w:ind w:firstLine="567"/>
      <w:jc w:val="both"/>
      <w:outlineLvl w:val="3"/>
    </w:pPr>
    <w:rPr>
      <w:i/>
      <w:iCs/>
      <w:sz w:val="26"/>
    </w:rPr>
  </w:style>
  <w:style w:type="paragraph" w:styleId="5">
    <w:name w:val="heading 5"/>
    <w:basedOn w:val="a"/>
    <w:next w:val="a"/>
    <w:qFormat/>
    <w:pPr>
      <w:keepNext/>
      <w:spacing w:line="312" w:lineRule="auto"/>
      <w:jc w:val="center"/>
      <w:outlineLvl w:val="4"/>
    </w:pPr>
    <w:rPr>
      <w:b/>
      <w:bCs/>
      <w:sz w:val="26"/>
    </w:rPr>
  </w:style>
  <w:style w:type="paragraph" w:styleId="6">
    <w:name w:val="heading 6"/>
    <w:basedOn w:val="a"/>
    <w:next w:val="a"/>
    <w:qFormat/>
    <w:pPr>
      <w:keepNext/>
      <w:ind w:firstLine="540"/>
      <w:jc w:val="center"/>
      <w:outlineLvl w:val="5"/>
    </w:pPr>
    <w:rPr>
      <w:i/>
      <w:sz w:val="28"/>
      <w:szCs w:val="28"/>
    </w:rPr>
  </w:style>
  <w:style w:type="paragraph" w:styleId="7">
    <w:name w:val="heading 7"/>
    <w:basedOn w:val="a"/>
    <w:next w:val="a"/>
    <w:qFormat/>
    <w:pPr>
      <w:keepNext/>
      <w:suppressLineNumbers/>
      <w:spacing w:line="252" w:lineRule="auto"/>
      <w:ind w:firstLine="709"/>
      <w:outlineLvl w:val="6"/>
    </w:pPr>
    <w:rPr>
      <w:rFonts w:ascii="Bookman Old Style" w:hAnsi="Bookman Old Style"/>
      <w:bCs/>
      <w:i/>
      <w:sz w:val="26"/>
      <w:szCs w:val="20"/>
    </w:rPr>
  </w:style>
  <w:style w:type="paragraph" w:styleId="8">
    <w:name w:val="heading 8"/>
    <w:basedOn w:val="a"/>
    <w:next w:val="a"/>
    <w:qFormat/>
    <w:pPr>
      <w:keepNext/>
      <w:suppressLineNumbers/>
      <w:spacing w:line="252" w:lineRule="auto"/>
      <w:ind w:firstLine="709"/>
      <w:jc w:val="both"/>
      <w:outlineLvl w:val="7"/>
    </w:pPr>
    <w:rPr>
      <w:i/>
      <w:iCs/>
      <w:sz w:val="26"/>
      <w:szCs w:val="20"/>
    </w:rPr>
  </w:style>
  <w:style w:type="paragraph" w:styleId="9">
    <w:name w:val="heading 9"/>
    <w:basedOn w:val="a"/>
    <w:next w:val="a"/>
    <w:qFormat/>
    <w:pPr>
      <w:keepNext/>
      <w:widowControl w:val="0"/>
      <w:spacing w:line="300" w:lineRule="auto"/>
      <w:ind w:firstLine="737"/>
      <w:jc w:val="both"/>
      <w:outlineLvl w:val="8"/>
    </w:pPr>
    <w:rPr>
      <w:rFonts w:ascii="Arial" w:hAnsi="Arial"/>
      <w:b/>
      <w:i/>
      <w:szCs w:val="20"/>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jc w:val="both"/>
    </w:pPr>
  </w:style>
  <w:style w:type="paragraph" w:styleId="21">
    <w:name w:val="Body Text Indent 2"/>
    <w:basedOn w:val="a"/>
    <w:semiHidden/>
    <w:pPr>
      <w:suppressLineNumbers/>
      <w:spacing w:line="288" w:lineRule="auto"/>
      <w:ind w:firstLine="567"/>
      <w:jc w:val="both"/>
    </w:pPr>
    <w:rPr>
      <w:sz w:val="26"/>
      <w:szCs w:val="20"/>
    </w:rPr>
  </w:style>
  <w:style w:type="paragraph" w:customStyle="1" w:styleId="Normal">
    <w:name w:val="Normal"/>
    <w:rPr>
      <w:snapToGrid w:val="0"/>
      <w:lang w:val="ru-RU" w:eastAsia="ru-RU"/>
    </w:rPr>
  </w:style>
  <w:style w:type="paragraph" w:styleId="a4">
    <w:name w:val="Body Text Indent"/>
    <w:basedOn w:val="a"/>
    <w:semiHidden/>
    <w:pPr>
      <w:spacing w:line="312" w:lineRule="auto"/>
      <w:ind w:firstLine="567"/>
      <w:jc w:val="both"/>
    </w:pPr>
    <w:rPr>
      <w:i/>
      <w:iCs/>
      <w:sz w:val="26"/>
    </w:rPr>
  </w:style>
  <w:style w:type="paragraph" w:styleId="30">
    <w:name w:val="Body Text Indent 3"/>
    <w:basedOn w:val="a"/>
    <w:semiHidden/>
    <w:pPr>
      <w:spacing w:line="288" w:lineRule="auto"/>
      <w:ind w:firstLine="567"/>
      <w:jc w:val="both"/>
    </w:pPr>
    <w:rPr>
      <w:spacing w:val="-6"/>
      <w:sz w:val="26"/>
      <w:szCs w:val="20"/>
    </w:rPr>
  </w:style>
  <w:style w:type="paragraph" w:customStyle="1" w:styleId="TableText">
    <w:name w:val="Table Text"/>
    <w:basedOn w:val="a"/>
    <w:rPr>
      <w:rFonts w:ascii="Tms Rmn" w:hAnsi="Tms Rmn"/>
      <w:noProof/>
      <w:sz w:val="20"/>
      <w:szCs w:val="20"/>
      <w:lang w:val="ru-RU"/>
      <w14:shadow w14:blurRad="50800" w14:dist="38100" w14:dir="2700000" w14:sx="100000" w14:sy="100000" w14:kx="0" w14:ky="0" w14:algn="tl">
        <w14:srgbClr w14:val="000000">
          <w14:alpha w14:val="60000"/>
        </w14:srgbClr>
      </w14:shadow>
    </w:rPr>
  </w:style>
  <w:style w:type="paragraph" w:customStyle="1" w:styleId="a5">
    <w:name w:val="Текст абз."/>
    <w:basedOn w:val="a"/>
    <w:pPr>
      <w:framePr w:hSpace="181" w:vSpace="181" w:wrap="auto" w:vAnchor="text" w:hAnchor="text" w:y="1"/>
      <w:widowControl w:val="0"/>
      <w:suppressLineNumbers/>
      <w:spacing w:line="360" w:lineRule="auto"/>
      <w:ind w:firstLine="709"/>
      <w:jc w:val="both"/>
    </w:pPr>
    <w:rPr>
      <w:snapToGrid w:val="0"/>
      <w:sz w:val="28"/>
      <w:szCs w:val="20"/>
      <w:lang w:val="ru-RU"/>
    </w:rPr>
  </w:style>
  <w:style w:type="paragraph" w:customStyle="1" w:styleId="a6">
    <w:name w:val="текст абз."/>
    <w:basedOn w:val="a"/>
    <w:pPr>
      <w:spacing w:line="360" w:lineRule="auto"/>
      <w:ind w:firstLine="709"/>
      <w:jc w:val="both"/>
    </w:pPr>
    <w:rPr>
      <w:sz w:val="28"/>
      <w:szCs w:val="20"/>
    </w:rPr>
  </w:style>
  <w:style w:type="paragraph" w:customStyle="1" w:styleId="a7">
    <w:name w:val="Стиль"/>
    <w:pPr>
      <w:spacing w:line="360" w:lineRule="auto"/>
      <w:jc w:val="both"/>
    </w:pPr>
    <w:rPr>
      <w:sz w:val="28"/>
      <w:lang w:eastAsia="ru-RU"/>
    </w:rPr>
  </w:style>
  <w:style w:type="paragraph" w:customStyle="1" w:styleId="a8">
    <w:name w:val="Обычный текст абз."/>
    <w:basedOn w:val="a"/>
    <w:pPr>
      <w:spacing w:before="120" w:line="360" w:lineRule="auto"/>
      <w:ind w:firstLine="709"/>
    </w:pPr>
    <w:rPr>
      <w:snapToGrid w:val="0"/>
      <w:sz w:val="28"/>
      <w:szCs w:val="20"/>
      <w:lang w:val="ru-RU"/>
    </w:rPr>
  </w:style>
  <w:style w:type="paragraph" w:customStyle="1" w:styleId="Normal0">
    <w:name w:val="Normal.Обычный текст стат."/>
    <w:pPr>
      <w:spacing w:line="360" w:lineRule="auto"/>
      <w:jc w:val="both"/>
    </w:pPr>
    <w:rPr>
      <w:snapToGrid w:val="0"/>
      <w:sz w:val="28"/>
      <w:lang w:eastAsia="ru-RU"/>
    </w:rPr>
  </w:style>
  <w:style w:type="paragraph" w:customStyle="1" w:styleId="a9">
    <w:name w:val="Бутинец"/>
    <w:basedOn w:val="Normal0"/>
    <w:pPr>
      <w:tabs>
        <w:tab w:val="right" w:pos="4395"/>
      </w:tabs>
      <w:ind w:firstLine="709"/>
      <w:jc w:val="left"/>
    </w:pPr>
    <w:rPr>
      <w:i/>
      <w:sz w:val="16"/>
    </w:rPr>
  </w:style>
  <w:style w:type="paragraph" w:customStyle="1" w:styleId="Normal1">
    <w:name w:val="Normal.текст"/>
    <w:pPr>
      <w:spacing w:before="120" w:line="360" w:lineRule="auto"/>
      <w:ind w:firstLine="709"/>
    </w:pPr>
    <w:rPr>
      <w:snapToGrid w:val="0"/>
      <w:sz w:val="28"/>
      <w:lang w:val="ru-RU" w:eastAsia="ru-RU"/>
    </w:rPr>
  </w:style>
  <w:style w:type="paragraph" w:customStyle="1" w:styleId="heading4">
    <w:name w:val="heading 4"/>
    <w:basedOn w:val="a"/>
    <w:next w:val="a"/>
    <w:pPr>
      <w:keepNext/>
      <w:widowControl w:val="0"/>
      <w:spacing w:line="360" w:lineRule="auto"/>
      <w:ind w:left="360" w:hanging="360"/>
      <w:jc w:val="center"/>
    </w:pPr>
    <w:rPr>
      <w:rFonts w:ascii="Academy" w:hAnsi="Academy"/>
      <w:b/>
      <w:snapToGrid w:val="0"/>
      <w:sz w:val="28"/>
      <w:szCs w:val="20"/>
      <w:lang w:val="ru-RU"/>
    </w:rPr>
  </w:style>
  <w:style w:type="paragraph" w:customStyle="1" w:styleId="heading3">
    <w:name w:val="heading 3"/>
    <w:basedOn w:val="a"/>
    <w:next w:val="a"/>
    <w:pPr>
      <w:keepNext/>
      <w:widowControl w:val="0"/>
      <w:spacing w:line="360" w:lineRule="auto"/>
      <w:jc w:val="both"/>
    </w:pPr>
    <w:rPr>
      <w:b/>
      <w:snapToGrid w:val="0"/>
      <w:sz w:val="28"/>
      <w:szCs w:val="20"/>
      <w:lang w:val="ru-RU"/>
    </w:rPr>
  </w:style>
  <w:style w:type="paragraph" w:customStyle="1" w:styleId="40">
    <w:name w:val="заг4"/>
    <w:basedOn w:val="aa"/>
    <w:pPr>
      <w:spacing w:before="60"/>
      <w:jc w:val="center"/>
    </w:pPr>
    <w:rPr>
      <w:b/>
    </w:rPr>
  </w:style>
  <w:style w:type="paragraph" w:customStyle="1" w:styleId="aa">
    <w:name w:val="Текст табл."/>
    <w:basedOn w:val="Normal0"/>
    <w:pPr>
      <w:jc w:val="left"/>
    </w:pPr>
    <w:rPr>
      <w:sz w:val="24"/>
      <w:lang w:val="ru-RU"/>
    </w:rPr>
  </w:style>
  <w:style w:type="paragraph" w:customStyle="1" w:styleId="FR1">
    <w:name w:val="FR1"/>
    <w:pPr>
      <w:widowControl w:val="0"/>
      <w:autoSpaceDE w:val="0"/>
      <w:autoSpaceDN w:val="0"/>
      <w:adjustRightInd w:val="0"/>
      <w:spacing w:before="40"/>
      <w:jc w:val="both"/>
    </w:pPr>
    <w:rPr>
      <w:rFonts w:ascii="Arial" w:hAnsi="Arial" w:cs="Arial"/>
      <w:noProof/>
      <w:lang w:val="ru-RU" w:eastAsia="ru-RU"/>
    </w:rPr>
  </w:style>
  <w:style w:type="paragraph" w:styleId="ab">
    <w:name w:val="Title"/>
    <w:aliases w:val="Название схем"/>
    <w:basedOn w:val="a"/>
    <w:next w:val="a"/>
    <w:link w:val="ac"/>
    <w:qFormat/>
    <w:pPr>
      <w:suppressLineNumbers/>
      <w:spacing w:line="360" w:lineRule="auto"/>
      <w:jc w:val="center"/>
    </w:pPr>
    <w:rPr>
      <w:rFonts w:ascii="Arial" w:hAnsi="Arial"/>
      <w:b/>
      <w:i/>
      <w:snapToGrid w:val="0"/>
      <w:sz w:val="28"/>
      <w:szCs w:val="20"/>
    </w:rPr>
  </w:style>
  <w:style w:type="paragraph" w:styleId="22">
    <w:name w:val="Body Text 2"/>
    <w:basedOn w:val="a"/>
    <w:semiHidden/>
    <w:pPr>
      <w:jc w:val="center"/>
    </w:pPr>
    <w:rPr>
      <w:rFonts w:ascii="Arial" w:hAnsi="Arial"/>
      <w:b/>
      <w:i/>
      <w:sz w:val="20"/>
      <w:szCs w:val="20"/>
      <w:lang w:eastAsia="uk-UA"/>
    </w:rPr>
  </w:style>
  <w:style w:type="paragraph" w:styleId="ad">
    <w:name w:val="footnote text"/>
    <w:basedOn w:val="a"/>
    <w:semiHidden/>
    <w:rPr>
      <w:sz w:val="20"/>
      <w:szCs w:val="20"/>
      <w:lang w:val="ru-RU"/>
    </w:rPr>
  </w:style>
  <w:style w:type="character" w:styleId="ae">
    <w:name w:val="footnote reference"/>
    <w:semiHidden/>
    <w:rPr>
      <w:vertAlign w:val="superscript"/>
    </w:rPr>
  </w:style>
  <w:style w:type="paragraph" w:customStyle="1" w:styleId="af">
    <w:name w:val="текст табл."/>
    <w:basedOn w:val="Normal"/>
    <w:pPr>
      <w:framePr w:hSpace="181" w:vSpace="181" w:wrap="auto" w:vAnchor="text" w:hAnchor="text" w:y="1"/>
      <w:widowControl w:val="0"/>
      <w:spacing w:before="120"/>
    </w:pPr>
    <w:rPr>
      <w:sz w:val="24"/>
    </w:rPr>
  </w:style>
  <w:style w:type="paragraph" w:customStyle="1" w:styleId="af0">
    <w:name w:val="Нормальний"/>
    <w:basedOn w:val="Normal"/>
    <w:pPr>
      <w:widowControl w:val="0"/>
      <w:spacing w:line="312" w:lineRule="auto"/>
      <w:ind w:firstLine="567"/>
      <w:jc w:val="both"/>
    </w:pPr>
    <w:rPr>
      <w:sz w:val="26"/>
      <w:lang w:val="uk-UA"/>
    </w:rPr>
  </w:style>
  <w:style w:type="paragraph" w:styleId="af1">
    <w:name w:val="header"/>
    <w:aliases w:val="Знак Знак Знак,Знак Знак Знак Знак Знак Знак Знак,Знак Знак Знак Знак Знак Знак Знак Знак Знак З"/>
    <w:basedOn w:val="a"/>
    <w:link w:val="af2"/>
    <w:pPr>
      <w:tabs>
        <w:tab w:val="center" w:pos="4153"/>
        <w:tab w:val="right" w:pos="8306"/>
      </w:tabs>
    </w:pPr>
  </w:style>
  <w:style w:type="paragraph" w:styleId="af3">
    <w:name w:val="footer"/>
    <w:basedOn w:val="a"/>
    <w:pPr>
      <w:tabs>
        <w:tab w:val="center" w:pos="4153"/>
        <w:tab w:val="right" w:pos="8306"/>
      </w:tabs>
    </w:pPr>
  </w:style>
  <w:style w:type="character" w:styleId="af4">
    <w:name w:val="page number"/>
    <w:basedOn w:val="a0"/>
    <w:semiHidden/>
  </w:style>
  <w:style w:type="paragraph" w:styleId="31">
    <w:name w:val="Body Text 3"/>
    <w:basedOn w:val="a"/>
    <w:semiHidden/>
    <w:pPr>
      <w:suppressLineNumbers/>
      <w:spacing w:line="288" w:lineRule="auto"/>
      <w:jc w:val="both"/>
    </w:pPr>
    <w:rPr>
      <w:spacing w:val="-4"/>
      <w:sz w:val="26"/>
    </w:rPr>
  </w:style>
  <w:style w:type="paragraph" w:styleId="af5">
    <w:name w:val="caption"/>
    <w:basedOn w:val="a"/>
    <w:next w:val="a"/>
    <w:qFormat/>
    <w:pPr>
      <w:spacing w:line="288" w:lineRule="auto"/>
      <w:ind w:firstLine="567"/>
      <w:jc w:val="both"/>
    </w:pPr>
    <w:rPr>
      <w:i/>
      <w:iCs/>
      <w:sz w:val="26"/>
    </w:rPr>
  </w:style>
  <w:style w:type="paragraph" w:customStyle="1" w:styleId="af6">
    <w:name w:val="Звичайний"/>
    <w:basedOn w:val="a4"/>
    <w:pPr>
      <w:spacing w:line="288" w:lineRule="auto"/>
      <w:ind w:firstLine="709"/>
    </w:pPr>
    <w:rPr>
      <w:bCs/>
      <w:i w:val="0"/>
      <w:szCs w:val="20"/>
    </w:rPr>
  </w:style>
  <w:style w:type="paragraph" w:customStyle="1" w:styleId="Title">
    <w:name w:val="Title"/>
    <w:basedOn w:val="Normal"/>
    <w:next w:val="Normal"/>
    <w:rsid w:val="00A63E37"/>
    <w:pPr>
      <w:suppressLineNumbers/>
      <w:spacing w:line="360" w:lineRule="auto"/>
      <w:jc w:val="center"/>
    </w:pPr>
    <w:rPr>
      <w:rFonts w:ascii="Arial" w:hAnsi="Arial"/>
      <w:b/>
      <w:i/>
      <w:sz w:val="28"/>
      <w:lang w:val="uk-UA"/>
    </w:rPr>
  </w:style>
  <w:style w:type="paragraph" w:customStyle="1" w:styleId="BodyText">
    <w:name w:val="Body Text"/>
    <w:rPr>
      <w:snapToGrid w:val="0"/>
      <w:color w:val="000000"/>
      <w:sz w:val="28"/>
      <w:lang w:val="ru-RU" w:eastAsia="ru-RU"/>
    </w:rPr>
  </w:style>
  <w:style w:type="paragraph" w:customStyle="1" w:styleId="af7">
    <w:name w:val="Обычный.Текст абз."/>
    <w:pPr>
      <w:widowControl w:val="0"/>
      <w:spacing w:before="120" w:line="360" w:lineRule="auto"/>
      <w:ind w:firstLine="709"/>
    </w:pPr>
    <w:rPr>
      <w:sz w:val="28"/>
      <w:lang w:val="ru-RU" w:eastAsia="ru-RU"/>
    </w:rPr>
  </w:style>
  <w:style w:type="paragraph" w:customStyle="1" w:styleId="af8">
    <w:name w:val="Обычный.Обычный текст"/>
    <w:pPr>
      <w:spacing w:before="120" w:line="360" w:lineRule="auto"/>
      <w:ind w:firstLine="709"/>
    </w:pPr>
    <w:rPr>
      <w:snapToGrid w:val="0"/>
      <w:sz w:val="28"/>
      <w:lang w:val="ru-RU" w:eastAsia="ru-RU"/>
    </w:rPr>
  </w:style>
  <w:style w:type="paragraph" w:customStyle="1" w:styleId="af9">
    <w:name w:val="заг таб"/>
    <w:basedOn w:val="aa"/>
    <w:pPr>
      <w:spacing w:before="60"/>
      <w:jc w:val="center"/>
    </w:pPr>
    <w:rPr>
      <w:b/>
    </w:rPr>
  </w:style>
  <w:style w:type="paragraph" w:customStyle="1" w:styleId="BodyText3">
    <w:name w:val="Body Text 3"/>
    <w:basedOn w:val="Normal"/>
    <w:pPr>
      <w:spacing w:before="120"/>
    </w:pPr>
    <w:rPr>
      <w:snapToGrid/>
      <w:sz w:val="24"/>
    </w:rPr>
  </w:style>
  <w:style w:type="paragraph" w:customStyle="1" w:styleId="BodyText2">
    <w:name w:val="Body Text 2"/>
    <w:basedOn w:val="Normal"/>
    <w:pPr>
      <w:spacing w:line="288" w:lineRule="auto"/>
      <w:jc w:val="both"/>
    </w:pPr>
    <w:rPr>
      <w:snapToGrid/>
      <w:sz w:val="26"/>
      <w:lang w:val="uk-UA"/>
    </w:rPr>
  </w:style>
  <w:style w:type="paragraph" w:customStyle="1" w:styleId="afa">
    <w:name w:val="Таблиця"/>
    <w:basedOn w:val="a"/>
    <w:pPr>
      <w:spacing w:line="288" w:lineRule="auto"/>
      <w:jc w:val="right"/>
    </w:pPr>
    <w:rPr>
      <w:rFonts w:ascii="Arial" w:hAnsi="Arial"/>
      <w:b/>
      <w:i/>
      <w:szCs w:val="20"/>
    </w:rPr>
  </w:style>
  <w:style w:type="paragraph" w:styleId="2">
    <w:name w:val="List Number 2"/>
    <w:basedOn w:val="a"/>
    <w:semiHidden/>
    <w:rsid w:val="00A36385"/>
    <w:pPr>
      <w:numPr>
        <w:numId w:val="5"/>
      </w:numPr>
      <w:spacing w:line="360" w:lineRule="auto"/>
      <w:jc w:val="both"/>
    </w:pPr>
    <w:rPr>
      <w:sz w:val="28"/>
      <w:szCs w:val="20"/>
    </w:rPr>
  </w:style>
  <w:style w:type="paragraph" w:customStyle="1" w:styleId="afb">
    <w:name w:val="Курсив"/>
    <w:basedOn w:val="a"/>
    <w:rsid w:val="00A36385"/>
    <w:pPr>
      <w:suppressLineNumbers/>
      <w:spacing w:line="312" w:lineRule="auto"/>
    </w:pPr>
    <w:rPr>
      <w:i/>
      <w:szCs w:val="20"/>
    </w:rPr>
  </w:style>
  <w:style w:type="paragraph" w:customStyle="1" w:styleId="afc">
    <w:name w:val="Таблица"/>
    <w:basedOn w:val="a"/>
    <w:rsid w:val="00A36385"/>
    <w:pPr>
      <w:spacing w:line="312" w:lineRule="auto"/>
      <w:jc w:val="both"/>
    </w:pPr>
    <w:rPr>
      <w:rFonts w:ascii="Arial" w:hAnsi="Arial"/>
      <w:i/>
      <w:szCs w:val="20"/>
    </w:rPr>
  </w:style>
  <w:style w:type="paragraph" w:styleId="afd">
    <w:name w:val="List Paragraph"/>
    <w:basedOn w:val="a"/>
    <w:uiPriority w:val="99"/>
    <w:qFormat/>
    <w:rsid w:val="003B5E56"/>
    <w:pPr>
      <w:spacing w:after="200" w:line="276" w:lineRule="auto"/>
      <w:ind w:left="720"/>
      <w:contextualSpacing/>
    </w:pPr>
    <w:rPr>
      <w:rFonts w:ascii="Calibri" w:eastAsia="Calibri" w:hAnsi="Calibri"/>
      <w:sz w:val="22"/>
      <w:szCs w:val="22"/>
      <w:lang w:eastAsia="en-US"/>
    </w:rPr>
  </w:style>
  <w:style w:type="paragraph" w:styleId="afe">
    <w:name w:val="Normal (Web)"/>
    <w:basedOn w:val="a"/>
    <w:uiPriority w:val="99"/>
    <w:unhideWhenUsed/>
    <w:rsid w:val="003B5E56"/>
    <w:pPr>
      <w:spacing w:before="100" w:beforeAutospacing="1" w:after="100" w:afterAutospacing="1"/>
    </w:pPr>
    <w:rPr>
      <w:lang w:val="en-US" w:eastAsia="en-US"/>
    </w:rPr>
  </w:style>
  <w:style w:type="character" w:customStyle="1" w:styleId="ac">
    <w:name w:val="Название Знак"/>
    <w:aliases w:val="Название схем Знак"/>
    <w:link w:val="ab"/>
    <w:rsid w:val="00C069A7"/>
    <w:rPr>
      <w:rFonts w:ascii="Arial" w:hAnsi="Arial"/>
      <w:b/>
      <w:i/>
      <w:snapToGrid w:val="0"/>
      <w:sz w:val="28"/>
      <w:lang w:val="uk-UA"/>
    </w:rPr>
  </w:style>
  <w:style w:type="table" w:styleId="aff">
    <w:name w:val="Table Grid"/>
    <w:basedOn w:val="a1"/>
    <w:uiPriority w:val="39"/>
    <w:rsid w:val="002B5F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Balloon Text"/>
    <w:basedOn w:val="a"/>
    <w:link w:val="aff1"/>
    <w:uiPriority w:val="99"/>
    <w:semiHidden/>
    <w:unhideWhenUsed/>
    <w:rsid w:val="00584402"/>
    <w:rPr>
      <w:rFonts w:ascii="Tahoma" w:hAnsi="Tahoma" w:cs="Tahoma"/>
      <w:sz w:val="16"/>
      <w:szCs w:val="16"/>
    </w:rPr>
  </w:style>
  <w:style w:type="character" w:customStyle="1" w:styleId="aff1">
    <w:name w:val="Текст выноски Знак"/>
    <w:link w:val="aff0"/>
    <w:uiPriority w:val="99"/>
    <w:semiHidden/>
    <w:rsid w:val="00584402"/>
    <w:rPr>
      <w:rFonts w:ascii="Tahoma" w:hAnsi="Tahoma" w:cs="Tahoma"/>
      <w:sz w:val="16"/>
      <w:szCs w:val="16"/>
      <w:lang w:val="uk-UA"/>
    </w:rPr>
  </w:style>
  <w:style w:type="paragraph" w:customStyle="1" w:styleId="10">
    <w:name w:val="Обычный1"/>
    <w:rsid w:val="00864A9A"/>
    <w:rPr>
      <w:snapToGrid w:val="0"/>
      <w:lang w:val="ru-RU" w:eastAsia="ru-RU"/>
    </w:rPr>
  </w:style>
  <w:style w:type="paragraph" w:customStyle="1" w:styleId="footer">
    <w:name w:val="footer"/>
    <w:basedOn w:val="Normal"/>
    <w:rsid w:val="00D465CC"/>
    <w:pPr>
      <w:tabs>
        <w:tab w:val="center" w:pos="4320"/>
        <w:tab w:val="right" w:pos="8640"/>
      </w:tabs>
    </w:pPr>
    <w:rPr>
      <w:snapToGrid/>
    </w:rPr>
  </w:style>
  <w:style w:type="character" w:customStyle="1" w:styleId="apple-converted-space">
    <w:name w:val="apple-converted-space"/>
    <w:rsid w:val="00E00068"/>
  </w:style>
  <w:style w:type="character" w:styleId="aff2">
    <w:name w:val="Hyperlink"/>
    <w:uiPriority w:val="99"/>
    <w:semiHidden/>
    <w:unhideWhenUsed/>
    <w:rsid w:val="00E00068"/>
    <w:rPr>
      <w:color w:val="0000FF"/>
      <w:u w:val="single"/>
    </w:rPr>
  </w:style>
  <w:style w:type="character" w:customStyle="1" w:styleId="af2">
    <w:name w:val="Верхний колонтитул Знак"/>
    <w:aliases w:val="Знак Знак Знак Знак,Знак Знак Знак Знак Знак Знак Знак Знак,Знак Знак Знак Знак Знак Знак Знак Знак Знак З Знак"/>
    <w:link w:val="af1"/>
    <w:uiPriority w:val="99"/>
    <w:rsid w:val="00E963DC"/>
    <w:rPr>
      <w:sz w:val="24"/>
      <w:szCs w:val="24"/>
      <w:lang w:val="uk-UA"/>
    </w:rPr>
  </w:style>
  <w:style w:type="paragraph" w:customStyle="1" w:styleId="msonormalbullet1gif">
    <w:name w:val="msonormalbullet1.gif"/>
    <w:basedOn w:val="a"/>
    <w:rsid w:val="005C1087"/>
    <w:pPr>
      <w:spacing w:before="100" w:beforeAutospacing="1" w:after="100" w:afterAutospacing="1"/>
    </w:pPr>
    <w:rPr>
      <w:lang w:val="ru-RU"/>
    </w:rPr>
  </w:style>
  <w:style w:type="paragraph" w:customStyle="1" w:styleId="Style2">
    <w:name w:val="Style2"/>
    <w:basedOn w:val="a"/>
    <w:rsid w:val="00841B93"/>
    <w:pPr>
      <w:widowControl w:val="0"/>
      <w:autoSpaceDE w:val="0"/>
      <w:autoSpaceDN w:val="0"/>
      <w:adjustRightInd w:val="0"/>
      <w:spacing w:line="228" w:lineRule="exact"/>
    </w:pPr>
    <w:rPr>
      <w:rFonts w:eastAsia="Calibri"/>
      <w:lang w:val="ru-RU"/>
    </w:rPr>
  </w:style>
  <w:style w:type="paragraph" w:customStyle="1" w:styleId="rvps2">
    <w:name w:val="rvps2"/>
    <w:basedOn w:val="a"/>
    <w:rsid w:val="0069480F"/>
    <w:pPr>
      <w:spacing w:before="100" w:beforeAutospacing="1" w:after="100" w:afterAutospacing="1"/>
    </w:pPr>
    <w:rPr>
      <w:lang w:val="ru-RU"/>
    </w:rPr>
  </w:style>
  <w:style w:type="character" w:customStyle="1" w:styleId="m7219585631886365315gmail-rvts82">
    <w:name w:val="m_7219585631886365315gmail-rvts82"/>
    <w:rsid w:val="00AA083F"/>
  </w:style>
  <w:style w:type="character" w:customStyle="1" w:styleId="11">
    <w:name w:val="Верхний колонтитул Знак1"/>
    <w:rsid w:val="00A14C1E"/>
    <w:rPr>
      <w:sz w:val="24"/>
      <w:szCs w:val="24"/>
      <w:lang w:eastAsia="zh-CN"/>
    </w:rPr>
  </w:style>
  <w:style w:type="paragraph" w:customStyle="1" w:styleId="class1">
    <w:name w:val="class1"/>
    <w:basedOn w:val="a"/>
    <w:rsid w:val="00917B0F"/>
    <w:pPr>
      <w:spacing w:before="100" w:beforeAutospacing="1" w:after="100" w:afterAutospacing="1"/>
    </w:pPr>
    <w:rPr>
      <w:lang w:val="ru-RU"/>
    </w:rPr>
  </w:style>
  <w:style w:type="character" w:customStyle="1" w:styleId="style1">
    <w:name w:val="style1"/>
    <w:rsid w:val="00917B0F"/>
  </w:style>
  <w:style w:type="paragraph" w:customStyle="1" w:styleId="style11">
    <w:name w:val="style11"/>
    <w:basedOn w:val="a"/>
    <w:rsid w:val="00917B0F"/>
    <w:pPr>
      <w:spacing w:before="100" w:beforeAutospacing="1" w:after="100" w:afterAutospacing="1"/>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69805">
      <w:bodyDiv w:val="1"/>
      <w:marLeft w:val="0"/>
      <w:marRight w:val="0"/>
      <w:marTop w:val="0"/>
      <w:marBottom w:val="0"/>
      <w:divBdr>
        <w:top w:val="none" w:sz="0" w:space="0" w:color="auto"/>
        <w:left w:val="none" w:sz="0" w:space="0" w:color="auto"/>
        <w:bottom w:val="none" w:sz="0" w:space="0" w:color="auto"/>
        <w:right w:val="none" w:sz="0" w:space="0" w:color="auto"/>
      </w:divBdr>
    </w:div>
    <w:div w:id="571500723">
      <w:bodyDiv w:val="1"/>
      <w:marLeft w:val="0"/>
      <w:marRight w:val="0"/>
      <w:marTop w:val="0"/>
      <w:marBottom w:val="0"/>
      <w:divBdr>
        <w:top w:val="none" w:sz="0" w:space="0" w:color="auto"/>
        <w:left w:val="none" w:sz="0" w:space="0" w:color="auto"/>
        <w:bottom w:val="none" w:sz="0" w:space="0" w:color="auto"/>
        <w:right w:val="none" w:sz="0" w:space="0" w:color="auto"/>
      </w:divBdr>
      <w:divsChild>
        <w:div w:id="406267978">
          <w:marLeft w:val="432"/>
          <w:marRight w:val="0"/>
          <w:marTop w:val="125"/>
          <w:marBottom w:val="0"/>
          <w:divBdr>
            <w:top w:val="none" w:sz="0" w:space="0" w:color="auto"/>
            <w:left w:val="none" w:sz="0" w:space="0" w:color="auto"/>
            <w:bottom w:val="none" w:sz="0" w:space="0" w:color="auto"/>
            <w:right w:val="none" w:sz="0" w:space="0" w:color="auto"/>
          </w:divBdr>
        </w:div>
        <w:div w:id="943925730">
          <w:marLeft w:val="432"/>
          <w:marRight w:val="0"/>
          <w:marTop w:val="125"/>
          <w:marBottom w:val="0"/>
          <w:divBdr>
            <w:top w:val="none" w:sz="0" w:space="0" w:color="auto"/>
            <w:left w:val="none" w:sz="0" w:space="0" w:color="auto"/>
            <w:bottom w:val="none" w:sz="0" w:space="0" w:color="auto"/>
            <w:right w:val="none" w:sz="0" w:space="0" w:color="auto"/>
          </w:divBdr>
        </w:div>
        <w:div w:id="1002708022">
          <w:marLeft w:val="432"/>
          <w:marRight w:val="0"/>
          <w:marTop w:val="125"/>
          <w:marBottom w:val="0"/>
          <w:divBdr>
            <w:top w:val="none" w:sz="0" w:space="0" w:color="auto"/>
            <w:left w:val="none" w:sz="0" w:space="0" w:color="auto"/>
            <w:bottom w:val="none" w:sz="0" w:space="0" w:color="auto"/>
            <w:right w:val="none" w:sz="0" w:space="0" w:color="auto"/>
          </w:divBdr>
        </w:div>
      </w:divsChild>
    </w:div>
    <w:div w:id="1402364099">
      <w:bodyDiv w:val="1"/>
      <w:marLeft w:val="0"/>
      <w:marRight w:val="0"/>
      <w:marTop w:val="0"/>
      <w:marBottom w:val="0"/>
      <w:divBdr>
        <w:top w:val="none" w:sz="0" w:space="0" w:color="auto"/>
        <w:left w:val="none" w:sz="0" w:space="0" w:color="auto"/>
        <w:bottom w:val="none" w:sz="0" w:space="0" w:color="auto"/>
        <w:right w:val="none" w:sz="0" w:space="0" w:color="auto"/>
      </w:divBdr>
    </w:div>
    <w:div w:id="1794131477">
      <w:bodyDiv w:val="1"/>
      <w:marLeft w:val="0"/>
      <w:marRight w:val="0"/>
      <w:marTop w:val="0"/>
      <w:marBottom w:val="0"/>
      <w:divBdr>
        <w:top w:val="none" w:sz="0" w:space="0" w:color="auto"/>
        <w:left w:val="none" w:sz="0" w:space="0" w:color="auto"/>
        <w:bottom w:val="none" w:sz="0" w:space="0" w:color="auto"/>
        <w:right w:val="none" w:sz="0" w:space="0" w:color="auto"/>
      </w:divBdr>
    </w:div>
    <w:div w:id="212457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header" Target="header5.xml"/><Relationship Id="rId39" Type="http://schemas.openxmlformats.org/officeDocument/2006/relationships/hyperlink" Target="http://search.ligazakon.ua/l_doc2.nsf/link1/RE23774.html" TargetMode="Externa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yperlink" Target="https://uk.wikipedia.org/wiki/%D0%93%D0%BE%D1%81%D0%BF%D0%BE%D0%B4%D0%B0%D1%80%D1%81%D1%8C%D0%BA%D0%B8%D0%B9_%D0%BA%D0%BE%D0%B4%D0%B5%D0%BA%D1%81_%D0%A3%D0%BA%D1%80%D0%B0%D1%97%D0%BD%D0%B8" TargetMode="External"/><Relationship Id="rId42" Type="http://schemas.openxmlformats.org/officeDocument/2006/relationships/hyperlink" Target="http://search.ligazakon.ua/l_doc2.nsf/link1/REG7279.html"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4.xml"/><Relationship Id="rId33" Type="http://schemas.openxmlformats.org/officeDocument/2006/relationships/hyperlink" Target="https://uk.wikipedia.org/wiki/%D0%93%D0%BE%D1%81%D0%BF%D0%BE%D0%B4%D0%B0%D1%80%D1%81%D1%8C%D0%BA%D0%B8%D0%B9_%D0%BA%D0%BE%D0%B4%D0%B5%D0%BA%D1%81_%D0%A3%D0%BA%D1%80%D0%B0%D1%97%D0%BD%D0%B8" TargetMode="External"/><Relationship Id="rId38" Type="http://schemas.openxmlformats.org/officeDocument/2006/relationships/hyperlink" Target="http://search.ligazakon.ua/l_doc2.nsf/link1/RE23774.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eader" Target="header6.xml"/><Relationship Id="rId41" Type="http://schemas.openxmlformats.org/officeDocument/2006/relationships/hyperlink" Target="http://search.ligazakon.ua/l_doc2.nsf/link1/Z96008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hyperlink" Target="https://uk.wikipedia.org/wiki/%D0%93%D0%BE%D1%81%D0%BF%D0%BE%D0%B4%D0%B0%D1%80%D1%81%D1%8C%D0%BA%D0%B8%D0%B9_%D0%BA%D0%BE%D0%B4%D0%B5%D0%BA%D1%81_%D0%A3%D0%BA%D1%80%D0%B0%D1%97%D0%BD%D0%B8" TargetMode="External"/><Relationship Id="rId37" Type="http://schemas.openxmlformats.org/officeDocument/2006/relationships/hyperlink" Target="http://uk.wikipedia.org/wiki/%D0%86%D0%BD%D1%84%D0%BE%D1%80%D0%BC%D0%B0%D1%86%D1%96%D0%B9%D0%BD%D1%96_%D1%82%D0%B5%D1%85%D0%BD%D0%BE%D0%BB%D0%BE%D0%B3%D1%96%D1%97" TargetMode="External"/><Relationship Id="rId40" Type="http://schemas.openxmlformats.org/officeDocument/2006/relationships/hyperlink" Target="http://search.ligazakon.ua/l_doc2.nsf/link1/REG7279.html" TargetMode="External"/><Relationship Id="rId45" Type="http://schemas.openxmlformats.org/officeDocument/2006/relationships/hyperlink" Target="http://uk.wikipedia.org/wiki/%D0%86%D0%BD%D0%B2%D0%B5%D1%81%D1%82%D0%BE%D1%80"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2.xml"/><Relationship Id="rId36" Type="http://schemas.openxmlformats.org/officeDocument/2006/relationships/hyperlink" Target="http://uk.wikipedia.org/wiki/%D0%97%D0%BE%D0%B1%D0%BE%D0%B2%27%D1%8F%D0%B7%D0%B0%D0%BD%D0%BD%D1%8F" TargetMode="External"/><Relationship Id="rId10" Type="http://schemas.openxmlformats.org/officeDocument/2006/relationships/header" Target="header3.xml"/><Relationship Id="rId19" Type="http://schemas.openxmlformats.org/officeDocument/2006/relationships/image" Target="media/image5.emf"/><Relationship Id="rId31" Type="http://schemas.openxmlformats.org/officeDocument/2006/relationships/header" Target="header7.xml"/><Relationship Id="rId44" Type="http://schemas.openxmlformats.org/officeDocument/2006/relationships/hyperlink" Target="http://uk.wikipedia.org/wiki/%D0%9F%D1%80%D0%B8%D0%B1%D1%83%D1%82%D0%BE%D0%B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uk.wikipedia.org/wiki/%D0%93%D1%80%D0%BE%D1%88%D1%96" TargetMode="External"/><Relationship Id="rId43" Type="http://schemas.openxmlformats.org/officeDocument/2006/relationships/hyperlink" Target="http://uk.wikipedia.org/wiki/%D0%90%D0%BA%D1%82%D0%B8%D0%B2%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8B3D0-B07D-4F4D-B358-ADF439626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150</Pages>
  <Words>23751</Words>
  <Characters>162282</Characters>
  <Application>Microsoft Office Word</Application>
  <DocSecurity>0</DocSecurity>
  <Lines>1352</Lines>
  <Paragraphs>371</Paragraphs>
  <ScaleCrop>false</ScaleCrop>
  <HeadingPairs>
    <vt:vector size="2" baseType="variant">
      <vt:variant>
        <vt:lpstr>Название</vt:lpstr>
      </vt:variant>
      <vt:variant>
        <vt:i4>1</vt:i4>
      </vt:variant>
    </vt:vector>
  </HeadingPairs>
  <TitlesOfParts>
    <vt:vector size="1" baseType="lpstr">
      <vt:lpstr>Практичне заняття №1</vt:lpstr>
    </vt:vector>
  </TitlesOfParts>
  <Company>103-A</Company>
  <LinksUpToDate>false</LinksUpToDate>
  <CharactersWithSpaces>185662</CharactersWithSpaces>
  <SharedDoc>false</SharedDoc>
  <HLinks>
    <vt:vector size="90" baseType="variant">
      <vt:variant>
        <vt:i4>917507</vt:i4>
      </vt:variant>
      <vt:variant>
        <vt:i4>63</vt:i4>
      </vt:variant>
      <vt:variant>
        <vt:i4>0</vt:i4>
      </vt:variant>
      <vt:variant>
        <vt:i4>5</vt:i4>
      </vt:variant>
      <vt:variant>
        <vt:lpwstr>http://uk.wikipedia.org/wiki/%D0%86%D0%BD%D0%B2%D0%B5%D1%81%D1%82%D0%BE%D1%80</vt:lpwstr>
      </vt:variant>
      <vt:variant>
        <vt:lpwstr/>
      </vt:variant>
      <vt:variant>
        <vt:i4>983051</vt:i4>
      </vt:variant>
      <vt:variant>
        <vt:i4>60</vt:i4>
      </vt:variant>
      <vt:variant>
        <vt:i4>0</vt:i4>
      </vt:variant>
      <vt:variant>
        <vt:i4>5</vt:i4>
      </vt:variant>
      <vt:variant>
        <vt:lpwstr>http://uk.wikipedia.org/wiki/%D0%9F%D1%80%D0%B8%D0%B1%D1%83%D1%82%D0%BE%D0%BA</vt:lpwstr>
      </vt:variant>
      <vt:variant>
        <vt:lpwstr/>
      </vt:variant>
      <vt:variant>
        <vt:i4>983129</vt:i4>
      </vt:variant>
      <vt:variant>
        <vt:i4>57</vt:i4>
      </vt:variant>
      <vt:variant>
        <vt:i4>0</vt:i4>
      </vt:variant>
      <vt:variant>
        <vt:i4>5</vt:i4>
      </vt:variant>
      <vt:variant>
        <vt:lpwstr>http://uk.wikipedia.org/wiki/%D0%90%D0%BA%D1%82%D0%B8%D0%B2%D0%B8</vt:lpwstr>
      </vt:variant>
      <vt:variant>
        <vt:lpwstr/>
      </vt:variant>
      <vt:variant>
        <vt:i4>5898362</vt:i4>
      </vt:variant>
      <vt:variant>
        <vt:i4>54</vt:i4>
      </vt:variant>
      <vt:variant>
        <vt:i4>0</vt:i4>
      </vt:variant>
      <vt:variant>
        <vt:i4>5</vt:i4>
      </vt:variant>
      <vt:variant>
        <vt:lpwstr>http://search.ligazakon.ua/l_doc2.nsf/link1/REG7279.html</vt:lpwstr>
      </vt:variant>
      <vt:variant>
        <vt:lpwstr/>
      </vt:variant>
      <vt:variant>
        <vt:i4>917549</vt:i4>
      </vt:variant>
      <vt:variant>
        <vt:i4>51</vt:i4>
      </vt:variant>
      <vt:variant>
        <vt:i4>0</vt:i4>
      </vt:variant>
      <vt:variant>
        <vt:i4>5</vt:i4>
      </vt:variant>
      <vt:variant>
        <vt:lpwstr>http://search.ligazakon.ua/l_doc2.nsf/link1/Z960085.html</vt:lpwstr>
      </vt:variant>
      <vt:variant>
        <vt:lpwstr/>
      </vt:variant>
      <vt:variant>
        <vt:i4>5898362</vt:i4>
      </vt:variant>
      <vt:variant>
        <vt:i4>48</vt:i4>
      </vt:variant>
      <vt:variant>
        <vt:i4>0</vt:i4>
      </vt:variant>
      <vt:variant>
        <vt:i4>5</vt:i4>
      </vt:variant>
      <vt:variant>
        <vt:lpwstr>http://search.ligazakon.ua/l_doc2.nsf/link1/REG7279.html</vt:lpwstr>
      </vt:variant>
      <vt:variant>
        <vt:lpwstr/>
      </vt:variant>
      <vt:variant>
        <vt:i4>6160423</vt:i4>
      </vt:variant>
      <vt:variant>
        <vt:i4>45</vt:i4>
      </vt:variant>
      <vt:variant>
        <vt:i4>0</vt:i4>
      </vt:variant>
      <vt:variant>
        <vt:i4>5</vt:i4>
      </vt:variant>
      <vt:variant>
        <vt:lpwstr>http://search.ligazakon.ua/l_doc2.nsf/link1/RE23774.html</vt:lpwstr>
      </vt:variant>
      <vt:variant>
        <vt:lpwstr/>
      </vt:variant>
      <vt:variant>
        <vt:i4>6160423</vt:i4>
      </vt:variant>
      <vt:variant>
        <vt:i4>42</vt:i4>
      </vt:variant>
      <vt:variant>
        <vt:i4>0</vt:i4>
      </vt:variant>
      <vt:variant>
        <vt:i4>5</vt:i4>
      </vt:variant>
      <vt:variant>
        <vt:lpwstr>http://search.ligazakon.ua/l_doc2.nsf/link1/RE23774.html</vt:lpwstr>
      </vt:variant>
      <vt:variant>
        <vt:lpwstr/>
      </vt:variant>
      <vt:variant>
        <vt:i4>5701691</vt:i4>
      </vt:variant>
      <vt:variant>
        <vt:i4>39</vt:i4>
      </vt:variant>
      <vt:variant>
        <vt:i4>0</vt:i4>
      </vt:variant>
      <vt:variant>
        <vt:i4>5</vt:i4>
      </vt:variant>
      <vt:variant>
        <vt:lpwstr>http://uk.wikipedia.org/wiki/%D0%86%D0%BD%D1%84%D0%BE%D1%80%D0%BC%D0%B0%D1%86%D1%96%D0%B9%D0%BD%D1%96_%D1%82%D0%B5%D1%85%D0%BD%D0%BE%D0%BB%D0%BE%D0%B3%D1%96%D1%97</vt:lpwstr>
      </vt:variant>
      <vt:variant>
        <vt:lpwstr/>
      </vt:variant>
      <vt:variant>
        <vt:i4>3539063</vt:i4>
      </vt:variant>
      <vt:variant>
        <vt:i4>36</vt:i4>
      </vt:variant>
      <vt:variant>
        <vt:i4>0</vt:i4>
      </vt:variant>
      <vt:variant>
        <vt:i4>5</vt:i4>
      </vt:variant>
      <vt:variant>
        <vt:lpwstr>http://uk.wikipedia.org/wiki/%D0%97%D0%BE%D0%B1%D0%BE%D0%B2%27%D1%8F%D0%B7%D0%B0%D0%BD%D0%BD%D1%8F</vt:lpwstr>
      </vt:variant>
      <vt:variant>
        <vt:lpwstr/>
      </vt:variant>
      <vt:variant>
        <vt:i4>7929903</vt:i4>
      </vt:variant>
      <vt:variant>
        <vt:i4>33</vt:i4>
      </vt:variant>
      <vt:variant>
        <vt:i4>0</vt:i4>
      </vt:variant>
      <vt:variant>
        <vt:i4>5</vt:i4>
      </vt:variant>
      <vt:variant>
        <vt:lpwstr>http://uk.wikipedia.org/wiki/%D0%93%D1%80%D0%BE%D1%88%D1%96</vt:lpwstr>
      </vt:variant>
      <vt:variant>
        <vt:lpwstr/>
      </vt:variant>
      <vt:variant>
        <vt:i4>6160423</vt:i4>
      </vt:variant>
      <vt:variant>
        <vt:i4>30</vt:i4>
      </vt:variant>
      <vt:variant>
        <vt:i4>0</vt:i4>
      </vt:variant>
      <vt:variant>
        <vt:i4>5</vt:i4>
      </vt:variant>
      <vt:variant>
        <vt:lpwstr>http://search.ligazakon.ua/l_doc2.nsf/link1/RE23774.html</vt:lpwstr>
      </vt:variant>
      <vt:variant>
        <vt:lpwstr/>
      </vt:variant>
      <vt:variant>
        <vt:i4>7798839</vt:i4>
      </vt:variant>
      <vt:variant>
        <vt:i4>27</vt:i4>
      </vt:variant>
      <vt:variant>
        <vt:i4>0</vt:i4>
      </vt:variant>
      <vt:variant>
        <vt:i4>5</vt:i4>
      </vt:variant>
      <vt:variant>
        <vt:lpwstr>https://uk.wikipedia.org/wiki/%D0%93%D0%BE%D1%81%D0%BF%D0%BE%D0%B4%D0%B0%D1%80%D1%81%D1%8C%D0%BA%D0%B8%D0%B9_%D0%BA%D0%BE%D0%B4%D0%B5%D0%BA%D1%81_%D0%A3%D0%BA%D1%80%D0%B0%D1%97%D0%BD%D0%B8</vt:lpwstr>
      </vt:variant>
      <vt:variant>
        <vt:lpwstr/>
      </vt:variant>
      <vt:variant>
        <vt:i4>7798839</vt:i4>
      </vt:variant>
      <vt:variant>
        <vt:i4>24</vt:i4>
      </vt:variant>
      <vt:variant>
        <vt:i4>0</vt:i4>
      </vt:variant>
      <vt:variant>
        <vt:i4>5</vt:i4>
      </vt:variant>
      <vt:variant>
        <vt:lpwstr>https://uk.wikipedia.org/wiki/%D0%93%D0%BE%D1%81%D0%BF%D0%BE%D0%B4%D0%B0%D1%80%D1%81%D1%8C%D0%BA%D0%B8%D0%B9_%D0%BA%D0%BE%D0%B4%D0%B5%D0%BA%D1%81_%D0%A3%D0%BA%D1%80%D0%B0%D1%97%D0%BD%D0%B8</vt:lpwstr>
      </vt:variant>
      <vt:variant>
        <vt:lpwstr/>
      </vt:variant>
      <vt:variant>
        <vt:i4>7798839</vt:i4>
      </vt:variant>
      <vt:variant>
        <vt:i4>21</vt:i4>
      </vt:variant>
      <vt:variant>
        <vt:i4>0</vt:i4>
      </vt:variant>
      <vt:variant>
        <vt:i4>5</vt:i4>
      </vt:variant>
      <vt:variant>
        <vt:lpwstr>https://uk.wikipedia.org/wiki/%D0%93%D0%BE%D1%81%D0%BF%D0%BE%D0%B4%D0%B0%D1%80%D1%81%D1%8C%D0%BA%D0%B8%D0%B9_%D0%BA%D0%BE%D0%B4%D0%B5%D0%BA%D1%81_%D0%A3%D0%BA%D1%80%D0%B0%D1%97%D0%BD%D0%B8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Практичне заняття №1</dc:title>
  <dc:subject/>
  <dc:creator>OFF-4</dc:creator>
  <cp:keywords/>
  <cp:lastModifiedBy>HP</cp:lastModifiedBy>
  <cp:revision>3</cp:revision>
  <cp:lastPrinted>2023-01-16T11:35:00Z</cp:lastPrinted>
  <dcterms:created xsi:type="dcterms:W3CDTF">2023-09-08T06:17:00Z</dcterms:created>
  <dcterms:modified xsi:type="dcterms:W3CDTF">2023-09-08T06:21:00Z</dcterms:modified>
</cp:coreProperties>
</file>