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535" w:rsidRPr="00CC0587" w:rsidRDefault="00402535" w:rsidP="004025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Практичне заняття № 1: Вступ. Стародавня історія України </w:t>
      </w:r>
    </w:p>
    <w:p w:rsidR="00402535" w:rsidRPr="00CC0587" w:rsidRDefault="00402535" w:rsidP="00402535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Вступ до історії та культури України. Періодизація первісного суспільства. Трипільська культура. </w:t>
      </w:r>
    </w:p>
    <w:p w:rsidR="00402535" w:rsidRPr="00CC0587" w:rsidRDefault="00402535" w:rsidP="00402535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Державні утворення кіммерійців, скіфів і сарматів. </w:t>
      </w:r>
    </w:p>
    <w:p w:rsidR="00402535" w:rsidRPr="00CC0587" w:rsidRDefault="00402535" w:rsidP="00402535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Грецька колонізація Північного Причорномор’я. </w:t>
      </w:r>
    </w:p>
    <w:p w:rsidR="00402535" w:rsidRPr="00CC0587" w:rsidRDefault="00402535" w:rsidP="00402535">
      <w:pPr>
        <w:pStyle w:val="a3"/>
        <w:numPr>
          <w:ilvl w:val="0"/>
          <w:numId w:val="4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Походження, розселення та суспільний устрій східних слов’ян.</w:t>
      </w:r>
    </w:p>
    <w:p w:rsidR="00402535" w:rsidRPr="00CC0587" w:rsidRDefault="00402535" w:rsidP="00402535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val="uk-UA" w:eastAsia="ru-RU"/>
        </w:rPr>
      </w:pPr>
    </w:p>
    <w:p w:rsidR="00402535" w:rsidRPr="00CC0587" w:rsidRDefault="00402535" w:rsidP="004025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Література</w:t>
      </w:r>
    </w:p>
    <w:p w:rsidR="00402535" w:rsidRPr="00CC0587" w:rsidRDefault="00402535" w:rsidP="00402535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</w:pPr>
      <w:r w:rsidRPr="00CC0587">
        <w:rPr>
          <w:rFonts w:ascii="Times New Roman" w:eastAsia="Times New Roman" w:hAnsi="Times New Roman" w:cs="Times New Roman"/>
          <w:b/>
          <w:sz w:val="24"/>
          <w:szCs w:val="28"/>
          <w:lang w:val="uk-UA" w:eastAsia="ru-RU"/>
        </w:rPr>
        <w:t>Основна:</w:t>
      </w:r>
    </w:p>
    <w:p w:rsidR="00402535" w:rsidRPr="00CC0587" w:rsidRDefault="00402535" w:rsidP="0040253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Білоцерківський В. Я. Історія України: навчальний посібник/ В. Я. Білоцерківський. - К: Центр учбової літератури, 2017. - 535 с.</w:t>
      </w:r>
    </w:p>
    <w:p w:rsidR="00402535" w:rsidRPr="00CC0587" w:rsidRDefault="00402535" w:rsidP="0040253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Історія та культура України: навчально-методичний посібник (у схемах і таблицях) / за наук. ред. проф. В. С.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Бліхара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Львів: ПП «Арал», 2018. –480 с. </w:t>
      </w:r>
    </w:p>
    <w:p w:rsidR="00402535" w:rsidRPr="00CC0587" w:rsidRDefault="00402535" w:rsidP="0040253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Касьянов Г. В. Україна 1991–2007: нариси новітньої історії / Г. В. Касьянов. – К.: Наш час, 2018. – 432 с.</w:t>
      </w:r>
    </w:p>
    <w:p w:rsidR="00402535" w:rsidRPr="00CC0587" w:rsidRDefault="00402535" w:rsidP="0040253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П. С. Новітня історія України (1939 – 2007 рр.). / П. С.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Коріненко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М. В.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Бармак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Д. Терещенко – Ч. ІV. – Тернопіль: Видавництво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400 с.</w:t>
      </w:r>
    </w:p>
    <w:p w:rsidR="00402535" w:rsidRPr="00CC0587" w:rsidRDefault="00402535" w:rsidP="0040253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</w:pP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Ю. Ю Давня і середньовічна історія України – Ч. І-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ІІІ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. / Ю. Ю.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Свідерський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, В. М.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Окаринський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.– Тернопіль: </w:t>
      </w:r>
      <w:proofErr w:type="spellStart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Астон</w:t>
      </w:r>
      <w:proofErr w:type="spellEnd"/>
      <w:r w:rsidRPr="00CC0587"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>, 2017. – 368 с.</w:t>
      </w:r>
    </w:p>
    <w:p w:rsidR="00402535" w:rsidRPr="00CC0587" w:rsidRDefault="00402535" w:rsidP="00402535">
      <w:pPr>
        <w:shd w:val="clear" w:color="auto" w:fill="FFFFFF"/>
        <w:spacing w:after="150" w:line="24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</w:p>
    <w:p w:rsidR="00402535" w:rsidRPr="00CC0587" w:rsidRDefault="00402535" w:rsidP="00402535">
      <w:pPr>
        <w:shd w:val="clear" w:color="auto" w:fill="FFFFFF"/>
        <w:spacing w:after="15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b/>
          <w:sz w:val="28"/>
          <w:szCs w:val="28"/>
          <w:lang w:val="uk-UA"/>
        </w:rPr>
        <w:t>ЗАВДАННЯ</w:t>
      </w:r>
    </w:p>
    <w:p w:rsidR="00402535" w:rsidRPr="00CC0587" w:rsidRDefault="00A601CC" w:rsidP="00CC058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1. </w:t>
      </w:r>
      <w:r w:rsidR="008013BD" w:rsidRPr="008013BD">
        <w:rPr>
          <w:rFonts w:ascii="Times New Roman" w:hAnsi="Times New Roman" w:cs="Times New Roman"/>
          <w:i/>
          <w:sz w:val="28"/>
          <w:szCs w:val="28"/>
          <w:lang w:val="uk-UA"/>
        </w:rPr>
        <w:t>Чому первісні люди перейшли до землеробства, адже їхній досвід збиральництва та мисливські знаряддя надавали можливість прохарчуватися і мати вільний час?</w:t>
      </w:r>
    </w:p>
    <w:p w:rsidR="00402535" w:rsidRPr="00CC0587" w:rsidRDefault="00402535" w:rsidP="00CC058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>2</w:t>
      </w:r>
      <w:r w:rsidR="00A601CC" w:rsidRPr="00CC05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8013BD" w:rsidRPr="008013BD">
        <w:rPr>
          <w:rFonts w:ascii="Times New Roman" w:hAnsi="Times New Roman" w:cs="Times New Roman"/>
          <w:i/>
          <w:sz w:val="28"/>
          <w:szCs w:val="28"/>
          <w:lang w:val="uk-UA"/>
        </w:rPr>
        <w:t>Чим була зумовлена поява патріархату?</w:t>
      </w:r>
    </w:p>
    <w:p w:rsidR="008013BD" w:rsidRPr="00CC0587" w:rsidRDefault="00402535" w:rsidP="00CC058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>3</w:t>
      </w:r>
      <w:r w:rsidR="00A601CC" w:rsidRPr="00CC05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8013BD" w:rsidRPr="008013BD">
        <w:rPr>
          <w:rFonts w:ascii="Times New Roman" w:hAnsi="Times New Roman" w:cs="Times New Roman"/>
          <w:i/>
          <w:sz w:val="28"/>
          <w:szCs w:val="28"/>
          <w:lang w:val="uk-UA"/>
        </w:rPr>
        <w:t>Охарактеризуйте перші форми релігійних вірувань. Що з вірувань первісних людей дійшло до нашого часу?</w:t>
      </w:r>
    </w:p>
    <w:p w:rsidR="00402535" w:rsidRPr="00CC0587" w:rsidRDefault="00CC0587" w:rsidP="00CC058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>4</w:t>
      </w:r>
      <w:r w:rsidR="00A601CC" w:rsidRPr="00CC05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8013BD">
        <w:rPr>
          <w:rFonts w:ascii="Times New Roman" w:hAnsi="Times New Roman" w:cs="Times New Roman"/>
          <w:i/>
          <w:sz w:val="28"/>
          <w:szCs w:val="28"/>
          <w:lang w:val="uk-UA"/>
        </w:rPr>
        <w:t>Під якими іменами</w:t>
      </w:r>
      <w:r w:rsidR="008013BD" w:rsidRPr="008013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 в писемних джерелах зустрічаються слов’яни?</w:t>
      </w:r>
    </w:p>
    <w:p w:rsidR="00190BB3" w:rsidRPr="00CC0587" w:rsidRDefault="00CC0587" w:rsidP="00CC058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>5</w:t>
      </w:r>
      <w:r w:rsidR="008013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. </w:t>
      </w:r>
      <w:r w:rsidR="008013BD" w:rsidRPr="008013BD">
        <w:rPr>
          <w:rFonts w:ascii="Times New Roman" w:hAnsi="Times New Roman" w:cs="Times New Roman"/>
          <w:i/>
          <w:sz w:val="28"/>
          <w:szCs w:val="28"/>
          <w:lang w:val="uk-UA"/>
        </w:rPr>
        <w:t>Які племена оволоділи Причорном</w:t>
      </w:r>
      <w:r w:rsidR="008013BD">
        <w:rPr>
          <w:rFonts w:ascii="Times New Roman" w:hAnsi="Times New Roman" w:cs="Times New Roman"/>
          <w:i/>
          <w:sz w:val="28"/>
          <w:szCs w:val="28"/>
          <w:lang w:val="uk-UA"/>
        </w:rPr>
        <w:t>орськими степами унаслідок зане</w:t>
      </w:r>
      <w:r w:rsidR="008013BD" w:rsidRPr="008013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паду Великої </w:t>
      </w:r>
      <w:proofErr w:type="spellStart"/>
      <w:r w:rsidR="008013BD" w:rsidRPr="008013BD">
        <w:rPr>
          <w:rFonts w:ascii="Times New Roman" w:hAnsi="Times New Roman" w:cs="Times New Roman"/>
          <w:i/>
          <w:sz w:val="28"/>
          <w:szCs w:val="28"/>
          <w:lang w:val="uk-UA"/>
        </w:rPr>
        <w:t>Скіфії</w:t>
      </w:r>
      <w:proofErr w:type="spellEnd"/>
      <w:r w:rsidR="008013BD" w:rsidRPr="008013BD">
        <w:rPr>
          <w:rFonts w:ascii="Times New Roman" w:hAnsi="Times New Roman" w:cs="Times New Roman"/>
          <w:i/>
          <w:sz w:val="28"/>
          <w:szCs w:val="28"/>
          <w:lang w:val="uk-UA"/>
        </w:rPr>
        <w:t>?</w:t>
      </w:r>
    </w:p>
    <w:p w:rsidR="00662246" w:rsidRPr="00CC0587" w:rsidRDefault="00662246" w:rsidP="00CC0587">
      <w:pPr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  <w:lang w:val="uk-UA"/>
        </w:rPr>
      </w:pPr>
      <w:r w:rsidRPr="00CC0587">
        <w:rPr>
          <w:rFonts w:ascii="Times New Roman" w:hAnsi="Times New Roman" w:cs="Times New Roman"/>
          <w:i/>
          <w:sz w:val="28"/>
          <w:szCs w:val="28"/>
          <w:lang w:val="uk-UA"/>
        </w:rPr>
        <w:t xml:space="preserve">6. </w:t>
      </w:r>
      <w:r w:rsidR="008013BD" w:rsidRPr="008013BD">
        <w:rPr>
          <w:rFonts w:ascii="Times New Roman" w:hAnsi="Times New Roman" w:cs="Times New Roman"/>
          <w:i/>
          <w:sz w:val="28"/>
          <w:szCs w:val="28"/>
          <w:lang w:val="uk-UA"/>
        </w:rPr>
        <w:t>Грецька колонізація Північного П</w:t>
      </w:r>
      <w:r w:rsidR="008013BD">
        <w:rPr>
          <w:rFonts w:ascii="Times New Roman" w:hAnsi="Times New Roman" w:cs="Times New Roman"/>
          <w:i/>
          <w:sz w:val="28"/>
          <w:szCs w:val="28"/>
          <w:lang w:val="uk-UA"/>
        </w:rPr>
        <w:t xml:space="preserve">ричорномор’я та Криму була спричинена…. </w:t>
      </w:r>
      <w:bookmarkStart w:id="0" w:name="_GoBack"/>
      <w:bookmarkEnd w:id="0"/>
    </w:p>
    <w:p w:rsidR="00662246" w:rsidRPr="00CC0587" w:rsidRDefault="00662246">
      <w:pPr>
        <w:rPr>
          <w:lang w:val="ru-RU"/>
        </w:rPr>
      </w:pPr>
    </w:p>
    <w:p w:rsidR="00CC0587" w:rsidRPr="00CC0587" w:rsidRDefault="00CC0587" w:rsidP="00CC0587">
      <w:pPr>
        <w:rPr>
          <w:lang w:val="ru-RU"/>
        </w:rPr>
      </w:pPr>
    </w:p>
    <w:sectPr w:rsidR="00CC0587" w:rsidRPr="00CC0587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2052"/>
    <w:multiLevelType w:val="hybridMultilevel"/>
    <w:tmpl w:val="5B2405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A7072F"/>
    <w:multiLevelType w:val="hybridMultilevel"/>
    <w:tmpl w:val="A112C104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70ED712C"/>
    <w:multiLevelType w:val="hybridMultilevel"/>
    <w:tmpl w:val="5764172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823ED5"/>
    <w:multiLevelType w:val="hybridMultilevel"/>
    <w:tmpl w:val="5C5A3E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971"/>
    <w:rsid w:val="00190BB3"/>
    <w:rsid w:val="00402535"/>
    <w:rsid w:val="00662246"/>
    <w:rsid w:val="008013BD"/>
    <w:rsid w:val="00882971"/>
    <w:rsid w:val="00A601CC"/>
    <w:rsid w:val="00CC0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A7C6E6"/>
  <w15:chartTrackingRefBased/>
  <w15:docId w15:val="{17413685-7832-493B-A454-4BB8E64CB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2535"/>
    <w:pPr>
      <w:spacing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234</Words>
  <Characters>1339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2023-02-04T17:42:00Z</dcterms:created>
  <dcterms:modified xsi:type="dcterms:W3CDTF">2023-10-02T18:46:00Z</dcterms:modified>
</cp:coreProperties>
</file>