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4F75" w14:textId="11F40C2E" w:rsidR="006028EA" w:rsidRPr="00B50B7B" w:rsidRDefault="006028EA" w:rsidP="00B50B7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1A1F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Тема 4. Логістичні системи</w:t>
      </w:r>
    </w:p>
    <w:p w14:paraId="0A5E065C" w14:textId="77777777" w:rsidR="006028EA" w:rsidRDefault="006028EA" w:rsidP="00602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Основні терміни та поняття</w:t>
      </w:r>
      <w:r>
        <w:rPr>
          <w:rFonts w:ascii="Times New Roman" w:hAnsi="Times New Roman"/>
          <w:sz w:val="28"/>
          <w:szCs w:val="28"/>
          <w:lang w:val="uk-UA"/>
        </w:rPr>
        <w:t xml:space="preserve">: логістична система,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мікрологістична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макрологістична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система, логістичний канал, логістичний ланцюг, логістична мережа.</w:t>
      </w:r>
    </w:p>
    <w:p w14:paraId="5426BC81" w14:textId="4A19E9C8" w:rsidR="006028EA" w:rsidRDefault="006028EA" w:rsidP="006028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Питання для </w:t>
      </w:r>
      <w:r w:rsidRPr="00B50B7B">
        <w:rPr>
          <w:rFonts w:ascii="Times New Roman" w:hAnsi="Times New Roman"/>
          <w:i/>
          <w:sz w:val="28"/>
          <w:szCs w:val="28"/>
          <w:lang w:val="uk-UA"/>
        </w:rPr>
        <w:t>самоконтролю</w:t>
      </w:r>
      <w:r w:rsidRPr="00B50B7B">
        <w:rPr>
          <w:rFonts w:ascii="Times New Roman" w:hAnsi="Times New Roman"/>
          <w:sz w:val="28"/>
          <w:szCs w:val="28"/>
          <w:lang w:val="uk-UA"/>
        </w:rPr>
        <w:t>:</w:t>
      </w:r>
    </w:p>
    <w:p w14:paraId="6D1A8CD5" w14:textId="77777777" w:rsidR="006028EA" w:rsidRPr="00A62146" w:rsidRDefault="006028EA" w:rsidP="006028EA">
      <w:pPr>
        <w:pStyle w:val="a3"/>
        <w:numPr>
          <w:ilvl w:val="0"/>
          <w:numId w:val="1"/>
        </w:numPr>
        <w:jc w:val="both"/>
        <w:rPr>
          <w:b w:val="0"/>
        </w:rPr>
      </w:pPr>
      <w:r w:rsidRPr="00A62146">
        <w:rPr>
          <w:b w:val="0"/>
        </w:rPr>
        <w:t>Поясніть сутність системного підходу в логістиці. Поясніть сутність та роль системного аналізу в логістиці.</w:t>
      </w:r>
    </w:p>
    <w:p w14:paraId="2E99BDC4" w14:textId="77777777" w:rsidR="006028EA" w:rsidRPr="00A62146" w:rsidRDefault="006028EA" w:rsidP="006028EA">
      <w:pPr>
        <w:pStyle w:val="a3"/>
        <w:numPr>
          <w:ilvl w:val="0"/>
          <w:numId w:val="1"/>
        </w:numPr>
        <w:jc w:val="both"/>
        <w:rPr>
          <w:b w:val="0"/>
        </w:rPr>
      </w:pPr>
      <w:r w:rsidRPr="00A62146">
        <w:rPr>
          <w:b w:val="0"/>
        </w:rPr>
        <w:t>Розкрийте сутність та значення кібернетичного підходу</w:t>
      </w:r>
      <w:r>
        <w:rPr>
          <w:b w:val="0"/>
        </w:rPr>
        <w:t xml:space="preserve"> в логістиці</w:t>
      </w:r>
      <w:r w:rsidRPr="00A62146">
        <w:rPr>
          <w:b w:val="0"/>
        </w:rPr>
        <w:t>.</w:t>
      </w:r>
    </w:p>
    <w:p w14:paraId="5B11E1BE" w14:textId="77777777" w:rsidR="006028EA" w:rsidRPr="00A62146" w:rsidRDefault="006028EA" w:rsidP="006028EA">
      <w:pPr>
        <w:pStyle w:val="a3"/>
        <w:numPr>
          <w:ilvl w:val="0"/>
          <w:numId w:val="1"/>
        </w:numPr>
        <w:jc w:val="both"/>
        <w:rPr>
          <w:b w:val="0"/>
        </w:rPr>
      </w:pPr>
      <w:r w:rsidRPr="00A62146">
        <w:rPr>
          <w:b w:val="0"/>
        </w:rPr>
        <w:t>Розкрийте сутність поняття “логістична система”, наведіть класифікацію логістичних систем.</w:t>
      </w:r>
    </w:p>
    <w:p w14:paraId="580E122F" w14:textId="77777777" w:rsidR="006028EA" w:rsidRPr="00A62146" w:rsidRDefault="006028EA" w:rsidP="006028EA">
      <w:pPr>
        <w:pStyle w:val="a3"/>
        <w:numPr>
          <w:ilvl w:val="0"/>
          <w:numId w:val="1"/>
        </w:numPr>
        <w:jc w:val="both"/>
        <w:rPr>
          <w:b w:val="0"/>
        </w:rPr>
      </w:pPr>
      <w:r w:rsidRPr="00A62146">
        <w:rPr>
          <w:b w:val="0"/>
        </w:rPr>
        <w:t>Назвіть дисципліни, наукова база яких використовується в логістиці.</w:t>
      </w:r>
    </w:p>
    <w:p w14:paraId="2EDC7EF3" w14:textId="77777777" w:rsidR="006028EA" w:rsidRPr="00A62146" w:rsidRDefault="006028EA" w:rsidP="006028EA">
      <w:pPr>
        <w:pStyle w:val="a3"/>
        <w:numPr>
          <w:ilvl w:val="0"/>
          <w:numId w:val="1"/>
        </w:numPr>
        <w:jc w:val="both"/>
        <w:rPr>
          <w:b w:val="0"/>
        </w:rPr>
      </w:pPr>
      <w:r w:rsidRPr="00A62146">
        <w:rPr>
          <w:b w:val="0"/>
        </w:rPr>
        <w:t>Використання моделей в логістиці: їх різновиди та значення.</w:t>
      </w:r>
    </w:p>
    <w:p w14:paraId="5BFEFD01" w14:textId="77777777" w:rsidR="006028EA" w:rsidRPr="00A62146" w:rsidRDefault="006028EA" w:rsidP="006028EA">
      <w:pPr>
        <w:pStyle w:val="a3"/>
        <w:numPr>
          <w:ilvl w:val="0"/>
          <w:numId w:val="1"/>
        </w:numPr>
        <w:jc w:val="both"/>
        <w:rPr>
          <w:b w:val="0"/>
        </w:rPr>
      </w:pPr>
      <w:r w:rsidRPr="00A62146">
        <w:rPr>
          <w:b w:val="0"/>
        </w:rPr>
        <w:t>Назвіть шляхи оптимізації логістичних рішень.</w:t>
      </w:r>
    </w:p>
    <w:p w14:paraId="603CE933" w14:textId="77777777" w:rsidR="006028EA" w:rsidRDefault="006028EA" w:rsidP="00602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Охарактеризуйте поняття </w:t>
      </w:r>
      <w:r w:rsidRPr="00A401F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логістична мережа</w:t>
      </w:r>
      <w:r w:rsidRPr="00A401F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. Яким чином з цим поняттям пов’язані поняття </w:t>
      </w:r>
      <w:r w:rsidRPr="00A401F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логістичний канал</w:t>
      </w:r>
      <w:r w:rsidRPr="00A401F7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A401F7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uk-UA"/>
        </w:rPr>
        <w:t>логістичний ланцюг</w:t>
      </w:r>
      <w:r w:rsidRPr="00A401F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14:paraId="1BCB4191" w14:textId="77777777" w:rsidR="006028EA" w:rsidRDefault="006028EA" w:rsidP="00602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Поясніть що являє собою логістична стратегія. Визначте місце логістичної стратегії в системі планування організації.</w:t>
      </w:r>
    </w:p>
    <w:p w14:paraId="5F9F0AB3" w14:textId="77777777" w:rsidR="006028EA" w:rsidRDefault="006028EA" w:rsidP="00602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етапи планування діяльності в логістичній системі.</w:t>
      </w:r>
    </w:p>
    <w:p w14:paraId="736A699D" w14:textId="77777777" w:rsidR="006028EA" w:rsidRDefault="006028EA" w:rsidP="00602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методи застосовуються для прогнозування в логістиці? Зазначте їх переваги та недоліки.</w:t>
      </w:r>
    </w:p>
    <w:p w14:paraId="54629E26" w14:textId="77777777" w:rsidR="006028EA" w:rsidRDefault="006028EA" w:rsidP="00602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чином організовується управління логістичною системою? Визначте місце логістичного управління в структурі управління організацією.</w:t>
      </w:r>
    </w:p>
    <w:p w14:paraId="665A0A38" w14:textId="77777777" w:rsidR="006028EA" w:rsidRDefault="006028EA" w:rsidP="00602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існують групи логістичних витрат? Як логістичні витрати впливають на ефективність логістичних операцій?</w:t>
      </w:r>
    </w:p>
    <w:p w14:paraId="2746EE32" w14:textId="77777777" w:rsidR="006028EA" w:rsidRDefault="006028EA" w:rsidP="00602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показники оцінки результатів логістичної діяльності?</w:t>
      </w:r>
    </w:p>
    <w:p w14:paraId="672CC48F" w14:textId="77777777" w:rsidR="006028EA" w:rsidRDefault="006028EA" w:rsidP="00602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якими напрямками проводиться контроль в логістичній системі? Що є основою для проведення контролю?</w:t>
      </w:r>
    </w:p>
    <w:p w14:paraId="3B7D9E55" w14:textId="77777777" w:rsidR="006028EA" w:rsidRDefault="006028EA" w:rsidP="006028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Визначте особливості застосування логістики в міжнародній діяльності. З якими перешкодами може супроводжуватись глобальна логістична діяльність?</w:t>
      </w:r>
    </w:p>
    <w:p w14:paraId="5D2FEA6F" w14:textId="77777777" w:rsidR="006028EA" w:rsidRDefault="006028EA" w:rsidP="006028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419013" w14:textId="519DD009" w:rsidR="006028EA" w:rsidRDefault="006028EA" w:rsidP="006028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Завдання для самостійної роботи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840E405" w14:textId="77777777" w:rsidR="006028EA" w:rsidRDefault="006028EA" w:rsidP="00602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Зробіть порівняння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мікрологістичної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 за наступними критеріями: цілі, складність, організованість, рівень децентралізації, ефективність (оптимальність) тощо. Наведіть приклади таких систем.</w:t>
      </w:r>
    </w:p>
    <w:p w14:paraId="6C7879B7" w14:textId="77777777" w:rsidR="006028EA" w:rsidRDefault="006028EA" w:rsidP="00602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чому полягає ефективність запровадження системи </w:t>
      </w:r>
      <w:r>
        <w:rPr>
          <w:rFonts w:ascii="Times New Roman" w:hAnsi="Times New Roman"/>
          <w:sz w:val="28"/>
          <w:szCs w:val="28"/>
          <w:lang w:val="en-US"/>
        </w:rPr>
        <w:t>CRM</w:t>
      </w:r>
      <w:r w:rsidRPr="00725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систему управління взаємовідносинами з споживачами? Наведіть приклади ефективного запровадження систем даного рівня. Що потрібно зробити для досягнення такого ефекту?</w:t>
      </w:r>
    </w:p>
    <w:p w14:paraId="64E262E1" w14:textId="77777777" w:rsidR="006028EA" w:rsidRDefault="006028EA" w:rsidP="00602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Запропонуйте показники, які можуть бути використані підприємством, яке здійснює надання послуг з експрес-доставки, для оцінки результатів логістичної діяльності щодо доставки вантажів.</w:t>
      </w:r>
    </w:p>
    <w:p w14:paraId="5BF84640" w14:textId="77777777" w:rsidR="006028EA" w:rsidRDefault="006028EA" w:rsidP="006028E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Визначте проблеми в галузі логістики, з якими може мати справу підприємство при здійсненні реалізації власної продукції за кордон. Запропонуйте кроки, які може здійснити керівництво підприємства, для забезпечення ефективного руху продукції до закордонного замовника.</w:t>
      </w:r>
    </w:p>
    <w:p w14:paraId="5EABF065" w14:textId="77777777" w:rsidR="00F657FB" w:rsidRPr="006028EA" w:rsidRDefault="00F657FB">
      <w:pPr>
        <w:rPr>
          <w:lang w:val="uk-UA"/>
        </w:rPr>
      </w:pPr>
    </w:p>
    <w:sectPr w:rsidR="00F657FB" w:rsidRPr="00602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3BF3"/>
    <w:multiLevelType w:val="hybridMultilevel"/>
    <w:tmpl w:val="FE743632"/>
    <w:lvl w:ilvl="0" w:tplc="B22A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900A3"/>
    <w:multiLevelType w:val="hybridMultilevel"/>
    <w:tmpl w:val="4F76BBD8"/>
    <w:lvl w:ilvl="0" w:tplc="B694F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8290978">
    <w:abstractNumId w:val="0"/>
  </w:num>
  <w:num w:numId="2" w16cid:durableId="94473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18"/>
    <w:rsid w:val="000615B2"/>
    <w:rsid w:val="0038776A"/>
    <w:rsid w:val="00400D18"/>
    <w:rsid w:val="00494B12"/>
    <w:rsid w:val="006028EA"/>
    <w:rsid w:val="00634FAF"/>
    <w:rsid w:val="007B1006"/>
    <w:rsid w:val="00975DA9"/>
    <w:rsid w:val="00A7358A"/>
    <w:rsid w:val="00A96E76"/>
    <w:rsid w:val="00B50B7B"/>
    <w:rsid w:val="00BB19D7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3DAC"/>
  <w15:chartTrackingRefBased/>
  <w15:docId w15:val="{C2604BC5-ADF6-4923-8EA7-E6924D7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8E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  <w:style w:type="paragraph" w:styleId="a3">
    <w:name w:val="Title"/>
    <w:basedOn w:val="a"/>
    <w:link w:val="a4"/>
    <w:qFormat/>
    <w:rsid w:val="006028EA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4">
    <w:name w:val="Назва Знак"/>
    <w:basedOn w:val="a0"/>
    <w:link w:val="a3"/>
    <w:rsid w:val="006028E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2023-09-24T13:50:00Z</dcterms:created>
  <dcterms:modified xsi:type="dcterms:W3CDTF">2023-09-24T13:50:00Z</dcterms:modified>
</cp:coreProperties>
</file>