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6935"/>
        <w:gridCol w:w="1875"/>
      </w:tblGrid>
      <w:tr w:rsidR="00F87948">
        <w:trPr>
          <w:trHeight w:val="568"/>
        </w:trPr>
        <w:tc>
          <w:tcPr>
            <w:tcW w:w="1896" w:type="dxa"/>
            <w:vMerge w:val="restart"/>
          </w:tcPr>
          <w:p w:rsidR="00F87948" w:rsidRDefault="00F87948">
            <w:pPr>
              <w:pStyle w:val="TableParagraph"/>
              <w:spacing w:before="10"/>
              <w:rPr>
                <w:sz w:val="18"/>
              </w:rPr>
            </w:pPr>
          </w:p>
          <w:p w:rsidR="00F87948" w:rsidRDefault="00F94621">
            <w:pPr>
              <w:pStyle w:val="TableParagraph"/>
              <w:ind w:left="525" w:right="409" w:hanging="95"/>
              <w:rPr>
                <w:b/>
                <w:sz w:val="16"/>
              </w:rPr>
            </w:pPr>
            <w:r>
              <w:rPr>
                <w:b/>
                <w:sz w:val="16"/>
              </w:rPr>
              <w:t>Житомирська політехніка</w:t>
            </w:r>
          </w:p>
        </w:tc>
        <w:tc>
          <w:tcPr>
            <w:tcW w:w="6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948" w:rsidRDefault="00F94621">
            <w:pPr>
              <w:pStyle w:val="TableParagraph"/>
              <w:spacing w:before="4"/>
              <w:ind w:left="924" w:right="915"/>
              <w:jc w:val="center"/>
              <w:rPr>
                <w:sz w:val="16"/>
              </w:rPr>
            </w:pPr>
            <w:r>
              <w:rPr>
                <w:sz w:val="16"/>
              </w:rPr>
              <w:t>МІНІСТЕРСТВО ОСВІТИ І НАУКИ УКРАЇНИ</w:t>
            </w:r>
          </w:p>
          <w:p w:rsidR="00F87948" w:rsidRDefault="00F94621">
            <w:pPr>
              <w:pStyle w:val="TableParagraph"/>
              <w:ind w:left="926" w:right="9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ДЕРЖАВНИЙ УНІВЕРСИТЕТ «ЖИТОМИРСЬКА ПОЛІТЕХНІКА»</w:t>
            </w:r>
          </w:p>
          <w:p w:rsidR="00F87948" w:rsidRDefault="00F94621">
            <w:pPr>
              <w:pStyle w:val="TableParagraph"/>
              <w:spacing w:before="1" w:line="175" w:lineRule="exact"/>
              <w:ind w:left="925" w:right="9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Система управління якістю відповідає ДСТУ ISO 9001:2015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948" w:rsidRDefault="00F94621" w:rsidP="00971843">
            <w:pPr>
              <w:pStyle w:val="TableParagraph"/>
              <w:spacing w:before="6"/>
              <w:ind w:left="105" w:right="90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Ф-20.09- 05.01/1</w:t>
            </w:r>
            <w:r w:rsidR="001000C3">
              <w:rPr>
                <w:b/>
                <w:sz w:val="16"/>
              </w:rPr>
              <w:t>75</w:t>
            </w:r>
            <w:r>
              <w:rPr>
                <w:b/>
                <w:sz w:val="16"/>
              </w:rPr>
              <w:t>.00.1/М/ОК12</w:t>
            </w:r>
            <w:r w:rsidR="0097184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-</w:t>
            </w:r>
            <w:bookmarkStart w:id="0" w:name="_GoBack"/>
            <w:bookmarkEnd w:id="0"/>
            <w:r>
              <w:rPr>
                <w:b/>
                <w:sz w:val="16"/>
              </w:rPr>
              <w:t>202</w:t>
            </w:r>
            <w:r w:rsidR="00971843">
              <w:rPr>
                <w:b/>
                <w:sz w:val="16"/>
              </w:rPr>
              <w:t>4</w:t>
            </w:r>
          </w:p>
        </w:tc>
      </w:tr>
      <w:tr w:rsidR="00F87948">
        <w:trPr>
          <w:trHeight w:val="227"/>
        </w:trPr>
        <w:tc>
          <w:tcPr>
            <w:tcW w:w="1896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6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948" w:rsidRDefault="00F94621">
            <w:pPr>
              <w:pStyle w:val="TableParagraph"/>
              <w:spacing w:before="16"/>
              <w:ind w:left="926" w:right="9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Екземпляр № 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948" w:rsidRDefault="00F94621">
            <w:pPr>
              <w:pStyle w:val="TableParagraph"/>
              <w:spacing w:before="16"/>
              <w:ind w:left="545"/>
              <w:rPr>
                <w:i/>
                <w:sz w:val="16"/>
              </w:rPr>
            </w:pPr>
            <w:r>
              <w:rPr>
                <w:i/>
                <w:sz w:val="16"/>
              </w:rPr>
              <w:t>Арк 13 / 1</w:t>
            </w:r>
          </w:p>
        </w:tc>
      </w:tr>
    </w:tbl>
    <w:p w:rsidR="00F87948" w:rsidRDefault="00F87948">
      <w:pPr>
        <w:pStyle w:val="a3"/>
        <w:spacing w:before="11"/>
        <w:rPr>
          <w:sz w:val="15"/>
        </w:rPr>
      </w:pPr>
    </w:p>
    <w:p w:rsidR="00F87948" w:rsidRDefault="00F94621">
      <w:pPr>
        <w:pStyle w:val="1"/>
        <w:ind w:left="5924"/>
      </w:pPr>
      <w:r>
        <w:t>ЗАТВЕРДЖЕНО</w:t>
      </w:r>
    </w:p>
    <w:p w:rsidR="00F87948" w:rsidRDefault="00F94621">
      <w:pPr>
        <w:pStyle w:val="a3"/>
        <w:spacing w:before="155"/>
        <w:ind w:left="5641" w:right="2083"/>
      </w:pPr>
      <w:r>
        <w:t>Вченою радою факультету комп’ютерно-інтегрованих</w:t>
      </w:r>
    </w:p>
    <w:p w:rsidR="00971843" w:rsidRPr="00971843" w:rsidRDefault="00F94621" w:rsidP="00971843">
      <w:pPr>
        <w:ind w:left="5670"/>
        <w:rPr>
          <w:rFonts w:eastAsia="Calibri"/>
          <w:color w:val="000000"/>
          <w:sz w:val="24"/>
          <w:szCs w:val="24"/>
          <w:lang w:val="ru-RU" w:eastAsia="uk-UA"/>
        </w:rPr>
      </w:pPr>
      <w:r>
        <w:t>т</w:t>
      </w:r>
      <w:r w:rsidRPr="00971843">
        <w:rPr>
          <w:sz w:val="24"/>
          <w:szCs w:val="24"/>
        </w:rPr>
        <w:t xml:space="preserve">ехнологій, мехатроніки і робототехніки </w:t>
      </w:r>
      <w:r w:rsidR="00971843" w:rsidRPr="00971843">
        <w:rPr>
          <w:sz w:val="24"/>
          <w:szCs w:val="24"/>
          <w:lang w:val="ru-RU"/>
        </w:rPr>
        <w:t>28</w:t>
      </w:r>
      <w:r w:rsidR="00971843" w:rsidRPr="00971843">
        <w:rPr>
          <w:sz w:val="24"/>
          <w:szCs w:val="24"/>
        </w:rPr>
        <w:t xml:space="preserve"> серпня 202</w:t>
      </w:r>
      <w:r w:rsidR="00971843" w:rsidRPr="00971843">
        <w:rPr>
          <w:sz w:val="24"/>
          <w:szCs w:val="24"/>
          <w:lang w:val="ru-RU"/>
        </w:rPr>
        <w:t>4</w:t>
      </w:r>
      <w:r w:rsidR="00971843" w:rsidRPr="00971843">
        <w:rPr>
          <w:sz w:val="24"/>
          <w:szCs w:val="24"/>
        </w:rPr>
        <w:t xml:space="preserve"> р., протокол № </w:t>
      </w:r>
      <w:r w:rsidR="00971843" w:rsidRPr="00971843">
        <w:rPr>
          <w:sz w:val="24"/>
          <w:szCs w:val="24"/>
          <w:lang w:val="ru-RU"/>
        </w:rPr>
        <w:t>6</w:t>
      </w:r>
    </w:p>
    <w:p w:rsidR="00971843" w:rsidRPr="00971843" w:rsidRDefault="00971843" w:rsidP="00971843">
      <w:pPr>
        <w:ind w:left="5670"/>
        <w:rPr>
          <w:rFonts w:eastAsia="Calibri"/>
          <w:color w:val="000000"/>
          <w:sz w:val="24"/>
          <w:szCs w:val="24"/>
          <w:lang w:eastAsia="uk-UA"/>
        </w:rPr>
      </w:pPr>
      <w:r w:rsidRPr="00971843">
        <w:rPr>
          <w:rFonts w:eastAsia="Calibri"/>
          <w:color w:val="000000"/>
          <w:sz w:val="24"/>
          <w:szCs w:val="24"/>
          <w:lang w:eastAsia="uk-UA"/>
        </w:rPr>
        <w:t>Голова Вченої ради</w:t>
      </w:r>
    </w:p>
    <w:p w:rsidR="00971843" w:rsidRPr="00971843" w:rsidRDefault="00971843" w:rsidP="00971843">
      <w:pPr>
        <w:spacing w:before="120"/>
        <w:ind w:left="5670"/>
        <w:rPr>
          <w:rFonts w:eastAsia="Calibri"/>
          <w:color w:val="000000"/>
          <w:sz w:val="24"/>
          <w:szCs w:val="24"/>
          <w:lang w:eastAsia="uk-UA"/>
        </w:rPr>
      </w:pPr>
      <w:r w:rsidRPr="00971843">
        <w:rPr>
          <w:rFonts w:eastAsia="Calibri"/>
          <w:color w:val="000000"/>
          <w:sz w:val="24"/>
          <w:szCs w:val="24"/>
          <w:lang w:eastAsia="uk-UA"/>
        </w:rPr>
        <w:t xml:space="preserve">________ </w:t>
      </w:r>
      <w:r w:rsidRPr="00971843">
        <w:rPr>
          <w:spacing w:val="-6"/>
          <w:sz w:val="24"/>
          <w:szCs w:val="24"/>
          <w:lang w:val="en-US" w:eastAsia="uk-UA"/>
        </w:rPr>
        <w:t>Андрій ТКАЧУК</w:t>
      </w:r>
    </w:p>
    <w:p w:rsidR="00F87948" w:rsidRDefault="00F87948" w:rsidP="00971843">
      <w:pPr>
        <w:pStyle w:val="a3"/>
        <w:spacing w:line="242" w:lineRule="auto"/>
        <w:ind w:left="5641" w:right="445"/>
        <w:rPr>
          <w:sz w:val="30"/>
        </w:rPr>
      </w:pPr>
    </w:p>
    <w:p w:rsidR="00F87948" w:rsidRDefault="00F87948">
      <w:pPr>
        <w:pStyle w:val="a3"/>
        <w:spacing w:before="4"/>
        <w:rPr>
          <w:sz w:val="26"/>
        </w:rPr>
      </w:pPr>
    </w:p>
    <w:p w:rsidR="00F87948" w:rsidRDefault="00F94621">
      <w:pPr>
        <w:pStyle w:val="1"/>
        <w:spacing w:before="1"/>
        <w:ind w:right="511"/>
        <w:jc w:val="center"/>
      </w:pPr>
      <w:r>
        <w:t>РОБОЧА ПРОГРАМА НАВЧАЛЬНОЇ ДИСЦИПЛІНИ</w:t>
      </w:r>
    </w:p>
    <w:p w:rsidR="00F87948" w:rsidRDefault="00F94621">
      <w:pPr>
        <w:spacing w:before="2"/>
        <w:ind w:left="540" w:right="510"/>
        <w:jc w:val="center"/>
        <w:rPr>
          <w:b/>
          <w:sz w:val="28"/>
        </w:rPr>
      </w:pPr>
      <w:r>
        <w:rPr>
          <w:b/>
          <w:sz w:val="28"/>
        </w:rPr>
        <w:t>«КОМП'ЮТЕРНА ОБРОБКА ЗОБРАЖЕНЬ В ІНФОРМАЦІЙНО- ВИМІРЮВАЛЬНИХ СИСТЕМАХ»</w:t>
      </w:r>
    </w:p>
    <w:p w:rsidR="00F87948" w:rsidRDefault="00F87948">
      <w:pPr>
        <w:pStyle w:val="a3"/>
        <w:spacing w:before="5"/>
        <w:rPr>
          <w:b/>
          <w:sz w:val="27"/>
        </w:rPr>
      </w:pPr>
    </w:p>
    <w:p w:rsidR="00F87948" w:rsidRDefault="00F94621">
      <w:pPr>
        <w:pStyle w:val="a3"/>
        <w:spacing w:line="322" w:lineRule="exact"/>
        <w:ind w:left="539" w:right="515"/>
        <w:jc w:val="center"/>
      </w:pPr>
      <w:r>
        <w:t>для здобувачів вищої освіти освітнього ступеня «магістр»</w:t>
      </w:r>
    </w:p>
    <w:p w:rsidR="00F87948" w:rsidRDefault="00F94621">
      <w:pPr>
        <w:pStyle w:val="a3"/>
        <w:spacing w:line="322" w:lineRule="exact"/>
        <w:ind w:left="540" w:right="511"/>
        <w:jc w:val="center"/>
      </w:pPr>
      <w:r>
        <w:t xml:space="preserve">спеціальності </w:t>
      </w:r>
      <w:r w:rsidR="001000C3" w:rsidRPr="001000C3">
        <w:t>175 «Інформаційно-вимірювальні технології»</w:t>
      </w:r>
    </w:p>
    <w:p w:rsidR="00F87948" w:rsidRDefault="00F94621">
      <w:pPr>
        <w:pStyle w:val="a3"/>
        <w:ind w:left="540" w:right="512"/>
        <w:jc w:val="center"/>
      </w:pPr>
      <w:r>
        <w:t>освітньо-професійна програма «Комп’ютеризовані інформаційно-вимірювальні системи»</w:t>
      </w:r>
    </w:p>
    <w:p w:rsidR="00F87948" w:rsidRDefault="00F94621" w:rsidP="00A258FF">
      <w:pPr>
        <w:pStyle w:val="a3"/>
        <w:ind w:left="539" w:right="516"/>
        <w:jc w:val="center"/>
      </w:pPr>
      <w:r>
        <w:t>факультет комп’ютерно-інтегрованих технологій, мехатроніки і робототехніки кафедра метрології та інформаційно-вимірювальної техніки</w:t>
      </w:r>
    </w:p>
    <w:p w:rsidR="00F87948" w:rsidRDefault="00F87948">
      <w:pPr>
        <w:pStyle w:val="a3"/>
        <w:rPr>
          <w:sz w:val="30"/>
        </w:rPr>
      </w:pPr>
    </w:p>
    <w:p w:rsidR="00F87948" w:rsidRDefault="00F87948">
      <w:pPr>
        <w:pStyle w:val="a3"/>
        <w:rPr>
          <w:sz w:val="30"/>
        </w:rPr>
      </w:pPr>
    </w:p>
    <w:p w:rsidR="00F87948" w:rsidRDefault="00F87948">
      <w:pPr>
        <w:pStyle w:val="a3"/>
        <w:rPr>
          <w:sz w:val="24"/>
        </w:rPr>
      </w:pPr>
    </w:p>
    <w:p w:rsidR="00971843" w:rsidRPr="00971843" w:rsidRDefault="00971843" w:rsidP="00971843">
      <w:pPr>
        <w:ind w:left="5387"/>
        <w:rPr>
          <w:sz w:val="28"/>
          <w:szCs w:val="28"/>
        </w:rPr>
      </w:pPr>
      <w:r w:rsidRPr="00971843">
        <w:rPr>
          <w:sz w:val="28"/>
          <w:szCs w:val="28"/>
        </w:rPr>
        <w:t xml:space="preserve">Схвалено на засіданні кафедри </w:t>
      </w:r>
      <w:r w:rsidRPr="00971843">
        <w:rPr>
          <w:rFonts w:eastAsia="Calibri"/>
          <w:color w:val="000000"/>
          <w:sz w:val="28"/>
          <w:szCs w:val="28"/>
          <w:lang w:eastAsia="uk-UA"/>
        </w:rPr>
        <w:t>метрології та інформаційно-вимірювальної техніки</w:t>
      </w:r>
      <w:r w:rsidRPr="00971843">
        <w:rPr>
          <w:sz w:val="28"/>
          <w:szCs w:val="28"/>
        </w:rPr>
        <w:t xml:space="preserve"> </w:t>
      </w:r>
    </w:p>
    <w:p w:rsidR="00971843" w:rsidRPr="00971843" w:rsidRDefault="00971843" w:rsidP="00971843">
      <w:pPr>
        <w:ind w:left="5387"/>
        <w:rPr>
          <w:sz w:val="28"/>
          <w:szCs w:val="28"/>
        </w:rPr>
      </w:pPr>
      <w:r w:rsidRPr="00971843">
        <w:rPr>
          <w:rFonts w:eastAsia="Calibri"/>
          <w:color w:val="000000"/>
          <w:sz w:val="28"/>
          <w:szCs w:val="28"/>
          <w:lang w:eastAsia="uk-UA"/>
        </w:rPr>
        <w:t xml:space="preserve">26 серпня 2024р., </w:t>
      </w:r>
      <w:r w:rsidRPr="00971843">
        <w:rPr>
          <w:sz w:val="28"/>
          <w:szCs w:val="28"/>
        </w:rPr>
        <w:t>протокол № 8</w:t>
      </w:r>
    </w:p>
    <w:p w:rsidR="00F87948" w:rsidRDefault="00F87948">
      <w:pPr>
        <w:pStyle w:val="a3"/>
        <w:spacing w:before="10"/>
        <w:rPr>
          <w:sz w:val="27"/>
        </w:rPr>
      </w:pPr>
    </w:p>
    <w:p w:rsidR="00F87948" w:rsidRDefault="00F94621">
      <w:pPr>
        <w:pStyle w:val="a3"/>
        <w:spacing w:line="322" w:lineRule="exact"/>
        <w:ind w:left="5641"/>
      </w:pPr>
      <w:r>
        <w:t>Завідувач кафедри</w:t>
      </w:r>
    </w:p>
    <w:p w:rsidR="00F87948" w:rsidRDefault="00F94621">
      <w:pPr>
        <w:pStyle w:val="a3"/>
        <w:tabs>
          <w:tab w:val="left" w:pos="6266"/>
        </w:tabs>
        <w:ind w:left="56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Юрій</w:t>
      </w:r>
      <w:r>
        <w:rPr>
          <w:spacing w:val="-10"/>
        </w:rPr>
        <w:t xml:space="preserve"> </w:t>
      </w:r>
      <w:r>
        <w:rPr>
          <w:spacing w:val="-5"/>
        </w:rPr>
        <w:t>ПОДЧАШИНСЬКИЙ</w:t>
      </w:r>
    </w:p>
    <w:p w:rsidR="00A258FF" w:rsidRPr="00D97C67" w:rsidRDefault="00A258FF" w:rsidP="00A258FF">
      <w:pPr>
        <w:ind w:left="5670"/>
        <w:rPr>
          <w:sz w:val="28"/>
          <w:szCs w:val="28"/>
        </w:rPr>
      </w:pPr>
      <w:r w:rsidRPr="00D97C67">
        <w:rPr>
          <w:sz w:val="28"/>
          <w:szCs w:val="28"/>
        </w:rPr>
        <w:t>Гарант ОПП</w:t>
      </w:r>
    </w:p>
    <w:p w:rsidR="00A258FF" w:rsidRPr="00D97C67" w:rsidRDefault="00A258FF" w:rsidP="00A258FF">
      <w:pPr>
        <w:ind w:left="5670"/>
        <w:rPr>
          <w:sz w:val="28"/>
          <w:szCs w:val="28"/>
        </w:rPr>
      </w:pPr>
      <w:r w:rsidRPr="00D97C67">
        <w:rPr>
          <w:sz w:val="28"/>
          <w:szCs w:val="28"/>
        </w:rPr>
        <w:t>____Юрій ПОДЧАШИНСЬКИЙ</w:t>
      </w:r>
    </w:p>
    <w:p w:rsidR="00F87948" w:rsidRDefault="00F87948">
      <w:pPr>
        <w:pStyle w:val="a3"/>
        <w:rPr>
          <w:sz w:val="30"/>
        </w:rPr>
      </w:pPr>
    </w:p>
    <w:p w:rsidR="00F87948" w:rsidRDefault="00F87948">
      <w:pPr>
        <w:pStyle w:val="a3"/>
        <w:spacing w:before="1"/>
        <w:rPr>
          <w:sz w:val="26"/>
        </w:rPr>
      </w:pPr>
    </w:p>
    <w:p w:rsidR="00A258FF" w:rsidRPr="00A258FF" w:rsidRDefault="00A258FF" w:rsidP="00A258FF">
      <w:pPr>
        <w:jc w:val="center"/>
        <w:rPr>
          <w:sz w:val="28"/>
          <w:szCs w:val="28"/>
        </w:rPr>
      </w:pPr>
      <w:r w:rsidRPr="00A258FF">
        <w:rPr>
          <w:sz w:val="28"/>
          <w:szCs w:val="28"/>
        </w:rPr>
        <w:t>Розробники: д.т.н., проф., завідувач кафедри метрології та інформаційно-</w:t>
      </w:r>
      <w:r>
        <w:rPr>
          <w:sz w:val="28"/>
          <w:szCs w:val="28"/>
        </w:rPr>
        <w:br/>
      </w:r>
      <w:r w:rsidRPr="00A258FF">
        <w:rPr>
          <w:sz w:val="28"/>
          <w:szCs w:val="28"/>
        </w:rPr>
        <w:t xml:space="preserve">вимірювальної техніки ПОДЧАШИНСЬКИЙ Юрій; </w:t>
      </w:r>
      <w:r w:rsidRPr="00A258FF">
        <w:rPr>
          <w:sz w:val="28"/>
          <w:szCs w:val="28"/>
        </w:rPr>
        <w:br/>
        <w:t>старший викладач кафедри метрології та інформаційно-</w:t>
      </w:r>
      <w:r>
        <w:rPr>
          <w:sz w:val="28"/>
          <w:szCs w:val="28"/>
        </w:rPr>
        <w:br/>
      </w:r>
      <w:r w:rsidRPr="00A258FF">
        <w:rPr>
          <w:sz w:val="28"/>
          <w:szCs w:val="28"/>
        </w:rPr>
        <w:t>вимірювальної техніки ЛУГОВИХ Оксана</w:t>
      </w:r>
    </w:p>
    <w:p w:rsidR="00F87948" w:rsidRDefault="00F87948">
      <w:pPr>
        <w:pStyle w:val="a3"/>
        <w:rPr>
          <w:sz w:val="30"/>
        </w:rPr>
      </w:pPr>
    </w:p>
    <w:p w:rsidR="00F87948" w:rsidRDefault="00F87948">
      <w:pPr>
        <w:pStyle w:val="a3"/>
        <w:rPr>
          <w:sz w:val="30"/>
        </w:rPr>
      </w:pPr>
    </w:p>
    <w:p w:rsidR="00F87948" w:rsidRDefault="00F87948">
      <w:pPr>
        <w:pStyle w:val="a3"/>
        <w:rPr>
          <w:sz w:val="24"/>
        </w:rPr>
      </w:pPr>
    </w:p>
    <w:p w:rsidR="00F87948" w:rsidRDefault="00F94621">
      <w:pPr>
        <w:pStyle w:val="a3"/>
        <w:ind w:left="4546" w:right="4504" w:firstLine="384"/>
      </w:pPr>
      <w:r>
        <w:t>Житомир 202</w:t>
      </w:r>
      <w:r w:rsidR="00971843">
        <w:t>4</w:t>
      </w:r>
      <w:r>
        <w:t xml:space="preserve"> – 202</w:t>
      </w:r>
      <w:r w:rsidR="00971843">
        <w:t>5</w:t>
      </w:r>
      <w:r>
        <w:t xml:space="preserve"> н.р.</w:t>
      </w:r>
    </w:p>
    <w:p w:rsidR="00F87948" w:rsidRDefault="00F87948">
      <w:pPr>
        <w:sectPr w:rsidR="00F87948">
          <w:type w:val="continuous"/>
          <w:pgSz w:w="11910" w:h="16850"/>
          <w:pgMar w:top="560" w:right="340" w:bottom="280" w:left="600" w:header="708" w:footer="708" w:gutter="0"/>
          <w:cols w:space="720"/>
        </w:sectPr>
      </w:pPr>
    </w:p>
    <w:p w:rsidR="00F87948" w:rsidRDefault="00F87948">
      <w:pPr>
        <w:pStyle w:val="a3"/>
        <w:spacing w:before="6"/>
        <w:rPr>
          <w:sz w:val="16"/>
        </w:rPr>
      </w:pPr>
    </w:p>
    <w:p w:rsidR="00F87948" w:rsidRDefault="00F94621">
      <w:pPr>
        <w:pStyle w:val="1"/>
        <w:numPr>
          <w:ilvl w:val="0"/>
          <w:numId w:val="5"/>
        </w:numPr>
        <w:tabs>
          <w:tab w:val="left" w:pos="3784"/>
        </w:tabs>
        <w:ind w:hanging="282"/>
        <w:jc w:val="left"/>
      </w:pPr>
      <w:r>
        <w:t>Опис навчальної</w:t>
      </w:r>
      <w:r>
        <w:rPr>
          <w:spacing w:val="-2"/>
        </w:rPr>
        <w:t xml:space="preserve"> </w:t>
      </w:r>
      <w:r>
        <w:t>дисципліни</w:t>
      </w:r>
    </w:p>
    <w:p w:rsidR="00F87948" w:rsidRDefault="00F87948">
      <w:pPr>
        <w:pStyle w:val="a3"/>
        <w:rPr>
          <w:b/>
          <w:sz w:val="20"/>
        </w:rPr>
      </w:pPr>
    </w:p>
    <w:p w:rsidR="00F87948" w:rsidRDefault="00F87948">
      <w:pPr>
        <w:pStyle w:val="a3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3262"/>
        <w:gridCol w:w="1620"/>
        <w:gridCol w:w="1801"/>
      </w:tblGrid>
      <w:tr w:rsidR="00F87948">
        <w:trPr>
          <w:trHeight w:val="803"/>
        </w:trPr>
        <w:tc>
          <w:tcPr>
            <w:tcW w:w="2898" w:type="dxa"/>
            <w:vMerge w:val="restart"/>
          </w:tcPr>
          <w:p w:rsidR="00F87948" w:rsidRDefault="00F8794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87948" w:rsidRDefault="00F94621">
            <w:pPr>
              <w:pStyle w:val="TableParagraph"/>
              <w:spacing w:before="1"/>
              <w:ind w:left="794" w:right="545" w:hanging="224"/>
              <w:rPr>
                <w:sz w:val="28"/>
              </w:rPr>
            </w:pPr>
            <w:r>
              <w:rPr>
                <w:sz w:val="28"/>
              </w:rPr>
              <w:t>Найменування показників</w:t>
            </w:r>
          </w:p>
        </w:tc>
        <w:tc>
          <w:tcPr>
            <w:tcW w:w="3262" w:type="dxa"/>
            <w:vMerge w:val="restart"/>
          </w:tcPr>
          <w:p w:rsidR="00F87948" w:rsidRDefault="00F94621" w:rsidP="0040596C">
            <w:pPr>
              <w:pStyle w:val="TableParagraph"/>
              <w:spacing w:before="192"/>
              <w:ind w:left="350" w:right="329" w:firstLine="4"/>
              <w:jc w:val="center"/>
              <w:rPr>
                <w:sz w:val="28"/>
              </w:rPr>
            </w:pPr>
            <w:r>
              <w:rPr>
                <w:sz w:val="28"/>
              </w:rPr>
              <w:t>Галузь знань</w:t>
            </w:r>
            <w:r w:rsidR="0040596C">
              <w:rPr>
                <w:sz w:val="28"/>
              </w:rPr>
              <w:t>, спеціальність, освітній ступінь</w:t>
            </w:r>
          </w:p>
        </w:tc>
        <w:tc>
          <w:tcPr>
            <w:tcW w:w="3421" w:type="dxa"/>
            <w:gridSpan w:val="2"/>
          </w:tcPr>
          <w:p w:rsidR="00F87948" w:rsidRDefault="00F94621">
            <w:pPr>
              <w:pStyle w:val="TableParagraph"/>
              <w:spacing w:before="72" w:line="322" w:lineRule="exact"/>
              <w:ind w:left="309" w:right="302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  <w:p w:rsidR="00F87948" w:rsidRDefault="00F94621">
            <w:pPr>
              <w:pStyle w:val="TableParagraph"/>
              <w:ind w:left="309" w:right="302"/>
              <w:jc w:val="center"/>
              <w:rPr>
                <w:sz w:val="28"/>
              </w:rPr>
            </w:pPr>
            <w:r>
              <w:rPr>
                <w:sz w:val="28"/>
              </w:rPr>
              <w:t>навчальної дисципліни</w:t>
            </w:r>
          </w:p>
        </w:tc>
      </w:tr>
      <w:tr w:rsidR="00F87948">
        <w:trPr>
          <w:trHeight w:val="551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F87948" w:rsidRDefault="00F94621">
            <w:pPr>
              <w:pStyle w:val="TableParagraph"/>
              <w:spacing w:line="276" w:lineRule="exact"/>
              <w:ind w:left="285" w:right="88" w:hanging="171"/>
              <w:rPr>
                <w:b/>
                <w:sz w:val="24"/>
              </w:rPr>
            </w:pPr>
            <w:r>
              <w:rPr>
                <w:b/>
                <w:sz w:val="24"/>
              </w:rPr>
              <w:t>денна форма навчання</w:t>
            </w:r>
          </w:p>
        </w:tc>
        <w:tc>
          <w:tcPr>
            <w:tcW w:w="1801" w:type="dxa"/>
          </w:tcPr>
          <w:p w:rsidR="00F87948" w:rsidRDefault="00F94621">
            <w:pPr>
              <w:pStyle w:val="TableParagraph"/>
              <w:spacing w:line="276" w:lineRule="exact"/>
              <w:ind w:left="374" w:right="124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 форма навчання</w:t>
            </w:r>
          </w:p>
        </w:tc>
      </w:tr>
      <w:tr w:rsidR="00F87948">
        <w:trPr>
          <w:trHeight w:val="1288"/>
        </w:trPr>
        <w:tc>
          <w:tcPr>
            <w:tcW w:w="2898" w:type="dxa"/>
          </w:tcPr>
          <w:p w:rsidR="00F87948" w:rsidRDefault="00F87948">
            <w:pPr>
              <w:pStyle w:val="TableParagraph"/>
              <w:spacing w:before="3"/>
              <w:rPr>
                <w:b/>
                <w:sz w:val="41"/>
              </w:rPr>
            </w:pPr>
          </w:p>
          <w:p w:rsidR="00F87948" w:rsidRDefault="00F9462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Кількість кредитів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3262" w:type="dxa"/>
          </w:tcPr>
          <w:p w:rsidR="00F87948" w:rsidRDefault="00F94621" w:rsidP="001000C3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Галузь знань:</w:t>
            </w:r>
            <w:r w:rsidR="001000C3">
              <w:t xml:space="preserve"> </w:t>
            </w:r>
            <w:r w:rsidR="001000C3" w:rsidRPr="001000C3">
              <w:rPr>
                <w:sz w:val="28"/>
              </w:rPr>
              <w:t>17 «Електроніка, автоматизація та електронні комунікації»</w:t>
            </w:r>
          </w:p>
        </w:tc>
        <w:tc>
          <w:tcPr>
            <w:tcW w:w="3421" w:type="dxa"/>
            <w:gridSpan w:val="2"/>
          </w:tcPr>
          <w:p w:rsidR="00F87948" w:rsidRDefault="00F94621" w:rsidP="00EC6D5C">
            <w:pPr>
              <w:pStyle w:val="TableParagraph"/>
              <w:spacing w:before="160"/>
              <w:ind w:left="230" w:right="203" w:firstLine="29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Нормативна</w:t>
            </w:r>
          </w:p>
        </w:tc>
      </w:tr>
      <w:tr w:rsidR="00F87948">
        <w:trPr>
          <w:trHeight w:val="321"/>
        </w:trPr>
        <w:tc>
          <w:tcPr>
            <w:tcW w:w="2898" w:type="dxa"/>
          </w:tcPr>
          <w:p w:rsidR="00F87948" w:rsidRDefault="00F94621" w:rsidP="0040596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Модулів – </w:t>
            </w:r>
            <w:r w:rsidR="0040596C">
              <w:rPr>
                <w:sz w:val="28"/>
              </w:rPr>
              <w:t>1</w:t>
            </w:r>
          </w:p>
        </w:tc>
        <w:tc>
          <w:tcPr>
            <w:tcW w:w="3262" w:type="dxa"/>
            <w:vMerge w:val="restart"/>
          </w:tcPr>
          <w:p w:rsidR="00F87948" w:rsidRDefault="00F94621" w:rsidP="001000C3">
            <w:pPr>
              <w:pStyle w:val="TableParagraph"/>
              <w:spacing w:line="321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Спеціальність </w:t>
            </w:r>
            <w:r w:rsidR="001000C3" w:rsidRPr="001000C3">
              <w:rPr>
                <w:sz w:val="28"/>
              </w:rPr>
              <w:t>175 «Інформаційно-вимірювальні технології»</w:t>
            </w:r>
          </w:p>
        </w:tc>
        <w:tc>
          <w:tcPr>
            <w:tcW w:w="3421" w:type="dxa"/>
            <w:gridSpan w:val="2"/>
          </w:tcPr>
          <w:p w:rsidR="00F87948" w:rsidRDefault="00F94621">
            <w:pPr>
              <w:pStyle w:val="TableParagraph"/>
              <w:spacing w:line="301" w:lineRule="exact"/>
              <w:ind w:left="796"/>
              <w:rPr>
                <w:sz w:val="28"/>
              </w:rPr>
            </w:pPr>
            <w:r>
              <w:rPr>
                <w:sz w:val="28"/>
              </w:rPr>
              <w:t>Рік підготовки:</w:t>
            </w:r>
          </w:p>
        </w:tc>
      </w:tr>
      <w:tr w:rsidR="00F87948">
        <w:trPr>
          <w:trHeight w:val="321"/>
        </w:trPr>
        <w:tc>
          <w:tcPr>
            <w:tcW w:w="2898" w:type="dxa"/>
          </w:tcPr>
          <w:p w:rsidR="00F87948" w:rsidRDefault="00F9462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F87948" w:rsidRDefault="00F94621">
            <w:pPr>
              <w:pStyle w:val="TableParagraph"/>
              <w:spacing w:line="301" w:lineRule="exact"/>
              <w:ind w:left="379" w:right="371"/>
              <w:jc w:val="center"/>
              <w:rPr>
                <w:sz w:val="28"/>
              </w:rPr>
            </w:pPr>
            <w:r>
              <w:rPr>
                <w:sz w:val="28"/>
              </w:rPr>
              <w:t>1-й</w:t>
            </w:r>
          </w:p>
        </w:tc>
        <w:tc>
          <w:tcPr>
            <w:tcW w:w="1801" w:type="dxa"/>
          </w:tcPr>
          <w:p w:rsidR="00F87948" w:rsidRDefault="00F94621">
            <w:pPr>
              <w:pStyle w:val="TableParagraph"/>
              <w:spacing w:line="301" w:lineRule="exact"/>
              <w:ind w:left="688" w:right="678"/>
              <w:jc w:val="center"/>
              <w:rPr>
                <w:sz w:val="28"/>
              </w:rPr>
            </w:pPr>
            <w:r>
              <w:rPr>
                <w:sz w:val="28"/>
              </w:rPr>
              <w:t>1-й</w:t>
            </w:r>
          </w:p>
        </w:tc>
      </w:tr>
      <w:tr w:rsidR="00F87948">
        <w:trPr>
          <w:trHeight w:val="323"/>
        </w:trPr>
        <w:tc>
          <w:tcPr>
            <w:tcW w:w="2898" w:type="dxa"/>
            <w:vMerge w:val="restart"/>
          </w:tcPr>
          <w:p w:rsidR="00F87948" w:rsidRDefault="00F94621">
            <w:pPr>
              <w:pStyle w:val="TableParagraph"/>
              <w:spacing w:before="165"/>
              <w:ind w:left="107" w:right="576"/>
              <w:rPr>
                <w:sz w:val="28"/>
              </w:rPr>
            </w:pPr>
            <w:r>
              <w:rPr>
                <w:sz w:val="28"/>
              </w:rPr>
              <w:t xml:space="preserve">Загальна кількість годин </w:t>
            </w:r>
            <w:r>
              <w:rPr>
                <w:sz w:val="24"/>
              </w:rPr>
              <w:t xml:space="preserve">– </w:t>
            </w:r>
            <w:r>
              <w:rPr>
                <w:sz w:val="28"/>
              </w:rPr>
              <w:t>90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F87948" w:rsidRDefault="00F94621">
            <w:pPr>
              <w:pStyle w:val="TableParagraph"/>
              <w:spacing w:line="304" w:lineRule="exact"/>
              <w:ind w:left="308" w:right="302"/>
              <w:jc w:val="center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</w:tr>
      <w:tr w:rsidR="00F87948">
        <w:trPr>
          <w:trHeight w:val="321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F87948" w:rsidRDefault="00F94621">
            <w:pPr>
              <w:pStyle w:val="TableParagraph"/>
              <w:spacing w:line="301" w:lineRule="exact"/>
              <w:ind w:left="379" w:right="371"/>
              <w:jc w:val="center"/>
              <w:rPr>
                <w:sz w:val="28"/>
              </w:rPr>
            </w:pPr>
            <w:r>
              <w:rPr>
                <w:sz w:val="28"/>
              </w:rPr>
              <w:t>2-й</w:t>
            </w:r>
          </w:p>
        </w:tc>
        <w:tc>
          <w:tcPr>
            <w:tcW w:w="1801" w:type="dxa"/>
          </w:tcPr>
          <w:p w:rsidR="00F87948" w:rsidRDefault="00F94621">
            <w:pPr>
              <w:pStyle w:val="TableParagraph"/>
              <w:spacing w:line="301" w:lineRule="exact"/>
              <w:ind w:left="688" w:right="678"/>
              <w:jc w:val="center"/>
              <w:rPr>
                <w:sz w:val="28"/>
              </w:rPr>
            </w:pPr>
            <w:r>
              <w:rPr>
                <w:sz w:val="28"/>
              </w:rPr>
              <w:t>2-й</w:t>
            </w:r>
          </w:p>
        </w:tc>
      </w:tr>
      <w:tr w:rsidR="00F87948">
        <w:trPr>
          <w:trHeight w:val="323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F87948" w:rsidRDefault="00F94621">
            <w:pPr>
              <w:pStyle w:val="TableParagraph"/>
              <w:spacing w:line="304" w:lineRule="exact"/>
              <w:ind w:left="308" w:right="3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Лекції</w:t>
            </w:r>
          </w:p>
        </w:tc>
      </w:tr>
      <w:tr w:rsidR="00F87948">
        <w:trPr>
          <w:trHeight w:val="321"/>
        </w:trPr>
        <w:tc>
          <w:tcPr>
            <w:tcW w:w="2898" w:type="dxa"/>
            <w:vMerge w:val="restart"/>
          </w:tcPr>
          <w:p w:rsidR="00F87948" w:rsidRDefault="00F87948">
            <w:pPr>
              <w:pStyle w:val="TableParagraph"/>
              <w:rPr>
                <w:b/>
                <w:sz w:val="30"/>
              </w:rPr>
            </w:pPr>
          </w:p>
          <w:p w:rsidR="00F87948" w:rsidRDefault="00F87948">
            <w:pPr>
              <w:pStyle w:val="TableParagraph"/>
              <w:rPr>
                <w:b/>
                <w:sz w:val="30"/>
              </w:rPr>
            </w:pPr>
          </w:p>
          <w:p w:rsidR="00F87948" w:rsidRDefault="00F87948">
            <w:pPr>
              <w:pStyle w:val="TableParagraph"/>
              <w:rPr>
                <w:b/>
                <w:sz w:val="30"/>
              </w:rPr>
            </w:pPr>
          </w:p>
          <w:p w:rsidR="00F87948" w:rsidRDefault="00F8794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0596C" w:rsidRDefault="00F94621">
            <w:pPr>
              <w:pStyle w:val="TableParagraph"/>
              <w:spacing w:before="1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Тижневих годин для денної форми </w:t>
            </w:r>
          </w:p>
          <w:p w:rsidR="00F87948" w:rsidRDefault="00F94621">
            <w:pPr>
              <w:pStyle w:val="TableParagraph"/>
              <w:spacing w:before="1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навчання:</w:t>
            </w:r>
          </w:p>
          <w:p w:rsidR="00F87948" w:rsidRDefault="00F94621" w:rsidP="00EC6D5C">
            <w:pPr>
              <w:pStyle w:val="TableParagraph"/>
              <w:ind w:left="107" w:right="41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аудиторних – </w:t>
            </w:r>
            <w:r w:rsidR="00EC6D5C">
              <w:rPr>
                <w:sz w:val="28"/>
              </w:rPr>
              <w:t>2</w:t>
            </w:r>
            <w:r>
              <w:rPr>
                <w:sz w:val="28"/>
              </w:rPr>
              <w:t xml:space="preserve"> год. самостійної роботи студента –</w:t>
            </w:r>
            <w:r w:rsidR="00EC6D5C">
              <w:rPr>
                <w:sz w:val="28"/>
              </w:rPr>
              <w:t>3</w:t>
            </w:r>
            <w:r>
              <w:rPr>
                <w:sz w:val="28"/>
              </w:rPr>
              <w:t>,5</w:t>
            </w:r>
          </w:p>
        </w:tc>
        <w:tc>
          <w:tcPr>
            <w:tcW w:w="3262" w:type="dxa"/>
            <w:vMerge w:val="restart"/>
          </w:tcPr>
          <w:p w:rsidR="00F87948" w:rsidRPr="0040596C" w:rsidRDefault="00F87948" w:rsidP="004059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87948" w:rsidRPr="0040596C" w:rsidRDefault="00F87948" w:rsidP="004059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87948" w:rsidRPr="0040596C" w:rsidRDefault="00F87948" w:rsidP="004059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87948" w:rsidRPr="0040596C" w:rsidRDefault="00F87948" w:rsidP="004059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87948" w:rsidRPr="0040596C" w:rsidRDefault="00F87948" w:rsidP="004059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87948" w:rsidRPr="0040596C" w:rsidRDefault="00F87948" w:rsidP="004059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87948" w:rsidRPr="0040596C" w:rsidRDefault="00F87948" w:rsidP="0040596C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:rsidR="00F87948" w:rsidRPr="0040596C" w:rsidRDefault="00F94621" w:rsidP="0040596C">
            <w:pPr>
              <w:pStyle w:val="TableParagraph"/>
              <w:ind w:left="165"/>
              <w:jc w:val="center"/>
              <w:rPr>
                <w:sz w:val="28"/>
                <w:szCs w:val="28"/>
              </w:rPr>
            </w:pPr>
            <w:r w:rsidRPr="0040596C">
              <w:rPr>
                <w:sz w:val="28"/>
                <w:szCs w:val="28"/>
              </w:rPr>
              <w:t>Освітній ступінь «</w:t>
            </w:r>
            <w:r w:rsidR="0040596C">
              <w:rPr>
                <w:sz w:val="28"/>
                <w:szCs w:val="28"/>
              </w:rPr>
              <w:t>магістр</w:t>
            </w:r>
            <w:r w:rsidRPr="0040596C">
              <w:rPr>
                <w:sz w:val="28"/>
                <w:szCs w:val="28"/>
              </w:rPr>
              <w:t>»</w:t>
            </w:r>
          </w:p>
        </w:tc>
        <w:tc>
          <w:tcPr>
            <w:tcW w:w="1620" w:type="dxa"/>
          </w:tcPr>
          <w:p w:rsidR="00F87948" w:rsidRDefault="0040596C">
            <w:pPr>
              <w:pStyle w:val="TableParagraph"/>
              <w:spacing w:line="301" w:lineRule="exact"/>
              <w:ind w:left="380" w:right="37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F94621">
              <w:rPr>
                <w:sz w:val="28"/>
              </w:rPr>
              <w:t xml:space="preserve"> год.</w:t>
            </w:r>
          </w:p>
        </w:tc>
        <w:tc>
          <w:tcPr>
            <w:tcW w:w="1801" w:type="dxa"/>
          </w:tcPr>
          <w:p w:rsidR="00F87948" w:rsidRDefault="0040596C" w:rsidP="0040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 год.</w:t>
            </w:r>
          </w:p>
        </w:tc>
      </w:tr>
      <w:tr w:rsidR="00F87948">
        <w:trPr>
          <w:trHeight w:val="321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F87948" w:rsidRDefault="00F94621">
            <w:pPr>
              <w:pStyle w:val="TableParagraph"/>
              <w:spacing w:line="301" w:lineRule="exact"/>
              <w:ind w:left="102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Практичні</w:t>
            </w:r>
          </w:p>
        </w:tc>
      </w:tr>
      <w:tr w:rsidR="00F87948">
        <w:trPr>
          <w:trHeight w:val="323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F87948" w:rsidRDefault="001000C3">
            <w:pPr>
              <w:pStyle w:val="TableParagraph"/>
              <w:spacing w:line="304" w:lineRule="exact"/>
              <w:ind w:left="380" w:right="37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1" w:type="dxa"/>
          </w:tcPr>
          <w:p w:rsidR="00F87948" w:rsidRDefault="001000C3" w:rsidP="0040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87948">
        <w:trPr>
          <w:trHeight w:val="321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F87948" w:rsidRDefault="00F94621">
            <w:pPr>
              <w:pStyle w:val="TableParagraph"/>
              <w:spacing w:line="301" w:lineRule="exact"/>
              <w:ind w:left="911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Лабораторні</w:t>
            </w:r>
          </w:p>
        </w:tc>
      </w:tr>
      <w:tr w:rsidR="00F87948">
        <w:trPr>
          <w:trHeight w:val="321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F87948" w:rsidRPr="001000C3" w:rsidRDefault="001000C3" w:rsidP="0040596C">
            <w:pPr>
              <w:pStyle w:val="TableParagraph"/>
              <w:jc w:val="center"/>
              <w:rPr>
                <w:sz w:val="28"/>
                <w:szCs w:val="28"/>
              </w:rPr>
            </w:pPr>
            <w:r w:rsidRPr="001000C3">
              <w:rPr>
                <w:sz w:val="28"/>
                <w:szCs w:val="28"/>
              </w:rPr>
              <w:t>32 год.</w:t>
            </w:r>
          </w:p>
        </w:tc>
        <w:tc>
          <w:tcPr>
            <w:tcW w:w="1801" w:type="dxa"/>
          </w:tcPr>
          <w:p w:rsidR="00F87948" w:rsidRPr="001000C3" w:rsidRDefault="001000C3" w:rsidP="0040596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год.</w:t>
            </w:r>
          </w:p>
        </w:tc>
      </w:tr>
      <w:tr w:rsidR="00F87948">
        <w:trPr>
          <w:trHeight w:val="323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F87948" w:rsidRDefault="00F94621">
            <w:pPr>
              <w:pStyle w:val="TableParagraph"/>
              <w:spacing w:line="304" w:lineRule="exact"/>
              <w:ind w:left="51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 робота</w:t>
            </w:r>
          </w:p>
        </w:tc>
      </w:tr>
      <w:tr w:rsidR="00F87948">
        <w:trPr>
          <w:trHeight w:val="321"/>
        </w:trPr>
        <w:tc>
          <w:tcPr>
            <w:tcW w:w="2898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F87948" w:rsidRDefault="001000C3">
            <w:pPr>
              <w:pStyle w:val="TableParagraph"/>
              <w:spacing w:line="301" w:lineRule="exact"/>
              <w:ind w:left="380" w:right="368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  <w:r w:rsidR="0040596C">
              <w:rPr>
                <w:sz w:val="28"/>
              </w:rPr>
              <w:t xml:space="preserve"> </w:t>
            </w:r>
            <w:r w:rsidR="00F94621">
              <w:rPr>
                <w:sz w:val="28"/>
              </w:rPr>
              <w:t>год.</w:t>
            </w:r>
          </w:p>
        </w:tc>
        <w:tc>
          <w:tcPr>
            <w:tcW w:w="1801" w:type="dxa"/>
          </w:tcPr>
          <w:p w:rsidR="00F87948" w:rsidRDefault="0040596C" w:rsidP="0040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 год.</w:t>
            </w:r>
          </w:p>
        </w:tc>
      </w:tr>
      <w:tr w:rsidR="0040596C" w:rsidTr="0040596C">
        <w:trPr>
          <w:trHeight w:val="1352"/>
        </w:trPr>
        <w:tc>
          <w:tcPr>
            <w:tcW w:w="2898" w:type="dxa"/>
            <w:vMerge/>
            <w:tcBorders>
              <w:top w:val="nil"/>
            </w:tcBorders>
          </w:tcPr>
          <w:p w:rsidR="0040596C" w:rsidRDefault="004059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0596C" w:rsidRDefault="0040596C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2"/>
          </w:tcPr>
          <w:p w:rsidR="0040596C" w:rsidRPr="0040596C" w:rsidRDefault="0040596C" w:rsidP="0040596C">
            <w:pPr>
              <w:jc w:val="center"/>
              <w:rPr>
                <w:sz w:val="28"/>
                <w:szCs w:val="28"/>
              </w:rPr>
            </w:pPr>
            <w:r w:rsidRPr="0040596C">
              <w:rPr>
                <w:sz w:val="28"/>
                <w:szCs w:val="28"/>
              </w:rPr>
              <w:t>Вид контролю:</w:t>
            </w:r>
          </w:p>
          <w:p w:rsidR="0040596C" w:rsidRPr="0040596C" w:rsidRDefault="0040596C" w:rsidP="0040596C">
            <w:pPr>
              <w:pStyle w:val="TableParagraph"/>
              <w:tabs>
                <w:tab w:val="left" w:pos="367"/>
              </w:tabs>
              <w:spacing w:line="331" w:lineRule="exact"/>
              <w:ind w:left="366"/>
              <w:jc w:val="center"/>
              <w:rPr>
                <w:b/>
                <w:sz w:val="28"/>
                <w:szCs w:val="28"/>
              </w:rPr>
            </w:pPr>
            <w:r w:rsidRPr="0040596C">
              <w:rPr>
                <w:sz w:val="28"/>
                <w:szCs w:val="28"/>
              </w:rPr>
              <w:t xml:space="preserve">екзамен </w:t>
            </w:r>
          </w:p>
        </w:tc>
      </w:tr>
    </w:tbl>
    <w:p w:rsidR="00F87948" w:rsidRDefault="00F87948">
      <w:pPr>
        <w:pStyle w:val="a3"/>
        <w:spacing w:before="7"/>
        <w:rPr>
          <w:b/>
          <w:sz w:val="19"/>
        </w:rPr>
      </w:pPr>
    </w:p>
    <w:p w:rsidR="0040596C" w:rsidRPr="00150100" w:rsidRDefault="0040596C" w:rsidP="0040596C">
      <w:pPr>
        <w:ind w:firstLine="567"/>
        <w:rPr>
          <w:sz w:val="28"/>
          <w:szCs w:val="28"/>
          <w:lang w:eastAsia="uk-UA"/>
        </w:rPr>
      </w:pPr>
      <w:r w:rsidRPr="00150100">
        <w:rPr>
          <w:sz w:val="28"/>
          <w:szCs w:val="28"/>
          <w:lang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40596C" w:rsidRPr="00150100" w:rsidRDefault="0040596C" w:rsidP="0040596C">
      <w:pPr>
        <w:ind w:firstLine="567"/>
        <w:rPr>
          <w:sz w:val="28"/>
          <w:szCs w:val="28"/>
          <w:lang w:eastAsia="uk-UA"/>
        </w:rPr>
      </w:pPr>
      <w:r w:rsidRPr="00150100">
        <w:rPr>
          <w:sz w:val="28"/>
          <w:szCs w:val="28"/>
          <w:lang w:eastAsia="uk-UA"/>
        </w:rPr>
        <w:t xml:space="preserve">для денної форми навчання – </w:t>
      </w:r>
      <w:r w:rsidR="001000C3">
        <w:rPr>
          <w:sz w:val="28"/>
          <w:szCs w:val="28"/>
          <w:lang w:eastAsia="uk-UA"/>
        </w:rPr>
        <w:t>53</w:t>
      </w:r>
      <w:r>
        <w:rPr>
          <w:sz w:val="28"/>
          <w:szCs w:val="28"/>
          <w:lang w:eastAsia="uk-UA"/>
        </w:rPr>
        <w:t xml:space="preserve"> % аудиторних занять, </w:t>
      </w:r>
      <w:r w:rsidR="001000C3">
        <w:rPr>
          <w:sz w:val="28"/>
          <w:szCs w:val="28"/>
          <w:lang w:eastAsia="uk-UA"/>
        </w:rPr>
        <w:t>47</w:t>
      </w:r>
      <w:r>
        <w:rPr>
          <w:sz w:val="28"/>
          <w:szCs w:val="28"/>
          <w:lang w:eastAsia="uk-UA"/>
        </w:rPr>
        <w:t xml:space="preserve"> </w:t>
      </w:r>
      <w:r w:rsidRPr="00150100">
        <w:rPr>
          <w:sz w:val="28"/>
          <w:szCs w:val="28"/>
          <w:lang w:eastAsia="uk-UA"/>
        </w:rPr>
        <w:t>% самостійної та індивідуальної роботи</w:t>
      </w:r>
      <w:r>
        <w:rPr>
          <w:sz w:val="28"/>
          <w:szCs w:val="28"/>
          <w:lang w:eastAsia="uk-UA"/>
        </w:rPr>
        <w:t>;</w:t>
      </w:r>
    </w:p>
    <w:p w:rsidR="0040596C" w:rsidRPr="00150100" w:rsidRDefault="0040596C" w:rsidP="0040596C">
      <w:pPr>
        <w:ind w:firstLine="567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для заочної форми навчання  </w:t>
      </w:r>
      <w:r>
        <w:rPr>
          <w:sz w:val="28"/>
          <w:szCs w:val="28"/>
          <w:lang w:eastAsia="uk-UA"/>
        </w:rPr>
        <w:noBreakHyphen/>
      </w:r>
      <w:r w:rsidRPr="00150100"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  <w:lang w:eastAsia="uk-UA"/>
        </w:rPr>
        <w:t xml:space="preserve">11 % аудиторних занять, 89 </w:t>
      </w:r>
      <w:r w:rsidRPr="00150100">
        <w:rPr>
          <w:sz w:val="28"/>
          <w:szCs w:val="28"/>
          <w:lang w:eastAsia="uk-UA"/>
        </w:rPr>
        <w:t>% самостійної та індивідуальної роботи</w:t>
      </w:r>
      <w:r>
        <w:rPr>
          <w:sz w:val="28"/>
          <w:szCs w:val="28"/>
          <w:lang w:eastAsia="uk-UA"/>
        </w:rPr>
        <w:t>.</w:t>
      </w:r>
    </w:p>
    <w:p w:rsidR="00F87948" w:rsidRDefault="00F87948">
      <w:pPr>
        <w:pStyle w:val="a3"/>
        <w:ind w:left="252" w:right="1155" w:firstLine="566"/>
      </w:pPr>
    </w:p>
    <w:p w:rsidR="00F87948" w:rsidRDefault="00F87948">
      <w:pPr>
        <w:sectPr w:rsidR="00F87948">
          <w:headerReference w:type="default" r:id="rId7"/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spacing w:before="8"/>
        <w:rPr>
          <w:sz w:val="16"/>
        </w:rPr>
      </w:pPr>
    </w:p>
    <w:p w:rsidR="00F87948" w:rsidRDefault="00F94621">
      <w:pPr>
        <w:pStyle w:val="1"/>
        <w:numPr>
          <w:ilvl w:val="0"/>
          <w:numId w:val="5"/>
        </w:numPr>
        <w:tabs>
          <w:tab w:val="left" w:pos="2993"/>
        </w:tabs>
        <w:spacing w:line="319" w:lineRule="exact"/>
        <w:ind w:left="2992"/>
        <w:jc w:val="both"/>
      </w:pPr>
      <w:r>
        <w:t>Мета та завдання навчальної</w:t>
      </w:r>
      <w:r>
        <w:rPr>
          <w:spacing w:val="-1"/>
        </w:rPr>
        <w:t xml:space="preserve"> </w:t>
      </w:r>
      <w:r>
        <w:t>дисципліни</w:t>
      </w:r>
    </w:p>
    <w:p w:rsidR="00F87948" w:rsidRDefault="00F94621" w:rsidP="00BB2EC9">
      <w:pPr>
        <w:pStyle w:val="a3"/>
        <w:ind w:left="252" w:right="229" w:firstLine="708"/>
        <w:jc w:val="both"/>
      </w:pPr>
      <w:r>
        <w:t xml:space="preserve">Метою викладання навчальної дисципліни </w:t>
      </w:r>
      <w:r w:rsidRPr="00BB2EC9">
        <w:t xml:space="preserve">“Комп'ютерна обробка зображень в інформаційно-вимірювальних системах” </w:t>
      </w:r>
      <w:r>
        <w:t xml:space="preserve">є опанування студентами методів </w:t>
      </w:r>
      <w:r w:rsidR="0036471D">
        <w:t>комп’ютерної</w:t>
      </w:r>
      <w:r>
        <w:t xml:space="preserve"> обробки зображень, що містять вимірювальну інформацію, в </w:t>
      </w:r>
      <w:r w:rsidR="0036471D">
        <w:t>інформаційно-вимірювальних системах</w:t>
      </w:r>
      <w:r>
        <w:t>.</w:t>
      </w:r>
    </w:p>
    <w:p w:rsidR="00F87948" w:rsidRDefault="00F94621" w:rsidP="0036471D">
      <w:pPr>
        <w:pStyle w:val="a3"/>
        <w:ind w:left="252" w:right="229" w:firstLine="708"/>
        <w:jc w:val="both"/>
      </w:pPr>
      <w:r>
        <w:t xml:space="preserve">Основними завданнями вивчення дисципліни </w:t>
      </w:r>
      <w:r w:rsidRPr="0036471D">
        <w:t xml:space="preserve">“Комп'ютерна обробка зображень в інформаційно-вимірювальних системах” </w:t>
      </w:r>
      <w:r>
        <w:t xml:space="preserve">є набуття студентами знань, умінь і </w:t>
      </w:r>
      <w:r w:rsidR="0036471D" w:rsidRPr="0036471D">
        <w:t xml:space="preserve">компетентностей </w:t>
      </w:r>
      <w:r>
        <w:t xml:space="preserve">щодо побудови, експлуатації та розробки комп’ютеризованих </w:t>
      </w:r>
      <w:r w:rsidR="0036471D">
        <w:t>інформаційно-вимірювальних систем</w:t>
      </w:r>
      <w:r>
        <w:t xml:space="preserve"> з вимірювальним каналом, що використовує цифрові зображення об’єктів</w:t>
      </w:r>
      <w:r w:rsidRPr="0036471D">
        <w:t xml:space="preserve"> </w:t>
      </w:r>
      <w:r>
        <w:t>управління.</w:t>
      </w:r>
    </w:p>
    <w:p w:rsidR="0036471D" w:rsidRPr="0036471D" w:rsidRDefault="00F94621" w:rsidP="0036471D">
      <w:pPr>
        <w:pStyle w:val="a3"/>
        <w:ind w:left="252" w:right="229" w:firstLine="708"/>
        <w:jc w:val="both"/>
      </w:pPr>
      <w:r w:rsidRPr="0036471D">
        <w:t xml:space="preserve">Результатом вивчення дисципліни є набуття студентами </w:t>
      </w:r>
      <w:r w:rsidR="0036471D" w:rsidRPr="0036471D">
        <w:rPr>
          <w:b/>
        </w:rPr>
        <w:t>компетентностей</w:t>
      </w:r>
      <w:r w:rsidR="0036471D" w:rsidRPr="0036471D">
        <w:t xml:space="preserve">, визначених стандартом вищої освіти зі спеціальності </w:t>
      </w:r>
      <w:r w:rsidR="001000C3" w:rsidRPr="001000C3">
        <w:t>175 «Інформаційно-вимірювальні технології»</w:t>
      </w:r>
      <w:r w:rsidRPr="0036471D">
        <w:t xml:space="preserve">: </w:t>
      </w:r>
    </w:p>
    <w:p w:rsidR="00EC6D5C" w:rsidRPr="00AB7B65" w:rsidRDefault="00EC6D5C" w:rsidP="00EC6D5C">
      <w:pPr>
        <w:ind w:left="284" w:right="338" w:firstLine="709"/>
        <w:jc w:val="both"/>
        <w:rPr>
          <w:color w:val="000000"/>
          <w:sz w:val="28"/>
          <w:szCs w:val="28"/>
        </w:rPr>
      </w:pPr>
      <w:r w:rsidRPr="00AB7B65">
        <w:rPr>
          <w:color w:val="000000"/>
          <w:sz w:val="28"/>
          <w:szCs w:val="28"/>
        </w:rPr>
        <w:t>К03. Навички використання інформаційних і комунікаційних технологій.</w:t>
      </w:r>
    </w:p>
    <w:p w:rsidR="00EC6D5C" w:rsidRPr="00AB7B65" w:rsidRDefault="00EC6D5C" w:rsidP="00EC6D5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AB7B65">
        <w:rPr>
          <w:bCs/>
          <w:color w:val="000000"/>
          <w:sz w:val="28"/>
          <w:szCs w:val="28"/>
        </w:rPr>
        <w:t>К13. Знання і розуміння наукових фактів, концепцій, теорій, принципів і методів експериментальної інформатики.</w:t>
      </w:r>
    </w:p>
    <w:p w:rsidR="00EC6D5C" w:rsidRPr="00AB7B65" w:rsidRDefault="00EC6D5C" w:rsidP="00EC6D5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AB7B65">
        <w:rPr>
          <w:bCs/>
          <w:color w:val="000000"/>
          <w:sz w:val="28"/>
          <w:szCs w:val="28"/>
        </w:rPr>
        <w:t>К17. Здатність застосовувати комплексний підхід до вирішення експериментальних завдань із застосуванням засобів інформаційно-вимірювальної техніки та прикладного програмного забезпечення.</w:t>
      </w:r>
    </w:p>
    <w:p w:rsidR="00EC6D5C" w:rsidRPr="00AB7B65" w:rsidRDefault="00EC6D5C" w:rsidP="00EC6D5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AB7B65">
        <w:rPr>
          <w:bCs/>
          <w:color w:val="000000"/>
          <w:sz w:val="28"/>
          <w:szCs w:val="28"/>
        </w:rPr>
        <w:t>К19. Здатність розробляти програмне, апаратне та метрологічне забезпечення комп’ютеризованих інформаційно-вимірювальних систем.</w:t>
      </w:r>
    </w:p>
    <w:p w:rsidR="00EC6D5C" w:rsidRPr="00AB7B65" w:rsidRDefault="00EC6D5C" w:rsidP="00EC6D5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AB7B65">
        <w:rPr>
          <w:bCs/>
          <w:color w:val="000000"/>
          <w:sz w:val="28"/>
          <w:szCs w:val="28"/>
        </w:rPr>
        <w:t xml:space="preserve">К25. Здатність обґрунтовано вибирати, розробляти та використовувати методи обробки та аналізу сигналів з вимірювальною інформацією (в тому числі – цифрових зображень об’єктів вимірювань). </w:t>
      </w:r>
    </w:p>
    <w:p w:rsidR="00F87948" w:rsidRDefault="00F87948">
      <w:pPr>
        <w:pStyle w:val="a3"/>
        <w:ind w:left="252" w:right="229" w:firstLine="708"/>
        <w:jc w:val="both"/>
      </w:pPr>
    </w:p>
    <w:p w:rsidR="00F87948" w:rsidRDefault="00F94621">
      <w:pPr>
        <w:ind w:left="252" w:right="222" w:firstLine="708"/>
        <w:jc w:val="both"/>
        <w:rPr>
          <w:sz w:val="28"/>
        </w:rPr>
      </w:pPr>
      <w:r>
        <w:rPr>
          <w:sz w:val="28"/>
        </w:rPr>
        <w:t xml:space="preserve">Отримані знання з навчальної дисципліни стануть складовими наступних та досягнення </w:t>
      </w:r>
      <w:r>
        <w:rPr>
          <w:b/>
          <w:sz w:val="28"/>
        </w:rPr>
        <w:t>програмних результатів навчання</w:t>
      </w:r>
      <w:r w:rsidR="0036471D">
        <w:rPr>
          <w:sz w:val="28"/>
          <w:szCs w:val="28"/>
        </w:rPr>
        <w:t xml:space="preserve">, визначених стандартом вищої освіти зі спеціальності </w:t>
      </w:r>
      <w:r w:rsidR="001000C3" w:rsidRPr="001000C3">
        <w:rPr>
          <w:sz w:val="28"/>
          <w:szCs w:val="28"/>
        </w:rPr>
        <w:t>175 «Інформаційно-вимірювальні технології»</w:t>
      </w:r>
      <w:r>
        <w:rPr>
          <w:sz w:val="28"/>
        </w:rPr>
        <w:t>:</w:t>
      </w:r>
    </w:p>
    <w:p w:rsidR="004E7D1C" w:rsidRPr="004E7D1C" w:rsidRDefault="004E7D1C" w:rsidP="004E7D1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4E7D1C">
        <w:rPr>
          <w:bCs/>
          <w:color w:val="000000"/>
          <w:sz w:val="28"/>
          <w:szCs w:val="28"/>
        </w:rPr>
        <w:t>ПР01. Знати і розуміти сучасні методи наукових досліджень, організації та планування експерименту, комп’ютеризованих методів дослідження та опрацювання результатів вимірювань.</w:t>
      </w:r>
    </w:p>
    <w:p w:rsidR="004E7D1C" w:rsidRPr="004E7D1C" w:rsidRDefault="004E7D1C" w:rsidP="004E7D1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4E7D1C">
        <w:rPr>
          <w:bCs/>
          <w:color w:val="000000"/>
          <w:sz w:val="28"/>
          <w:szCs w:val="28"/>
        </w:rPr>
        <w:t>ПР05. Вміти формулювати та вирішувати завдання у галузі метрології, що пов’язані з процедурами спостереження об’єктів, вимірювання, контролю, діагностування і прогнозування з урахуванням важливості соціальних обмежень (суспільство, здоров'я і безпека, охорона довкілля, економіка, промисловість тощо).</w:t>
      </w:r>
    </w:p>
    <w:p w:rsidR="004E7D1C" w:rsidRPr="004E7D1C" w:rsidRDefault="004E7D1C" w:rsidP="004E7D1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4E7D1C">
        <w:rPr>
          <w:bCs/>
          <w:color w:val="000000"/>
          <w:sz w:val="28"/>
          <w:szCs w:val="28"/>
        </w:rPr>
        <w:t>ПР13. Застосовувати апаратні та програмні засоби сучасних інформаційних технологій для вирішення задач в сфері метрології та інформаційно-вимірювальної техніки.</w:t>
      </w:r>
    </w:p>
    <w:p w:rsidR="004E7D1C" w:rsidRPr="004E7D1C" w:rsidRDefault="004E7D1C" w:rsidP="004E7D1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4E7D1C">
        <w:rPr>
          <w:bCs/>
          <w:color w:val="000000"/>
          <w:sz w:val="28"/>
          <w:szCs w:val="28"/>
        </w:rPr>
        <w:t>ПР16. Знати і розуміти теорію та методи цифрової обробки сигналів та зображень, застосовувати їх на практиці для аналізу, фільтрації та перетворення вимірювальної інформації.</w:t>
      </w:r>
    </w:p>
    <w:p w:rsidR="004E7D1C" w:rsidRPr="004E7D1C" w:rsidRDefault="004E7D1C" w:rsidP="004E7D1C">
      <w:pPr>
        <w:ind w:left="284" w:right="338" w:firstLine="709"/>
        <w:jc w:val="both"/>
        <w:rPr>
          <w:bCs/>
          <w:color w:val="000000"/>
          <w:sz w:val="28"/>
          <w:szCs w:val="28"/>
        </w:rPr>
      </w:pPr>
      <w:r w:rsidRPr="004E7D1C">
        <w:rPr>
          <w:bCs/>
          <w:color w:val="000000"/>
          <w:sz w:val="28"/>
          <w:szCs w:val="28"/>
        </w:rPr>
        <w:t>ПР17. Застосовувати методи системного аналізу, структурні та програмно-алгоритмічні методи підвищення точності вимірювань в комп’ютеризованих інформаційно-вимірювальних системах.</w:t>
      </w:r>
    </w:p>
    <w:p w:rsidR="00F87948" w:rsidRDefault="00F87948">
      <w:pPr>
        <w:pStyle w:val="a3"/>
        <w:ind w:left="252" w:right="221" w:firstLine="566"/>
        <w:jc w:val="both"/>
      </w:pPr>
    </w:p>
    <w:p w:rsidR="00F87948" w:rsidRDefault="00F87948">
      <w:pPr>
        <w:jc w:val="both"/>
        <w:sectPr w:rsidR="00F87948"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spacing w:before="3"/>
        <w:rPr>
          <w:sz w:val="16"/>
        </w:rPr>
      </w:pPr>
    </w:p>
    <w:p w:rsidR="004E7D1C" w:rsidRDefault="004E7D1C" w:rsidP="004E7D1C">
      <w:pPr>
        <w:ind w:left="252" w:right="220" w:firstLine="566"/>
        <w:jc w:val="both"/>
        <w:rPr>
          <w:sz w:val="28"/>
        </w:rPr>
      </w:pPr>
      <w:r>
        <w:rPr>
          <w:sz w:val="28"/>
        </w:rPr>
        <w:t>Програма вивчення навчальної дисципліни “</w:t>
      </w:r>
      <w:r>
        <w:rPr>
          <w:b/>
          <w:sz w:val="28"/>
        </w:rPr>
        <w:t>Комп'ютерна обробка зображень в інформаційно-вимірювальних системах</w:t>
      </w:r>
      <w:r>
        <w:rPr>
          <w:sz w:val="28"/>
        </w:rPr>
        <w:t xml:space="preserve">” складена відповідно до освітньо-професійної програми підготовки магістра спеціальності </w:t>
      </w:r>
      <w:r w:rsidR="001000C3" w:rsidRPr="001000C3">
        <w:rPr>
          <w:sz w:val="28"/>
        </w:rPr>
        <w:t>175 «Інформаційно-вимірювальні технології»</w:t>
      </w:r>
      <w:r>
        <w:rPr>
          <w:sz w:val="28"/>
        </w:rPr>
        <w:t>.</w:t>
      </w:r>
    </w:p>
    <w:p w:rsidR="00F87948" w:rsidRDefault="00F94621" w:rsidP="004E7D1C">
      <w:pPr>
        <w:pStyle w:val="a3"/>
        <w:spacing w:before="89" w:line="322" w:lineRule="exact"/>
        <w:ind w:left="792" w:right="197"/>
        <w:jc w:val="both"/>
      </w:pPr>
      <w:r>
        <w:t>Програма навчальної дисципліни складається з таких змістових модулів:</w:t>
      </w:r>
    </w:p>
    <w:p w:rsidR="0036471D" w:rsidRDefault="0036471D" w:rsidP="0036471D">
      <w:pPr>
        <w:pStyle w:val="a4"/>
        <w:numPr>
          <w:ilvl w:val="0"/>
          <w:numId w:val="2"/>
        </w:numPr>
        <w:tabs>
          <w:tab w:val="left" w:pos="1241"/>
        </w:tabs>
        <w:ind w:left="792" w:right="197"/>
        <w:jc w:val="both"/>
        <w:rPr>
          <w:sz w:val="28"/>
        </w:rPr>
      </w:pPr>
      <w:r w:rsidRPr="0036471D">
        <w:rPr>
          <w:sz w:val="28"/>
        </w:rPr>
        <w:t xml:space="preserve">Основні операції комп’ютерної обробки зображень в інформаційно-вимірювальних </w:t>
      </w:r>
      <w:r w:rsidR="00362F75">
        <w:rPr>
          <w:sz w:val="28"/>
        </w:rPr>
        <w:t>системах;</w:t>
      </w:r>
    </w:p>
    <w:p w:rsidR="00F87948" w:rsidRDefault="00EC6D5C" w:rsidP="00EC6D5C">
      <w:pPr>
        <w:pStyle w:val="a4"/>
        <w:numPr>
          <w:ilvl w:val="0"/>
          <w:numId w:val="2"/>
        </w:numPr>
        <w:tabs>
          <w:tab w:val="left" w:pos="1241"/>
        </w:tabs>
        <w:ind w:left="851" w:right="197" w:hanging="535"/>
        <w:jc w:val="both"/>
        <w:rPr>
          <w:sz w:val="28"/>
        </w:rPr>
      </w:pPr>
      <w:r w:rsidRPr="00EC6D5C">
        <w:rPr>
          <w:sz w:val="28"/>
        </w:rPr>
        <w:t>Формування, введення в комп’ютер та визначення інформаційних ознак об’єктів на зображеннях</w:t>
      </w:r>
      <w:r w:rsidR="00F94621">
        <w:rPr>
          <w:sz w:val="28"/>
        </w:rPr>
        <w:t>.</w:t>
      </w:r>
    </w:p>
    <w:p w:rsidR="00F87948" w:rsidRDefault="00F94621" w:rsidP="0036471D">
      <w:pPr>
        <w:pStyle w:val="1"/>
        <w:numPr>
          <w:ilvl w:val="0"/>
          <w:numId w:val="2"/>
        </w:numPr>
        <w:tabs>
          <w:tab w:val="left" w:pos="3752"/>
        </w:tabs>
        <w:spacing w:before="0"/>
        <w:ind w:left="3751" w:hanging="632"/>
        <w:jc w:val="left"/>
      </w:pPr>
      <w:r>
        <w:t>Програма навчальної</w:t>
      </w:r>
      <w:r>
        <w:rPr>
          <w:spacing w:val="1"/>
        </w:rPr>
        <w:t xml:space="preserve"> </w:t>
      </w:r>
      <w:r>
        <w:t>дисципліни</w:t>
      </w:r>
    </w:p>
    <w:p w:rsidR="00F87948" w:rsidRDefault="0036471D">
      <w:pPr>
        <w:spacing w:before="120"/>
        <w:ind w:left="538" w:right="515"/>
        <w:jc w:val="center"/>
        <w:rPr>
          <w:b/>
          <w:sz w:val="28"/>
        </w:rPr>
      </w:pPr>
      <w:r w:rsidRPr="0036471D">
        <w:rPr>
          <w:b/>
          <w:sz w:val="28"/>
        </w:rPr>
        <w:t xml:space="preserve">Змістовний модуль </w:t>
      </w:r>
      <w:r w:rsidR="00F94621">
        <w:rPr>
          <w:b/>
          <w:sz w:val="28"/>
        </w:rPr>
        <w:t>1</w:t>
      </w:r>
    </w:p>
    <w:p w:rsidR="00F94621" w:rsidRDefault="00F94621" w:rsidP="00F94621">
      <w:pPr>
        <w:pStyle w:val="a3"/>
        <w:spacing w:before="116"/>
        <w:ind w:left="252" w:right="219" w:firstLine="32"/>
        <w:jc w:val="center"/>
        <w:rPr>
          <w:b/>
          <w:szCs w:val="22"/>
        </w:rPr>
      </w:pPr>
      <w:r w:rsidRPr="00F94621">
        <w:rPr>
          <w:b/>
          <w:szCs w:val="22"/>
        </w:rPr>
        <w:t>Основні операції комп’ютерної обробки зображень в інформаційно-вимірювальних системах</w:t>
      </w:r>
    </w:p>
    <w:p w:rsidR="00F87948" w:rsidRDefault="00F94621">
      <w:pPr>
        <w:pStyle w:val="a3"/>
        <w:spacing w:before="116"/>
        <w:ind w:left="252" w:right="219" w:firstLine="708"/>
        <w:jc w:val="both"/>
      </w:pPr>
      <w:r>
        <w:rPr>
          <w:b/>
        </w:rPr>
        <w:t xml:space="preserve">Тема 1. </w:t>
      </w:r>
      <w:r w:rsidRPr="00D92DFA">
        <w:rPr>
          <w:b/>
        </w:rPr>
        <w:t xml:space="preserve">Загальна характеристика цифрових зображень. </w:t>
      </w:r>
      <w:r w:rsidR="00D92DFA" w:rsidRPr="00D92DFA">
        <w:rPr>
          <w:b/>
        </w:rPr>
        <w:t>Використання інформаційних і комунікаційних технологій в інформаційно-вимірювальних системах.</w:t>
      </w:r>
      <w:r w:rsidR="00D92DFA">
        <w:t xml:space="preserve"> </w:t>
      </w:r>
      <w:r>
        <w:t>Огляд форматів зберігання зображень. Різновиди зображень. Аналіз особливостей зображень. Організація роботи з цифровими зображеннями.</w:t>
      </w:r>
      <w:r w:rsidR="00D92DFA">
        <w:t xml:space="preserve"> Застосування </w:t>
      </w:r>
      <w:r w:rsidR="00D92DFA" w:rsidRPr="00D92DFA">
        <w:t>комп’ютеризованих методів дослідження та опрацювання результатів вимірювань</w:t>
      </w:r>
      <w:r w:rsidR="00D92DFA">
        <w:t>.</w:t>
      </w:r>
    </w:p>
    <w:p w:rsidR="00F87948" w:rsidRDefault="00F94621">
      <w:pPr>
        <w:pStyle w:val="a3"/>
        <w:spacing w:before="121"/>
        <w:ind w:left="252" w:right="362" w:firstLine="708"/>
        <w:jc w:val="both"/>
      </w:pPr>
      <w:r>
        <w:rPr>
          <w:b/>
        </w:rPr>
        <w:t xml:space="preserve">Тема 2. </w:t>
      </w:r>
      <w:r w:rsidRPr="00D92DFA">
        <w:rPr>
          <w:b/>
        </w:rPr>
        <w:t>Корекція яскравості та контрастності цифрових зображень</w:t>
      </w:r>
      <w:r w:rsidR="00D92DFA" w:rsidRPr="00D92DFA">
        <w:rPr>
          <w:b/>
        </w:rPr>
        <w:t xml:space="preserve"> в інформаційно-вимірювальних системах.</w:t>
      </w:r>
      <w:r>
        <w:t xml:space="preserve"> Режими роботи комп’ютера з цифровими зображеннями. Протоколи та інтерфейси обміну з пристроями формування зображень. Налагодження швидкості обміну в різноманітних режимах роботи. Параметри зображень, що впливають на яскравість та контрастність. Гістограма цифрових зображень. Методи корекції яскравості та контрастності.</w:t>
      </w:r>
    </w:p>
    <w:p w:rsidR="00F87948" w:rsidRDefault="00F94621">
      <w:pPr>
        <w:pStyle w:val="a3"/>
        <w:spacing w:before="121"/>
        <w:ind w:left="252" w:right="223" w:firstLine="708"/>
        <w:jc w:val="both"/>
      </w:pPr>
      <w:r>
        <w:rPr>
          <w:b/>
        </w:rPr>
        <w:t xml:space="preserve">Тема 3. </w:t>
      </w:r>
      <w:r w:rsidRPr="00D92DFA">
        <w:rPr>
          <w:b/>
        </w:rPr>
        <w:t>Фільтрація цифрових зображень</w:t>
      </w:r>
      <w:r w:rsidR="00D92DFA" w:rsidRPr="00D92DFA">
        <w:rPr>
          <w:b/>
        </w:rPr>
        <w:t xml:space="preserve"> в інформаційно-вимірювальних системах та підвищення точності вимірювань</w:t>
      </w:r>
      <w:r w:rsidRPr="00D92DFA">
        <w:rPr>
          <w:b/>
        </w:rPr>
        <w:t>.</w:t>
      </w:r>
      <w:r>
        <w:t xml:space="preserve"> Джерела виникнення шумів на зображеннях. Статистичні та кореляційні характеристики шумів на зображеннях. Фільтрація шумів в часовій області. Фільтрація шумів в частотній області. Методи оцінки якості цифрових зображень.</w:t>
      </w:r>
    </w:p>
    <w:p w:rsidR="00F87948" w:rsidRDefault="00F94621">
      <w:pPr>
        <w:pStyle w:val="a3"/>
        <w:spacing w:before="118"/>
        <w:ind w:left="252" w:right="221" w:firstLine="708"/>
        <w:jc w:val="both"/>
      </w:pPr>
      <w:r>
        <w:rPr>
          <w:b/>
        </w:rPr>
        <w:t xml:space="preserve">Тема 4. </w:t>
      </w:r>
      <w:r w:rsidRPr="00D92DFA">
        <w:rPr>
          <w:b/>
        </w:rPr>
        <w:t>Відновлення цифрових зображень</w:t>
      </w:r>
      <w:r w:rsidR="00D92DFA" w:rsidRPr="00D92DFA">
        <w:rPr>
          <w:b/>
        </w:rPr>
        <w:t xml:space="preserve"> в інформаційно-вимірювальних системах та підвищення точності вимірювань.</w:t>
      </w:r>
      <w:r w:rsidR="00D92DFA">
        <w:t xml:space="preserve"> </w:t>
      </w:r>
      <w:r>
        <w:t xml:space="preserve"> Джерела виникнення динамічних похибок на зображеннях. Статистичні та кореляційні характеристики похибок зображень. Відновлення зображень в часовій області. Відновлення зображень в частотній області. Методи оцінки якості цифрових зображень.</w:t>
      </w:r>
    </w:p>
    <w:p w:rsidR="00F87948" w:rsidRDefault="00F87948">
      <w:pPr>
        <w:pStyle w:val="a3"/>
        <w:rPr>
          <w:sz w:val="30"/>
        </w:rPr>
      </w:pPr>
    </w:p>
    <w:p w:rsidR="00F87948" w:rsidRDefault="0036471D">
      <w:pPr>
        <w:pStyle w:val="1"/>
        <w:spacing w:before="0" w:line="322" w:lineRule="exact"/>
        <w:ind w:left="1248" w:right="515"/>
        <w:jc w:val="center"/>
      </w:pPr>
      <w:r w:rsidRPr="0036471D">
        <w:t xml:space="preserve">Змістовний модуль </w:t>
      </w:r>
      <w:r w:rsidR="00F94621">
        <w:t>2</w:t>
      </w:r>
    </w:p>
    <w:p w:rsidR="00F87948" w:rsidRDefault="002F0937">
      <w:pPr>
        <w:ind w:left="537" w:right="515"/>
        <w:jc w:val="center"/>
        <w:rPr>
          <w:b/>
          <w:sz w:val="28"/>
        </w:rPr>
      </w:pPr>
      <w:r>
        <w:rPr>
          <w:b/>
          <w:sz w:val="28"/>
        </w:rPr>
        <w:t>Формування, введення в комп’ютер та в</w:t>
      </w:r>
      <w:r w:rsidR="00F94621">
        <w:rPr>
          <w:b/>
          <w:sz w:val="28"/>
        </w:rPr>
        <w:t>изначення інформаційних ознак об’єктів на зображеннях</w:t>
      </w:r>
    </w:p>
    <w:p w:rsidR="00D92DFA" w:rsidRDefault="00F94621">
      <w:pPr>
        <w:pStyle w:val="a3"/>
        <w:spacing w:before="185"/>
        <w:ind w:left="252" w:right="361" w:firstLine="425"/>
        <w:jc w:val="both"/>
        <w:rPr>
          <w:bCs/>
          <w:color w:val="000000"/>
        </w:rPr>
      </w:pPr>
      <w:r>
        <w:rPr>
          <w:b/>
        </w:rPr>
        <w:t xml:space="preserve">Тема 5. </w:t>
      </w:r>
      <w:r w:rsidRPr="00D92DFA">
        <w:rPr>
          <w:b/>
        </w:rPr>
        <w:t xml:space="preserve">Огляд задач </w:t>
      </w:r>
      <w:r w:rsidR="00D92DFA" w:rsidRPr="00D92DFA">
        <w:rPr>
          <w:b/>
        </w:rPr>
        <w:t xml:space="preserve">спостереження об’єктів, вимірювання та контролю, </w:t>
      </w:r>
      <w:r w:rsidRPr="00D92DFA">
        <w:rPr>
          <w:b/>
        </w:rPr>
        <w:t xml:space="preserve">що виникають при використанні цифрових зображень в </w:t>
      </w:r>
      <w:r w:rsidR="00D92DFA" w:rsidRPr="00D92DFA">
        <w:rPr>
          <w:b/>
        </w:rPr>
        <w:t>інформаційно-вимірювальних системах</w:t>
      </w:r>
      <w:r w:rsidRPr="00D92DFA">
        <w:rPr>
          <w:b/>
        </w:rPr>
        <w:t xml:space="preserve">. </w:t>
      </w:r>
      <w:r w:rsidR="00D92DFA" w:rsidRPr="00D92DFA">
        <w:rPr>
          <w:b/>
        </w:rPr>
        <w:t xml:space="preserve">Застосування </w:t>
      </w:r>
      <w:r w:rsidR="00D92DFA" w:rsidRPr="00D92DFA">
        <w:rPr>
          <w:b/>
          <w:bCs/>
          <w:color w:val="000000"/>
        </w:rPr>
        <w:t>теорії та методи цифрової обробки сигналів.</w:t>
      </w:r>
      <w:r w:rsidR="00D92DFA" w:rsidRPr="004E7D1C">
        <w:rPr>
          <w:bCs/>
          <w:color w:val="000000"/>
        </w:rPr>
        <w:t xml:space="preserve"> </w:t>
      </w:r>
    </w:p>
    <w:p w:rsidR="00F87948" w:rsidRDefault="00F87948">
      <w:pPr>
        <w:jc w:val="both"/>
        <w:sectPr w:rsidR="00F87948"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spacing w:before="3"/>
        <w:rPr>
          <w:sz w:val="16"/>
        </w:rPr>
      </w:pPr>
    </w:p>
    <w:p w:rsidR="00D92DFA" w:rsidRDefault="00D92DFA" w:rsidP="00D92DFA">
      <w:pPr>
        <w:pStyle w:val="a3"/>
        <w:spacing w:before="185"/>
        <w:ind w:left="252" w:right="361" w:firstLine="425"/>
        <w:jc w:val="both"/>
      </w:pPr>
      <w:r>
        <w:t>Налагодженні взаємодії пристроїв формування цифрових зображень з комп’ютером, оператором, мікропроцесорною системою керування. Варіанти побудови мікропроцесорних систем з цифровими зображеннями. Введення статичних цифрових сигналів. Особливості взаємодії мікропроцесорних систем з набором датчиків цифрових послідовностей зображень. Виведення інформації.</w:t>
      </w:r>
    </w:p>
    <w:p w:rsidR="00F87948" w:rsidRDefault="00F94621">
      <w:pPr>
        <w:pStyle w:val="a3"/>
        <w:spacing w:before="89"/>
        <w:ind w:left="252" w:right="364" w:firstLine="425"/>
        <w:jc w:val="both"/>
      </w:pPr>
      <w:r>
        <w:rPr>
          <w:b/>
        </w:rPr>
        <w:t xml:space="preserve">Тема 6. </w:t>
      </w:r>
      <w:r w:rsidR="00EC6D5C">
        <w:rPr>
          <w:b/>
        </w:rPr>
        <w:t xml:space="preserve">Застосування апаратних засобів роботи з цифровими зображеннями. </w:t>
      </w:r>
      <w:r w:rsidRPr="00D92DFA">
        <w:rPr>
          <w:b/>
        </w:rPr>
        <w:t>Інтерфейси обміну цифровими зображеннями</w:t>
      </w:r>
      <w:r w:rsidR="00D92DFA" w:rsidRPr="00D92DFA">
        <w:rPr>
          <w:b/>
        </w:rPr>
        <w:t xml:space="preserve"> в інформаційно-вимірювальних системах</w:t>
      </w:r>
      <w:r w:rsidRPr="00D92DFA">
        <w:rPr>
          <w:b/>
        </w:rPr>
        <w:t>.</w:t>
      </w:r>
      <w:r>
        <w:t xml:space="preserve"> Інтерфейси контролерного обміну. Класифікація інтерфейсів. Інтерфейси міжконтролерного обміну. Класифікація інтерфейсів. Інтерфейс USB. Мікросхеми узгодження з каналами послідовного зв`язку. Загальні характеристики інтерфейсу. Драйвери інтерфейсу.</w:t>
      </w:r>
    </w:p>
    <w:p w:rsidR="00F87948" w:rsidRDefault="00F94621">
      <w:pPr>
        <w:pStyle w:val="a3"/>
        <w:spacing w:before="121"/>
        <w:ind w:left="252" w:right="362" w:firstLine="425"/>
        <w:jc w:val="both"/>
      </w:pPr>
      <w:r>
        <w:rPr>
          <w:b/>
        </w:rPr>
        <w:t xml:space="preserve">Тема 7. </w:t>
      </w:r>
      <w:r w:rsidRPr="00D92DFA">
        <w:rPr>
          <w:b/>
        </w:rPr>
        <w:t xml:space="preserve">Методи </w:t>
      </w:r>
      <w:r w:rsidR="00D92DFA" w:rsidRPr="00D92DFA">
        <w:rPr>
          <w:b/>
        </w:rPr>
        <w:t xml:space="preserve">та програмні засоби </w:t>
      </w:r>
      <w:r w:rsidRPr="00D92DFA">
        <w:rPr>
          <w:b/>
        </w:rPr>
        <w:t>сегментації та виділення контурів на цифрових зображеннях.</w:t>
      </w:r>
      <w:r>
        <w:t xml:space="preserve"> Сегментація напівтонових зображень за порогом яскравості. Оператори виділення контурів. Сегментація кольорових зображень. Метод водорозділів для сегментації. Особливості пошуку та виділення контурів на кольорових зображеннях. Розробка прикладного програмного забезпечення.</w:t>
      </w:r>
    </w:p>
    <w:p w:rsidR="00F87948" w:rsidRDefault="00F94621">
      <w:pPr>
        <w:pStyle w:val="a3"/>
        <w:spacing w:before="119"/>
        <w:ind w:left="252" w:right="364" w:firstLine="425"/>
        <w:jc w:val="both"/>
      </w:pPr>
      <w:r>
        <w:rPr>
          <w:b/>
        </w:rPr>
        <w:t xml:space="preserve">Тема 8. </w:t>
      </w:r>
      <w:r w:rsidRPr="00D92DFA">
        <w:rPr>
          <w:b/>
        </w:rPr>
        <w:t xml:space="preserve">Методи </w:t>
      </w:r>
      <w:r w:rsidR="00D92DFA" w:rsidRPr="00D92DFA">
        <w:rPr>
          <w:b/>
        </w:rPr>
        <w:t xml:space="preserve">та програмні засоби </w:t>
      </w:r>
      <w:r w:rsidRPr="00D92DFA">
        <w:rPr>
          <w:b/>
        </w:rPr>
        <w:t>визначення геометричних параметрів об’єктів на цифрових зображеннях.</w:t>
      </w:r>
      <w:r>
        <w:t xml:space="preserve"> Обробка напівтонових</w:t>
      </w:r>
      <w:r w:rsidR="003315B4">
        <w:t xml:space="preserve"> зображень</w:t>
      </w:r>
      <w:r>
        <w:t>. Оператори виділення контурів та визначення геометричних параметрів. Обробка кольорових зображень. Особливості пошуку об’єктів та визначення їх параметрів руху. Розробка прикладного програмного забезпечення.</w:t>
      </w:r>
      <w:r w:rsidR="00EC6D5C" w:rsidRPr="00EC6D5C">
        <w:t xml:space="preserve"> Застос</w:t>
      </w:r>
      <w:r w:rsidR="00EC6D5C">
        <w:t>ування</w:t>
      </w:r>
      <w:r w:rsidR="00EC6D5C" w:rsidRPr="00EC6D5C">
        <w:t xml:space="preserve"> структурн</w:t>
      </w:r>
      <w:r w:rsidR="00EC6D5C">
        <w:t>их</w:t>
      </w:r>
      <w:r w:rsidR="00EC6D5C" w:rsidRPr="00EC6D5C">
        <w:t xml:space="preserve"> та програмно-алгоритмічн</w:t>
      </w:r>
      <w:r w:rsidR="00EC6D5C">
        <w:t>их</w:t>
      </w:r>
      <w:r w:rsidR="00EC6D5C" w:rsidRPr="00EC6D5C">
        <w:t xml:space="preserve"> методи підвищення точності вимірювань геометричних параметрів</w:t>
      </w:r>
      <w:r w:rsidR="00EC6D5C">
        <w:t>.</w:t>
      </w:r>
    </w:p>
    <w:p w:rsidR="00F908C4" w:rsidRDefault="00F908C4">
      <w:pPr>
        <w:pStyle w:val="a3"/>
        <w:spacing w:before="119"/>
        <w:ind w:left="252" w:right="364" w:firstLine="425"/>
        <w:jc w:val="both"/>
      </w:pPr>
    </w:p>
    <w:p w:rsidR="00F87948" w:rsidRDefault="00F94621">
      <w:pPr>
        <w:pStyle w:val="1"/>
        <w:numPr>
          <w:ilvl w:val="0"/>
          <w:numId w:val="2"/>
        </w:numPr>
        <w:tabs>
          <w:tab w:val="left" w:pos="2189"/>
        </w:tabs>
        <w:ind w:left="2188" w:hanging="281"/>
        <w:jc w:val="left"/>
      </w:pPr>
      <w:r>
        <w:t>Структура (тематичний план) навчальної</w:t>
      </w:r>
      <w:r>
        <w:rPr>
          <w:spacing w:val="-1"/>
        </w:rPr>
        <w:t xml:space="preserve"> </w:t>
      </w:r>
      <w:r>
        <w:t>дисципліни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708"/>
        <w:gridCol w:w="566"/>
        <w:gridCol w:w="569"/>
        <w:gridCol w:w="566"/>
        <w:gridCol w:w="849"/>
        <w:gridCol w:w="710"/>
        <w:gridCol w:w="708"/>
        <w:gridCol w:w="707"/>
        <w:gridCol w:w="709"/>
        <w:gridCol w:w="671"/>
      </w:tblGrid>
      <w:tr w:rsidR="00F94621" w:rsidTr="00F94621">
        <w:trPr>
          <w:trHeight w:val="755"/>
          <w:jc w:val="center"/>
        </w:trPr>
        <w:tc>
          <w:tcPr>
            <w:tcW w:w="2950" w:type="dxa"/>
            <w:vMerge w:val="restart"/>
          </w:tcPr>
          <w:p w:rsidR="00F94621" w:rsidRDefault="00F94621">
            <w:pPr>
              <w:pStyle w:val="TableParagraph"/>
              <w:rPr>
                <w:b/>
                <w:sz w:val="26"/>
              </w:rPr>
            </w:pPr>
          </w:p>
          <w:p w:rsidR="00F94621" w:rsidRDefault="00F94621">
            <w:pPr>
              <w:pStyle w:val="TableParagraph"/>
              <w:rPr>
                <w:b/>
                <w:sz w:val="26"/>
              </w:rPr>
            </w:pPr>
          </w:p>
          <w:p w:rsidR="00F94621" w:rsidRDefault="00F94621">
            <w:pPr>
              <w:pStyle w:val="TableParagraph"/>
              <w:rPr>
                <w:b/>
                <w:sz w:val="26"/>
              </w:rPr>
            </w:pPr>
          </w:p>
          <w:p w:rsidR="00F94621" w:rsidRDefault="00F94621">
            <w:pPr>
              <w:pStyle w:val="TableParagraph"/>
              <w:rPr>
                <w:b/>
                <w:sz w:val="26"/>
              </w:rPr>
            </w:pPr>
          </w:p>
          <w:p w:rsidR="00F94621" w:rsidRDefault="00F94621" w:rsidP="00F94621">
            <w:pPr>
              <w:pStyle w:val="TableParagraph"/>
              <w:spacing w:before="190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Змістовні модулі та теми</w:t>
            </w:r>
          </w:p>
        </w:tc>
        <w:tc>
          <w:tcPr>
            <w:tcW w:w="6763" w:type="dxa"/>
            <w:gridSpan w:val="10"/>
          </w:tcPr>
          <w:p w:rsidR="00F94621" w:rsidRDefault="00F94621">
            <w:pPr>
              <w:pStyle w:val="TableParagraph"/>
              <w:spacing w:before="231"/>
              <w:ind w:left="2555" w:right="2540"/>
              <w:jc w:val="center"/>
              <w:rPr>
                <w:sz w:val="24"/>
              </w:rPr>
            </w:pPr>
            <w:r>
              <w:rPr>
                <w:sz w:val="24"/>
              </w:rPr>
              <w:t>Кількість годин</w:t>
            </w:r>
          </w:p>
        </w:tc>
      </w:tr>
      <w:tr w:rsidR="00F94621" w:rsidTr="00F94621">
        <w:trPr>
          <w:trHeight w:val="755"/>
          <w:jc w:val="center"/>
        </w:trPr>
        <w:tc>
          <w:tcPr>
            <w:tcW w:w="2950" w:type="dxa"/>
            <w:vMerge/>
            <w:tcBorders>
              <w:top w:val="nil"/>
            </w:tcBorders>
          </w:tcPr>
          <w:p w:rsidR="00F94621" w:rsidRDefault="00F94621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5"/>
          </w:tcPr>
          <w:p w:rsidR="00F94621" w:rsidRDefault="00F94621">
            <w:pPr>
              <w:pStyle w:val="TableParagraph"/>
              <w:spacing w:before="231"/>
              <w:ind w:left="1290" w:right="1280"/>
              <w:jc w:val="center"/>
              <w:rPr>
                <w:sz w:val="24"/>
              </w:rPr>
            </w:pPr>
            <w:r>
              <w:rPr>
                <w:sz w:val="24"/>
              </w:rPr>
              <w:t>Денна форма</w:t>
            </w:r>
          </w:p>
        </w:tc>
        <w:tc>
          <w:tcPr>
            <w:tcW w:w="3505" w:type="dxa"/>
            <w:gridSpan w:val="5"/>
          </w:tcPr>
          <w:p w:rsidR="00F94621" w:rsidRDefault="00F94621">
            <w:pPr>
              <w:pStyle w:val="TableParagraph"/>
              <w:spacing w:before="231"/>
              <w:ind w:left="1382" w:right="1369"/>
              <w:jc w:val="center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</w:p>
        </w:tc>
      </w:tr>
      <w:tr w:rsidR="00F94621" w:rsidTr="00F94621">
        <w:trPr>
          <w:trHeight w:val="1536"/>
          <w:jc w:val="center"/>
        </w:trPr>
        <w:tc>
          <w:tcPr>
            <w:tcW w:w="2950" w:type="dxa"/>
            <w:vMerge/>
            <w:tcBorders>
              <w:top w:val="nil"/>
            </w:tcBorders>
          </w:tcPr>
          <w:p w:rsidR="00F94621" w:rsidRDefault="00F946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F94621" w:rsidRDefault="00F94621">
            <w:pPr>
              <w:pStyle w:val="TableParagraph"/>
              <w:spacing w:before="212"/>
              <w:ind w:left="407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566" w:type="dxa"/>
            <w:textDirection w:val="btLr"/>
          </w:tcPr>
          <w:p w:rsidR="00F94621" w:rsidRDefault="00F94621">
            <w:pPr>
              <w:pStyle w:val="TableParagraph"/>
              <w:spacing w:before="143"/>
              <w:ind w:left="441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569" w:type="dxa"/>
            <w:textDirection w:val="btLr"/>
          </w:tcPr>
          <w:p w:rsidR="00F94621" w:rsidRDefault="00F94621">
            <w:pPr>
              <w:pStyle w:val="TableParagraph"/>
              <w:spacing w:before="109"/>
              <w:ind w:left="232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566" w:type="dxa"/>
            <w:textDirection w:val="btLr"/>
          </w:tcPr>
          <w:p w:rsidR="00F94621" w:rsidRDefault="00F94621">
            <w:pPr>
              <w:pStyle w:val="TableParagraph"/>
              <w:spacing w:before="103" w:line="280" w:lineRule="atLeast"/>
              <w:ind w:left="407" w:right="112" w:hanging="281"/>
              <w:rPr>
                <w:sz w:val="24"/>
              </w:rPr>
            </w:pPr>
            <w:r>
              <w:rPr>
                <w:sz w:val="24"/>
              </w:rPr>
              <w:t>Лабораторні роботи</w:t>
            </w:r>
          </w:p>
        </w:tc>
        <w:tc>
          <w:tcPr>
            <w:tcW w:w="849" w:type="dxa"/>
            <w:textDirection w:val="btLr"/>
          </w:tcPr>
          <w:p w:rsidR="00F94621" w:rsidRDefault="00F94621">
            <w:pPr>
              <w:pStyle w:val="TableParagraph"/>
              <w:spacing w:before="144" w:line="247" w:lineRule="auto"/>
              <w:ind w:left="419" w:right="162" w:hanging="245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710" w:type="dxa"/>
            <w:textDirection w:val="btLr"/>
          </w:tcPr>
          <w:p w:rsidR="00F94621" w:rsidRDefault="00F94621">
            <w:pPr>
              <w:pStyle w:val="TableParagraph"/>
              <w:spacing w:before="216"/>
              <w:ind w:left="407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708" w:type="dxa"/>
            <w:textDirection w:val="btLr"/>
          </w:tcPr>
          <w:p w:rsidR="00F94621" w:rsidRDefault="00F94621">
            <w:pPr>
              <w:pStyle w:val="TableParagraph"/>
              <w:spacing w:before="215"/>
              <w:ind w:left="441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707" w:type="dxa"/>
            <w:textDirection w:val="btLr"/>
          </w:tcPr>
          <w:p w:rsidR="00F94621" w:rsidRDefault="00F94621">
            <w:pPr>
              <w:pStyle w:val="TableParagraph"/>
              <w:spacing w:before="109"/>
              <w:ind w:left="232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709" w:type="dxa"/>
            <w:textDirection w:val="btLr"/>
          </w:tcPr>
          <w:p w:rsidR="00F94621" w:rsidRDefault="00F94621">
            <w:pPr>
              <w:pStyle w:val="TableParagraph"/>
              <w:spacing w:before="109" w:line="280" w:lineRule="atLeast"/>
              <w:ind w:left="407" w:right="112" w:hanging="281"/>
              <w:rPr>
                <w:sz w:val="24"/>
              </w:rPr>
            </w:pPr>
            <w:r>
              <w:rPr>
                <w:sz w:val="24"/>
              </w:rPr>
              <w:t>Лабораторні роботи</w:t>
            </w:r>
          </w:p>
        </w:tc>
        <w:tc>
          <w:tcPr>
            <w:tcW w:w="671" w:type="dxa"/>
            <w:textDirection w:val="btLr"/>
          </w:tcPr>
          <w:p w:rsidR="00F94621" w:rsidRDefault="00F94621">
            <w:pPr>
              <w:pStyle w:val="TableParagraph"/>
              <w:spacing w:before="56" w:line="249" w:lineRule="auto"/>
              <w:ind w:left="419" w:right="162" w:hanging="245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</w:tr>
      <w:tr w:rsidR="00F94621" w:rsidTr="00F94621">
        <w:trPr>
          <w:trHeight w:val="755"/>
          <w:jc w:val="center"/>
        </w:trPr>
        <w:tc>
          <w:tcPr>
            <w:tcW w:w="9713" w:type="dxa"/>
            <w:gridSpan w:val="11"/>
          </w:tcPr>
          <w:p w:rsidR="00F94621" w:rsidRDefault="00F9462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94621" w:rsidRDefault="0036471D" w:rsidP="0036471D">
            <w:pPr>
              <w:pStyle w:val="TableParagraph"/>
              <w:ind w:left="1072" w:right="1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Змістовний м</w:t>
            </w:r>
            <w:r w:rsidR="00F94621">
              <w:rPr>
                <w:b/>
                <w:sz w:val="24"/>
              </w:rPr>
              <w:t>одуль 1. Основні операції комп’ютерної обробки зображень в інформаційно-вимірювальних системах</w:t>
            </w:r>
          </w:p>
        </w:tc>
      </w:tr>
      <w:tr w:rsidR="00F94621" w:rsidTr="00F94621">
        <w:trPr>
          <w:trHeight w:val="947"/>
          <w:jc w:val="center"/>
        </w:trPr>
        <w:tc>
          <w:tcPr>
            <w:tcW w:w="2950" w:type="dxa"/>
          </w:tcPr>
          <w:p w:rsidR="00F94621" w:rsidRDefault="00F94621">
            <w:pPr>
              <w:pStyle w:val="TableParagraph"/>
              <w:spacing w:before="51"/>
              <w:ind w:left="107" w:right="146"/>
              <w:rPr>
                <w:sz w:val="24"/>
              </w:rPr>
            </w:pPr>
            <w:r>
              <w:rPr>
                <w:b/>
                <w:sz w:val="24"/>
              </w:rPr>
              <w:t>Тема 1</w:t>
            </w:r>
            <w:r>
              <w:rPr>
                <w:sz w:val="24"/>
              </w:rPr>
              <w:t xml:space="preserve">. </w:t>
            </w:r>
            <w:r w:rsidR="00F908C4" w:rsidRPr="00F908C4">
              <w:rPr>
                <w:sz w:val="24"/>
              </w:rPr>
              <w:t>Загальна характеристика цифрових зображень. Використання інформаційних і комунікаційних технологій в інформаційно-вимірювальних системах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ind w:left="195" w:right="145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10</w:t>
            </w:r>
          </w:p>
        </w:tc>
        <w:tc>
          <w:tcPr>
            <w:tcW w:w="566" w:type="dxa"/>
            <w:vAlign w:val="center"/>
          </w:tcPr>
          <w:p w:rsidR="00F94621" w:rsidRPr="00F94621" w:rsidRDefault="00F94621" w:rsidP="00F94621">
            <w:pPr>
              <w:pStyle w:val="TableParagraph"/>
              <w:ind w:left="44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vAlign w:val="center"/>
          </w:tcPr>
          <w:p w:rsidR="00F94621" w:rsidRPr="00F94621" w:rsidRDefault="00162527" w:rsidP="00F94621">
            <w:pPr>
              <w:pStyle w:val="TableParagraph"/>
              <w:ind w:right="1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F94621" w:rsidRPr="00F94621" w:rsidRDefault="0016252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:rsidR="00F94621" w:rsidRPr="00F94621" w:rsidRDefault="00162527" w:rsidP="00F94621">
            <w:pPr>
              <w:pStyle w:val="TableParagraph"/>
              <w:ind w:right="3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vAlign w:val="center"/>
          </w:tcPr>
          <w:p w:rsidR="00F94621" w:rsidRPr="00F94621" w:rsidRDefault="00F94621" w:rsidP="00F94621">
            <w:pPr>
              <w:pStyle w:val="TableParagraph"/>
              <w:ind w:left="195" w:right="145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vAlign w:val="center"/>
          </w:tcPr>
          <w:p w:rsidR="00F94621" w:rsidRPr="00F94621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F94621" w:rsidRPr="00F94621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8</w:t>
            </w:r>
          </w:p>
        </w:tc>
      </w:tr>
      <w:tr w:rsidR="00F94621" w:rsidTr="00F94621">
        <w:trPr>
          <w:trHeight w:val="1223"/>
          <w:jc w:val="center"/>
        </w:trPr>
        <w:tc>
          <w:tcPr>
            <w:tcW w:w="2950" w:type="dxa"/>
          </w:tcPr>
          <w:p w:rsidR="00F94621" w:rsidRDefault="00F94621">
            <w:pPr>
              <w:pStyle w:val="TableParagraph"/>
              <w:spacing w:before="1"/>
              <w:ind w:left="107" w:right="30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2</w:t>
            </w:r>
            <w:r>
              <w:rPr>
                <w:sz w:val="24"/>
              </w:rPr>
              <w:t xml:space="preserve">. </w:t>
            </w:r>
            <w:r w:rsidR="00F908C4" w:rsidRPr="00F908C4">
              <w:rPr>
                <w:sz w:val="24"/>
              </w:rPr>
              <w:t>Корекція яскравості та контрастності цифрових зображень в інформаційно-вимірювальних системах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ind w:left="195" w:right="145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10</w:t>
            </w:r>
          </w:p>
        </w:tc>
        <w:tc>
          <w:tcPr>
            <w:tcW w:w="566" w:type="dxa"/>
            <w:vAlign w:val="center"/>
          </w:tcPr>
          <w:p w:rsidR="00F94621" w:rsidRPr="00F94621" w:rsidRDefault="00F94621" w:rsidP="00F94621">
            <w:pPr>
              <w:pStyle w:val="TableParagraph"/>
              <w:ind w:left="49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vAlign w:val="center"/>
          </w:tcPr>
          <w:p w:rsidR="00F94621" w:rsidRPr="00F94621" w:rsidRDefault="00162527" w:rsidP="00F94621">
            <w:pPr>
              <w:pStyle w:val="TableParagraph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F94621" w:rsidRPr="00F94621" w:rsidRDefault="0016252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:rsidR="00F94621" w:rsidRPr="00F94621" w:rsidRDefault="00162527" w:rsidP="00F94621">
            <w:pPr>
              <w:pStyle w:val="TableParagraph"/>
              <w:ind w:right="3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vAlign w:val="center"/>
          </w:tcPr>
          <w:p w:rsidR="00F94621" w:rsidRPr="00F94621" w:rsidRDefault="00F94621" w:rsidP="00F94621">
            <w:pPr>
              <w:pStyle w:val="TableParagraph"/>
              <w:ind w:left="195" w:right="145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-</w:t>
            </w:r>
          </w:p>
        </w:tc>
        <w:tc>
          <w:tcPr>
            <w:tcW w:w="707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10</w:t>
            </w:r>
          </w:p>
        </w:tc>
      </w:tr>
      <w:tr w:rsidR="00F94621" w:rsidTr="00F94621">
        <w:trPr>
          <w:trHeight w:val="674"/>
          <w:jc w:val="center"/>
        </w:trPr>
        <w:tc>
          <w:tcPr>
            <w:tcW w:w="2950" w:type="dxa"/>
          </w:tcPr>
          <w:p w:rsidR="00F94621" w:rsidRDefault="00F94621">
            <w:pPr>
              <w:pStyle w:val="TableParagraph"/>
              <w:spacing w:before="54"/>
              <w:ind w:left="107" w:right="665"/>
              <w:rPr>
                <w:sz w:val="24"/>
              </w:rPr>
            </w:pPr>
            <w:r>
              <w:rPr>
                <w:b/>
                <w:sz w:val="24"/>
              </w:rPr>
              <w:t xml:space="preserve">Тема 3. </w:t>
            </w:r>
            <w:r w:rsidR="00F908C4" w:rsidRPr="00F908C4">
              <w:rPr>
                <w:sz w:val="24"/>
              </w:rPr>
              <w:t>Фільтрація цифрових зображень в інформаційно-вимірювальних системах та підвищення точності вимірювань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spacing w:before="170"/>
              <w:ind w:left="195" w:right="145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12</w:t>
            </w:r>
          </w:p>
        </w:tc>
        <w:tc>
          <w:tcPr>
            <w:tcW w:w="566" w:type="dxa"/>
            <w:vAlign w:val="center"/>
          </w:tcPr>
          <w:p w:rsidR="00F94621" w:rsidRPr="00F94621" w:rsidRDefault="00F94621" w:rsidP="00F94621">
            <w:pPr>
              <w:pStyle w:val="TableParagraph"/>
              <w:spacing w:before="170"/>
              <w:ind w:left="49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vAlign w:val="center"/>
          </w:tcPr>
          <w:p w:rsidR="00F94621" w:rsidRPr="00F94621" w:rsidRDefault="00162527" w:rsidP="00F94621">
            <w:pPr>
              <w:pStyle w:val="TableParagraph"/>
              <w:spacing w:before="170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F94621" w:rsidRPr="00F94621" w:rsidRDefault="0016252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:rsidR="00F94621" w:rsidRPr="00F94621" w:rsidRDefault="00162527" w:rsidP="00F94621">
            <w:pPr>
              <w:pStyle w:val="TableParagraph"/>
              <w:spacing w:before="170"/>
              <w:ind w:right="3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0" w:type="dxa"/>
            <w:vAlign w:val="center"/>
          </w:tcPr>
          <w:p w:rsidR="00F94621" w:rsidRPr="00F94621" w:rsidRDefault="00F94621" w:rsidP="00F94621">
            <w:pPr>
              <w:pStyle w:val="TableParagraph"/>
              <w:spacing w:before="170"/>
              <w:ind w:left="195" w:right="145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vAlign w:val="center"/>
          </w:tcPr>
          <w:p w:rsidR="00F94621" w:rsidRPr="00F94621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F94621" w:rsidRPr="00F94621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10</w:t>
            </w:r>
          </w:p>
        </w:tc>
      </w:tr>
      <w:tr w:rsidR="00F94621" w:rsidTr="00F94621">
        <w:trPr>
          <w:trHeight w:val="671"/>
          <w:jc w:val="center"/>
        </w:trPr>
        <w:tc>
          <w:tcPr>
            <w:tcW w:w="2950" w:type="dxa"/>
          </w:tcPr>
          <w:p w:rsidR="00F94621" w:rsidRDefault="00F94621">
            <w:pPr>
              <w:pStyle w:val="TableParagraph"/>
              <w:spacing w:before="111" w:line="270" w:lineRule="atLeast"/>
              <w:ind w:left="107" w:right="658"/>
              <w:rPr>
                <w:sz w:val="24"/>
              </w:rPr>
            </w:pPr>
            <w:r>
              <w:rPr>
                <w:b/>
                <w:sz w:val="24"/>
              </w:rPr>
              <w:t xml:space="preserve">Тема 4. </w:t>
            </w:r>
            <w:r w:rsidR="00F908C4" w:rsidRPr="00F908C4">
              <w:rPr>
                <w:sz w:val="24"/>
              </w:rPr>
              <w:t>Відновлення цифрових зображень в інформаційно-вимірювальних системах та підвищення точності вимірювань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spacing w:before="168"/>
              <w:ind w:left="195" w:right="145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13</w:t>
            </w:r>
          </w:p>
        </w:tc>
        <w:tc>
          <w:tcPr>
            <w:tcW w:w="566" w:type="dxa"/>
            <w:vAlign w:val="center"/>
          </w:tcPr>
          <w:p w:rsidR="00F94621" w:rsidRPr="00F94621" w:rsidRDefault="00F94621" w:rsidP="00F94621">
            <w:pPr>
              <w:pStyle w:val="TableParagraph"/>
              <w:spacing w:before="168"/>
              <w:ind w:left="49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vAlign w:val="center"/>
          </w:tcPr>
          <w:p w:rsidR="00F94621" w:rsidRPr="00F94621" w:rsidRDefault="00162527" w:rsidP="00F94621">
            <w:pPr>
              <w:pStyle w:val="TableParagraph"/>
              <w:spacing w:before="168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F94621" w:rsidRPr="00F94621" w:rsidRDefault="0016252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:rsidR="00F94621" w:rsidRPr="00F94621" w:rsidRDefault="00162527" w:rsidP="00F94621">
            <w:pPr>
              <w:pStyle w:val="TableParagraph"/>
              <w:spacing w:before="168"/>
              <w:ind w:right="3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0" w:type="dxa"/>
            <w:vAlign w:val="center"/>
          </w:tcPr>
          <w:p w:rsidR="00F94621" w:rsidRPr="00F94621" w:rsidRDefault="00F94621" w:rsidP="00F94621">
            <w:pPr>
              <w:pStyle w:val="TableParagraph"/>
              <w:spacing w:before="168"/>
              <w:ind w:left="195" w:right="145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12</w:t>
            </w:r>
          </w:p>
        </w:tc>
      </w:tr>
      <w:tr w:rsidR="00F94621" w:rsidTr="00F94621">
        <w:trPr>
          <w:trHeight w:val="1031"/>
          <w:jc w:val="center"/>
        </w:trPr>
        <w:tc>
          <w:tcPr>
            <w:tcW w:w="2950" w:type="dxa"/>
          </w:tcPr>
          <w:p w:rsidR="00F94621" w:rsidRDefault="00F9462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94621" w:rsidRDefault="00F94621">
            <w:pPr>
              <w:pStyle w:val="TableParagraph"/>
              <w:ind w:left="1413" w:right="138" w:hanging="1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Разом змістовий </w:t>
            </w:r>
          </w:p>
          <w:p w:rsidR="00F94621" w:rsidRDefault="00F94621">
            <w:pPr>
              <w:pStyle w:val="TableParagraph"/>
              <w:ind w:left="1413" w:right="138" w:hanging="1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 1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ind w:left="176" w:right="164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45</w:t>
            </w:r>
          </w:p>
        </w:tc>
        <w:tc>
          <w:tcPr>
            <w:tcW w:w="566" w:type="dxa"/>
            <w:vAlign w:val="center"/>
          </w:tcPr>
          <w:p w:rsidR="00F94621" w:rsidRPr="00F94621" w:rsidRDefault="00F94621" w:rsidP="00F94621">
            <w:pPr>
              <w:pStyle w:val="TableParagraph"/>
              <w:ind w:left="104" w:right="94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8</w:t>
            </w:r>
          </w:p>
        </w:tc>
        <w:tc>
          <w:tcPr>
            <w:tcW w:w="569" w:type="dxa"/>
            <w:vAlign w:val="center"/>
          </w:tcPr>
          <w:p w:rsidR="00F94621" w:rsidRPr="00F94621" w:rsidRDefault="00B57207" w:rsidP="00F94621">
            <w:pPr>
              <w:pStyle w:val="TableParagraph"/>
              <w:ind w:left="123" w:right="1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F94621" w:rsidRPr="00F94621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49" w:type="dxa"/>
            <w:vAlign w:val="center"/>
          </w:tcPr>
          <w:p w:rsidR="00F94621" w:rsidRPr="00F94621" w:rsidRDefault="00B57207" w:rsidP="00F94621">
            <w:pPr>
              <w:pStyle w:val="TableParagraph"/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10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45</w:t>
            </w:r>
          </w:p>
        </w:tc>
        <w:tc>
          <w:tcPr>
            <w:tcW w:w="708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3</w:t>
            </w:r>
          </w:p>
        </w:tc>
        <w:tc>
          <w:tcPr>
            <w:tcW w:w="707" w:type="dxa"/>
            <w:vAlign w:val="center"/>
          </w:tcPr>
          <w:p w:rsidR="00F94621" w:rsidRPr="00F94621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F94621" w:rsidRPr="00F94621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F94621" w:rsidRPr="00F94621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621">
              <w:rPr>
                <w:sz w:val="28"/>
                <w:szCs w:val="28"/>
              </w:rPr>
              <w:t>40</w:t>
            </w:r>
          </w:p>
        </w:tc>
      </w:tr>
      <w:tr w:rsidR="00F94621" w:rsidTr="00F94621">
        <w:trPr>
          <w:trHeight w:val="516"/>
          <w:jc w:val="center"/>
        </w:trPr>
        <w:tc>
          <w:tcPr>
            <w:tcW w:w="9713" w:type="dxa"/>
            <w:gridSpan w:val="11"/>
          </w:tcPr>
          <w:p w:rsidR="00F94621" w:rsidRDefault="0036471D">
            <w:pPr>
              <w:pStyle w:val="TableParagraph"/>
              <w:spacing w:before="117"/>
              <w:ind w:left="1115" w:right="1065"/>
              <w:jc w:val="center"/>
              <w:rPr>
                <w:b/>
                <w:sz w:val="24"/>
              </w:rPr>
            </w:pPr>
            <w:r w:rsidRPr="0036471D">
              <w:rPr>
                <w:b/>
                <w:sz w:val="24"/>
              </w:rPr>
              <w:t xml:space="preserve">Змістовний модуль </w:t>
            </w:r>
            <w:r w:rsidR="00F94621">
              <w:rPr>
                <w:b/>
                <w:sz w:val="24"/>
              </w:rPr>
              <w:t xml:space="preserve">2. </w:t>
            </w:r>
            <w:r w:rsidR="002F0937" w:rsidRPr="002F0937">
              <w:rPr>
                <w:b/>
                <w:sz w:val="24"/>
              </w:rPr>
              <w:t>Формування, введення в комп’ютер та визначення інформаційних ознак об’єктів на зображеннях</w:t>
            </w:r>
          </w:p>
        </w:tc>
      </w:tr>
      <w:tr w:rsidR="000E02AE" w:rsidTr="000E02AE">
        <w:trPr>
          <w:trHeight w:val="1775"/>
          <w:jc w:val="center"/>
        </w:trPr>
        <w:tc>
          <w:tcPr>
            <w:tcW w:w="2950" w:type="dxa"/>
          </w:tcPr>
          <w:p w:rsidR="000E02AE" w:rsidRDefault="000E02AE">
            <w:pPr>
              <w:pStyle w:val="TableParagraph"/>
              <w:tabs>
                <w:tab w:val="left" w:pos="2626"/>
              </w:tabs>
              <w:spacing w:before="1"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5</w:t>
            </w:r>
            <w:r>
              <w:rPr>
                <w:i/>
                <w:sz w:val="24"/>
              </w:rPr>
              <w:t xml:space="preserve">. </w:t>
            </w:r>
            <w:r w:rsidR="00F908C4" w:rsidRPr="00F908C4">
              <w:rPr>
                <w:sz w:val="24"/>
              </w:rPr>
              <w:t>Огляд задач спостереження об’єктів, вимірювання та контролю, що виникають при використанні цифрових зображень в інформаційно-вимірювальних системах. Застосування теорії та методи цифрової обробки сигналів</w:t>
            </w:r>
          </w:p>
        </w:tc>
        <w:tc>
          <w:tcPr>
            <w:tcW w:w="708" w:type="dxa"/>
            <w:vAlign w:val="center"/>
          </w:tcPr>
          <w:p w:rsidR="000E02AE" w:rsidRPr="00B57207" w:rsidRDefault="000E02AE" w:rsidP="000E02AE">
            <w:pPr>
              <w:pStyle w:val="TableParagraph"/>
              <w:ind w:left="195" w:right="145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10</w:t>
            </w:r>
          </w:p>
        </w:tc>
        <w:tc>
          <w:tcPr>
            <w:tcW w:w="566" w:type="dxa"/>
            <w:vAlign w:val="center"/>
          </w:tcPr>
          <w:p w:rsidR="000E02AE" w:rsidRPr="00B57207" w:rsidRDefault="000E02AE" w:rsidP="000E02AE">
            <w:pPr>
              <w:pStyle w:val="TableParagraph"/>
              <w:ind w:left="44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vAlign w:val="center"/>
          </w:tcPr>
          <w:p w:rsidR="000E02AE" w:rsidRPr="00B57207" w:rsidRDefault="00B57207" w:rsidP="000E02AE">
            <w:pPr>
              <w:pStyle w:val="TableParagraph"/>
              <w:ind w:right="193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0E02AE" w:rsidRPr="00B57207" w:rsidRDefault="00B57207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:rsidR="000E02AE" w:rsidRPr="00B57207" w:rsidRDefault="00B57207" w:rsidP="000E02AE">
            <w:pPr>
              <w:pStyle w:val="TableParagraph"/>
              <w:ind w:right="323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vAlign w:val="center"/>
          </w:tcPr>
          <w:p w:rsidR="000E02AE" w:rsidRPr="00B57207" w:rsidRDefault="000E02AE" w:rsidP="000E02AE">
            <w:pPr>
              <w:pStyle w:val="TableParagraph"/>
              <w:ind w:left="195" w:right="145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0E02AE" w:rsidRPr="00B57207" w:rsidRDefault="000E02AE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vAlign w:val="center"/>
          </w:tcPr>
          <w:p w:rsidR="000E02AE" w:rsidRPr="00B57207" w:rsidRDefault="00B57207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E02AE" w:rsidRPr="00B57207" w:rsidRDefault="00B57207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0E02AE" w:rsidRPr="00B57207" w:rsidRDefault="000E02AE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8</w:t>
            </w:r>
          </w:p>
        </w:tc>
      </w:tr>
      <w:tr w:rsidR="000E02AE" w:rsidTr="000E02AE">
        <w:trPr>
          <w:trHeight w:val="1067"/>
          <w:jc w:val="center"/>
        </w:trPr>
        <w:tc>
          <w:tcPr>
            <w:tcW w:w="2950" w:type="dxa"/>
          </w:tcPr>
          <w:p w:rsidR="000E02AE" w:rsidRDefault="000E02AE" w:rsidP="00EC6D5C">
            <w:pPr>
              <w:pStyle w:val="TableParagraph"/>
              <w:tabs>
                <w:tab w:val="left" w:pos="1703"/>
              </w:tabs>
              <w:spacing w:before="111"/>
              <w:ind w:left="107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6</w:t>
            </w:r>
            <w:r>
              <w:rPr>
                <w:sz w:val="24"/>
              </w:rPr>
              <w:t xml:space="preserve">. </w:t>
            </w:r>
            <w:r w:rsidR="00EC6D5C" w:rsidRPr="00EC6D5C">
              <w:rPr>
                <w:sz w:val="24"/>
              </w:rPr>
              <w:t>Застосування апаратних засобів роботи з цифровими зображення</w:t>
            </w:r>
            <w:r w:rsidR="00EC6D5C">
              <w:rPr>
                <w:sz w:val="24"/>
              </w:rPr>
              <w:softHyphen/>
            </w:r>
            <w:r w:rsidR="00EC6D5C" w:rsidRPr="00EC6D5C">
              <w:rPr>
                <w:sz w:val="24"/>
              </w:rPr>
              <w:t xml:space="preserve">ми. </w:t>
            </w:r>
            <w:r w:rsidR="00F908C4" w:rsidRPr="00F908C4">
              <w:rPr>
                <w:spacing w:val="-3"/>
                <w:sz w:val="24"/>
              </w:rPr>
              <w:t>Інтерфейси обміну цифровими зображеннями в інформаційно-вимірювальних системах</w:t>
            </w:r>
          </w:p>
        </w:tc>
        <w:tc>
          <w:tcPr>
            <w:tcW w:w="708" w:type="dxa"/>
            <w:vAlign w:val="center"/>
          </w:tcPr>
          <w:p w:rsidR="000E02AE" w:rsidRPr="00B57207" w:rsidRDefault="000E02AE" w:rsidP="000E02AE">
            <w:pPr>
              <w:pStyle w:val="TableParagraph"/>
              <w:ind w:left="195" w:right="145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10</w:t>
            </w:r>
          </w:p>
        </w:tc>
        <w:tc>
          <w:tcPr>
            <w:tcW w:w="566" w:type="dxa"/>
            <w:vAlign w:val="center"/>
          </w:tcPr>
          <w:p w:rsidR="000E02AE" w:rsidRPr="00B57207" w:rsidRDefault="000E02AE" w:rsidP="000E02AE">
            <w:pPr>
              <w:pStyle w:val="TableParagraph"/>
              <w:ind w:left="49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vAlign w:val="center"/>
          </w:tcPr>
          <w:p w:rsidR="000E02AE" w:rsidRPr="00B57207" w:rsidRDefault="00B57207" w:rsidP="000E02AE">
            <w:pPr>
              <w:pStyle w:val="TableParagraph"/>
              <w:ind w:right="183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0E02AE" w:rsidRPr="00B57207" w:rsidRDefault="00B57207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:rsidR="000E02AE" w:rsidRPr="00B57207" w:rsidRDefault="00B57207" w:rsidP="000E02AE">
            <w:pPr>
              <w:pStyle w:val="TableParagraph"/>
              <w:ind w:right="323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vAlign w:val="center"/>
          </w:tcPr>
          <w:p w:rsidR="000E02AE" w:rsidRPr="00B57207" w:rsidRDefault="000E02AE" w:rsidP="000E02AE">
            <w:pPr>
              <w:pStyle w:val="TableParagraph"/>
              <w:ind w:left="195" w:right="145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0E02AE" w:rsidRPr="00B57207" w:rsidRDefault="000E02AE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707" w:type="dxa"/>
            <w:vAlign w:val="center"/>
          </w:tcPr>
          <w:p w:rsidR="000E02AE" w:rsidRPr="00B57207" w:rsidRDefault="000E02AE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E02AE" w:rsidRPr="00B57207" w:rsidRDefault="000E02AE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0E02AE" w:rsidRPr="00B57207" w:rsidRDefault="000E02AE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10</w:t>
            </w:r>
          </w:p>
        </w:tc>
      </w:tr>
      <w:tr w:rsidR="000E02AE" w:rsidTr="000E02AE">
        <w:trPr>
          <w:trHeight w:val="804"/>
          <w:jc w:val="center"/>
        </w:trPr>
        <w:tc>
          <w:tcPr>
            <w:tcW w:w="2950" w:type="dxa"/>
          </w:tcPr>
          <w:p w:rsidR="000E02AE" w:rsidRDefault="000E02AE">
            <w:pPr>
              <w:pStyle w:val="TableParagraph"/>
              <w:tabs>
                <w:tab w:val="left" w:pos="1307"/>
                <w:tab w:val="left" w:pos="2044"/>
              </w:tabs>
              <w:spacing w:before="112"/>
              <w:ind w:left="107" w:right="96" w:firstLine="3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7</w:t>
            </w:r>
            <w:r w:rsidR="00F908C4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 w:rsidR="00F908C4" w:rsidRPr="00F908C4">
              <w:rPr>
                <w:sz w:val="24"/>
              </w:rPr>
              <w:t>Методи та програмні засоби сегментації та виділення контурів на цифрових зображеннях</w:t>
            </w:r>
          </w:p>
        </w:tc>
        <w:tc>
          <w:tcPr>
            <w:tcW w:w="708" w:type="dxa"/>
            <w:vAlign w:val="center"/>
          </w:tcPr>
          <w:p w:rsidR="000E02AE" w:rsidRPr="00B57207" w:rsidRDefault="000E02AE" w:rsidP="000E02AE">
            <w:pPr>
              <w:pStyle w:val="TableParagraph"/>
              <w:spacing w:before="170"/>
              <w:ind w:left="195" w:right="145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12</w:t>
            </w:r>
          </w:p>
        </w:tc>
        <w:tc>
          <w:tcPr>
            <w:tcW w:w="566" w:type="dxa"/>
            <w:vAlign w:val="center"/>
          </w:tcPr>
          <w:p w:rsidR="000E02AE" w:rsidRPr="00B57207" w:rsidRDefault="000E02AE" w:rsidP="000E02AE">
            <w:pPr>
              <w:pStyle w:val="TableParagraph"/>
              <w:spacing w:before="170"/>
              <w:ind w:left="49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vAlign w:val="center"/>
          </w:tcPr>
          <w:p w:rsidR="000E02AE" w:rsidRPr="00B57207" w:rsidRDefault="00B57207" w:rsidP="000E02AE">
            <w:pPr>
              <w:pStyle w:val="TableParagraph"/>
              <w:spacing w:before="170"/>
              <w:ind w:right="183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0E02AE" w:rsidRPr="00B57207" w:rsidRDefault="00B57207" w:rsidP="00B57207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:rsidR="000E02AE" w:rsidRPr="00B57207" w:rsidRDefault="00B57207" w:rsidP="000E02AE">
            <w:pPr>
              <w:pStyle w:val="TableParagraph"/>
              <w:spacing w:before="170"/>
              <w:ind w:right="323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6</w:t>
            </w:r>
          </w:p>
        </w:tc>
        <w:tc>
          <w:tcPr>
            <w:tcW w:w="710" w:type="dxa"/>
            <w:vAlign w:val="center"/>
          </w:tcPr>
          <w:p w:rsidR="000E02AE" w:rsidRPr="00B57207" w:rsidRDefault="000E02AE" w:rsidP="000E02AE">
            <w:pPr>
              <w:pStyle w:val="TableParagraph"/>
              <w:spacing w:before="170"/>
              <w:ind w:left="195" w:right="145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center"/>
          </w:tcPr>
          <w:p w:rsidR="000E02AE" w:rsidRPr="00B57207" w:rsidRDefault="000E02AE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vAlign w:val="center"/>
          </w:tcPr>
          <w:p w:rsidR="000E02AE" w:rsidRPr="00B57207" w:rsidRDefault="00B57207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E02AE" w:rsidRPr="00B57207" w:rsidRDefault="00B57207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0E02AE" w:rsidRPr="00B57207" w:rsidRDefault="000E02AE" w:rsidP="000E02A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10</w:t>
            </w:r>
          </w:p>
        </w:tc>
      </w:tr>
    </w:tbl>
    <w:p w:rsidR="00F87948" w:rsidRDefault="00F87948">
      <w:pPr>
        <w:sectPr w:rsidR="00F87948"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708"/>
        <w:gridCol w:w="566"/>
        <w:gridCol w:w="569"/>
        <w:gridCol w:w="566"/>
        <w:gridCol w:w="849"/>
        <w:gridCol w:w="710"/>
        <w:gridCol w:w="708"/>
        <w:gridCol w:w="707"/>
        <w:gridCol w:w="709"/>
        <w:gridCol w:w="671"/>
      </w:tblGrid>
      <w:tr w:rsidR="00F94621" w:rsidTr="00F94621">
        <w:trPr>
          <w:trHeight w:val="549"/>
          <w:jc w:val="center"/>
        </w:trPr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Default="00F94621">
            <w:pPr>
              <w:pStyle w:val="TableParagraph"/>
              <w:tabs>
                <w:tab w:val="left" w:pos="1293"/>
                <w:tab w:val="left" w:pos="1825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контурів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цифрових</w:t>
            </w:r>
          </w:p>
          <w:p w:rsidR="00F94621" w:rsidRDefault="00F946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зображеннях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Default="00F94621" w:rsidP="00F94621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0E02AE" w:rsidTr="00F94621">
        <w:trPr>
          <w:trHeight w:val="122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2AE" w:rsidRDefault="000E02AE">
            <w:pPr>
              <w:pStyle w:val="TableParagraph"/>
              <w:spacing w:before="111" w:line="270" w:lineRule="atLeast"/>
              <w:ind w:left="107" w:right="49" w:firstLine="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8. </w:t>
            </w:r>
            <w:r w:rsidR="00F908C4" w:rsidRPr="00F908C4">
              <w:rPr>
                <w:sz w:val="24"/>
              </w:rPr>
              <w:t>Методи та програмні засоби визначення геометричних параметрів об’єктів на цифрових зображеннях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0E02AE" w:rsidP="00F94621">
            <w:pPr>
              <w:pStyle w:val="TableParagraph"/>
              <w:spacing w:before="168"/>
              <w:ind w:left="195" w:right="145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0E02AE" w:rsidP="00F94621">
            <w:pPr>
              <w:pStyle w:val="TableParagraph"/>
              <w:spacing w:before="168"/>
              <w:ind w:left="49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B57207" w:rsidP="00F94621">
            <w:pPr>
              <w:pStyle w:val="TableParagraph"/>
              <w:spacing w:before="168"/>
              <w:ind w:right="183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B57207" w:rsidP="00F94621">
            <w:pPr>
              <w:pStyle w:val="TableParagraph"/>
              <w:spacing w:before="168"/>
              <w:ind w:right="323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0E02AE" w:rsidP="00337FCE">
            <w:pPr>
              <w:pStyle w:val="TableParagraph"/>
              <w:spacing w:before="168"/>
              <w:ind w:left="195" w:right="145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0E02AE" w:rsidP="00337FC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0E02AE" w:rsidP="00337FC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0E02AE" w:rsidP="00337FC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2AE" w:rsidRPr="00B57207" w:rsidRDefault="000E02AE" w:rsidP="00337FCE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12</w:t>
            </w:r>
          </w:p>
        </w:tc>
      </w:tr>
      <w:tr w:rsidR="00F94621" w:rsidTr="00F94621">
        <w:trPr>
          <w:trHeight w:val="1031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Default="00F9462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94621" w:rsidRDefault="00F94621">
            <w:pPr>
              <w:pStyle w:val="TableParagraph"/>
              <w:ind w:left="1413" w:right="138" w:hanging="1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Разом змістовий </w:t>
            </w:r>
          </w:p>
          <w:p w:rsidR="00F94621" w:rsidRDefault="00F94621">
            <w:pPr>
              <w:pStyle w:val="TableParagraph"/>
              <w:ind w:left="1413" w:right="138" w:hanging="1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Pr="00B57207" w:rsidRDefault="00F9462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94621" w:rsidRPr="00B57207" w:rsidRDefault="00F94621">
            <w:pPr>
              <w:pStyle w:val="TableParagraph"/>
              <w:ind w:left="176" w:right="164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Pr="00B57207" w:rsidRDefault="00F9462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94621" w:rsidRPr="00B57207" w:rsidRDefault="00F94621">
            <w:pPr>
              <w:pStyle w:val="TableParagraph"/>
              <w:ind w:left="104" w:right="94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Pr="00B57207" w:rsidRDefault="00F9462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94621" w:rsidRPr="00B57207" w:rsidRDefault="00B57207">
            <w:pPr>
              <w:pStyle w:val="TableParagraph"/>
              <w:ind w:left="123" w:right="116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Pr="00B57207" w:rsidRDefault="00F9462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94621" w:rsidRPr="00B57207" w:rsidRDefault="00B57207">
            <w:pPr>
              <w:pStyle w:val="TableParagraph"/>
              <w:ind w:right="254"/>
              <w:jc w:val="right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F94621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40</w:t>
            </w:r>
          </w:p>
        </w:tc>
      </w:tr>
      <w:tr w:rsidR="00F94621" w:rsidTr="00F94621">
        <w:trPr>
          <w:trHeight w:val="804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Default="00F9462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94621" w:rsidRDefault="00F94621">
            <w:pPr>
              <w:pStyle w:val="TableParagraph"/>
              <w:ind w:left="970" w:right="9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Pr="00B57207" w:rsidRDefault="00F94621">
            <w:pPr>
              <w:pStyle w:val="TableParagraph"/>
              <w:spacing w:before="237"/>
              <w:ind w:left="176" w:right="164"/>
              <w:jc w:val="center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Pr="00B57207" w:rsidRDefault="00F94621">
            <w:pPr>
              <w:pStyle w:val="TableParagraph"/>
              <w:spacing w:before="237"/>
              <w:ind w:left="104" w:right="94"/>
              <w:jc w:val="center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Pr="00B57207" w:rsidRDefault="00B57207">
            <w:pPr>
              <w:pStyle w:val="TableParagraph"/>
              <w:spacing w:before="237"/>
              <w:ind w:left="123" w:right="116"/>
              <w:jc w:val="center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B57207" w:rsidP="00F94621">
            <w:pPr>
              <w:pStyle w:val="TableParagraph"/>
              <w:jc w:val="center"/>
              <w:rPr>
                <w:sz w:val="28"/>
                <w:szCs w:val="28"/>
              </w:rPr>
            </w:pPr>
            <w:r w:rsidRPr="00B57207">
              <w:rPr>
                <w:sz w:val="28"/>
                <w:szCs w:val="28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1" w:rsidRPr="00B57207" w:rsidRDefault="00B57207">
            <w:pPr>
              <w:pStyle w:val="TableParagraph"/>
              <w:spacing w:before="237"/>
              <w:ind w:right="269"/>
              <w:jc w:val="right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F94621" w:rsidP="00F9462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F94621" w:rsidP="00F9462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B57207" w:rsidP="00F9462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B57207" w:rsidP="00F9462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21" w:rsidRPr="00B57207" w:rsidRDefault="00F94621" w:rsidP="00F9462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B57207">
              <w:rPr>
                <w:b/>
                <w:sz w:val="28"/>
                <w:szCs w:val="28"/>
              </w:rPr>
              <w:t>80</w:t>
            </w:r>
          </w:p>
        </w:tc>
      </w:tr>
    </w:tbl>
    <w:p w:rsidR="00F87948" w:rsidRDefault="00F87948">
      <w:pPr>
        <w:pStyle w:val="a3"/>
        <w:rPr>
          <w:b/>
          <w:sz w:val="20"/>
        </w:rPr>
      </w:pPr>
    </w:p>
    <w:p w:rsidR="00F87948" w:rsidRDefault="00F94621">
      <w:pPr>
        <w:pStyle w:val="a4"/>
        <w:numPr>
          <w:ilvl w:val="0"/>
          <w:numId w:val="2"/>
        </w:numPr>
        <w:tabs>
          <w:tab w:val="left" w:pos="4324"/>
        </w:tabs>
        <w:spacing w:before="89"/>
        <w:ind w:left="4323" w:hanging="282"/>
        <w:jc w:val="left"/>
        <w:rPr>
          <w:b/>
          <w:sz w:val="28"/>
        </w:rPr>
      </w:pPr>
      <w:r>
        <w:rPr>
          <w:b/>
          <w:sz w:val="28"/>
        </w:rPr>
        <w:t xml:space="preserve">Теми </w:t>
      </w:r>
      <w:r w:rsidR="00162527">
        <w:rPr>
          <w:b/>
          <w:sz w:val="28"/>
        </w:rPr>
        <w:t>лабораторних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занять</w:t>
      </w:r>
    </w:p>
    <w:p w:rsidR="00F87948" w:rsidRDefault="00F87948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805"/>
        <w:gridCol w:w="1196"/>
        <w:gridCol w:w="1462"/>
      </w:tblGrid>
      <w:tr w:rsidR="00F87948" w:rsidTr="00D70548">
        <w:trPr>
          <w:trHeight w:val="645"/>
        </w:trPr>
        <w:tc>
          <w:tcPr>
            <w:tcW w:w="994" w:type="dxa"/>
            <w:vMerge w:val="restart"/>
          </w:tcPr>
          <w:p w:rsidR="00F87948" w:rsidRDefault="00F94621">
            <w:pPr>
              <w:pStyle w:val="TableParagraph"/>
              <w:ind w:left="326" w:right="299" w:firstLine="36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6805" w:type="dxa"/>
            <w:vMerge w:val="restart"/>
          </w:tcPr>
          <w:p w:rsidR="00F87948" w:rsidRDefault="00F94621">
            <w:pPr>
              <w:pStyle w:val="TableParagraph"/>
              <w:spacing w:line="317" w:lineRule="exact"/>
              <w:ind w:left="2712" w:right="2705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2658" w:type="dxa"/>
            <w:gridSpan w:val="2"/>
          </w:tcPr>
          <w:p w:rsidR="00F87948" w:rsidRDefault="00F94621">
            <w:pPr>
              <w:pStyle w:val="TableParagraph"/>
              <w:spacing w:line="317" w:lineRule="exact"/>
              <w:ind w:left="747" w:right="740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F87948" w:rsidRDefault="00F94621">
            <w:pPr>
              <w:pStyle w:val="TableParagraph"/>
              <w:spacing w:line="308" w:lineRule="exact"/>
              <w:ind w:left="747" w:right="739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F87948" w:rsidTr="00D70548">
        <w:trPr>
          <w:trHeight w:val="321"/>
        </w:trPr>
        <w:tc>
          <w:tcPr>
            <w:tcW w:w="994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F87948" w:rsidRDefault="00F94621">
            <w:pPr>
              <w:pStyle w:val="TableParagraph"/>
              <w:spacing w:line="268" w:lineRule="exact"/>
              <w:ind w:left="258" w:right="253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</w:p>
        </w:tc>
        <w:tc>
          <w:tcPr>
            <w:tcW w:w="1462" w:type="dxa"/>
          </w:tcPr>
          <w:p w:rsidR="00F87948" w:rsidRDefault="00F94621">
            <w:pPr>
              <w:pStyle w:val="TableParagraph"/>
              <w:spacing w:line="268" w:lineRule="exact"/>
              <w:ind w:left="376"/>
              <w:rPr>
                <w:sz w:val="24"/>
              </w:rPr>
            </w:pPr>
            <w:r>
              <w:rPr>
                <w:sz w:val="24"/>
              </w:rPr>
              <w:t>Заочна</w:t>
            </w:r>
          </w:p>
        </w:tc>
      </w:tr>
      <w:tr w:rsidR="00F87948" w:rsidTr="00D70548">
        <w:trPr>
          <w:trHeight w:val="321"/>
        </w:trPr>
        <w:tc>
          <w:tcPr>
            <w:tcW w:w="994" w:type="dxa"/>
          </w:tcPr>
          <w:p w:rsidR="00F87948" w:rsidRDefault="00D70548" w:rsidP="00D70548">
            <w:pPr>
              <w:pStyle w:val="TableParagraph"/>
              <w:spacing w:line="301" w:lineRule="exact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5" w:type="dxa"/>
          </w:tcPr>
          <w:p w:rsidR="00F87948" w:rsidRDefault="00F9462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Бінаризація зображень</w:t>
            </w:r>
          </w:p>
        </w:tc>
        <w:tc>
          <w:tcPr>
            <w:tcW w:w="1196" w:type="dxa"/>
          </w:tcPr>
          <w:p w:rsidR="00F87948" w:rsidRDefault="00162527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2" w:type="dxa"/>
          </w:tcPr>
          <w:p w:rsidR="00F87948" w:rsidRDefault="00162527" w:rsidP="00D705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7948" w:rsidTr="00D70548">
        <w:trPr>
          <w:trHeight w:val="323"/>
        </w:trPr>
        <w:tc>
          <w:tcPr>
            <w:tcW w:w="994" w:type="dxa"/>
          </w:tcPr>
          <w:p w:rsidR="00F87948" w:rsidRDefault="00D70548" w:rsidP="00D70548">
            <w:pPr>
              <w:pStyle w:val="TableParagraph"/>
              <w:spacing w:line="304" w:lineRule="exact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5" w:type="dxa"/>
          </w:tcPr>
          <w:p w:rsidR="00F87948" w:rsidRDefault="00F9462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Функції, що використовуються для аналізу зображень</w:t>
            </w:r>
          </w:p>
        </w:tc>
        <w:tc>
          <w:tcPr>
            <w:tcW w:w="1196" w:type="dxa"/>
          </w:tcPr>
          <w:p w:rsidR="00F87948" w:rsidRDefault="00162527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2" w:type="dxa"/>
          </w:tcPr>
          <w:p w:rsidR="00F87948" w:rsidRDefault="00162527" w:rsidP="00D705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87948" w:rsidTr="00D70548">
        <w:trPr>
          <w:trHeight w:val="321"/>
        </w:trPr>
        <w:tc>
          <w:tcPr>
            <w:tcW w:w="994" w:type="dxa"/>
          </w:tcPr>
          <w:p w:rsidR="00F87948" w:rsidRDefault="00D70548" w:rsidP="00D70548">
            <w:pPr>
              <w:pStyle w:val="TableParagraph"/>
              <w:spacing w:line="302" w:lineRule="exact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5" w:type="dxa"/>
          </w:tcPr>
          <w:p w:rsidR="00F87948" w:rsidRDefault="00F9462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Морфологічні операції над бінарними зображеннями</w:t>
            </w:r>
          </w:p>
        </w:tc>
        <w:tc>
          <w:tcPr>
            <w:tcW w:w="1196" w:type="dxa"/>
          </w:tcPr>
          <w:p w:rsidR="00F87948" w:rsidRDefault="00162527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2" w:type="dxa"/>
          </w:tcPr>
          <w:p w:rsidR="00F87948" w:rsidRDefault="00162527" w:rsidP="00D705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7948" w:rsidTr="00D70548">
        <w:trPr>
          <w:trHeight w:val="323"/>
        </w:trPr>
        <w:tc>
          <w:tcPr>
            <w:tcW w:w="994" w:type="dxa"/>
          </w:tcPr>
          <w:p w:rsidR="00F87948" w:rsidRDefault="00D70548" w:rsidP="00D70548">
            <w:pPr>
              <w:pStyle w:val="TableParagraph"/>
              <w:spacing w:line="304" w:lineRule="exact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5" w:type="dxa"/>
          </w:tcPr>
          <w:p w:rsidR="00F87948" w:rsidRDefault="00F9462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Дослідження jpeg-алгоритму стиснення цифрових</w:t>
            </w:r>
            <w:r w:rsidR="00D70548">
              <w:rPr>
                <w:sz w:val="28"/>
              </w:rPr>
              <w:t xml:space="preserve"> відеозображень в системах технічного зору</w:t>
            </w:r>
          </w:p>
        </w:tc>
        <w:tc>
          <w:tcPr>
            <w:tcW w:w="1196" w:type="dxa"/>
          </w:tcPr>
          <w:p w:rsidR="00F87948" w:rsidRDefault="00162527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2" w:type="dxa"/>
          </w:tcPr>
          <w:p w:rsidR="00F87948" w:rsidRDefault="00162527" w:rsidP="00D705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0548" w:rsidTr="00D70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D70548">
            <w:pPr>
              <w:pStyle w:val="TableParagraph"/>
              <w:spacing w:before="153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8D0A2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Дослідження методів фільтрації шумів на цифрових</w:t>
            </w:r>
          </w:p>
          <w:p w:rsidR="00D70548" w:rsidRDefault="00D70548" w:rsidP="008D0A25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відеозображеннях в інтелектуальних системах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8D0A25">
            <w:pPr>
              <w:pStyle w:val="TableParagraph"/>
              <w:spacing w:before="15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D7054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70548" w:rsidTr="00D70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D70548">
            <w:pPr>
              <w:pStyle w:val="TableParagraph"/>
              <w:spacing w:before="153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8D0A2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Дослідження методів виділення контурів об'єктів на</w:t>
            </w:r>
          </w:p>
          <w:p w:rsidR="00D70548" w:rsidRDefault="00D70548" w:rsidP="008D0A2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цифрових відеозображеннях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8D0A25">
            <w:pPr>
              <w:pStyle w:val="TableParagraph"/>
              <w:spacing w:before="15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D7054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D70548" w:rsidTr="00D70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D70548">
            <w:pPr>
              <w:pStyle w:val="TableParagraph"/>
              <w:spacing w:line="301" w:lineRule="exact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8D0A2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Просторові перетворення зображень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8D0A25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D705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0548" w:rsidTr="00D70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D70548">
            <w:pPr>
              <w:pStyle w:val="TableParagraph"/>
              <w:spacing w:line="304" w:lineRule="exact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8D0A2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Пошук об’єктів на мультиспектральних зображеннях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8D0A25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D705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0548" w:rsidTr="00D70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8D0A25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D70548" w:rsidP="008D0A2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8D0A25">
            <w:pPr>
              <w:pStyle w:val="TableParagraph"/>
              <w:spacing w:line="301" w:lineRule="exact"/>
              <w:ind w:left="258" w:right="25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48" w:rsidRDefault="00162527" w:rsidP="00D705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F87948" w:rsidRDefault="00F87948">
      <w:pPr>
        <w:rPr>
          <w:sz w:val="24"/>
        </w:rPr>
      </w:pPr>
    </w:p>
    <w:p w:rsidR="00D70548" w:rsidRDefault="00D70548">
      <w:pPr>
        <w:rPr>
          <w:sz w:val="24"/>
        </w:rPr>
      </w:pPr>
    </w:p>
    <w:p w:rsidR="00D70548" w:rsidRDefault="00D70548">
      <w:pPr>
        <w:rPr>
          <w:sz w:val="24"/>
        </w:rPr>
      </w:pPr>
    </w:p>
    <w:p w:rsidR="00D70548" w:rsidRDefault="00D70548">
      <w:pPr>
        <w:rPr>
          <w:sz w:val="24"/>
        </w:rPr>
      </w:pPr>
    </w:p>
    <w:p w:rsidR="00D70548" w:rsidRDefault="00D70548">
      <w:pPr>
        <w:rPr>
          <w:sz w:val="24"/>
        </w:rPr>
        <w:sectPr w:rsidR="00D70548"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spacing w:before="7"/>
        <w:rPr>
          <w:b/>
          <w:sz w:val="24"/>
        </w:rPr>
      </w:pPr>
    </w:p>
    <w:p w:rsidR="00F87948" w:rsidRDefault="00F87948">
      <w:pPr>
        <w:pStyle w:val="a3"/>
        <w:rPr>
          <w:b/>
          <w:sz w:val="20"/>
        </w:rPr>
      </w:pPr>
    </w:p>
    <w:p w:rsidR="00F87948" w:rsidRDefault="00F94621">
      <w:pPr>
        <w:pStyle w:val="a4"/>
        <w:numPr>
          <w:ilvl w:val="0"/>
          <w:numId w:val="2"/>
        </w:numPr>
        <w:tabs>
          <w:tab w:val="left" w:pos="3817"/>
        </w:tabs>
        <w:spacing w:before="230"/>
        <w:ind w:left="3816" w:hanging="281"/>
        <w:jc w:val="left"/>
        <w:rPr>
          <w:b/>
          <w:sz w:val="28"/>
        </w:rPr>
      </w:pPr>
      <w:r>
        <w:rPr>
          <w:b/>
          <w:sz w:val="28"/>
        </w:rPr>
        <w:t>Завдання для самостійної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роботи</w:t>
      </w:r>
    </w:p>
    <w:p w:rsidR="00F87948" w:rsidRDefault="00F87948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34"/>
        <w:gridCol w:w="1540"/>
        <w:gridCol w:w="784"/>
        <w:gridCol w:w="1191"/>
        <w:gridCol w:w="499"/>
        <w:gridCol w:w="1547"/>
        <w:gridCol w:w="1465"/>
      </w:tblGrid>
      <w:tr w:rsidR="00F87948">
        <w:trPr>
          <w:trHeight w:val="642"/>
        </w:trPr>
        <w:tc>
          <w:tcPr>
            <w:tcW w:w="699" w:type="dxa"/>
            <w:vMerge w:val="restart"/>
          </w:tcPr>
          <w:p w:rsidR="00F87948" w:rsidRDefault="00F94621">
            <w:pPr>
              <w:pStyle w:val="TableParagraph"/>
              <w:ind w:left="179" w:right="151" w:firstLine="36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6748" w:type="dxa"/>
            <w:gridSpan w:val="5"/>
            <w:vMerge w:val="restart"/>
          </w:tcPr>
          <w:p w:rsidR="00F87948" w:rsidRDefault="00F94621">
            <w:pPr>
              <w:pStyle w:val="TableParagraph"/>
              <w:spacing w:line="315" w:lineRule="exact"/>
              <w:ind w:left="402"/>
              <w:rPr>
                <w:sz w:val="28"/>
              </w:rPr>
            </w:pPr>
            <w:r>
              <w:rPr>
                <w:sz w:val="28"/>
              </w:rPr>
              <w:t>Назва теми та розділи для самостійного вивчення</w:t>
            </w:r>
          </w:p>
        </w:tc>
        <w:tc>
          <w:tcPr>
            <w:tcW w:w="3012" w:type="dxa"/>
            <w:gridSpan w:val="2"/>
          </w:tcPr>
          <w:p w:rsidR="00F87948" w:rsidRDefault="00F94621">
            <w:pPr>
              <w:pStyle w:val="TableParagraph"/>
              <w:spacing w:line="315" w:lineRule="exact"/>
              <w:ind w:left="924" w:right="917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F87948" w:rsidRDefault="00F94621">
            <w:pPr>
              <w:pStyle w:val="TableParagraph"/>
              <w:spacing w:line="308" w:lineRule="exact"/>
              <w:ind w:left="924" w:right="916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F87948">
        <w:trPr>
          <w:trHeight w:val="321"/>
        </w:trPr>
        <w:tc>
          <w:tcPr>
            <w:tcW w:w="699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6748" w:type="dxa"/>
            <w:gridSpan w:val="5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F87948" w:rsidRDefault="00F94621">
            <w:pPr>
              <w:pStyle w:val="TableParagraph"/>
              <w:spacing w:line="268" w:lineRule="exact"/>
              <w:ind w:left="433" w:right="430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</w:p>
        </w:tc>
        <w:tc>
          <w:tcPr>
            <w:tcW w:w="1465" w:type="dxa"/>
          </w:tcPr>
          <w:p w:rsidR="00F87948" w:rsidRDefault="00F94621">
            <w:pPr>
              <w:pStyle w:val="TableParagraph"/>
              <w:spacing w:line="268" w:lineRule="exact"/>
              <w:ind w:left="377"/>
              <w:rPr>
                <w:sz w:val="24"/>
              </w:rPr>
            </w:pPr>
            <w:r>
              <w:rPr>
                <w:sz w:val="24"/>
              </w:rPr>
              <w:t>Заочна</w:t>
            </w:r>
          </w:p>
        </w:tc>
      </w:tr>
      <w:tr w:rsidR="00810371" w:rsidTr="00FA70A6">
        <w:trPr>
          <w:trHeight w:val="966"/>
        </w:trPr>
        <w:tc>
          <w:tcPr>
            <w:tcW w:w="699" w:type="dxa"/>
          </w:tcPr>
          <w:p w:rsidR="00810371" w:rsidRDefault="0081037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10371" w:rsidRDefault="00810371">
            <w:pPr>
              <w:pStyle w:val="TableParagraph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48" w:type="dxa"/>
            <w:gridSpan w:val="5"/>
          </w:tcPr>
          <w:p w:rsidR="00810371" w:rsidRDefault="00810371">
            <w:pPr>
              <w:pStyle w:val="TableParagraph"/>
              <w:tabs>
                <w:tab w:val="left" w:pos="1326"/>
                <w:tab w:val="left" w:pos="2644"/>
                <w:tab w:val="left" w:pos="3745"/>
                <w:tab w:val="left" w:pos="5453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Екскурс</w:t>
            </w:r>
            <w:r>
              <w:rPr>
                <w:sz w:val="28"/>
              </w:rPr>
              <w:tab/>
              <w:t>розвитку</w:t>
            </w:r>
            <w:r>
              <w:rPr>
                <w:sz w:val="28"/>
              </w:rPr>
              <w:tab/>
              <w:t>засобів</w:t>
            </w:r>
            <w:r>
              <w:rPr>
                <w:sz w:val="28"/>
              </w:rPr>
              <w:tab/>
              <w:t>формування</w:t>
            </w:r>
            <w:r>
              <w:rPr>
                <w:sz w:val="28"/>
              </w:rPr>
              <w:tab/>
              <w:t>цифрових</w:t>
            </w:r>
          </w:p>
          <w:p w:rsidR="00810371" w:rsidRDefault="00810371">
            <w:pPr>
              <w:pStyle w:val="TableParagraph"/>
              <w:spacing w:before="3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зображень. Напрямки розвитку автоматизованих та інформаційних систем з цифровими зображеннями.</w:t>
            </w:r>
          </w:p>
        </w:tc>
        <w:tc>
          <w:tcPr>
            <w:tcW w:w="1547" w:type="dxa"/>
            <w:vAlign w:val="center"/>
          </w:tcPr>
          <w:p w:rsidR="00810371" w:rsidRPr="00810371" w:rsidRDefault="00162527" w:rsidP="00810371">
            <w:pPr>
              <w:pStyle w:val="TableParagraph"/>
              <w:ind w:righ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5" w:type="dxa"/>
            <w:vAlign w:val="center"/>
          </w:tcPr>
          <w:p w:rsidR="00810371" w:rsidRPr="00810371" w:rsidRDefault="00810371" w:rsidP="00337FCE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8</w:t>
            </w:r>
          </w:p>
        </w:tc>
      </w:tr>
      <w:tr w:rsidR="00810371" w:rsidTr="00FA70A6">
        <w:trPr>
          <w:trHeight w:val="967"/>
        </w:trPr>
        <w:tc>
          <w:tcPr>
            <w:tcW w:w="699" w:type="dxa"/>
          </w:tcPr>
          <w:p w:rsidR="00810371" w:rsidRDefault="008103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10371" w:rsidRDefault="00810371">
            <w:pPr>
              <w:pStyle w:val="TableParagraph"/>
              <w:spacing w:before="1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48" w:type="dxa"/>
            <w:gridSpan w:val="5"/>
          </w:tcPr>
          <w:p w:rsidR="00810371" w:rsidRDefault="00810371">
            <w:pPr>
              <w:pStyle w:val="TableParagraph"/>
              <w:tabs>
                <w:tab w:val="left" w:pos="1803"/>
                <w:tab w:val="left" w:pos="2064"/>
                <w:tab w:val="left" w:pos="3220"/>
                <w:tab w:val="left" w:pos="3522"/>
                <w:tab w:val="left" w:pos="4567"/>
                <w:tab w:val="left" w:pos="4806"/>
                <w:tab w:val="left" w:pos="4925"/>
                <w:tab w:val="left" w:pos="5274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Інтерфейси</w:t>
            </w:r>
            <w:r>
              <w:rPr>
                <w:sz w:val="28"/>
              </w:rPr>
              <w:tab/>
              <w:t>введення</w:t>
            </w:r>
            <w:r>
              <w:rPr>
                <w:sz w:val="28"/>
              </w:rPr>
              <w:tab/>
              <w:t>зображень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комп’ютер. </w:t>
            </w:r>
            <w:r>
              <w:rPr>
                <w:sz w:val="28"/>
              </w:rPr>
              <w:t>Налагодження</w:t>
            </w:r>
            <w:r>
              <w:rPr>
                <w:sz w:val="28"/>
              </w:rPr>
              <w:tab/>
              <w:t>швидкості</w:t>
            </w:r>
            <w:r>
              <w:rPr>
                <w:sz w:val="28"/>
              </w:rPr>
              <w:tab/>
              <w:t>обміну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різноманітних</w:t>
            </w:r>
          </w:p>
          <w:p w:rsidR="00810371" w:rsidRDefault="0081037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режимах роботи.</w:t>
            </w:r>
          </w:p>
        </w:tc>
        <w:tc>
          <w:tcPr>
            <w:tcW w:w="1547" w:type="dxa"/>
            <w:vAlign w:val="center"/>
          </w:tcPr>
          <w:p w:rsidR="00810371" w:rsidRPr="00810371" w:rsidRDefault="00162527" w:rsidP="00810371">
            <w:pPr>
              <w:pStyle w:val="TableParagraph"/>
              <w:ind w:righ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5" w:type="dxa"/>
            <w:vAlign w:val="center"/>
          </w:tcPr>
          <w:p w:rsidR="00810371" w:rsidRPr="00810371" w:rsidRDefault="00810371" w:rsidP="00337FCE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10</w:t>
            </w:r>
          </w:p>
        </w:tc>
      </w:tr>
      <w:tr w:rsidR="00810371" w:rsidTr="00FA70A6">
        <w:trPr>
          <w:trHeight w:val="642"/>
        </w:trPr>
        <w:tc>
          <w:tcPr>
            <w:tcW w:w="699" w:type="dxa"/>
          </w:tcPr>
          <w:p w:rsidR="00810371" w:rsidRDefault="00810371">
            <w:pPr>
              <w:pStyle w:val="TableParagraph"/>
              <w:spacing w:before="153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48" w:type="dxa"/>
            <w:gridSpan w:val="5"/>
          </w:tcPr>
          <w:p w:rsidR="00810371" w:rsidRDefault="00810371">
            <w:pPr>
              <w:pStyle w:val="TableParagraph"/>
              <w:tabs>
                <w:tab w:val="left" w:pos="1653"/>
                <w:tab w:val="left" w:pos="2737"/>
                <w:tab w:val="left" w:pos="4085"/>
                <w:tab w:val="left" w:pos="531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Параметри</w:t>
            </w:r>
            <w:r>
              <w:rPr>
                <w:sz w:val="28"/>
              </w:rPr>
              <w:tab/>
              <w:t>засобів</w:t>
            </w:r>
            <w:r>
              <w:rPr>
                <w:sz w:val="28"/>
              </w:rPr>
              <w:tab/>
              <w:t>цифрової</w:t>
            </w:r>
            <w:r>
              <w:rPr>
                <w:sz w:val="28"/>
              </w:rPr>
              <w:tab/>
              <w:t>обробки</w:t>
            </w:r>
            <w:r>
              <w:rPr>
                <w:sz w:val="28"/>
              </w:rPr>
              <w:tab/>
              <w:t>зображень.</w:t>
            </w:r>
          </w:p>
          <w:p w:rsidR="00810371" w:rsidRDefault="0081037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Граничні параметри. Статичні та динамічні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параметри</w:t>
            </w:r>
          </w:p>
        </w:tc>
        <w:tc>
          <w:tcPr>
            <w:tcW w:w="1547" w:type="dxa"/>
            <w:vAlign w:val="center"/>
          </w:tcPr>
          <w:p w:rsidR="00810371" w:rsidRPr="00810371" w:rsidRDefault="00162527" w:rsidP="00810371">
            <w:pPr>
              <w:pStyle w:val="TableParagraph"/>
              <w:spacing w:before="170"/>
              <w:ind w:righ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5" w:type="dxa"/>
            <w:vAlign w:val="center"/>
          </w:tcPr>
          <w:p w:rsidR="00810371" w:rsidRPr="00810371" w:rsidRDefault="00810371" w:rsidP="00337FCE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10</w:t>
            </w:r>
          </w:p>
        </w:tc>
      </w:tr>
      <w:tr w:rsidR="00810371" w:rsidTr="00FA70A6">
        <w:trPr>
          <w:trHeight w:val="321"/>
        </w:trPr>
        <w:tc>
          <w:tcPr>
            <w:tcW w:w="699" w:type="dxa"/>
          </w:tcPr>
          <w:p w:rsidR="00810371" w:rsidRDefault="00810371">
            <w:pPr>
              <w:pStyle w:val="TableParagraph"/>
              <w:spacing w:line="301" w:lineRule="exact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48" w:type="dxa"/>
            <w:gridSpan w:val="5"/>
          </w:tcPr>
          <w:p w:rsidR="00810371" w:rsidRDefault="0081037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 стиснення цифрових зображень</w:t>
            </w:r>
          </w:p>
        </w:tc>
        <w:tc>
          <w:tcPr>
            <w:tcW w:w="1547" w:type="dxa"/>
            <w:vAlign w:val="center"/>
          </w:tcPr>
          <w:p w:rsidR="00810371" w:rsidRPr="00810371" w:rsidRDefault="00162527" w:rsidP="00810371">
            <w:pPr>
              <w:pStyle w:val="TableParagraph"/>
              <w:spacing w:before="168"/>
              <w:ind w:righ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5" w:type="dxa"/>
            <w:vAlign w:val="center"/>
          </w:tcPr>
          <w:p w:rsidR="00810371" w:rsidRPr="00810371" w:rsidRDefault="00810371" w:rsidP="00337FCE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12</w:t>
            </w:r>
          </w:p>
        </w:tc>
      </w:tr>
      <w:tr w:rsidR="00F87948">
        <w:trPr>
          <w:trHeight w:val="645"/>
        </w:trPr>
        <w:tc>
          <w:tcPr>
            <w:tcW w:w="699" w:type="dxa"/>
          </w:tcPr>
          <w:p w:rsidR="00F87948" w:rsidRDefault="00F94621">
            <w:pPr>
              <w:pStyle w:val="TableParagraph"/>
              <w:spacing w:before="156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48" w:type="dxa"/>
            <w:gridSpan w:val="5"/>
          </w:tcPr>
          <w:p w:rsidR="00F87948" w:rsidRDefault="00F9462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 обробки зображень в частотній області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F87948" w:rsidRDefault="00F9462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основі вейвлет-перетворення.</w:t>
            </w:r>
          </w:p>
        </w:tc>
        <w:tc>
          <w:tcPr>
            <w:tcW w:w="1547" w:type="dxa"/>
          </w:tcPr>
          <w:p w:rsidR="00F87948" w:rsidRPr="00810371" w:rsidRDefault="00162527">
            <w:pPr>
              <w:pStyle w:val="TableParagraph"/>
              <w:spacing w:line="317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5" w:type="dxa"/>
          </w:tcPr>
          <w:p w:rsidR="00F87948" w:rsidRPr="00810371" w:rsidRDefault="00810371" w:rsidP="00810371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8</w:t>
            </w:r>
          </w:p>
        </w:tc>
      </w:tr>
      <w:tr w:rsidR="00F87948">
        <w:trPr>
          <w:trHeight w:val="642"/>
        </w:trPr>
        <w:tc>
          <w:tcPr>
            <w:tcW w:w="699" w:type="dxa"/>
          </w:tcPr>
          <w:p w:rsidR="00F87948" w:rsidRDefault="00F94621">
            <w:pPr>
              <w:pStyle w:val="TableParagraph"/>
              <w:spacing w:before="153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48" w:type="dxa"/>
            <w:gridSpan w:val="5"/>
          </w:tcPr>
          <w:p w:rsidR="00F87948" w:rsidRDefault="00F94621">
            <w:pPr>
              <w:pStyle w:val="TableParagraph"/>
              <w:tabs>
                <w:tab w:val="left" w:pos="1844"/>
                <w:tab w:val="left" w:pos="3029"/>
                <w:tab w:val="left" w:pos="4655"/>
                <w:tab w:val="left" w:pos="5274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Фрактальні</w:t>
            </w:r>
            <w:r>
              <w:rPr>
                <w:sz w:val="28"/>
              </w:rPr>
              <w:tab/>
              <w:t>ознаки</w:t>
            </w:r>
            <w:r>
              <w:rPr>
                <w:sz w:val="28"/>
              </w:rPr>
              <w:tab/>
              <w:t>зображень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визначення</w:t>
            </w:r>
          </w:p>
          <w:p w:rsidR="00F87948" w:rsidRDefault="00F9462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геометричних параметрів.</w:t>
            </w:r>
          </w:p>
        </w:tc>
        <w:tc>
          <w:tcPr>
            <w:tcW w:w="1547" w:type="dxa"/>
          </w:tcPr>
          <w:p w:rsidR="00F87948" w:rsidRPr="00810371" w:rsidRDefault="00162527">
            <w:pPr>
              <w:pStyle w:val="TableParagraph"/>
              <w:spacing w:line="315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5" w:type="dxa"/>
          </w:tcPr>
          <w:p w:rsidR="00F87948" w:rsidRPr="00810371" w:rsidRDefault="00810371" w:rsidP="00810371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10</w:t>
            </w:r>
          </w:p>
        </w:tc>
      </w:tr>
      <w:tr w:rsidR="00F87948">
        <w:trPr>
          <w:trHeight w:val="645"/>
        </w:trPr>
        <w:tc>
          <w:tcPr>
            <w:tcW w:w="699" w:type="dxa"/>
          </w:tcPr>
          <w:p w:rsidR="00F87948" w:rsidRDefault="00F94621">
            <w:pPr>
              <w:pStyle w:val="TableParagraph"/>
              <w:spacing w:before="156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34" w:type="dxa"/>
            <w:tcBorders>
              <w:right w:val="nil"/>
            </w:tcBorders>
          </w:tcPr>
          <w:p w:rsidR="00F87948" w:rsidRDefault="00F94621">
            <w:pPr>
              <w:pStyle w:val="TableParagraph"/>
              <w:tabs>
                <w:tab w:val="left" w:pos="1263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z w:val="28"/>
              </w:rPr>
              <w:tab/>
              <w:t>визначення</w:t>
            </w:r>
          </w:p>
          <w:p w:rsidR="00F87948" w:rsidRDefault="00F9462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зображеннях</w:t>
            </w:r>
          </w:p>
        </w:tc>
        <w:tc>
          <w:tcPr>
            <w:tcW w:w="1540" w:type="dxa"/>
            <w:tcBorders>
              <w:left w:val="nil"/>
              <w:right w:val="nil"/>
            </w:tcBorders>
          </w:tcPr>
          <w:p w:rsidR="00F87948" w:rsidRDefault="00F94621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параметрів</w:t>
            </w:r>
          </w:p>
        </w:tc>
        <w:tc>
          <w:tcPr>
            <w:tcW w:w="784" w:type="dxa"/>
            <w:tcBorders>
              <w:left w:val="nil"/>
              <w:right w:val="nil"/>
            </w:tcBorders>
          </w:tcPr>
          <w:p w:rsidR="00F87948" w:rsidRDefault="00F94621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руху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F87948" w:rsidRDefault="00F94621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об’єктів</w:t>
            </w:r>
          </w:p>
        </w:tc>
        <w:tc>
          <w:tcPr>
            <w:tcW w:w="499" w:type="dxa"/>
            <w:tcBorders>
              <w:left w:val="nil"/>
            </w:tcBorders>
          </w:tcPr>
          <w:p w:rsidR="00F87948" w:rsidRDefault="00F94621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1547" w:type="dxa"/>
          </w:tcPr>
          <w:p w:rsidR="00F87948" w:rsidRPr="00810371" w:rsidRDefault="00162527">
            <w:pPr>
              <w:pStyle w:val="TableParagraph"/>
              <w:spacing w:line="317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5" w:type="dxa"/>
          </w:tcPr>
          <w:p w:rsidR="00F87948" w:rsidRPr="00810371" w:rsidRDefault="00810371" w:rsidP="00810371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10</w:t>
            </w:r>
          </w:p>
        </w:tc>
      </w:tr>
      <w:tr w:rsidR="00F87948">
        <w:trPr>
          <w:trHeight w:val="321"/>
        </w:trPr>
        <w:tc>
          <w:tcPr>
            <w:tcW w:w="699" w:type="dxa"/>
          </w:tcPr>
          <w:p w:rsidR="00F87948" w:rsidRDefault="00F94621">
            <w:pPr>
              <w:pStyle w:val="TableParagraph"/>
              <w:spacing w:line="302" w:lineRule="exact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48" w:type="dxa"/>
            <w:gridSpan w:val="5"/>
          </w:tcPr>
          <w:p w:rsidR="00F87948" w:rsidRDefault="00F9462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Робота з кольоровими цифровими зображеннями.</w:t>
            </w:r>
          </w:p>
        </w:tc>
        <w:tc>
          <w:tcPr>
            <w:tcW w:w="1547" w:type="dxa"/>
          </w:tcPr>
          <w:p w:rsidR="00F87948" w:rsidRPr="00810371" w:rsidRDefault="00162527">
            <w:pPr>
              <w:pStyle w:val="TableParagraph"/>
              <w:spacing w:line="302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5" w:type="dxa"/>
          </w:tcPr>
          <w:p w:rsidR="00F87948" w:rsidRPr="00810371" w:rsidRDefault="00810371" w:rsidP="00810371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12</w:t>
            </w:r>
          </w:p>
        </w:tc>
      </w:tr>
      <w:tr w:rsidR="00F87948">
        <w:trPr>
          <w:trHeight w:val="323"/>
        </w:trPr>
        <w:tc>
          <w:tcPr>
            <w:tcW w:w="699" w:type="dxa"/>
          </w:tcPr>
          <w:p w:rsidR="00F87948" w:rsidRDefault="00F87948">
            <w:pPr>
              <w:pStyle w:val="TableParagraph"/>
              <w:rPr>
                <w:sz w:val="24"/>
              </w:rPr>
            </w:pPr>
          </w:p>
        </w:tc>
        <w:tc>
          <w:tcPr>
            <w:tcW w:w="6748" w:type="dxa"/>
            <w:gridSpan w:val="5"/>
          </w:tcPr>
          <w:p w:rsidR="00F87948" w:rsidRDefault="00F9462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547" w:type="dxa"/>
          </w:tcPr>
          <w:p w:rsidR="00F87948" w:rsidRPr="00810371" w:rsidRDefault="00162527">
            <w:pPr>
              <w:pStyle w:val="TableParagraph"/>
              <w:spacing w:line="304" w:lineRule="exact"/>
              <w:ind w:left="433" w:right="4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65" w:type="dxa"/>
          </w:tcPr>
          <w:p w:rsidR="00F87948" w:rsidRPr="00810371" w:rsidRDefault="00810371" w:rsidP="00810371">
            <w:pPr>
              <w:pStyle w:val="TableParagraph"/>
              <w:jc w:val="center"/>
              <w:rPr>
                <w:sz w:val="28"/>
                <w:szCs w:val="28"/>
              </w:rPr>
            </w:pPr>
            <w:r w:rsidRPr="00810371">
              <w:rPr>
                <w:sz w:val="28"/>
                <w:szCs w:val="28"/>
              </w:rPr>
              <w:t>80</w:t>
            </w:r>
          </w:p>
        </w:tc>
      </w:tr>
    </w:tbl>
    <w:p w:rsidR="00F87948" w:rsidRPr="005658D9" w:rsidRDefault="005658D9" w:rsidP="005658D9">
      <w:pPr>
        <w:tabs>
          <w:tab w:val="left" w:pos="4208"/>
        </w:tabs>
        <w:spacing w:before="237"/>
        <w:ind w:left="3926"/>
        <w:rPr>
          <w:b/>
          <w:sz w:val="28"/>
        </w:rPr>
      </w:pPr>
      <w:r>
        <w:rPr>
          <w:b/>
          <w:sz w:val="28"/>
        </w:rPr>
        <w:t xml:space="preserve">7. </w:t>
      </w:r>
      <w:r w:rsidR="00F94621" w:rsidRPr="005658D9">
        <w:rPr>
          <w:b/>
          <w:sz w:val="28"/>
        </w:rPr>
        <w:t>Індивідуальні завдання</w:t>
      </w:r>
    </w:p>
    <w:p w:rsidR="00F87948" w:rsidRDefault="00F94621">
      <w:pPr>
        <w:pStyle w:val="a3"/>
        <w:spacing w:before="115" w:after="7"/>
        <w:ind w:left="110" w:firstLine="708"/>
      </w:pPr>
      <w:r>
        <w:t>Індивідуальні завдання виконуються відповідно до варіантів. Номер варіанта завдання відповідає порядковому номеру студента в журналі списку групи.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9258"/>
      </w:tblGrid>
      <w:tr w:rsidR="00F87948">
        <w:trPr>
          <w:trHeight w:val="323"/>
        </w:trPr>
        <w:tc>
          <w:tcPr>
            <w:tcW w:w="1217" w:type="dxa"/>
          </w:tcPr>
          <w:p w:rsidR="00F87948" w:rsidRDefault="00F9462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Варіант</w:t>
            </w:r>
          </w:p>
        </w:tc>
        <w:tc>
          <w:tcPr>
            <w:tcW w:w="9258" w:type="dxa"/>
            <w:tcBorders>
              <w:right w:val="single" w:sz="6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63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Теоретичні питання</w:t>
            </w:r>
          </w:p>
        </w:tc>
      </w:tr>
      <w:tr w:rsidR="00F87948">
        <w:trPr>
          <w:trHeight w:val="642"/>
        </w:trPr>
        <w:tc>
          <w:tcPr>
            <w:tcW w:w="1217" w:type="dxa"/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8" w:type="dxa"/>
            <w:tcBorders>
              <w:right w:val="single" w:sz="6" w:space="0" w:color="000000"/>
            </w:tcBorders>
          </w:tcPr>
          <w:p w:rsidR="00F87948" w:rsidRDefault="00F94621">
            <w:pPr>
              <w:pStyle w:val="TableParagraph"/>
              <w:tabs>
                <w:tab w:val="left" w:pos="908"/>
                <w:tab w:val="left" w:pos="2258"/>
                <w:tab w:val="left" w:pos="3049"/>
                <w:tab w:val="left" w:pos="4330"/>
                <w:tab w:val="left" w:pos="5702"/>
                <w:tab w:val="left" w:pos="745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розробці</w:t>
            </w:r>
            <w:r>
              <w:rPr>
                <w:sz w:val="28"/>
              </w:rPr>
              <w:tab/>
              <w:t>якої</w:t>
            </w:r>
            <w:r>
              <w:rPr>
                <w:sz w:val="28"/>
              </w:rPr>
              <w:tab/>
              <w:t>системи</w:t>
            </w:r>
            <w:r>
              <w:rPr>
                <w:sz w:val="28"/>
              </w:rPr>
              <w:tab/>
              <w:t>потрібно</w:t>
            </w:r>
            <w:r>
              <w:rPr>
                <w:sz w:val="28"/>
              </w:rPr>
              <w:tab/>
              <w:t>забезпечити</w:t>
            </w:r>
            <w:r>
              <w:rPr>
                <w:sz w:val="28"/>
              </w:rPr>
              <w:tab/>
              <w:t>першочергове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підвищення візуальної якості зображень?</w:t>
            </w:r>
          </w:p>
        </w:tc>
      </w:tr>
      <w:tr w:rsidR="00F87948">
        <w:trPr>
          <w:trHeight w:val="967"/>
        </w:trPr>
        <w:tc>
          <w:tcPr>
            <w:tcW w:w="1217" w:type="dxa"/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8" w:type="dxa"/>
            <w:tcBorders>
              <w:right w:val="single" w:sz="6" w:space="0" w:color="000000"/>
            </w:tcBorders>
          </w:tcPr>
          <w:p w:rsidR="00F87948" w:rsidRDefault="00F94621">
            <w:pPr>
              <w:pStyle w:val="TableParagraph"/>
              <w:tabs>
                <w:tab w:val="left" w:pos="908"/>
                <w:tab w:val="left" w:pos="1932"/>
                <w:tab w:val="left" w:pos="2258"/>
                <w:tab w:val="left" w:pos="3049"/>
                <w:tab w:val="left" w:pos="3355"/>
                <w:tab w:val="left" w:pos="4330"/>
                <w:tab w:val="left" w:pos="5115"/>
                <w:tab w:val="left" w:pos="5702"/>
                <w:tab w:val="left" w:pos="7192"/>
                <w:tab w:val="left" w:pos="7459"/>
                <w:tab w:val="left" w:pos="8909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розробці</w:t>
            </w:r>
            <w:r>
              <w:rPr>
                <w:sz w:val="28"/>
              </w:rPr>
              <w:tab/>
              <w:t>якої</w:t>
            </w:r>
            <w:r>
              <w:rPr>
                <w:sz w:val="28"/>
              </w:rPr>
              <w:tab/>
              <w:t>системи</w:t>
            </w:r>
            <w:r>
              <w:rPr>
                <w:sz w:val="28"/>
              </w:rPr>
              <w:tab/>
              <w:t>потрібно</w:t>
            </w:r>
            <w:r>
              <w:rPr>
                <w:sz w:val="28"/>
              </w:rPr>
              <w:tab/>
              <w:t>забезпечити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першочергове </w:t>
            </w:r>
            <w:r>
              <w:rPr>
                <w:sz w:val="28"/>
              </w:rPr>
              <w:t>підвищення</w:t>
            </w:r>
            <w:r>
              <w:rPr>
                <w:sz w:val="28"/>
              </w:rPr>
              <w:tab/>
              <w:t>точності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визначення</w:t>
            </w:r>
            <w:r>
              <w:rPr>
                <w:sz w:val="28"/>
              </w:rPr>
              <w:tab/>
              <w:t>геометричних</w:t>
            </w:r>
            <w:r>
              <w:rPr>
                <w:sz w:val="28"/>
              </w:rPr>
              <w:tab/>
              <w:t>параметрів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за</w:t>
            </w:r>
          </w:p>
          <w:p w:rsidR="00F87948" w:rsidRDefault="00F94621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зображеннями?</w:t>
            </w:r>
          </w:p>
        </w:tc>
      </w:tr>
      <w:tr w:rsidR="00F87948">
        <w:trPr>
          <w:trHeight w:val="321"/>
        </w:trPr>
        <w:tc>
          <w:tcPr>
            <w:tcW w:w="1217" w:type="dxa"/>
          </w:tcPr>
          <w:p w:rsidR="00F87948" w:rsidRDefault="00F9462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8" w:type="dxa"/>
            <w:tcBorders>
              <w:right w:val="single" w:sz="6" w:space="0" w:color="000000"/>
            </w:tcBorders>
          </w:tcPr>
          <w:p w:rsidR="00F87948" w:rsidRDefault="00F94621" w:rsidP="00893DC3">
            <w:pPr>
              <w:pStyle w:val="TableParagraph"/>
              <w:spacing w:line="301" w:lineRule="exact"/>
              <w:ind w:left="163" w:right="157"/>
              <w:rPr>
                <w:sz w:val="28"/>
              </w:rPr>
            </w:pPr>
            <w:r>
              <w:rPr>
                <w:sz w:val="28"/>
              </w:rPr>
              <w:t>Що є перевагою сканера при його використанні для введення зображень в</w:t>
            </w:r>
            <w:r w:rsidR="00893DC3">
              <w:rPr>
                <w:sz w:val="28"/>
              </w:rPr>
              <w:t xml:space="preserve"> комп’ютер?</w:t>
            </w:r>
          </w:p>
        </w:tc>
      </w:tr>
    </w:tbl>
    <w:p w:rsidR="00F87948" w:rsidRDefault="00F87948">
      <w:pPr>
        <w:spacing w:line="301" w:lineRule="exact"/>
        <w:jc w:val="center"/>
        <w:rPr>
          <w:sz w:val="28"/>
        </w:rPr>
        <w:sectPr w:rsidR="00F87948"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9258"/>
      </w:tblGrid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Що є перевагою цифрового фотоапарата при його використанні для</w:t>
            </w:r>
          </w:p>
          <w:p w:rsidR="00F87948" w:rsidRDefault="00F94621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введення зображень в комп’ютер?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Що є перевагою цифрової відеокамери при її використанні для введення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зображень в комп’ютер?</w:t>
            </w:r>
          </w:p>
        </w:tc>
      </w:tr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Що є перевагою спеціалізованої відеокамери при її використанні для</w:t>
            </w:r>
          </w:p>
          <w:p w:rsidR="00F87948" w:rsidRDefault="00F9462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введення зображень в комп’ютер?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1216"/>
                <w:tab w:val="left" w:pos="2634"/>
                <w:tab w:val="left" w:pos="3785"/>
                <w:tab w:val="left" w:pos="4126"/>
                <w:tab w:val="left" w:pos="4891"/>
                <w:tab w:val="left" w:pos="5736"/>
                <w:tab w:val="left" w:pos="720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Назвіть</w:t>
            </w:r>
            <w:r>
              <w:rPr>
                <w:sz w:val="28"/>
              </w:rPr>
              <w:tab/>
              <w:t>прикладні</w:t>
            </w:r>
            <w:r>
              <w:rPr>
                <w:sz w:val="28"/>
              </w:rPr>
              <w:tab/>
              <w:t>області,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яких</w:t>
            </w:r>
            <w:r>
              <w:rPr>
                <w:sz w:val="28"/>
              </w:rPr>
              <w:tab/>
              <w:t>може</w:t>
            </w:r>
            <w:r>
              <w:rPr>
                <w:sz w:val="28"/>
              </w:rPr>
              <w:tab/>
              <w:t>ефективно</w:t>
            </w:r>
            <w:r>
              <w:rPr>
                <w:sz w:val="28"/>
              </w:rPr>
              <w:tab/>
              <w:t>застосовуватися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комп’ютерна обробка відеозображень.</w:t>
            </w:r>
          </w:p>
        </w:tc>
      </w:tr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з параметрів цифрової відеокамери найбільш впливає на розподільчу</w:t>
            </w:r>
          </w:p>
          <w:p w:rsidR="00F87948" w:rsidRDefault="00F9462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здатність отриманих зображень?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з параметрів цифрової відеокамери найбільш впливає на якість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передачі кольору на зображеннях?</w:t>
            </w:r>
          </w:p>
        </w:tc>
      </w:tr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з параметрів сканера найбільш впливає на розподільчу здатність</w:t>
            </w:r>
          </w:p>
          <w:p w:rsidR="00F87948" w:rsidRDefault="00F9462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отриманих зображень?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з параметрів сканера найбільш впливає на якість передачі кольору на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зображеннях?</w:t>
            </w:r>
          </w:p>
        </w:tc>
      </w:tr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з наведених форматів графічних файлів підтримуються пакетом</w:t>
            </w:r>
          </w:p>
          <w:p w:rsidR="00F87948" w:rsidRDefault="00F9462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прикладних програм MatLab/Image Processing Toolbox?</w:t>
            </w:r>
          </w:p>
        </w:tc>
      </w:tr>
      <w:tr w:rsidR="00F87948">
        <w:trPr>
          <w:trHeight w:val="64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з наведених форматів графічних файлів не підтримуються пакетом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прикладних програм MatLab/Image Processing Toolbox?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з наведених файлів є програмою обробки зображень в пакеті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прикладних програм MatLab/Image Processing Toolbox?</w:t>
            </w:r>
          </w:p>
        </w:tc>
      </w:tr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з наведених файлів не є програмою обробки зображень 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пакеті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прикладних програм MatLab/Image Processing Toolbox?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757"/>
                <w:tab w:val="left" w:pos="2326"/>
                <w:tab w:val="left" w:pos="3534"/>
                <w:tab w:val="left" w:pos="4578"/>
                <w:tab w:val="left" w:pos="6251"/>
                <w:tab w:val="left" w:pos="7484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z w:val="28"/>
              </w:rPr>
              <w:tab/>
              <w:t>стандартна</w:t>
            </w:r>
            <w:r>
              <w:rPr>
                <w:sz w:val="28"/>
              </w:rPr>
              <w:tab/>
              <w:t>функція</w:t>
            </w:r>
            <w:r>
              <w:rPr>
                <w:sz w:val="28"/>
              </w:rPr>
              <w:tab/>
              <w:t>пакету</w:t>
            </w:r>
            <w:r>
              <w:rPr>
                <w:sz w:val="28"/>
              </w:rPr>
              <w:tab/>
              <w:t>прикладних</w:t>
            </w:r>
            <w:r>
              <w:rPr>
                <w:sz w:val="28"/>
              </w:rPr>
              <w:tab/>
              <w:t>програм</w:t>
            </w:r>
            <w:r>
              <w:rPr>
                <w:sz w:val="28"/>
              </w:rPr>
              <w:tab/>
              <w:t>MatLab/Image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Processing Toolbox завантажує зображення з файлу в робочий простір?</w:t>
            </w:r>
          </w:p>
        </w:tc>
      </w:tr>
      <w:tr w:rsidR="00F87948">
        <w:trPr>
          <w:trHeight w:val="96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757"/>
                <w:tab w:val="left" w:pos="2326"/>
                <w:tab w:val="left" w:pos="3534"/>
                <w:tab w:val="left" w:pos="4578"/>
                <w:tab w:val="left" w:pos="6246"/>
                <w:tab w:val="left" w:pos="7478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z w:val="28"/>
              </w:rPr>
              <w:tab/>
              <w:t>стандартна</w:t>
            </w:r>
            <w:r>
              <w:rPr>
                <w:sz w:val="28"/>
              </w:rPr>
              <w:tab/>
              <w:t>функція</w:t>
            </w:r>
            <w:r>
              <w:rPr>
                <w:sz w:val="28"/>
              </w:rPr>
              <w:tab/>
              <w:t>пакету</w:t>
            </w:r>
            <w:r>
              <w:rPr>
                <w:sz w:val="28"/>
              </w:rPr>
              <w:tab/>
              <w:t>прикладних</w:t>
            </w:r>
            <w:r>
              <w:rPr>
                <w:sz w:val="28"/>
              </w:rPr>
              <w:tab/>
              <w:t>програм</w:t>
            </w:r>
            <w:r>
              <w:rPr>
                <w:sz w:val="28"/>
              </w:rPr>
              <w:tab/>
              <w:t>MatLab/Image</w:t>
            </w:r>
          </w:p>
          <w:p w:rsidR="00F87948" w:rsidRDefault="00F94621">
            <w:pPr>
              <w:pStyle w:val="TableParagraph"/>
              <w:spacing w:before="3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Processing Toolbox завантажує зображення з файлу в робочий простір? візуалізувати</w:t>
            </w:r>
          </w:p>
        </w:tc>
      </w:tr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757"/>
                <w:tab w:val="left" w:pos="2327"/>
                <w:tab w:val="left" w:pos="3536"/>
                <w:tab w:val="left" w:pos="4579"/>
                <w:tab w:val="left" w:pos="6248"/>
                <w:tab w:val="left" w:pos="7480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z w:val="28"/>
              </w:rPr>
              <w:tab/>
              <w:t>стандартна</w:t>
            </w:r>
            <w:r>
              <w:rPr>
                <w:sz w:val="28"/>
              </w:rPr>
              <w:tab/>
              <w:t>функція</w:t>
            </w:r>
            <w:r>
              <w:rPr>
                <w:sz w:val="28"/>
              </w:rPr>
              <w:tab/>
              <w:t>пакету</w:t>
            </w:r>
            <w:r>
              <w:rPr>
                <w:sz w:val="28"/>
              </w:rPr>
              <w:tab/>
              <w:t>прикладних</w:t>
            </w:r>
            <w:r>
              <w:rPr>
                <w:sz w:val="28"/>
              </w:rPr>
              <w:tab/>
              <w:t>програм</w:t>
            </w:r>
            <w:r>
              <w:rPr>
                <w:sz w:val="28"/>
              </w:rPr>
              <w:tab/>
              <w:t>MatLab/Image</w:t>
            </w:r>
          </w:p>
          <w:p w:rsidR="00F87948" w:rsidRDefault="00F9462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Processing Toolbox змінює глибину кольору зображення?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757"/>
                <w:tab w:val="left" w:pos="2326"/>
                <w:tab w:val="left" w:pos="3534"/>
                <w:tab w:val="left" w:pos="4578"/>
                <w:tab w:val="left" w:pos="6246"/>
                <w:tab w:val="left" w:pos="747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z w:val="28"/>
              </w:rPr>
              <w:tab/>
              <w:t>стандартна</w:t>
            </w:r>
            <w:r>
              <w:rPr>
                <w:sz w:val="28"/>
              </w:rPr>
              <w:tab/>
              <w:t>функція</w:t>
            </w:r>
            <w:r>
              <w:rPr>
                <w:sz w:val="28"/>
              </w:rPr>
              <w:tab/>
              <w:t>пакету</w:t>
            </w:r>
            <w:r>
              <w:rPr>
                <w:sz w:val="28"/>
              </w:rPr>
              <w:tab/>
              <w:t>прикладних</w:t>
            </w:r>
            <w:r>
              <w:rPr>
                <w:sz w:val="28"/>
              </w:rPr>
              <w:tab/>
              <w:t>програм</w:t>
            </w:r>
            <w:r>
              <w:rPr>
                <w:sz w:val="28"/>
              </w:rPr>
              <w:tab/>
              <w:t>MatLab/Image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Processing Toolbox змінює розмір зображення в дискретних точках?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757"/>
                <w:tab w:val="left" w:pos="2326"/>
                <w:tab w:val="left" w:pos="3536"/>
                <w:tab w:val="left" w:pos="4580"/>
                <w:tab w:val="left" w:pos="6248"/>
                <w:tab w:val="left" w:pos="7480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z w:val="28"/>
              </w:rPr>
              <w:tab/>
              <w:t>стандартна</w:t>
            </w:r>
            <w:r>
              <w:rPr>
                <w:sz w:val="28"/>
              </w:rPr>
              <w:tab/>
              <w:t>функція</w:t>
            </w:r>
            <w:r>
              <w:rPr>
                <w:sz w:val="28"/>
              </w:rPr>
              <w:tab/>
              <w:t>пакету</w:t>
            </w:r>
            <w:r>
              <w:rPr>
                <w:sz w:val="28"/>
              </w:rPr>
              <w:tab/>
              <w:t>прикладних</w:t>
            </w:r>
            <w:r>
              <w:rPr>
                <w:sz w:val="28"/>
              </w:rPr>
              <w:tab/>
              <w:t>програм</w:t>
            </w:r>
            <w:r>
              <w:rPr>
                <w:sz w:val="28"/>
              </w:rPr>
              <w:tab/>
              <w:t>MatLab/Image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Processing Toolbox будує прямокутник на зображенні?</w:t>
            </w:r>
          </w:p>
        </w:tc>
      </w:tr>
      <w:tr w:rsidR="00F87948">
        <w:trPr>
          <w:trHeight w:val="96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ind w:left="108" w:right="63"/>
              <w:rPr>
                <w:sz w:val="28"/>
              </w:rPr>
            </w:pPr>
            <w:r>
              <w:rPr>
                <w:sz w:val="28"/>
              </w:rPr>
              <w:t>В якій формі зберігаються повнокольорові зображення розміром MxN точок в оперативній пам’яті комп’ютера при роботі з пакетом програм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MatLab/Image Processing Toolbox?</w:t>
            </w:r>
          </w:p>
        </w:tc>
      </w:tr>
      <w:tr w:rsidR="00F87948">
        <w:trPr>
          <w:trHeight w:val="967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1855"/>
                <w:tab w:val="left" w:pos="3016"/>
                <w:tab w:val="left" w:pos="4719"/>
                <w:tab w:val="left" w:pos="5446"/>
                <w:tab w:val="left" w:pos="6498"/>
                <w:tab w:val="left" w:pos="6894"/>
                <w:tab w:val="left" w:pos="8156"/>
              </w:tabs>
              <w:ind w:left="108" w:right="91"/>
              <w:rPr>
                <w:sz w:val="28"/>
              </w:rPr>
            </w:pPr>
            <w:r>
              <w:rPr>
                <w:sz w:val="28"/>
              </w:rPr>
              <w:t>В якій формі зберігаються напівтонові зображення розміром MxN точок в оперативній</w:t>
            </w:r>
            <w:r>
              <w:rPr>
                <w:sz w:val="28"/>
              </w:rPr>
              <w:tab/>
              <w:t>пам’яті</w:t>
            </w:r>
            <w:r>
              <w:rPr>
                <w:sz w:val="28"/>
              </w:rPr>
              <w:tab/>
              <w:t>комп’ютера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роботі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пакетом</w:t>
            </w:r>
            <w:r>
              <w:rPr>
                <w:sz w:val="28"/>
              </w:rPr>
              <w:tab/>
              <w:t>програм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MatLab/Image Processing Toolbox?</w:t>
            </w:r>
          </w:p>
        </w:tc>
      </w:tr>
    </w:tbl>
    <w:p w:rsidR="00F87948" w:rsidRDefault="00F87948">
      <w:pPr>
        <w:spacing w:line="301" w:lineRule="exact"/>
        <w:rPr>
          <w:sz w:val="28"/>
        </w:rPr>
        <w:sectPr w:rsidR="00F87948"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496"/>
        <w:gridCol w:w="1011"/>
        <w:gridCol w:w="367"/>
        <w:gridCol w:w="1384"/>
        <w:gridCol w:w="1505"/>
        <w:gridCol w:w="1497"/>
      </w:tblGrid>
      <w:tr w:rsidR="00F87948">
        <w:trPr>
          <w:trHeight w:val="640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893DC3" w:rsidP="00893DC3">
            <w:pPr>
              <w:pStyle w:val="TableParagraph"/>
              <w:ind w:firstLine="167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926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F87948" w:rsidRDefault="00893DC3">
            <w:pPr>
              <w:pStyle w:val="TableParagraph"/>
              <w:tabs>
                <w:tab w:val="left" w:pos="474"/>
                <w:tab w:val="left" w:pos="2170"/>
                <w:tab w:val="left" w:pos="3278"/>
                <w:tab w:val="left" w:pos="4928"/>
                <w:tab w:val="left" w:pos="5604"/>
                <w:tab w:val="left" w:pos="6601"/>
                <w:tab w:val="left" w:pos="6946"/>
                <w:tab w:val="left" w:pos="8156"/>
              </w:tabs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якій формі зберігаються двоградаційні зображення розміром MxN точок </w:t>
            </w:r>
            <w:r w:rsidR="00F94621">
              <w:rPr>
                <w:sz w:val="28"/>
              </w:rPr>
              <w:t>в</w:t>
            </w:r>
            <w:r w:rsidR="00F94621">
              <w:rPr>
                <w:sz w:val="28"/>
              </w:rPr>
              <w:tab/>
              <w:t>оперативній</w:t>
            </w:r>
            <w:r w:rsidR="00F94621">
              <w:rPr>
                <w:sz w:val="28"/>
              </w:rPr>
              <w:tab/>
              <w:t>пам’яті</w:t>
            </w:r>
            <w:r w:rsidR="00F94621">
              <w:rPr>
                <w:sz w:val="28"/>
              </w:rPr>
              <w:tab/>
              <w:t>комп’ютера</w:t>
            </w:r>
            <w:r w:rsidR="00F94621">
              <w:rPr>
                <w:sz w:val="28"/>
              </w:rPr>
              <w:tab/>
              <w:t>при</w:t>
            </w:r>
            <w:r w:rsidR="00F94621">
              <w:rPr>
                <w:sz w:val="28"/>
              </w:rPr>
              <w:tab/>
              <w:t>роботі</w:t>
            </w:r>
            <w:r w:rsidR="00F94621">
              <w:rPr>
                <w:sz w:val="28"/>
              </w:rPr>
              <w:tab/>
              <w:t>з</w:t>
            </w:r>
            <w:r w:rsidR="00F94621">
              <w:rPr>
                <w:sz w:val="28"/>
              </w:rPr>
              <w:tab/>
              <w:t>пакетом</w:t>
            </w:r>
            <w:r w:rsidR="00F94621">
              <w:rPr>
                <w:sz w:val="28"/>
              </w:rPr>
              <w:tab/>
              <w:t>програм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MatLab/Image Processing Toolbox?</w:t>
            </w:r>
          </w:p>
        </w:tc>
      </w:tr>
      <w:tr w:rsidR="00F87948">
        <w:trPr>
          <w:trHeight w:val="32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Чим обумовлена необхідність стиснення зображень?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944"/>
                <w:tab w:val="left" w:pos="1268"/>
                <w:tab w:val="left" w:pos="2398"/>
                <w:tab w:val="left" w:pos="3837"/>
                <w:tab w:val="left" w:pos="5334"/>
                <w:tab w:val="left" w:pos="6814"/>
                <w:tab w:val="left" w:pos="792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методів</w:t>
            </w:r>
            <w:r>
              <w:rPr>
                <w:sz w:val="28"/>
              </w:rPr>
              <w:tab/>
              <w:t>стиснення</w:t>
            </w:r>
            <w:r>
              <w:rPr>
                <w:sz w:val="28"/>
              </w:rPr>
              <w:tab/>
              <w:t>забезпечує</w:t>
            </w:r>
            <w:r>
              <w:rPr>
                <w:sz w:val="28"/>
              </w:rPr>
              <w:tab/>
              <w:t>найбільшу</w:t>
            </w:r>
            <w:r>
              <w:rPr>
                <w:sz w:val="28"/>
              </w:rPr>
              <w:tab/>
              <w:t>ступінь</w:t>
            </w:r>
            <w:r>
              <w:rPr>
                <w:sz w:val="28"/>
              </w:rPr>
              <w:tab/>
              <w:t>стиснення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зображень?</w:t>
            </w:r>
          </w:p>
        </w:tc>
      </w:tr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1004"/>
                <w:tab w:val="left" w:pos="1388"/>
                <w:tab w:val="left" w:pos="2575"/>
                <w:tab w:val="left" w:pos="4074"/>
                <w:tab w:val="left" w:pos="5635"/>
                <w:tab w:val="left" w:pos="7293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методів</w:t>
            </w:r>
            <w:r>
              <w:rPr>
                <w:sz w:val="28"/>
              </w:rPr>
              <w:tab/>
              <w:t>стиснення</w:t>
            </w:r>
            <w:r>
              <w:rPr>
                <w:sz w:val="28"/>
              </w:rPr>
              <w:tab/>
              <w:t>забезпечує</w:t>
            </w:r>
            <w:r>
              <w:rPr>
                <w:sz w:val="28"/>
              </w:rPr>
              <w:tab/>
              <w:t>можливість</w:t>
            </w:r>
            <w:r>
              <w:rPr>
                <w:sz w:val="28"/>
              </w:rPr>
              <w:tab/>
              <w:t>масштабування</w:t>
            </w:r>
          </w:p>
          <w:p w:rsidR="00F87948" w:rsidRDefault="00F9462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зображення при відновленні без втрати якості?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Що відноситься до основних етапів, з яких складається JPEG-алгоритм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стиснення цифрових зображень?</w:t>
            </w:r>
          </w:p>
        </w:tc>
      </w:tr>
      <w:tr w:rsidR="00F87948">
        <w:trPr>
          <w:trHeight w:val="6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Яке базове перетворення використовується в JPEG-алгоритмі стиснення</w:t>
            </w:r>
          </w:p>
          <w:p w:rsidR="00F87948" w:rsidRDefault="00F9462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цифрових зображень?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Який результат застосування дискретного косинусного перетворення до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цифрового зображення?</w:t>
            </w:r>
          </w:p>
        </w:tc>
      </w:tr>
      <w:tr w:rsidR="00F87948">
        <w:trPr>
          <w:trHeight w:val="96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948" w:rsidRDefault="00F94621">
            <w:pPr>
              <w:pStyle w:val="TableParagraph"/>
              <w:tabs>
                <w:tab w:val="left" w:pos="858"/>
                <w:tab w:val="left" w:pos="1683"/>
              </w:tabs>
              <w:ind w:left="108" w:right="13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чого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обчислюється </w:t>
            </w:r>
            <w:r>
              <w:rPr>
                <w:sz w:val="28"/>
              </w:rPr>
              <w:t>перетворення?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7948" w:rsidRDefault="00F94621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пряме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7948" w:rsidRDefault="00F9462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і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7948" w:rsidRDefault="00F94621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обернене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7948" w:rsidRDefault="00F94621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дискретне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косинусне</w:t>
            </w:r>
          </w:p>
        </w:tc>
      </w:tr>
      <w:tr w:rsidR="00F87948">
        <w:trPr>
          <w:trHeight w:val="96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tabs>
                <w:tab w:val="left" w:pos="9073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Які   стандартні   функції   використовуються   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обчислення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і </w:t>
            </w:r>
            <w:r>
              <w:rPr>
                <w:sz w:val="28"/>
              </w:rPr>
              <w:t>оберненого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дискретного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косинусного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перетворення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пакеті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прикладних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програм MatLab/Image Processing Toolbox?</w:t>
            </w:r>
          </w:p>
        </w:tc>
      </w:tr>
      <w:tr w:rsidR="00F87948">
        <w:trPr>
          <w:trHeight w:val="32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 впливає стиснення зображень на їх якість?</w:t>
            </w:r>
          </w:p>
        </w:tc>
      </w:tr>
      <w:tr w:rsidR="00F87948">
        <w:trPr>
          <w:trHeight w:val="32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Чому зображення, отримані за допомогою відеокамери, містять шуми?</w:t>
            </w:r>
          </w:p>
        </w:tc>
      </w:tr>
      <w:tr w:rsidR="00F87948">
        <w:trPr>
          <w:trHeight w:val="32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Тепловий шум на зображенні виникає внаслідок …</w:t>
            </w:r>
          </w:p>
        </w:tc>
      </w:tr>
      <w:tr w:rsidR="00F87948">
        <w:trPr>
          <w:trHeight w:val="32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 типи шумів можуть виникати в електронних схемах?</w:t>
            </w:r>
          </w:p>
        </w:tc>
      </w:tr>
      <w:tr w:rsidR="00F87948">
        <w:trPr>
          <w:trHeight w:val="64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 чого виконується усереднення значень яскравості сусідніх точок</w:t>
            </w:r>
          </w:p>
          <w:p w:rsidR="00F87948" w:rsidRDefault="00F9462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зображення?</w:t>
            </w:r>
          </w:p>
        </w:tc>
      </w:tr>
      <w:tr w:rsidR="00F87948">
        <w:trPr>
          <w:trHeight w:val="32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Яким шляхом виконується медіанна фільтрація?</w:t>
            </w:r>
          </w:p>
        </w:tc>
      </w:tr>
      <w:tr w:rsidR="00F87948">
        <w:trPr>
          <w:trHeight w:val="32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Яким шляхом виконується рангова фільтрація?</w:t>
            </w:r>
          </w:p>
        </w:tc>
      </w:tr>
      <w:tr w:rsidR="00F87948">
        <w:trPr>
          <w:trHeight w:val="32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Яким шляхом виконується фільтрація в просторовій області?</w:t>
            </w:r>
          </w:p>
        </w:tc>
      </w:tr>
      <w:tr w:rsidR="00F87948">
        <w:trPr>
          <w:trHeight w:val="32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948" w:rsidRDefault="00F9462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Яким шляхом виконується фільтрація в частотній області ?</w:t>
            </w:r>
          </w:p>
        </w:tc>
      </w:tr>
    </w:tbl>
    <w:p w:rsidR="00F87948" w:rsidRDefault="00F87948">
      <w:pPr>
        <w:pStyle w:val="a3"/>
        <w:rPr>
          <w:sz w:val="20"/>
        </w:rPr>
      </w:pPr>
    </w:p>
    <w:p w:rsidR="00D70194" w:rsidRDefault="00BB2EC9" w:rsidP="00D70194">
      <w:pPr>
        <w:widowControl/>
        <w:ind w:firstLine="567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8</w:t>
      </w:r>
      <w:r w:rsidR="00D70194">
        <w:rPr>
          <w:b/>
          <w:color w:val="000000"/>
          <w:sz w:val="28"/>
          <w:szCs w:val="28"/>
          <w:lang w:eastAsia="uk-UA"/>
        </w:rPr>
        <w:t>. </w:t>
      </w:r>
      <w:r w:rsidR="00D70194" w:rsidRPr="00CD60A0">
        <w:rPr>
          <w:b/>
          <w:color w:val="000000"/>
          <w:sz w:val="28"/>
          <w:szCs w:val="28"/>
          <w:lang w:eastAsia="uk-UA"/>
        </w:rPr>
        <w:t xml:space="preserve">Методи </w:t>
      </w:r>
      <w:r w:rsidR="00D70194">
        <w:rPr>
          <w:b/>
          <w:color w:val="000000"/>
          <w:sz w:val="28"/>
          <w:szCs w:val="28"/>
          <w:lang w:eastAsia="uk-UA"/>
        </w:rPr>
        <w:t>навчання</w:t>
      </w:r>
    </w:p>
    <w:p w:rsidR="00D70194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>Методи навчання</w:t>
      </w:r>
      <w:r>
        <w:rPr>
          <w:sz w:val="28"/>
          <w:szCs w:val="28"/>
        </w:rPr>
        <w:t>:</w:t>
      </w: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 xml:space="preserve">МН1 – вербальні (лекція, пояснення, розповідь, бесіда, інструктаж); </w:t>
      </w: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>МН2 – наочні (спостереження, ілюстрація, демонстрація);</w:t>
      </w: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>МН3 – практичні (різні види вправ та завдань, виконання розрахунків, практики);</w:t>
      </w: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 xml:space="preserve">МН4 – пояснювально-ілюстративний (передбачає надання готової інформації викладачем та її засвоєння студентами; </w:t>
      </w: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 xml:space="preserve">МН5 – репродуктивний, в основу якого покладено виконання різного роду завдань за зразком; </w:t>
      </w: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 xml:space="preserve">МН6 – метод проблемного викладу; </w:t>
      </w: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 xml:space="preserve">МН7 – частково-пошуковий (евристичний); </w:t>
      </w:r>
    </w:p>
    <w:p w:rsidR="00D70194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 xml:space="preserve">МН9 – дискусійний метод; </w:t>
      </w:r>
    </w:p>
    <w:p w:rsidR="00D70194" w:rsidRDefault="00D70194" w:rsidP="00D70194">
      <w:pPr>
        <w:ind w:left="426" w:right="480" w:firstLine="567"/>
        <w:rPr>
          <w:sz w:val="28"/>
          <w:szCs w:val="28"/>
        </w:rPr>
      </w:pPr>
    </w:p>
    <w:p w:rsidR="00D70194" w:rsidRDefault="00D70194" w:rsidP="00D70194">
      <w:pPr>
        <w:ind w:left="426" w:right="480" w:firstLine="567"/>
        <w:rPr>
          <w:sz w:val="28"/>
          <w:szCs w:val="28"/>
        </w:rPr>
      </w:pP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</w:p>
    <w:p w:rsidR="00D70194" w:rsidRPr="00B71C68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>МН10 – метод активного навчання (проведення ділових ігор, ігрового проектування);</w:t>
      </w:r>
    </w:p>
    <w:p w:rsidR="00D70194" w:rsidRDefault="00D70194" w:rsidP="00D70194">
      <w:pPr>
        <w:ind w:left="426" w:right="480" w:firstLine="567"/>
        <w:rPr>
          <w:sz w:val="28"/>
          <w:szCs w:val="28"/>
        </w:rPr>
      </w:pPr>
      <w:r w:rsidRPr="00B71C68">
        <w:rPr>
          <w:sz w:val="28"/>
          <w:szCs w:val="28"/>
        </w:rPr>
        <w:t>МН11 – ситуаційний метод, рішення кейсових завдань</w:t>
      </w:r>
      <w:r>
        <w:rPr>
          <w:sz w:val="28"/>
          <w:szCs w:val="28"/>
        </w:rPr>
        <w:t>.</w:t>
      </w:r>
    </w:p>
    <w:p w:rsidR="00D70194" w:rsidRDefault="00D70194" w:rsidP="00D70194">
      <w:pPr>
        <w:ind w:left="426" w:right="480" w:firstLine="567"/>
        <w:rPr>
          <w:sz w:val="28"/>
          <w:szCs w:val="28"/>
        </w:rPr>
      </w:pPr>
    </w:p>
    <w:p w:rsidR="00D70194" w:rsidRPr="001078D1" w:rsidRDefault="00D70194" w:rsidP="00D70194">
      <w:pPr>
        <w:ind w:left="567" w:right="480" w:firstLine="567"/>
        <w:jc w:val="both"/>
        <w:rPr>
          <w:sz w:val="28"/>
          <w:szCs w:val="28"/>
        </w:rPr>
      </w:pPr>
      <w:r w:rsidRPr="001078D1">
        <w:rPr>
          <w:sz w:val="28"/>
          <w:szCs w:val="28"/>
        </w:rPr>
        <w:t xml:space="preserve">На лекційних заняттях: розповідь, пояснення, демонстрація, бесіда, дискусія. На лабораторних заняттях: пояснення, розв`язування ситуаційних задач, виконання індивідуального варіанту завдання. Самостійна робота студента: вивчення розділів основної і допоміжної літератури, реферати, повідомлення, науково-пошукові, дослідницькі проекти.   </w:t>
      </w:r>
    </w:p>
    <w:p w:rsidR="00D70194" w:rsidRPr="001078D1" w:rsidRDefault="00D70194" w:rsidP="00D70194">
      <w:pPr>
        <w:widowControl/>
        <w:ind w:left="567" w:right="480" w:firstLine="567"/>
        <w:jc w:val="both"/>
        <w:rPr>
          <w:color w:val="000000"/>
          <w:sz w:val="28"/>
          <w:szCs w:val="28"/>
          <w:lang w:eastAsia="uk-UA"/>
        </w:rPr>
      </w:pPr>
      <w:r w:rsidRPr="001078D1">
        <w:rPr>
          <w:bCs/>
          <w:color w:val="000000"/>
          <w:sz w:val="28"/>
          <w:szCs w:val="28"/>
        </w:rPr>
        <w:t>За джерелами знань використовуються такі методи навчання: словесні – розповідь, пояснення, лекція, інструктаж; наочні – демонстрація, ілюстрація; практичні – лабораторна робота, практична робота, вправи. За характером логіки пізнання використовуються такі методи: аналітичний, синтетичний, аналітико-синтетичний, індуктивний, дедуктивний. За рівнем самостійної розумової діяльності використовуються методи: проблемний, частково-пошуко</w:t>
      </w:r>
      <w:r w:rsidRPr="001078D1">
        <w:rPr>
          <w:bCs/>
          <w:color w:val="000000"/>
          <w:sz w:val="28"/>
          <w:szCs w:val="28"/>
        </w:rPr>
        <w:softHyphen/>
        <w:t>вий, дослідницький</w:t>
      </w:r>
    </w:p>
    <w:p w:rsidR="00F87948" w:rsidRDefault="00F87948">
      <w:pPr>
        <w:pStyle w:val="a3"/>
      </w:pPr>
    </w:p>
    <w:p w:rsidR="005658D9" w:rsidRDefault="005658D9">
      <w:pPr>
        <w:pStyle w:val="a3"/>
      </w:pPr>
    </w:p>
    <w:p w:rsidR="00F87948" w:rsidRDefault="00F94621">
      <w:pPr>
        <w:pStyle w:val="1"/>
        <w:numPr>
          <w:ilvl w:val="2"/>
          <w:numId w:val="2"/>
        </w:numPr>
        <w:tabs>
          <w:tab w:val="left" w:pos="4840"/>
        </w:tabs>
        <w:spacing w:line="319" w:lineRule="exact"/>
        <w:ind w:hanging="282"/>
        <w:jc w:val="both"/>
      </w:pPr>
      <w:r>
        <w:t>Методи</w:t>
      </w:r>
      <w:r>
        <w:rPr>
          <w:spacing w:val="-3"/>
        </w:rPr>
        <w:t xml:space="preserve"> </w:t>
      </w:r>
      <w:r>
        <w:t>контролю</w:t>
      </w:r>
    </w:p>
    <w:p w:rsidR="00D70194" w:rsidRDefault="00D70194">
      <w:pPr>
        <w:pStyle w:val="a3"/>
        <w:ind w:left="252" w:right="222" w:firstLine="566"/>
        <w:jc w:val="both"/>
      </w:pPr>
    </w:p>
    <w:p w:rsidR="00D70194" w:rsidRDefault="00D70194" w:rsidP="00D70194">
      <w:pPr>
        <w:ind w:firstLine="567"/>
        <w:rPr>
          <w:sz w:val="28"/>
          <w:szCs w:val="24"/>
        </w:rPr>
      </w:pPr>
      <w:r w:rsidRPr="00B71C68">
        <w:rPr>
          <w:sz w:val="28"/>
          <w:szCs w:val="24"/>
        </w:rPr>
        <w:t>Методи контролю</w:t>
      </w:r>
      <w:r>
        <w:rPr>
          <w:sz w:val="28"/>
          <w:szCs w:val="24"/>
        </w:rPr>
        <w:t>:</w:t>
      </w:r>
    </w:p>
    <w:p w:rsidR="00D70194" w:rsidRPr="00B71C68" w:rsidRDefault="00D70194" w:rsidP="00D70194">
      <w:pPr>
        <w:ind w:firstLine="567"/>
        <w:rPr>
          <w:sz w:val="28"/>
          <w:szCs w:val="24"/>
        </w:rPr>
      </w:pPr>
      <w:r w:rsidRPr="00B71C68">
        <w:rPr>
          <w:sz w:val="28"/>
          <w:szCs w:val="24"/>
        </w:rPr>
        <w:t>МО1 – оцінювання роботи під час аудиторних занять;</w:t>
      </w:r>
    </w:p>
    <w:p w:rsidR="00D70194" w:rsidRPr="00B71C68" w:rsidRDefault="00D70194" w:rsidP="00D70194">
      <w:pPr>
        <w:ind w:firstLine="567"/>
        <w:rPr>
          <w:sz w:val="28"/>
          <w:szCs w:val="24"/>
        </w:rPr>
      </w:pPr>
      <w:r w:rsidRPr="00B71C68">
        <w:rPr>
          <w:sz w:val="28"/>
          <w:szCs w:val="24"/>
        </w:rPr>
        <w:t xml:space="preserve">МО2 – виконання </w:t>
      </w:r>
      <w:r>
        <w:rPr>
          <w:sz w:val="28"/>
          <w:szCs w:val="24"/>
        </w:rPr>
        <w:t xml:space="preserve">лабораторних та </w:t>
      </w:r>
      <w:r w:rsidRPr="00B71C68">
        <w:rPr>
          <w:sz w:val="28"/>
          <w:szCs w:val="24"/>
        </w:rPr>
        <w:t>практичних завдань;</w:t>
      </w:r>
    </w:p>
    <w:p w:rsidR="00D70194" w:rsidRPr="00B71C68" w:rsidRDefault="00D70194" w:rsidP="00D70194">
      <w:pPr>
        <w:ind w:firstLine="567"/>
        <w:rPr>
          <w:sz w:val="28"/>
          <w:szCs w:val="24"/>
        </w:rPr>
      </w:pPr>
      <w:r w:rsidRPr="00B71C68">
        <w:rPr>
          <w:sz w:val="28"/>
          <w:szCs w:val="24"/>
        </w:rPr>
        <w:t>МО3 – поточне тестування;</w:t>
      </w:r>
    </w:p>
    <w:p w:rsidR="00D70194" w:rsidRPr="00B71C68" w:rsidRDefault="00D70194" w:rsidP="00D70194">
      <w:pPr>
        <w:ind w:firstLine="567"/>
        <w:rPr>
          <w:sz w:val="28"/>
          <w:szCs w:val="24"/>
        </w:rPr>
      </w:pPr>
      <w:r w:rsidRPr="00B71C68">
        <w:rPr>
          <w:sz w:val="28"/>
          <w:szCs w:val="24"/>
        </w:rPr>
        <w:t xml:space="preserve">МО4 – виконання аудиторної контрольної роботи; </w:t>
      </w:r>
    </w:p>
    <w:p w:rsidR="00D70194" w:rsidRPr="00B71C68" w:rsidRDefault="00D70194" w:rsidP="00D70194">
      <w:pPr>
        <w:ind w:firstLine="567"/>
        <w:rPr>
          <w:sz w:val="28"/>
          <w:szCs w:val="24"/>
        </w:rPr>
      </w:pPr>
      <w:r w:rsidRPr="00B71C68">
        <w:rPr>
          <w:sz w:val="28"/>
          <w:szCs w:val="24"/>
        </w:rPr>
        <w:t>МО5 – захист індивідуального завдання;</w:t>
      </w:r>
    </w:p>
    <w:p w:rsidR="00D70194" w:rsidRDefault="00D70194" w:rsidP="00D70194">
      <w:pPr>
        <w:ind w:firstLine="567"/>
        <w:rPr>
          <w:sz w:val="28"/>
          <w:szCs w:val="24"/>
        </w:rPr>
      </w:pPr>
      <w:r>
        <w:rPr>
          <w:sz w:val="28"/>
          <w:szCs w:val="24"/>
        </w:rPr>
        <w:t xml:space="preserve">МО6 – </w:t>
      </w:r>
      <w:r w:rsidRPr="00534F1C">
        <w:rPr>
          <w:sz w:val="28"/>
          <w:szCs w:val="24"/>
        </w:rPr>
        <w:t>екзамен</w:t>
      </w:r>
    </w:p>
    <w:p w:rsidR="00F87948" w:rsidRDefault="00F94621">
      <w:pPr>
        <w:pStyle w:val="a3"/>
        <w:ind w:left="252" w:right="222" w:firstLine="566"/>
        <w:jc w:val="both"/>
      </w:pPr>
      <w:r>
        <w:t>Контрольні заходи включають поточний та підсумковий модульний контроль в тому числі у вигляді модульних контрольних робіт.</w:t>
      </w:r>
    </w:p>
    <w:p w:rsidR="00F87948" w:rsidRDefault="00F94621">
      <w:pPr>
        <w:pStyle w:val="a3"/>
        <w:ind w:left="252" w:right="226" w:firstLine="566"/>
        <w:jc w:val="both"/>
      </w:pPr>
      <w:r>
        <w:t xml:space="preserve">Засоби діагностики успішності навчання – поточний та підсумковий модульний контроль. Форма проведення поточного контролю: усне опитування, вирішення ситуаційних задач, тестовий контроль, виконання </w:t>
      </w:r>
      <w:r w:rsidR="00D06D19">
        <w:t>практичної</w:t>
      </w:r>
      <w:r>
        <w:t xml:space="preserve"> роботи. Форма проведення підсумкового контролю: модульні контрольні роботи.</w:t>
      </w:r>
    </w:p>
    <w:p w:rsidR="00F87948" w:rsidRDefault="00F94621">
      <w:pPr>
        <w:pStyle w:val="a3"/>
        <w:ind w:left="252" w:right="219" w:firstLine="566"/>
        <w:jc w:val="both"/>
      </w:pPr>
      <w:r>
        <w:t xml:space="preserve">Поточний контроль здійснюється під час проведення </w:t>
      </w:r>
      <w:r w:rsidR="00D06D19" w:rsidRPr="00D06D19">
        <w:t>практичн</w:t>
      </w:r>
      <w:r w:rsidR="00D06D19">
        <w:t>их</w:t>
      </w:r>
      <w:r w:rsidR="00D06D19" w:rsidRPr="00D06D19">
        <w:t xml:space="preserve"> </w:t>
      </w:r>
      <w:r>
        <w:t>занять для перевірки рівня підготовки студента до виконання конкретної роботи. Форма проведення поточного контролю: усне опитування, вирішення ситуаційних задач, тестовий контроль, виконання лабораторної роботи. Оцінюється вхідний, проміжний, кінцевий рівень знань студента.</w:t>
      </w:r>
    </w:p>
    <w:p w:rsidR="00D70194" w:rsidRDefault="00D70194" w:rsidP="00D70194">
      <w:pPr>
        <w:pStyle w:val="a3"/>
        <w:spacing w:before="89"/>
        <w:ind w:left="818"/>
      </w:pPr>
      <w:r>
        <w:t>Форма підсумкового контролю успішності навчання – екзамен.</w:t>
      </w:r>
    </w:p>
    <w:p w:rsidR="00D70194" w:rsidRDefault="00D70194">
      <w:pPr>
        <w:pStyle w:val="a3"/>
        <w:ind w:left="252" w:right="219" w:firstLine="566"/>
        <w:jc w:val="both"/>
      </w:pPr>
    </w:p>
    <w:p w:rsidR="00F87948" w:rsidRDefault="00F87948">
      <w:pPr>
        <w:jc w:val="both"/>
        <w:sectPr w:rsidR="00F87948"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spacing w:before="3"/>
        <w:rPr>
          <w:sz w:val="16"/>
        </w:rPr>
      </w:pPr>
    </w:p>
    <w:p w:rsidR="00F87948" w:rsidRDefault="00F87948">
      <w:pPr>
        <w:pStyle w:val="a3"/>
        <w:spacing w:before="5"/>
        <w:rPr>
          <w:sz w:val="24"/>
        </w:rPr>
      </w:pPr>
    </w:p>
    <w:p w:rsidR="00F87948" w:rsidRDefault="00F94621">
      <w:pPr>
        <w:pStyle w:val="1"/>
        <w:numPr>
          <w:ilvl w:val="2"/>
          <w:numId w:val="2"/>
        </w:numPr>
        <w:tabs>
          <w:tab w:val="left" w:pos="4338"/>
        </w:tabs>
        <w:spacing w:before="0"/>
        <w:ind w:left="4337" w:hanging="361"/>
        <w:jc w:val="left"/>
        <w:rPr>
          <w:sz w:val="24"/>
        </w:rPr>
      </w:pPr>
      <w:r>
        <w:t>Схема нарахування</w:t>
      </w:r>
      <w:r>
        <w:rPr>
          <w:spacing w:val="-2"/>
        </w:rPr>
        <w:t xml:space="preserve"> </w:t>
      </w:r>
      <w:r>
        <w:t>балів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5"/>
        <w:gridCol w:w="2535"/>
        <w:gridCol w:w="2535"/>
      </w:tblGrid>
      <w:tr w:rsidR="00F87948">
        <w:trPr>
          <w:trHeight w:val="323"/>
        </w:trPr>
        <w:tc>
          <w:tcPr>
            <w:tcW w:w="10140" w:type="dxa"/>
            <w:gridSpan w:val="4"/>
          </w:tcPr>
          <w:p w:rsidR="00F87948" w:rsidRDefault="00F94621">
            <w:pPr>
              <w:pStyle w:val="TableParagraph"/>
              <w:spacing w:line="304" w:lineRule="exact"/>
              <w:ind w:left="2554" w:right="2548"/>
              <w:jc w:val="center"/>
              <w:rPr>
                <w:sz w:val="28"/>
              </w:rPr>
            </w:pPr>
            <w:r>
              <w:rPr>
                <w:sz w:val="28"/>
              </w:rPr>
              <w:t>Поточне тестування та самостійна робота</w:t>
            </w:r>
          </w:p>
        </w:tc>
      </w:tr>
      <w:tr w:rsidR="00F87948">
        <w:trPr>
          <w:trHeight w:val="321"/>
        </w:trPr>
        <w:tc>
          <w:tcPr>
            <w:tcW w:w="10140" w:type="dxa"/>
            <w:gridSpan w:val="4"/>
          </w:tcPr>
          <w:p w:rsidR="00F87948" w:rsidRDefault="00F94621">
            <w:pPr>
              <w:pStyle w:val="TableParagraph"/>
              <w:spacing w:line="301" w:lineRule="exact"/>
              <w:ind w:left="2554" w:right="2548"/>
              <w:jc w:val="center"/>
              <w:rPr>
                <w:sz w:val="28"/>
              </w:rPr>
            </w:pPr>
            <w:r>
              <w:rPr>
                <w:sz w:val="28"/>
              </w:rPr>
              <w:t>Змістовий модуль №1</w:t>
            </w:r>
          </w:p>
        </w:tc>
      </w:tr>
      <w:tr w:rsidR="00F87948">
        <w:trPr>
          <w:trHeight w:val="321"/>
        </w:trPr>
        <w:tc>
          <w:tcPr>
            <w:tcW w:w="2535" w:type="dxa"/>
          </w:tcPr>
          <w:p w:rsidR="00F87948" w:rsidRDefault="00F94621">
            <w:pPr>
              <w:pStyle w:val="TableParagraph"/>
              <w:spacing w:line="301" w:lineRule="exact"/>
              <w:ind w:left="1087" w:right="1080"/>
              <w:jc w:val="center"/>
              <w:rPr>
                <w:sz w:val="28"/>
              </w:rPr>
            </w:pPr>
            <w:r>
              <w:rPr>
                <w:sz w:val="28"/>
              </w:rPr>
              <w:t>Т1</w:t>
            </w:r>
          </w:p>
        </w:tc>
        <w:tc>
          <w:tcPr>
            <w:tcW w:w="2535" w:type="dxa"/>
          </w:tcPr>
          <w:p w:rsidR="00F87948" w:rsidRDefault="00F94621">
            <w:pPr>
              <w:pStyle w:val="TableParagraph"/>
              <w:spacing w:line="301" w:lineRule="exact"/>
              <w:ind w:left="1085" w:right="1083"/>
              <w:jc w:val="center"/>
              <w:rPr>
                <w:sz w:val="28"/>
              </w:rPr>
            </w:pPr>
            <w:r>
              <w:rPr>
                <w:sz w:val="28"/>
              </w:rPr>
              <w:t>Т2</w:t>
            </w:r>
          </w:p>
        </w:tc>
        <w:tc>
          <w:tcPr>
            <w:tcW w:w="2535" w:type="dxa"/>
          </w:tcPr>
          <w:p w:rsidR="00F87948" w:rsidRDefault="00F94621">
            <w:pPr>
              <w:pStyle w:val="TableParagraph"/>
              <w:spacing w:line="301" w:lineRule="exact"/>
              <w:ind w:left="1085" w:right="1083"/>
              <w:jc w:val="center"/>
              <w:rPr>
                <w:sz w:val="28"/>
              </w:rPr>
            </w:pPr>
            <w:r>
              <w:rPr>
                <w:sz w:val="28"/>
              </w:rPr>
              <w:t>Т3</w:t>
            </w:r>
          </w:p>
        </w:tc>
        <w:tc>
          <w:tcPr>
            <w:tcW w:w="2535" w:type="dxa"/>
          </w:tcPr>
          <w:p w:rsidR="00F87948" w:rsidRDefault="00F94621">
            <w:pPr>
              <w:pStyle w:val="TableParagraph"/>
              <w:spacing w:line="301" w:lineRule="exact"/>
              <w:ind w:left="1085" w:right="1083"/>
              <w:jc w:val="center"/>
              <w:rPr>
                <w:sz w:val="28"/>
              </w:rPr>
            </w:pPr>
            <w:r>
              <w:rPr>
                <w:sz w:val="28"/>
              </w:rPr>
              <w:t>Т4</w:t>
            </w:r>
          </w:p>
        </w:tc>
      </w:tr>
      <w:tr w:rsidR="00F87948">
        <w:trPr>
          <w:trHeight w:val="323"/>
        </w:trPr>
        <w:tc>
          <w:tcPr>
            <w:tcW w:w="2535" w:type="dxa"/>
          </w:tcPr>
          <w:p w:rsidR="00F87948" w:rsidRDefault="00F94621">
            <w:pPr>
              <w:pStyle w:val="TableParagraph"/>
              <w:spacing w:line="304" w:lineRule="exact"/>
              <w:ind w:left="1087" w:right="10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35" w:type="dxa"/>
          </w:tcPr>
          <w:p w:rsidR="00F87948" w:rsidRDefault="00F94621">
            <w:pPr>
              <w:pStyle w:val="TableParagraph"/>
              <w:spacing w:line="304" w:lineRule="exact"/>
              <w:ind w:left="1087" w:right="10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35" w:type="dxa"/>
          </w:tcPr>
          <w:p w:rsidR="00F87948" w:rsidRDefault="00F94621">
            <w:pPr>
              <w:pStyle w:val="TableParagraph"/>
              <w:spacing w:line="304" w:lineRule="exact"/>
              <w:ind w:left="1087" w:right="108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35" w:type="dxa"/>
          </w:tcPr>
          <w:p w:rsidR="00F87948" w:rsidRDefault="00F94621">
            <w:pPr>
              <w:pStyle w:val="TableParagraph"/>
              <w:spacing w:line="304" w:lineRule="exact"/>
              <w:ind w:left="1087" w:right="108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F87948" w:rsidRDefault="00F87948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800"/>
        <w:gridCol w:w="2340"/>
        <w:gridCol w:w="2345"/>
        <w:gridCol w:w="844"/>
      </w:tblGrid>
      <w:tr w:rsidR="00F87948">
        <w:trPr>
          <w:trHeight w:val="321"/>
        </w:trPr>
        <w:tc>
          <w:tcPr>
            <w:tcW w:w="9293" w:type="dxa"/>
            <w:gridSpan w:val="4"/>
          </w:tcPr>
          <w:p w:rsidR="00F87948" w:rsidRDefault="00F94621">
            <w:pPr>
              <w:pStyle w:val="TableParagraph"/>
              <w:spacing w:line="301" w:lineRule="exact"/>
              <w:ind w:left="2131" w:right="2124"/>
              <w:jc w:val="center"/>
              <w:rPr>
                <w:sz w:val="28"/>
              </w:rPr>
            </w:pPr>
            <w:r>
              <w:rPr>
                <w:sz w:val="28"/>
              </w:rPr>
              <w:t>Поточне тестування та самостійна робота</w:t>
            </w:r>
          </w:p>
        </w:tc>
        <w:tc>
          <w:tcPr>
            <w:tcW w:w="844" w:type="dxa"/>
            <w:vMerge w:val="restart"/>
          </w:tcPr>
          <w:p w:rsidR="00F87948" w:rsidRDefault="00F9462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Сума</w:t>
            </w:r>
          </w:p>
        </w:tc>
      </w:tr>
      <w:tr w:rsidR="00F87948">
        <w:trPr>
          <w:trHeight w:val="321"/>
        </w:trPr>
        <w:tc>
          <w:tcPr>
            <w:tcW w:w="9293" w:type="dxa"/>
            <w:gridSpan w:val="4"/>
          </w:tcPr>
          <w:p w:rsidR="00F87948" w:rsidRDefault="00F94621">
            <w:pPr>
              <w:pStyle w:val="TableParagraph"/>
              <w:spacing w:line="301" w:lineRule="exact"/>
              <w:ind w:left="2131" w:right="2123"/>
              <w:jc w:val="center"/>
              <w:rPr>
                <w:sz w:val="28"/>
              </w:rPr>
            </w:pPr>
            <w:r>
              <w:rPr>
                <w:sz w:val="28"/>
              </w:rPr>
              <w:t>Змістовий модуль №2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</w:tr>
      <w:tr w:rsidR="00F87948">
        <w:trPr>
          <w:trHeight w:val="324"/>
        </w:trPr>
        <w:tc>
          <w:tcPr>
            <w:tcW w:w="2808" w:type="dxa"/>
          </w:tcPr>
          <w:p w:rsidR="00F87948" w:rsidRDefault="00F94621">
            <w:pPr>
              <w:pStyle w:val="TableParagraph"/>
              <w:spacing w:line="304" w:lineRule="exact"/>
              <w:ind w:right="1238"/>
              <w:jc w:val="right"/>
              <w:rPr>
                <w:sz w:val="28"/>
              </w:rPr>
            </w:pPr>
            <w:r>
              <w:rPr>
                <w:sz w:val="28"/>
              </w:rPr>
              <w:t>Т5</w:t>
            </w:r>
          </w:p>
        </w:tc>
        <w:tc>
          <w:tcPr>
            <w:tcW w:w="1800" w:type="dxa"/>
          </w:tcPr>
          <w:p w:rsidR="00F87948" w:rsidRDefault="00F94621">
            <w:pPr>
              <w:pStyle w:val="TableParagraph"/>
              <w:spacing w:line="304" w:lineRule="exact"/>
              <w:ind w:left="723" w:right="714"/>
              <w:jc w:val="center"/>
              <w:rPr>
                <w:sz w:val="28"/>
              </w:rPr>
            </w:pPr>
            <w:r>
              <w:rPr>
                <w:sz w:val="28"/>
              </w:rPr>
              <w:t>Т6</w:t>
            </w:r>
          </w:p>
        </w:tc>
        <w:tc>
          <w:tcPr>
            <w:tcW w:w="2340" w:type="dxa"/>
          </w:tcPr>
          <w:p w:rsidR="00F87948" w:rsidRDefault="00F94621">
            <w:pPr>
              <w:pStyle w:val="TableParagraph"/>
              <w:spacing w:line="304" w:lineRule="exact"/>
              <w:ind w:left="992" w:right="985"/>
              <w:jc w:val="center"/>
              <w:rPr>
                <w:sz w:val="28"/>
              </w:rPr>
            </w:pPr>
            <w:r>
              <w:rPr>
                <w:sz w:val="28"/>
              </w:rPr>
              <w:t>Т7</w:t>
            </w:r>
          </w:p>
        </w:tc>
        <w:tc>
          <w:tcPr>
            <w:tcW w:w="2345" w:type="dxa"/>
          </w:tcPr>
          <w:p w:rsidR="00F87948" w:rsidRDefault="00F94621">
            <w:pPr>
              <w:pStyle w:val="TableParagraph"/>
              <w:spacing w:line="304" w:lineRule="exact"/>
              <w:ind w:right="1006"/>
              <w:jc w:val="right"/>
              <w:rPr>
                <w:sz w:val="28"/>
              </w:rPr>
            </w:pPr>
            <w:r>
              <w:rPr>
                <w:sz w:val="28"/>
              </w:rPr>
              <w:t>Т8</w:t>
            </w:r>
          </w:p>
        </w:tc>
        <w:tc>
          <w:tcPr>
            <w:tcW w:w="844" w:type="dxa"/>
            <w:vMerge w:val="restart"/>
          </w:tcPr>
          <w:p w:rsidR="00F87948" w:rsidRDefault="00F94621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F87948">
        <w:trPr>
          <w:trHeight w:val="321"/>
        </w:trPr>
        <w:tc>
          <w:tcPr>
            <w:tcW w:w="2808" w:type="dxa"/>
          </w:tcPr>
          <w:p w:rsidR="00F87948" w:rsidRDefault="00F94621">
            <w:pPr>
              <w:pStyle w:val="TableParagraph"/>
              <w:spacing w:line="301" w:lineRule="exact"/>
              <w:ind w:right="125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00" w:type="dxa"/>
          </w:tcPr>
          <w:p w:rsidR="00F87948" w:rsidRDefault="00F94621">
            <w:pPr>
              <w:pStyle w:val="TableParagraph"/>
              <w:spacing w:line="301" w:lineRule="exact"/>
              <w:ind w:left="723" w:right="7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40" w:type="dxa"/>
          </w:tcPr>
          <w:p w:rsidR="00F87948" w:rsidRDefault="00F94621">
            <w:pPr>
              <w:pStyle w:val="TableParagraph"/>
              <w:spacing w:line="301" w:lineRule="exact"/>
              <w:ind w:left="992" w:right="97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45" w:type="dxa"/>
          </w:tcPr>
          <w:p w:rsidR="00F87948" w:rsidRDefault="00F94621">
            <w:pPr>
              <w:pStyle w:val="TableParagraph"/>
              <w:spacing w:line="301" w:lineRule="exact"/>
              <w:ind w:right="1016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:rsidR="00F87948" w:rsidRDefault="00F87948">
            <w:pPr>
              <w:rPr>
                <w:sz w:val="2"/>
                <w:szCs w:val="2"/>
              </w:rPr>
            </w:pPr>
          </w:p>
        </w:tc>
      </w:tr>
    </w:tbl>
    <w:p w:rsidR="00F87948" w:rsidRDefault="00F87948">
      <w:pPr>
        <w:pStyle w:val="a3"/>
        <w:spacing w:before="8"/>
        <w:rPr>
          <w:b/>
          <w:sz w:val="27"/>
        </w:rPr>
      </w:pPr>
    </w:p>
    <w:p w:rsidR="00F87948" w:rsidRDefault="00F94621">
      <w:pPr>
        <w:spacing w:before="1" w:after="4"/>
        <w:ind w:left="537" w:right="515"/>
        <w:jc w:val="center"/>
        <w:rPr>
          <w:b/>
          <w:sz w:val="28"/>
        </w:rPr>
      </w:pPr>
      <w:r>
        <w:rPr>
          <w:b/>
          <w:sz w:val="28"/>
        </w:rPr>
        <w:t>Шкала оцінювання: національна та ECTS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2796"/>
        <w:gridCol w:w="2797"/>
      </w:tblGrid>
      <w:tr w:rsidR="00D70194" w:rsidRPr="00197095" w:rsidTr="00D70194">
        <w:trPr>
          <w:trHeight w:val="397"/>
          <w:jc w:val="center"/>
        </w:trPr>
        <w:tc>
          <w:tcPr>
            <w:tcW w:w="1667" w:type="pct"/>
            <w:vMerge w:val="restar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 шкалою</w:t>
            </w: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ЄКТС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За національною шкалою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D70194" w:rsidRPr="00197095" w:rsidTr="00D70194">
        <w:trPr>
          <w:trHeight w:val="397"/>
          <w:jc w:val="center"/>
        </w:trPr>
        <w:tc>
          <w:tcPr>
            <w:tcW w:w="1667" w:type="pct"/>
            <w:vMerge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667" w:type="pct"/>
            <w:vMerge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D70194" w:rsidRPr="00197095" w:rsidTr="00D70194">
        <w:trPr>
          <w:trHeight w:val="312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D70194" w:rsidRPr="00197095" w:rsidTr="00D70194">
        <w:trPr>
          <w:trHeight w:val="312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666" w:type="pct"/>
            <w:vMerge w:val="restar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D70194" w:rsidRPr="00197095" w:rsidTr="00D70194">
        <w:trPr>
          <w:trHeight w:val="312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666" w:type="pct"/>
            <w:vMerge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D70194" w:rsidRPr="00197095" w:rsidTr="00D70194">
        <w:trPr>
          <w:trHeight w:val="312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666" w:type="pct"/>
            <w:vMerge w:val="restar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D70194" w:rsidRPr="00197095" w:rsidTr="00D70194">
        <w:trPr>
          <w:trHeight w:val="312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666" w:type="pct"/>
            <w:vMerge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D70194" w:rsidRPr="00197095" w:rsidTr="00D70194">
        <w:trPr>
          <w:trHeight w:val="312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666" w:type="pct"/>
            <w:vMerge w:val="restar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D70194" w:rsidRPr="00197095" w:rsidTr="00D70194">
        <w:trPr>
          <w:trHeight w:val="312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666" w:type="pct"/>
            <w:vMerge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D70194" w:rsidRPr="00197095" w:rsidRDefault="00D70194" w:rsidP="00337FCE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0</w:t>
            </w:r>
            <w:r w:rsidRPr="00197095">
              <w:rPr>
                <w:rFonts w:eastAsia="Calibri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:rsidR="00D70194" w:rsidRDefault="00D70194">
      <w:pPr>
        <w:spacing w:before="1" w:after="4"/>
        <w:ind w:left="537" w:right="515"/>
        <w:jc w:val="center"/>
        <w:rPr>
          <w:b/>
          <w:sz w:val="28"/>
        </w:rPr>
      </w:pPr>
    </w:p>
    <w:p w:rsidR="00F87948" w:rsidRDefault="00F87948">
      <w:pPr>
        <w:rPr>
          <w:sz w:val="26"/>
        </w:rPr>
        <w:sectPr w:rsidR="00F87948">
          <w:pgSz w:w="11910" w:h="16850"/>
          <w:pgMar w:top="1380" w:right="340" w:bottom="280" w:left="600" w:header="566" w:footer="0" w:gutter="0"/>
          <w:cols w:space="720"/>
        </w:sectPr>
      </w:pPr>
    </w:p>
    <w:p w:rsidR="00F87948" w:rsidRDefault="00F87948">
      <w:pPr>
        <w:pStyle w:val="a3"/>
        <w:rPr>
          <w:b/>
          <w:sz w:val="30"/>
        </w:rPr>
      </w:pPr>
    </w:p>
    <w:p w:rsidR="00F87948" w:rsidRDefault="00F87948">
      <w:pPr>
        <w:pStyle w:val="a3"/>
        <w:rPr>
          <w:b/>
          <w:sz w:val="30"/>
        </w:rPr>
      </w:pPr>
    </w:p>
    <w:p w:rsidR="00F87948" w:rsidRDefault="00F87948">
      <w:pPr>
        <w:pStyle w:val="a3"/>
        <w:spacing w:before="3"/>
        <w:rPr>
          <w:b/>
          <w:sz w:val="31"/>
        </w:rPr>
      </w:pPr>
    </w:p>
    <w:p w:rsidR="00F87948" w:rsidRDefault="00F94621">
      <w:pPr>
        <w:pStyle w:val="a3"/>
        <w:ind w:left="252"/>
      </w:pPr>
      <w:r>
        <w:rPr>
          <w:spacing w:val="-1"/>
        </w:rPr>
        <w:t>2001.</w:t>
      </w:r>
    </w:p>
    <w:p w:rsidR="00F87948" w:rsidRDefault="00F87948">
      <w:pPr>
        <w:pStyle w:val="a3"/>
        <w:spacing w:before="1"/>
      </w:pPr>
    </w:p>
    <w:p w:rsidR="00F87948" w:rsidRDefault="00F94621">
      <w:pPr>
        <w:pStyle w:val="a3"/>
        <w:ind w:left="252"/>
      </w:pPr>
      <w:r>
        <w:rPr>
          <w:spacing w:val="-1"/>
        </w:rPr>
        <w:t>2000.</w:t>
      </w:r>
    </w:p>
    <w:p w:rsidR="00F87948" w:rsidRDefault="00F87948">
      <w:pPr>
        <w:pStyle w:val="a3"/>
        <w:spacing w:before="11"/>
        <w:rPr>
          <w:sz w:val="27"/>
        </w:rPr>
      </w:pPr>
    </w:p>
    <w:p w:rsidR="00F87948" w:rsidRDefault="00F94621">
      <w:pPr>
        <w:pStyle w:val="a3"/>
        <w:ind w:left="252"/>
      </w:pPr>
      <w:r>
        <w:t>2004</w:t>
      </w:r>
    </w:p>
    <w:p w:rsidR="00F87948" w:rsidRDefault="00F94621">
      <w:pPr>
        <w:pStyle w:val="1"/>
        <w:numPr>
          <w:ilvl w:val="2"/>
          <w:numId w:val="2"/>
        </w:numPr>
        <w:tabs>
          <w:tab w:val="left" w:pos="3093"/>
        </w:tabs>
        <w:ind w:left="4156" w:right="3567" w:hanging="1486"/>
        <w:jc w:val="left"/>
      </w:pPr>
      <w:r>
        <w:rPr>
          <w:spacing w:val="-2"/>
        </w:rPr>
        <w:br w:type="column"/>
      </w:r>
      <w:r>
        <w:t xml:space="preserve">Рекомендована література </w:t>
      </w:r>
      <w:r>
        <w:rPr>
          <w:spacing w:val="-7"/>
        </w:rPr>
        <w:t>Базова</w:t>
      </w:r>
    </w:p>
    <w:p w:rsidR="00F87948" w:rsidRDefault="00F94621">
      <w:pPr>
        <w:pStyle w:val="a4"/>
        <w:numPr>
          <w:ilvl w:val="0"/>
          <w:numId w:val="1"/>
        </w:numPr>
        <w:tabs>
          <w:tab w:val="left" w:pos="323"/>
        </w:tabs>
        <w:spacing w:line="317" w:lineRule="exact"/>
        <w:jc w:val="left"/>
        <w:rPr>
          <w:sz w:val="28"/>
        </w:rPr>
      </w:pPr>
      <w:r>
        <w:rPr>
          <w:sz w:val="28"/>
        </w:rPr>
        <w:t>W.</w:t>
      </w:r>
      <w:r>
        <w:rPr>
          <w:spacing w:val="33"/>
          <w:sz w:val="28"/>
        </w:rPr>
        <w:t xml:space="preserve"> </w:t>
      </w:r>
      <w:r>
        <w:rPr>
          <w:sz w:val="28"/>
        </w:rPr>
        <w:t>K.</w:t>
      </w:r>
      <w:r>
        <w:rPr>
          <w:spacing w:val="34"/>
          <w:sz w:val="28"/>
        </w:rPr>
        <w:t xml:space="preserve"> </w:t>
      </w:r>
      <w:r>
        <w:rPr>
          <w:sz w:val="28"/>
        </w:rPr>
        <w:t>Pratt,</w:t>
      </w:r>
      <w:r>
        <w:rPr>
          <w:spacing w:val="33"/>
          <w:sz w:val="28"/>
        </w:rPr>
        <w:t xml:space="preserve"> </w:t>
      </w:r>
      <w:r>
        <w:rPr>
          <w:sz w:val="28"/>
        </w:rPr>
        <w:t>Digital</w:t>
      </w:r>
      <w:r>
        <w:rPr>
          <w:spacing w:val="35"/>
          <w:sz w:val="28"/>
        </w:rPr>
        <w:t xml:space="preserve"> </w:t>
      </w:r>
      <w:r>
        <w:rPr>
          <w:sz w:val="28"/>
        </w:rPr>
        <w:t>Image</w:t>
      </w:r>
      <w:r>
        <w:rPr>
          <w:spacing w:val="35"/>
          <w:sz w:val="28"/>
        </w:rPr>
        <w:t xml:space="preserve"> </w:t>
      </w:r>
      <w:r>
        <w:rPr>
          <w:sz w:val="28"/>
        </w:rPr>
        <w:t>Processing,</w:t>
      </w:r>
      <w:r>
        <w:rPr>
          <w:spacing w:val="33"/>
          <w:sz w:val="28"/>
        </w:rPr>
        <w:t xml:space="preserve"> </w:t>
      </w:r>
      <w:r>
        <w:rPr>
          <w:sz w:val="28"/>
        </w:rPr>
        <w:t>3rd</w:t>
      </w:r>
      <w:r>
        <w:rPr>
          <w:spacing w:val="34"/>
          <w:sz w:val="28"/>
        </w:rPr>
        <w:t xml:space="preserve"> </w:t>
      </w:r>
      <w:r>
        <w:rPr>
          <w:sz w:val="28"/>
        </w:rPr>
        <w:t>ed.,</w:t>
      </w:r>
      <w:r>
        <w:rPr>
          <w:spacing w:val="33"/>
          <w:sz w:val="28"/>
        </w:rPr>
        <w:t xml:space="preserve"> </w:t>
      </w:r>
      <w:r>
        <w:rPr>
          <w:sz w:val="28"/>
        </w:rPr>
        <w:t>Wiley-Interscience,</w:t>
      </w:r>
      <w:r>
        <w:rPr>
          <w:spacing w:val="34"/>
          <w:sz w:val="28"/>
        </w:rPr>
        <w:t xml:space="preserve"> </w:t>
      </w:r>
      <w:r>
        <w:rPr>
          <w:sz w:val="28"/>
        </w:rPr>
        <w:t>New</w:t>
      </w:r>
      <w:r>
        <w:rPr>
          <w:spacing w:val="34"/>
          <w:sz w:val="28"/>
        </w:rPr>
        <w:t xml:space="preserve"> </w:t>
      </w:r>
      <w:r>
        <w:rPr>
          <w:sz w:val="28"/>
        </w:rPr>
        <w:t>York,</w:t>
      </w:r>
    </w:p>
    <w:p w:rsidR="00F87948" w:rsidRDefault="00F87948">
      <w:pPr>
        <w:pStyle w:val="a3"/>
        <w:spacing w:before="10"/>
        <w:rPr>
          <w:sz w:val="27"/>
        </w:rPr>
      </w:pPr>
    </w:p>
    <w:p w:rsidR="00F87948" w:rsidRDefault="00F94621">
      <w:pPr>
        <w:pStyle w:val="a4"/>
        <w:numPr>
          <w:ilvl w:val="0"/>
          <w:numId w:val="1"/>
        </w:numPr>
        <w:tabs>
          <w:tab w:val="left" w:pos="323"/>
        </w:tabs>
        <w:jc w:val="left"/>
        <w:rPr>
          <w:sz w:val="28"/>
        </w:rPr>
      </w:pPr>
      <w:r>
        <w:rPr>
          <w:sz w:val="28"/>
        </w:rPr>
        <w:t>I.</w:t>
      </w:r>
      <w:r>
        <w:rPr>
          <w:spacing w:val="16"/>
          <w:sz w:val="28"/>
        </w:rPr>
        <w:t xml:space="preserve"> </w:t>
      </w:r>
      <w:r>
        <w:rPr>
          <w:sz w:val="28"/>
        </w:rPr>
        <w:t>Pitas,</w:t>
      </w:r>
      <w:r>
        <w:rPr>
          <w:spacing w:val="16"/>
          <w:sz w:val="28"/>
        </w:rPr>
        <w:t xml:space="preserve"> </w:t>
      </w:r>
      <w:r>
        <w:rPr>
          <w:sz w:val="28"/>
        </w:rPr>
        <w:t>Digital</w:t>
      </w:r>
      <w:r>
        <w:rPr>
          <w:spacing w:val="18"/>
          <w:sz w:val="28"/>
        </w:rPr>
        <w:t xml:space="preserve"> </w:t>
      </w:r>
      <w:r>
        <w:rPr>
          <w:sz w:val="28"/>
        </w:rPr>
        <w:t>Image</w:t>
      </w:r>
      <w:r>
        <w:rPr>
          <w:spacing w:val="17"/>
          <w:sz w:val="28"/>
        </w:rPr>
        <w:t xml:space="preserve"> </w:t>
      </w:r>
      <w:r>
        <w:rPr>
          <w:sz w:val="28"/>
        </w:rPr>
        <w:t>Processing</w:t>
      </w:r>
      <w:r>
        <w:rPr>
          <w:spacing w:val="17"/>
          <w:sz w:val="28"/>
        </w:rPr>
        <w:t xml:space="preserve"> </w:t>
      </w:r>
      <w:r>
        <w:rPr>
          <w:sz w:val="28"/>
        </w:rPr>
        <w:t>Algorithms</w:t>
      </w:r>
      <w:r>
        <w:rPr>
          <w:spacing w:val="18"/>
          <w:sz w:val="28"/>
        </w:rPr>
        <w:t xml:space="preserve"> </w:t>
      </w:r>
      <w:r>
        <w:rPr>
          <w:sz w:val="28"/>
        </w:rPr>
        <w:t>and</w:t>
      </w:r>
      <w:r>
        <w:rPr>
          <w:spacing w:val="17"/>
          <w:sz w:val="28"/>
        </w:rPr>
        <w:t xml:space="preserve"> </w:t>
      </w:r>
      <w:r>
        <w:rPr>
          <w:sz w:val="28"/>
        </w:rPr>
        <w:t>Applications,</w:t>
      </w:r>
      <w:r>
        <w:rPr>
          <w:spacing w:val="17"/>
          <w:sz w:val="28"/>
        </w:rPr>
        <w:t xml:space="preserve"> </w:t>
      </w:r>
      <w:r>
        <w:rPr>
          <w:sz w:val="28"/>
        </w:rPr>
        <w:t>Wiley,</w:t>
      </w:r>
      <w:r>
        <w:rPr>
          <w:spacing w:val="18"/>
          <w:sz w:val="28"/>
        </w:rPr>
        <w:t xml:space="preserve"> </w:t>
      </w:r>
      <w:r>
        <w:rPr>
          <w:sz w:val="28"/>
        </w:rPr>
        <w:t>New</w:t>
      </w:r>
      <w:r>
        <w:rPr>
          <w:spacing w:val="15"/>
          <w:sz w:val="28"/>
        </w:rPr>
        <w:t xml:space="preserve"> </w:t>
      </w:r>
      <w:r>
        <w:rPr>
          <w:sz w:val="28"/>
        </w:rPr>
        <w:t>York,</w:t>
      </w:r>
    </w:p>
    <w:p w:rsidR="00F87948" w:rsidRDefault="00F87948">
      <w:pPr>
        <w:pStyle w:val="a3"/>
        <w:spacing w:before="2"/>
      </w:pPr>
    </w:p>
    <w:p w:rsidR="00F87948" w:rsidRDefault="00F94621">
      <w:pPr>
        <w:pStyle w:val="a4"/>
        <w:numPr>
          <w:ilvl w:val="0"/>
          <w:numId w:val="1"/>
        </w:numPr>
        <w:tabs>
          <w:tab w:val="left" w:pos="323"/>
        </w:tabs>
        <w:jc w:val="left"/>
        <w:rPr>
          <w:sz w:val="28"/>
        </w:rPr>
      </w:pPr>
      <w:r>
        <w:rPr>
          <w:sz w:val="28"/>
        </w:rPr>
        <w:t>W.</w:t>
      </w:r>
      <w:r>
        <w:rPr>
          <w:spacing w:val="15"/>
          <w:sz w:val="28"/>
        </w:rPr>
        <w:t xml:space="preserve"> </w:t>
      </w:r>
      <w:r>
        <w:rPr>
          <w:sz w:val="28"/>
        </w:rPr>
        <w:t>E.</w:t>
      </w:r>
      <w:r>
        <w:rPr>
          <w:spacing w:val="13"/>
          <w:sz w:val="28"/>
        </w:rPr>
        <w:t xml:space="preserve"> </w:t>
      </w:r>
      <w:r>
        <w:rPr>
          <w:sz w:val="28"/>
        </w:rPr>
        <w:t>Snyder</w:t>
      </w:r>
      <w:r>
        <w:rPr>
          <w:spacing w:val="14"/>
          <w:sz w:val="28"/>
        </w:rPr>
        <w:t xml:space="preserve"> </w:t>
      </w:r>
      <w:r>
        <w:rPr>
          <w:sz w:val="28"/>
        </w:rPr>
        <w:t>and</w:t>
      </w:r>
      <w:r>
        <w:rPr>
          <w:spacing w:val="16"/>
          <w:sz w:val="28"/>
        </w:rPr>
        <w:t xml:space="preserve"> </w:t>
      </w:r>
      <w:r>
        <w:rPr>
          <w:sz w:val="28"/>
        </w:rPr>
        <w:t>H.</w:t>
      </w:r>
      <w:r>
        <w:rPr>
          <w:spacing w:val="13"/>
          <w:sz w:val="28"/>
        </w:rPr>
        <w:t xml:space="preserve"> </w:t>
      </w:r>
      <w:r>
        <w:rPr>
          <w:sz w:val="28"/>
        </w:rPr>
        <w:t>Qi,</w:t>
      </w:r>
      <w:r>
        <w:rPr>
          <w:spacing w:val="13"/>
          <w:sz w:val="28"/>
        </w:rPr>
        <w:t xml:space="preserve"> </w:t>
      </w:r>
      <w:r>
        <w:rPr>
          <w:sz w:val="28"/>
        </w:rPr>
        <w:t>Machine</w:t>
      </w:r>
      <w:r>
        <w:rPr>
          <w:spacing w:val="14"/>
          <w:sz w:val="28"/>
        </w:rPr>
        <w:t xml:space="preserve"> </w:t>
      </w:r>
      <w:r>
        <w:rPr>
          <w:sz w:val="28"/>
        </w:rPr>
        <w:t>Vision,</w:t>
      </w:r>
      <w:r>
        <w:rPr>
          <w:spacing w:val="12"/>
          <w:sz w:val="28"/>
        </w:rPr>
        <w:t xml:space="preserve"> </w:t>
      </w:r>
      <w:r>
        <w:rPr>
          <w:sz w:val="28"/>
        </w:rPr>
        <w:t>Cambridge</w:t>
      </w:r>
      <w:r>
        <w:rPr>
          <w:spacing w:val="14"/>
          <w:sz w:val="28"/>
        </w:rPr>
        <w:t xml:space="preserve"> </w:t>
      </w:r>
      <w:r>
        <w:rPr>
          <w:sz w:val="28"/>
        </w:rPr>
        <w:t>University</w:t>
      </w:r>
      <w:r>
        <w:rPr>
          <w:spacing w:val="10"/>
          <w:sz w:val="28"/>
        </w:rPr>
        <w:t xml:space="preserve"> </w:t>
      </w:r>
      <w:r>
        <w:rPr>
          <w:sz w:val="28"/>
        </w:rPr>
        <w:t>Press,</w:t>
      </w:r>
      <w:r>
        <w:rPr>
          <w:spacing w:val="14"/>
          <w:sz w:val="28"/>
        </w:rPr>
        <w:t xml:space="preserve"> </w:t>
      </w:r>
      <w:r>
        <w:rPr>
          <w:sz w:val="28"/>
        </w:rPr>
        <w:t>New</w:t>
      </w:r>
      <w:r>
        <w:rPr>
          <w:spacing w:val="13"/>
          <w:sz w:val="28"/>
        </w:rPr>
        <w:t xml:space="preserve"> </w:t>
      </w:r>
      <w:r>
        <w:rPr>
          <w:sz w:val="28"/>
        </w:rPr>
        <w:t>York,</w:t>
      </w:r>
    </w:p>
    <w:p w:rsidR="00F87948" w:rsidRDefault="00F87948">
      <w:pPr>
        <w:pStyle w:val="a3"/>
        <w:spacing w:before="10"/>
        <w:rPr>
          <w:sz w:val="27"/>
        </w:rPr>
      </w:pPr>
    </w:p>
    <w:p w:rsidR="00F87948" w:rsidRDefault="00F94621">
      <w:pPr>
        <w:pStyle w:val="a4"/>
        <w:numPr>
          <w:ilvl w:val="0"/>
          <w:numId w:val="1"/>
        </w:numPr>
        <w:tabs>
          <w:tab w:val="left" w:pos="323"/>
        </w:tabs>
        <w:spacing w:before="1"/>
        <w:jc w:val="left"/>
        <w:rPr>
          <w:sz w:val="28"/>
        </w:rPr>
      </w:pPr>
      <w:r>
        <w:rPr>
          <w:sz w:val="28"/>
        </w:rPr>
        <w:t>G. Stockman and L. G. Shapiro, Computer Vision, Prentice Hall, Englewood</w:t>
      </w:r>
      <w:r>
        <w:rPr>
          <w:spacing w:val="50"/>
          <w:sz w:val="28"/>
        </w:rPr>
        <w:t xml:space="preserve"> </w:t>
      </w:r>
      <w:r>
        <w:rPr>
          <w:sz w:val="28"/>
        </w:rPr>
        <w:t>Cliffs,</w:t>
      </w:r>
    </w:p>
    <w:p w:rsidR="00F87948" w:rsidRDefault="00F87948">
      <w:pPr>
        <w:rPr>
          <w:sz w:val="28"/>
        </w:rPr>
        <w:sectPr w:rsidR="00F87948">
          <w:type w:val="continuous"/>
          <w:pgSz w:w="11910" w:h="16850"/>
          <w:pgMar w:top="560" w:right="340" w:bottom="280" w:left="600" w:header="708" w:footer="708" w:gutter="0"/>
          <w:cols w:num="2" w:space="720" w:equalWidth="0">
            <w:col w:w="884" w:space="40"/>
            <w:col w:w="10046"/>
          </w:cols>
        </w:sectPr>
      </w:pPr>
    </w:p>
    <w:p w:rsidR="00F87948" w:rsidRDefault="00F94621">
      <w:pPr>
        <w:pStyle w:val="a3"/>
        <w:spacing w:line="321" w:lineRule="exact"/>
        <w:ind w:left="252"/>
      </w:pPr>
      <w:r>
        <w:t>NJ, 2000.</w:t>
      </w:r>
    </w:p>
    <w:p w:rsidR="00F87948" w:rsidRDefault="00F94621">
      <w:pPr>
        <w:pStyle w:val="a4"/>
        <w:numPr>
          <w:ilvl w:val="0"/>
          <w:numId w:val="1"/>
        </w:numPr>
        <w:tabs>
          <w:tab w:val="left" w:pos="1247"/>
          <w:tab w:val="left" w:pos="6639"/>
        </w:tabs>
        <w:ind w:left="252" w:right="224" w:firstLine="708"/>
        <w:jc w:val="left"/>
        <w:rPr>
          <w:sz w:val="28"/>
        </w:rPr>
      </w:pPr>
      <w:r>
        <w:rPr>
          <w:sz w:val="28"/>
        </w:rPr>
        <w:t>Rafael   C.   Gonzalez,   Richard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E. </w:t>
      </w:r>
      <w:r>
        <w:rPr>
          <w:spacing w:val="50"/>
          <w:sz w:val="28"/>
        </w:rPr>
        <w:t xml:space="preserve"> </w:t>
      </w:r>
      <w:r>
        <w:rPr>
          <w:sz w:val="28"/>
        </w:rPr>
        <w:t>Woods</w:t>
      </w:r>
      <w:r>
        <w:rPr>
          <w:sz w:val="28"/>
        </w:rPr>
        <w:tab/>
      </w:r>
      <w:r>
        <w:rPr>
          <w:color w:val="0E1111"/>
          <w:sz w:val="28"/>
        </w:rPr>
        <w:t>Digital Image Processing, Global Edition Paperback – January 1,</w:t>
      </w:r>
      <w:r>
        <w:rPr>
          <w:color w:val="0E1111"/>
          <w:spacing w:val="-5"/>
          <w:sz w:val="28"/>
        </w:rPr>
        <w:t xml:space="preserve"> </w:t>
      </w:r>
      <w:r>
        <w:rPr>
          <w:color w:val="0E1111"/>
          <w:sz w:val="28"/>
        </w:rPr>
        <w:t>2018.</w:t>
      </w:r>
    </w:p>
    <w:p w:rsidR="00F87948" w:rsidRDefault="00F87948">
      <w:pPr>
        <w:rPr>
          <w:sz w:val="28"/>
        </w:rPr>
        <w:sectPr w:rsidR="00F87948">
          <w:type w:val="continuous"/>
          <w:pgSz w:w="11910" w:h="16850"/>
          <w:pgMar w:top="560" w:right="340" w:bottom="280" w:left="600" w:header="708" w:footer="708" w:gutter="0"/>
          <w:cols w:space="720"/>
        </w:sectPr>
      </w:pPr>
    </w:p>
    <w:p w:rsidR="00F87948" w:rsidRDefault="00F87948">
      <w:pPr>
        <w:pStyle w:val="a3"/>
        <w:spacing w:before="3"/>
        <w:rPr>
          <w:sz w:val="16"/>
        </w:rPr>
      </w:pPr>
    </w:p>
    <w:p w:rsidR="00F87948" w:rsidRDefault="00CD3150">
      <w:pPr>
        <w:pStyle w:val="a4"/>
        <w:numPr>
          <w:ilvl w:val="0"/>
          <w:numId w:val="1"/>
        </w:numPr>
        <w:tabs>
          <w:tab w:val="left" w:pos="1247"/>
        </w:tabs>
        <w:spacing w:before="89"/>
        <w:ind w:left="252" w:right="221" w:firstLine="708"/>
        <w:jc w:val="both"/>
        <w:rPr>
          <w:sz w:val="28"/>
        </w:rPr>
      </w:pPr>
      <w:r>
        <w:pict>
          <v:rect id="_x0000_s1026" style="position:absolute;left:0;text-align:left;margin-left:182.65pt;margin-top:52.7pt;width:3.5pt;height:16.45pt;z-index:-251658752;mso-position-horizontal-relative:page" fillcolor="#f5f5f5" stroked="f">
            <w10:wrap anchorx="page"/>
          </v:rect>
        </w:pict>
      </w:r>
      <w:hyperlink r:id="rId8">
        <w:r w:rsidR="00F94621">
          <w:rPr>
            <w:sz w:val="28"/>
          </w:rPr>
          <w:t>Andreas Maier</w:t>
        </w:r>
      </w:hyperlink>
      <w:r w:rsidR="00F94621">
        <w:rPr>
          <w:sz w:val="28"/>
        </w:rPr>
        <w:t xml:space="preserve">, </w:t>
      </w:r>
      <w:hyperlink r:id="rId9">
        <w:r w:rsidR="00F94621">
          <w:rPr>
            <w:sz w:val="28"/>
          </w:rPr>
          <w:t>Stefan Steidl</w:t>
        </w:r>
      </w:hyperlink>
      <w:r w:rsidR="00F94621">
        <w:rPr>
          <w:sz w:val="28"/>
        </w:rPr>
        <w:t xml:space="preserve">, </w:t>
      </w:r>
      <w:hyperlink r:id="rId10">
        <w:r w:rsidR="00F94621">
          <w:rPr>
            <w:sz w:val="28"/>
          </w:rPr>
          <w:t>Vincent Christlein</w:t>
        </w:r>
      </w:hyperlink>
      <w:r w:rsidR="00F94621">
        <w:rPr>
          <w:sz w:val="28"/>
        </w:rPr>
        <w:t xml:space="preserve">, </w:t>
      </w:r>
      <w:hyperlink r:id="rId11">
        <w:r w:rsidR="00F94621">
          <w:rPr>
            <w:sz w:val="28"/>
          </w:rPr>
          <w:t>Joachim Hornegger</w:t>
        </w:r>
      </w:hyperlink>
      <w:r w:rsidR="00F94621">
        <w:rPr>
          <w:sz w:val="28"/>
        </w:rPr>
        <w:t>, Medical Imaging Systems: An Introductory Guide: 11111 (Lecture Notes in Computer Science, 11111) Paperback – 3 Aug.</w:t>
      </w:r>
      <w:r w:rsidR="00F94621">
        <w:rPr>
          <w:spacing w:val="-4"/>
          <w:sz w:val="28"/>
        </w:rPr>
        <w:t xml:space="preserve"> </w:t>
      </w:r>
      <w:r w:rsidR="00F94621">
        <w:rPr>
          <w:sz w:val="28"/>
        </w:rPr>
        <w:t>2018.</w:t>
      </w:r>
    </w:p>
    <w:p w:rsidR="00F87948" w:rsidRDefault="00F94621">
      <w:pPr>
        <w:pStyle w:val="a4"/>
        <w:numPr>
          <w:ilvl w:val="0"/>
          <w:numId w:val="1"/>
        </w:numPr>
        <w:tabs>
          <w:tab w:val="left" w:pos="1247"/>
        </w:tabs>
        <w:spacing w:line="321" w:lineRule="exact"/>
        <w:ind w:left="1246" w:hanging="287"/>
        <w:jc w:val="both"/>
        <w:rPr>
          <w:sz w:val="28"/>
        </w:rPr>
      </w:pPr>
      <w:r>
        <w:rPr>
          <w:color w:val="0E1111"/>
          <w:sz w:val="28"/>
        </w:rPr>
        <w:t>Cleve B. Moler, Numerical Computing with MATLAB Paperback – 12 Aug.</w:t>
      </w:r>
      <w:r>
        <w:rPr>
          <w:color w:val="0E1111"/>
          <w:spacing w:val="-18"/>
          <w:sz w:val="28"/>
        </w:rPr>
        <w:t xml:space="preserve"> </w:t>
      </w:r>
      <w:r>
        <w:rPr>
          <w:color w:val="0E1111"/>
          <w:sz w:val="28"/>
        </w:rPr>
        <w:t>2010.</w:t>
      </w:r>
    </w:p>
    <w:p w:rsidR="00F87948" w:rsidRDefault="00CD3150">
      <w:pPr>
        <w:pStyle w:val="a4"/>
        <w:numPr>
          <w:ilvl w:val="0"/>
          <w:numId w:val="1"/>
        </w:numPr>
        <w:tabs>
          <w:tab w:val="left" w:pos="1304"/>
        </w:tabs>
        <w:spacing w:before="2"/>
        <w:ind w:left="252" w:right="224" w:firstLine="708"/>
        <w:jc w:val="both"/>
        <w:rPr>
          <w:sz w:val="28"/>
        </w:rPr>
      </w:pPr>
      <w:hyperlink r:id="rId12">
        <w:r w:rsidR="00F94621">
          <w:rPr>
            <w:sz w:val="28"/>
          </w:rPr>
          <w:t>Olivier Lezoray</w:t>
        </w:r>
      </w:hyperlink>
      <w:r w:rsidR="00F94621">
        <w:rPr>
          <w:sz w:val="28"/>
        </w:rPr>
        <w:t xml:space="preserve">, </w:t>
      </w:r>
      <w:hyperlink r:id="rId13">
        <w:r w:rsidR="00F94621">
          <w:rPr>
            <w:sz w:val="28"/>
          </w:rPr>
          <w:t>Leo Grady</w:t>
        </w:r>
      </w:hyperlink>
      <w:r w:rsidR="00F94621">
        <w:rPr>
          <w:sz w:val="28"/>
        </w:rPr>
        <w:t>, Image Processing and Analysis with Graphs: Theory and Practice (Digital Imaging and Computer Vision) Paperback – 29 Mar.</w:t>
      </w:r>
      <w:r w:rsidR="00F94621">
        <w:rPr>
          <w:spacing w:val="-7"/>
          <w:sz w:val="28"/>
        </w:rPr>
        <w:t xml:space="preserve"> </w:t>
      </w:r>
      <w:r w:rsidR="00F94621">
        <w:rPr>
          <w:sz w:val="28"/>
        </w:rPr>
        <w:t>2017.</w:t>
      </w:r>
    </w:p>
    <w:p w:rsidR="00F87948" w:rsidRDefault="00CD3150">
      <w:pPr>
        <w:pStyle w:val="a4"/>
        <w:numPr>
          <w:ilvl w:val="0"/>
          <w:numId w:val="1"/>
        </w:numPr>
        <w:tabs>
          <w:tab w:val="left" w:pos="1247"/>
        </w:tabs>
        <w:ind w:left="252" w:right="220" w:firstLine="708"/>
        <w:jc w:val="both"/>
        <w:rPr>
          <w:sz w:val="28"/>
        </w:rPr>
      </w:pPr>
      <w:hyperlink r:id="rId14">
        <w:r w:rsidR="00F94621">
          <w:rPr>
            <w:sz w:val="28"/>
          </w:rPr>
          <w:t>Swagata Samanta</w:t>
        </w:r>
      </w:hyperlink>
      <w:r w:rsidR="00F94621">
        <w:rPr>
          <w:sz w:val="28"/>
        </w:rPr>
        <w:t xml:space="preserve">, </w:t>
      </w:r>
      <w:hyperlink r:id="rId15">
        <w:r w:rsidR="00F94621">
          <w:rPr>
            <w:sz w:val="28"/>
          </w:rPr>
          <w:t>Soumi Paik</w:t>
        </w:r>
      </w:hyperlink>
      <w:r w:rsidR="00F94621">
        <w:rPr>
          <w:sz w:val="28"/>
        </w:rPr>
        <w:t xml:space="preserve">, </w:t>
      </w:r>
      <w:hyperlink r:id="rId16">
        <w:r w:rsidR="00F94621">
          <w:rPr>
            <w:sz w:val="28"/>
          </w:rPr>
          <w:t>Amlan Chakrabarti</w:t>
        </w:r>
      </w:hyperlink>
      <w:r w:rsidR="00F94621">
        <w:rPr>
          <w:sz w:val="28"/>
        </w:rPr>
        <w:t>, Design &amp; Implementation of Digital Image Processing using FPGA: FPGA-based digital image processing Paperback – 9 Nov.</w:t>
      </w:r>
      <w:r w:rsidR="00F94621">
        <w:rPr>
          <w:spacing w:val="-1"/>
          <w:sz w:val="28"/>
        </w:rPr>
        <w:t xml:space="preserve"> </w:t>
      </w:r>
      <w:r w:rsidR="00F94621">
        <w:rPr>
          <w:sz w:val="28"/>
        </w:rPr>
        <w:t>2011.</w:t>
      </w:r>
    </w:p>
    <w:p w:rsidR="00F87948" w:rsidRDefault="00CD3150">
      <w:pPr>
        <w:pStyle w:val="a4"/>
        <w:numPr>
          <w:ilvl w:val="0"/>
          <w:numId w:val="1"/>
        </w:numPr>
        <w:tabs>
          <w:tab w:val="left" w:pos="1455"/>
        </w:tabs>
        <w:ind w:left="252" w:right="228" w:firstLine="708"/>
        <w:jc w:val="both"/>
        <w:rPr>
          <w:sz w:val="28"/>
        </w:rPr>
      </w:pPr>
      <w:hyperlink r:id="rId17">
        <w:r w:rsidR="00F94621">
          <w:rPr>
            <w:sz w:val="28"/>
          </w:rPr>
          <w:t>D. Jude Hemanth</w:t>
        </w:r>
      </w:hyperlink>
      <w:r w:rsidR="00F94621">
        <w:rPr>
          <w:sz w:val="28"/>
        </w:rPr>
        <w:t>, Artificial Intelligence Techniques for Satellite Image Analysis: 24 (Remote Sensing and Digital Image Processing, 24) Hardcover – 26 Nov.</w:t>
      </w:r>
      <w:r w:rsidR="00F94621">
        <w:rPr>
          <w:spacing w:val="-14"/>
          <w:sz w:val="28"/>
        </w:rPr>
        <w:t xml:space="preserve"> </w:t>
      </w:r>
      <w:r w:rsidR="00F94621">
        <w:rPr>
          <w:sz w:val="28"/>
        </w:rPr>
        <w:t>2019.</w:t>
      </w:r>
    </w:p>
    <w:p w:rsidR="00F87948" w:rsidRDefault="00CD3150">
      <w:pPr>
        <w:pStyle w:val="a4"/>
        <w:numPr>
          <w:ilvl w:val="0"/>
          <w:numId w:val="1"/>
        </w:numPr>
        <w:tabs>
          <w:tab w:val="left" w:pos="1386"/>
        </w:tabs>
        <w:spacing w:before="1"/>
        <w:ind w:left="252" w:right="229" w:firstLine="708"/>
        <w:jc w:val="both"/>
        <w:rPr>
          <w:sz w:val="28"/>
        </w:rPr>
      </w:pPr>
      <w:hyperlink r:id="rId18">
        <w:r w:rsidR="00F94621">
          <w:rPr>
            <w:sz w:val="28"/>
          </w:rPr>
          <w:t>Arsath Natheem</w:t>
        </w:r>
      </w:hyperlink>
      <w:r w:rsidR="00F94621">
        <w:rPr>
          <w:sz w:val="28"/>
        </w:rPr>
        <w:t>, Digital Image Processing using MATLAB: ZERO to HERO Practical Approach with Source Code (Handbook of Digital Image Processing using MATLAB</w:t>
      </w:r>
      <w:r w:rsidR="00F94621">
        <w:rPr>
          <w:spacing w:val="-1"/>
          <w:sz w:val="28"/>
        </w:rPr>
        <w:t xml:space="preserve"> </w:t>
      </w:r>
      <w:r w:rsidR="00F94621">
        <w:rPr>
          <w:sz w:val="28"/>
        </w:rPr>
        <w:t>1).</w:t>
      </w:r>
    </w:p>
    <w:p w:rsidR="00F87948" w:rsidRDefault="00CD3150">
      <w:pPr>
        <w:pStyle w:val="a4"/>
        <w:numPr>
          <w:ilvl w:val="0"/>
          <w:numId w:val="1"/>
        </w:numPr>
        <w:tabs>
          <w:tab w:val="left" w:pos="1386"/>
        </w:tabs>
        <w:ind w:left="252" w:right="228" w:firstLine="708"/>
        <w:jc w:val="both"/>
        <w:rPr>
          <w:sz w:val="28"/>
        </w:rPr>
      </w:pPr>
      <w:hyperlink r:id="rId19">
        <w:r w:rsidR="00F94621">
          <w:rPr>
            <w:sz w:val="28"/>
          </w:rPr>
          <w:t>Arsath Natheem</w:t>
        </w:r>
      </w:hyperlink>
      <w:r w:rsidR="00F94621">
        <w:rPr>
          <w:sz w:val="28"/>
        </w:rPr>
        <w:t>, Digital Image Processing Using MATLAB: Basic Morphological Operation.</w:t>
      </w:r>
    </w:p>
    <w:p w:rsidR="00F87948" w:rsidRDefault="00F87948">
      <w:pPr>
        <w:pStyle w:val="a3"/>
        <w:rPr>
          <w:sz w:val="30"/>
        </w:rPr>
      </w:pPr>
    </w:p>
    <w:p w:rsidR="00F87948" w:rsidRDefault="00F87948">
      <w:pPr>
        <w:pStyle w:val="a3"/>
        <w:rPr>
          <w:sz w:val="32"/>
        </w:rPr>
      </w:pPr>
    </w:p>
    <w:p w:rsidR="00F87948" w:rsidRDefault="00F94621">
      <w:pPr>
        <w:pStyle w:val="1"/>
        <w:numPr>
          <w:ilvl w:val="1"/>
          <w:numId w:val="1"/>
        </w:numPr>
        <w:tabs>
          <w:tab w:val="left" w:pos="4995"/>
        </w:tabs>
        <w:spacing w:before="0" w:line="319" w:lineRule="exact"/>
        <w:ind w:hanging="341"/>
        <w:jc w:val="left"/>
        <w:rPr>
          <w:sz w:val="26"/>
        </w:rPr>
      </w:pPr>
      <w:r>
        <w:rPr>
          <w:spacing w:val="-7"/>
        </w:rPr>
        <w:t>Допоміжна</w:t>
      </w:r>
    </w:p>
    <w:p w:rsidR="00F87948" w:rsidRDefault="00CD3150">
      <w:pPr>
        <w:pStyle w:val="a4"/>
        <w:numPr>
          <w:ilvl w:val="1"/>
          <w:numId w:val="1"/>
        </w:numPr>
        <w:tabs>
          <w:tab w:val="left" w:pos="1513"/>
        </w:tabs>
        <w:ind w:left="252" w:right="223" w:firstLine="708"/>
        <w:jc w:val="left"/>
        <w:rPr>
          <w:sz w:val="28"/>
        </w:rPr>
      </w:pPr>
      <w:hyperlink r:id="rId20">
        <w:r w:rsidR="00F94621">
          <w:rPr>
            <w:sz w:val="28"/>
          </w:rPr>
          <w:t xml:space="preserve">Ling Guan </w:t>
        </w:r>
      </w:hyperlink>
      <w:r w:rsidR="00F94621">
        <w:rPr>
          <w:sz w:val="28"/>
        </w:rPr>
        <w:t xml:space="preserve">, </w:t>
      </w:r>
      <w:hyperlink r:id="rId21">
        <w:r w:rsidR="00F94621">
          <w:rPr>
            <w:sz w:val="28"/>
          </w:rPr>
          <w:t xml:space="preserve">S.Y. Kung </w:t>
        </w:r>
      </w:hyperlink>
      <w:r w:rsidR="00F94621">
        <w:rPr>
          <w:sz w:val="28"/>
        </w:rPr>
        <w:t xml:space="preserve">, </w:t>
      </w:r>
      <w:hyperlink r:id="rId22">
        <w:r w:rsidR="00F94621">
          <w:rPr>
            <w:sz w:val="28"/>
          </w:rPr>
          <w:t>Yifeng He</w:t>
        </w:r>
      </w:hyperlink>
      <w:r w:rsidR="00F94621">
        <w:rPr>
          <w:sz w:val="28"/>
        </w:rPr>
        <w:t xml:space="preserve">, </w:t>
      </w:r>
      <w:hyperlink r:id="rId23">
        <w:r w:rsidR="00F94621">
          <w:rPr>
            <w:sz w:val="28"/>
          </w:rPr>
          <w:t>Sun-Yuan Kung</w:t>
        </w:r>
      </w:hyperlink>
      <w:r w:rsidR="00F94621">
        <w:rPr>
          <w:sz w:val="28"/>
        </w:rPr>
        <w:t xml:space="preserve">, </w:t>
      </w:r>
      <w:hyperlink r:id="rId24">
        <w:r w:rsidR="00F94621">
          <w:rPr>
            <w:sz w:val="28"/>
          </w:rPr>
          <w:t>Jan Larsen</w:t>
        </w:r>
      </w:hyperlink>
      <w:r w:rsidR="00F94621">
        <w:rPr>
          <w:sz w:val="28"/>
        </w:rPr>
        <w:t>, Multimedia Image and Video Processing (Image Processing Series) Hardcover – 23 Aug.</w:t>
      </w:r>
      <w:r w:rsidR="00F94621">
        <w:rPr>
          <w:spacing w:val="-5"/>
          <w:sz w:val="28"/>
        </w:rPr>
        <w:t xml:space="preserve"> </w:t>
      </w:r>
      <w:r w:rsidR="00F94621">
        <w:rPr>
          <w:sz w:val="28"/>
        </w:rPr>
        <w:t>2000.</w:t>
      </w:r>
    </w:p>
    <w:p w:rsidR="00F87948" w:rsidRDefault="00CD3150">
      <w:pPr>
        <w:pStyle w:val="a4"/>
        <w:numPr>
          <w:ilvl w:val="1"/>
          <w:numId w:val="1"/>
        </w:numPr>
        <w:tabs>
          <w:tab w:val="left" w:pos="1386"/>
        </w:tabs>
        <w:ind w:left="252" w:right="230" w:firstLine="708"/>
        <w:jc w:val="left"/>
        <w:rPr>
          <w:sz w:val="28"/>
        </w:rPr>
      </w:pPr>
      <w:hyperlink r:id="rId25">
        <w:r w:rsidR="00F94621">
          <w:rPr>
            <w:sz w:val="28"/>
          </w:rPr>
          <w:t>Ling Guan</w:t>
        </w:r>
      </w:hyperlink>
      <w:r w:rsidR="00F94621">
        <w:rPr>
          <w:sz w:val="28"/>
        </w:rPr>
        <w:t>, Multimedia Image and Video Processing (Image Processing Series Book 12)</w:t>
      </w:r>
      <w:r w:rsidR="00F94621">
        <w:rPr>
          <w:spacing w:val="-4"/>
          <w:sz w:val="28"/>
        </w:rPr>
        <w:t xml:space="preserve"> </w:t>
      </w:r>
      <w:r w:rsidR="00F94621">
        <w:rPr>
          <w:sz w:val="28"/>
        </w:rPr>
        <w:t>2nd.</w:t>
      </w:r>
    </w:p>
    <w:p w:rsidR="00F87948" w:rsidRDefault="00F87948">
      <w:pPr>
        <w:pStyle w:val="a3"/>
        <w:spacing w:before="1"/>
      </w:pPr>
    </w:p>
    <w:p w:rsidR="00F87948" w:rsidRDefault="00F94621">
      <w:pPr>
        <w:pStyle w:val="1"/>
        <w:spacing w:before="0"/>
        <w:ind w:right="513"/>
        <w:jc w:val="center"/>
      </w:pPr>
      <w:r>
        <w:t>13.Інформаційні ресурси в Інтернеті</w:t>
      </w:r>
    </w:p>
    <w:p w:rsidR="00F87948" w:rsidRDefault="00F87948">
      <w:pPr>
        <w:pStyle w:val="a3"/>
        <w:spacing w:before="8"/>
        <w:rPr>
          <w:b/>
          <w:sz w:val="27"/>
        </w:rPr>
      </w:pPr>
    </w:p>
    <w:p w:rsidR="00F87948" w:rsidRDefault="00CD3150">
      <w:pPr>
        <w:pStyle w:val="a4"/>
        <w:numPr>
          <w:ilvl w:val="1"/>
          <w:numId w:val="1"/>
        </w:numPr>
        <w:tabs>
          <w:tab w:val="left" w:pos="1386"/>
        </w:tabs>
        <w:spacing w:line="322" w:lineRule="exact"/>
        <w:ind w:left="1385" w:hanging="426"/>
        <w:jc w:val="left"/>
        <w:rPr>
          <w:sz w:val="28"/>
        </w:rPr>
      </w:pPr>
      <w:hyperlink r:id="rId26">
        <w:r w:rsidR="00F94621">
          <w:rPr>
            <w:sz w:val="28"/>
          </w:rPr>
          <w:t>http://uk.wikipedia.org</w:t>
        </w:r>
      </w:hyperlink>
    </w:p>
    <w:p w:rsidR="00F87948" w:rsidRDefault="00CD3150">
      <w:pPr>
        <w:pStyle w:val="a4"/>
        <w:numPr>
          <w:ilvl w:val="1"/>
          <w:numId w:val="1"/>
        </w:numPr>
        <w:tabs>
          <w:tab w:val="left" w:pos="1386"/>
        </w:tabs>
        <w:spacing w:line="322" w:lineRule="exact"/>
        <w:ind w:left="1385" w:hanging="426"/>
        <w:jc w:val="left"/>
        <w:rPr>
          <w:sz w:val="28"/>
        </w:rPr>
      </w:pPr>
      <w:hyperlink r:id="rId27">
        <w:r w:rsidR="00F94621">
          <w:rPr>
            <w:sz w:val="28"/>
          </w:rPr>
          <w:t>https://www.twirpx.com</w:t>
        </w:r>
      </w:hyperlink>
    </w:p>
    <w:p w:rsidR="00F87948" w:rsidRDefault="00CD3150">
      <w:pPr>
        <w:pStyle w:val="a4"/>
        <w:numPr>
          <w:ilvl w:val="1"/>
          <w:numId w:val="1"/>
        </w:numPr>
        <w:tabs>
          <w:tab w:val="left" w:pos="1386"/>
        </w:tabs>
        <w:spacing w:line="322" w:lineRule="exact"/>
        <w:ind w:left="1385" w:hanging="426"/>
        <w:jc w:val="left"/>
        <w:rPr>
          <w:sz w:val="28"/>
        </w:rPr>
      </w:pPr>
      <w:hyperlink r:id="rId28">
        <w:r w:rsidR="00F94621">
          <w:rPr>
            <w:sz w:val="28"/>
          </w:rPr>
          <w:t>https://www.osvita.ua</w:t>
        </w:r>
      </w:hyperlink>
    </w:p>
    <w:p w:rsidR="00F87948" w:rsidRDefault="00CD3150">
      <w:pPr>
        <w:pStyle w:val="a4"/>
        <w:numPr>
          <w:ilvl w:val="1"/>
          <w:numId w:val="1"/>
        </w:numPr>
        <w:tabs>
          <w:tab w:val="left" w:pos="1386"/>
        </w:tabs>
        <w:spacing w:line="322" w:lineRule="exact"/>
        <w:ind w:left="1385" w:hanging="426"/>
        <w:jc w:val="left"/>
        <w:rPr>
          <w:sz w:val="28"/>
        </w:rPr>
      </w:pPr>
      <w:hyperlink r:id="rId29">
        <w:r w:rsidR="00F94621">
          <w:rPr>
            <w:sz w:val="28"/>
          </w:rPr>
          <w:t>https://www.tnu.in.ua</w:t>
        </w:r>
      </w:hyperlink>
    </w:p>
    <w:p w:rsidR="00F87948" w:rsidRDefault="00CD3150">
      <w:pPr>
        <w:pStyle w:val="a4"/>
        <w:numPr>
          <w:ilvl w:val="1"/>
          <w:numId w:val="1"/>
        </w:numPr>
        <w:tabs>
          <w:tab w:val="left" w:pos="1386"/>
        </w:tabs>
        <w:ind w:left="1385" w:hanging="426"/>
        <w:jc w:val="left"/>
        <w:rPr>
          <w:sz w:val="28"/>
        </w:rPr>
      </w:pPr>
      <w:hyperlink r:id="rId30">
        <w:r w:rsidR="00F94621">
          <w:rPr>
            <w:sz w:val="28"/>
          </w:rPr>
          <w:t>https://bookname.com.ua</w:t>
        </w:r>
      </w:hyperlink>
    </w:p>
    <w:p w:rsidR="00F87948" w:rsidRDefault="00F94621">
      <w:pPr>
        <w:pStyle w:val="a4"/>
        <w:numPr>
          <w:ilvl w:val="1"/>
          <w:numId w:val="1"/>
        </w:numPr>
        <w:tabs>
          <w:tab w:val="left" w:pos="1386"/>
        </w:tabs>
        <w:spacing w:before="3" w:line="322" w:lineRule="exact"/>
        <w:ind w:left="1385" w:hanging="426"/>
        <w:jc w:val="left"/>
        <w:rPr>
          <w:sz w:val="28"/>
        </w:rPr>
      </w:pPr>
      <w:r>
        <w:rPr>
          <w:sz w:val="28"/>
        </w:rPr>
        <w:t>https://studfiles.net</w:t>
      </w:r>
    </w:p>
    <w:p w:rsidR="00F87948" w:rsidRDefault="00F94621">
      <w:pPr>
        <w:pStyle w:val="a4"/>
        <w:numPr>
          <w:ilvl w:val="1"/>
          <w:numId w:val="1"/>
        </w:numPr>
        <w:tabs>
          <w:tab w:val="left" w:pos="1386"/>
        </w:tabs>
        <w:spacing w:line="322" w:lineRule="exact"/>
        <w:ind w:left="1385" w:hanging="426"/>
        <w:jc w:val="left"/>
        <w:rPr>
          <w:sz w:val="28"/>
        </w:rPr>
      </w:pPr>
      <w:r>
        <w:rPr>
          <w:sz w:val="28"/>
        </w:rPr>
        <w:t>https://</w:t>
      </w:r>
      <w:hyperlink r:id="rId31">
        <w:r>
          <w:rPr>
            <w:sz w:val="28"/>
          </w:rPr>
          <w:t>www.ebooks.com</w:t>
        </w:r>
      </w:hyperlink>
    </w:p>
    <w:p w:rsidR="00F87948" w:rsidRDefault="00CD3150">
      <w:pPr>
        <w:pStyle w:val="a4"/>
        <w:numPr>
          <w:ilvl w:val="1"/>
          <w:numId w:val="1"/>
        </w:numPr>
        <w:tabs>
          <w:tab w:val="left" w:pos="1386"/>
        </w:tabs>
        <w:ind w:left="1385" w:hanging="426"/>
        <w:jc w:val="left"/>
        <w:rPr>
          <w:sz w:val="28"/>
        </w:rPr>
      </w:pPr>
      <w:hyperlink r:id="rId32">
        <w:r w:rsidR="00F94621">
          <w:rPr>
            <w:sz w:val="28"/>
          </w:rPr>
          <w:t>http://www.cs.dartmouth.edu/farid/publications</w:t>
        </w:r>
      </w:hyperlink>
    </w:p>
    <w:sectPr w:rsidR="00F87948">
      <w:pgSz w:w="11910" w:h="16850"/>
      <w:pgMar w:top="1380" w:right="340" w:bottom="280" w:left="60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50" w:rsidRDefault="00CD3150">
      <w:r>
        <w:separator/>
      </w:r>
    </w:p>
  </w:endnote>
  <w:endnote w:type="continuationSeparator" w:id="0">
    <w:p w:rsidR="00CD3150" w:rsidRDefault="00CD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50" w:rsidRDefault="00CD3150">
      <w:r>
        <w:separator/>
      </w:r>
    </w:p>
  </w:footnote>
  <w:footnote w:type="continuationSeparator" w:id="0">
    <w:p w:rsidR="00CD3150" w:rsidRDefault="00CD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21" w:rsidRDefault="00CD315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95pt;margin-top:27.95pt;width:536.3pt;height:42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016"/>
                  <w:gridCol w:w="7057"/>
                  <w:gridCol w:w="1632"/>
                </w:tblGrid>
                <w:tr w:rsidR="00F94621">
                  <w:trPr>
                    <w:trHeight w:val="568"/>
                  </w:trPr>
                  <w:tc>
                    <w:tcPr>
                      <w:tcW w:w="2016" w:type="dxa"/>
                      <w:vMerge w:val="restart"/>
                    </w:tcPr>
                    <w:p w:rsidR="00F94621" w:rsidRDefault="00F94621">
                      <w:pPr>
                        <w:pStyle w:val="TableParagraph"/>
                        <w:spacing w:before="10"/>
                        <w:rPr>
                          <w:sz w:val="18"/>
                        </w:rPr>
                      </w:pPr>
                    </w:p>
                    <w:p w:rsidR="00F94621" w:rsidRDefault="00F94621">
                      <w:pPr>
                        <w:pStyle w:val="TableParagraph"/>
                        <w:ind w:left="585" w:right="469" w:hanging="9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Житомирська політехніка</w:t>
                      </w:r>
                    </w:p>
                  </w:tc>
                  <w:tc>
                    <w:tcPr>
                      <w:tcW w:w="7057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F94621" w:rsidRDefault="00F94621">
                      <w:pPr>
                        <w:pStyle w:val="TableParagraph"/>
                        <w:spacing w:before="4"/>
                        <w:ind w:left="984" w:right="97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МІНІСТЕРСТВО ОСВІТИ І НАУКИ УКРАЇНИ</w:t>
                      </w:r>
                    </w:p>
                    <w:p w:rsidR="00F94621" w:rsidRDefault="00F94621">
                      <w:pPr>
                        <w:pStyle w:val="TableParagraph"/>
                        <w:ind w:left="986" w:right="97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ДЕРЖАВНИЙ УНІВЕРСИТЕТ «ЖИТОМИРСЬКА ПОЛІТЕХНІКА»</w:t>
                      </w:r>
                    </w:p>
                    <w:p w:rsidR="00F94621" w:rsidRDefault="00F94621">
                      <w:pPr>
                        <w:pStyle w:val="TableParagraph"/>
                        <w:spacing w:before="1" w:line="175" w:lineRule="exact"/>
                        <w:ind w:left="985" w:right="97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Система управління якістю відповідає ДСТУ ISO 9001:2015</w:t>
                      </w:r>
                    </w:p>
                  </w:tc>
                  <w:tc>
                    <w:tcPr>
                      <w:tcW w:w="1632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F94621" w:rsidRDefault="00F94621">
                      <w:pPr>
                        <w:pStyle w:val="TableParagraph"/>
                        <w:spacing w:before="6"/>
                        <w:ind w:left="103" w:right="89" w:hanging="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Ф-20.09- 05.01/1</w:t>
                      </w:r>
                      <w:r w:rsidR="001000C3">
                        <w:rPr>
                          <w:b/>
                          <w:sz w:val="16"/>
                        </w:rPr>
                        <w:t>75</w:t>
                      </w:r>
                      <w:r>
                        <w:rPr>
                          <w:b/>
                          <w:sz w:val="16"/>
                        </w:rPr>
                        <w:t>.00.1/М/12-</w:t>
                      </w:r>
                    </w:p>
                    <w:p w:rsidR="00F94621" w:rsidRDefault="00F94621" w:rsidP="001000C3">
                      <w:pPr>
                        <w:pStyle w:val="TableParagraph"/>
                        <w:spacing w:line="174" w:lineRule="exact"/>
                        <w:ind w:left="633" w:right="62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202</w:t>
                      </w:r>
                      <w:r w:rsidR="001000C3">
                        <w:rPr>
                          <w:b/>
                          <w:sz w:val="16"/>
                        </w:rPr>
                        <w:t>3</w:t>
                      </w:r>
                    </w:p>
                  </w:tc>
                </w:tr>
                <w:tr w:rsidR="00F94621">
                  <w:trPr>
                    <w:trHeight w:val="227"/>
                  </w:trPr>
                  <w:tc>
                    <w:tcPr>
                      <w:tcW w:w="2016" w:type="dxa"/>
                      <w:vMerge/>
                      <w:tcBorders>
                        <w:top w:val="nil"/>
                      </w:tcBorders>
                    </w:tcPr>
                    <w:p w:rsidR="00F94621" w:rsidRDefault="00F9462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057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F94621" w:rsidRDefault="00F94621">
                      <w:pPr>
                        <w:pStyle w:val="TableParagraph"/>
                        <w:spacing w:before="16"/>
                        <w:ind w:left="986" w:right="977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Екземпляр № 1</w:t>
                      </w:r>
                    </w:p>
                  </w:tc>
                  <w:tc>
                    <w:tcPr>
                      <w:tcW w:w="1632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F94621" w:rsidRDefault="00F94621" w:rsidP="00D63106">
                      <w:pPr>
                        <w:pStyle w:val="TableParagraph"/>
                        <w:spacing w:before="16"/>
                        <w:ind w:left="423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Арк </w:t>
                      </w:r>
                      <w:r>
                        <w:rPr>
                          <w:i/>
                          <w:sz w:val="16"/>
                          <w:szCs w:val="16"/>
                          <w:lang w:eastAsia="uk-UA"/>
                        </w:rPr>
                        <w:t>13</w:t>
                      </w:r>
                      <w:r w:rsidRPr="00F728EF">
                        <w:rPr>
                          <w:i/>
                          <w:sz w:val="16"/>
                          <w:szCs w:val="16"/>
                          <w:lang w:eastAsia="uk-UA"/>
                        </w:rPr>
                        <w:t xml:space="preserve"> / </w:t>
                      </w:r>
                      <w:r w:rsidRPr="00F728EF">
                        <w:rPr>
                          <w:i/>
                          <w:sz w:val="16"/>
                          <w:szCs w:val="16"/>
                          <w:lang w:eastAsia="uk-UA"/>
                        </w:rPr>
                        <w:fldChar w:fldCharType="begin"/>
                      </w:r>
                      <w:r w:rsidRPr="00F728EF">
                        <w:rPr>
                          <w:i/>
                          <w:sz w:val="16"/>
                          <w:szCs w:val="16"/>
                          <w:lang w:eastAsia="uk-UA"/>
                        </w:rPr>
                        <w:instrText xml:space="preserve"> PAGE   \* MERGEFORMAT </w:instrText>
                      </w:r>
                      <w:r w:rsidRPr="00F728EF">
                        <w:rPr>
                          <w:i/>
                          <w:sz w:val="16"/>
                          <w:szCs w:val="16"/>
                          <w:lang w:eastAsia="uk-UA"/>
                        </w:rPr>
                        <w:fldChar w:fldCharType="separate"/>
                      </w:r>
                      <w:r w:rsidR="00971843">
                        <w:rPr>
                          <w:i/>
                          <w:noProof/>
                          <w:sz w:val="16"/>
                          <w:szCs w:val="16"/>
                          <w:lang w:eastAsia="uk-UA"/>
                        </w:rPr>
                        <w:t>3</w:t>
                      </w:r>
                      <w:r w:rsidRPr="00F728EF">
                        <w:rPr>
                          <w:i/>
                          <w:sz w:val="16"/>
                          <w:szCs w:val="16"/>
                          <w:lang w:eastAsia="uk-UA"/>
                        </w:rPr>
                        <w:fldChar w:fldCharType="end"/>
                      </w:r>
                    </w:p>
                  </w:tc>
                </w:tr>
              </w:tbl>
              <w:p w:rsidR="00F94621" w:rsidRDefault="00F94621">
                <w:pPr>
                  <w:pStyle w:val="a3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2C53"/>
    <w:multiLevelType w:val="multilevel"/>
    <w:tmpl w:val="EDC44002"/>
    <w:lvl w:ilvl="0">
      <w:start w:val="2"/>
      <w:numFmt w:val="decimal"/>
      <w:lvlText w:val="%1"/>
      <w:lvlJc w:val="left"/>
      <w:pPr>
        <w:ind w:left="252" w:hanging="71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" w:hanging="7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01" w:hanging="71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1" w:hanging="7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42" w:hanging="7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3" w:hanging="7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3" w:hanging="7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4" w:hanging="7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5" w:hanging="715"/>
      </w:pPr>
      <w:rPr>
        <w:rFonts w:hint="default"/>
        <w:lang w:val="uk-UA" w:eastAsia="en-US" w:bidi="ar-SA"/>
      </w:rPr>
    </w:lvl>
  </w:abstractNum>
  <w:abstractNum w:abstractNumId="1" w15:restartNumberingAfterBreak="0">
    <w:nsid w:val="2218249B"/>
    <w:multiLevelType w:val="hybridMultilevel"/>
    <w:tmpl w:val="2FE48EA4"/>
    <w:lvl w:ilvl="0" w:tplc="CC5CA102">
      <w:start w:val="1"/>
      <w:numFmt w:val="decimal"/>
      <w:lvlText w:val="%1."/>
      <w:lvlJc w:val="left"/>
      <w:pPr>
        <w:ind w:left="32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C8879A">
      <w:start w:val="12"/>
      <w:numFmt w:val="decimal"/>
      <w:lvlText w:val="%2."/>
      <w:lvlJc w:val="left"/>
      <w:pPr>
        <w:ind w:left="4994" w:hanging="340"/>
        <w:jc w:val="right"/>
      </w:pPr>
      <w:rPr>
        <w:rFonts w:hint="default"/>
        <w:b/>
        <w:bCs/>
        <w:spacing w:val="-8"/>
        <w:w w:val="100"/>
        <w:lang w:val="uk-UA" w:eastAsia="en-US" w:bidi="ar-SA"/>
      </w:rPr>
    </w:lvl>
    <w:lvl w:ilvl="2" w:tplc="8E028CF0">
      <w:numFmt w:val="bullet"/>
      <w:lvlText w:val="•"/>
      <w:lvlJc w:val="left"/>
      <w:pPr>
        <w:ind w:left="5000" w:hanging="340"/>
      </w:pPr>
      <w:rPr>
        <w:rFonts w:hint="default"/>
        <w:lang w:val="uk-UA" w:eastAsia="en-US" w:bidi="ar-SA"/>
      </w:rPr>
    </w:lvl>
    <w:lvl w:ilvl="3" w:tplc="3AB22EFE">
      <w:numFmt w:val="bullet"/>
      <w:lvlText w:val="•"/>
      <w:lvlJc w:val="left"/>
      <w:pPr>
        <w:ind w:left="5630" w:hanging="340"/>
      </w:pPr>
      <w:rPr>
        <w:rFonts w:hint="default"/>
        <w:lang w:val="uk-UA" w:eastAsia="en-US" w:bidi="ar-SA"/>
      </w:rPr>
    </w:lvl>
    <w:lvl w:ilvl="4" w:tplc="34A85A98">
      <w:numFmt w:val="bullet"/>
      <w:lvlText w:val="•"/>
      <w:lvlJc w:val="left"/>
      <w:pPr>
        <w:ind w:left="6260" w:hanging="340"/>
      </w:pPr>
      <w:rPr>
        <w:rFonts w:hint="default"/>
        <w:lang w:val="uk-UA" w:eastAsia="en-US" w:bidi="ar-SA"/>
      </w:rPr>
    </w:lvl>
    <w:lvl w:ilvl="5" w:tplc="D4204570">
      <w:numFmt w:val="bullet"/>
      <w:lvlText w:val="•"/>
      <w:lvlJc w:val="left"/>
      <w:pPr>
        <w:ind w:left="6891" w:hanging="340"/>
      </w:pPr>
      <w:rPr>
        <w:rFonts w:hint="default"/>
        <w:lang w:val="uk-UA" w:eastAsia="en-US" w:bidi="ar-SA"/>
      </w:rPr>
    </w:lvl>
    <w:lvl w:ilvl="6" w:tplc="674A2396">
      <w:numFmt w:val="bullet"/>
      <w:lvlText w:val="•"/>
      <w:lvlJc w:val="left"/>
      <w:pPr>
        <w:ind w:left="7521" w:hanging="340"/>
      </w:pPr>
      <w:rPr>
        <w:rFonts w:hint="default"/>
        <w:lang w:val="uk-UA" w:eastAsia="en-US" w:bidi="ar-SA"/>
      </w:rPr>
    </w:lvl>
    <w:lvl w:ilvl="7" w:tplc="AE266258">
      <w:numFmt w:val="bullet"/>
      <w:lvlText w:val="•"/>
      <w:lvlJc w:val="left"/>
      <w:pPr>
        <w:ind w:left="8151" w:hanging="340"/>
      </w:pPr>
      <w:rPr>
        <w:rFonts w:hint="default"/>
        <w:lang w:val="uk-UA" w:eastAsia="en-US" w:bidi="ar-SA"/>
      </w:rPr>
    </w:lvl>
    <w:lvl w:ilvl="8" w:tplc="5EC87C22">
      <w:numFmt w:val="bullet"/>
      <w:lvlText w:val="•"/>
      <w:lvlJc w:val="left"/>
      <w:pPr>
        <w:ind w:left="8782" w:hanging="340"/>
      </w:pPr>
      <w:rPr>
        <w:rFonts w:hint="default"/>
        <w:lang w:val="uk-UA" w:eastAsia="en-US" w:bidi="ar-SA"/>
      </w:rPr>
    </w:lvl>
  </w:abstractNum>
  <w:abstractNum w:abstractNumId="2" w15:restartNumberingAfterBreak="0">
    <w:nsid w:val="25E04644"/>
    <w:multiLevelType w:val="hybridMultilevel"/>
    <w:tmpl w:val="B6B02C86"/>
    <w:lvl w:ilvl="0" w:tplc="68D2C6BA">
      <w:start w:val="1"/>
      <w:numFmt w:val="decimal"/>
      <w:lvlText w:val="%1."/>
      <w:lvlJc w:val="left"/>
      <w:pPr>
        <w:ind w:left="378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8B608366">
      <w:numFmt w:val="bullet"/>
      <w:lvlText w:val="•"/>
      <w:lvlJc w:val="left"/>
      <w:pPr>
        <w:ind w:left="4498" w:hanging="281"/>
      </w:pPr>
      <w:rPr>
        <w:rFonts w:hint="default"/>
        <w:lang w:val="uk-UA" w:eastAsia="en-US" w:bidi="ar-SA"/>
      </w:rPr>
    </w:lvl>
    <w:lvl w:ilvl="2" w:tplc="3F061312">
      <w:numFmt w:val="bullet"/>
      <w:lvlText w:val="•"/>
      <w:lvlJc w:val="left"/>
      <w:pPr>
        <w:ind w:left="5217" w:hanging="281"/>
      </w:pPr>
      <w:rPr>
        <w:rFonts w:hint="default"/>
        <w:lang w:val="uk-UA" w:eastAsia="en-US" w:bidi="ar-SA"/>
      </w:rPr>
    </w:lvl>
    <w:lvl w:ilvl="3" w:tplc="D82A5754">
      <w:numFmt w:val="bullet"/>
      <w:lvlText w:val="•"/>
      <w:lvlJc w:val="left"/>
      <w:pPr>
        <w:ind w:left="5935" w:hanging="281"/>
      </w:pPr>
      <w:rPr>
        <w:rFonts w:hint="default"/>
        <w:lang w:val="uk-UA" w:eastAsia="en-US" w:bidi="ar-SA"/>
      </w:rPr>
    </w:lvl>
    <w:lvl w:ilvl="4" w:tplc="A5FC5900">
      <w:numFmt w:val="bullet"/>
      <w:lvlText w:val="•"/>
      <w:lvlJc w:val="left"/>
      <w:pPr>
        <w:ind w:left="6654" w:hanging="281"/>
      </w:pPr>
      <w:rPr>
        <w:rFonts w:hint="default"/>
        <w:lang w:val="uk-UA" w:eastAsia="en-US" w:bidi="ar-SA"/>
      </w:rPr>
    </w:lvl>
    <w:lvl w:ilvl="5" w:tplc="B2342B70">
      <w:numFmt w:val="bullet"/>
      <w:lvlText w:val="•"/>
      <w:lvlJc w:val="left"/>
      <w:pPr>
        <w:ind w:left="7373" w:hanging="281"/>
      </w:pPr>
      <w:rPr>
        <w:rFonts w:hint="default"/>
        <w:lang w:val="uk-UA" w:eastAsia="en-US" w:bidi="ar-SA"/>
      </w:rPr>
    </w:lvl>
    <w:lvl w:ilvl="6" w:tplc="E048CBE2">
      <w:numFmt w:val="bullet"/>
      <w:lvlText w:val="•"/>
      <w:lvlJc w:val="left"/>
      <w:pPr>
        <w:ind w:left="8091" w:hanging="281"/>
      </w:pPr>
      <w:rPr>
        <w:rFonts w:hint="default"/>
        <w:lang w:val="uk-UA" w:eastAsia="en-US" w:bidi="ar-SA"/>
      </w:rPr>
    </w:lvl>
    <w:lvl w:ilvl="7" w:tplc="591E29C0">
      <w:numFmt w:val="bullet"/>
      <w:lvlText w:val="•"/>
      <w:lvlJc w:val="left"/>
      <w:pPr>
        <w:ind w:left="8810" w:hanging="281"/>
      </w:pPr>
      <w:rPr>
        <w:rFonts w:hint="default"/>
        <w:lang w:val="uk-UA" w:eastAsia="en-US" w:bidi="ar-SA"/>
      </w:rPr>
    </w:lvl>
    <w:lvl w:ilvl="8" w:tplc="230CE3F0">
      <w:numFmt w:val="bullet"/>
      <w:lvlText w:val="•"/>
      <w:lvlJc w:val="left"/>
      <w:pPr>
        <w:ind w:left="9529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2C01597A"/>
    <w:multiLevelType w:val="hybridMultilevel"/>
    <w:tmpl w:val="D3561DE6"/>
    <w:lvl w:ilvl="0" w:tplc="7F54540C">
      <w:numFmt w:val="bullet"/>
      <w:lvlText w:val=""/>
      <w:lvlJc w:val="left"/>
      <w:pPr>
        <w:ind w:left="366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4C6CD2E">
      <w:numFmt w:val="bullet"/>
      <w:lvlText w:val="•"/>
      <w:lvlJc w:val="left"/>
      <w:pPr>
        <w:ind w:left="665" w:hanging="284"/>
      </w:pPr>
      <w:rPr>
        <w:rFonts w:hint="default"/>
        <w:lang w:val="uk-UA" w:eastAsia="en-US" w:bidi="ar-SA"/>
      </w:rPr>
    </w:lvl>
    <w:lvl w:ilvl="2" w:tplc="1D2C8A7E">
      <w:numFmt w:val="bullet"/>
      <w:lvlText w:val="•"/>
      <w:lvlJc w:val="left"/>
      <w:pPr>
        <w:ind w:left="970" w:hanging="284"/>
      </w:pPr>
      <w:rPr>
        <w:rFonts w:hint="default"/>
        <w:lang w:val="uk-UA" w:eastAsia="en-US" w:bidi="ar-SA"/>
      </w:rPr>
    </w:lvl>
    <w:lvl w:ilvl="3" w:tplc="73EED818">
      <w:numFmt w:val="bullet"/>
      <w:lvlText w:val="•"/>
      <w:lvlJc w:val="left"/>
      <w:pPr>
        <w:ind w:left="1275" w:hanging="284"/>
      </w:pPr>
      <w:rPr>
        <w:rFonts w:hint="default"/>
        <w:lang w:val="uk-UA" w:eastAsia="en-US" w:bidi="ar-SA"/>
      </w:rPr>
    </w:lvl>
    <w:lvl w:ilvl="4" w:tplc="9F086ECA">
      <w:numFmt w:val="bullet"/>
      <w:lvlText w:val="•"/>
      <w:lvlJc w:val="left"/>
      <w:pPr>
        <w:ind w:left="1580" w:hanging="284"/>
      </w:pPr>
      <w:rPr>
        <w:rFonts w:hint="default"/>
        <w:lang w:val="uk-UA" w:eastAsia="en-US" w:bidi="ar-SA"/>
      </w:rPr>
    </w:lvl>
    <w:lvl w:ilvl="5" w:tplc="C986C88E">
      <w:numFmt w:val="bullet"/>
      <w:lvlText w:val="•"/>
      <w:lvlJc w:val="left"/>
      <w:pPr>
        <w:ind w:left="1885" w:hanging="284"/>
      </w:pPr>
      <w:rPr>
        <w:rFonts w:hint="default"/>
        <w:lang w:val="uk-UA" w:eastAsia="en-US" w:bidi="ar-SA"/>
      </w:rPr>
    </w:lvl>
    <w:lvl w:ilvl="6" w:tplc="74AEC764">
      <w:numFmt w:val="bullet"/>
      <w:lvlText w:val="•"/>
      <w:lvlJc w:val="left"/>
      <w:pPr>
        <w:ind w:left="2190" w:hanging="284"/>
      </w:pPr>
      <w:rPr>
        <w:rFonts w:hint="default"/>
        <w:lang w:val="uk-UA" w:eastAsia="en-US" w:bidi="ar-SA"/>
      </w:rPr>
    </w:lvl>
    <w:lvl w:ilvl="7" w:tplc="D766EF88">
      <w:numFmt w:val="bullet"/>
      <w:lvlText w:val="•"/>
      <w:lvlJc w:val="left"/>
      <w:pPr>
        <w:ind w:left="2495" w:hanging="284"/>
      </w:pPr>
      <w:rPr>
        <w:rFonts w:hint="default"/>
        <w:lang w:val="uk-UA" w:eastAsia="en-US" w:bidi="ar-SA"/>
      </w:rPr>
    </w:lvl>
    <w:lvl w:ilvl="8" w:tplc="B79EBAAE">
      <w:numFmt w:val="bullet"/>
      <w:lvlText w:val="•"/>
      <w:lvlJc w:val="left"/>
      <w:pPr>
        <w:ind w:left="2800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E3E795D"/>
    <w:multiLevelType w:val="hybridMultilevel"/>
    <w:tmpl w:val="8D3EFD74"/>
    <w:lvl w:ilvl="0" w:tplc="DD5CB7B2">
      <w:start w:val="1"/>
      <w:numFmt w:val="decimal"/>
      <w:lvlText w:val="%1."/>
      <w:lvlJc w:val="left"/>
      <w:pPr>
        <w:ind w:left="252" w:hanging="449"/>
        <w:jc w:val="right"/>
      </w:pPr>
      <w:rPr>
        <w:rFonts w:hint="default"/>
        <w:w w:val="100"/>
        <w:lang w:val="uk-UA" w:eastAsia="en-US" w:bidi="ar-SA"/>
      </w:rPr>
    </w:lvl>
    <w:lvl w:ilvl="1" w:tplc="D2D61D2C">
      <w:start w:val="9"/>
      <w:numFmt w:val="decimal"/>
      <w:lvlText w:val="%2."/>
      <w:lvlJc w:val="left"/>
      <w:pPr>
        <w:ind w:left="420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8BEC57C8">
      <w:start w:val="9"/>
      <w:numFmt w:val="decimal"/>
      <w:lvlText w:val="%3."/>
      <w:lvlJc w:val="left"/>
      <w:pPr>
        <w:ind w:left="4839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3" w:tplc="22683F94">
      <w:numFmt w:val="bullet"/>
      <w:lvlText w:val="•"/>
      <w:lvlJc w:val="left"/>
      <w:pPr>
        <w:ind w:left="5605" w:hanging="281"/>
      </w:pPr>
      <w:rPr>
        <w:rFonts w:hint="default"/>
        <w:lang w:val="uk-UA" w:eastAsia="en-US" w:bidi="ar-SA"/>
      </w:rPr>
    </w:lvl>
    <w:lvl w:ilvl="4" w:tplc="8D22B622">
      <w:numFmt w:val="bullet"/>
      <w:lvlText w:val="•"/>
      <w:lvlJc w:val="left"/>
      <w:pPr>
        <w:ind w:left="6371" w:hanging="281"/>
      </w:pPr>
      <w:rPr>
        <w:rFonts w:hint="default"/>
        <w:lang w:val="uk-UA" w:eastAsia="en-US" w:bidi="ar-SA"/>
      </w:rPr>
    </w:lvl>
    <w:lvl w:ilvl="5" w:tplc="DC845510">
      <w:numFmt w:val="bullet"/>
      <w:lvlText w:val="•"/>
      <w:lvlJc w:val="left"/>
      <w:pPr>
        <w:ind w:left="7137" w:hanging="281"/>
      </w:pPr>
      <w:rPr>
        <w:rFonts w:hint="default"/>
        <w:lang w:val="uk-UA" w:eastAsia="en-US" w:bidi="ar-SA"/>
      </w:rPr>
    </w:lvl>
    <w:lvl w:ilvl="6" w:tplc="B8A8961E">
      <w:numFmt w:val="bullet"/>
      <w:lvlText w:val="•"/>
      <w:lvlJc w:val="left"/>
      <w:pPr>
        <w:ind w:left="7903" w:hanging="281"/>
      </w:pPr>
      <w:rPr>
        <w:rFonts w:hint="default"/>
        <w:lang w:val="uk-UA" w:eastAsia="en-US" w:bidi="ar-SA"/>
      </w:rPr>
    </w:lvl>
    <w:lvl w:ilvl="7" w:tplc="76807E46">
      <w:numFmt w:val="bullet"/>
      <w:lvlText w:val="•"/>
      <w:lvlJc w:val="left"/>
      <w:pPr>
        <w:ind w:left="8669" w:hanging="281"/>
      </w:pPr>
      <w:rPr>
        <w:rFonts w:hint="default"/>
        <w:lang w:val="uk-UA" w:eastAsia="en-US" w:bidi="ar-SA"/>
      </w:rPr>
    </w:lvl>
    <w:lvl w:ilvl="8" w:tplc="E6888FA6">
      <w:numFmt w:val="bullet"/>
      <w:lvlText w:val="•"/>
      <w:lvlJc w:val="left"/>
      <w:pPr>
        <w:ind w:left="9434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87948"/>
    <w:rsid w:val="00080F98"/>
    <w:rsid w:val="000E02AE"/>
    <w:rsid w:val="001000C3"/>
    <w:rsid w:val="00162527"/>
    <w:rsid w:val="002A6C82"/>
    <w:rsid w:val="002F0937"/>
    <w:rsid w:val="003315B4"/>
    <w:rsid w:val="00362F75"/>
    <w:rsid w:val="0036471D"/>
    <w:rsid w:val="0040596C"/>
    <w:rsid w:val="004E7D1C"/>
    <w:rsid w:val="00534236"/>
    <w:rsid w:val="005658D9"/>
    <w:rsid w:val="00635022"/>
    <w:rsid w:val="00810371"/>
    <w:rsid w:val="00893DC3"/>
    <w:rsid w:val="00971843"/>
    <w:rsid w:val="00A215E2"/>
    <w:rsid w:val="00A258FF"/>
    <w:rsid w:val="00AB7B65"/>
    <w:rsid w:val="00B57207"/>
    <w:rsid w:val="00BB2EC9"/>
    <w:rsid w:val="00CD3150"/>
    <w:rsid w:val="00D06D19"/>
    <w:rsid w:val="00D63106"/>
    <w:rsid w:val="00D70194"/>
    <w:rsid w:val="00D70548"/>
    <w:rsid w:val="00D92DFA"/>
    <w:rsid w:val="00EC6D5C"/>
    <w:rsid w:val="00F87948"/>
    <w:rsid w:val="00F908C4"/>
    <w:rsid w:val="00F9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697C31"/>
  <w15:docId w15:val="{0094F8EB-4844-4592-AF02-B7154299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9"/>
      <w:ind w:left="5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310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310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6310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31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s/ref%3Ddp_byline_sr_book_1?ie=UTF8&amp;field-author=Andreas%2BMaier&amp;text=Andreas%2BMaier&amp;sort=relevancerank&amp;search-alias=books-uk" TargetMode="External"/><Relationship Id="rId13" Type="http://schemas.openxmlformats.org/officeDocument/2006/relationships/hyperlink" Target="https://www.amazon.co.uk/s/ref%3Ddp_byline_sr_book_2?ie=UTF8&amp;field-author=Leo%2BGrady&amp;text=Leo%2BGrady&amp;sort=relevancerank&amp;search-alias=books-uk" TargetMode="External"/><Relationship Id="rId18" Type="http://schemas.openxmlformats.org/officeDocument/2006/relationships/hyperlink" Target="https://www.amazon.co.uk/Arsath-Natheem/e/B07848T8NS/ref%3Ddp_byline_cont_ebooks_1" TargetMode="External"/><Relationship Id="rId26" Type="http://schemas.openxmlformats.org/officeDocument/2006/relationships/hyperlink" Target="http://uk.wikipedi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.uk/s/ref%3Ddp_byline_sr_book_2?ie=UTF8&amp;field-author=S.Y.%2BKung&amp;text=S.Y.%2BKung&amp;sort=relevancerank&amp;search-alias=books-uk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www.amazon.co.uk/Olivier-Lezoray/e/B083HN17CP/ref%3Ddp_byline_cont_book_1" TargetMode="External"/><Relationship Id="rId17" Type="http://schemas.openxmlformats.org/officeDocument/2006/relationships/hyperlink" Target="https://www.amazon.co.uk/s/ref%3Ddp_byline_sr_book_1?ie=UTF8&amp;field-author=D.%2BJude%2BHemanth&amp;text=D.%2BJude%2BHemanth&amp;sort=relevancerank&amp;search-alias=books-uk" TargetMode="External"/><Relationship Id="rId25" Type="http://schemas.openxmlformats.org/officeDocument/2006/relationships/hyperlink" Target="https://www.amazon.co.uk/s/ref%3Ddp_byline_sr_ebooks_1?ie=UTF8&amp;field-author=Ling%2BGuan&amp;text=Ling%2BGuan&amp;sort=relevancerank&amp;search-alias=digital-text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azon.co.uk/s/ref%3Ddp_byline_sr_book_3?ie=UTF8&amp;field-author=Amlan%2BChakrabarti&amp;text=Amlan%2BChakrabarti&amp;sort=relevancerank&amp;search-alias=books-uk" TargetMode="External"/><Relationship Id="rId20" Type="http://schemas.openxmlformats.org/officeDocument/2006/relationships/hyperlink" Target="https://www.amazon.co.uk/s/ref%3Ddp_byline_sr_book_1?ie=UTF8&amp;field-author=Ling%2BGuan&amp;text=Ling%2BGuan&amp;sort=relevancerank&amp;search-alias=books-uk" TargetMode="External"/><Relationship Id="rId29" Type="http://schemas.openxmlformats.org/officeDocument/2006/relationships/hyperlink" Target="https://www.tnu.in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uk/s/ref%3Ddp_byline_sr_book_4?ie=UTF8&amp;field-author=Joachim%2BHornegger&amp;text=Joachim%2BHornegger&amp;sort=relevancerank&amp;search-alias=books-uk" TargetMode="External"/><Relationship Id="rId24" Type="http://schemas.openxmlformats.org/officeDocument/2006/relationships/hyperlink" Target="https://www.amazon.co.uk/s/ref%3Ddp_byline_sr_book_5?ie=UTF8&amp;field-author=Jan%2BLarsen&amp;text=Jan%2BLarsen&amp;sort=relevancerank&amp;search-alias=books-uk" TargetMode="External"/><Relationship Id="rId32" Type="http://schemas.openxmlformats.org/officeDocument/2006/relationships/hyperlink" Target="http://www.cs.dartmouth.edu/farid/publica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azon.co.uk/s/ref%3Ddp_byline_sr_book_2?ie=UTF8&amp;field-author=Soumi%2BPaik&amp;text=Soumi%2BPaik&amp;sort=relevancerank&amp;search-alias=books-uk" TargetMode="External"/><Relationship Id="rId23" Type="http://schemas.openxmlformats.org/officeDocument/2006/relationships/hyperlink" Target="https://www.amazon.co.uk/s/ref%3Ddp_byline_sr_book_4?ie=UTF8&amp;field-author=Sun-Yuan%2BKung&amp;text=Sun-Yuan%2BKung&amp;sort=relevancerank&amp;search-alias=books-uk" TargetMode="External"/><Relationship Id="rId28" Type="http://schemas.openxmlformats.org/officeDocument/2006/relationships/hyperlink" Target="https://www.osvita.ua/" TargetMode="External"/><Relationship Id="rId10" Type="http://schemas.openxmlformats.org/officeDocument/2006/relationships/hyperlink" Target="https://www.amazon.co.uk/s/ref%3Ddp_byline_sr_book_3?ie=UTF8&amp;field-author=Vincent%2BChristlein&amp;text=Vincent%2BChristlein&amp;sort=relevancerank&amp;search-alias=books-uk" TargetMode="External"/><Relationship Id="rId19" Type="http://schemas.openxmlformats.org/officeDocument/2006/relationships/hyperlink" Target="https://www.amazon.co.uk/s/ref%3Ddp_byline_sr_ebooks_1?ie=UTF8&amp;field-author=Arsath%2BNatheem&amp;text=Arsath%2BNatheem&amp;sort=relevancerank&amp;search-alias=digital-text" TargetMode="External"/><Relationship Id="rId31" Type="http://schemas.openxmlformats.org/officeDocument/2006/relationships/hyperlink" Target="http://www.ebook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s/ref%3Ddp_byline_sr_book_2?ie=UTF8&amp;field-author=Stefan%2BSteidl&amp;text=Stefan%2BSteidl&amp;sort=relevancerank&amp;search-alias=books-uk" TargetMode="External"/><Relationship Id="rId14" Type="http://schemas.openxmlformats.org/officeDocument/2006/relationships/hyperlink" Target="https://www.amazon.co.uk/s/ref%3Ddp_byline_sr_book_1?ie=UTF8&amp;field-author=Swagata%2BSamanta&amp;text=Swagata%2BSamanta&amp;sort=relevancerank&amp;search-alias=books-uk" TargetMode="External"/><Relationship Id="rId22" Type="http://schemas.openxmlformats.org/officeDocument/2006/relationships/hyperlink" Target="https://www.amazon.co.uk/s/ref%3Ddp_byline_sr_book_3?ie=UTF8&amp;field-author=Yifeng%2BHe&amp;text=Yifeng%2BHe&amp;sort=relevancerank&amp;search-alias=books-uk" TargetMode="External"/><Relationship Id="rId27" Type="http://schemas.openxmlformats.org/officeDocument/2006/relationships/hyperlink" Target="https://www.twirpx.com/" TargetMode="External"/><Relationship Id="rId30" Type="http://schemas.openxmlformats.org/officeDocument/2006/relationships/hyperlink" Target="https://bookname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15821</Words>
  <Characters>9019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Маруся</cp:lastModifiedBy>
  <cp:revision>2</cp:revision>
  <dcterms:created xsi:type="dcterms:W3CDTF">2025-01-20T23:31:00Z</dcterms:created>
  <dcterms:modified xsi:type="dcterms:W3CDTF">2025-01-20T23:31:00Z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2023-09-03T00:00:00Z</vt:filetime>
  </property>
</Properties>
</file>