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4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proofErr w:type="spellStart"/>
        <w:r w:rsidRPr="007B4F88">
          <w:rPr>
            <w:rStyle w:val="a4"/>
            <w:b/>
            <w:u w:val="none"/>
            <w:lang w:val="en-US"/>
          </w:rPr>
          <w:t>ua</w:t>
        </w:r>
        <w:proofErr w:type="spellEnd"/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D0A15" w:rsidTr="00C265A4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FD101F" w:rsidTr="00C265A4">
        <w:trPr>
          <w:trHeight w:val="2258"/>
        </w:trPr>
        <w:tc>
          <w:tcPr>
            <w:tcW w:w="2414" w:type="dxa"/>
          </w:tcPr>
          <w:p w:rsidR="00FD101F" w:rsidRPr="001461F8" w:rsidRDefault="00FD101F" w:rsidP="00FD101F">
            <w:pPr>
              <w:pStyle w:val="a5"/>
              <w:spacing w:before="0" w:beforeAutospacing="0" w:after="0" w:afterAutospacing="0"/>
            </w:pPr>
            <w:r>
              <w:t>17.0</w:t>
            </w:r>
            <w:r w:rsidRPr="00AF00B2">
              <w:t>9</w:t>
            </w:r>
            <w:r>
              <w:t>.2023</w:t>
            </w:r>
          </w:p>
          <w:p w:rsidR="00FD101F" w:rsidRPr="00A8180C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8.</w:t>
            </w:r>
            <w:r>
              <w:t>3</w:t>
            </w:r>
            <w:r>
              <w:rPr>
                <w:lang w:val="uk-UA"/>
              </w:rPr>
              <w:t>0-9.</w:t>
            </w:r>
            <w: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FD101F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FD101F" w:rsidRPr="00FD101F" w:rsidRDefault="00FD101F" w:rsidP="00FD101F">
            <w:pPr>
              <w:pStyle w:val="a5"/>
              <w:spacing w:before="0" w:beforeAutospacing="0" w:after="0" w:afterAutospacing="0"/>
            </w:pPr>
            <w:proofErr w:type="spellStart"/>
            <w:r w:rsidRPr="00FD101F">
              <w:rPr>
                <w:bCs/>
              </w:rPr>
              <w:t>Граматична</w:t>
            </w:r>
            <w:proofErr w:type="spellEnd"/>
            <w:r w:rsidRPr="00FD101F">
              <w:rPr>
                <w:bCs/>
              </w:rPr>
              <w:t xml:space="preserve"> </w:t>
            </w:r>
            <w:proofErr w:type="spellStart"/>
            <w:r w:rsidRPr="00FD101F">
              <w:rPr>
                <w:bCs/>
              </w:rPr>
              <w:t>категорія</w:t>
            </w:r>
            <w:proofErr w:type="spellEnd"/>
            <w:r w:rsidRPr="00FD101F">
              <w:rPr>
                <w:bCs/>
              </w:rPr>
              <w:t xml:space="preserve"> </w:t>
            </w:r>
            <w:proofErr w:type="spellStart"/>
            <w:r w:rsidRPr="00FD101F">
              <w:rPr>
                <w:bCs/>
              </w:rPr>
              <w:t>відмінку</w:t>
            </w:r>
            <w:proofErr w:type="spellEnd"/>
            <w:r w:rsidRPr="00FD101F">
              <w:rPr>
                <w:bCs/>
              </w:rPr>
              <w:t xml:space="preserve">. </w:t>
            </w:r>
            <w:proofErr w:type="spellStart"/>
            <w:r w:rsidRPr="00FD101F">
              <w:rPr>
                <w:bCs/>
              </w:rPr>
              <w:t>Присвійний</w:t>
            </w:r>
            <w:proofErr w:type="spellEnd"/>
            <w:r w:rsidRPr="00FD101F">
              <w:rPr>
                <w:bCs/>
              </w:rPr>
              <w:t xml:space="preserve"> </w:t>
            </w:r>
            <w:proofErr w:type="spellStart"/>
            <w:r w:rsidRPr="00FD101F">
              <w:rPr>
                <w:bCs/>
              </w:rPr>
              <w:t>відмінник</w:t>
            </w:r>
            <w:proofErr w:type="spellEnd"/>
            <w:r w:rsidRPr="00FD101F">
              <w:rPr>
                <w:bCs/>
              </w:rPr>
              <w:t xml:space="preserve"> </w:t>
            </w:r>
            <w:proofErr w:type="spellStart"/>
            <w:r w:rsidRPr="00FD101F">
              <w:rPr>
                <w:bCs/>
              </w:rPr>
              <w:t>іменників</w:t>
            </w:r>
            <w:proofErr w:type="spellEnd"/>
            <w:r w:rsidRPr="00FD101F">
              <w:rPr>
                <w:bCs/>
              </w:rPr>
              <w:t xml:space="preserve">. </w:t>
            </w:r>
            <w:r w:rsidRPr="00FD101F">
              <w:rPr>
                <w:bCs/>
                <w:lang w:val="uk-UA"/>
              </w:rPr>
              <w:t>Функціонування іменника у функції означення</w:t>
            </w:r>
          </w:p>
        </w:tc>
        <w:tc>
          <w:tcPr>
            <w:tcW w:w="2419" w:type="dxa"/>
          </w:tcPr>
          <w:p w:rsidR="00FD101F" w:rsidRPr="00AF00B2" w:rsidRDefault="00FD101F" w:rsidP="00FD101F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FD101F" w:rsidRPr="00F863C9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</w:tc>
        <w:tc>
          <w:tcPr>
            <w:tcW w:w="2672" w:type="dxa"/>
          </w:tcPr>
          <w:p w:rsidR="00FD101F" w:rsidRPr="00956A09" w:rsidRDefault="00FD101F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Learn the rules</w:t>
            </w:r>
          </w:p>
        </w:tc>
        <w:tc>
          <w:tcPr>
            <w:tcW w:w="2148" w:type="dxa"/>
          </w:tcPr>
          <w:p w:rsidR="00FD101F" w:rsidRPr="008940A9" w:rsidRDefault="00FD101F" w:rsidP="00FD101F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>
              <w:rPr>
                <w:lang w:val="en-US"/>
              </w:rPr>
              <w:t>24.09</w:t>
            </w:r>
            <w:r>
              <w:t>.2023</w:t>
            </w:r>
          </w:p>
        </w:tc>
        <w:tc>
          <w:tcPr>
            <w:tcW w:w="2530" w:type="dxa"/>
          </w:tcPr>
          <w:p w:rsidR="00FD101F" w:rsidRPr="008940A9" w:rsidRDefault="00FD101F" w:rsidP="00FD101F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lang w:val="en-US"/>
              </w:rPr>
              <w:t>ktpl</w:t>
            </w:r>
            <w:proofErr w:type="spellEnd"/>
            <w:r w:rsidRPr="00317F48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kmv</w:t>
            </w:r>
            <w:proofErr w:type="spellEnd"/>
            <w:r w:rsidRPr="00317F4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ztu</w:t>
            </w:r>
            <w:proofErr w:type="spellEnd"/>
            <w:r w:rsidRPr="00317F4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edu</w:t>
            </w:r>
            <w:proofErr w:type="spellEnd"/>
            <w:r w:rsidRPr="00317F4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</w:tr>
      <w:tr w:rsidR="00FD101F" w:rsidTr="00C265A4">
        <w:trPr>
          <w:trHeight w:val="276"/>
        </w:trPr>
        <w:tc>
          <w:tcPr>
            <w:tcW w:w="2414" w:type="dxa"/>
          </w:tcPr>
          <w:p w:rsidR="00FD101F" w:rsidRPr="00A8180C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413" w:type="dxa"/>
          </w:tcPr>
          <w:p w:rsidR="00FD101F" w:rsidRPr="00FD101F" w:rsidRDefault="00FD101F" w:rsidP="00FD101F">
            <w:pPr>
              <w:pStyle w:val="a5"/>
              <w:spacing w:before="0" w:beforeAutospacing="0" w:after="0" w:afterAutospacing="0"/>
            </w:pPr>
          </w:p>
        </w:tc>
        <w:tc>
          <w:tcPr>
            <w:tcW w:w="2419" w:type="dxa"/>
          </w:tcPr>
          <w:p w:rsidR="00FD101F" w:rsidRPr="00F863C9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672" w:type="dxa"/>
          </w:tcPr>
          <w:p w:rsidR="00FD101F" w:rsidRPr="00956A09" w:rsidRDefault="00FD101F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2148" w:type="dxa"/>
          </w:tcPr>
          <w:p w:rsidR="00FD101F" w:rsidRPr="008940A9" w:rsidRDefault="00FD101F" w:rsidP="00FD101F">
            <w:pPr>
              <w:pStyle w:val="a5"/>
              <w:spacing w:before="0" w:beforeAutospacing="0" w:after="0" w:afterAutospacing="0"/>
            </w:pPr>
          </w:p>
        </w:tc>
        <w:tc>
          <w:tcPr>
            <w:tcW w:w="2530" w:type="dxa"/>
          </w:tcPr>
          <w:p w:rsidR="00FD101F" w:rsidRPr="008940A9" w:rsidRDefault="00FD101F" w:rsidP="00FD101F">
            <w:pPr>
              <w:pStyle w:val="a5"/>
              <w:spacing w:before="0" w:beforeAutospacing="0" w:after="0" w:afterAutospacing="0"/>
            </w:pPr>
          </w:p>
        </w:tc>
      </w:tr>
    </w:tbl>
    <w:p w:rsidR="00FD14B5" w:rsidRDefault="00FD14B5"/>
    <w:sectPr w:rsidR="00FD14B5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3345A1"/>
    <w:rsid w:val="005D0A15"/>
    <w:rsid w:val="00AF00B2"/>
    <w:rsid w:val="00FD101F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C42F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2023-09-10T09:03:00Z</dcterms:created>
  <dcterms:modified xsi:type="dcterms:W3CDTF">2023-09-17T12:02:00Z</dcterms:modified>
</cp:coreProperties>
</file>