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68" w:rsidRPr="000B7083" w:rsidRDefault="00AE0568" w:rsidP="00AE05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01024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0B7083">
        <w:rPr>
          <w:rFonts w:ascii="Times New Roman" w:hAnsi="Times New Roman" w:cs="Times New Roman"/>
          <w:sz w:val="24"/>
          <w:szCs w:val="24"/>
          <w:lang w:val="uk-UA"/>
        </w:rPr>
        <w:t>МР 3. Варіант 1.</w:t>
      </w:r>
    </w:p>
    <w:p w:rsidR="00601024" w:rsidRPr="000B7083" w:rsidRDefault="00601024" w:rsidP="00AE05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AE0568" w:rsidRPr="000B7083" w:rsidRDefault="00AE0568" w:rsidP="00AE0568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uk-UA"/>
        </w:rPr>
      </w:pPr>
    </w:p>
    <w:p w:rsidR="00AE0568" w:rsidRPr="000B7083" w:rsidRDefault="00AE0568" w:rsidP="00601024">
      <w:pPr>
        <w:contextualSpacing/>
        <w:rPr>
          <w:rFonts w:ascii="Times New Roman" w:hAnsi="Times New Roman" w:cs="Times New Roman"/>
          <w:sz w:val="20"/>
          <w:szCs w:val="20"/>
        </w:rPr>
      </w:pPr>
      <w:r w:rsidRPr="000B7083">
        <w:rPr>
          <w:rFonts w:ascii="Times New Roman" w:hAnsi="Times New Roman" w:cs="Times New Roman"/>
          <w:sz w:val="20"/>
          <w:szCs w:val="20"/>
        </w:rPr>
        <w:t>1</w:t>
      </w:r>
      <w:r w:rsidR="00601024"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Елемент мережі стільникового зв’язку другого покоління, що входить до складу системи базових станцій який створює зону покриття і працює на основі інструкцій від 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BSC</w:t>
      </w:r>
      <w:r w:rsidRPr="000B7083">
        <w:rPr>
          <w:rFonts w:ascii="Times New Roman" w:hAnsi="Times New Roman" w:cs="Times New Roman"/>
          <w:sz w:val="20"/>
          <w:szCs w:val="20"/>
        </w:rPr>
        <w:t xml:space="preserve"> </w:t>
      </w:r>
      <w:r w:rsidRPr="000B7083">
        <w:rPr>
          <w:rFonts w:ascii="Times New Roman" w:hAnsi="Times New Roman" w:cs="Times New Roman"/>
          <w:sz w:val="20"/>
          <w:szCs w:val="20"/>
          <w:lang w:val="uk-UA"/>
        </w:rPr>
        <w:t>називається:</w:t>
      </w:r>
    </w:p>
    <w:p w:rsidR="00AE0568" w:rsidRPr="000B7083" w:rsidRDefault="00AE0568" w:rsidP="00601024">
      <w:pPr>
        <w:contextualSpacing/>
        <w:rPr>
          <w:rFonts w:ascii="Times New Roman" w:hAnsi="Times New Roman" w:cs="Times New Roman"/>
          <w:sz w:val="20"/>
          <w:szCs w:val="20"/>
        </w:rPr>
      </w:pPr>
      <w:r w:rsidRPr="000B7083">
        <w:rPr>
          <w:rFonts w:ascii="Times New Roman" w:hAnsi="Times New Roman" w:cs="Times New Roman"/>
          <w:sz w:val="20"/>
          <w:szCs w:val="20"/>
        </w:rPr>
        <w:t xml:space="preserve">а. 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BTS</w:t>
      </w:r>
      <w:r w:rsidR="00601024"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           </w:t>
      </w:r>
      <w:r w:rsidRPr="000B7083">
        <w:rPr>
          <w:rFonts w:ascii="Times New Roman" w:hAnsi="Times New Roman" w:cs="Times New Roman"/>
          <w:sz w:val="20"/>
          <w:szCs w:val="20"/>
        </w:rPr>
        <w:t xml:space="preserve">б. 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HLR</w:t>
      </w:r>
      <w:r w:rsidR="00601024"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    </w:t>
      </w:r>
      <w:r w:rsidRPr="000B7083">
        <w:rPr>
          <w:rFonts w:ascii="Times New Roman" w:hAnsi="Times New Roman" w:cs="Times New Roman"/>
          <w:sz w:val="20"/>
          <w:szCs w:val="20"/>
        </w:rPr>
        <w:t xml:space="preserve">в. </w:t>
      </w:r>
      <w:proofErr w:type="spellStart"/>
      <w:r w:rsidRPr="000B7083">
        <w:rPr>
          <w:rFonts w:ascii="Times New Roman" w:hAnsi="Times New Roman" w:cs="Times New Roman"/>
          <w:sz w:val="20"/>
          <w:szCs w:val="20"/>
          <w:lang w:val="en-US"/>
        </w:rPr>
        <w:t>NodeB</w:t>
      </w:r>
      <w:proofErr w:type="spellEnd"/>
      <w:r w:rsidR="00601024"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    </w:t>
      </w:r>
      <w:r w:rsidRPr="000B7083">
        <w:rPr>
          <w:rFonts w:ascii="Times New Roman" w:hAnsi="Times New Roman" w:cs="Times New Roman"/>
          <w:sz w:val="20"/>
          <w:szCs w:val="20"/>
        </w:rPr>
        <w:t xml:space="preserve">г. 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SSGN</w:t>
      </w:r>
      <w:r w:rsidR="00601024"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    </w:t>
      </w:r>
      <w:r w:rsidRPr="000B7083">
        <w:rPr>
          <w:rFonts w:ascii="Times New Roman" w:hAnsi="Times New Roman" w:cs="Times New Roman"/>
          <w:sz w:val="20"/>
          <w:szCs w:val="20"/>
        </w:rPr>
        <w:t>д. Правильна відповідь відсутня</w:t>
      </w:r>
    </w:p>
    <w:p w:rsidR="00601024" w:rsidRPr="000B7083" w:rsidRDefault="00601024" w:rsidP="00AE0568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AE0568" w:rsidRPr="000B7083" w:rsidRDefault="00AE0568" w:rsidP="00601024">
      <w:pPr>
        <w:contextualSpacing/>
        <w:rPr>
          <w:rFonts w:ascii="Times New Roman" w:hAnsi="Times New Roman" w:cs="Times New Roman"/>
          <w:sz w:val="20"/>
          <w:szCs w:val="20"/>
        </w:rPr>
      </w:pPr>
      <w:r w:rsidRPr="000B7083">
        <w:rPr>
          <w:rFonts w:ascii="Times New Roman" w:hAnsi="Times New Roman" w:cs="Times New Roman"/>
          <w:sz w:val="20"/>
          <w:szCs w:val="20"/>
        </w:rPr>
        <w:t>2</w:t>
      </w:r>
      <w:r w:rsidR="00601024"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.  </w:t>
      </w:r>
      <w:r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Як називається базова станція системи стільникового зв’язку мережі 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UMTS</w:t>
      </w:r>
      <w:r w:rsidRPr="000B7083">
        <w:rPr>
          <w:rFonts w:ascii="Times New Roman" w:hAnsi="Times New Roman" w:cs="Times New Roman"/>
          <w:sz w:val="20"/>
          <w:szCs w:val="20"/>
        </w:rPr>
        <w:t xml:space="preserve"> (3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G</w:t>
      </w:r>
      <w:r w:rsidRPr="000B7083">
        <w:rPr>
          <w:rFonts w:ascii="Times New Roman" w:hAnsi="Times New Roman" w:cs="Times New Roman"/>
          <w:sz w:val="20"/>
          <w:szCs w:val="20"/>
        </w:rPr>
        <w:t>)?</w:t>
      </w:r>
    </w:p>
    <w:p w:rsidR="00AE0568" w:rsidRPr="000B7083" w:rsidRDefault="00AE0568" w:rsidP="00601024">
      <w:pPr>
        <w:contextualSpacing/>
        <w:rPr>
          <w:rFonts w:ascii="Times New Roman" w:hAnsi="Times New Roman" w:cs="Times New Roman"/>
          <w:sz w:val="20"/>
          <w:szCs w:val="20"/>
        </w:rPr>
      </w:pPr>
      <w:r w:rsidRPr="000B7083">
        <w:rPr>
          <w:rFonts w:ascii="Times New Roman" w:hAnsi="Times New Roman" w:cs="Times New Roman"/>
          <w:sz w:val="20"/>
          <w:szCs w:val="20"/>
        </w:rPr>
        <w:t xml:space="preserve">а. 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BTS</w:t>
      </w:r>
      <w:r w:rsidR="00601024"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    </w:t>
      </w:r>
      <w:r w:rsidRPr="000B7083">
        <w:rPr>
          <w:rFonts w:ascii="Times New Roman" w:hAnsi="Times New Roman" w:cs="Times New Roman"/>
          <w:sz w:val="20"/>
          <w:szCs w:val="20"/>
        </w:rPr>
        <w:t xml:space="preserve">б. 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RNC</w:t>
      </w:r>
      <w:r w:rsidR="00601024"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     </w:t>
      </w:r>
      <w:r w:rsidRPr="000B7083">
        <w:rPr>
          <w:rFonts w:ascii="Times New Roman" w:hAnsi="Times New Roman" w:cs="Times New Roman"/>
          <w:sz w:val="20"/>
          <w:szCs w:val="20"/>
        </w:rPr>
        <w:t xml:space="preserve">в. </w:t>
      </w:r>
      <w:proofErr w:type="spellStart"/>
      <w:r w:rsidRPr="000B7083">
        <w:rPr>
          <w:rFonts w:ascii="Times New Roman" w:hAnsi="Times New Roman" w:cs="Times New Roman"/>
          <w:sz w:val="20"/>
          <w:szCs w:val="20"/>
          <w:lang w:val="en-US"/>
        </w:rPr>
        <w:t>NodeB</w:t>
      </w:r>
      <w:proofErr w:type="spellEnd"/>
      <w:r w:rsidR="00601024"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    </w:t>
      </w:r>
      <w:r w:rsidRPr="000B7083">
        <w:rPr>
          <w:rFonts w:ascii="Times New Roman" w:hAnsi="Times New Roman" w:cs="Times New Roman"/>
          <w:sz w:val="20"/>
          <w:szCs w:val="20"/>
        </w:rPr>
        <w:t xml:space="preserve">г. 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GGSM</w:t>
      </w:r>
      <w:r w:rsidR="00601024"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    </w:t>
      </w:r>
      <w:r w:rsidRPr="000B7083">
        <w:rPr>
          <w:rFonts w:ascii="Times New Roman" w:hAnsi="Times New Roman" w:cs="Times New Roman"/>
          <w:sz w:val="20"/>
          <w:szCs w:val="20"/>
        </w:rPr>
        <w:t>д. Правильна відповідь відсутня</w:t>
      </w:r>
    </w:p>
    <w:p w:rsidR="00601024" w:rsidRPr="000B7083" w:rsidRDefault="00601024" w:rsidP="00AE0568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AE0568" w:rsidRPr="000B7083" w:rsidRDefault="00AE0568" w:rsidP="00AE0568">
      <w:pPr>
        <w:contextualSpacing/>
        <w:rPr>
          <w:rFonts w:ascii="Times New Roman" w:hAnsi="Times New Roman" w:cs="Times New Roman"/>
          <w:sz w:val="20"/>
          <w:szCs w:val="20"/>
        </w:rPr>
      </w:pPr>
      <w:r w:rsidRPr="000B7083">
        <w:rPr>
          <w:rFonts w:ascii="Times New Roman" w:hAnsi="Times New Roman" w:cs="Times New Roman"/>
          <w:sz w:val="20"/>
          <w:szCs w:val="20"/>
        </w:rPr>
        <w:t>3</w:t>
      </w:r>
      <w:r w:rsidR="00601024"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Pr="000B7083">
        <w:rPr>
          <w:rFonts w:ascii="Times New Roman" w:hAnsi="Times New Roman" w:cs="Times New Roman"/>
          <w:sz w:val="20"/>
          <w:szCs w:val="20"/>
        </w:rPr>
        <w:t>Стільникова мережа якого покоління показана на рисунку?</w:t>
      </w:r>
    </w:p>
    <w:p w:rsidR="00AE0568" w:rsidRPr="000B7083" w:rsidRDefault="00AE0568" w:rsidP="00AE0568">
      <w:pPr>
        <w:contextualSpacing/>
        <w:rPr>
          <w:rFonts w:ascii="Times New Roman" w:hAnsi="Times New Roman" w:cs="Times New Roman"/>
          <w:sz w:val="20"/>
          <w:szCs w:val="20"/>
        </w:rPr>
      </w:pPr>
      <w:r w:rsidRPr="000B7083">
        <w:rPr>
          <w:noProof/>
          <w:sz w:val="20"/>
          <w:szCs w:val="20"/>
          <w:lang w:eastAsia="ru-RU"/>
        </w:rPr>
        <w:drawing>
          <wp:inline distT="0" distB="0" distL="0" distR="0" wp14:anchorId="6C88F122" wp14:editId="5C97A0D5">
            <wp:extent cx="2526992" cy="2047875"/>
            <wp:effectExtent l="0" t="0" r="698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30414" cy="2050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568" w:rsidRPr="000B7083" w:rsidRDefault="00AE0568" w:rsidP="00601024">
      <w:pPr>
        <w:contextualSpacing/>
        <w:rPr>
          <w:rFonts w:ascii="Times New Roman" w:hAnsi="Times New Roman" w:cs="Times New Roman"/>
          <w:sz w:val="20"/>
          <w:szCs w:val="20"/>
        </w:rPr>
      </w:pPr>
      <w:r w:rsidRPr="000B7083">
        <w:rPr>
          <w:rFonts w:ascii="Times New Roman" w:hAnsi="Times New Roman" w:cs="Times New Roman"/>
          <w:sz w:val="20"/>
          <w:szCs w:val="20"/>
        </w:rPr>
        <w:t>а. 1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G</w:t>
      </w:r>
      <w:r w:rsidR="00601024"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           </w:t>
      </w:r>
      <w:r w:rsidRPr="000B7083">
        <w:rPr>
          <w:rFonts w:ascii="Times New Roman" w:hAnsi="Times New Roman" w:cs="Times New Roman"/>
          <w:sz w:val="20"/>
          <w:szCs w:val="20"/>
        </w:rPr>
        <w:t>б. 2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G</w:t>
      </w:r>
      <w:r w:rsidR="00601024"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           </w:t>
      </w:r>
      <w:r w:rsidRPr="000B7083">
        <w:rPr>
          <w:rFonts w:ascii="Times New Roman" w:hAnsi="Times New Roman" w:cs="Times New Roman"/>
          <w:sz w:val="20"/>
          <w:szCs w:val="20"/>
        </w:rPr>
        <w:t>в. 3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G</w:t>
      </w:r>
      <w:r w:rsidR="00601024"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           </w:t>
      </w:r>
      <w:r w:rsidRPr="000B7083">
        <w:rPr>
          <w:rFonts w:ascii="Times New Roman" w:hAnsi="Times New Roman" w:cs="Times New Roman"/>
          <w:sz w:val="20"/>
          <w:szCs w:val="20"/>
        </w:rPr>
        <w:t>г. 4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G</w:t>
      </w:r>
      <w:r w:rsidR="00601024"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       </w:t>
      </w:r>
      <w:r w:rsidRPr="000B7083">
        <w:rPr>
          <w:rFonts w:ascii="Times New Roman" w:hAnsi="Times New Roman" w:cs="Times New Roman"/>
          <w:sz w:val="20"/>
          <w:szCs w:val="20"/>
        </w:rPr>
        <w:t>д. Правильна відповідь відсутня</w:t>
      </w:r>
    </w:p>
    <w:p w:rsidR="00601024" w:rsidRPr="000B7083" w:rsidRDefault="00601024" w:rsidP="00AE0568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AE0568" w:rsidRPr="000B7083" w:rsidRDefault="00AE0568" w:rsidP="00601024">
      <w:pPr>
        <w:contextualSpacing/>
        <w:rPr>
          <w:rFonts w:ascii="Times New Roman" w:hAnsi="Times New Roman" w:cs="Times New Roman"/>
          <w:sz w:val="20"/>
          <w:szCs w:val="20"/>
        </w:rPr>
      </w:pPr>
      <w:r w:rsidRPr="000B7083">
        <w:rPr>
          <w:rFonts w:ascii="Times New Roman" w:hAnsi="Times New Roman" w:cs="Times New Roman"/>
          <w:sz w:val="20"/>
          <w:szCs w:val="20"/>
        </w:rPr>
        <w:t>4</w:t>
      </w:r>
      <w:r w:rsidR="00601024"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Пристрій, що містить інформацію про абоненти, що підключені до певного 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MSC</w:t>
      </w:r>
      <w:r w:rsidRPr="000B7083">
        <w:rPr>
          <w:rFonts w:ascii="Times New Roman" w:hAnsi="Times New Roman" w:cs="Times New Roman"/>
          <w:sz w:val="20"/>
          <w:szCs w:val="20"/>
          <w:lang w:val="uk-UA"/>
        </w:rPr>
        <w:t>, їх місцезнаходження і стан називається:</w:t>
      </w:r>
    </w:p>
    <w:p w:rsidR="00AE0568" w:rsidRPr="000B7083" w:rsidRDefault="00AE0568" w:rsidP="00601024">
      <w:pPr>
        <w:contextualSpacing/>
        <w:rPr>
          <w:rFonts w:ascii="Times New Roman" w:hAnsi="Times New Roman" w:cs="Times New Roman"/>
          <w:sz w:val="20"/>
          <w:szCs w:val="20"/>
        </w:rPr>
      </w:pPr>
      <w:r w:rsidRPr="000B7083">
        <w:rPr>
          <w:rFonts w:ascii="Times New Roman" w:hAnsi="Times New Roman" w:cs="Times New Roman"/>
          <w:sz w:val="20"/>
          <w:szCs w:val="20"/>
        </w:rPr>
        <w:t xml:space="preserve">а. 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MSC</w:t>
      </w:r>
      <w:r w:rsidR="00601024"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        </w:t>
      </w:r>
      <w:r w:rsidRPr="000B7083">
        <w:rPr>
          <w:rFonts w:ascii="Times New Roman" w:hAnsi="Times New Roman" w:cs="Times New Roman"/>
          <w:sz w:val="20"/>
          <w:szCs w:val="20"/>
        </w:rPr>
        <w:t xml:space="preserve">б. 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HLR</w:t>
      </w:r>
      <w:r w:rsidR="00601024"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      </w:t>
      </w:r>
      <w:r w:rsidRPr="000B7083">
        <w:rPr>
          <w:rFonts w:ascii="Times New Roman" w:hAnsi="Times New Roman" w:cs="Times New Roman"/>
          <w:sz w:val="20"/>
          <w:szCs w:val="20"/>
        </w:rPr>
        <w:t xml:space="preserve">в. 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EIR</w:t>
      </w:r>
      <w:r w:rsidR="00601024"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        </w:t>
      </w:r>
      <w:r w:rsidRPr="000B7083">
        <w:rPr>
          <w:rFonts w:ascii="Times New Roman" w:hAnsi="Times New Roman" w:cs="Times New Roman"/>
          <w:sz w:val="20"/>
          <w:szCs w:val="20"/>
        </w:rPr>
        <w:t xml:space="preserve">г. 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GGSN</w:t>
      </w:r>
      <w:r w:rsidR="00601024"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         </w:t>
      </w:r>
      <w:r w:rsidRPr="000B7083">
        <w:rPr>
          <w:rFonts w:ascii="Times New Roman" w:hAnsi="Times New Roman" w:cs="Times New Roman"/>
          <w:sz w:val="20"/>
          <w:szCs w:val="20"/>
        </w:rPr>
        <w:t>д. Правильна відповідь відсутня</w:t>
      </w:r>
    </w:p>
    <w:p w:rsidR="00AE0568" w:rsidRPr="000B7083" w:rsidRDefault="00AE0568" w:rsidP="00780461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AE0568" w:rsidRPr="000B7083" w:rsidRDefault="00AE0568" w:rsidP="00601024">
      <w:pPr>
        <w:contextualSpacing/>
        <w:rPr>
          <w:rFonts w:ascii="Times New Roman" w:hAnsi="Times New Roman" w:cs="Times New Roman"/>
          <w:sz w:val="20"/>
          <w:szCs w:val="20"/>
        </w:rPr>
      </w:pPr>
      <w:r w:rsidRPr="000B7083">
        <w:rPr>
          <w:rFonts w:ascii="Times New Roman" w:hAnsi="Times New Roman" w:cs="Times New Roman"/>
          <w:sz w:val="20"/>
          <w:szCs w:val="20"/>
        </w:rPr>
        <w:t>5</w:t>
      </w:r>
      <w:r w:rsidR="00601024"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.  </w:t>
      </w:r>
      <w:r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База, що містить інформацію про ідентифікаційні номери мобільних телефонів 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GSM</w:t>
      </w:r>
      <w:r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 називається:</w:t>
      </w:r>
    </w:p>
    <w:p w:rsidR="00AE0568" w:rsidRPr="000B7083" w:rsidRDefault="00AE0568" w:rsidP="00601024">
      <w:pPr>
        <w:contextualSpacing/>
        <w:rPr>
          <w:rFonts w:ascii="Times New Roman" w:hAnsi="Times New Roman" w:cs="Times New Roman"/>
          <w:sz w:val="20"/>
          <w:szCs w:val="20"/>
        </w:rPr>
      </w:pPr>
      <w:r w:rsidRPr="000B7083">
        <w:rPr>
          <w:rFonts w:ascii="Times New Roman" w:hAnsi="Times New Roman" w:cs="Times New Roman"/>
          <w:sz w:val="20"/>
          <w:szCs w:val="20"/>
        </w:rPr>
        <w:t xml:space="preserve">а. 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AUC</w:t>
      </w:r>
      <w:r w:rsidR="00601024"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         </w:t>
      </w:r>
      <w:r w:rsidRPr="000B7083">
        <w:rPr>
          <w:rFonts w:ascii="Times New Roman" w:hAnsi="Times New Roman" w:cs="Times New Roman"/>
          <w:sz w:val="20"/>
          <w:szCs w:val="20"/>
        </w:rPr>
        <w:t xml:space="preserve">б. 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HLR</w:t>
      </w:r>
      <w:r w:rsidR="00601024"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         </w:t>
      </w:r>
      <w:r w:rsidRPr="000B7083">
        <w:rPr>
          <w:rFonts w:ascii="Times New Roman" w:hAnsi="Times New Roman" w:cs="Times New Roman"/>
          <w:sz w:val="20"/>
          <w:szCs w:val="20"/>
        </w:rPr>
        <w:t xml:space="preserve">в. 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EIR</w:t>
      </w:r>
      <w:r w:rsidR="00601024"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        </w:t>
      </w:r>
      <w:r w:rsidRPr="000B7083">
        <w:rPr>
          <w:rFonts w:ascii="Times New Roman" w:hAnsi="Times New Roman" w:cs="Times New Roman"/>
          <w:sz w:val="20"/>
          <w:szCs w:val="20"/>
        </w:rPr>
        <w:t xml:space="preserve">г. 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GGSN</w:t>
      </w:r>
      <w:r w:rsidR="00601024"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           </w:t>
      </w:r>
      <w:r w:rsidRPr="000B7083">
        <w:rPr>
          <w:rFonts w:ascii="Times New Roman" w:hAnsi="Times New Roman" w:cs="Times New Roman"/>
          <w:sz w:val="20"/>
          <w:szCs w:val="20"/>
        </w:rPr>
        <w:t>д. Правильна відповідь відсутня</w:t>
      </w:r>
    </w:p>
    <w:p w:rsidR="00601024" w:rsidRPr="000B7083" w:rsidRDefault="00601024" w:rsidP="00AE0568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01024" w:rsidRPr="000B7083" w:rsidRDefault="00601024" w:rsidP="00601024">
      <w:pPr>
        <w:contextualSpacing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uk-UA"/>
        </w:rPr>
      </w:pPr>
      <w:r w:rsidRPr="000B7083">
        <w:rPr>
          <w:rFonts w:ascii="Times New Roman" w:hAnsi="Times New Roman" w:cs="Times New Roman"/>
          <w:sz w:val="20"/>
          <w:szCs w:val="20"/>
        </w:rPr>
        <w:t>6</w:t>
      </w:r>
      <w:r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.   </w:t>
      </w:r>
      <w:r w:rsidRPr="000B708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uk-UA"/>
        </w:rPr>
        <w:t xml:space="preserve">Елемент мережі </w:t>
      </w:r>
      <w:r w:rsidRPr="000B708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BSS</w:t>
      </w:r>
      <w:r w:rsidRPr="000B708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uk-UA"/>
        </w:rPr>
        <w:t>, що відповідає за зміну швидкості передачі голосових даних називається:</w:t>
      </w:r>
    </w:p>
    <w:p w:rsidR="00601024" w:rsidRPr="000B7083" w:rsidRDefault="00601024" w:rsidP="00601024">
      <w:pPr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а. 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TRAU</w:t>
      </w:r>
      <w:r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     б. 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AUC</w:t>
      </w:r>
      <w:r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     в. 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EIR</w:t>
      </w:r>
      <w:r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      г. 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SGSN</w:t>
      </w:r>
      <w:r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       д. Правильна відповідь відсутня</w:t>
      </w:r>
    </w:p>
    <w:p w:rsidR="00601024" w:rsidRPr="000B7083" w:rsidRDefault="00601024" w:rsidP="00601024">
      <w:pPr>
        <w:contextualSpacing/>
        <w:rPr>
          <w:rFonts w:ascii="Times New Roman" w:hAnsi="Times New Roman" w:cs="Times New Roman"/>
          <w:sz w:val="20"/>
          <w:szCs w:val="20"/>
          <w:lang w:val="uk-UA"/>
        </w:rPr>
      </w:pPr>
    </w:p>
    <w:p w:rsidR="00601024" w:rsidRPr="000B7083" w:rsidRDefault="00601024" w:rsidP="00601024">
      <w:pPr>
        <w:contextualSpacing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uk-UA"/>
        </w:rPr>
      </w:pPr>
      <w:r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7. </w:t>
      </w:r>
      <w:r w:rsidRPr="000B708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uk-UA"/>
        </w:rPr>
        <w:t xml:space="preserve">Елемент мережі стільникового зв’язку стандарту </w:t>
      </w:r>
      <w:r w:rsidRPr="000B708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UMTS</w:t>
      </w:r>
      <w:r w:rsidRPr="000B708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uk-UA"/>
        </w:rPr>
        <w:t xml:space="preserve"> (3</w:t>
      </w:r>
      <w:r w:rsidRPr="000B708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G</w:t>
      </w:r>
      <w:r w:rsidRPr="000B708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uk-UA"/>
        </w:rPr>
        <w:t>),  що здійснює комутацію абонентської інформації, в тому числі голосового трафіку, називається:</w:t>
      </w:r>
    </w:p>
    <w:p w:rsidR="00601024" w:rsidRPr="000B7083" w:rsidRDefault="00601024" w:rsidP="00601024">
      <w:pPr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а. 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MGW</w:t>
      </w:r>
      <w:r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    б. 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AUC</w:t>
      </w:r>
      <w:r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    в. 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RNC</w:t>
      </w:r>
      <w:r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    г. 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GGSN</w:t>
      </w:r>
      <w:r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     д. Правильна відповідь відсутня</w:t>
      </w:r>
    </w:p>
    <w:p w:rsidR="00601024" w:rsidRPr="000B7083" w:rsidRDefault="00601024" w:rsidP="00601024">
      <w:pPr>
        <w:contextualSpacing/>
        <w:rPr>
          <w:rFonts w:ascii="Times New Roman" w:hAnsi="Times New Roman" w:cs="Times New Roman"/>
          <w:sz w:val="20"/>
          <w:szCs w:val="20"/>
          <w:lang w:val="uk-UA"/>
        </w:rPr>
      </w:pPr>
    </w:p>
    <w:p w:rsidR="00601024" w:rsidRPr="000B7083" w:rsidRDefault="00601024" w:rsidP="00601024">
      <w:pPr>
        <w:contextualSpacing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uk-UA"/>
        </w:rPr>
      </w:pPr>
      <w:r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8.  </w:t>
      </w:r>
      <w:r w:rsidRPr="000B708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uk-UA"/>
        </w:rPr>
        <w:t xml:space="preserve">Шлюзовий вузол підтримки </w:t>
      </w:r>
      <w:r w:rsidRPr="000B708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GPRS</w:t>
      </w:r>
      <w:r w:rsidRPr="000B708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uk-UA"/>
        </w:rPr>
        <w:t xml:space="preserve"> називається:</w:t>
      </w:r>
    </w:p>
    <w:p w:rsidR="00601024" w:rsidRPr="000B7083" w:rsidRDefault="00601024" w:rsidP="00601024">
      <w:pPr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а. 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MGW</w:t>
      </w:r>
      <w:r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    б. 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AUC</w:t>
      </w:r>
      <w:r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      в. 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RNC</w:t>
      </w:r>
      <w:r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        г. 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GGSN</w:t>
      </w:r>
      <w:r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         д. Правильна відповідь відсутня</w:t>
      </w:r>
    </w:p>
    <w:p w:rsidR="00601024" w:rsidRPr="000B7083" w:rsidRDefault="00601024" w:rsidP="00601024">
      <w:pPr>
        <w:contextualSpacing/>
        <w:rPr>
          <w:rFonts w:ascii="Times New Roman" w:hAnsi="Times New Roman" w:cs="Times New Roman"/>
          <w:sz w:val="20"/>
          <w:szCs w:val="20"/>
          <w:lang w:val="uk-UA"/>
        </w:rPr>
      </w:pPr>
    </w:p>
    <w:p w:rsidR="00601024" w:rsidRPr="000B7083" w:rsidRDefault="00601024" w:rsidP="00601024">
      <w:pPr>
        <w:contextualSpacing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uk-UA"/>
        </w:rPr>
      </w:pPr>
      <w:r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9.   </w:t>
      </w:r>
      <w:r w:rsidRPr="000B708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uk-UA"/>
        </w:rPr>
        <w:t xml:space="preserve">Обслуговуючий шлюз мережі стільникового зв’язку </w:t>
      </w:r>
      <w:r w:rsidRPr="000B708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LTE</w:t>
      </w:r>
      <w:r w:rsidRPr="000B708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uk-UA"/>
        </w:rPr>
        <w:t xml:space="preserve"> (4</w:t>
      </w:r>
      <w:r w:rsidRPr="000B708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G</w:t>
      </w:r>
      <w:r w:rsidRPr="000B708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uk-UA"/>
        </w:rPr>
        <w:t>), що призначений для обробки і маршрутизації пакетних даних, які поступають з або в підсистему базових станцій називається:</w:t>
      </w:r>
    </w:p>
    <w:p w:rsidR="00601024" w:rsidRPr="000B7083" w:rsidRDefault="00601024" w:rsidP="00601024">
      <w:pPr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а. 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SGW</w:t>
      </w:r>
      <w:r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     б. 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HSS</w:t>
      </w:r>
      <w:r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       в. 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MME</w:t>
      </w:r>
      <w:r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         г. </w:t>
      </w:r>
      <w:proofErr w:type="spellStart"/>
      <w:r w:rsidRPr="000B7083">
        <w:rPr>
          <w:rFonts w:ascii="Times New Roman" w:hAnsi="Times New Roman" w:cs="Times New Roman"/>
          <w:sz w:val="20"/>
          <w:szCs w:val="20"/>
          <w:lang w:val="en-US"/>
        </w:rPr>
        <w:t>eNodeB</w:t>
      </w:r>
      <w:proofErr w:type="spellEnd"/>
      <w:r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            д. Правильна відповідь відсутня</w:t>
      </w:r>
    </w:p>
    <w:p w:rsidR="00601024" w:rsidRPr="000B7083" w:rsidRDefault="00601024" w:rsidP="00601024">
      <w:pPr>
        <w:contextualSpacing/>
        <w:rPr>
          <w:rFonts w:ascii="Times New Roman" w:hAnsi="Times New Roman" w:cs="Times New Roman"/>
          <w:sz w:val="20"/>
          <w:szCs w:val="20"/>
          <w:lang w:val="uk-UA"/>
        </w:rPr>
      </w:pPr>
    </w:p>
    <w:p w:rsidR="00601024" w:rsidRPr="000B7083" w:rsidRDefault="00601024" w:rsidP="00601024">
      <w:pPr>
        <w:contextualSpacing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0B7083">
        <w:rPr>
          <w:rFonts w:ascii="Times New Roman" w:hAnsi="Times New Roman" w:cs="Times New Roman"/>
          <w:sz w:val="20"/>
          <w:szCs w:val="20"/>
        </w:rPr>
        <w:t>10</w:t>
      </w:r>
      <w:r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.    </w:t>
      </w:r>
      <w:r w:rsidRPr="000B708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Сервер, що призначений для зберігання абонентських даних про абонентів мережі стільникового зв</w:t>
      </w:r>
      <w:r w:rsidRPr="000B708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uk-UA"/>
        </w:rPr>
        <w:t>’</w:t>
      </w:r>
      <w:r w:rsidRPr="000B708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язку стандарту </w:t>
      </w:r>
      <w:r w:rsidRPr="000B708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LTE</w:t>
      </w:r>
      <w:r w:rsidRPr="000B708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називається:</w:t>
      </w:r>
    </w:p>
    <w:p w:rsidR="00601024" w:rsidRPr="000B7083" w:rsidRDefault="00601024" w:rsidP="00601024">
      <w:pPr>
        <w:contextualSpacing/>
        <w:rPr>
          <w:rFonts w:ascii="Times New Roman" w:hAnsi="Times New Roman" w:cs="Times New Roman"/>
          <w:sz w:val="20"/>
          <w:szCs w:val="20"/>
        </w:rPr>
      </w:pPr>
      <w:r w:rsidRPr="000B7083">
        <w:rPr>
          <w:rFonts w:ascii="Times New Roman" w:hAnsi="Times New Roman" w:cs="Times New Roman"/>
          <w:sz w:val="20"/>
          <w:szCs w:val="20"/>
        </w:rPr>
        <w:t xml:space="preserve">а. 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SGW</w:t>
      </w:r>
      <w:r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       </w:t>
      </w:r>
      <w:r w:rsidRPr="000B7083">
        <w:rPr>
          <w:rFonts w:ascii="Times New Roman" w:hAnsi="Times New Roman" w:cs="Times New Roman"/>
          <w:sz w:val="20"/>
          <w:szCs w:val="20"/>
        </w:rPr>
        <w:t xml:space="preserve">б. 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HSS</w:t>
      </w:r>
      <w:r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         </w:t>
      </w:r>
      <w:r w:rsidRPr="000B7083">
        <w:rPr>
          <w:rFonts w:ascii="Times New Roman" w:hAnsi="Times New Roman" w:cs="Times New Roman"/>
          <w:sz w:val="20"/>
          <w:szCs w:val="20"/>
        </w:rPr>
        <w:t xml:space="preserve">в. 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MME</w:t>
      </w:r>
      <w:r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         </w:t>
      </w:r>
      <w:r w:rsidRPr="000B7083">
        <w:rPr>
          <w:rFonts w:ascii="Times New Roman" w:hAnsi="Times New Roman" w:cs="Times New Roman"/>
          <w:sz w:val="20"/>
          <w:szCs w:val="20"/>
        </w:rPr>
        <w:t xml:space="preserve">г. </w:t>
      </w:r>
      <w:proofErr w:type="spellStart"/>
      <w:r w:rsidRPr="000B7083">
        <w:rPr>
          <w:rFonts w:ascii="Times New Roman" w:hAnsi="Times New Roman" w:cs="Times New Roman"/>
          <w:sz w:val="20"/>
          <w:szCs w:val="20"/>
          <w:lang w:val="en-US"/>
        </w:rPr>
        <w:t>eNodeB</w:t>
      </w:r>
      <w:proofErr w:type="spellEnd"/>
      <w:r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            </w:t>
      </w:r>
      <w:r w:rsidRPr="000B7083">
        <w:rPr>
          <w:rFonts w:ascii="Times New Roman" w:hAnsi="Times New Roman" w:cs="Times New Roman"/>
          <w:sz w:val="20"/>
          <w:szCs w:val="20"/>
        </w:rPr>
        <w:t>д. Правильна відповідь відсутня</w:t>
      </w:r>
    </w:p>
    <w:p w:rsidR="00601024" w:rsidRPr="000B7083" w:rsidRDefault="00601024" w:rsidP="00601024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601024" w:rsidRPr="000B7083" w:rsidRDefault="00601024" w:rsidP="00601024">
      <w:pPr>
        <w:contextualSpacing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0B7083">
        <w:rPr>
          <w:rFonts w:ascii="Times New Roman" w:hAnsi="Times New Roman" w:cs="Times New Roman"/>
          <w:sz w:val="20"/>
          <w:szCs w:val="20"/>
        </w:rPr>
        <w:t>11</w:t>
      </w:r>
      <w:r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.    </w:t>
      </w:r>
      <w:r w:rsidRPr="000B708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Який рівень постійної напруги має забезпечувати система живлення базової станції для її обладнання:</w:t>
      </w:r>
    </w:p>
    <w:p w:rsidR="00601024" w:rsidRPr="000B7083" w:rsidRDefault="00601024" w:rsidP="00601024">
      <w:pPr>
        <w:contextualSpacing/>
        <w:rPr>
          <w:rFonts w:ascii="Times New Roman" w:hAnsi="Times New Roman" w:cs="Times New Roman"/>
          <w:sz w:val="20"/>
          <w:szCs w:val="20"/>
        </w:rPr>
      </w:pPr>
      <w:r w:rsidRPr="000B7083">
        <w:rPr>
          <w:rFonts w:ascii="Times New Roman" w:hAnsi="Times New Roman" w:cs="Times New Roman"/>
          <w:sz w:val="20"/>
          <w:szCs w:val="20"/>
        </w:rPr>
        <w:t>а. 220В</w:t>
      </w:r>
      <w:r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       </w:t>
      </w:r>
      <w:r w:rsidRPr="000B7083">
        <w:rPr>
          <w:rFonts w:ascii="Times New Roman" w:hAnsi="Times New Roman" w:cs="Times New Roman"/>
          <w:sz w:val="20"/>
          <w:szCs w:val="20"/>
        </w:rPr>
        <w:t>б. 12В</w:t>
      </w:r>
      <w:r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         </w:t>
      </w:r>
      <w:r w:rsidRPr="000B7083">
        <w:rPr>
          <w:rFonts w:ascii="Times New Roman" w:hAnsi="Times New Roman" w:cs="Times New Roman"/>
          <w:sz w:val="20"/>
          <w:szCs w:val="20"/>
        </w:rPr>
        <w:t>в. +/-12В</w:t>
      </w:r>
      <w:r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        </w:t>
      </w:r>
      <w:r w:rsidRPr="000B7083">
        <w:rPr>
          <w:rFonts w:ascii="Times New Roman" w:hAnsi="Times New Roman" w:cs="Times New Roman"/>
          <w:sz w:val="20"/>
          <w:szCs w:val="20"/>
        </w:rPr>
        <w:t>г. 48В</w:t>
      </w:r>
      <w:r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        </w:t>
      </w:r>
      <w:r w:rsidRPr="000B7083">
        <w:rPr>
          <w:rFonts w:ascii="Times New Roman" w:hAnsi="Times New Roman" w:cs="Times New Roman"/>
          <w:sz w:val="20"/>
          <w:szCs w:val="20"/>
        </w:rPr>
        <w:t>д. Правильна відповідь відсутня</w:t>
      </w:r>
    </w:p>
    <w:p w:rsidR="00601024" w:rsidRPr="000B7083" w:rsidRDefault="00601024" w:rsidP="00601024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601024" w:rsidRPr="000B7083" w:rsidRDefault="00601024" w:rsidP="00601024">
      <w:pPr>
        <w:contextualSpacing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0B7083">
        <w:rPr>
          <w:rFonts w:ascii="Times New Roman" w:hAnsi="Times New Roman" w:cs="Times New Roman"/>
          <w:sz w:val="20"/>
          <w:szCs w:val="20"/>
        </w:rPr>
        <w:t>12</w:t>
      </w:r>
      <w:r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.   </w:t>
      </w:r>
      <w:r w:rsidRPr="000B708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uk-UA"/>
        </w:rPr>
        <w:t xml:space="preserve">Наземна мережа радіодоступу стандарту </w:t>
      </w:r>
      <w:r w:rsidRPr="000B708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GSM</w:t>
      </w:r>
      <w:r w:rsidRPr="000B708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 w:rsidRPr="000B708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EDGE</w:t>
      </w:r>
      <w:r w:rsidRPr="000B708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 w:rsidRPr="000B708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uk-UA"/>
        </w:rPr>
        <w:t>називається:</w:t>
      </w:r>
    </w:p>
    <w:p w:rsidR="00601024" w:rsidRPr="000B7083" w:rsidRDefault="00601024" w:rsidP="00601024">
      <w:pPr>
        <w:contextualSpacing/>
        <w:rPr>
          <w:rFonts w:ascii="Times New Roman" w:hAnsi="Times New Roman" w:cs="Times New Roman"/>
          <w:sz w:val="20"/>
          <w:szCs w:val="20"/>
        </w:rPr>
      </w:pPr>
      <w:r w:rsidRPr="000B7083">
        <w:rPr>
          <w:rFonts w:ascii="Times New Roman" w:hAnsi="Times New Roman" w:cs="Times New Roman"/>
          <w:sz w:val="20"/>
          <w:szCs w:val="20"/>
        </w:rPr>
        <w:t xml:space="preserve">а. 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GERAN</w:t>
      </w:r>
      <w:r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    </w:t>
      </w:r>
      <w:r w:rsidRPr="000B7083">
        <w:rPr>
          <w:rFonts w:ascii="Times New Roman" w:hAnsi="Times New Roman" w:cs="Times New Roman"/>
          <w:sz w:val="20"/>
          <w:szCs w:val="20"/>
        </w:rPr>
        <w:t xml:space="preserve">б. 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UTRAN</w:t>
      </w:r>
      <w:r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      </w:t>
      </w:r>
      <w:r w:rsidRPr="000B7083">
        <w:rPr>
          <w:rFonts w:ascii="Times New Roman" w:hAnsi="Times New Roman" w:cs="Times New Roman"/>
          <w:sz w:val="20"/>
          <w:szCs w:val="20"/>
        </w:rPr>
        <w:t xml:space="preserve">в. 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0B7083">
        <w:rPr>
          <w:rFonts w:ascii="Times New Roman" w:hAnsi="Times New Roman" w:cs="Times New Roman"/>
          <w:sz w:val="20"/>
          <w:szCs w:val="20"/>
        </w:rPr>
        <w:t>-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UTRAN</w:t>
      </w:r>
      <w:r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        </w:t>
      </w:r>
      <w:r w:rsidRPr="000B7083">
        <w:rPr>
          <w:rFonts w:ascii="Times New Roman" w:hAnsi="Times New Roman" w:cs="Times New Roman"/>
          <w:sz w:val="20"/>
          <w:szCs w:val="20"/>
        </w:rPr>
        <w:t xml:space="preserve">г. 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VSAT</w:t>
      </w:r>
      <w:r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            </w:t>
      </w:r>
      <w:r w:rsidRPr="000B7083">
        <w:rPr>
          <w:rFonts w:ascii="Times New Roman" w:hAnsi="Times New Roman" w:cs="Times New Roman"/>
          <w:sz w:val="20"/>
          <w:szCs w:val="20"/>
        </w:rPr>
        <w:t>д. Правильна відповідь відсутня</w:t>
      </w:r>
    </w:p>
    <w:p w:rsidR="00601024" w:rsidRPr="000B7083" w:rsidRDefault="00601024" w:rsidP="00601024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601024" w:rsidRPr="000B7083" w:rsidRDefault="00601024" w:rsidP="00601024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601024" w:rsidRPr="000B7083" w:rsidRDefault="00601024" w:rsidP="00601024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601024" w:rsidRPr="000B7083" w:rsidRDefault="00601024" w:rsidP="00601024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601024" w:rsidRPr="000B7083" w:rsidRDefault="00601024" w:rsidP="00601024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601024" w:rsidRPr="000B7083" w:rsidRDefault="00601024" w:rsidP="00601024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DC2589" w:rsidRPr="000B7083" w:rsidRDefault="00DC2589" w:rsidP="00601024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DC2589" w:rsidRPr="000B7083" w:rsidRDefault="00DC2589" w:rsidP="00601024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DC2589" w:rsidRPr="000B7083" w:rsidRDefault="00DC2589" w:rsidP="00601024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601024" w:rsidRPr="000B7083" w:rsidRDefault="00601024" w:rsidP="00601024">
      <w:pPr>
        <w:contextualSpacing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0B7083">
        <w:rPr>
          <w:rFonts w:ascii="Times New Roman" w:hAnsi="Times New Roman" w:cs="Times New Roman"/>
          <w:sz w:val="20"/>
          <w:szCs w:val="20"/>
        </w:rPr>
        <w:t>13</w:t>
      </w:r>
      <w:r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Pr="000B708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Антена якого типу зображена на рисунку?</w:t>
      </w:r>
    </w:p>
    <w:p w:rsidR="00601024" w:rsidRPr="000B7083" w:rsidRDefault="00601024" w:rsidP="00601024">
      <w:pP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0B7083">
        <w:rPr>
          <w:noProof/>
          <w:sz w:val="20"/>
          <w:szCs w:val="20"/>
          <w:lang w:eastAsia="ru-RU"/>
        </w:rPr>
        <w:drawing>
          <wp:inline distT="0" distB="0" distL="0" distR="0" wp14:anchorId="3B5F3B6F" wp14:editId="4F77E684">
            <wp:extent cx="1377561" cy="200977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80217" cy="2013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024" w:rsidRPr="000B7083" w:rsidRDefault="00601024" w:rsidP="00601024">
      <w:pPr>
        <w:contextualSpacing/>
        <w:rPr>
          <w:rFonts w:ascii="Times New Roman" w:hAnsi="Times New Roman" w:cs="Times New Roman"/>
          <w:sz w:val="20"/>
          <w:szCs w:val="20"/>
        </w:rPr>
      </w:pPr>
      <w:r w:rsidRPr="000B7083">
        <w:rPr>
          <w:rFonts w:ascii="Times New Roman" w:hAnsi="Times New Roman" w:cs="Times New Roman"/>
          <w:sz w:val="20"/>
          <w:szCs w:val="20"/>
        </w:rPr>
        <w:t>а. Панельна</w:t>
      </w:r>
      <w:r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      </w:t>
      </w:r>
      <w:r w:rsidRPr="000B7083">
        <w:rPr>
          <w:rFonts w:ascii="Times New Roman" w:hAnsi="Times New Roman" w:cs="Times New Roman"/>
          <w:sz w:val="20"/>
          <w:szCs w:val="20"/>
        </w:rPr>
        <w:t>б. Всюдинаправлена</w:t>
      </w:r>
      <w:r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       </w:t>
      </w:r>
      <w:r w:rsidRPr="000B7083">
        <w:rPr>
          <w:rFonts w:ascii="Times New Roman" w:hAnsi="Times New Roman" w:cs="Times New Roman"/>
          <w:sz w:val="20"/>
          <w:szCs w:val="20"/>
        </w:rPr>
        <w:t>в. Параболічна</w:t>
      </w:r>
      <w:r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    </w:t>
      </w:r>
      <w:r w:rsidRPr="000B7083">
        <w:rPr>
          <w:rFonts w:ascii="Times New Roman" w:hAnsi="Times New Roman" w:cs="Times New Roman"/>
          <w:sz w:val="20"/>
          <w:szCs w:val="20"/>
        </w:rPr>
        <w:t>г. Логоперіодична</w:t>
      </w:r>
      <w:r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      </w:t>
      </w:r>
      <w:r w:rsidRPr="000B7083">
        <w:rPr>
          <w:rFonts w:ascii="Times New Roman" w:hAnsi="Times New Roman" w:cs="Times New Roman"/>
          <w:sz w:val="20"/>
          <w:szCs w:val="20"/>
        </w:rPr>
        <w:t>д. Правильна відповідь відсутня</w:t>
      </w:r>
    </w:p>
    <w:p w:rsidR="00601024" w:rsidRPr="000B7083" w:rsidRDefault="00601024" w:rsidP="00601024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601024" w:rsidRPr="000B7083" w:rsidRDefault="00601024" w:rsidP="00601024">
      <w:pPr>
        <w:contextualSpacing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uk-UA"/>
        </w:rPr>
      </w:pPr>
      <w:r w:rsidRPr="000B7083">
        <w:rPr>
          <w:rFonts w:ascii="Times New Roman" w:hAnsi="Times New Roman" w:cs="Times New Roman"/>
          <w:sz w:val="20"/>
          <w:szCs w:val="20"/>
        </w:rPr>
        <w:t>14</w:t>
      </w:r>
      <w:r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Pr="000B708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uk-UA"/>
        </w:rPr>
        <w:t xml:space="preserve">Антени якого типу використовуються для створення радіорелейних ліній між </w:t>
      </w:r>
      <w:r w:rsidRPr="000B708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BTS</w:t>
      </w:r>
      <w:r w:rsidRPr="000B708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uk-UA"/>
        </w:rPr>
        <w:t xml:space="preserve"> в системах стільникового зв’язку?</w:t>
      </w:r>
    </w:p>
    <w:p w:rsidR="00601024" w:rsidRPr="000B7083" w:rsidRDefault="00601024" w:rsidP="00601024">
      <w:pPr>
        <w:pStyle w:val="ListParagraph"/>
        <w:ind w:left="34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0B7083">
        <w:rPr>
          <w:noProof/>
          <w:sz w:val="20"/>
          <w:szCs w:val="20"/>
          <w:lang w:eastAsia="ru-RU"/>
        </w:rPr>
        <w:drawing>
          <wp:inline distT="0" distB="0" distL="0" distR="0" wp14:anchorId="45D343F3" wp14:editId="54E28DA1">
            <wp:extent cx="1504950" cy="1533525"/>
            <wp:effectExtent l="0" t="0" r="0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024" w:rsidRPr="000B7083" w:rsidRDefault="00601024" w:rsidP="00601024">
      <w:pPr>
        <w:contextualSpacing/>
        <w:rPr>
          <w:rFonts w:ascii="Times New Roman" w:hAnsi="Times New Roman" w:cs="Times New Roman"/>
          <w:sz w:val="20"/>
          <w:szCs w:val="20"/>
        </w:rPr>
      </w:pPr>
      <w:r w:rsidRPr="000B7083">
        <w:rPr>
          <w:rFonts w:ascii="Times New Roman" w:hAnsi="Times New Roman" w:cs="Times New Roman"/>
          <w:sz w:val="20"/>
          <w:szCs w:val="20"/>
        </w:rPr>
        <w:t>а. Панельна</w:t>
      </w:r>
      <w:r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    </w:t>
      </w:r>
      <w:r w:rsidRPr="000B7083">
        <w:rPr>
          <w:rFonts w:ascii="Times New Roman" w:hAnsi="Times New Roman" w:cs="Times New Roman"/>
          <w:sz w:val="20"/>
          <w:szCs w:val="20"/>
        </w:rPr>
        <w:t>б. Всюдинаправлена</w:t>
      </w:r>
      <w:r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    </w:t>
      </w:r>
      <w:r w:rsidRPr="000B7083">
        <w:rPr>
          <w:rFonts w:ascii="Times New Roman" w:hAnsi="Times New Roman" w:cs="Times New Roman"/>
          <w:sz w:val="20"/>
          <w:szCs w:val="20"/>
        </w:rPr>
        <w:t>в. Параболічна</w:t>
      </w:r>
      <w:r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   </w:t>
      </w:r>
      <w:r w:rsidRPr="000B7083">
        <w:rPr>
          <w:rFonts w:ascii="Times New Roman" w:hAnsi="Times New Roman" w:cs="Times New Roman"/>
          <w:sz w:val="20"/>
          <w:szCs w:val="20"/>
        </w:rPr>
        <w:t>г. Логоперіодична</w:t>
      </w:r>
      <w:r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     </w:t>
      </w:r>
      <w:r w:rsidRPr="000B7083">
        <w:rPr>
          <w:rFonts w:ascii="Times New Roman" w:hAnsi="Times New Roman" w:cs="Times New Roman"/>
          <w:sz w:val="20"/>
          <w:szCs w:val="20"/>
        </w:rPr>
        <w:t>д. Правильна відповідь відсутня</w:t>
      </w:r>
    </w:p>
    <w:p w:rsidR="00601024" w:rsidRPr="000B7083" w:rsidRDefault="00601024" w:rsidP="00601024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601024" w:rsidRPr="000B7083" w:rsidRDefault="00601024" w:rsidP="00601024">
      <w:pPr>
        <w:contextualSpacing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0B7083">
        <w:rPr>
          <w:rFonts w:ascii="Times New Roman" w:hAnsi="Times New Roman" w:cs="Times New Roman"/>
          <w:sz w:val="20"/>
          <w:szCs w:val="20"/>
        </w:rPr>
        <w:t>15</w:t>
      </w:r>
      <w:r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.  </w:t>
      </w:r>
      <w:r w:rsidRPr="000B708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uk-UA"/>
        </w:rPr>
        <w:t xml:space="preserve">Метод широкосмугового множинного доступу з кодовим розподілом каналів, що використовується в стандарті </w:t>
      </w:r>
      <w:r w:rsidRPr="000B708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UMTS</w:t>
      </w:r>
      <w:r w:rsidRPr="000B708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 w:rsidRPr="000B708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uk-UA"/>
        </w:rPr>
        <w:t>називається:</w:t>
      </w:r>
    </w:p>
    <w:p w:rsidR="00601024" w:rsidRPr="000B7083" w:rsidRDefault="00601024" w:rsidP="00601024">
      <w:pPr>
        <w:contextualSpacing/>
        <w:rPr>
          <w:rFonts w:ascii="Times New Roman" w:hAnsi="Times New Roman" w:cs="Times New Roman"/>
          <w:sz w:val="20"/>
          <w:szCs w:val="20"/>
        </w:rPr>
      </w:pPr>
      <w:r w:rsidRPr="000B7083">
        <w:rPr>
          <w:rFonts w:ascii="Times New Roman" w:hAnsi="Times New Roman" w:cs="Times New Roman"/>
          <w:sz w:val="20"/>
          <w:szCs w:val="20"/>
        </w:rPr>
        <w:t xml:space="preserve">а. 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TDMA</w:t>
      </w:r>
      <w:r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      </w:t>
      </w:r>
      <w:r w:rsidRPr="000B7083">
        <w:rPr>
          <w:rFonts w:ascii="Times New Roman" w:hAnsi="Times New Roman" w:cs="Times New Roman"/>
          <w:sz w:val="20"/>
          <w:szCs w:val="20"/>
        </w:rPr>
        <w:t xml:space="preserve">б. 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CDMA</w:t>
      </w:r>
      <w:r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       </w:t>
      </w:r>
      <w:r w:rsidRPr="000B7083">
        <w:rPr>
          <w:rFonts w:ascii="Times New Roman" w:hAnsi="Times New Roman" w:cs="Times New Roman"/>
          <w:sz w:val="20"/>
          <w:szCs w:val="20"/>
        </w:rPr>
        <w:t xml:space="preserve">в. 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WCDMA</w:t>
      </w:r>
      <w:r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      </w:t>
      </w:r>
      <w:r w:rsidRPr="000B7083">
        <w:rPr>
          <w:rFonts w:ascii="Times New Roman" w:hAnsi="Times New Roman" w:cs="Times New Roman"/>
          <w:sz w:val="20"/>
          <w:szCs w:val="20"/>
        </w:rPr>
        <w:t xml:space="preserve">г. 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FDMA</w:t>
      </w:r>
      <w:r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      </w:t>
      </w:r>
      <w:r w:rsidRPr="000B7083">
        <w:rPr>
          <w:rFonts w:ascii="Times New Roman" w:hAnsi="Times New Roman" w:cs="Times New Roman"/>
          <w:sz w:val="20"/>
          <w:szCs w:val="20"/>
        </w:rPr>
        <w:t>д. Правильна відповідь відсутня</w:t>
      </w:r>
    </w:p>
    <w:p w:rsidR="00601024" w:rsidRPr="000B7083" w:rsidRDefault="00601024" w:rsidP="00601024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601024" w:rsidRPr="000B7083" w:rsidRDefault="00601024" w:rsidP="00601024">
      <w:pPr>
        <w:contextualSpacing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0B7083">
        <w:rPr>
          <w:rFonts w:ascii="Times New Roman" w:hAnsi="Times New Roman" w:cs="Times New Roman"/>
          <w:sz w:val="20"/>
          <w:szCs w:val="20"/>
        </w:rPr>
        <w:t>16</w:t>
      </w:r>
      <w:r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.   </w:t>
      </w:r>
      <w:r w:rsidRPr="000B708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uk-UA"/>
        </w:rPr>
        <w:t>Процедура оновлення інформації про місцезнаходження абонента, що здійснюється при переміщенні мобільного терміналу або по таймеру називається:</w:t>
      </w:r>
    </w:p>
    <w:p w:rsidR="00601024" w:rsidRPr="000B7083" w:rsidRDefault="00601024" w:rsidP="00601024">
      <w:pPr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0B7083">
        <w:rPr>
          <w:rFonts w:ascii="Times New Roman" w:hAnsi="Times New Roman" w:cs="Times New Roman"/>
          <w:sz w:val="20"/>
          <w:szCs w:val="20"/>
        </w:rPr>
        <w:t>а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. Handover</w:t>
      </w:r>
      <w:r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      </w:t>
      </w:r>
      <w:r w:rsidRPr="000B7083">
        <w:rPr>
          <w:rFonts w:ascii="Times New Roman" w:hAnsi="Times New Roman" w:cs="Times New Roman"/>
          <w:sz w:val="20"/>
          <w:szCs w:val="20"/>
        </w:rPr>
        <w:t>б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Pr="000B7083">
        <w:rPr>
          <w:rFonts w:ascii="Times New Roman" w:hAnsi="Times New Roman" w:cs="Times New Roman"/>
          <w:sz w:val="20"/>
          <w:szCs w:val="20"/>
          <w:lang w:val="en-US"/>
        </w:rPr>
        <w:t>Rouming</w:t>
      </w:r>
      <w:proofErr w:type="spellEnd"/>
      <w:r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        </w:t>
      </w:r>
      <w:r w:rsidRPr="000B7083">
        <w:rPr>
          <w:rFonts w:ascii="Times New Roman" w:hAnsi="Times New Roman" w:cs="Times New Roman"/>
          <w:sz w:val="20"/>
          <w:szCs w:val="20"/>
        </w:rPr>
        <w:t>в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. Jitter</w:t>
      </w:r>
      <w:r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        </w:t>
      </w:r>
      <w:r w:rsidRPr="000B7083">
        <w:rPr>
          <w:rFonts w:ascii="Times New Roman" w:hAnsi="Times New Roman" w:cs="Times New Roman"/>
          <w:sz w:val="20"/>
          <w:szCs w:val="20"/>
        </w:rPr>
        <w:t>г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. Location update</w:t>
      </w:r>
      <w:r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        </w:t>
      </w:r>
      <w:r w:rsidRPr="000B7083">
        <w:rPr>
          <w:rFonts w:ascii="Times New Roman" w:hAnsi="Times New Roman" w:cs="Times New Roman"/>
          <w:sz w:val="20"/>
          <w:szCs w:val="20"/>
        </w:rPr>
        <w:t>д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0B7083">
        <w:rPr>
          <w:rFonts w:ascii="Times New Roman" w:hAnsi="Times New Roman" w:cs="Times New Roman"/>
          <w:sz w:val="20"/>
          <w:szCs w:val="20"/>
        </w:rPr>
        <w:t>Правильна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B7083">
        <w:rPr>
          <w:rFonts w:ascii="Times New Roman" w:hAnsi="Times New Roman" w:cs="Times New Roman"/>
          <w:sz w:val="20"/>
          <w:szCs w:val="20"/>
        </w:rPr>
        <w:t>відповідь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B7083">
        <w:rPr>
          <w:rFonts w:ascii="Times New Roman" w:hAnsi="Times New Roman" w:cs="Times New Roman"/>
          <w:sz w:val="20"/>
          <w:szCs w:val="20"/>
        </w:rPr>
        <w:t>відсутня</w:t>
      </w:r>
    </w:p>
    <w:p w:rsidR="00601024" w:rsidRPr="000B7083" w:rsidRDefault="00601024" w:rsidP="00601024">
      <w:pPr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p w:rsidR="00601024" w:rsidRPr="000B7083" w:rsidRDefault="00601024" w:rsidP="00601024">
      <w:pPr>
        <w:contextualSpacing/>
        <w:rPr>
          <w:rFonts w:ascii="Times New Roman" w:hAnsi="Times New Roman" w:cs="Times New Roman"/>
          <w:sz w:val="20"/>
          <w:szCs w:val="20"/>
        </w:rPr>
      </w:pPr>
      <w:r w:rsidRPr="000B7083">
        <w:rPr>
          <w:rFonts w:ascii="Times New Roman" w:hAnsi="Times New Roman" w:cs="Times New Roman"/>
          <w:sz w:val="20"/>
          <w:szCs w:val="20"/>
        </w:rPr>
        <w:t>17</w:t>
      </w:r>
      <w:r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.  </w:t>
      </w:r>
      <w:r w:rsidRPr="000B7083">
        <w:rPr>
          <w:rFonts w:ascii="Times New Roman" w:hAnsi="Times New Roman" w:cs="Times New Roman"/>
          <w:sz w:val="20"/>
          <w:szCs w:val="20"/>
        </w:rPr>
        <w:t xml:space="preserve">Технологія пакетної передачі голосових даних по 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IP</w:t>
      </w:r>
      <w:r w:rsidRPr="000B7083">
        <w:rPr>
          <w:rFonts w:ascii="Times New Roman" w:hAnsi="Times New Roman" w:cs="Times New Roman"/>
          <w:sz w:val="20"/>
          <w:szCs w:val="20"/>
        </w:rPr>
        <w:t>-мережам називається:</w:t>
      </w:r>
    </w:p>
    <w:p w:rsidR="00601024" w:rsidRPr="000B7083" w:rsidRDefault="00601024" w:rsidP="00601024">
      <w:pPr>
        <w:contextualSpacing/>
        <w:rPr>
          <w:rFonts w:ascii="Times New Roman" w:hAnsi="Times New Roman" w:cs="Times New Roman"/>
          <w:sz w:val="20"/>
          <w:szCs w:val="20"/>
        </w:rPr>
      </w:pPr>
      <w:r w:rsidRPr="000B7083">
        <w:rPr>
          <w:rFonts w:ascii="Times New Roman" w:hAnsi="Times New Roman" w:cs="Times New Roman"/>
          <w:sz w:val="20"/>
          <w:szCs w:val="20"/>
        </w:rPr>
        <w:t xml:space="preserve">а. 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VoIP</w:t>
      </w:r>
      <w:r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        </w:t>
      </w:r>
      <w:r w:rsidRPr="000B7083">
        <w:rPr>
          <w:rFonts w:ascii="Times New Roman" w:hAnsi="Times New Roman" w:cs="Times New Roman"/>
          <w:sz w:val="20"/>
          <w:szCs w:val="20"/>
        </w:rPr>
        <w:t xml:space="preserve">б. </w:t>
      </w:r>
      <w:proofErr w:type="spellStart"/>
      <w:r w:rsidRPr="000B7083">
        <w:rPr>
          <w:rFonts w:ascii="Times New Roman" w:hAnsi="Times New Roman" w:cs="Times New Roman"/>
          <w:sz w:val="20"/>
          <w:szCs w:val="20"/>
          <w:lang w:val="en-US"/>
        </w:rPr>
        <w:t>IPtel</w:t>
      </w:r>
      <w:proofErr w:type="spellEnd"/>
      <w:r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        </w:t>
      </w:r>
      <w:r w:rsidRPr="000B7083">
        <w:rPr>
          <w:rFonts w:ascii="Times New Roman" w:hAnsi="Times New Roman" w:cs="Times New Roman"/>
          <w:sz w:val="20"/>
          <w:szCs w:val="20"/>
        </w:rPr>
        <w:t xml:space="preserve">в. 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TCP</w:t>
      </w:r>
      <w:r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        </w:t>
      </w:r>
      <w:r w:rsidRPr="000B7083">
        <w:rPr>
          <w:rFonts w:ascii="Times New Roman" w:hAnsi="Times New Roman" w:cs="Times New Roman"/>
          <w:sz w:val="20"/>
          <w:szCs w:val="20"/>
        </w:rPr>
        <w:t xml:space="preserve">г. 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PPTP</w:t>
      </w:r>
      <w:r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         </w:t>
      </w:r>
      <w:r w:rsidRPr="000B7083">
        <w:rPr>
          <w:rFonts w:ascii="Times New Roman" w:hAnsi="Times New Roman" w:cs="Times New Roman"/>
          <w:sz w:val="20"/>
          <w:szCs w:val="20"/>
        </w:rPr>
        <w:t>д. Правильна відповідь відсутня</w:t>
      </w:r>
    </w:p>
    <w:p w:rsidR="00601024" w:rsidRPr="000B7083" w:rsidRDefault="00601024" w:rsidP="00601024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601024" w:rsidRPr="000B7083" w:rsidRDefault="00601024" w:rsidP="00601024">
      <w:pPr>
        <w:contextualSpacing/>
        <w:rPr>
          <w:rFonts w:ascii="Times New Roman" w:hAnsi="Times New Roman" w:cs="Times New Roman"/>
          <w:sz w:val="20"/>
          <w:szCs w:val="20"/>
        </w:rPr>
      </w:pPr>
      <w:r w:rsidRPr="000B7083">
        <w:rPr>
          <w:rFonts w:ascii="Times New Roman" w:hAnsi="Times New Roman" w:cs="Times New Roman"/>
          <w:sz w:val="20"/>
          <w:szCs w:val="20"/>
        </w:rPr>
        <w:t>18</w:t>
      </w:r>
      <w:r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.  Яка максимальна дальність зв6язку закладена в стандарті 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GSM</w:t>
      </w:r>
      <w:r w:rsidRPr="000B7083">
        <w:rPr>
          <w:rFonts w:ascii="Times New Roman" w:hAnsi="Times New Roman" w:cs="Times New Roman"/>
          <w:sz w:val="20"/>
          <w:szCs w:val="20"/>
        </w:rPr>
        <w:t>?</w:t>
      </w:r>
    </w:p>
    <w:p w:rsidR="00601024" w:rsidRPr="000B7083" w:rsidRDefault="00601024" w:rsidP="00601024">
      <w:pPr>
        <w:contextualSpacing/>
        <w:rPr>
          <w:rFonts w:ascii="Times New Roman" w:hAnsi="Times New Roman" w:cs="Times New Roman"/>
          <w:sz w:val="20"/>
          <w:szCs w:val="20"/>
        </w:rPr>
      </w:pPr>
      <w:r w:rsidRPr="000B7083">
        <w:rPr>
          <w:rFonts w:ascii="Times New Roman" w:hAnsi="Times New Roman" w:cs="Times New Roman"/>
          <w:sz w:val="20"/>
          <w:szCs w:val="20"/>
        </w:rPr>
        <w:t>а. 1 км</w:t>
      </w:r>
      <w:r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       </w:t>
      </w:r>
      <w:r w:rsidRPr="000B7083">
        <w:rPr>
          <w:rFonts w:ascii="Times New Roman" w:hAnsi="Times New Roman" w:cs="Times New Roman"/>
          <w:sz w:val="20"/>
          <w:szCs w:val="20"/>
        </w:rPr>
        <w:t>б.</w:t>
      </w:r>
      <w:r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0B7083">
        <w:rPr>
          <w:rFonts w:ascii="Times New Roman" w:hAnsi="Times New Roman" w:cs="Times New Roman"/>
          <w:sz w:val="20"/>
          <w:szCs w:val="20"/>
        </w:rPr>
        <w:t>10 км</w:t>
      </w:r>
      <w:r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        </w:t>
      </w:r>
      <w:r w:rsidRPr="000B7083">
        <w:rPr>
          <w:rFonts w:ascii="Times New Roman" w:hAnsi="Times New Roman" w:cs="Times New Roman"/>
          <w:sz w:val="20"/>
          <w:szCs w:val="20"/>
        </w:rPr>
        <w:t>в. 35 км</w:t>
      </w:r>
      <w:r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         </w:t>
      </w:r>
      <w:r w:rsidRPr="000B7083">
        <w:rPr>
          <w:rFonts w:ascii="Times New Roman" w:hAnsi="Times New Roman" w:cs="Times New Roman"/>
          <w:sz w:val="20"/>
          <w:szCs w:val="20"/>
        </w:rPr>
        <w:t>г. 75 км</w:t>
      </w:r>
      <w:r w:rsidRPr="000B7083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0B7083">
        <w:rPr>
          <w:rFonts w:ascii="Times New Roman" w:hAnsi="Times New Roman" w:cs="Times New Roman"/>
          <w:sz w:val="20"/>
          <w:szCs w:val="20"/>
        </w:rPr>
        <w:t>д. Правильна відповідь відсутня</w:t>
      </w:r>
    </w:p>
    <w:p w:rsidR="00AE0568" w:rsidRPr="000B7083" w:rsidRDefault="00AE0568" w:rsidP="00780461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01024" w:rsidRPr="000B7083" w:rsidRDefault="00601024" w:rsidP="00601024">
      <w:pPr>
        <w:contextualSpacing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19.  </w:t>
      </w:r>
      <w:r w:rsidRPr="000B708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Як називається контролер базових станцій стандарту </w:t>
      </w:r>
      <w:r w:rsidRPr="000B708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GSM</w:t>
      </w:r>
      <w:r w:rsidRPr="000B708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?</w:t>
      </w:r>
    </w:p>
    <w:p w:rsidR="00601024" w:rsidRPr="000B7083" w:rsidRDefault="00601024" w:rsidP="00601024">
      <w:pPr>
        <w:contextualSpacing/>
        <w:rPr>
          <w:rFonts w:ascii="Times New Roman" w:hAnsi="Times New Roman" w:cs="Times New Roman"/>
          <w:sz w:val="20"/>
          <w:szCs w:val="20"/>
        </w:rPr>
      </w:pPr>
      <w:r w:rsidRPr="000B7083">
        <w:rPr>
          <w:rFonts w:ascii="Times New Roman" w:hAnsi="Times New Roman" w:cs="Times New Roman"/>
          <w:sz w:val="20"/>
          <w:szCs w:val="20"/>
        </w:rPr>
        <w:t xml:space="preserve">а. 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BTS</w:t>
      </w:r>
      <w:r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     </w:t>
      </w:r>
      <w:r w:rsidRPr="000B7083">
        <w:rPr>
          <w:rFonts w:ascii="Times New Roman" w:hAnsi="Times New Roman" w:cs="Times New Roman"/>
          <w:sz w:val="20"/>
          <w:szCs w:val="20"/>
        </w:rPr>
        <w:t xml:space="preserve">б. 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RNC</w:t>
      </w:r>
      <w:r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        </w:t>
      </w:r>
      <w:r w:rsidRPr="000B7083">
        <w:rPr>
          <w:rFonts w:ascii="Times New Roman" w:hAnsi="Times New Roman" w:cs="Times New Roman"/>
          <w:sz w:val="20"/>
          <w:szCs w:val="20"/>
        </w:rPr>
        <w:t xml:space="preserve">в. 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BSC</w:t>
      </w:r>
      <w:r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      </w:t>
      </w:r>
      <w:r w:rsidRPr="000B7083">
        <w:rPr>
          <w:rFonts w:ascii="Times New Roman" w:hAnsi="Times New Roman" w:cs="Times New Roman"/>
          <w:sz w:val="20"/>
          <w:szCs w:val="20"/>
        </w:rPr>
        <w:t xml:space="preserve">г. 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GGSM</w:t>
      </w:r>
      <w:r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        </w:t>
      </w:r>
      <w:r w:rsidRPr="000B7083">
        <w:rPr>
          <w:rFonts w:ascii="Times New Roman" w:hAnsi="Times New Roman" w:cs="Times New Roman"/>
          <w:sz w:val="20"/>
          <w:szCs w:val="20"/>
        </w:rPr>
        <w:t>д. Правильна відповідь відсутня</w:t>
      </w:r>
    </w:p>
    <w:p w:rsidR="00601024" w:rsidRPr="000B7083" w:rsidRDefault="00601024" w:rsidP="006010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1024" w:rsidRPr="000B7083" w:rsidRDefault="00601024" w:rsidP="00601024">
      <w:pPr>
        <w:contextualSpacing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20.  </w:t>
      </w:r>
      <w:r w:rsidRPr="000B708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Процедура передачі активного з’єднання між різними стільниками під час руху абонентського терміналу називається:</w:t>
      </w:r>
    </w:p>
    <w:p w:rsidR="00601024" w:rsidRPr="000B7083" w:rsidRDefault="00601024" w:rsidP="00601024">
      <w:pPr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0B7083">
        <w:rPr>
          <w:rFonts w:ascii="Times New Roman" w:hAnsi="Times New Roman" w:cs="Times New Roman"/>
          <w:sz w:val="20"/>
          <w:szCs w:val="20"/>
        </w:rPr>
        <w:t>а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. Handover</w:t>
      </w:r>
      <w:r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     </w:t>
      </w:r>
      <w:r w:rsidRPr="000B7083">
        <w:rPr>
          <w:rFonts w:ascii="Times New Roman" w:hAnsi="Times New Roman" w:cs="Times New Roman"/>
          <w:sz w:val="20"/>
          <w:szCs w:val="20"/>
        </w:rPr>
        <w:t>б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Pr="000B7083">
        <w:rPr>
          <w:rFonts w:ascii="Times New Roman" w:hAnsi="Times New Roman" w:cs="Times New Roman"/>
          <w:sz w:val="20"/>
          <w:szCs w:val="20"/>
          <w:lang w:val="en-US"/>
        </w:rPr>
        <w:t>Rouming</w:t>
      </w:r>
      <w:proofErr w:type="spellEnd"/>
      <w:r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       </w:t>
      </w:r>
      <w:r w:rsidRPr="000B7083">
        <w:rPr>
          <w:rFonts w:ascii="Times New Roman" w:hAnsi="Times New Roman" w:cs="Times New Roman"/>
          <w:sz w:val="20"/>
          <w:szCs w:val="20"/>
        </w:rPr>
        <w:t>в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. Jitter</w:t>
      </w:r>
      <w:r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       </w:t>
      </w:r>
      <w:r w:rsidRPr="000B7083">
        <w:rPr>
          <w:rFonts w:ascii="Times New Roman" w:hAnsi="Times New Roman" w:cs="Times New Roman"/>
          <w:sz w:val="20"/>
          <w:szCs w:val="20"/>
        </w:rPr>
        <w:t>г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. Location update</w:t>
      </w:r>
      <w:r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         </w:t>
      </w:r>
      <w:r w:rsidRPr="000B7083">
        <w:rPr>
          <w:rFonts w:ascii="Times New Roman" w:hAnsi="Times New Roman" w:cs="Times New Roman"/>
          <w:sz w:val="20"/>
          <w:szCs w:val="20"/>
        </w:rPr>
        <w:t>д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0B7083">
        <w:rPr>
          <w:rFonts w:ascii="Times New Roman" w:hAnsi="Times New Roman" w:cs="Times New Roman"/>
          <w:sz w:val="20"/>
          <w:szCs w:val="20"/>
        </w:rPr>
        <w:t>Правильна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B7083">
        <w:rPr>
          <w:rFonts w:ascii="Times New Roman" w:hAnsi="Times New Roman" w:cs="Times New Roman"/>
          <w:sz w:val="20"/>
          <w:szCs w:val="20"/>
        </w:rPr>
        <w:t>відповідь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B7083">
        <w:rPr>
          <w:rFonts w:ascii="Times New Roman" w:hAnsi="Times New Roman" w:cs="Times New Roman"/>
          <w:sz w:val="20"/>
          <w:szCs w:val="20"/>
        </w:rPr>
        <w:t>відсутня</w:t>
      </w:r>
    </w:p>
    <w:p w:rsidR="00601024" w:rsidRPr="000B7083" w:rsidRDefault="00601024" w:rsidP="00780461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p w:rsidR="00601024" w:rsidRPr="000B7083" w:rsidRDefault="00601024" w:rsidP="00780461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p w:rsidR="00601024" w:rsidRPr="000B7083" w:rsidRDefault="00601024" w:rsidP="00780461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p w:rsidR="00F13A85" w:rsidRPr="000B7083" w:rsidRDefault="00F13A85" w:rsidP="003811CA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601024" w:rsidRPr="000B7083" w:rsidRDefault="00601024" w:rsidP="003811CA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601024" w:rsidRPr="000B7083" w:rsidRDefault="00601024" w:rsidP="003811CA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601024" w:rsidRPr="000B7083" w:rsidRDefault="00601024" w:rsidP="003811CA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601024" w:rsidRPr="000B7083" w:rsidRDefault="00601024" w:rsidP="003811CA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601024" w:rsidRPr="000B7083" w:rsidRDefault="00601024" w:rsidP="003811CA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AE0568" w:rsidRPr="000B7083" w:rsidRDefault="00AE0568" w:rsidP="00601024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B7083">
        <w:rPr>
          <w:rFonts w:ascii="Times New Roman" w:hAnsi="Times New Roman" w:cs="Times New Roman"/>
          <w:sz w:val="24"/>
          <w:szCs w:val="24"/>
          <w:lang w:val="uk-UA"/>
        </w:rPr>
        <w:lastRenderedPageBreak/>
        <w:t>КМР 3. Варіант 2.</w:t>
      </w:r>
    </w:p>
    <w:p w:rsidR="00601024" w:rsidRPr="000B7083" w:rsidRDefault="00601024" w:rsidP="0060102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601024" w:rsidRPr="000B7083" w:rsidRDefault="00601024" w:rsidP="0060102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601024" w:rsidRPr="000B7083" w:rsidRDefault="00601024" w:rsidP="00601024">
      <w:pPr>
        <w:contextualSpacing/>
        <w:rPr>
          <w:rFonts w:ascii="Times New Roman" w:hAnsi="Times New Roman" w:cs="Times New Roman"/>
          <w:sz w:val="20"/>
          <w:szCs w:val="20"/>
        </w:rPr>
      </w:pPr>
      <w:r w:rsidRPr="000B7083">
        <w:rPr>
          <w:rFonts w:ascii="Times New Roman" w:hAnsi="Times New Roman" w:cs="Times New Roman"/>
          <w:sz w:val="20"/>
          <w:szCs w:val="20"/>
        </w:rPr>
        <w:t>1</w:t>
      </w:r>
      <w:r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.  </w:t>
      </w:r>
      <w:r w:rsidRPr="000B7083">
        <w:rPr>
          <w:rFonts w:ascii="Times New Roman" w:hAnsi="Times New Roman" w:cs="Times New Roman"/>
          <w:sz w:val="20"/>
          <w:szCs w:val="20"/>
        </w:rPr>
        <w:t xml:space="preserve">Як називається контролер радіодоступу мережі 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UMTS</w:t>
      </w:r>
      <w:r w:rsidRPr="000B7083">
        <w:rPr>
          <w:rFonts w:ascii="Times New Roman" w:hAnsi="Times New Roman" w:cs="Times New Roman"/>
          <w:sz w:val="20"/>
          <w:szCs w:val="20"/>
        </w:rPr>
        <w:t xml:space="preserve"> (3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G</w:t>
      </w:r>
      <w:r w:rsidRPr="000B7083">
        <w:rPr>
          <w:rFonts w:ascii="Times New Roman" w:hAnsi="Times New Roman" w:cs="Times New Roman"/>
          <w:sz w:val="20"/>
          <w:szCs w:val="20"/>
        </w:rPr>
        <w:t>)?</w:t>
      </w:r>
    </w:p>
    <w:p w:rsidR="00601024" w:rsidRPr="000B7083" w:rsidRDefault="00601024" w:rsidP="00DC2589">
      <w:pPr>
        <w:contextualSpacing/>
        <w:rPr>
          <w:rFonts w:ascii="Times New Roman" w:hAnsi="Times New Roman" w:cs="Times New Roman"/>
          <w:sz w:val="20"/>
          <w:szCs w:val="20"/>
        </w:rPr>
      </w:pPr>
      <w:r w:rsidRPr="000B7083">
        <w:rPr>
          <w:rFonts w:ascii="Times New Roman" w:hAnsi="Times New Roman" w:cs="Times New Roman"/>
          <w:sz w:val="20"/>
          <w:szCs w:val="20"/>
        </w:rPr>
        <w:t xml:space="preserve">а. 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BTS</w:t>
      </w:r>
      <w:r w:rsidR="00DC2589"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       </w:t>
      </w:r>
      <w:r w:rsidRPr="000B7083">
        <w:rPr>
          <w:rFonts w:ascii="Times New Roman" w:hAnsi="Times New Roman" w:cs="Times New Roman"/>
          <w:sz w:val="20"/>
          <w:szCs w:val="20"/>
        </w:rPr>
        <w:t xml:space="preserve">б. 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RNC</w:t>
      </w:r>
      <w:r w:rsidR="00DC2589"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        </w:t>
      </w:r>
      <w:r w:rsidRPr="000B7083">
        <w:rPr>
          <w:rFonts w:ascii="Times New Roman" w:hAnsi="Times New Roman" w:cs="Times New Roman"/>
          <w:sz w:val="20"/>
          <w:szCs w:val="20"/>
        </w:rPr>
        <w:t xml:space="preserve">в. </w:t>
      </w:r>
      <w:proofErr w:type="spellStart"/>
      <w:r w:rsidRPr="000B7083">
        <w:rPr>
          <w:rFonts w:ascii="Times New Roman" w:hAnsi="Times New Roman" w:cs="Times New Roman"/>
          <w:sz w:val="20"/>
          <w:szCs w:val="20"/>
          <w:lang w:val="en-US"/>
        </w:rPr>
        <w:t>NodeB</w:t>
      </w:r>
      <w:proofErr w:type="spellEnd"/>
      <w:r w:rsidR="00DC2589"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          </w:t>
      </w:r>
      <w:r w:rsidRPr="000B7083">
        <w:rPr>
          <w:rFonts w:ascii="Times New Roman" w:hAnsi="Times New Roman" w:cs="Times New Roman"/>
          <w:sz w:val="20"/>
          <w:szCs w:val="20"/>
        </w:rPr>
        <w:t xml:space="preserve">г. 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GGSN</w:t>
      </w:r>
      <w:r w:rsidR="00DC2589"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            </w:t>
      </w:r>
      <w:r w:rsidRPr="000B7083">
        <w:rPr>
          <w:rFonts w:ascii="Times New Roman" w:hAnsi="Times New Roman" w:cs="Times New Roman"/>
          <w:sz w:val="20"/>
          <w:szCs w:val="20"/>
        </w:rPr>
        <w:t>д. Правильна відповідь відсутня</w:t>
      </w:r>
    </w:p>
    <w:p w:rsidR="00DC2589" w:rsidRPr="000B7083" w:rsidRDefault="00DC2589" w:rsidP="00601024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601024" w:rsidRPr="000B7083" w:rsidRDefault="00601024" w:rsidP="00601024">
      <w:pPr>
        <w:contextualSpacing/>
        <w:rPr>
          <w:rFonts w:ascii="Times New Roman" w:hAnsi="Times New Roman" w:cs="Times New Roman"/>
          <w:sz w:val="20"/>
          <w:szCs w:val="20"/>
        </w:rPr>
      </w:pPr>
      <w:r w:rsidRPr="000B7083">
        <w:rPr>
          <w:rFonts w:ascii="Times New Roman" w:hAnsi="Times New Roman" w:cs="Times New Roman"/>
          <w:sz w:val="20"/>
          <w:szCs w:val="20"/>
        </w:rPr>
        <w:t>2</w:t>
      </w:r>
      <w:r w:rsidR="00DC2589"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.     </w:t>
      </w:r>
      <w:r w:rsidRPr="000B7083">
        <w:rPr>
          <w:rFonts w:ascii="Times New Roman" w:hAnsi="Times New Roman" w:cs="Times New Roman"/>
          <w:sz w:val="20"/>
          <w:szCs w:val="20"/>
        </w:rPr>
        <w:t>Стільникова мережа якого покоління показана на рисунку?</w:t>
      </w:r>
    </w:p>
    <w:p w:rsidR="00601024" w:rsidRPr="000B7083" w:rsidRDefault="00601024" w:rsidP="00601024">
      <w:pPr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0B708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A53190C" wp14:editId="00F49A29">
            <wp:extent cx="2514600" cy="2288467"/>
            <wp:effectExtent l="0" t="0" r="0" b="0"/>
            <wp:docPr id="2" name="Рисунок 2" descr="C:\Users\homer\Desktop\Screensho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r\Desktop\Screenshot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846" cy="2300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024" w:rsidRPr="000B7083" w:rsidRDefault="00601024" w:rsidP="00DC2589">
      <w:pPr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0B7083">
        <w:rPr>
          <w:rFonts w:ascii="Times New Roman" w:hAnsi="Times New Roman" w:cs="Times New Roman"/>
          <w:sz w:val="20"/>
          <w:szCs w:val="20"/>
        </w:rPr>
        <w:t>а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. 1G</w:t>
      </w:r>
      <w:r w:rsidR="00DC2589"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      </w:t>
      </w:r>
      <w:r w:rsidRPr="000B7083">
        <w:rPr>
          <w:rFonts w:ascii="Times New Roman" w:hAnsi="Times New Roman" w:cs="Times New Roman"/>
          <w:sz w:val="20"/>
          <w:szCs w:val="20"/>
        </w:rPr>
        <w:t>б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. 2G</w:t>
      </w:r>
      <w:r w:rsidR="00DC2589"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         </w:t>
      </w:r>
      <w:r w:rsidRPr="000B7083">
        <w:rPr>
          <w:rFonts w:ascii="Times New Roman" w:hAnsi="Times New Roman" w:cs="Times New Roman"/>
          <w:sz w:val="20"/>
          <w:szCs w:val="20"/>
        </w:rPr>
        <w:t>в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. 3G</w:t>
      </w:r>
      <w:r w:rsidR="00DC2589"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        </w:t>
      </w:r>
      <w:r w:rsidRPr="000B7083">
        <w:rPr>
          <w:rFonts w:ascii="Times New Roman" w:hAnsi="Times New Roman" w:cs="Times New Roman"/>
          <w:sz w:val="20"/>
          <w:szCs w:val="20"/>
        </w:rPr>
        <w:t>г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. 4G</w:t>
      </w:r>
      <w:r w:rsidR="00DC2589"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           </w:t>
      </w:r>
      <w:r w:rsidRPr="000B7083">
        <w:rPr>
          <w:rFonts w:ascii="Times New Roman" w:hAnsi="Times New Roman" w:cs="Times New Roman"/>
          <w:sz w:val="20"/>
          <w:szCs w:val="20"/>
        </w:rPr>
        <w:t>д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0B7083">
        <w:rPr>
          <w:rFonts w:ascii="Times New Roman" w:hAnsi="Times New Roman" w:cs="Times New Roman"/>
          <w:sz w:val="20"/>
          <w:szCs w:val="20"/>
        </w:rPr>
        <w:t>Правильна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B7083">
        <w:rPr>
          <w:rFonts w:ascii="Times New Roman" w:hAnsi="Times New Roman" w:cs="Times New Roman"/>
          <w:sz w:val="20"/>
          <w:szCs w:val="20"/>
        </w:rPr>
        <w:t>відповідь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B7083">
        <w:rPr>
          <w:rFonts w:ascii="Times New Roman" w:hAnsi="Times New Roman" w:cs="Times New Roman"/>
          <w:sz w:val="20"/>
          <w:szCs w:val="20"/>
        </w:rPr>
        <w:t>відсутня</w:t>
      </w:r>
    </w:p>
    <w:p w:rsidR="00DC2589" w:rsidRPr="000B7083" w:rsidRDefault="00DC2589" w:rsidP="00601024">
      <w:pPr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p w:rsidR="00601024" w:rsidRPr="000B7083" w:rsidRDefault="00601024" w:rsidP="00DC2589">
      <w:pPr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0B7083">
        <w:rPr>
          <w:rFonts w:ascii="Times New Roman" w:hAnsi="Times New Roman" w:cs="Times New Roman"/>
          <w:sz w:val="20"/>
          <w:szCs w:val="20"/>
          <w:lang w:val="en-US"/>
        </w:rPr>
        <w:t>3</w:t>
      </w:r>
      <w:r w:rsidR="00DC2589"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.  </w:t>
      </w:r>
      <w:r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Головний елемент системи 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GSM</w:t>
      </w:r>
      <w:r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, що здійснює контроль за 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BTS</w:t>
      </w:r>
      <w:r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 і 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BSC</w:t>
      </w:r>
      <w:r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 які розміщені в його зоні обслуговування і встановлює з’єднання між абонентами стільникової мережі називається:</w:t>
      </w:r>
    </w:p>
    <w:p w:rsidR="00601024" w:rsidRPr="000B7083" w:rsidRDefault="00601024" w:rsidP="00DC2589">
      <w:pPr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0B7083">
        <w:rPr>
          <w:rFonts w:ascii="Times New Roman" w:hAnsi="Times New Roman" w:cs="Times New Roman"/>
          <w:sz w:val="20"/>
          <w:szCs w:val="20"/>
        </w:rPr>
        <w:t>а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. MSC</w:t>
      </w:r>
      <w:r w:rsidR="00DC2589"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    </w:t>
      </w:r>
      <w:r w:rsidRPr="000B7083">
        <w:rPr>
          <w:rFonts w:ascii="Times New Roman" w:hAnsi="Times New Roman" w:cs="Times New Roman"/>
          <w:sz w:val="20"/>
          <w:szCs w:val="20"/>
        </w:rPr>
        <w:t>б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. HLR</w:t>
      </w:r>
      <w:r w:rsidR="00DC2589"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     </w:t>
      </w:r>
      <w:r w:rsidRPr="000B7083">
        <w:rPr>
          <w:rFonts w:ascii="Times New Roman" w:hAnsi="Times New Roman" w:cs="Times New Roman"/>
          <w:sz w:val="20"/>
          <w:szCs w:val="20"/>
        </w:rPr>
        <w:t>в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. EIR</w:t>
      </w:r>
      <w:r w:rsidR="00DC2589"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     </w:t>
      </w:r>
      <w:r w:rsidRPr="000B7083">
        <w:rPr>
          <w:rFonts w:ascii="Times New Roman" w:hAnsi="Times New Roman" w:cs="Times New Roman"/>
          <w:sz w:val="20"/>
          <w:szCs w:val="20"/>
        </w:rPr>
        <w:t>г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. GGSN</w:t>
      </w:r>
      <w:r w:rsidR="00DC2589"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     </w:t>
      </w:r>
      <w:r w:rsidRPr="000B7083">
        <w:rPr>
          <w:rFonts w:ascii="Times New Roman" w:hAnsi="Times New Roman" w:cs="Times New Roman"/>
          <w:sz w:val="20"/>
          <w:szCs w:val="20"/>
        </w:rPr>
        <w:t>д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0B7083">
        <w:rPr>
          <w:rFonts w:ascii="Times New Roman" w:hAnsi="Times New Roman" w:cs="Times New Roman"/>
          <w:sz w:val="20"/>
          <w:szCs w:val="20"/>
        </w:rPr>
        <w:t>Правильна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B7083">
        <w:rPr>
          <w:rFonts w:ascii="Times New Roman" w:hAnsi="Times New Roman" w:cs="Times New Roman"/>
          <w:sz w:val="20"/>
          <w:szCs w:val="20"/>
        </w:rPr>
        <w:t>відповідь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B7083">
        <w:rPr>
          <w:rFonts w:ascii="Times New Roman" w:hAnsi="Times New Roman" w:cs="Times New Roman"/>
          <w:sz w:val="20"/>
          <w:szCs w:val="20"/>
        </w:rPr>
        <w:t>відсутня</w:t>
      </w:r>
    </w:p>
    <w:p w:rsidR="00DC2589" w:rsidRPr="000B7083" w:rsidRDefault="00DC2589" w:rsidP="00601024">
      <w:pPr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p w:rsidR="00601024" w:rsidRPr="000B7083" w:rsidRDefault="00601024" w:rsidP="00DC2589">
      <w:pPr>
        <w:contextualSpacing/>
        <w:rPr>
          <w:rFonts w:ascii="Times New Roman" w:hAnsi="Times New Roman" w:cs="Times New Roman"/>
          <w:sz w:val="20"/>
          <w:szCs w:val="20"/>
        </w:rPr>
      </w:pPr>
      <w:r w:rsidRPr="000B7083">
        <w:rPr>
          <w:rFonts w:ascii="Times New Roman" w:hAnsi="Times New Roman" w:cs="Times New Roman"/>
          <w:sz w:val="20"/>
          <w:szCs w:val="20"/>
        </w:rPr>
        <w:t>4</w:t>
      </w:r>
      <w:r w:rsidR="00DC2589"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.   </w:t>
      </w:r>
      <w:r w:rsidRPr="000B7083">
        <w:rPr>
          <w:rFonts w:ascii="Times New Roman" w:hAnsi="Times New Roman" w:cs="Times New Roman"/>
          <w:sz w:val="20"/>
          <w:szCs w:val="20"/>
          <w:lang w:val="uk-UA"/>
        </w:rPr>
        <w:t>Пристрій, призначений для аутентифікації абонентів стільникового зв’язку і запобіганні несанкціонованого доступу називається:</w:t>
      </w:r>
    </w:p>
    <w:p w:rsidR="00601024" w:rsidRPr="000B7083" w:rsidRDefault="00601024" w:rsidP="00DC2589">
      <w:pPr>
        <w:contextualSpacing/>
        <w:rPr>
          <w:rFonts w:ascii="Times New Roman" w:hAnsi="Times New Roman" w:cs="Times New Roman"/>
          <w:sz w:val="20"/>
          <w:szCs w:val="20"/>
        </w:rPr>
      </w:pPr>
      <w:r w:rsidRPr="000B7083">
        <w:rPr>
          <w:rFonts w:ascii="Times New Roman" w:hAnsi="Times New Roman" w:cs="Times New Roman"/>
          <w:sz w:val="20"/>
          <w:szCs w:val="20"/>
        </w:rPr>
        <w:t xml:space="preserve">а. 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AUC</w:t>
      </w:r>
      <w:r w:rsidR="00DC2589"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     </w:t>
      </w:r>
      <w:r w:rsidRPr="000B7083">
        <w:rPr>
          <w:rFonts w:ascii="Times New Roman" w:hAnsi="Times New Roman" w:cs="Times New Roman"/>
          <w:sz w:val="20"/>
          <w:szCs w:val="20"/>
        </w:rPr>
        <w:t xml:space="preserve">б. 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HLR</w:t>
      </w:r>
      <w:r w:rsidR="00DC2589"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     </w:t>
      </w:r>
      <w:r w:rsidRPr="000B7083">
        <w:rPr>
          <w:rFonts w:ascii="Times New Roman" w:hAnsi="Times New Roman" w:cs="Times New Roman"/>
          <w:sz w:val="20"/>
          <w:szCs w:val="20"/>
        </w:rPr>
        <w:t xml:space="preserve">в. 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EIR</w:t>
      </w:r>
      <w:r w:rsidR="00DC2589"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       </w:t>
      </w:r>
      <w:r w:rsidRPr="000B7083">
        <w:rPr>
          <w:rFonts w:ascii="Times New Roman" w:hAnsi="Times New Roman" w:cs="Times New Roman"/>
          <w:sz w:val="20"/>
          <w:szCs w:val="20"/>
        </w:rPr>
        <w:t xml:space="preserve">г. 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SGSN</w:t>
      </w:r>
      <w:r w:rsidR="00DC2589"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        </w:t>
      </w:r>
      <w:r w:rsidRPr="000B7083">
        <w:rPr>
          <w:rFonts w:ascii="Times New Roman" w:hAnsi="Times New Roman" w:cs="Times New Roman"/>
          <w:sz w:val="20"/>
          <w:szCs w:val="20"/>
        </w:rPr>
        <w:t>д. Правильна відповідь відсутня</w:t>
      </w:r>
    </w:p>
    <w:p w:rsidR="00DC2589" w:rsidRPr="000B7083" w:rsidRDefault="00DC2589" w:rsidP="00601024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601024" w:rsidRPr="000B7083" w:rsidRDefault="00601024" w:rsidP="00DC2589">
      <w:pPr>
        <w:contextualSpacing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0B7083">
        <w:rPr>
          <w:rFonts w:ascii="Times New Roman" w:hAnsi="Times New Roman" w:cs="Times New Roman"/>
          <w:sz w:val="20"/>
          <w:szCs w:val="20"/>
        </w:rPr>
        <w:t>5</w:t>
      </w:r>
      <w:r w:rsidR="00DC2589"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.  </w:t>
      </w:r>
      <w:r w:rsidRPr="000B708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Система комутації мережі стільникового зв6язку стандарту </w:t>
      </w:r>
      <w:r w:rsidRPr="000B708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GSM</w:t>
      </w:r>
      <w:r w:rsidRPr="000B708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називається:</w:t>
      </w:r>
    </w:p>
    <w:p w:rsidR="00601024" w:rsidRPr="000B7083" w:rsidRDefault="00601024" w:rsidP="00DC2589">
      <w:pPr>
        <w:contextualSpacing/>
        <w:rPr>
          <w:rFonts w:ascii="Times New Roman" w:hAnsi="Times New Roman" w:cs="Times New Roman"/>
          <w:sz w:val="20"/>
          <w:szCs w:val="20"/>
        </w:rPr>
      </w:pPr>
      <w:r w:rsidRPr="000B7083">
        <w:rPr>
          <w:rFonts w:ascii="Times New Roman" w:hAnsi="Times New Roman" w:cs="Times New Roman"/>
          <w:sz w:val="20"/>
          <w:szCs w:val="20"/>
        </w:rPr>
        <w:t xml:space="preserve">а. 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NSS</w:t>
      </w:r>
      <w:r w:rsidR="00DC2589"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      </w:t>
      </w:r>
      <w:r w:rsidRPr="000B7083">
        <w:rPr>
          <w:rFonts w:ascii="Times New Roman" w:hAnsi="Times New Roman" w:cs="Times New Roman"/>
          <w:sz w:val="20"/>
          <w:szCs w:val="20"/>
        </w:rPr>
        <w:t xml:space="preserve">б. 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BSS</w:t>
      </w:r>
      <w:r w:rsidR="00DC2589"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      </w:t>
      </w:r>
      <w:r w:rsidRPr="000B7083">
        <w:rPr>
          <w:rFonts w:ascii="Times New Roman" w:hAnsi="Times New Roman" w:cs="Times New Roman"/>
          <w:sz w:val="20"/>
          <w:szCs w:val="20"/>
        </w:rPr>
        <w:t xml:space="preserve">в. 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EIR</w:t>
      </w:r>
      <w:r w:rsidR="00DC2589"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       </w:t>
      </w:r>
      <w:r w:rsidRPr="000B7083">
        <w:rPr>
          <w:rFonts w:ascii="Times New Roman" w:hAnsi="Times New Roman" w:cs="Times New Roman"/>
          <w:sz w:val="20"/>
          <w:szCs w:val="20"/>
        </w:rPr>
        <w:t xml:space="preserve">г. 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DSC</w:t>
      </w:r>
      <w:r w:rsidR="00DC2589"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          </w:t>
      </w:r>
      <w:r w:rsidRPr="000B7083">
        <w:rPr>
          <w:rFonts w:ascii="Times New Roman" w:hAnsi="Times New Roman" w:cs="Times New Roman"/>
          <w:sz w:val="20"/>
          <w:szCs w:val="20"/>
        </w:rPr>
        <w:t>д. Правильна відповідь відсутня</w:t>
      </w:r>
    </w:p>
    <w:p w:rsidR="00601024" w:rsidRPr="000B7083" w:rsidRDefault="00601024" w:rsidP="006010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1024" w:rsidRPr="000B7083" w:rsidRDefault="00601024" w:rsidP="00DC2589">
      <w:pPr>
        <w:contextualSpacing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0B7083">
        <w:rPr>
          <w:rFonts w:ascii="Times New Roman" w:hAnsi="Times New Roman" w:cs="Times New Roman"/>
          <w:sz w:val="20"/>
          <w:szCs w:val="20"/>
        </w:rPr>
        <w:t>6</w:t>
      </w:r>
      <w:r w:rsidR="00DC2589"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.  </w:t>
      </w:r>
      <w:r w:rsidRPr="000B708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Як називається міжнародий індентифікатор мобільного обладнання, що слугує для ідентифікації мобільного терміналу?</w:t>
      </w:r>
    </w:p>
    <w:p w:rsidR="00601024" w:rsidRPr="000B7083" w:rsidRDefault="00601024" w:rsidP="00DC2589">
      <w:pPr>
        <w:contextualSpacing/>
        <w:rPr>
          <w:rFonts w:ascii="Times New Roman" w:hAnsi="Times New Roman" w:cs="Times New Roman"/>
          <w:sz w:val="20"/>
          <w:szCs w:val="20"/>
        </w:rPr>
      </w:pPr>
      <w:r w:rsidRPr="000B7083">
        <w:rPr>
          <w:rFonts w:ascii="Times New Roman" w:hAnsi="Times New Roman" w:cs="Times New Roman"/>
          <w:sz w:val="20"/>
          <w:szCs w:val="20"/>
        </w:rPr>
        <w:t xml:space="preserve">а. 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MAC</w:t>
      </w:r>
      <w:r w:rsidR="00DC2589"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      </w:t>
      </w:r>
      <w:r w:rsidRPr="000B7083">
        <w:rPr>
          <w:rFonts w:ascii="Times New Roman" w:hAnsi="Times New Roman" w:cs="Times New Roman"/>
          <w:sz w:val="20"/>
          <w:szCs w:val="20"/>
        </w:rPr>
        <w:t xml:space="preserve">б. 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AUC</w:t>
      </w:r>
      <w:r w:rsidR="00DC2589"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      </w:t>
      </w:r>
      <w:r w:rsidRPr="000B7083">
        <w:rPr>
          <w:rFonts w:ascii="Times New Roman" w:hAnsi="Times New Roman" w:cs="Times New Roman"/>
          <w:sz w:val="20"/>
          <w:szCs w:val="20"/>
        </w:rPr>
        <w:t xml:space="preserve">в. 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IMEI</w:t>
      </w:r>
      <w:r w:rsidR="00DC2589"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        </w:t>
      </w:r>
      <w:r w:rsidRPr="000B7083">
        <w:rPr>
          <w:rFonts w:ascii="Times New Roman" w:hAnsi="Times New Roman" w:cs="Times New Roman"/>
          <w:sz w:val="20"/>
          <w:szCs w:val="20"/>
        </w:rPr>
        <w:t xml:space="preserve">г. 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GGSN</w:t>
      </w:r>
      <w:r w:rsidR="00DC2589"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       </w:t>
      </w:r>
      <w:r w:rsidRPr="000B7083">
        <w:rPr>
          <w:rFonts w:ascii="Times New Roman" w:hAnsi="Times New Roman" w:cs="Times New Roman"/>
          <w:sz w:val="20"/>
          <w:szCs w:val="20"/>
        </w:rPr>
        <w:t>д. Правильна відповідь відсутня</w:t>
      </w:r>
    </w:p>
    <w:p w:rsidR="00DC2589" w:rsidRPr="000B7083" w:rsidRDefault="00DC2589" w:rsidP="00601024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601024" w:rsidRPr="000B7083" w:rsidRDefault="00601024" w:rsidP="00DC2589">
      <w:pPr>
        <w:contextualSpacing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0B7083">
        <w:rPr>
          <w:rFonts w:ascii="Times New Roman" w:hAnsi="Times New Roman" w:cs="Times New Roman"/>
          <w:sz w:val="20"/>
          <w:szCs w:val="20"/>
        </w:rPr>
        <w:t>7</w:t>
      </w:r>
      <w:r w:rsidR="00DC2589"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.  </w:t>
      </w:r>
      <w:r w:rsidRPr="000B708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Елемент мережі стільникового зв’язку стандарту </w:t>
      </w:r>
      <w:r w:rsidRPr="000B708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UMTS</w:t>
      </w:r>
      <w:r w:rsidRPr="000B708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(3</w:t>
      </w:r>
      <w:r w:rsidRPr="000B708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G</w:t>
      </w:r>
      <w:r w:rsidRPr="000B708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),  що здійснює комутацію абонентської інформації, в тому числі голосового трафіку, називається:</w:t>
      </w:r>
    </w:p>
    <w:p w:rsidR="00601024" w:rsidRPr="000B7083" w:rsidRDefault="00601024" w:rsidP="00DC2589">
      <w:pPr>
        <w:contextualSpacing/>
        <w:rPr>
          <w:rFonts w:ascii="Times New Roman" w:hAnsi="Times New Roman" w:cs="Times New Roman"/>
          <w:sz w:val="20"/>
          <w:szCs w:val="20"/>
        </w:rPr>
      </w:pPr>
      <w:r w:rsidRPr="000B7083">
        <w:rPr>
          <w:rFonts w:ascii="Times New Roman" w:hAnsi="Times New Roman" w:cs="Times New Roman"/>
          <w:sz w:val="20"/>
          <w:szCs w:val="20"/>
        </w:rPr>
        <w:t xml:space="preserve">а. 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MGW</w:t>
      </w:r>
      <w:r w:rsidR="00DC2589"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     </w:t>
      </w:r>
      <w:r w:rsidRPr="000B7083">
        <w:rPr>
          <w:rFonts w:ascii="Times New Roman" w:hAnsi="Times New Roman" w:cs="Times New Roman"/>
          <w:sz w:val="20"/>
          <w:szCs w:val="20"/>
        </w:rPr>
        <w:t xml:space="preserve">б. 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AUC</w:t>
      </w:r>
      <w:r w:rsidR="00DC2589"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      </w:t>
      </w:r>
      <w:r w:rsidRPr="000B7083">
        <w:rPr>
          <w:rFonts w:ascii="Times New Roman" w:hAnsi="Times New Roman" w:cs="Times New Roman"/>
          <w:sz w:val="20"/>
          <w:szCs w:val="20"/>
        </w:rPr>
        <w:t xml:space="preserve">в. 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RNC</w:t>
      </w:r>
      <w:r w:rsidR="00DC2589"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        </w:t>
      </w:r>
      <w:r w:rsidRPr="000B7083">
        <w:rPr>
          <w:rFonts w:ascii="Times New Roman" w:hAnsi="Times New Roman" w:cs="Times New Roman"/>
          <w:sz w:val="20"/>
          <w:szCs w:val="20"/>
        </w:rPr>
        <w:t xml:space="preserve">г. 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GGSN</w:t>
      </w:r>
      <w:r w:rsidR="00DC2589"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       </w:t>
      </w:r>
      <w:r w:rsidRPr="000B7083">
        <w:rPr>
          <w:rFonts w:ascii="Times New Roman" w:hAnsi="Times New Roman" w:cs="Times New Roman"/>
          <w:sz w:val="20"/>
          <w:szCs w:val="20"/>
        </w:rPr>
        <w:t>д. Правильна відповідь відсутня</w:t>
      </w:r>
    </w:p>
    <w:p w:rsidR="00601024" w:rsidRPr="000B7083" w:rsidRDefault="00601024" w:rsidP="006010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1024" w:rsidRPr="000B7083" w:rsidRDefault="00601024" w:rsidP="00DC2589">
      <w:pPr>
        <w:contextualSpacing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0B7083">
        <w:rPr>
          <w:rFonts w:ascii="Times New Roman" w:hAnsi="Times New Roman" w:cs="Times New Roman"/>
          <w:sz w:val="20"/>
          <w:szCs w:val="20"/>
        </w:rPr>
        <w:t>8</w:t>
      </w:r>
      <w:r w:rsidR="00DC2589"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.  </w:t>
      </w:r>
      <w:r w:rsidRPr="000B708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uk-UA"/>
        </w:rPr>
        <w:t xml:space="preserve">Шлюзовий вузол підтримки </w:t>
      </w:r>
      <w:r w:rsidRPr="000B708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GPRS</w:t>
      </w:r>
      <w:r w:rsidRPr="000B708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uk-UA"/>
        </w:rPr>
        <w:t xml:space="preserve"> називається:</w:t>
      </w:r>
    </w:p>
    <w:p w:rsidR="00601024" w:rsidRPr="000B7083" w:rsidRDefault="00601024" w:rsidP="00DC2589">
      <w:pPr>
        <w:contextualSpacing/>
        <w:rPr>
          <w:rFonts w:ascii="Times New Roman" w:hAnsi="Times New Roman" w:cs="Times New Roman"/>
          <w:sz w:val="20"/>
          <w:szCs w:val="20"/>
        </w:rPr>
      </w:pPr>
      <w:r w:rsidRPr="000B7083">
        <w:rPr>
          <w:rFonts w:ascii="Times New Roman" w:hAnsi="Times New Roman" w:cs="Times New Roman"/>
          <w:sz w:val="20"/>
          <w:szCs w:val="20"/>
        </w:rPr>
        <w:t xml:space="preserve">а. 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MGW</w:t>
      </w:r>
      <w:r w:rsidR="00DC2589"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       </w:t>
      </w:r>
      <w:r w:rsidRPr="000B7083">
        <w:rPr>
          <w:rFonts w:ascii="Times New Roman" w:hAnsi="Times New Roman" w:cs="Times New Roman"/>
          <w:sz w:val="20"/>
          <w:szCs w:val="20"/>
        </w:rPr>
        <w:t xml:space="preserve">б. 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AUC</w:t>
      </w:r>
      <w:r w:rsidR="00DC2589"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       </w:t>
      </w:r>
      <w:r w:rsidRPr="000B7083">
        <w:rPr>
          <w:rFonts w:ascii="Times New Roman" w:hAnsi="Times New Roman" w:cs="Times New Roman"/>
          <w:sz w:val="20"/>
          <w:szCs w:val="20"/>
        </w:rPr>
        <w:t xml:space="preserve">в. 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RNC</w:t>
      </w:r>
      <w:r w:rsidR="00DC2589"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          </w:t>
      </w:r>
      <w:r w:rsidRPr="000B7083">
        <w:rPr>
          <w:rFonts w:ascii="Times New Roman" w:hAnsi="Times New Roman" w:cs="Times New Roman"/>
          <w:sz w:val="20"/>
          <w:szCs w:val="20"/>
        </w:rPr>
        <w:t xml:space="preserve">г. 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GGSN</w:t>
      </w:r>
      <w:r w:rsidR="00DC2589"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          </w:t>
      </w:r>
      <w:r w:rsidRPr="000B7083">
        <w:rPr>
          <w:rFonts w:ascii="Times New Roman" w:hAnsi="Times New Roman" w:cs="Times New Roman"/>
          <w:sz w:val="20"/>
          <w:szCs w:val="20"/>
        </w:rPr>
        <w:t>д. Правильна відповідь відсутня</w:t>
      </w:r>
    </w:p>
    <w:p w:rsidR="00DC2589" w:rsidRPr="000B7083" w:rsidRDefault="00DC2589" w:rsidP="00601024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601024" w:rsidRPr="000B7083" w:rsidRDefault="00601024" w:rsidP="00DC2589">
      <w:pPr>
        <w:contextualSpacing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0B7083">
        <w:rPr>
          <w:rFonts w:ascii="Times New Roman" w:hAnsi="Times New Roman" w:cs="Times New Roman"/>
          <w:sz w:val="20"/>
          <w:szCs w:val="20"/>
        </w:rPr>
        <w:t>9</w:t>
      </w:r>
      <w:r w:rsidR="00DC2589"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.  </w:t>
      </w:r>
      <w:r w:rsidRPr="000B708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Обслуговуючий шлюз мережі стільникового зв’язку </w:t>
      </w:r>
      <w:r w:rsidRPr="000B708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LTE</w:t>
      </w:r>
      <w:r w:rsidRPr="000B708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(4</w:t>
      </w:r>
      <w:r w:rsidRPr="000B708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G</w:t>
      </w:r>
      <w:r w:rsidRPr="000B708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), що призначений для обробки і маршрутизації пакетних даних, які поступають з або в підсистему базових станцій називається:</w:t>
      </w:r>
    </w:p>
    <w:p w:rsidR="00601024" w:rsidRPr="000B7083" w:rsidRDefault="00601024" w:rsidP="00DC2589">
      <w:pPr>
        <w:contextualSpacing/>
        <w:rPr>
          <w:rFonts w:ascii="Times New Roman" w:hAnsi="Times New Roman" w:cs="Times New Roman"/>
          <w:sz w:val="20"/>
          <w:szCs w:val="20"/>
        </w:rPr>
      </w:pPr>
      <w:r w:rsidRPr="000B7083">
        <w:rPr>
          <w:rFonts w:ascii="Times New Roman" w:hAnsi="Times New Roman" w:cs="Times New Roman"/>
          <w:sz w:val="20"/>
          <w:szCs w:val="20"/>
        </w:rPr>
        <w:t xml:space="preserve">а. 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SGW</w:t>
      </w:r>
      <w:r w:rsidR="00DC2589"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       </w:t>
      </w:r>
      <w:r w:rsidRPr="000B7083">
        <w:rPr>
          <w:rFonts w:ascii="Times New Roman" w:hAnsi="Times New Roman" w:cs="Times New Roman"/>
          <w:sz w:val="20"/>
          <w:szCs w:val="20"/>
        </w:rPr>
        <w:t xml:space="preserve">б. 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HSS</w:t>
      </w:r>
      <w:r w:rsidR="00DC2589"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        </w:t>
      </w:r>
      <w:r w:rsidRPr="000B7083">
        <w:rPr>
          <w:rFonts w:ascii="Times New Roman" w:hAnsi="Times New Roman" w:cs="Times New Roman"/>
          <w:sz w:val="20"/>
          <w:szCs w:val="20"/>
        </w:rPr>
        <w:t xml:space="preserve">в. 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MME</w:t>
      </w:r>
      <w:r w:rsidR="00DC2589"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        </w:t>
      </w:r>
      <w:r w:rsidRPr="000B7083">
        <w:rPr>
          <w:rFonts w:ascii="Times New Roman" w:hAnsi="Times New Roman" w:cs="Times New Roman"/>
          <w:sz w:val="20"/>
          <w:szCs w:val="20"/>
        </w:rPr>
        <w:t xml:space="preserve">г. </w:t>
      </w:r>
      <w:proofErr w:type="spellStart"/>
      <w:r w:rsidRPr="000B7083">
        <w:rPr>
          <w:rFonts w:ascii="Times New Roman" w:hAnsi="Times New Roman" w:cs="Times New Roman"/>
          <w:sz w:val="20"/>
          <w:szCs w:val="20"/>
          <w:lang w:val="en-US"/>
        </w:rPr>
        <w:t>eNodeB</w:t>
      </w:r>
      <w:proofErr w:type="spellEnd"/>
      <w:r w:rsidR="00DC2589"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           </w:t>
      </w:r>
      <w:r w:rsidRPr="000B7083">
        <w:rPr>
          <w:rFonts w:ascii="Times New Roman" w:hAnsi="Times New Roman" w:cs="Times New Roman"/>
          <w:sz w:val="20"/>
          <w:szCs w:val="20"/>
        </w:rPr>
        <w:t>д. Правильна відповідь відсутня</w:t>
      </w:r>
    </w:p>
    <w:p w:rsidR="00DC2589" w:rsidRPr="000B7083" w:rsidRDefault="00DC2589" w:rsidP="00601024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601024" w:rsidRPr="000B7083" w:rsidRDefault="00601024" w:rsidP="00DC2589">
      <w:pPr>
        <w:contextualSpacing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0B7083">
        <w:rPr>
          <w:rFonts w:ascii="Times New Roman" w:hAnsi="Times New Roman" w:cs="Times New Roman"/>
          <w:sz w:val="20"/>
          <w:szCs w:val="20"/>
        </w:rPr>
        <w:t>10</w:t>
      </w:r>
      <w:r w:rsidR="00DC2589"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.   </w:t>
      </w:r>
      <w:r w:rsidRPr="000B708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Базова станція мережі стільникового зв’язку стандарту </w:t>
      </w:r>
      <w:r w:rsidRPr="000B708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LTE</w:t>
      </w:r>
      <w:r w:rsidRPr="000B708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має назву</w:t>
      </w:r>
    </w:p>
    <w:p w:rsidR="00601024" w:rsidRPr="000B7083" w:rsidRDefault="00601024" w:rsidP="00DC2589">
      <w:pPr>
        <w:contextualSpacing/>
        <w:rPr>
          <w:rFonts w:ascii="Times New Roman" w:hAnsi="Times New Roman" w:cs="Times New Roman"/>
          <w:sz w:val="20"/>
          <w:szCs w:val="20"/>
        </w:rPr>
      </w:pPr>
      <w:r w:rsidRPr="000B7083">
        <w:rPr>
          <w:rFonts w:ascii="Times New Roman" w:hAnsi="Times New Roman" w:cs="Times New Roman"/>
          <w:sz w:val="20"/>
          <w:szCs w:val="20"/>
        </w:rPr>
        <w:t xml:space="preserve">а. 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SGW</w:t>
      </w:r>
      <w:r w:rsidR="00DC2589"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       </w:t>
      </w:r>
      <w:r w:rsidRPr="000B7083">
        <w:rPr>
          <w:rFonts w:ascii="Times New Roman" w:hAnsi="Times New Roman" w:cs="Times New Roman"/>
          <w:sz w:val="20"/>
          <w:szCs w:val="20"/>
        </w:rPr>
        <w:t xml:space="preserve">б. 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HSS</w:t>
      </w:r>
      <w:r w:rsidR="00DC2589"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         </w:t>
      </w:r>
      <w:r w:rsidRPr="000B7083">
        <w:rPr>
          <w:rFonts w:ascii="Times New Roman" w:hAnsi="Times New Roman" w:cs="Times New Roman"/>
          <w:sz w:val="20"/>
          <w:szCs w:val="20"/>
        </w:rPr>
        <w:t xml:space="preserve">в. 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MME</w:t>
      </w:r>
      <w:r w:rsidR="00DC2589"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       </w:t>
      </w:r>
      <w:r w:rsidRPr="000B7083">
        <w:rPr>
          <w:rFonts w:ascii="Times New Roman" w:hAnsi="Times New Roman" w:cs="Times New Roman"/>
          <w:sz w:val="20"/>
          <w:szCs w:val="20"/>
        </w:rPr>
        <w:t xml:space="preserve">г. </w:t>
      </w:r>
      <w:proofErr w:type="spellStart"/>
      <w:r w:rsidRPr="000B7083">
        <w:rPr>
          <w:rFonts w:ascii="Times New Roman" w:hAnsi="Times New Roman" w:cs="Times New Roman"/>
          <w:sz w:val="20"/>
          <w:szCs w:val="20"/>
          <w:lang w:val="en-US"/>
        </w:rPr>
        <w:t>eNodeB</w:t>
      </w:r>
      <w:proofErr w:type="spellEnd"/>
      <w:r w:rsidR="00DC2589"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           </w:t>
      </w:r>
      <w:r w:rsidRPr="000B7083">
        <w:rPr>
          <w:rFonts w:ascii="Times New Roman" w:hAnsi="Times New Roman" w:cs="Times New Roman"/>
          <w:sz w:val="20"/>
          <w:szCs w:val="20"/>
        </w:rPr>
        <w:t>д. Правильна відповідь відсутня</w:t>
      </w:r>
    </w:p>
    <w:p w:rsidR="00DC2589" w:rsidRPr="000B7083" w:rsidRDefault="00DC2589" w:rsidP="00601024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601024" w:rsidRPr="000B7083" w:rsidRDefault="00601024" w:rsidP="00DC2589">
      <w:pPr>
        <w:contextualSpacing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0B7083">
        <w:rPr>
          <w:rFonts w:ascii="Times New Roman" w:hAnsi="Times New Roman" w:cs="Times New Roman"/>
          <w:sz w:val="20"/>
          <w:szCs w:val="20"/>
        </w:rPr>
        <w:t>11</w:t>
      </w:r>
      <w:r w:rsidR="00DC2589"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.   </w:t>
      </w:r>
      <w:r w:rsidRPr="000B708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uk-UA"/>
        </w:rPr>
        <w:t xml:space="preserve">Наземна мережа радіодоступу стандарту </w:t>
      </w:r>
      <w:r w:rsidRPr="000B708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UMTS</w:t>
      </w:r>
      <w:r w:rsidRPr="000B708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 w:rsidRPr="000B708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uk-UA"/>
        </w:rPr>
        <w:t>називається:</w:t>
      </w:r>
    </w:p>
    <w:p w:rsidR="00601024" w:rsidRPr="000B7083" w:rsidRDefault="00601024" w:rsidP="00DC2589">
      <w:pPr>
        <w:contextualSpacing/>
        <w:rPr>
          <w:rFonts w:ascii="Times New Roman" w:hAnsi="Times New Roman" w:cs="Times New Roman"/>
          <w:sz w:val="20"/>
          <w:szCs w:val="20"/>
        </w:rPr>
      </w:pPr>
      <w:r w:rsidRPr="000B7083">
        <w:rPr>
          <w:rFonts w:ascii="Times New Roman" w:hAnsi="Times New Roman" w:cs="Times New Roman"/>
          <w:sz w:val="20"/>
          <w:szCs w:val="20"/>
        </w:rPr>
        <w:t xml:space="preserve">а. 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GERAN</w:t>
      </w:r>
      <w:r w:rsidR="00DC2589"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      </w:t>
      </w:r>
      <w:r w:rsidRPr="000B7083">
        <w:rPr>
          <w:rFonts w:ascii="Times New Roman" w:hAnsi="Times New Roman" w:cs="Times New Roman"/>
          <w:sz w:val="20"/>
          <w:szCs w:val="20"/>
        </w:rPr>
        <w:t xml:space="preserve">б. 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UTRAN</w:t>
      </w:r>
      <w:r w:rsidR="00DC2589"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      </w:t>
      </w:r>
      <w:r w:rsidRPr="000B7083">
        <w:rPr>
          <w:rFonts w:ascii="Times New Roman" w:hAnsi="Times New Roman" w:cs="Times New Roman"/>
          <w:sz w:val="20"/>
          <w:szCs w:val="20"/>
        </w:rPr>
        <w:t xml:space="preserve">в. 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0B7083">
        <w:rPr>
          <w:rFonts w:ascii="Times New Roman" w:hAnsi="Times New Roman" w:cs="Times New Roman"/>
          <w:sz w:val="20"/>
          <w:szCs w:val="20"/>
        </w:rPr>
        <w:t>-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UTRAN</w:t>
      </w:r>
      <w:r w:rsidR="00DC2589"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        </w:t>
      </w:r>
      <w:r w:rsidRPr="000B7083">
        <w:rPr>
          <w:rFonts w:ascii="Times New Roman" w:hAnsi="Times New Roman" w:cs="Times New Roman"/>
          <w:sz w:val="20"/>
          <w:szCs w:val="20"/>
        </w:rPr>
        <w:t xml:space="preserve">г. 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VSAT</w:t>
      </w:r>
      <w:r w:rsidR="00DC2589"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        </w:t>
      </w:r>
      <w:r w:rsidRPr="000B7083">
        <w:rPr>
          <w:rFonts w:ascii="Times New Roman" w:hAnsi="Times New Roman" w:cs="Times New Roman"/>
          <w:sz w:val="20"/>
          <w:szCs w:val="20"/>
        </w:rPr>
        <w:t>д. Правильна відповідь відсутня</w:t>
      </w:r>
    </w:p>
    <w:p w:rsidR="00DC2589" w:rsidRPr="000B7083" w:rsidRDefault="00DC2589" w:rsidP="00601024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601024" w:rsidRPr="000B7083" w:rsidRDefault="00601024" w:rsidP="00DC2589">
      <w:pPr>
        <w:contextualSpacing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0B7083">
        <w:rPr>
          <w:rFonts w:ascii="Times New Roman" w:hAnsi="Times New Roman" w:cs="Times New Roman"/>
          <w:sz w:val="20"/>
          <w:szCs w:val="20"/>
        </w:rPr>
        <w:t>12</w:t>
      </w:r>
      <w:r w:rsidR="00DC2589"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.  </w:t>
      </w:r>
      <w:r w:rsidRPr="000B708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uk-UA"/>
        </w:rPr>
        <w:t xml:space="preserve">Наземна мережа радіодоступу стандарту </w:t>
      </w:r>
      <w:r w:rsidRPr="000B708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LTE</w:t>
      </w:r>
      <w:r w:rsidRPr="000B708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 w:rsidRPr="000B708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uk-UA"/>
        </w:rPr>
        <w:t>називається:</w:t>
      </w:r>
    </w:p>
    <w:p w:rsidR="00601024" w:rsidRPr="000B7083" w:rsidRDefault="00601024" w:rsidP="00DC2589">
      <w:pPr>
        <w:contextualSpacing/>
        <w:rPr>
          <w:rFonts w:ascii="Times New Roman" w:hAnsi="Times New Roman" w:cs="Times New Roman"/>
          <w:sz w:val="20"/>
          <w:szCs w:val="20"/>
        </w:rPr>
      </w:pPr>
      <w:r w:rsidRPr="000B7083">
        <w:rPr>
          <w:rFonts w:ascii="Times New Roman" w:hAnsi="Times New Roman" w:cs="Times New Roman"/>
          <w:sz w:val="20"/>
          <w:szCs w:val="20"/>
        </w:rPr>
        <w:t xml:space="preserve">а. 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GERAN</w:t>
      </w:r>
      <w:r w:rsidR="00DC2589"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       </w:t>
      </w:r>
      <w:r w:rsidRPr="000B7083">
        <w:rPr>
          <w:rFonts w:ascii="Times New Roman" w:hAnsi="Times New Roman" w:cs="Times New Roman"/>
          <w:sz w:val="20"/>
          <w:szCs w:val="20"/>
        </w:rPr>
        <w:t xml:space="preserve">б. 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UTRAN</w:t>
      </w:r>
      <w:r w:rsidR="00DC2589"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       </w:t>
      </w:r>
      <w:r w:rsidRPr="000B7083">
        <w:rPr>
          <w:rFonts w:ascii="Times New Roman" w:hAnsi="Times New Roman" w:cs="Times New Roman"/>
          <w:sz w:val="20"/>
          <w:szCs w:val="20"/>
        </w:rPr>
        <w:t xml:space="preserve">в. 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0B7083">
        <w:rPr>
          <w:rFonts w:ascii="Times New Roman" w:hAnsi="Times New Roman" w:cs="Times New Roman"/>
          <w:sz w:val="20"/>
          <w:szCs w:val="20"/>
        </w:rPr>
        <w:t>-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UTRAN</w:t>
      </w:r>
      <w:r w:rsidR="00DC2589"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        </w:t>
      </w:r>
      <w:r w:rsidRPr="000B7083">
        <w:rPr>
          <w:rFonts w:ascii="Times New Roman" w:hAnsi="Times New Roman" w:cs="Times New Roman"/>
          <w:sz w:val="20"/>
          <w:szCs w:val="20"/>
        </w:rPr>
        <w:t xml:space="preserve">г. 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VSAT</w:t>
      </w:r>
      <w:r w:rsidR="00DC2589"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       </w:t>
      </w:r>
      <w:r w:rsidRPr="000B7083">
        <w:rPr>
          <w:rFonts w:ascii="Times New Roman" w:hAnsi="Times New Roman" w:cs="Times New Roman"/>
          <w:sz w:val="20"/>
          <w:szCs w:val="20"/>
        </w:rPr>
        <w:t>д. Правильна відповідь відсутня</w:t>
      </w:r>
    </w:p>
    <w:p w:rsidR="00DC2589" w:rsidRPr="000B7083" w:rsidRDefault="00DC2589" w:rsidP="00601024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DC2589" w:rsidRPr="000B7083" w:rsidRDefault="00DC2589" w:rsidP="00601024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DC2589" w:rsidRPr="000B7083" w:rsidRDefault="00DC2589" w:rsidP="00601024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DC2589" w:rsidRPr="000B7083" w:rsidRDefault="00DC2589" w:rsidP="00601024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DC2589" w:rsidRPr="000B7083" w:rsidRDefault="00DC2589" w:rsidP="00601024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DC2589" w:rsidRPr="000B7083" w:rsidRDefault="00DC2589" w:rsidP="00601024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DC2589" w:rsidRPr="000B7083" w:rsidRDefault="00DC2589" w:rsidP="00601024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601024" w:rsidRPr="000B7083" w:rsidRDefault="00601024" w:rsidP="00DC2589">
      <w:pPr>
        <w:contextualSpacing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0B7083">
        <w:rPr>
          <w:rFonts w:ascii="Times New Roman" w:hAnsi="Times New Roman" w:cs="Times New Roman"/>
          <w:sz w:val="20"/>
          <w:szCs w:val="20"/>
        </w:rPr>
        <w:t>13</w:t>
      </w:r>
      <w:r w:rsidR="00DC2589"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.   </w:t>
      </w:r>
      <w:r w:rsidRPr="000B708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Діаграма спрямованості антени якого типу зображена на рисунку?</w:t>
      </w:r>
    </w:p>
    <w:p w:rsidR="00601024" w:rsidRPr="000B7083" w:rsidRDefault="00601024" w:rsidP="00601024">
      <w:pPr>
        <w:ind w:left="34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0B7083">
        <w:rPr>
          <w:noProof/>
          <w:sz w:val="20"/>
          <w:szCs w:val="20"/>
          <w:lang w:eastAsia="ru-RU"/>
        </w:rPr>
        <w:drawing>
          <wp:inline distT="0" distB="0" distL="0" distR="0" wp14:anchorId="17906CC4" wp14:editId="1AA95E44">
            <wp:extent cx="2171700" cy="21526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024" w:rsidRPr="000B7083" w:rsidRDefault="00601024" w:rsidP="00DC2589">
      <w:pPr>
        <w:contextualSpacing/>
        <w:rPr>
          <w:rFonts w:ascii="Times New Roman" w:hAnsi="Times New Roman" w:cs="Times New Roman"/>
          <w:sz w:val="20"/>
          <w:szCs w:val="20"/>
        </w:rPr>
      </w:pPr>
      <w:r w:rsidRPr="000B7083">
        <w:rPr>
          <w:rFonts w:ascii="Times New Roman" w:hAnsi="Times New Roman" w:cs="Times New Roman"/>
          <w:sz w:val="20"/>
          <w:szCs w:val="20"/>
        </w:rPr>
        <w:t>а. Панельна</w:t>
      </w:r>
      <w:r w:rsidR="00DC2589"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      </w:t>
      </w:r>
      <w:r w:rsidRPr="000B7083">
        <w:rPr>
          <w:rFonts w:ascii="Times New Roman" w:hAnsi="Times New Roman" w:cs="Times New Roman"/>
          <w:sz w:val="20"/>
          <w:szCs w:val="20"/>
        </w:rPr>
        <w:t>б. Всюдинаправлена</w:t>
      </w:r>
      <w:r w:rsidR="00DC2589"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       </w:t>
      </w:r>
      <w:r w:rsidRPr="000B7083">
        <w:rPr>
          <w:rFonts w:ascii="Times New Roman" w:hAnsi="Times New Roman" w:cs="Times New Roman"/>
          <w:sz w:val="20"/>
          <w:szCs w:val="20"/>
        </w:rPr>
        <w:t>в. Параболічна</w:t>
      </w:r>
      <w:r w:rsidR="00DC2589"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         </w:t>
      </w:r>
      <w:r w:rsidRPr="000B7083">
        <w:rPr>
          <w:rFonts w:ascii="Times New Roman" w:hAnsi="Times New Roman" w:cs="Times New Roman"/>
          <w:sz w:val="20"/>
          <w:szCs w:val="20"/>
        </w:rPr>
        <w:t>г. Логоперіодична</w:t>
      </w:r>
      <w:r w:rsidR="00DC2589"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        </w:t>
      </w:r>
      <w:r w:rsidRPr="000B7083">
        <w:rPr>
          <w:rFonts w:ascii="Times New Roman" w:hAnsi="Times New Roman" w:cs="Times New Roman"/>
          <w:sz w:val="20"/>
          <w:szCs w:val="20"/>
        </w:rPr>
        <w:t>д. Правильна відповідь відсутня</w:t>
      </w:r>
    </w:p>
    <w:p w:rsidR="00601024" w:rsidRPr="000B7083" w:rsidRDefault="00601024" w:rsidP="006010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1024" w:rsidRPr="000B7083" w:rsidRDefault="00601024" w:rsidP="00DC2589">
      <w:pPr>
        <w:contextualSpacing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0B7083">
        <w:rPr>
          <w:rFonts w:ascii="Times New Roman" w:hAnsi="Times New Roman" w:cs="Times New Roman"/>
          <w:sz w:val="20"/>
          <w:szCs w:val="20"/>
        </w:rPr>
        <w:t>14</w:t>
      </w:r>
      <w:r w:rsidR="00DC2589"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.    </w:t>
      </w:r>
      <w:r w:rsidRPr="000B708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Як називається контролер базових станцій стандарту </w:t>
      </w:r>
      <w:r w:rsidRPr="000B708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GSM</w:t>
      </w:r>
      <w:r w:rsidRPr="000B708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?</w:t>
      </w:r>
    </w:p>
    <w:p w:rsidR="00601024" w:rsidRPr="000B7083" w:rsidRDefault="00601024" w:rsidP="00DC2589">
      <w:pPr>
        <w:contextualSpacing/>
        <w:rPr>
          <w:rFonts w:ascii="Times New Roman" w:hAnsi="Times New Roman" w:cs="Times New Roman"/>
          <w:sz w:val="20"/>
          <w:szCs w:val="20"/>
        </w:rPr>
      </w:pPr>
      <w:r w:rsidRPr="000B7083">
        <w:rPr>
          <w:rFonts w:ascii="Times New Roman" w:hAnsi="Times New Roman" w:cs="Times New Roman"/>
          <w:sz w:val="20"/>
          <w:szCs w:val="20"/>
        </w:rPr>
        <w:t xml:space="preserve">а. 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BTS</w:t>
      </w:r>
      <w:r w:rsidR="00DC2589"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      </w:t>
      </w:r>
      <w:r w:rsidRPr="000B7083">
        <w:rPr>
          <w:rFonts w:ascii="Times New Roman" w:hAnsi="Times New Roman" w:cs="Times New Roman"/>
          <w:sz w:val="20"/>
          <w:szCs w:val="20"/>
        </w:rPr>
        <w:t xml:space="preserve">б. 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RNC</w:t>
      </w:r>
      <w:r w:rsidR="00DC2589"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      </w:t>
      </w:r>
      <w:r w:rsidRPr="000B7083">
        <w:rPr>
          <w:rFonts w:ascii="Times New Roman" w:hAnsi="Times New Roman" w:cs="Times New Roman"/>
          <w:sz w:val="20"/>
          <w:szCs w:val="20"/>
        </w:rPr>
        <w:t xml:space="preserve">в. 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BSC</w:t>
      </w:r>
      <w:r w:rsidR="00DC2589"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        </w:t>
      </w:r>
      <w:r w:rsidRPr="000B7083">
        <w:rPr>
          <w:rFonts w:ascii="Times New Roman" w:hAnsi="Times New Roman" w:cs="Times New Roman"/>
          <w:sz w:val="20"/>
          <w:szCs w:val="20"/>
        </w:rPr>
        <w:t xml:space="preserve">г. 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GGSM</w:t>
      </w:r>
      <w:r w:rsidR="00DC2589"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       </w:t>
      </w:r>
      <w:r w:rsidRPr="000B7083">
        <w:rPr>
          <w:rFonts w:ascii="Times New Roman" w:hAnsi="Times New Roman" w:cs="Times New Roman"/>
          <w:sz w:val="20"/>
          <w:szCs w:val="20"/>
        </w:rPr>
        <w:t>д. Правильна відповідь відсутня</w:t>
      </w:r>
    </w:p>
    <w:p w:rsidR="00601024" w:rsidRPr="000B7083" w:rsidRDefault="00601024" w:rsidP="006010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1024" w:rsidRPr="000B7083" w:rsidRDefault="00601024" w:rsidP="00DC2589">
      <w:pPr>
        <w:contextualSpacing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0B7083">
        <w:rPr>
          <w:rFonts w:ascii="Times New Roman" w:hAnsi="Times New Roman" w:cs="Times New Roman"/>
          <w:sz w:val="20"/>
          <w:szCs w:val="20"/>
        </w:rPr>
        <w:t>15</w:t>
      </w:r>
      <w:r w:rsidR="00DC2589"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.    </w:t>
      </w:r>
      <w:r w:rsidRPr="000B708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Процедура передачі активного з’єднання між різними стільниками під час руху абонентського терміналу називається:</w:t>
      </w:r>
    </w:p>
    <w:p w:rsidR="00601024" w:rsidRPr="000B7083" w:rsidRDefault="00601024" w:rsidP="00DC2589">
      <w:pPr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0B7083">
        <w:rPr>
          <w:rFonts w:ascii="Times New Roman" w:hAnsi="Times New Roman" w:cs="Times New Roman"/>
          <w:sz w:val="20"/>
          <w:szCs w:val="20"/>
        </w:rPr>
        <w:t>а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. Handover</w:t>
      </w:r>
      <w:r w:rsidR="00DC2589"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     </w:t>
      </w:r>
      <w:r w:rsidRPr="000B7083">
        <w:rPr>
          <w:rFonts w:ascii="Times New Roman" w:hAnsi="Times New Roman" w:cs="Times New Roman"/>
          <w:sz w:val="20"/>
          <w:szCs w:val="20"/>
        </w:rPr>
        <w:t>б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Pr="000B7083">
        <w:rPr>
          <w:rFonts w:ascii="Times New Roman" w:hAnsi="Times New Roman" w:cs="Times New Roman"/>
          <w:sz w:val="20"/>
          <w:szCs w:val="20"/>
          <w:lang w:val="en-US"/>
        </w:rPr>
        <w:t>Rouming</w:t>
      </w:r>
      <w:proofErr w:type="spellEnd"/>
      <w:r w:rsidR="00DC2589"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    </w:t>
      </w:r>
      <w:r w:rsidRPr="000B7083">
        <w:rPr>
          <w:rFonts w:ascii="Times New Roman" w:hAnsi="Times New Roman" w:cs="Times New Roman"/>
          <w:sz w:val="20"/>
          <w:szCs w:val="20"/>
        </w:rPr>
        <w:t>в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. Jitter</w:t>
      </w:r>
      <w:r w:rsidR="00DC2589"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         </w:t>
      </w:r>
      <w:r w:rsidRPr="000B7083">
        <w:rPr>
          <w:rFonts w:ascii="Times New Roman" w:hAnsi="Times New Roman" w:cs="Times New Roman"/>
          <w:sz w:val="20"/>
          <w:szCs w:val="20"/>
        </w:rPr>
        <w:t>г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. Location update</w:t>
      </w:r>
      <w:r w:rsidR="00DC2589"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     </w:t>
      </w:r>
      <w:r w:rsidRPr="000B7083">
        <w:rPr>
          <w:rFonts w:ascii="Times New Roman" w:hAnsi="Times New Roman" w:cs="Times New Roman"/>
          <w:sz w:val="20"/>
          <w:szCs w:val="20"/>
        </w:rPr>
        <w:t>д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0B7083">
        <w:rPr>
          <w:rFonts w:ascii="Times New Roman" w:hAnsi="Times New Roman" w:cs="Times New Roman"/>
          <w:sz w:val="20"/>
          <w:szCs w:val="20"/>
        </w:rPr>
        <w:t>Правильна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B7083">
        <w:rPr>
          <w:rFonts w:ascii="Times New Roman" w:hAnsi="Times New Roman" w:cs="Times New Roman"/>
          <w:sz w:val="20"/>
          <w:szCs w:val="20"/>
        </w:rPr>
        <w:t>відповідь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B7083">
        <w:rPr>
          <w:rFonts w:ascii="Times New Roman" w:hAnsi="Times New Roman" w:cs="Times New Roman"/>
          <w:sz w:val="20"/>
          <w:szCs w:val="20"/>
        </w:rPr>
        <w:t>відсутня</w:t>
      </w:r>
    </w:p>
    <w:p w:rsidR="00DC2589" w:rsidRPr="000B7083" w:rsidRDefault="00DC2589" w:rsidP="00601024">
      <w:pPr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p w:rsidR="00601024" w:rsidRPr="000B7083" w:rsidRDefault="00601024" w:rsidP="00DC2589">
      <w:pPr>
        <w:contextualSpacing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0B7083">
        <w:rPr>
          <w:rFonts w:ascii="Times New Roman" w:hAnsi="Times New Roman" w:cs="Times New Roman"/>
          <w:sz w:val="20"/>
          <w:szCs w:val="20"/>
        </w:rPr>
        <w:t>16</w:t>
      </w:r>
      <w:r w:rsidR="00DC2589"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.     </w:t>
      </w:r>
      <w:r w:rsidRPr="000B708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Модуль ідентифікації абонента, що призначений для зберігання користувацьких даних необхідних для доступу в мережу називається:</w:t>
      </w:r>
    </w:p>
    <w:p w:rsidR="00601024" w:rsidRPr="000B7083" w:rsidRDefault="00601024" w:rsidP="00DC2589">
      <w:pPr>
        <w:contextualSpacing/>
        <w:rPr>
          <w:rFonts w:ascii="Times New Roman" w:hAnsi="Times New Roman" w:cs="Times New Roman"/>
          <w:sz w:val="20"/>
          <w:szCs w:val="20"/>
        </w:rPr>
      </w:pPr>
      <w:r w:rsidRPr="000B7083">
        <w:rPr>
          <w:rFonts w:ascii="Times New Roman" w:hAnsi="Times New Roman" w:cs="Times New Roman"/>
          <w:sz w:val="20"/>
          <w:szCs w:val="20"/>
        </w:rPr>
        <w:t xml:space="preserve">а. 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SIM</w:t>
      </w:r>
      <w:r w:rsidR="00DC2589"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     </w:t>
      </w:r>
      <w:r w:rsidRPr="000B7083">
        <w:rPr>
          <w:rFonts w:ascii="Times New Roman" w:hAnsi="Times New Roman" w:cs="Times New Roman"/>
          <w:sz w:val="20"/>
          <w:szCs w:val="20"/>
        </w:rPr>
        <w:t xml:space="preserve">б. 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IMEI</w:t>
      </w:r>
      <w:r w:rsidR="00DC2589"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        </w:t>
      </w:r>
      <w:r w:rsidRPr="000B7083">
        <w:rPr>
          <w:rFonts w:ascii="Times New Roman" w:hAnsi="Times New Roman" w:cs="Times New Roman"/>
          <w:sz w:val="20"/>
          <w:szCs w:val="20"/>
        </w:rPr>
        <w:t xml:space="preserve">в. 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UMS</w:t>
      </w:r>
      <w:r w:rsidR="00DC2589"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            </w:t>
      </w:r>
      <w:r w:rsidRPr="000B7083">
        <w:rPr>
          <w:rFonts w:ascii="Times New Roman" w:hAnsi="Times New Roman" w:cs="Times New Roman"/>
          <w:sz w:val="20"/>
          <w:szCs w:val="20"/>
        </w:rPr>
        <w:t xml:space="preserve">г. 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PIN</w:t>
      </w:r>
      <w:r w:rsidRPr="000B7083">
        <w:rPr>
          <w:rFonts w:ascii="Times New Roman" w:hAnsi="Times New Roman" w:cs="Times New Roman"/>
          <w:sz w:val="20"/>
          <w:szCs w:val="20"/>
        </w:rPr>
        <w:tab/>
        <w:t>д. Правильна відповідь відсутня</w:t>
      </w:r>
    </w:p>
    <w:p w:rsidR="00DC2589" w:rsidRPr="000B7083" w:rsidRDefault="00DC2589" w:rsidP="00601024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601024" w:rsidRPr="000B7083" w:rsidRDefault="00601024" w:rsidP="00DC2589">
      <w:pPr>
        <w:contextualSpacing/>
        <w:rPr>
          <w:rFonts w:ascii="Times New Roman" w:hAnsi="Times New Roman" w:cs="Times New Roman"/>
          <w:sz w:val="20"/>
          <w:szCs w:val="20"/>
        </w:rPr>
      </w:pPr>
      <w:r w:rsidRPr="000B7083">
        <w:rPr>
          <w:rFonts w:ascii="Times New Roman" w:hAnsi="Times New Roman" w:cs="Times New Roman"/>
          <w:sz w:val="20"/>
          <w:szCs w:val="20"/>
        </w:rPr>
        <w:t>17</w:t>
      </w:r>
      <w:r w:rsidR="00DC2589"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.  </w:t>
      </w:r>
      <w:r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Вкажіть засіб зв’язку, за допомогою якого з’єднуються 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RNC</w:t>
      </w:r>
      <w:r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 і 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MGW</w:t>
      </w:r>
      <w:r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, а також 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RNC</w:t>
      </w:r>
      <w:r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 і 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SGSN</w:t>
      </w:r>
      <w:r w:rsidRPr="000B7083">
        <w:rPr>
          <w:rFonts w:ascii="Times New Roman" w:hAnsi="Times New Roman" w:cs="Times New Roman"/>
          <w:sz w:val="20"/>
          <w:szCs w:val="20"/>
          <w:lang w:val="uk-UA"/>
        </w:rPr>
        <w:t>?</w:t>
      </w:r>
    </w:p>
    <w:p w:rsidR="00601024" w:rsidRPr="000B7083" w:rsidRDefault="00601024" w:rsidP="00DC2589">
      <w:pPr>
        <w:contextualSpacing/>
        <w:rPr>
          <w:rFonts w:ascii="Times New Roman" w:hAnsi="Times New Roman" w:cs="Times New Roman"/>
          <w:sz w:val="20"/>
          <w:szCs w:val="20"/>
        </w:rPr>
      </w:pPr>
      <w:r w:rsidRPr="000B7083">
        <w:rPr>
          <w:rFonts w:ascii="Times New Roman" w:hAnsi="Times New Roman" w:cs="Times New Roman"/>
          <w:sz w:val="20"/>
          <w:szCs w:val="20"/>
        </w:rPr>
        <w:t>а. Вита пара</w:t>
      </w:r>
      <w:r w:rsidR="00DC2589"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    </w:t>
      </w:r>
      <w:r w:rsidRPr="000B7083">
        <w:rPr>
          <w:rFonts w:ascii="Times New Roman" w:hAnsi="Times New Roman" w:cs="Times New Roman"/>
          <w:sz w:val="20"/>
          <w:szCs w:val="20"/>
        </w:rPr>
        <w:t>б. Радіоканал</w:t>
      </w:r>
      <w:r w:rsidR="00DC2589"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      </w:t>
      </w:r>
      <w:r w:rsidRPr="000B7083">
        <w:rPr>
          <w:rFonts w:ascii="Times New Roman" w:hAnsi="Times New Roman" w:cs="Times New Roman"/>
          <w:sz w:val="20"/>
          <w:szCs w:val="20"/>
        </w:rPr>
        <w:t>в. Коаксіал</w:t>
      </w:r>
      <w:r w:rsidR="00DC2589"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         </w:t>
      </w:r>
      <w:r w:rsidRPr="000B7083">
        <w:rPr>
          <w:rFonts w:ascii="Times New Roman" w:hAnsi="Times New Roman" w:cs="Times New Roman"/>
          <w:sz w:val="20"/>
          <w:szCs w:val="20"/>
        </w:rPr>
        <w:t>г. ВОЛЗ</w:t>
      </w:r>
      <w:r w:rsidRPr="000B7083">
        <w:rPr>
          <w:rFonts w:ascii="Times New Roman" w:hAnsi="Times New Roman" w:cs="Times New Roman"/>
          <w:sz w:val="20"/>
          <w:szCs w:val="20"/>
        </w:rPr>
        <w:tab/>
        <w:t>д. Правильна відповідь відсутня</w:t>
      </w:r>
    </w:p>
    <w:p w:rsidR="00DC2589" w:rsidRPr="000B7083" w:rsidRDefault="00DC2589" w:rsidP="00601024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601024" w:rsidRPr="000B7083" w:rsidRDefault="00601024" w:rsidP="00DC2589">
      <w:pPr>
        <w:contextualSpacing/>
        <w:rPr>
          <w:rFonts w:ascii="Times New Roman" w:hAnsi="Times New Roman" w:cs="Times New Roman"/>
          <w:sz w:val="20"/>
          <w:szCs w:val="20"/>
        </w:rPr>
      </w:pPr>
      <w:r w:rsidRPr="000B7083">
        <w:rPr>
          <w:rFonts w:ascii="Times New Roman" w:hAnsi="Times New Roman" w:cs="Times New Roman"/>
          <w:sz w:val="20"/>
          <w:szCs w:val="20"/>
        </w:rPr>
        <w:t>1</w:t>
      </w:r>
      <w:r w:rsidR="00DC2589"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8.  </w:t>
      </w:r>
      <w:r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Елемент мережі стільникового зв’язку другого покоління, що входить до складу системи базових станцій який створює зону покриття і працює на основі інструкцій від 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BSC</w:t>
      </w:r>
      <w:r w:rsidRPr="000B7083">
        <w:rPr>
          <w:rFonts w:ascii="Times New Roman" w:hAnsi="Times New Roman" w:cs="Times New Roman"/>
          <w:sz w:val="20"/>
          <w:szCs w:val="20"/>
        </w:rPr>
        <w:t xml:space="preserve"> </w:t>
      </w:r>
      <w:r w:rsidRPr="000B7083">
        <w:rPr>
          <w:rFonts w:ascii="Times New Roman" w:hAnsi="Times New Roman" w:cs="Times New Roman"/>
          <w:sz w:val="20"/>
          <w:szCs w:val="20"/>
          <w:lang w:val="uk-UA"/>
        </w:rPr>
        <w:t>називається:</w:t>
      </w:r>
    </w:p>
    <w:p w:rsidR="00601024" w:rsidRPr="000B7083" w:rsidRDefault="00601024" w:rsidP="00DC2589">
      <w:pPr>
        <w:contextualSpacing/>
        <w:rPr>
          <w:rFonts w:ascii="Times New Roman" w:hAnsi="Times New Roman" w:cs="Times New Roman"/>
          <w:sz w:val="20"/>
          <w:szCs w:val="20"/>
        </w:rPr>
      </w:pPr>
      <w:r w:rsidRPr="000B7083">
        <w:rPr>
          <w:rFonts w:ascii="Times New Roman" w:hAnsi="Times New Roman" w:cs="Times New Roman"/>
          <w:sz w:val="20"/>
          <w:szCs w:val="20"/>
        </w:rPr>
        <w:t xml:space="preserve">а. 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BTS</w:t>
      </w:r>
      <w:r w:rsidR="00DC2589"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       </w:t>
      </w:r>
      <w:r w:rsidRPr="000B7083">
        <w:rPr>
          <w:rFonts w:ascii="Times New Roman" w:hAnsi="Times New Roman" w:cs="Times New Roman"/>
          <w:sz w:val="20"/>
          <w:szCs w:val="20"/>
        </w:rPr>
        <w:t xml:space="preserve">б. 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HLR</w:t>
      </w:r>
      <w:r w:rsidR="00DC2589"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        </w:t>
      </w:r>
      <w:r w:rsidRPr="000B7083">
        <w:rPr>
          <w:rFonts w:ascii="Times New Roman" w:hAnsi="Times New Roman" w:cs="Times New Roman"/>
          <w:sz w:val="20"/>
          <w:szCs w:val="20"/>
        </w:rPr>
        <w:t xml:space="preserve">в. </w:t>
      </w:r>
      <w:proofErr w:type="spellStart"/>
      <w:r w:rsidRPr="000B7083">
        <w:rPr>
          <w:rFonts w:ascii="Times New Roman" w:hAnsi="Times New Roman" w:cs="Times New Roman"/>
          <w:sz w:val="20"/>
          <w:szCs w:val="20"/>
          <w:lang w:val="en-US"/>
        </w:rPr>
        <w:t>NodeB</w:t>
      </w:r>
      <w:proofErr w:type="spellEnd"/>
      <w:r w:rsidR="00DC2589"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        </w:t>
      </w:r>
      <w:r w:rsidRPr="000B7083">
        <w:rPr>
          <w:rFonts w:ascii="Times New Roman" w:hAnsi="Times New Roman" w:cs="Times New Roman"/>
          <w:sz w:val="20"/>
          <w:szCs w:val="20"/>
        </w:rPr>
        <w:t xml:space="preserve">г. 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SSGN</w:t>
      </w:r>
      <w:r w:rsidR="00DC2589"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        </w:t>
      </w:r>
      <w:r w:rsidRPr="000B7083">
        <w:rPr>
          <w:rFonts w:ascii="Times New Roman" w:hAnsi="Times New Roman" w:cs="Times New Roman"/>
          <w:sz w:val="20"/>
          <w:szCs w:val="20"/>
        </w:rPr>
        <w:t>д. Правильна відповідь відсутня</w:t>
      </w:r>
    </w:p>
    <w:p w:rsidR="00DC2589" w:rsidRPr="000B7083" w:rsidRDefault="00DC2589" w:rsidP="00601024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601024" w:rsidRPr="000B7083" w:rsidRDefault="00DC2589" w:rsidP="00DC2589">
      <w:pPr>
        <w:contextualSpacing/>
        <w:rPr>
          <w:rFonts w:ascii="Times New Roman" w:hAnsi="Times New Roman" w:cs="Times New Roman"/>
          <w:sz w:val="20"/>
          <w:szCs w:val="20"/>
        </w:rPr>
      </w:pPr>
      <w:r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19. </w:t>
      </w:r>
      <w:r w:rsidR="00601024"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Як називається базова станція системи стільникового зв’язку мережі </w:t>
      </w:r>
      <w:r w:rsidR="00601024" w:rsidRPr="000B7083">
        <w:rPr>
          <w:rFonts w:ascii="Times New Roman" w:hAnsi="Times New Roman" w:cs="Times New Roman"/>
          <w:sz w:val="20"/>
          <w:szCs w:val="20"/>
          <w:lang w:val="en-US"/>
        </w:rPr>
        <w:t>UMTS</w:t>
      </w:r>
      <w:r w:rsidR="00601024" w:rsidRPr="000B7083">
        <w:rPr>
          <w:rFonts w:ascii="Times New Roman" w:hAnsi="Times New Roman" w:cs="Times New Roman"/>
          <w:sz w:val="20"/>
          <w:szCs w:val="20"/>
        </w:rPr>
        <w:t xml:space="preserve"> (3</w:t>
      </w:r>
      <w:r w:rsidR="00601024" w:rsidRPr="000B7083">
        <w:rPr>
          <w:rFonts w:ascii="Times New Roman" w:hAnsi="Times New Roman" w:cs="Times New Roman"/>
          <w:sz w:val="20"/>
          <w:szCs w:val="20"/>
          <w:lang w:val="en-US"/>
        </w:rPr>
        <w:t>G</w:t>
      </w:r>
      <w:r w:rsidR="00601024" w:rsidRPr="000B7083">
        <w:rPr>
          <w:rFonts w:ascii="Times New Roman" w:hAnsi="Times New Roman" w:cs="Times New Roman"/>
          <w:sz w:val="20"/>
          <w:szCs w:val="20"/>
        </w:rPr>
        <w:t>)?</w:t>
      </w:r>
    </w:p>
    <w:p w:rsidR="00601024" w:rsidRPr="000B7083" w:rsidRDefault="00601024" w:rsidP="00DC2589">
      <w:pPr>
        <w:contextualSpacing/>
        <w:rPr>
          <w:rFonts w:ascii="Times New Roman" w:hAnsi="Times New Roman" w:cs="Times New Roman"/>
          <w:sz w:val="20"/>
          <w:szCs w:val="20"/>
        </w:rPr>
      </w:pPr>
      <w:r w:rsidRPr="000B7083">
        <w:rPr>
          <w:rFonts w:ascii="Times New Roman" w:hAnsi="Times New Roman" w:cs="Times New Roman"/>
          <w:sz w:val="20"/>
          <w:szCs w:val="20"/>
        </w:rPr>
        <w:t xml:space="preserve">а. 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BTS</w:t>
      </w:r>
      <w:r w:rsidR="00DC2589"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     </w:t>
      </w:r>
      <w:r w:rsidRPr="000B7083">
        <w:rPr>
          <w:rFonts w:ascii="Times New Roman" w:hAnsi="Times New Roman" w:cs="Times New Roman"/>
          <w:sz w:val="20"/>
          <w:szCs w:val="20"/>
        </w:rPr>
        <w:t xml:space="preserve">б. 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RNC</w:t>
      </w:r>
      <w:r w:rsidR="00DC2589"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        </w:t>
      </w:r>
      <w:r w:rsidRPr="000B7083">
        <w:rPr>
          <w:rFonts w:ascii="Times New Roman" w:hAnsi="Times New Roman" w:cs="Times New Roman"/>
          <w:sz w:val="20"/>
          <w:szCs w:val="20"/>
        </w:rPr>
        <w:t xml:space="preserve">в. </w:t>
      </w:r>
      <w:proofErr w:type="spellStart"/>
      <w:r w:rsidRPr="000B7083">
        <w:rPr>
          <w:rFonts w:ascii="Times New Roman" w:hAnsi="Times New Roman" w:cs="Times New Roman"/>
          <w:sz w:val="20"/>
          <w:szCs w:val="20"/>
          <w:lang w:val="en-US"/>
        </w:rPr>
        <w:t>NodeB</w:t>
      </w:r>
      <w:proofErr w:type="spellEnd"/>
      <w:r w:rsidR="00DC2589"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        </w:t>
      </w:r>
      <w:r w:rsidRPr="000B7083">
        <w:rPr>
          <w:rFonts w:ascii="Times New Roman" w:hAnsi="Times New Roman" w:cs="Times New Roman"/>
          <w:sz w:val="20"/>
          <w:szCs w:val="20"/>
        </w:rPr>
        <w:t xml:space="preserve">г. 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GGSM</w:t>
      </w:r>
      <w:r w:rsidR="00DC2589"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         </w:t>
      </w:r>
      <w:r w:rsidRPr="000B7083">
        <w:rPr>
          <w:rFonts w:ascii="Times New Roman" w:hAnsi="Times New Roman" w:cs="Times New Roman"/>
          <w:sz w:val="20"/>
          <w:szCs w:val="20"/>
        </w:rPr>
        <w:t>д. Правильна відповідь відсутня</w:t>
      </w:r>
    </w:p>
    <w:p w:rsidR="00DC2589" w:rsidRPr="000B7083" w:rsidRDefault="00DC2589" w:rsidP="00601024">
      <w:pPr>
        <w:contextualSpacing/>
        <w:rPr>
          <w:rFonts w:ascii="Times New Roman" w:hAnsi="Times New Roman" w:cs="Times New Roman"/>
          <w:sz w:val="20"/>
          <w:szCs w:val="20"/>
          <w:lang w:val="uk-UA"/>
        </w:rPr>
      </w:pPr>
    </w:p>
    <w:p w:rsidR="00601024" w:rsidRPr="000B7083" w:rsidRDefault="00DC2589" w:rsidP="00DC2589">
      <w:pPr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20.  </w:t>
      </w:r>
      <w:r w:rsidR="00601024"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Пристрій, що містить інформацію про абоненти, що підключені до певного </w:t>
      </w:r>
      <w:r w:rsidR="00601024" w:rsidRPr="000B7083">
        <w:rPr>
          <w:rFonts w:ascii="Times New Roman" w:hAnsi="Times New Roman" w:cs="Times New Roman"/>
          <w:sz w:val="20"/>
          <w:szCs w:val="20"/>
          <w:lang w:val="en-US"/>
        </w:rPr>
        <w:t>MSC</w:t>
      </w:r>
      <w:r w:rsidR="00601024" w:rsidRPr="000B7083">
        <w:rPr>
          <w:rFonts w:ascii="Times New Roman" w:hAnsi="Times New Roman" w:cs="Times New Roman"/>
          <w:sz w:val="20"/>
          <w:szCs w:val="20"/>
          <w:lang w:val="uk-UA"/>
        </w:rPr>
        <w:t>, їх місцезнаходження і стан називається:</w:t>
      </w:r>
    </w:p>
    <w:p w:rsidR="00601024" w:rsidRPr="000B7083" w:rsidRDefault="00601024" w:rsidP="00DC2589">
      <w:pPr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а. 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MSC</w:t>
      </w:r>
      <w:r w:rsidR="00DC2589"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    </w:t>
      </w:r>
      <w:r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б. 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HLR</w:t>
      </w:r>
      <w:r w:rsidR="00DC2589"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        </w:t>
      </w:r>
      <w:r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в. 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EIR</w:t>
      </w:r>
      <w:r w:rsidR="00DC2589"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            </w:t>
      </w:r>
      <w:r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г. </w:t>
      </w:r>
      <w:r w:rsidRPr="000B7083">
        <w:rPr>
          <w:rFonts w:ascii="Times New Roman" w:hAnsi="Times New Roman" w:cs="Times New Roman"/>
          <w:sz w:val="20"/>
          <w:szCs w:val="20"/>
          <w:lang w:val="en-US"/>
        </w:rPr>
        <w:t>GGSN</w:t>
      </w:r>
      <w:r w:rsidR="00DC2589" w:rsidRPr="000B7083">
        <w:rPr>
          <w:rFonts w:ascii="Times New Roman" w:hAnsi="Times New Roman" w:cs="Times New Roman"/>
          <w:sz w:val="20"/>
          <w:szCs w:val="20"/>
          <w:lang w:val="uk-UA"/>
        </w:rPr>
        <w:t xml:space="preserve">            </w:t>
      </w:r>
      <w:r w:rsidRPr="000B7083">
        <w:rPr>
          <w:rFonts w:ascii="Times New Roman" w:hAnsi="Times New Roman" w:cs="Times New Roman"/>
          <w:sz w:val="20"/>
          <w:szCs w:val="20"/>
          <w:lang w:val="uk-UA"/>
        </w:rPr>
        <w:t>д. Правильна відповідь відсутня</w:t>
      </w:r>
    </w:p>
    <w:p w:rsidR="00AE0568" w:rsidRPr="00DC2589" w:rsidRDefault="00AE0568" w:rsidP="003811CA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AE0568" w:rsidRPr="00601024" w:rsidRDefault="00AE0568" w:rsidP="003811CA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AE0568" w:rsidRPr="00601024" w:rsidRDefault="00AE0568" w:rsidP="003811CA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AE0568" w:rsidRPr="00601024" w:rsidRDefault="00AE0568" w:rsidP="003811CA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AE0568" w:rsidRPr="00601024" w:rsidRDefault="00AE0568" w:rsidP="003811CA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AE0568" w:rsidRPr="00601024" w:rsidRDefault="00AE0568" w:rsidP="003811CA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AE0568" w:rsidRPr="00601024" w:rsidRDefault="00AE0568" w:rsidP="003811CA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AE0568" w:rsidRDefault="00AE0568" w:rsidP="003811CA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DC2589" w:rsidRDefault="00DC2589" w:rsidP="003811CA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DC2589" w:rsidRDefault="00DC2589" w:rsidP="003811CA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DC2589" w:rsidRDefault="00DC2589" w:rsidP="003811CA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DC2589" w:rsidRDefault="00DC2589" w:rsidP="003811CA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DC2589" w:rsidRDefault="00DC2589" w:rsidP="003811CA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DC2589" w:rsidRDefault="00DC2589" w:rsidP="003811CA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DC2589" w:rsidRDefault="00DC2589" w:rsidP="003811CA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DC2589" w:rsidRDefault="00DC2589" w:rsidP="003811CA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DC2589" w:rsidRDefault="00DC2589" w:rsidP="003811CA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DC2589" w:rsidRPr="00601024" w:rsidRDefault="00DC2589" w:rsidP="003811CA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bookmarkStart w:id="0" w:name="_GoBack"/>
      <w:bookmarkEnd w:id="0"/>
    </w:p>
    <w:sectPr w:rsidR="00DC2589" w:rsidRPr="00601024" w:rsidSect="003811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77DC9"/>
    <w:multiLevelType w:val="hybridMultilevel"/>
    <w:tmpl w:val="3F3A1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9782B"/>
    <w:multiLevelType w:val="hybridMultilevel"/>
    <w:tmpl w:val="8AF07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FA"/>
    <w:rsid w:val="000B7083"/>
    <w:rsid w:val="0012467D"/>
    <w:rsid w:val="002449C3"/>
    <w:rsid w:val="002470C4"/>
    <w:rsid w:val="003552FA"/>
    <w:rsid w:val="003811CA"/>
    <w:rsid w:val="003F4365"/>
    <w:rsid w:val="00474A7B"/>
    <w:rsid w:val="00601024"/>
    <w:rsid w:val="006403E6"/>
    <w:rsid w:val="00780461"/>
    <w:rsid w:val="00953268"/>
    <w:rsid w:val="00AE0568"/>
    <w:rsid w:val="00B0406D"/>
    <w:rsid w:val="00B144D2"/>
    <w:rsid w:val="00CC6E57"/>
    <w:rsid w:val="00DC2589"/>
    <w:rsid w:val="00F1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37623-2EEA-4DA1-9A95-E86AFBC2F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0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80461"/>
  </w:style>
  <w:style w:type="character" w:styleId="Hyperlink">
    <w:name w:val="Hyperlink"/>
    <w:basedOn w:val="DefaultParagraphFont"/>
    <w:uiPriority w:val="99"/>
    <w:semiHidden/>
    <w:unhideWhenUsed/>
    <w:rsid w:val="0078046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461"/>
    <w:rPr>
      <w:rFonts w:ascii="Segoe UI" w:hAnsi="Segoe UI" w:cs="Segoe UI"/>
      <w:sz w:val="18"/>
      <w:szCs w:val="18"/>
    </w:rPr>
  </w:style>
  <w:style w:type="character" w:styleId="HTMLCode">
    <w:name w:val="HTML Code"/>
    <w:basedOn w:val="DefaultParagraphFont"/>
    <w:uiPriority w:val="99"/>
    <w:semiHidden/>
    <w:unhideWhenUsed/>
    <w:rsid w:val="00780461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953268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1185</Words>
  <Characters>6761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2019-04-30T14:01:00Z</cp:lastPrinted>
  <dcterms:created xsi:type="dcterms:W3CDTF">2020-12-10T09:35:00Z</dcterms:created>
  <dcterms:modified xsi:type="dcterms:W3CDTF">2020-12-10T09:35:00Z</dcterms:modified>
</cp:coreProperties>
</file>