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73C" w:rsidRPr="00693213" w:rsidRDefault="0037273C" w:rsidP="00693213">
      <w:pPr>
        <w:shd w:val="clear" w:color="auto" w:fill="FFFFFF"/>
        <w:spacing w:after="0" w:line="240" w:lineRule="auto"/>
        <w:jc w:val="center"/>
        <w:textAlignment w:val="baseline"/>
        <w:outlineLvl w:val="1"/>
        <w:rPr>
          <w:rFonts w:ascii="var(--fontTitle)" w:hAnsi="var(--fontTitle)"/>
          <w:b/>
          <w:spacing w:val="-11"/>
          <w:sz w:val="32"/>
          <w:szCs w:val="32"/>
          <w:lang w:val="ru-RU"/>
        </w:rPr>
      </w:pPr>
      <w:r w:rsidRPr="00693213">
        <w:rPr>
          <w:rFonts w:ascii="var(--fontTitle)" w:eastAsia="Times New Roman" w:hAnsi="var(--fontTitle)" w:cs="Times New Roman"/>
          <w:b/>
          <w:bCs/>
          <w:color w:val="222222"/>
          <w:spacing w:val="-11"/>
          <w:sz w:val="32"/>
          <w:szCs w:val="32"/>
          <w:lang w:eastAsia="uk-UA"/>
        </w:rPr>
        <w:t xml:space="preserve">Тема </w:t>
      </w:r>
      <w:r w:rsidR="007E464A" w:rsidRPr="00693213">
        <w:rPr>
          <w:rFonts w:ascii="var(--fontTitle)" w:eastAsia="Times New Roman" w:hAnsi="var(--fontTitle)" w:cs="Times New Roman"/>
          <w:b/>
          <w:bCs/>
          <w:color w:val="222222"/>
          <w:spacing w:val="-11"/>
          <w:sz w:val="32"/>
          <w:szCs w:val="32"/>
          <w:lang w:eastAsia="uk-UA"/>
        </w:rPr>
        <w:t>3</w:t>
      </w:r>
      <w:r w:rsidRPr="00693213">
        <w:rPr>
          <w:rFonts w:ascii="var(--fontTitle)" w:eastAsia="Times New Roman" w:hAnsi="var(--fontTitle)" w:cs="Times New Roman"/>
          <w:b/>
          <w:bCs/>
          <w:color w:val="222222"/>
          <w:spacing w:val="-11"/>
          <w:sz w:val="32"/>
          <w:szCs w:val="32"/>
          <w:lang w:eastAsia="uk-UA"/>
        </w:rPr>
        <w:t xml:space="preserve">. </w:t>
      </w:r>
      <w:r w:rsidRPr="00693213">
        <w:rPr>
          <w:rFonts w:ascii="var(--fontTitle)" w:hAnsi="var(--fontTitle)"/>
          <w:b/>
          <w:spacing w:val="-11"/>
          <w:sz w:val="32"/>
          <w:szCs w:val="32"/>
        </w:rPr>
        <w:t>Робота з контрактами в IT</w:t>
      </w:r>
    </w:p>
    <w:p w:rsidR="00C5341C" w:rsidRDefault="00C5341C">
      <w:pPr>
        <w:rPr>
          <w:sz w:val="32"/>
          <w:szCs w:val="32"/>
          <w:lang w:val="ru-RU"/>
        </w:rPr>
      </w:pPr>
    </w:p>
    <w:p w:rsidR="00EA3B0A" w:rsidRDefault="00EA3B0A" w:rsidP="00EA3B0A">
      <w:pPr>
        <w:pStyle w:val="a4"/>
        <w:numPr>
          <w:ilvl w:val="0"/>
          <w:numId w:val="2"/>
        </w:numPr>
        <w:spacing w:after="0" w:line="240" w:lineRule="auto"/>
        <w:rPr>
          <w:rFonts w:ascii="Montserrat" w:hAnsi="Montserrat"/>
          <w:b/>
          <w:color w:val="222222"/>
          <w:spacing w:val="-5"/>
          <w:sz w:val="32"/>
          <w:szCs w:val="32"/>
          <w:shd w:val="clear" w:color="auto" w:fill="F2F3F5"/>
        </w:rPr>
      </w:pPr>
      <w:r w:rsidRPr="00693213">
        <w:rPr>
          <w:rFonts w:ascii="Montserrat" w:hAnsi="Montserrat"/>
          <w:b/>
          <w:color w:val="222222"/>
          <w:spacing w:val="-5"/>
          <w:sz w:val="32"/>
          <w:szCs w:val="32"/>
          <w:shd w:val="clear" w:color="auto" w:fill="F2F3F5"/>
        </w:rPr>
        <w:t>Типи контрактів в ІТ</w:t>
      </w:r>
    </w:p>
    <w:p w:rsidR="00EA3B0A" w:rsidRPr="00EA3B0A" w:rsidRDefault="00EA3B0A" w:rsidP="00EA3B0A">
      <w:pPr>
        <w:pStyle w:val="a4"/>
        <w:numPr>
          <w:ilvl w:val="0"/>
          <w:numId w:val="2"/>
        </w:numPr>
        <w:spacing w:after="0" w:line="240" w:lineRule="auto"/>
        <w:rPr>
          <w:rFonts w:ascii="Montserrat" w:hAnsi="Montserrat"/>
          <w:b/>
          <w:color w:val="222222"/>
          <w:spacing w:val="-5"/>
          <w:sz w:val="32"/>
          <w:szCs w:val="32"/>
          <w:shd w:val="clear" w:color="auto" w:fill="F2F3F5"/>
        </w:rPr>
      </w:pPr>
      <w:r w:rsidRPr="00EA3B0A">
        <w:rPr>
          <w:rFonts w:ascii="Montserrat" w:hAnsi="Montserrat"/>
          <w:b/>
          <w:color w:val="222222"/>
          <w:spacing w:val="-5"/>
          <w:sz w:val="32"/>
          <w:szCs w:val="32"/>
          <w:shd w:val="clear" w:color="auto" w:fill="F2F3F5"/>
        </w:rPr>
        <w:t xml:space="preserve"> </w:t>
      </w:r>
      <w:r>
        <w:rPr>
          <w:rFonts w:ascii="Montserrat" w:hAnsi="Montserrat"/>
          <w:b/>
          <w:color w:val="222222"/>
          <w:spacing w:val="-5"/>
          <w:sz w:val="32"/>
          <w:szCs w:val="32"/>
          <w:shd w:val="clear" w:color="auto" w:fill="F2F3F5"/>
        </w:rPr>
        <w:t>О</w:t>
      </w:r>
      <w:r w:rsidRPr="00EA3B0A">
        <w:rPr>
          <w:rFonts w:ascii="Montserrat" w:hAnsi="Montserrat"/>
          <w:b/>
          <w:color w:val="222222"/>
          <w:spacing w:val="-5"/>
          <w:sz w:val="32"/>
          <w:szCs w:val="32"/>
          <w:shd w:val="clear" w:color="auto" w:fill="F2F3F5"/>
        </w:rPr>
        <w:t>цінка тривалості і вартості контракту</w:t>
      </w:r>
    </w:p>
    <w:p w:rsidR="00693213" w:rsidRDefault="00693213" w:rsidP="00693213">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У сучасній розробці є три типи контракту — Fixed Price (Фіксована ціна), Time and Material (Час та матеріали) та Dedicated team (Виділена команда).</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noProof/>
          <w:sz w:val="32"/>
          <w:szCs w:val="32"/>
          <w:lang w:eastAsia="uk-UA"/>
        </w:rPr>
        <w:drawing>
          <wp:inline distT="0" distB="0" distL="0" distR="0" wp14:anchorId="5228DF42" wp14:editId="0509CA09">
            <wp:extent cx="4771196" cy="2651760"/>
            <wp:effectExtent l="0" t="0" r="0" b="0"/>
            <wp:docPr id="1" name="Рисунок 1" descr="https://skillsetter.io/uploads/images/task_simple/63d94a3a-f44d-43a6-880f-5cfe6c29a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killsetter.io/uploads/images/task_simple/63d94a3a-f44d-43a6-880f-5cfe6c29a75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3728" cy="2653168"/>
                    </a:xfrm>
                    <a:prstGeom prst="rect">
                      <a:avLst/>
                    </a:prstGeom>
                    <a:noFill/>
                    <a:ln>
                      <a:noFill/>
                    </a:ln>
                  </pic:spPr>
                </pic:pic>
              </a:graphicData>
            </a:graphic>
          </wp:inline>
        </w:drawing>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sidRPr="00693213">
        <w:rPr>
          <w:rFonts w:ascii="Times New Roman" w:eastAsia="Times New Roman" w:hAnsi="Times New Roman" w:cs="Times New Roman"/>
          <w:sz w:val="32"/>
          <w:szCs w:val="32"/>
          <w:bdr w:val="none" w:sz="0" w:space="0" w:color="auto" w:frame="1"/>
          <w:lang w:eastAsia="uk-UA"/>
        </w:rPr>
        <w:t>Почнемо із найпростішого типу контракту — Fixed price.</w:t>
      </w:r>
    </w:p>
    <w:p w:rsidR="00693213" w:rsidRDefault="00693213"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p>
    <w:p w:rsidR="00B14486" w:rsidRPr="00693213" w:rsidRDefault="00B14486" w:rsidP="00CB4538">
      <w:pPr>
        <w:pStyle w:val="2"/>
        <w:numPr>
          <w:ilvl w:val="0"/>
          <w:numId w:val="6"/>
        </w:numPr>
        <w:shd w:val="clear" w:color="auto" w:fill="FFFFFF"/>
        <w:spacing w:before="0" w:beforeAutospacing="0" w:after="0" w:afterAutospacing="0" w:line="360" w:lineRule="auto"/>
        <w:jc w:val="both"/>
        <w:textAlignment w:val="baseline"/>
        <w:rPr>
          <w:rFonts w:ascii="var(--fontTitle)" w:hAnsi="var(--fontTitle)"/>
          <w:color w:val="222222"/>
          <w:spacing w:val="-9"/>
          <w:sz w:val="32"/>
          <w:szCs w:val="32"/>
        </w:rPr>
      </w:pPr>
      <w:r w:rsidRPr="00693213">
        <w:rPr>
          <w:rFonts w:ascii="var(--fontTitle)" w:hAnsi="var(--fontTitle)"/>
          <w:color w:val="222222"/>
          <w:spacing w:val="-9"/>
          <w:sz w:val="32"/>
          <w:szCs w:val="32"/>
        </w:rPr>
        <w:t>Fixed price</w:t>
      </w:r>
    </w:p>
    <w:p w:rsid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У цьому контракті написано, що ваша компанія має зробити X фіч за суму Y до дати Z. До нього завжди додається специфікація, де докладно описано, як має працювати кожна фіча. </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Здається, що не може бути нічого простішого, ніж робота з чіткими вимогами. Але на практиці потрапити у всі три параметри XYZ складно. Тому в такий контракт потрібно закладати додаткові грошові та часові ризики. Наприклад, проєкт чистою вартістю $60 000 та тривалістю 5 місяців продається за $100 000 та 8 місяців.</w:t>
      </w:r>
    </w:p>
    <w:p w:rsidR="00B14486"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lastRenderedPageBreak/>
        <w:t>Скільки саме додається зверху, залежить від ризиків, які є у проєкті. Що менше вимог надіслав замовник, то більше ризиків закладе виконавець. Це робиться, щоб не піти в мінус і отримати прибуток із проєкту.</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color w:val="222222"/>
          <w:spacing w:val="-5"/>
          <w:sz w:val="32"/>
          <w:szCs w:val="32"/>
          <w:bdr w:val="none" w:sz="0" w:space="0" w:color="auto" w:frame="1"/>
        </w:rPr>
        <w:t>Варіанти FP-проектів</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Firm Fixed Price (FFP). </w:t>
      </w:r>
      <w:r w:rsidRPr="00CB4538">
        <w:rPr>
          <w:rFonts w:ascii="Montserrat" w:hAnsi="Montserrat"/>
          <w:color w:val="222222"/>
          <w:spacing w:val="-5"/>
          <w:sz w:val="32"/>
          <w:szCs w:val="32"/>
          <w:bdr w:val="none" w:sz="0" w:space="0" w:color="auto" w:frame="1"/>
        </w:rPr>
        <w:t>Це договір із жорсткою сумою, яка залишається постійною незалежно від фактичних витрат виконавця. Це найбільш загальний тип контракту для тих випадків, коли обсяг проекту та витрати досить прогнозовані.</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Fixed Price Incentive Fee (FPIF). </w:t>
      </w:r>
      <w:r w:rsidRPr="00CB4538">
        <w:rPr>
          <w:rFonts w:ascii="Montserrat" w:hAnsi="Montserrat"/>
          <w:color w:val="222222"/>
          <w:spacing w:val="-5"/>
          <w:sz w:val="32"/>
          <w:szCs w:val="32"/>
          <w:bdr w:val="none" w:sz="0" w:space="0" w:color="auto" w:frame="1"/>
        </w:rPr>
        <w:t>Фіксована ціна + винагорода = фіксована оплата плюс бонус за обумовлені показники продуктивності (швидше та краще).</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Fixed Price Award Fee (FPAF). </w:t>
      </w:r>
      <w:r w:rsidRPr="00CB4538">
        <w:rPr>
          <w:rFonts w:ascii="Montserrat" w:hAnsi="Montserrat"/>
          <w:color w:val="222222"/>
          <w:spacing w:val="-5"/>
          <w:sz w:val="32"/>
          <w:szCs w:val="32"/>
          <w:bdr w:val="none" w:sz="0" w:space="0" w:color="auto" w:frame="1"/>
        </w:rPr>
        <w:t>Фіксована ціна включає винагороду + премія (бонус). Можлива премія визначається заздалегідь та розподіляється на підставі Execution</w:t>
      </w:r>
      <w:r w:rsidR="002A1206">
        <w:rPr>
          <w:rFonts w:ascii="Montserrat" w:hAnsi="Montserrat"/>
          <w:color w:val="222222"/>
          <w:spacing w:val="-5"/>
          <w:sz w:val="32"/>
          <w:szCs w:val="32"/>
          <w:bdr w:val="none" w:sz="0" w:space="0" w:color="auto" w:frame="1"/>
        </w:rPr>
        <w:t xml:space="preserve"> (виконання)</w:t>
      </w:r>
      <w:r w:rsidRPr="00CB4538">
        <w:rPr>
          <w:rFonts w:ascii="Montserrat" w:hAnsi="Montserrat"/>
          <w:color w:val="222222"/>
          <w:spacing w:val="-5"/>
          <w:sz w:val="32"/>
          <w:szCs w:val="32"/>
          <w:bdr w:val="none" w:sz="0" w:space="0" w:color="auto" w:frame="1"/>
        </w:rPr>
        <w:t>.</w:t>
      </w:r>
    </w:p>
    <w:p w:rsidR="00CB4538" w:rsidRPr="00CB4538" w:rsidRDefault="00CB4538" w:rsidP="00CB4538">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B4538">
        <w:rPr>
          <w:rFonts w:ascii="Montserrat" w:hAnsi="Montserrat"/>
          <w:b/>
          <w:bCs/>
          <w:color w:val="222222"/>
          <w:spacing w:val="-5"/>
          <w:sz w:val="32"/>
          <w:szCs w:val="32"/>
        </w:rPr>
        <w:t>Fixed Price Economic Price Adjustment (FPEPA). </w:t>
      </w:r>
      <w:r w:rsidRPr="00CB4538">
        <w:rPr>
          <w:rFonts w:ascii="Montserrat" w:hAnsi="Montserrat"/>
          <w:color w:val="222222"/>
          <w:spacing w:val="-5"/>
          <w:sz w:val="32"/>
          <w:szCs w:val="32"/>
          <w:bdr w:val="none" w:sz="0" w:space="0" w:color="auto" w:frame="1"/>
        </w:rPr>
        <w:t>Контракт із фіксованою ціною та застереженням про можливе коригування ціни, наприклад, через зміну курсу НБУ на момент виплати.</w:t>
      </w:r>
    </w:p>
    <w:p w:rsidR="00CB4538" w:rsidRPr="00CB4538" w:rsidRDefault="00CB4538"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B14486" w:rsidRPr="00693213" w:rsidRDefault="00B14486"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sidRPr="00693213">
        <w:rPr>
          <w:rFonts w:ascii="var(--fontTitle)" w:hAnsi="var(--fontTitle)"/>
          <w:color w:val="222222"/>
          <w:spacing w:val="-11"/>
          <w:sz w:val="32"/>
          <w:szCs w:val="32"/>
        </w:rPr>
        <w:t>Завдання</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Як думаєш, з якими складнощами зіткнеться проджект, роблячи проєкт за Fixed price контрактом? </w:t>
      </w:r>
    </w:p>
    <w:p w:rsidR="002A1206" w:rsidRDefault="002A1206">
      <w:pPr>
        <w:rPr>
          <w:rFonts w:ascii="var(--fontTitle)" w:eastAsiaTheme="majorEastAsia" w:hAnsi="var(--fontTitle)" w:cstheme="majorBidi"/>
          <w:i/>
          <w:iCs/>
          <w:color w:val="222222"/>
          <w:spacing w:val="-6"/>
          <w:sz w:val="32"/>
          <w:szCs w:val="32"/>
        </w:rPr>
      </w:pPr>
      <w:r>
        <w:rPr>
          <w:rFonts w:ascii="var(--fontTitle)" w:hAnsi="var(--fontTitle)"/>
          <w:color w:val="222222"/>
          <w:spacing w:val="-6"/>
          <w:sz w:val="32"/>
          <w:szCs w:val="32"/>
        </w:rPr>
        <w:br w:type="page"/>
      </w:r>
    </w:p>
    <w:p w:rsidR="00B14486" w:rsidRPr="00693213" w:rsidRDefault="00B14486" w:rsidP="00693213">
      <w:pPr>
        <w:pStyle w:val="6"/>
        <w:shd w:val="clear" w:color="auto" w:fill="FFFFFF"/>
        <w:spacing w:before="0" w:line="360" w:lineRule="auto"/>
        <w:ind w:firstLine="709"/>
        <w:jc w:val="both"/>
        <w:textAlignment w:val="baseline"/>
        <w:rPr>
          <w:rFonts w:ascii="var(--fontTitle)" w:hAnsi="var(--fontTitle)"/>
          <w:color w:val="222222"/>
          <w:spacing w:val="-6"/>
          <w:sz w:val="32"/>
          <w:szCs w:val="32"/>
        </w:rPr>
      </w:pPr>
      <w:r w:rsidRPr="00693213">
        <w:rPr>
          <w:rFonts w:ascii="var(--fontTitle)" w:hAnsi="var(--fontTitle)"/>
          <w:color w:val="222222"/>
          <w:spacing w:val="-6"/>
          <w:sz w:val="32"/>
          <w:szCs w:val="32"/>
        </w:rPr>
        <w:lastRenderedPageBreak/>
        <w:t>Відповідь</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 xml:space="preserve">Замовнику невигідно витрачати на проєкт більше, ніж планувалося. Тому твої дії </w:t>
      </w:r>
      <w:r w:rsidRPr="00693213">
        <w:rPr>
          <w:rFonts w:ascii="Montserrat" w:hAnsi="Montserrat"/>
          <w:b/>
          <w:color w:val="222222"/>
          <w:spacing w:val="-5"/>
          <w:sz w:val="32"/>
          <w:szCs w:val="32"/>
          <w:bdr w:val="none" w:sz="0" w:space="0" w:color="auto" w:frame="1"/>
        </w:rPr>
        <w:t>будуть </w:t>
      </w:r>
      <w:r w:rsidRPr="00693213">
        <w:rPr>
          <w:rFonts w:ascii="Montserrat" w:hAnsi="Montserrat"/>
          <w:b/>
          <w:bCs/>
          <w:color w:val="222222"/>
          <w:spacing w:val="-5"/>
          <w:sz w:val="32"/>
          <w:szCs w:val="32"/>
          <w:bdr w:val="none" w:sz="0" w:space="0" w:color="auto" w:frame="1"/>
        </w:rPr>
        <w:t>обмежені початковими вимогами контракту. </w:t>
      </w:r>
      <w:r w:rsidRPr="00693213">
        <w:rPr>
          <w:rFonts w:ascii="Montserrat" w:hAnsi="Montserrat"/>
          <w:color w:val="222222"/>
          <w:spacing w:val="-5"/>
          <w:sz w:val="32"/>
          <w:szCs w:val="32"/>
          <w:bdr w:val="none" w:sz="0" w:space="0" w:color="auto" w:frame="1"/>
        </w:rPr>
        <w:t>Це позбавляє команду гнучкості. У проєкті можуть виникнути непередбачувані зміни, але через Fixed price тобі все одно доведеться вкладатися в початковий бюджет та терміни — іноді коштом якості роботи.</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Також з Fixed price команда </w:t>
      </w:r>
      <w:r w:rsidRPr="00693213">
        <w:rPr>
          <w:rFonts w:ascii="Montserrat" w:hAnsi="Montserrat"/>
          <w:b/>
          <w:bCs/>
          <w:color w:val="222222"/>
          <w:spacing w:val="-5"/>
          <w:sz w:val="32"/>
          <w:szCs w:val="32"/>
          <w:bdr w:val="none" w:sz="0" w:space="0" w:color="auto" w:frame="1"/>
        </w:rPr>
        <w:t>повинна працювати максимально злагоджено</w:t>
      </w:r>
      <w:r w:rsidRPr="00693213">
        <w:rPr>
          <w:rFonts w:ascii="Montserrat" w:hAnsi="Montserrat"/>
          <w:color w:val="222222"/>
          <w:spacing w:val="-5"/>
          <w:sz w:val="32"/>
          <w:szCs w:val="32"/>
          <w:bdr w:val="none" w:sz="0" w:space="0" w:color="auto" w:frame="1"/>
        </w:rPr>
        <w:t>, оскільки встановлені чіткі дедлайни. Якщо не налаштувати процеси заздалегідь, ви просто не встигнете виконати роботу на належному рівні та у потрібний час.</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Зрештою, такий контракт </w:t>
      </w:r>
      <w:r w:rsidRPr="00693213">
        <w:rPr>
          <w:rFonts w:ascii="Montserrat" w:hAnsi="Montserrat"/>
          <w:b/>
          <w:bCs/>
          <w:color w:val="222222"/>
          <w:spacing w:val="-5"/>
          <w:sz w:val="32"/>
          <w:szCs w:val="32"/>
          <w:bdr w:val="none" w:sz="0" w:space="0" w:color="auto" w:frame="1"/>
        </w:rPr>
        <w:t>дозволяє працювати лише над зрозумілими та невеликими проєктами</w:t>
      </w:r>
      <w:r w:rsidRPr="00693213">
        <w:rPr>
          <w:rFonts w:ascii="Montserrat" w:hAnsi="Montserrat"/>
          <w:color w:val="222222"/>
          <w:spacing w:val="-5"/>
          <w:sz w:val="32"/>
          <w:szCs w:val="32"/>
          <w:bdr w:val="none" w:sz="0" w:space="0" w:color="auto" w:frame="1"/>
        </w:rPr>
        <w:t>. Чим більше буде невідомих, тим вищий ризик провалу.</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Попри те, що Fixed price контракт — це певний скоуп робіт та чіткі дедлайни, завжди настає момент, коли замовник просить додати щось ще. І це нормально. Неможливо заздалегідь продумати та внести у контракт весь потенційний функціонал.</w:t>
      </w:r>
      <w:r w:rsidR="00693213">
        <w:rPr>
          <w:rFonts w:ascii="Montserrat" w:hAnsi="Montserrat"/>
          <w:color w:val="222222"/>
          <w:spacing w:val="-5"/>
          <w:sz w:val="32"/>
          <w:szCs w:val="32"/>
          <w:bdr w:val="none" w:sz="0" w:space="0" w:color="auto" w:frame="1"/>
        </w:rPr>
        <w:t xml:space="preserve"> </w:t>
      </w:r>
      <w:r w:rsidRPr="00693213">
        <w:rPr>
          <w:rFonts w:ascii="Montserrat" w:hAnsi="Montserrat"/>
          <w:color w:val="222222"/>
          <w:spacing w:val="-5"/>
          <w:sz w:val="32"/>
          <w:szCs w:val="32"/>
          <w:bdr w:val="none" w:sz="0" w:space="0" w:color="auto" w:frame="1"/>
        </w:rPr>
        <w:t>Але це не означає, що замовник може змінювати будь-що і коли захоче. Зміни у проєкті мають обговорюватися. Підкреслюй, що за додаткову фічу потрібно доплатити. Після цього оцінюй час на роботу та подовжуй контракт на потрібний команді період.</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Усі зміни у проєкті повинні додатково засвідчуватися: проджект складає та підписує додатковий контракт. Це довга рутинна робота, тому по Fixed price зазвичай ведуться передбачувані й зрозумілі в розробці проєкти. Ті, що команда зможе зібрати за інструкцією, як стіл з IKEA.</w:t>
      </w:r>
    </w:p>
    <w:p w:rsidR="00B14486" w:rsidRPr="00693213" w:rsidRDefault="00B14486" w:rsidP="00693213">
      <w:pPr>
        <w:spacing w:after="0" w:line="360" w:lineRule="auto"/>
        <w:ind w:firstLine="709"/>
        <w:jc w:val="both"/>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lastRenderedPageBreak/>
        <w:t>Проєкт зі зрозумілими вимогами часто розробляється за моделлю </w:t>
      </w:r>
      <w:r w:rsidRPr="00693213">
        <w:rPr>
          <w:rFonts w:ascii="Montserrat" w:hAnsi="Montserrat"/>
          <w:b/>
          <w:bCs/>
          <w:color w:val="222222"/>
          <w:spacing w:val="-5"/>
          <w:sz w:val="32"/>
          <w:szCs w:val="32"/>
          <w:bdr w:val="none" w:sz="0" w:space="0" w:color="auto" w:frame="1"/>
        </w:rPr>
        <w:t>Waterfall</w:t>
      </w:r>
      <w:r w:rsidRPr="00693213">
        <w:rPr>
          <w:rFonts w:ascii="Montserrat" w:hAnsi="Montserrat"/>
          <w:color w:val="222222"/>
          <w:spacing w:val="-5"/>
          <w:sz w:val="32"/>
          <w:szCs w:val="32"/>
          <w:bdr w:val="none" w:sz="0" w:space="0" w:color="auto" w:frame="1"/>
        </w:rPr>
        <w:t>.</w:t>
      </w:r>
    </w:p>
    <w:p w:rsidR="00B14486" w:rsidRPr="00693213" w:rsidRDefault="00693213"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b/>
          <w:color w:val="222222"/>
          <w:spacing w:val="-5"/>
          <w:sz w:val="32"/>
          <w:szCs w:val="32"/>
          <w:bdr w:val="none" w:sz="0" w:space="0" w:color="auto" w:frame="1"/>
        </w:rPr>
        <w:t>Отже</w:t>
      </w:r>
      <w:r w:rsidR="00B14486" w:rsidRPr="00693213">
        <w:rPr>
          <w:rFonts w:ascii="Montserrat" w:hAnsi="Montserrat"/>
          <w:b/>
          <w:color w:val="222222"/>
          <w:spacing w:val="-5"/>
          <w:sz w:val="32"/>
          <w:szCs w:val="32"/>
          <w:bdr w:val="none" w:sz="0" w:space="0" w:color="auto" w:frame="1"/>
        </w:rPr>
        <w:t>.</w:t>
      </w:r>
      <w:r w:rsidR="00B14486" w:rsidRPr="00693213">
        <w:rPr>
          <w:rFonts w:ascii="Montserrat" w:hAnsi="Montserrat"/>
          <w:color w:val="222222"/>
          <w:spacing w:val="-5"/>
          <w:sz w:val="32"/>
          <w:szCs w:val="32"/>
          <w:bdr w:val="none" w:sz="0" w:space="0" w:color="auto" w:frame="1"/>
        </w:rPr>
        <w:t xml:space="preserve"> Fixed price контракт слід укладати, якщо всі вимоги зрозумілі, дедлайн і бюджети встановлені, а сам проєкт можна повністю розпланувати ще до початку роботи.</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Але іноді такої впевненості нема. Це буває зі складними комплексними проєктами, або коли запит замовника обмежується абстрактною ідеєю. Незрозуміло, скільки часу займе проєкт, скільки буде фіч і скільки вони коштуватимуть. Тоді краще укласти контракт Time and Material.</w:t>
      </w:r>
    </w:p>
    <w:p w:rsidR="00B14486" w:rsidRPr="00693213" w:rsidRDefault="00B14486" w:rsidP="00693213">
      <w:pPr>
        <w:shd w:val="clear" w:color="auto" w:fill="FFFFFF"/>
        <w:spacing w:after="0" w:line="360" w:lineRule="auto"/>
        <w:ind w:firstLine="709"/>
        <w:jc w:val="both"/>
        <w:textAlignment w:val="baseline"/>
        <w:rPr>
          <w:rFonts w:ascii="Montserrat" w:hAnsi="Montserrat"/>
          <w:spacing w:val="-5"/>
          <w:sz w:val="32"/>
          <w:szCs w:val="32"/>
        </w:rPr>
      </w:pPr>
    </w:p>
    <w:p w:rsidR="00B14486" w:rsidRPr="00693213" w:rsidRDefault="00CB4538" w:rsidP="00693213">
      <w:pPr>
        <w:shd w:val="clear" w:color="auto" w:fill="FFFFFF"/>
        <w:spacing w:after="0" w:line="360" w:lineRule="auto"/>
        <w:ind w:firstLine="709"/>
        <w:jc w:val="both"/>
        <w:textAlignment w:val="baseline"/>
        <w:outlineLvl w:val="1"/>
        <w:rPr>
          <w:rFonts w:ascii="var(--fontTitle)" w:eastAsia="Times New Roman" w:hAnsi="var(--fontTitle)" w:cs="Times New Roman"/>
          <w:b/>
          <w:bCs/>
          <w:color w:val="222222"/>
          <w:spacing w:val="-9"/>
          <w:sz w:val="32"/>
          <w:szCs w:val="32"/>
          <w:lang w:eastAsia="uk-UA"/>
        </w:rPr>
      </w:pPr>
      <w:r>
        <w:rPr>
          <w:rFonts w:ascii="var(--fontTitle)" w:eastAsia="Times New Roman" w:hAnsi="var(--fontTitle)" w:cs="Times New Roman"/>
          <w:b/>
          <w:bCs/>
          <w:color w:val="222222"/>
          <w:spacing w:val="-9"/>
          <w:sz w:val="32"/>
          <w:szCs w:val="32"/>
          <w:lang w:eastAsia="uk-UA"/>
        </w:rPr>
        <w:t xml:space="preserve">2. </w:t>
      </w:r>
      <w:r w:rsidR="00B14486" w:rsidRPr="00693213">
        <w:rPr>
          <w:rFonts w:ascii="var(--fontTitle)" w:eastAsia="Times New Roman" w:hAnsi="var(--fontTitle)" w:cs="Times New Roman"/>
          <w:b/>
          <w:bCs/>
          <w:color w:val="222222"/>
          <w:spacing w:val="-9"/>
          <w:sz w:val="32"/>
          <w:szCs w:val="32"/>
          <w:lang w:eastAsia="uk-UA"/>
        </w:rPr>
        <w:t>Time and material (T&amp;M)</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693213">
        <w:rPr>
          <w:rFonts w:ascii="Montserrat" w:eastAsia="Times New Roman" w:hAnsi="Montserrat" w:cs="Times New Roman"/>
          <w:color w:val="222222"/>
          <w:spacing w:val="-5"/>
          <w:sz w:val="32"/>
          <w:szCs w:val="32"/>
          <w:bdr w:val="none" w:sz="0" w:space="0" w:color="auto" w:frame="1"/>
          <w:lang w:eastAsia="uk-UA"/>
        </w:rPr>
        <w:t>За контрактом Time and material замовник платить за час, витрачений на виконання завдання, а не за конкретний результат. Принцип роботи T&amp;M схожий на Uber — що далі їдеш, то більше платиш. Якщо на дорозі пробки, вартість подорожі зміниться. Діставшись однієї точки, можна поставити нову і продовжити шлях.</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693213">
        <w:rPr>
          <w:rFonts w:ascii="Montserrat" w:eastAsia="Times New Roman" w:hAnsi="Montserrat" w:cs="Times New Roman"/>
          <w:color w:val="222222"/>
          <w:spacing w:val="-5"/>
          <w:sz w:val="32"/>
          <w:szCs w:val="32"/>
          <w:bdr w:val="none" w:sz="0" w:space="0" w:color="auto" w:frame="1"/>
          <w:lang w:eastAsia="uk-UA"/>
        </w:rPr>
        <w:t>На відміну від Fixed price, у такому контракті не прописані конкретні скоуп та вартість робіт. Команда сама оцінює, скільки часу та ресурсів займе кожне нове завдання. Іноді в T&amp;M контрактах вказується орієнтовна оцінка термінів та вартості, але це не є обов'язковою умовою.</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Щоб краще зрозуміти як це працює, розгляньмо T&amp;M на прикладі. Замовник просить зробити функцію викривлення звуку в аудіоредакторі. Отримавши вимоги, проджект з командою оцінюють роботу в 40 годин і $1600.</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 xml:space="preserve">Попри ці орієнтири, кількість годин і вартість можуть змінитися у процесі розробки. Наприклад, ви зрозумієте, що потрібно взяти більше </w:t>
      </w:r>
      <w:r w:rsidRPr="00693213">
        <w:rPr>
          <w:rFonts w:ascii="Montserrat" w:eastAsia="Times New Roman" w:hAnsi="Montserrat" w:cs="Times New Roman"/>
          <w:color w:val="222222"/>
          <w:spacing w:val="-5"/>
          <w:sz w:val="32"/>
          <w:szCs w:val="32"/>
          <w:bdr w:val="none" w:sz="0" w:space="0" w:color="auto" w:frame="1"/>
          <w:lang w:eastAsia="uk-UA"/>
        </w:rPr>
        <w:lastRenderedPageBreak/>
        <w:t>часу на вивчення фічі або додаткові тести. Ти озвучуєш замовнику ці умови, після чого він може погодитись і дати добро, щось поміняти або взагалі прибрати фічу зі скоупу.</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Так, узгоджуючи фічу за фічею, ви працюєте ітераціями. Раз на тиждень або з іншою періодичністю команда обговорює та оцінює завдання, які надіслав замовник. А наприкінці місяця ти підраховуєш витрачені години та надсилаєш клієнту інвойс на оплату.</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Time and Material контракти зазвичай укладаються для проєктів по гнучких методологіях. Найчастіше це </w:t>
      </w:r>
      <w:r w:rsidRPr="00693213">
        <w:rPr>
          <w:rFonts w:ascii="Montserrat" w:eastAsia="Times New Roman" w:hAnsi="Montserrat" w:cs="Times New Roman"/>
          <w:b/>
          <w:bCs/>
          <w:color w:val="222222"/>
          <w:spacing w:val="-5"/>
          <w:sz w:val="32"/>
          <w:szCs w:val="32"/>
          <w:bdr w:val="none" w:sz="0" w:space="0" w:color="auto" w:frame="1"/>
          <w:lang w:eastAsia="uk-UA"/>
        </w:rPr>
        <w:t>Scrum</w:t>
      </w:r>
      <w:r w:rsidRPr="00693213">
        <w:rPr>
          <w:rFonts w:ascii="Montserrat" w:eastAsia="Times New Roman" w:hAnsi="Montserrat" w:cs="Times New Roman"/>
          <w:color w:val="222222"/>
          <w:spacing w:val="-5"/>
          <w:sz w:val="32"/>
          <w:szCs w:val="32"/>
          <w:bdr w:val="none" w:sz="0" w:space="0" w:color="auto" w:frame="1"/>
          <w:lang w:eastAsia="uk-UA"/>
        </w:rPr>
        <w:t>.</w:t>
      </w:r>
      <w:r w:rsidR="00693213">
        <w:rPr>
          <w:rFonts w:ascii="Montserrat" w:eastAsia="Times New Roman" w:hAnsi="Montserrat" w:cs="Times New Roman"/>
          <w:color w:val="222222"/>
          <w:spacing w:val="-5"/>
          <w:sz w:val="32"/>
          <w:szCs w:val="32"/>
          <w:bdr w:val="none" w:sz="0" w:space="0" w:color="auto" w:frame="1"/>
          <w:lang w:eastAsia="uk-UA"/>
        </w:rPr>
        <w:t xml:space="preserve"> </w:t>
      </w:r>
      <w:r w:rsidRPr="00693213">
        <w:rPr>
          <w:rFonts w:ascii="Montserrat" w:eastAsia="Times New Roman" w:hAnsi="Montserrat" w:cs="Times New Roman"/>
          <w:color w:val="222222"/>
          <w:spacing w:val="-5"/>
          <w:sz w:val="32"/>
          <w:szCs w:val="32"/>
          <w:bdr w:val="none" w:sz="0" w:space="0" w:color="auto" w:frame="1"/>
          <w:lang w:eastAsia="uk-UA"/>
        </w:rPr>
        <w:t>Ця методологія використовується, коли замовник не має специфікації й незрозуміло, як робити проєкт. А ще якщо проєкт зовсім новий та не має аналогів.</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Наприклад, зробити клон соцмережі Twitter можна і за Waterfall — у нього зрозуміла функціональність. Але написати двигун рекомендацій, як у Tiktok, — вже інше завдання. Відразу дуже складно сказати, що знаходиться «під капотом». У цій фічі багато невідомих змінних — краще вибрати T&amp;M та Scrum.</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Scrum дозволяє швидко реагувати на зміни та відстежувати проміжні результати. Тому більшість сучасних проєктів створюються саме за цією методологією.</w:t>
      </w:r>
    </w:p>
    <w:p w:rsidR="00B14486" w:rsidRPr="00693213" w:rsidRDefault="00B14486" w:rsidP="00693213">
      <w:pPr>
        <w:shd w:val="clear" w:color="auto" w:fill="FFFFFF"/>
        <w:spacing w:after="0" w:line="360" w:lineRule="auto"/>
        <w:ind w:firstLine="709"/>
        <w:jc w:val="both"/>
        <w:textAlignment w:val="baseline"/>
        <w:rPr>
          <w:rFonts w:ascii="Montserrat" w:eastAsia="Times New Roman" w:hAnsi="Montserrat" w:cs="Times New Roman"/>
          <w:color w:val="222222"/>
          <w:spacing w:val="-5"/>
          <w:sz w:val="32"/>
          <w:szCs w:val="32"/>
          <w:bdr w:val="none" w:sz="0" w:space="0" w:color="auto" w:frame="1"/>
          <w:lang w:eastAsia="uk-UA"/>
        </w:rPr>
      </w:pPr>
      <w:r w:rsidRPr="00693213">
        <w:rPr>
          <w:rFonts w:ascii="Montserrat" w:eastAsia="Times New Roman" w:hAnsi="Montserrat" w:cs="Times New Roman"/>
          <w:color w:val="222222"/>
          <w:spacing w:val="-5"/>
          <w:sz w:val="32"/>
          <w:szCs w:val="32"/>
          <w:bdr w:val="none" w:sz="0" w:space="0" w:color="auto" w:frame="1"/>
          <w:lang w:eastAsia="uk-UA"/>
        </w:rPr>
        <w:t>По структурі Scrum схожий на стислий до двох тижнів Waterfall. Він відрізняється тим, що замовник отримує результат у вигляді фічі, що працює, вже в кінці першого спринту.</w:t>
      </w:r>
    </w:p>
    <w:p w:rsidR="00B14486" w:rsidRPr="00693213" w:rsidRDefault="00B14486" w:rsidP="00693213">
      <w:pPr>
        <w:spacing w:after="0" w:line="360" w:lineRule="auto"/>
        <w:ind w:firstLine="709"/>
        <w:jc w:val="both"/>
        <w:rPr>
          <w:rFonts w:ascii="Montserrat" w:hAnsi="Montserrat"/>
          <w:color w:val="222222"/>
          <w:spacing w:val="-5"/>
          <w:sz w:val="32"/>
          <w:szCs w:val="32"/>
          <w:shd w:val="clear" w:color="auto" w:fill="F2F3F5"/>
        </w:rPr>
      </w:pPr>
    </w:p>
    <w:p w:rsidR="00B14486" w:rsidRPr="00693213" w:rsidRDefault="00B14486" w:rsidP="00693213">
      <w:pPr>
        <w:pStyle w:val="2"/>
        <w:spacing w:before="0" w:beforeAutospacing="0" w:after="0" w:afterAutospacing="0" w:line="360" w:lineRule="auto"/>
        <w:ind w:firstLine="709"/>
        <w:jc w:val="both"/>
        <w:textAlignment w:val="baseline"/>
        <w:rPr>
          <w:rFonts w:ascii="var(--fontTitle)" w:hAnsi="var(--fontTitle)"/>
          <w:spacing w:val="-11"/>
          <w:sz w:val="32"/>
          <w:szCs w:val="32"/>
        </w:rPr>
      </w:pPr>
      <w:r w:rsidRPr="00693213">
        <w:rPr>
          <w:rFonts w:ascii="var(--fontTitle)" w:hAnsi="var(--fontTitle)"/>
          <w:spacing w:val="-11"/>
          <w:sz w:val="32"/>
          <w:szCs w:val="32"/>
        </w:rPr>
        <w:t>Завдання</w:t>
      </w:r>
    </w:p>
    <w:p w:rsidR="00B14486" w:rsidRPr="00693213" w:rsidRDefault="00B14486" w:rsidP="00693213">
      <w:pPr>
        <w:pStyle w:val="a3"/>
        <w:spacing w:before="0" w:beforeAutospacing="0" w:after="0" w:afterAutospacing="0" w:line="360" w:lineRule="auto"/>
        <w:ind w:firstLine="709"/>
        <w:jc w:val="both"/>
        <w:textAlignment w:val="baseline"/>
        <w:rPr>
          <w:sz w:val="32"/>
          <w:szCs w:val="32"/>
        </w:rPr>
      </w:pPr>
      <w:r w:rsidRPr="00693213">
        <w:rPr>
          <w:sz w:val="32"/>
          <w:szCs w:val="32"/>
          <w:bdr w:val="none" w:sz="0" w:space="0" w:color="auto" w:frame="1"/>
        </w:rPr>
        <w:t>Як думаєш, чому контракт Time and Material та методологія Scrum добре працюють разом?</w:t>
      </w:r>
    </w:p>
    <w:p w:rsidR="00B14486" w:rsidRPr="00693213" w:rsidRDefault="00B14486" w:rsidP="00693213">
      <w:pPr>
        <w:pStyle w:val="6"/>
        <w:shd w:val="clear" w:color="auto" w:fill="FFFFFF"/>
        <w:spacing w:before="0" w:line="360" w:lineRule="auto"/>
        <w:ind w:firstLine="708"/>
        <w:jc w:val="both"/>
        <w:textAlignment w:val="baseline"/>
        <w:rPr>
          <w:rFonts w:ascii="var(--fontTitle)" w:hAnsi="var(--fontTitle)"/>
          <w:color w:val="222222"/>
          <w:spacing w:val="-6"/>
          <w:sz w:val="32"/>
          <w:szCs w:val="32"/>
        </w:rPr>
      </w:pPr>
      <w:r w:rsidRPr="00693213">
        <w:rPr>
          <w:rFonts w:ascii="var(--fontTitle)" w:hAnsi="var(--fontTitle)"/>
          <w:color w:val="222222"/>
          <w:spacing w:val="-6"/>
          <w:sz w:val="32"/>
          <w:szCs w:val="32"/>
        </w:rPr>
        <w:lastRenderedPageBreak/>
        <w:t xml:space="preserve">Відповідь </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Scrum — досить гнучка методологія. З нею </w:t>
      </w:r>
      <w:r w:rsidRPr="00693213">
        <w:rPr>
          <w:rFonts w:ascii="Montserrat" w:hAnsi="Montserrat"/>
          <w:b/>
          <w:bCs/>
          <w:color w:val="222222"/>
          <w:spacing w:val="-5"/>
          <w:sz w:val="32"/>
          <w:szCs w:val="32"/>
          <w:bdr w:val="none" w:sz="0" w:space="0" w:color="auto" w:frame="1"/>
        </w:rPr>
        <w:t>легко опрацьовувати ризики та змінювати напрямок роботи</w:t>
      </w:r>
      <w:r w:rsidRPr="00693213">
        <w:rPr>
          <w:rFonts w:ascii="Montserrat" w:hAnsi="Montserrat"/>
          <w:color w:val="222222"/>
          <w:spacing w:val="-5"/>
          <w:sz w:val="32"/>
          <w:szCs w:val="32"/>
          <w:bdr w:val="none" w:sz="0" w:space="0" w:color="auto" w:frame="1"/>
        </w:rPr>
        <w:t>, якщо так захоче замовник або вимагатимуть обставини. З контрактом Time and Material ти передбачаєш ці ризики й для команди, одразу домовляючись про </w:t>
      </w:r>
      <w:r w:rsidRPr="00693213">
        <w:rPr>
          <w:rFonts w:ascii="Montserrat" w:hAnsi="Montserrat"/>
          <w:b/>
          <w:bCs/>
          <w:color w:val="222222"/>
          <w:spacing w:val="-5"/>
          <w:sz w:val="32"/>
          <w:szCs w:val="32"/>
          <w:bdr w:val="none" w:sz="0" w:space="0" w:color="auto" w:frame="1"/>
        </w:rPr>
        <w:t>погодинну оплату</w:t>
      </w:r>
      <w:r w:rsidRPr="00693213">
        <w:rPr>
          <w:rFonts w:ascii="Montserrat" w:hAnsi="Montserrat"/>
          <w:color w:val="222222"/>
          <w:spacing w:val="-5"/>
          <w:sz w:val="32"/>
          <w:szCs w:val="32"/>
          <w:bdr w:val="none" w:sz="0" w:space="0" w:color="auto" w:frame="1"/>
        </w:rPr>
        <w:t>.</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Уяви, що розробляєш програму з можливістю відстежувати об'єкти в кадрі та створювати їх 3D копії у реальному часі. У середині проєкту замовник дізнається, що хтось із конкурентів також впроваджує цю фічу. Потрібно терміново переглядати поточне рішення.</w:t>
      </w:r>
    </w:p>
    <w:p w:rsidR="00B14486" w:rsidRPr="00693213" w:rsidRDefault="00B14486" w:rsidP="00693213">
      <w:pPr>
        <w:pStyle w:val="a3"/>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Зі Scrum ти швидко відреагуєш на зміни: зміниш пріоритети завданням в беклозі та внесеш корективи в новий спринт. Але зміняться ціна та час розробки. Саме тому ви укладаєте контракт Time and Material — щоб замовник міг змінювати хід проєкту, а ти — виставляти інвойси за фактом та отримувати оплату за результатами спринтів.</w:t>
      </w:r>
    </w:p>
    <w:p w:rsidR="00CB4538" w:rsidRPr="00693213" w:rsidRDefault="00CB4538" w:rsidP="00693213">
      <w:pPr>
        <w:spacing w:after="0" w:line="360" w:lineRule="auto"/>
        <w:ind w:firstLine="709"/>
        <w:jc w:val="both"/>
        <w:textAlignment w:val="baseline"/>
        <w:rPr>
          <w:rFonts w:ascii="Times New Roman" w:eastAsia="Times New Roman" w:hAnsi="Times New Roman" w:cs="Times New Roman"/>
          <w:sz w:val="32"/>
          <w:szCs w:val="32"/>
          <w:lang w:eastAsia="uk-UA"/>
        </w:rPr>
      </w:pP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Ми розібралися з двома основними типами контрактів — Fixed Price та Time and Material. Їх обирають, коли замовник готовий повністю чи частково довірити проєкт аутсорс-компанії.</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Але у клієнта може бути й своя команда, в якій просто не вистачає спеціалістів. У такому разі слід укладати контракт Dedicated team.</w:t>
      </w:r>
    </w:p>
    <w:p w:rsidR="00B14486" w:rsidRPr="00693213" w:rsidRDefault="00B14486" w:rsidP="00693213">
      <w:pPr>
        <w:spacing w:after="0" w:line="360" w:lineRule="auto"/>
        <w:ind w:firstLine="709"/>
        <w:jc w:val="both"/>
        <w:rPr>
          <w:rFonts w:ascii="Montserrat" w:hAnsi="Montserrat"/>
          <w:spacing w:val="-5"/>
          <w:sz w:val="32"/>
          <w:szCs w:val="32"/>
          <w:bdr w:val="none" w:sz="0" w:space="0" w:color="auto" w:frame="1"/>
        </w:rPr>
      </w:pPr>
    </w:p>
    <w:p w:rsidR="00B14486" w:rsidRPr="00693213" w:rsidRDefault="00B14486" w:rsidP="00693213">
      <w:pPr>
        <w:spacing w:after="0" w:line="360" w:lineRule="auto"/>
        <w:ind w:firstLine="709"/>
        <w:jc w:val="both"/>
        <w:textAlignment w:val="baseline"/>
        <w:outlineLvl w:val="1"/>
        <w:rPr>
          <w:rFonts w:ascii="var(--fontTitle)" w:eastAsia="Times New Roman" w:hAnsi="var(--fontTitle)" w:cs="Times New Roman"/>
          <w:b/>
          <w:bCs/>
          <w:spacing w:val="-9"/>
          <w:sz w:val="32"/>
          <w:szCs w:val="32"/>
          <w:lang w:eastAsia="uk-UA"/>
        </w:rPr>
      </w:pPr>
      <w:r w:rsidRPr="00693213">
        <w:rPr>
          <w:rFonts w:ascii="var(--fontTitle)" w:eastAsia="Times New Roman" w:hAnsi="var(--fontTitle)" w:cs="Times New Roman"/>
          <w:b/>
          <w:bCs/>
          <w:spacing w:val="-9"/>
          <w:sz w:val="32"/>
          <w:szCs w:val="32"/>
          <w:lang w:eastAsia="uk-UA"/>
        </w:rPr>
        <w:t>Dedicated team</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 xml:space="preserve">DT — найпростіший тип контракту, за яким клієнт отримує у розпорядження фахівців з вашого штату і платить за час їхньої </w:t>
      </w:r>
      <w:r w:rsidRPr="00693213">
        <w:rPr>
          <w:rFonts w:ascii="Times New Roman" w:eastAsia="Times New Roman" w:hAnsi="Times New Roman" w:cs="Times New Roman"/>
          <w:sz w:val="32"/>
          <w:szCs w:val="32"/>
          <w:bdr w:val="none" w:sz="0" w:space="0" w:color="auto" w:frame="1"/>
          <w:lang w:eastAsia="uk-UA"/>
        </w:rPr>
        <w:lastRenderedPageBreak/>
        <w:t>роботи. Виділена команда повністю фокусується на розробці, а клієнт контролює сам процес.</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Контракт Dedicated team характерний для тимчасових проєктів у великих компаніях. Він зручний, тому що замовнику не потрібно брати людину в штат, оплачувати її медстраховку та нести інші витрати. Тимчасовий проєкт можуть закрити будь-якої миті, а розірвати контракт зі спеціалістом з аутсорсу набагато легше, ніж зі штатним співробітником.</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Уяви, що замовнику потрібно реалізувати стрічку з порадами з фотографій у його фоторедакторі. Завдання вирішується менше, ніж за місяць, але в його штаті немає бекендера. Замовнику буде легше укласти контракт на кілька тижнів з аутсорс-компанією, а не наймати та навчати нового спеціаліста.</w:t>
      </w:r>
    </w:p>
    <w:p w:rsidR="00B14486" w:rsidRPr="00693213" w:rsidRDefault="00B14486" w:rsidP="00693213">
      <w:pPr>
        <w:spacing w:after="0" w:line="360" w:lineRule="auto"/>
        <w:ind w:firstLine="709"/>
        <w:jc w:val="both"/>
        <w:textAlignment w:val="baseline"/>
        <w:rPr>
          <w:rFonts w:ascii="Times New Roman" w:eastAsia="Times New Roman" w:hAnsi="Times New Roman" w:cs="Times New Roman"/>
          <w:sz w:val="32"/>
          <w:szCs w:val="32"/>
          <w:lang w:eastAsia="uk-UA"/>
        </w:rPr>
      </w:pPr>
      <w:r w:rsidRPr="00693213">
        <w:rPr>
          <w:rFonts w:ascii="Times New Roman" w:eastAsia="Times New Roman" w:hAnsi="Times New Roman" w:cs="Times New Roman"/>
          <w:sz w:val="32"/>
          <w:szCs w:val="32"/>
          <w:bdr w:val="none" w:sz="0" w:space="0" w:color="auto" w:frame="1"/>
          <w:lang w:eastAsia="uk-UA"/>
        </w:rPr>
        <w:t>Проджект-менеджери рідко працюють із Dedicated team контрактами. Все, що потрібно від проджекту — це проконтролювати формальності. Запитати замовника, чи все йде добре, дізнатися у співробітника, коли він збирається у відпустку, виставити інвойс. Тому контрактами Dedicated team часто займаються менеджери з продажу, ресурсні менеджери або акаунт-менеджери.</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Підіб'ємо підсумок і порівняємо всі три типи контрактів: Dedicated team, Fixed price і Time and Material.</w:t>
      </w:r>
    </w:p>
    <w:p w:rsidR="00B14486" w:rsidRPr="00693213" w:rsidRDefault="00B14486" w:rsidP="00693213">
      <w:pPr>
        <w:pStyle w:val="a3"/>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sidRPr="00693213">
        <w:rPr>
          <w:rFonts w:ascii="Montserrat" w:hAnsi="Montserrat"/>
          <w:noProof/>
          <w:color w:val="222222"/>
          <w:spacing w:val="-5"/>
          <w:sz w:val="32"/>
          <w:szCs w:val="32"/>
          <w:bdr w:val="none" w:sz="0" w:space="0" w:color="auto" w:frame="1"/>
        </w:rPr>
        <w:lastRenderedPageBreak/>
        <w:drawing>
          <wp:inline distT="0" distB="0" distL="0" distR="0" wp14:anchorId="639873B0" wp14:editId="6A9B1E85">
            <wp:extent cx="6512210" cy="3619390"/>
            <wp:effectExtent l="0" t="0" r="3175" b="635"/>
            <wp:docPr id="5" name="Рисунок 5" descr="https://skillsetter.io/uploads/images/task_simple/7c3e9785-3923-40d2-810d-206ffdc438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killsetter.io/uploads/images/task_simple/7c3e9785-3923-40d2-810d-206ffdc438b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3361" cy="3620030"/>
                    </a:xfrm>
                    <a:prstGeom prst="rect">
                      <a:avLst/>
                    </a:prstGeom>
                    <a:noFill/>
                    <a:ln>
                      <a:noFill/>
                    </a:ln>
                  </pic:spPr>
                </pic:pic>
              </a:graphicData>
            </a:graphic>
          </wp:inline>
        </w:drawing>
      </w:r>
    </w:p>
    <w:p w:rsidR="00AC168C" w:rsidRDefault="00AC168C"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p>
    <w:p w:rsidR="00B14486" w:rsidRPr="00693213" w:rsidRDefault="00B14486"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r w:rsidRPr="00693213">
        <w:rPr>
          <w:rFonts w:ascii="var(--fontTitle)" w:hAnsi="var(--fontTitle)"/>
          <w:color w:val="222222"/>
          <w:spacing w:val="-9"/>
          <w:sz w:val="32"/>
          <w:szCs w:val="32"/>
        </w:rPr>
        <w:t>Рев'ю контрактів</w:t>
      </w:r>
    </w:p>
    <w:p w:rsidR="00B14486" w:rsidRPr="00693213"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Перше, що потрібно зробити у новому проєкті — перевірити, які документи підписано. Різні люди можуть дати різну інформацію: клієнт скаже одне, менеджер з продажу друге, а в контракті буде прописано третє. Орієнтуватися завжди потрібно на контракт.</w:t>
      </w:r>
    </w:p>
    <w:p w:rsidR="00B14486" w:rsidRDefault="00B14486"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У кожної компанії є свій шаблон контракту, але умови в однотипних контрактах майже завжди ті самі. Перевіряй, наскільки чітко вони прописані, і чи вказані всі потрібні пункти. </w:t>
      </w:r>
      <w:r w:rsidR="00C70780" w:rsidRPr="00693213">
        <w:rPr>
          <w:rFonts w:ascii="Montserrat" w:hAnsi="Montserrat"/>
          <w:color w:val="222222"/>
          <w:spacing w:val="-5"/>
          <w:sz w:val="32"/>
          <w:szCs w:val="32"/>
          <w:bdr w:val="none" w:sz="0" w:space="0" w:color="auto" w:frame="1"/>
        </w:rPr>
        <w:t>Таблиця з умовами</w:t>
      </w:r>
      <w:r w:rsidRPr="00693213">
        <w:rPr>
          <w:rFonts w:ascii="Montserrat" w:hAnsi="Montserrat"/>
          <w:color w:val="222222"/>
          <w:spacing w:val="-5"/>
          <w:sz w:val="32"/>
          <w:szCs w:val="32"/>
          <w:bdr w:val="none" w:sz="0" w:space="0" w:color="auto" w:frame="1"/>
        </w:rPr>
        <w:t xml:space="preserve"> у документах.</w:t>
      </w:r>
    </w:p>
    <w:p w:rsidR="00A765DC" w:rsidRDefault="00A765DC">
      <w:pPr>
        <w:rPr>
          <w:rFonts w:ascii="Montserrat" w:eastAsia="Times New Roman" w:hAnsi="Montserrat" w:cs="Times New Roman"/>
          <w:color w:val="222222"/>
          <w:spacing w:val="-5"/>
          <w:sz w:val="32"/>
          <w:szCs w:val="32"/>
          <w:bdr w:val="none" w:sz="0" w:space="0" w:color="auto" w:frame="1"/>
          <w:lang w:eastAsia="uk-UA"/>
        </w:rPr>
      </w:pPr>
      <w:r>
        <w:rPr>
          <w:rFonts w:ascii="Montserrat" w:hAnsi="Montserrat"/>
          <w:color w:val="222222"/>
          <w:spacing w:val="-5"/>
          <w:sz w:val="32"/>
          <w:szCs w:val="32"/>
          <w:bdr w:val="none" w:sz="0" w:space="0" w:color="auto" w:frame="1"/>
        </w:rPr>
        <w:br w:type="page"/>
      </w:r>
    </w:p>
    <w:p w:rsidR="00A765DC" w:rsidRPr="00693213" w:rsidRDefault="00A765DC"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
    <w:tbl>
      <w:tblPr>
        <w:tblW w:w="9729" w:type="dxa"/>
        <w:tblCellMar>
          <w:left w:w="0" w:type="dxa"/>
          <w:right w:w="0" w:type="dxa"/>
        </w:tblCellMar>
        <w:tblLook w:val="04A0" w:firstRow="1" w:lastRow="0" w:firstColumn="1" w:lastColumn="0" w:noHBand="0" w:noVBand="1"/>
      </w:tblPr>
      <w:tblGrid>
        <w:gridCol w:w="6498"/>
        <w:gridCol w:w="807"/>
        <w:gridCol w:w="1187"/>
        <w:gridCol w:w="1237"/>
      </w:tblGrid>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lang w:eastAsia="uk-UA"/>
              </w:rPr>
            </w:pPr>
            <w:r w:rsidRPr="00F2719C">
              <w:rPr>
                <w:rFonts w:ascii="Arial" w:eastAsia="Times New Roman" w:hAnsi="Arial" w:cs="Arial"/>
                <w:b/>
                <w:bCs/>
                <w:lang w:eastAsia="uk-UA"/>
              </w:rPr>
              <w:t>Contract clause</w:t>
            </w:r>
          </w:p>
        </w:tc>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sz w:val="20"/>
                <w:szCs w:val="20"/>
                <w:lang w:eastAsia="uk-UA"/>
              </w:rPr>
            </w:pPr>
            <w:r w:rsidRPr="00F2719C">
              <w:rPr>
                <w:rFonts w:ascii="Arial" w:eastAsia="Times New Roman" w:hAnsi="Arial" w:cs="Arial"/>
                <w:b/>
                <w:bCs/>
                <w:sz w:val="20"/>
                <w:szCs w:val="20"/>
                <w:lang w:eastAsia="uk-UA"/>
              </w:rPr>
              <w:t>Fixed price</w:t>
            </w:r>
          </w:p>
        </w:tc>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sz w:val="20"/>
                <w:szCs w:val="20"/>
                <w:lang w:eastAsia="uk-UA"/>
              </w:rPr>
            </w:pPr>
            <w:r w:rsidRPr="00F2719C">
              <w:rPr>
                <w:rFonts w:ascii="Arial" w:eastAsia="Times New Roman" w:hAnsi="Arial" w:cs="Arial"/>
                <w:b/>
                <w:bCs/>
                <w:sz w:val="20"/>
                <w:szCs w:val="20"/>
                <w:lang w:eastAsia="uk-UA"/>
              </w:rPr>
              <w:t>Time and Material</w:t>
            </w:r>
          </w:p>
        </w:tc>
        <w:tc>
          <w:tcPr>
            <w:tcW w:w="0" w:type="auto"/>
            <w:tcBorders>
              <w:top w:val="single" w:sz="6" w:space="0" w:color="CCCCCC"/>
              <w:left w:val="single" w:sz="6" w:space="0" w:color="CCCCCC"/>
              <w:bottom w:val="single" w:sz="6" w:space="0" w:color="CCCCCC"/>
              <w:right w:val="single" w:sz="6" w:space="0" w:color="CCCCCC"/>
            </w:tcBorders>
            <w:shd w:val="clear" w:color="auto" w:fill="D9EAD3"/>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b/>
                <w:bCs/>
                <w:sz w:val="20"/>
                <w:szCs w:val="20"/>
                <w:lang w:eastAsia="uk-UA"/>
              </w:rPr>
            </w:pPr>
            <w:r w:rsidRPr="00F2719C">
              <w:rPr>
                <w:rFonts w:ascii="Arial" w:eastAsia="Times New Roman" w:hAnsi="Arial" w:cs="Arial"/>
                <w:b/>
                <w:bCs/>
                <w:sz w:val="20"/>
                <w:szCs w:val="20"/>
                <w:lang w:eastAsia="uk-UA"/>
              </w:rPr>
              <w:t>Dedicated team</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Invoicing and Payment </w:t>
            </w:r>
            <w:r w:rsidR="007961EA">
              <w:rPr>
                <w:rFonts w:ascii="Arial" w:eastAsia="Times New Roman" w:hAnsi="Arial" w:cs="Arial"/>
                <w:color w:val="EA4335"/>
                <w:lang w:eastAsia="uk-UA"/>
              </w:rPr>
              <w:t>Інвойси і</w:t>
            </w:r>
            <w:r w:rsidRPr="00F2719C">
              <w:rPr>
                <w:rFonts w:ascii="Arial" w:eastAsia="Times New Roman" w:hAnsi="Arial" w:cs="Arial"/>
                <w:color w:val="EA4335"/>
                <w:lang w:eastAsia="uk-UA"/>
              </w:rPr>
              <w:t xml:space="preserve"> оплата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Termination </w:t>
            </w:r>
            <w:r w:rsidR="007961EA">
              <w:rPr>
                <w:rFonts w:ascii="Arial" w:eastAsia="Times New Roman" w:hAnsi="Arial" w:cs="Arial"/>
                <w:color w:val="EA4335"/>
                <w:lang w:eastAsia="uk-UA"/>
              </w:rPr>
              <w:t>Розірвання договору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color w:val="000000"/>
                <w:lang w:eastAsia="uk-UA"/>
              </w:rPr>
              <w:t xml:space="preserve">Overtime </w:t>
            </w:r>
            <w:r w:rsidR="007961EA">
              <w:rPr>
                <w:rFonts w:ascii="Arial" w:eastAsia="Times New Roman" w:hAnsi="Arial" w:cs="Arial"/>
                <w:color w:val="EA4335"/>
                <w:lang w:eastAsia="uk-UA"/>
              </w:rPr>
              <w:t>Понаднормові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Buy-out clause </w:t>
            </w:r>
            <w:r w:rsidR="007961EA">
              <w:rPr>
                <w:rFonts w:ascii="Arial" w:eastAsia="Times New Roman" w:hAnsi="Arial" w:cs="Arial"/>
                <w:color w:val="EA4335"/>
                <w:lang w:eastAsia="uk-UA"/>
              </w:rPr>
              <w:t>Примітки про викуп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Intellectual Property</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Інтелектуальна власність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List of services (design, produce, develop, test, launch, etc.) </w:t>
            </w:r>
            <w:r w:rsidRPr="00F2719C">
              <w:rPr>
                <w:rFonts w:ascii="Arial" w:eastAsia="Times New Roman" w:hAnsi="Arial" w:cs="Arial"/>
                <w:color w:val="EA4335"/>
                <w:lang w:eastAsia="uk-UA"/>
              </w:rPr>
              <w:t>Пере</w:t>
            </w:r>
            <w:r w:rsidR="007961EA">
              <w:rPr>
                <w:rFonts w:ascii="Arial" w:eastAsia="Times New Roman" w:hAnsi="Arial" w:cs="Arial"/>
                <w:color w:val="EA4335"/>
                <w:lang w:eastAsia="uk-UA"/>
              </w:rPr>
              <w:t xml:space="preserve">лік надаваємих послуг </w:t>
            </w:r>
            <w:r w:rsidRPr="00F2719C">
              <w:rPr>
                <w:rFonts w:ascii="Arial" w:eastAsia="Times New Roman" w:hAnsi="Arial" w:cs="Arial"/>
                <w:color w:val="EA4335"/>
                <w:lang w:eastAsia="uk-UA"/>
              </w:rPr>
              <w:t xml:space="preserve">(дизайн, </w:t>
            </w:r>
            <w:r w:rsidR="007961EA">
              <w:rPr>
                <w:rFonts w:ascii="Arial" w:eastAsia="Times New Roman" w:hAnsi="Arial" w:cs="Arial"/>
                <w:color w:val="EA4335"/>
                <w:lang w:eastAsia="uk-UA"/>
              </w:rPr>
              <w:t>створення, розро</w:t>
            </w:r>
            <w:r w:rsidRPr="00F2719C">
              <w:rPr>
                <w:rFonts w:ascii="Arial" w:eastAsia="Times New Roman" w:hAnsi="Arial" w:cs="Arial"/>
                <w:color w:val="EA4335"/>
                <w:lang w:eastAsia="uk-UA"/>
              </w:rPr>
              <w:t>бка, тест</w:t>
            </w:r>
            <w:r w:rsidR="007961EA">
              <w:rPr>
                <w:rFonts w:ascii="Arial" w:eastAsia="Times New Roman" w:hAnsi="Arial" w:cs="Arial"/>
                <w:color w:val="EA4335"/>
                <w:lang w:eastAsia="uk-UA"/>
              </w:rPr>
              <w:t>уванння</w:t>
            </w:r>
            <w:r w:rsidRPr="00F2719C">
              <w:rPr>
                <w:rFonts w:ascii="Arial" w:eastAsia="Times New Roman" w:hAnsi="Arial" w:cs="Arial"/>
                <w:color w:val="EA4335"/>
                <w:lang w:eastAsia="uk-UA"/>
              </w:rPr>
              <w:t xml:space="preserve">, запуск </w:t>
            </w:r>
            <w:r w:rsidR="007961EA">
              <w:rPr>
                <w:rFonts w:ascii="Arial" w:eastAsia="Times New Roman" w:hAnsi="Arial" w:cs="Arial"/>
                <w:color w:val="EA4335"/>
                <w:lang w:eastAsia="uk-UA"/>
              </w:rPr>
              <w:t>та ін</w:t>
            </w:r>
            <w:r w:rsidRPr="00F2719C">
              <w:rPr>
                <w:rFonts w:ascii="Arial" w:eastAsia="Times New Roman" w:hAnsi="Arial" w:cs="Arial"/>
                <w:color w:val="EA4335"/>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A765DC">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Process of evaluation, development and reporting </w:t>
            </w:r>
            <w:r w:rsidR="007961EA">
              <w:rPr>
                <w:rFonts w:ascii="Arial" w:eastAsia="Times New Roman" w:hAnsi="Arial" w:cs="Arial"/>
                <w:color w:val="EA4335"/>
                <w:lang w:eastAsia="uk-UA"/>
              </w:rPr>
              <w:t>Процес</w:t>
            </w:r>
            <w:r w:rsidRPr="00F2719C">
              <w:rPr>
                <w:rFonts w:ascii="Arial" w:eastAsia="Times New Roman" w:hAnsi="Arial" w:cs="Arial"/>
                <w:color w:val="EA4335"/>
                <w:lang w:eastAsia="uk-UA"/>
              </w:rPr>
              <w:t xml:space="preserve"> оц</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нки, р</w:t>
            </w:r>
            <w:r w:rsidR="007961EA">
              <w:rPr>
                <w:rFonts w:ascii="Arial" w:eastAsia="Times New Roman" w:hAnsi="Arial" w:cs="Arial"/>
                <w:color w:val="EA4335"/>
                <w:lang w:eastAsia="uk-UA"/>
              </w:rPr>
              <w:t>о</w:t>
            </w:r>
            <w:r w:rsidRPr="00F2719C">
              <w:rPr>
                <w:rFonts w:ascii="Arial" w:eastAsia="Times New Roman" w:hAnsi="Arial" w:cs="Arial"/>
                <w:color w:val="EA4335"/>
                <w:lang w:eastAsia="uk-UA"/>
              </w:rPr>
              <w:t>зр</w:t>
            </w:r>
            <w:r w:rsidR="00A765DC">
              <w:rPr>
                <w:rFonts w:ascii="Arial" w:eastAsia="Times New Roman" w:hAnsi="Arial" w:cs="Arial"/>
                <w:color w:val="EA4335"/>
                <w:lang w:eastAsia="uk-UA"/>
              </w:rPr>
              <w:t>о</w:t>
            </w:r>
            <w:r w:rsidRPr="00F2719C">
              <w:rPr>
                <w:rFonts w:ascii="Arial" w:eastAsia="Times New Roman" w:hAnsi="Arial" w:cs="Arial"/>
                <w:color w:val="EA4335"/>
                <w:lang w:eastAsia="uk-UA"/>
              </w:rPr>
              <w:t>б</w:t>
            </w:r>
            <w:r w:rsidR="007961EA">
              <w:rPr>
                <w:rFonts w:ascii="Arial" w:eastAsia="Times New Roman" w:hAnsi="Arial" w:cs="Arial"/>
                <w:color w:val="EA4335"/>
                <w:lang w:eastAsia="uk-UA"/>
              </w:rPr>
              <w:t>ки та</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звітіів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People working on the project: specialization, rate, </w:t>
            </w:r>
            <w:r w:rsidRPr="00F2719C">
              <w:rPr>
                <w:rFonts w:ascii="Arial" w:eastAsia="Times New Roman" w:hAnsi="Arial" w:cs="Arial"/>
                <w:lang w:eastAsia="uk-UA"/>
              </w:rPr>
              <w:br/>
              <w:t xml:space="preserve">full time or part time </w:t>
            </w:r>
            <w:r w:rsidRPr="00F2719C">
              <w:rPr>
                <w:rFonts w:ascii="Arial" w:eastAsia="Times New Roman" w:hAnsi="Arial" w:cs="Arial"/>
                <w:color w:val="EA4335"/>
                <w:lang w:eastAsia="uk-UA"/>
              </w:rPr>
              <w:t xml:space="preserve">Люди, </w:t>
            </w:r>
            <w:r w:rsidR="007961EA">
              <w:rPr>
                <w:rFonts w:ascii="Arial" w:eastAsia="Times New Roman" w:hAnsi="Arial" w:cs="Arial"/>
                <w:color w:val="EA4335"/>
                <w:lang w:eastAsia="uk-UA"/>
              </w:rPr>
              <w:t>що працюють над проектом: спеці</w:t>
            </w:r>
            <w:r w:rsidRPr="00F2719C">
              <w:rPr>
                <w:rFonts w:ascii="Arial" w:eastAsia="Times New Roman" w:hAnsi="Arial" w:cs="Arial"/>
                <w:color w:val="EA4335"/>
                <w:lang w:eastAsia="uk-UA"/>
              </w:rPr>
              <w:t>ал</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зац</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я, ставка, по</w:t>
            </w:r>
            <w:r w:rsidR="007961EA">
              <w:rPr>
                <w:rFonts w:ascii="Arial" w:eastAsia="Times New Roman" w:hAnsi="Arial" w:cs="Arial"/>
                <w:color w:val="EA4335"/>
                <w:lang w:eastAsia="uk-UA"/>
              </w:rPr>
              <w:t>вна або часткова</w:t>
            </w:r>
            <w:r w:rsidRPr="00F2719C">
              <w:rPr>
                <w:rFonts w:ascii="Arial" w:eastAsia="Times New Roman" w:hAnsi="Arial" w:cs="Arial"/>
                <w:color w:val="EA4335"/>
                <w:lang w:eastAsia="uk-UA"/>
              </w:rPr>
              <w:t xml:space="preserve"> за</w:t>
            </w:r>
            <w:r w:rsidR="007961EA">
              <w:rPr>
                <w:rFonts w:ascii="Arial" w:eastAsia="Times New Roman" w:hAnsi="Arial" w:cs="Arial"/>
                <w:color w:val="EA4335"/>
                <w:lang w:eastAsia="uk-UA"/>
              </w:rPr>
              <w:t>йняті</w:t>
            </w:r>
            <w:r w:rsidRPr="00F2719C">
              <w:rPr>
                <w:rFonts w:ascii="Arial" w:eastAsia="Times New Roman" w:hAnsi="Arial" w:cs="Arial"/>
                <w:color w:val="EA4335"/>
                <w:lang w:eastAsia="uk-UA"/>
              </w:rPr>
              <w:t>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Replacement for employees </w:t>
            </w:r>
            <w:r w:rsidR="00A765DC">
              <w:rPr>
                <w:rFonts w:ascii="Arial" w:eastAsia="Times New Roman" w:hAnsi="Arial" w:cs="Arial"/>
                <w:color w:val="EA4335"/>
                <w:lang w:eastAsia="uk-UA"/>
              </w:rPr>
              <w:t>Замі</w:t>
            </w:r>
            <w:r w:rsidRPr="00F2719C">
              <w:rPr>
                <w:rFonts w:ascii="Arial" w:eastAsia="Times New Roman" w:hAnsi="Arial" w:cs="Arial"/>
                <w:color w:val="EA4335"/>
                <w:lang w:eastAsia="uk-UA"/>
              </w:rPr>
              <w:t>щен</w:t>
            </w:r>
            <w:r w:rsidR="007961EA">
              <w:rPr>
                <w:rFonts w:ascii="Arial" w:eastAsia="Times New Roman" w:hAnsi="Arial" w:cs="Arial"/>
                <w:color w:val="EA4335"/>
                <w:lang w:eastAsia="uk-UA"/>
              </w:rPr>
              <w:t xml:space="preserve">ня </w:t>
            </w:r>
            <w:r w:rsidRPr="00F2719C">
              <w:rPr>
                <w:rFonts w:ascii="Arial" w:eastAsia="Times New Roman" w:hAnsi="Arial" w:cs="Arial"/>
                <w:color w:val="EA4335"/>
                <w:lang w:eastAsia="uk-UA"/>
              </w:rPr>
              <w:t>персонал</w:t>
            </w:r>
            <w:r w:rsidR="007961EA">
              <w:rPr>
                <w:rFonts w:ascii="Arial" w:eastAsia="Times New Roman" w:hAnsi="Arial" w:cs="Arial"/>
                <w:color w:val="EA4335"/>
                <w:lang w:eastAsia="uk-UA"/>
              </w:rPr>
              <w:t>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Trial period </w:t>
            </w:r>
            <w:r w:rsidR="007961EA">
              <w:rPr>
                <w:rFonts w:ascii="Arial" w:eastAsia="Times New Roman" w:hAnsi="Arial" w:cs="Arial"/>
                <w:color w:val="EA4335"/>
                <w:lang w:eastAsia="uk-UA"/>
              </w:rPr>
              <w:t>Випробувальний термін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The term of a contract </w:t>
            </w:r>
            <w:r w:rsidRPr="00F2719C">
              <w:rPr>
                <w:rFonts w:ascii="Arial" w:eastAsia="Times New Roman" w:hAnsi="Arial" w:cs="Arial"/>
                <w:color w:val="EA4335"/>
                <w:lang w:eastAsia="uk-UA"/>
              </w:rPr>
              <w:t>С</w:t>
            </w:r>
            <w:r w:rsidR="007961EA">
              <w:rPr>
                <w:rFonts w:ascii="Arial" w:eastAsia="Times New Roman" w:hAnsi="Arial" w:cs="Arial"/>
                <w:color w:val="EA4335"/>
                <w:lang w:eastAsia="uk-UA"/>
              </w:rPr>
              <w:t>трок контракту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Contract extension and a contract renewal </w:t>
            </w:r>
            <w:r w:rsidRPr="00F2719C">
              <w:rPr>
                <w:rFonts w:ascii="Arial" w:eastAsia="Times New Roman" w:hAnsi="Arial" w:cs="Arial"/>
                <w:color w:val="EA4335"/>
                <w:lang w:eastAsia="uk-UA"/>
              </w:rPr>
              <w:t>Прод</w:t>
            </w:r>
            <w:r w:rsidR="00A765DC">
              <w:rPr>
                <w:rFonts w:ascii="Arial" w:eastAsia="Times New Roman" w:hAnsi="Arial" w:cs="Arial"/>
                <w:color w:val="EA4335"/>
                <w:lang w:eastAsia="uk-UA"/>
              </w:rPr>
              <w:t>овж</w:t>
            </w:r>
            <w:bookmarkStart w:id="0" w:name="_GoBack"/>
            <w:bookmarkEnd w:id="0"/>
            <w:r w:rsidR="007961EA">
              <w:rPr>
                <w:rFonts w:ascii="Arial" w:eastAsia="Times New Roman" w:hAnsi="Arial" w:cs="Arial"/>
                <w:color w:val="EA4335"/>
                <w:lang w:eastAsia="uk-UA"/>
              </w:rPr>
              <w:t>ення контракту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Sick leaves, holidays and days off </w:t>
            </w:r>
            <w:r w:rsidR="007961EA">
              <w:rPr>
                <w:rFonts w:ascii="Arial" w:eastAsia="Times New Roman" w:hAnsi="Arial" w:cs="Arial"/>
                <w:color w:val="EA4335"/>
                <w:lang w:eastAsia="uk-UA"/>
              </w:rPr>
              <w:t>Лікарняні листи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свята та вихі</w:t>
            </w:r>
            <w:r w:rsidRPr="00F2719C">
              <w:rPr>
                <w:rFonts w:ascii="Arial" w:eastAsia="Times New Roman" w:hAnsi="Arial" w:cs="Arial"/>
                <w:color w:val="EA4335"/>
                <w:lang w:eastAsia="uk-UA"/>
              </w:rPr>
              <w:t>дн</w:t>
            </w:r>
            <w:r w:rsidR="007961EA">
              <w:rPr>
                <w:rFonts w:ascii="Arial" w:eastAsia="Times New Roman" w:hAnsi="Arial" w:cs="Arial"/>
                <w:color w:val="EA4335"/>
                <w:lang w:eastAsia="uk-UA"/>
              </w:rPr>
              <w:t>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Scope of work </w:t>
            </w:r>
            <w:r w:rsidRPr="00F2719C">
              <w:rPr>
                <w:rFonts w:ascii="Arial" w:eastAsia="Times New Roman" w:hAnsi="Arial" w:cs="Arial"/>
                <w:color w:val="EA4335"/>
                <w:lang w:eastAsia="uk-UA"/>
              </w:rPr>
              <w:t>Об</w:t>
            </w:r>
            <w:r w:rsidR="007961EA">
              <w:rPr>
                <w:rFonts w:ascii="Arial" w:eastAsia="Times New Roman" w:hAnsi="Arial" w:cs="Arial"/>
                <w:color w:val="EA4335"/>
                <w:lang w:eastAsia="uk-UA"/>
              </w:rPr>
              <w:t>сяг робі</w:t>
            </w:r>
            <w:r w:rsidRPr="00F2719C">
              <w:rPr>
                <w:rFonts w:ascii="Arial" w:eastAsia="Times New Roman" w:hAnsi="Arial" w:cs="Arial"/>
                <w:color w:val="EA4335"/>
                <w:lang w:eastAsia="uk-UA"/>
              </w:rPr>
              <w:t>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Terms of work </w:t>
            </w:r>
            <w:r w:rsidR="007961EA">
              <w:rPr>
                <w:rFonts w:ascii="Arial" w:eastAsia="Times New Roman" w:hAnsi="Arial" w:cs="Arial"/>
                <w:color w:val="EA4335"/>
                <w:lang w:eastAsia="uk-UA"/>
              </w:rPr>
              <w:t>Умови</w:t>
            </w:r>
            <w:r w:rsidRPr="00F2719C">
              <w:rPr>
                <w:rFonts w:ascii="Arial" w:eastAsia="Times New Roman" w:hAnsi="Arial" w:cs="Arial"/>
                <w:color w:val="EA4335"/>
                <w:lang w:eastAsia="uk-UA"/>
              </w:rPr>
              <w:t xml:space="preserve"> р</w:t>
            </w:r>
            <w:r w:rsidR="007961EA">
              <w:rPr>
                <w:rFonts w:ascii="Arial" w:eastAsia="Times New Roman" w:hAnsi="Arial" w:cs="Arial"/>
                <w:color w:val="EA4335"/>
                <w:lang w:eastAsia="uk-UA"/>
              </w:rPr>
              <w:t>оботт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Budget </w:t>
            </w:r>
            <w:r w:rsidRPr="00F2719C">
              <w:rPr>
                <w:rFonts w:ascii="Arial" w:eastAsia="Times New Roman" w:hAnsi="Arial" w:cs="Arial"/>
                <w:color w:val="EA4335"/>
                <w:lang w:eastAsia="uk-UA"/>
              </w:rPr>
              <w:t>Бюджет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Documents supporting Scope of work, Terms of work </w:t>
            </w:r>
            <w:r w:rsidRPr="00F2719C">
              <w:rPr>
                <w:rFonts w:ascii="Arial" w:eastAsia="Times New Roman" w:hAnsi="Arial" w:cs="Arial"/>
                <w:lang w:eastAsia="uk-UA"/>
              </w:rPr>
              <w:br/>
              <w:t xml:space="preserve">and Budget </w:t>
            </w:r>
            <w:r w:rsidRPr="00F2719C">
              <w:rPr>
                <w:rFonts w:ascii="Arial" w:eastAsia="Times New Roman" w:hAnsi="Arial" w:cs="Arial"/>
                <w:color w:val="EA4335"/>
                <w:lang w:eastAsia="uk-UA"/>
              </w:rPr>
              <w:t>Документ</w:t>
            </w:r>
            <w:r w:rsidR="007961EA">
              <w:rPr>
                <w:rFonts w:ascii="Arial" w:eastAsia="Times New Roman" w:hAnsi="Arial" w:cs="Arial"/>
                <w:color w:val="EA4335"/>
                <w:lang w:eastAsia="uk-UA"/>
              </w:rPr>
              <w:t>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що підтверджують</w:t>
            </w:r>
            <w:r w:rsidRPr="00F2719C">
              <w:rPr>
                <w:rFonts w:ascii="Arial" w:eastAsia="Times New Roman" w:hAnsi="Arial" w:cs="Arial"/>
                <w:color w:val="EA4335"/>
                <w:lang w:eastAsia="uk-UA"/>
              </w:rPr>
              <w:t xml:space="preserve"> об</w:t>
            </w:r>
            <w:r w:rsidR="007961EA">
              <w:rPr>
                <w:rFonts w:ascii="Arial" w:eastAsia="Times New Roman" w:hAnsi="Arial" w:cs="Arial"/>
                <w:color w:val="EA4335"/>
                <w:lang w:eastAsia="uk-UA"/>
              </w:rPr>
              <w:t>’єм ро</w:t>
            </w:r>
            <w:r w:rsidRPr="00F2719C">
              <w:rPr>
                <w:rFonts w:ascii="Arial" w:eastAsia="Times New Roman" w:hAnsi="Arial" w:cs="Arial"/>
                <w:color w:val="EA4335"/>
                <w:lang w:eastAsia="uk-UA"/>
              </w:rPr>
              <w:t>б</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т, у</w:t>
            </w:r>
            <w:r w:rsidR="007961EA">
              <w:rPr>
                <w:rFonts w:ascii="Arial" w:eastAsia="Times New Roman" w:hAnsi="Arial" w:cs="Arial"/>
                <w:color w:val="EA4335"/>
                <w:lang w:eastAsia="uk-UA"/>
              </w:rPr>
              <w:t>мови</w:t>
            </w:r>
            <w:r w:rsidRPr="00F2719C">
              <w:rPr>
                <w:rFonts w:ascii="Arial" w:eastAsia="Times New Roman" w:hAnsi="Arial" w:cs="Arial"/>
                <w:color w:val="EA4335"/>
                <w:lang w:eastAsia="uk-UA"/>
              </w:rPr>
              <w:t xml:space="preserve"> р</w:t>
            </w:r>
            <w:r w:rsidR="007961EA">
              <w:rPr>
                <w:rFonts w:ascii="Arial" w:eastAsia="Times New Roman" w:hAnsi="Arial" w:cs="Arial"/>
                <w:color w:val="EA4335"/>
                <w:lang w:eastAsia="uk-UA"/>
              </w:rPr>
              <w:t>оботи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 xml:space="preserve"> бюджет</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Assumptions </w:t>
            </w:r>
            <w:r w:rsidR="007961EA">
              <w:rPr>
                <w:rFonts w:ascii="Arial" w:eastAsia="Times New Roman" w:hAnsi="Arial" w:cs="Arial"/>
                <w:color w:val="EA4335"/>
                <w:lang w:eastAsia="uk-UA"/>
              </w:rPr>
              <w:t>Пропозиції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How to work with changes </w:t>
            </w:r>
            <w:r w:rsidR="007961EA">
              <w:rPr>
                <w:rFonts w:ascii="Arial" w:eastAsia="Times New Roman" w:hAnsi="Arial" w:cs="Arial"/>
                <w:color w:val="EA4335"/>
                <w:lang w:eastAsia="uk-UA"/>
              </w:rPr>
              <w:t>Як працювати зі змінами</w:t>
            </w:r>
            <w:r w:rsidRPr="00F2719C">
              <w:rPr>
                <w:rFonts w:ascii="Arial" w:eastAsia="Times New Roman" w:hAnsi="Arial" w:cs="Arial"/>
                <w:lang w:eastAsia="uk-UA"/>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Delivery: how, where and when your company delivers </w:t>
            </w:r>
            <w:r w:rsidRPr="00F2719C">
              <w:rPr>
                <w:rFonts w:ascii="Arial" w:eastAsia="Times New Roman" w:hAnsi="Arial" w:cs="Arial"/>
                <w:lang w:eastAsia="uk-UA"/>
              </w:rPr>
              <w:br/>
              <w:t xml:space="preserve">the result of work </w:t>
            </w:r>
            <w:r w:rsidR="007961EA">
              <w:rPr>
                <w:rFonts w:ascii="Arial" w:eastAsia="Times New Roman" w:hAnsi="Arial" w:cs="Arial"/>
                <w:color w:val="EA4335"/>
                <w:lang w:eastAsia="uk-UA"/>
              </w:rPr>
              <w:t>Постачання</w:t>
            </w:r>
            <w:r w:rsidRPr="00F2719C">
              <w:rPr>
                <w:rFonts w:ascii="Arial" w:eastAsia="Times New Roman" w:hAnsi="Arial" w:cs="Arial"/>
                <w:color w:val="EA4335"/>
                <w:lang w:eastAsia="uk-UA"/>
              </w:rPr>
              <w:t>:</w:t>
            </w:r>
            <w:r w:rsidR="007961EA">
              <w:rPr>
                <w:rFonts w:ascii="Arial" w:eastAsia="Times New Roman" w:hAnsi="Arial" w:cs="Arial"/>
                <w:color w:val="EA4335"/>
                <w:lang w:eastAsia="uk-UA"/>
              </w:rPr>
              <w:t xml:space="preserve"> як</w:t>
            </w:r>
            <w:r w:rsidRPr="00F2719C">
              <w:rPr>
                <w:rFonts w:ascii="Arial" w:eastAsia="Times New Roman" w:hAnsi="Arial" w:cs="Arial"/>
                <w:color w:val="EA4335"/>
                <w:lang w:eastAsia="uk-UA"/>
              </w:rPr>
              <w:t>, куд</w:t>
            </w:r>
            <w:r w:rsidR="007961EA">
              <w:rPr>
                <w:rFonts w:ascii="Arial" w:eastAsia="Times New Roman" w:hAnsi="Arial" w:cs="Arial"/>
                <w:color w:val="EA4335"/>
                <w:lang w:eastAsia="uk-UA"/>
              </w:rPr>
              <w:t>и і коли  компані</w:t>
            </w:r>
            <w:r w:rsidRPr="00F2719C">
              <w:rPr>
                <w:rFonts w:ascii="Arial" w:eastAsia="Times New Roman" w:hAnsi="Arial" w:cs="Arial"/>
                <w:color w:val="EA4335"/>
                <w:lang w:eastAsia="uk-UA"/>
              </w:rPr>
              <w:t xml:space="preserve">я </w:t>
            </w:r>
            <w:r w:rsidR="007961EA">
              <w:rPr>
                <w:rFonts w:ascii="Arial" w:eastAsia="Times New Roman" w:hAnsi="Arial" w:cs="Arial"/>
                <w:color w:val="EA4335"/>
                <w:lang w:eastAsia="uk-UA"/>
              </w:rPr>
              <w:t>постачає</w:t>
            </w:r>
            <w:r w:rsidRPr="00F2719C">
              <w:rPr>
                <w:rFonts w:ascii="Arial" w:eastAsia="Times New Roman" w:hAnsi="Arial" w:cs="Arial"/>
                <w:color w:val="EA4335"/>
                <w:lang w:eastAsia="uk-UA"/>
              </w:rPr>
              <w:t xml:space="preserve"> результат</w:t>
            </w:r>
            <w:r w:rsidR="007961EA">
              <w:rPr>
                <w:rFonts w:ascii="Arial" w:eastAsia="Times New Roman" w:hAnsi="Arial" w:cs="Arial"/>
                <w:color w:val="EA4335"/>
                <w:lang w:eastAsia="uk-UA"/>
              </w:rPr>
              <w:t>и</w:t>
            </w:r>
            <w:r w:rsidRPr="00F2719C">
              <w:rPr>
                <w:rFonts w:ascii="Arial" w:eastAsia="Times New Roman" w:hAnsi="Arial" w:cs="Arial"/>
                <w:color w:val="EA4335"/>
                <w:lang w:eastAsia="uk-UA"/>
              </w:rPr>
              <w:t xml:space="preserve"> р</w:t>
            </w:r>
            <w:r w:rsidR="007961EA">
              <w:rPr>
                <w:rFonts w:ascii="Arial" w:eastAsia="Times New Roman" w:hAnsi="Arial" w:cs="Arial"/>
                <w:color w:val="EA4335"/>
                <w:lang w:eastAsia="uk-UA"/>
              </w:rPr>
              <w:t>оботи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Acceptance: how, where and when a customer accepts </w:t>
            </w:r>
            <w:r w:rsidRPr="00F2719C">
              <w:rPr>
                <w:rFonts w:ascii="Arial" w:eastAsia="Times New Roman" w:hAnsi="Arial" w:cs="Arial"/>
                <w:lang w:eastAsia="uk-UA"/>
              </w:rPr>
              <w:br/>
              <w:t xml:space="preserve">the work and how your company reacts </w:t>
            </w:r>
            <w:r w:rsidRPr="00F2719C">
              <w:rPr>
                <w:rFonts w:ascii="Arial" w:eastAsia="Times New Roman" w:hAnsi="Arial" w:cs="Arial"/>
                <w:color w:val="EA4335"/>
                <w:lang w:eastAsia="uk-UA"/>
              </w:rPr>
              <w:t>При</w:t>
            </w:r>
            <w:r w:rsidR="007961EA">
              <w:rPr>
                <w:rFonts w:ascii="Arial" w:eastAsia="Times New Roman" w:hAnsi="Arial" w:cs="Arial"/>
                <w:color w:val="EA4335"/>
                <w:lang w:eastAsia="uk-UA"/>
              </w:rPr>
              <w:t>ймання</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як, д</w:t>
            </w:r>
            <w:r w:rsidRPr="00F2719C">
              <w:rPr>
                <w:rFonts w:ascii="Arial" w:eastAsia="Times New Roman" w:hAnsi="Arial" w:cs="Arial"/>
                <w:color w:val="EA4335"/>
                <w:lang w:eastAsia="uk-UA"/>
              </w:rPr>
              <w:t xml:space="preserve">е </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 xml:space="preserve"> ко</w:t>
            </w:r>
            <w:r w:rsidR="007961EA">
              <w:rPr>
                <w:rFonts w:ascii="Arial" w:eastAsia="Times New Roman" w:hAnsi="Arial" w:cs="Arial"/>
                <w:color w:val="EA4335"/>
                <w:lang w:eastAsia="uk-UA"/>
              </w:rPr>
              <w:t>ли кліє</w:t>
            </w:r>
            <w:r w:rsidRPr="00F2719C">
              <w:rPr>
                <w:rFonts w:ascii="Arial" w:eastAsia="Times New Roman" w:hAnsi="Arial" w:cs="Arial"/>
                <w:color w:val="EA4335"/>
                <w:lang w:eastAsia="uk-UA"/>
              </w:rPr>
              <w:t>нт при</w:t>
            </w:r>
            <w:r w:rsidR="007961EA">
              <w:rPr>
                <w:rFonts w:ascii="Arial" w:eastAsia="Times New Roman" w:hAnsi="Arial" w:cs="Arial"/>
                <w:color w:val="EA4335"/>
                <w:lang w:eastAsia="uk-UA"/>
              </w:rPr>
              <w:t>ймає результати роботи, і</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що</w:t>
            </w:r>
            <w:r w:rsidRPr="00F2719C">
              <w:rPr>
                <w:rFonts w:ascii="Arial" w:eastAsia="Times New Roman" w:hAnsi="Arial" w:cs="Arial"/>
                <w:color w:val="EA4335"/>
                <w:lang w:eastAsia="uk-UA"/>
              </w:rPr>
              <w:t xml:space="preserve"> компан</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 xml:space="preserve">я </w:t>
            </w:r>
            <w:r w:rsidR="007961EA">
              <w:rPr>
                <w:rFonts w:ascii="Arial" w:eastAsia="Times New Roman" w:hAnsi="Arial" w:cs="Arial"/>
                <w:color w:val="EA4335"/>
                <w:lang w:eastAsia="uk-UA"/>
              </w:rPr>
              <w:t>роботь у відповідь</w:t>
            </w:r>
            <w:r w:rsidRPr="00F2719C">
              <w:rPr>
                <w:rFonts w:ascii="Arial" w:eastAsia="Times New Roman" w:hAnsi="Arial" w:cs="Arial"/>
                <w:lang w:eastAsia="uk-UA"/>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Bugs: what is a minor and what is a major problem </w:t>
            </w:r>
            <w:r w:rsidRPr="00F2719C">
              <w:rPr>
                <w:rFonts w:ascii="Arial" w:eastAsia="Times New Roman" w:hAnsi="Arial" w:cs="Arial"/>
                <w:color w:val="EA4335"/>
                <w:lang w:eastAsia="uk-UA"/>
              </w:rPr>
              <w:t>Баги (</w:t>
            </w:r>
            <w:r w:rsidR="007961EA">
              <w:rPr>
                <w:rFonts w:ascii="Arial" w:eastAsia="Times New Roman" w:hAnsi="Arial" w:cs="Arial"/>
                <w:color w:val="EA4335"/>
                <w:lang w:eastAsia="uk-UA"/>
              </w:rPr>
              <w:t>помилки</w:t>
            </w:r>
            <w:r w:rsidRPr="00F2719C">
              <w:rPr>
                <w:rFonts w:ascii="Arial" w:eastAsia="Times New Roman" w:hAnsi="Arial" w:cs="Arial"/>
                <w:color w:val="EA4335"/>
                <w:lang w:eastAsia="uk-UA"/>
              </w:rPr>
              <w:t xml:space="preserve">): </w:t>
            </w:r>
            <w:r w:rsidR="007961EA">
              <w:rPr>
                <w:rFonts w:ascii="Arial" w:eastAsia="Times New Roman" w:hAnsi="Arial" w:cs="Arial"/>
                <w:color w:val="EA4335"/>
                <w:lang w:eastAsia="uk-UA"/>
              </w:rPr>
              <w:t xml:space="preserve">що є несуттєвою </w:t>
            </w:r>
            <w:r w:rsidRPr="00F2719C">
              <w:rPr>
                <w:rFonts w:ascii="Arial" w:eastAsia="Times New Roman" w:hAnsi="Arial" w:cs="Arial"/>
                <w:color w:val="EA4335"/>
                <w:lang w:eastAsia="uk-UA"/>
              </w:rPr>
              <w:t>проблемо</w:t>
            </w:r>
            <w:r w:rsidR="007961EA">
              <w:rPr>
                <w:rFonts w:ascii="Arial" w:eastAsia="Times New Roman" w:hAnsi="Arial" w:cs="Arial"/>
                <w:color w:val="EA4335"/>
                <w:lang w:eastAsia="uk-UA"/>
              </w:rPr>
              <w:t>ю</w:t>
            </w:r>
            <w:r w:rsidRPr="00F2719C">
              <w:rPr>
                <w:rFonts w:ascii="Arial" w:eastAsia="Times New Roman" w:hAnsi="Arial" w:cs="Arial"/>
                <w:color w:val="EA4335"/>
                <w:lang w:eastAsia="uk-UA"/>
              </w:rPr>
              <w:t xml:space="preserve">, а </w:t>
            </w:r>
            <w:r w:rsidR="007961EA">
              <w:rPr>
                <w:rFonts w:ascii="Arial" w:eastAsia="Times New Roman" w:hAnsi="Arial" w:cs="Arial"/>
                <w:color w:val="EA4335"/>
                <w:lang w:eastAsia="uk-UA"/>
              </w:rPr>
              <w:t>що — важливою</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r w:rsidR="007961EA" w:rsidRPr="00F2719C" w:rsidTr="009D728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7961EA">
            <w:pPr>
              <w:spacing w:after="0" w:line="240" w:lineRule="auto"/>
              <w:rPr>
                <w:rFonts w:ascii="Arial" w:eastAsia="Times New Roman" w:hAnsi="Arial" w:cs="Arial"/>
                <w:lang w:eastAsia="uk-UA"/>
              </w:rPr>
            </w:pPr>
            <w:r w:rsidRPr="00F2719C">
              <w:rPr>
                <w:rFonts w:ascii="Arial" w:eastAsia="Times New Roman" w:hAnsi="Arial" w:cs="Arial"/>
                <w:lang w:eastAsia="uk-UA"/>
              </w:rPr>
              <w:t xml:space="preserve">Warranty </w:t>
            </w:r>
            <w:r w:rsidRPr="00F2719C">
              <w:rPr>
                <w:rFonts w:ascii="Arial" w:eastAsia="Times New Roman" w:hAnsi="Arial" w:cs="Arial"/>
                <w:color w:val="EA4335"/>
                <w:lang w:eastAsia="uk-UA"/>
              </w:rPr>
              <w:t>Гарант</w:t>
            </w:r>
            <w:r w:rsidR="007961EA">
              <w:rPr>
                <w:rFonts w:ascii="Arial" w:eastAsia="Times New Roman" w:hAnsi="Arial" w:cs="Arial"/>
                <w:color w:val="EA4335"/>
                <w:lang w:eastAsia="uk-UA"/>
              </w:rPr>
              <w:t>і</w:t>
            </w:r>
            <w:r w:rsidRPr="00F2719C">
              <w:rPr>
                <w:rFonts w:ascii="Arial" w:eastAsia="Times New Roman" w:hAnsi="Arial" w:cs="Arial"/>
                <w:color w:val="EA4335"/>
                <w:lang w:eastAsia="uk-UA"/>
              </w:rPr>
              <w:t>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38761D"/>
                <w:sz w:val="20"/>
                <w:szCs w:val="20"/>
                <w:lang w:eastAsia="uk-UA"/>
              </w:rPr>
            </w:pPr>
            <w:r w:rsidRPr="00F2719C">
              <w:rPr>
                <w:rFonts w:ascii="Arial" w:eastAsia="Times New Roman" w:hAnsi="Arial" w:cs="Arial"/>
                <w:b/>
                <w:bCs/>
                <w:color w:val="38761D"/>
                <w:sz w:val="20"/>
                <w:szCs w:val="20"/>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4486" w:rsidRPr="00F2719C" w:rsidRDefault="00B14486" w:rsidP="009D728F">
            <w:pPr>
              <w:spacing w:after="0" w:line="240" w:lineRule="auto"/>
              <w:jc w:val="center"/>
              <w:rPr>
                <w:rFonts w:ascii="Arial" w:eastAsia="Times New Roman" w:hAnsi="Arial" w:cs="Arial"/>
                <w:b/>
                <w:bCs/>
                <w:color w:val="FF0000"/>
                <w:sz w:val="20"/>
                <w:szCs w:val="20"/>
                <w:lang w:eastAsia="uk-UA"/>
              </w:rPr>
            </w:pPr>
            <w:r w:rsidRPr="00F2719C">
              <w:rPr>
                <w:rFonts w:ascii="Arial" w:eastAsia="Times New Roman" w:hAnsi="Arial" w:cs="Arial"/>
                <w:b/>
                <w:bCs/>
                <w:color w:val="FF0000"/>
                <w:sz w:val="20"/>
                <w:szCs w:val="20"/>
                <w:lang w:eastAsia="uk-UA"/>
              </w:rPr>
              <w:t>-</w:t>
            </w:r>
          </w:p>
        </w:tc>
      </w:tr>
    </w:tbl>
    <w:p w:rsidR="00B14486" w:rsidRDefault="00B14486" w:rsidP="00B14486">
      <w:pPr>
        <w:pStyle w:val="a3"/>
        <w:shd w:val="clear" w:color="auto" w:fill="FFFFFF"/>
        <w:spacing w:before="0" w:beforeAutospacing="0" w:after="0" w:afterAutospacing="0"/>
        <w:textAlignment w:val="baseline"/>
        <w:rPr>
          <w:rFonts w:ascii="Montserrat" w:hAnsi="Montserrat"/>
          <w:color w:val="222222"/>
          <w:spacing w:val="-5"/>
          <w:sz w:val="27"/>
          <w:szCs w:val="27"/>
          <w:bdr w:val="none" w:sz="0" w:space="0" w:color="auto" w:frame="1"/>
        </w:rPr>
      </w:pPr>
    </w:p>
    <w:p w:rsidR="0084202B" w:rsidRDefault="0084202B" w:rsidP="007961EA">
      <w:pPr>
        <w:spacing w:after="0" w:line="240" w:lineRule="auto"/>
        <w:rPr>
          <w:rFonts w:ascii="Montserrat" w:hAnsi="Montserrat"/>
          <w:color w:val="222222"/>
          <w:spacing w:val="-5"/>
          <w:sz w:val="32"/>
          <w:szCs w:val="32"/>
          <w:shd w:val="clear" w:color="auto" w:fill="F2F3F5"/>
        </w:rPr>
      </w:pPr>
    </w:p>
    <w:p w:rsidR="00E737B5" w:rsidRPr="00494621" w:rsidRDefault="00E737B5" w:rsidP="00E737B5">
      <w:pPr>
        <w:spacing w:after="0" w:line="360" w:lineRule="auto"/>
        <w:ind w:firstLine="709"/>
        <w:jc w:val="both"/>
        <w:rPr>
          <w:rFonts w:ascii="Times New Roman" w:hAnsi="Times New Roman" w:cs="Times New Roman"/>
          <w:bCs/>
          <w:sz w:val="28"/>
          <w:szCs w:val="28"/>
        </w:rPr>
      </w:pPr>
      <w:r w:rsidRPr="00494621">
        <w:rPr>
          <w:rFonts w:ascii="Times New Roman" w:hAnsi="Times New Roman" w:cs="Times New Roman"/>
          <w:bCs/>
          <w:sz w:val="28"/>
          <w:szCs w:val="28"/>
        </w:rPr>
        <w:t xml:space="preserve">Зміст та структура документації на етапі ініціалізації та планування проекту </w:t>
      </w:r>
      <w:r>
        <w:rPr>
          <w:rFonts w:ascii="Times New Roman" w:hAnsi="Times New Roman" w:cs="Times New Roman"/>
          <w:bCs/>
          <w:sz w:val="28"/>
          <w:szCs w:val="28"/>
        </w:rPr>
        <w:t>також має містити</w:t>
      </w:r>
      <w:r w:rsidRPr="00494621">
        <w:rPr>
          <w:rFonts w:ascii="Times New Roman" w:hAnsi="Times New Roman" w:cs="Times New Roman"/>
          <w:bCs/>
          <w:sz w:val="28"/>
          <w:szCs w:val="28"/>
        </w:rPr>
        <w:t>:</w:t>
      </w:r>
    </w:p>
    <w:p w:rsidR="00E737B5" w:rsidRPr="00494621" w:rsidRDefault="00E737B5" w:rsidP="00E737B5">
      <w:pPr>
        <w:pStyle w:val="a4"/>
        <w:numPr>
          <w:ilvl w:val="1"/>
          <w:numId w:val="3"/>
        </w:numPr>
        <w:spacing w:after="0" w:line="360" w:lineRule="auto"/>
        <w:ind w:left="0" w:firstLine="709"/>
        <w:jc w:val="both"/>
        <w:rPr>
          <w:rFonts w:ascii="Times New Roman" w:hAnsi="Times New Roman" w:cs="Times New Roman"/>
          <w:bCs/>
          <w:sz w:val="28"/>
          <w:szCs w:val="28"/>
        </w:rPr>
      </w:pPr>
      <w:proofErr w:type="gramStart"/>
      <w:r w:rsidRPr="00494621">
        <w:rPr>
          <w:rFonts w:ascii="Times New Roman" w:hAnsi="Times New Roman" w:cs="Times New Roman"/>
          <w:bCs/>
          <w:sz w:val="28"/>
          <w:szCs w:val="28"/>
          <w:lang w:val="en-US"/>
        </w:rPr>
        <w:lastRenderedPageBreak/>
        <w:t>vision</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and</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scope</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document</w:t>
      </w:r>
      <w:r w:rsidRPr="00494621">
        <w:rPr>
          <w:rFonts w:ascii="Times New Roman" w:hAnsi="Times New Roman" w:cs="Times New Roman"/>
          <w:bCs/>
          <w:sz w:val="28"/>
          <w:szCs w:val="28"/>
        </w:rPr>
        <w:t xml:space="preserve"> (документ про загальне бачення та зміст продукту).</w:t>
      </w:r>
    </w:p>
    <w:p w:rsidR="00E737B5" w:rsidRPr="00494621" w:rsidRDefault="00E737B5" w:rsidP="00E737B5">
      <w:pPr>
        <w:pStyle w:val="a4"/>
        <w:numPr>
          <w:ilvl w:val="1"/>
          <w:numId w:val="3"/>
        </w:numPr>
        <w:spacing w:after="0" w:line="360" w:lineRule="auto"/>
        <w:ind w:left="0" w:firstLine="709"/>
        <w:jc w:val="both"/>
        <w:rPr>
          <w:rFonts w:ascii="Times New Roman" w:hAnsi="Times New Roman" w:cs="Times New Roman"/>
          <w:bCs/>
          <w:sz w:val="28"/>
          <w:szCs w:val="28"/>
        </w:rPr>
      </w:pPr>
      <w:proofErr w:type="gramStart"/>
      <w:r w:rsidRPr="00494621">
        <w:rPr>
          <w:rFonts w:ascii="Times New Roman" w:hAnsi="Times New Roman" w:cs="Times New Roman"/>
          <w:bCs/>
          <w:sz w:val="28"/>
          <w:szCs w:val="28"/>
          <w:lang w:val="en-US"/>
        </w:rPr>
        <w:t>business</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requirements</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document</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BRD</w:t>
      </w:r>
      <w:r w:rsidRPr="00494621">
        <w:rPr>
          <w:rFonts w:ascii="Times New Roman" w:hAnsi="Times New Roman" w:cs="Times New Roman"/>
          <w:bCs/>
          <w:sz w:val="28"/>
          <w:szCs w:val="28"/>
        </w:rPr>
        <w:t>) (документ, що описує бізнес-процеси, в тому числі за допомогою графіків та рисунків та деталізує бізнес-вимоги клієнта для внутрішнього подальшого користування).</w:t>
      </w:r>
    </w:p>
    <w:p w:rsidR="00E737B5" w:rsidRPr="00494621" w:rsidRDefault="00E737B5" w:rsidP="00E737B5">
      <w:pPr>
        <w:pStyle w:val="a4"/>
        <w:numPr>
          <w:ilvl w:val="1"/>
          <w:numId w:val="3"/>
        </w:numPr>
        <w:spacing w:after="0" w:line="360" w:lineRule="auto"/>
        <w:ind w:left="0" w:firstLine="709"/>
        <w:jc w:val="both"/>
        <w:rPr>
          <w:rFonts w:ascii="Times New Roman" w:hAnsi="Times New Roman" w:cs="Times New Roman"/>
          <w:bCs/>
          <w:sz w:val="28"/>
          <w:szCs w:val="28"/>
        </w:rPr>
      </w:pPr>
      <w:proofErr w:type="gramStart"/>
      <w:r w:rsidRPr="00494621">
        <w:rPr>
          <w:rFonts w:ascii="Times New Roman" w:hAnsi="Times New Roman" w:cs="Times New Roman"/>
          <w:bCs/>
          <w:sz w:val="28"/>
          <w:szCs w:val="28"/>
          <w:lang w:val="en-US"/>
        </w:rPr>
        <w:t>software</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requirements</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specification</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SRS</w:t>
      </w:r>
      <w:r w:rsidRPr="00494621">
        <w:rPr>
          <w:rFonts w:ascii="Times New Roman" w:hAnsi="Times New Roman" w:cs="Times New Roman"/>
          <w:bCs/>
          <w:sz w:val="28"/>
          <w:szCs w:val="28"/>
        </w:rPr>
        <w:t>) (специфікація вимог до програмного забезпечення на основі потреб клієнта, споживачів та інших стейкхолдерів).</w:t>
      </w:r>
    </w:p>
    <w:p w:rsidR="00E737B5" w:rsidRPr="00494621" w:rsidRDefault="00E737B5" w:rsidP="00E737B5">
      <w:pPr>
        <w:pStyle w:val="a4"/>
        <w:numPr>
          <w:ilvl w:val="1"/>
          <w:numId w:val="3"/>
        </w:numPr>
        <w:spacing w:after="0" w:line="360" w:lineRule="auto"/>
        <w:ind w:left="0" w:firstLine="709"/>
        <w:jc w:val="both"/>
        <w:rPr>
          <w:rFonts w:ascii="Times New Roman" w:hAnsi="Times New Roman" w:cs="Times New Roman"/>
          <w:bCs/>
          <w:sz w:val="28"/>
          <w:szCs w:val="28"/>
          <w:lang w:val="en-US"/>
        </w:rPr>
      </w:pPr>
      <w:proofErr w:type="gramStart"/>
      <w:r w:rsidRPr="00494621">
        <w:rPr>
          <w:rFonts w:ascii="Times New Roman" w:hAnsi="Times New Roman" w:cs="Times New Roman"/>
          <w:bCs/>
          <w:sz w:val="28"/>
          <w:szCs w:val="28"/>
          <w:lang w:val="en-US"/>
        </w:rPr>
        <w:t>functional</w:t>
      </w:r>
      <w:proofErr w:type="gramEnd"/>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requirements</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specification</w:t>
      </w:r>
      <w:r w:rsidRPr="00494621">
        <w:rPr>
          <w:rFonts w:ascii="Times New Roman" w:hAnsi="Times New Roman" w:cs="Times New Roman"/>
          <w:bCs/>
          <w:sz w:val="28"/>
          <w:szCs w:val="28"/>
        </w:rPr>
        <w:t xml:space="preserve"> (</w:t>
      </w:r>
      <w:r w:rsidRPr="00494621">
        <w:rPr>
          <w:rFonts w:ascii="Times New Roman" w:hAnsi="Times New Roman" w:cs="Times New Roman"/>
          <w:bCs/>
          <w:sz w:val="28"/>
          <w:szCs w:val="28"/>
          <w:lang w:val="en-US"/>
        </w:rPr>
        <w:t>FRS</w:t>
      </w:r>
      <w:r w:rsidRPr="00494621">
        <w:rPr>
          <w:rFonts w:ascii="Times New Roman" w:hAnsi="Times New Roman" w:cs="Times New Roman"/>
          <w:bCs/>
          <w:sz w:val="28"/>
          <w:szCs w:val="28"/>
        </w:rPr>
        <w:t>) (специфікація функціональних вимог (</w:t>
      </w:r>
      <w:r w:rsidRPr="00494621">
        <w:rPr>
          <w:rFonts w:ascii="Times New Roman" w:hAnsi="Times New Roman" w:cs="Times New Roman"/>
          <w:bCs/>
          <w:sz w:val="28"/>
          <w:szCs w:val="28"/>
          <w:lang w:val="en-US"/>
        </w:rPr>
        <w:t>FRS</w:t>
      </w:r>
      <w:r w:rsidRPr="00494621">
        <w:rPr>
          <w:rFonts w:ascii="Times New Roman" w:hAnsi="Times New Roman" w:cs="Times New Roman"/>
          <w:bCs/>
          <w:sz w:val="28"/>
          <w:szCs w:val="28"/>
        </w:rPr>
        <w:t xml:space="preserve">), як правило для </w:t>
      </w:r>
      <w:r w:rsidRPr="00494621">
        <w:rPr>
          <w:rFonts w:ascii="Times New Roman" w:hAnsi="Times New Roman" w:cs="Times New Roman"/>
          <w:bCs/>
          <w:sz w:val="28"/>
          <w:szCs w:val="28"/>
          <w:lang w:val="en-US"/>
        </w:rPr>
        <w:t>MVP</w:t>
      </w:r>
      <w:r w:rsidRPr="00494621">
        <w:rPr>
          <w:rFonts w:ascii="Times New Roman" w:hAnsi="Times New Roman" w:cs="Times New Roman"/>
          <w:bCs/>
          <w:sz w:val="28"/>
          <w:szCs w:val="28"/>
        </w:rPr>
        <w:t>. Більше технічний документ, до якого долучаються розробники.</w:t>
      </w:r>
    </w:p>
    <w:p w:rsidR="00E737B5" w:rsidRDefault="00E737B5" w:rsidP="00E737B5">
      <w:pPr>
        <w:spacing w:after="0" w:line="360" w:lineRule="auto"/>
        <w:ind w:firstLine="709"/>
        <w:jc w:val="both"/>
        <w:rPr>
          <w:rFonts w:ascii="Times New Roman" w:hAnsi="Times New Roman" w:cs="Times New Roman"/>
          <w:bCs/>
          <w:sz w:val="28"/>
          <w:szCs w:val="28"/>
        </w:rPr>
      </w:pPr>
      <w:r w:rsidRPr="00494621">
        <w:rPr>
          <w:rFonts w:ascii="Times New Roman" w:hAnsi="Times New Roman" w:cs="Times New Roman"/>
          <w:bCs/>
          <w:sz w:val="28"/>
          <w:szCs w:val="28"/>
        </w:rPr>
        <w:t>В таблиці наведені основні характеристики документації та її зміст на етапі ініціалізації та планування проекту. Більшість таких документів розробляється для невеликих проектів і є базовими концептуальними документами, які в подальшому трансформуються в Jira та оформлюються в Confluence.</w:t>
      </w:r>
    </w:p>
    <w:p w:rsidR="00E737B5" w:rsidRPr="00494621" w:rsidRDefault="00E737B5" w:rsidP="00E737B5">
      <w:pPr>
        <w:shd w:val="clear" w:color="auto" w:fill="FFFFFF"/>
        <w:spacing w:after="0" w:line="360" w:lineRule="auto"/>
        <w:ind w:firstLine="708"/>
        <w:jc w:val="right"/>
        <w:rPr>
          <w:rFonts w:ascii="Times New Roman" w:eastAsia="Times New Roman" w:hAnsi="Times New Roman" w:cs="Times New Roman"/>
          <w:color w:val="000000" w:themeColor="text1"/>
          <w:sz w:val="28"/>
          <w:szCs w:val="28"/>
          <w:lang w:eastAsia="ru-RU"/>
        </w:rPr>
      </w:pPr>
      <w:r w:rsidRPr="00494621">
        <w:rPr>
          <w:rFonts w:ascii="Times New Roman" w:eastAsia="Times New Roman" w:hAnsi="Times New Roman" w:cs="Times New Roman"/>
          <w:color w:val="000000" w:themeColor="text1"/>
          <w:sz w:val="28"/>
          <w:szCs w:val="28"/>
          <w:lang w:eastAsia="ru-RU"/>
        </w:rPr>
        <w:t>Таблиця 1.</w:t>
      </w:r>
      <w:r>
        <w:rPr>
          <w:rFonts w:ascii="Times New Roman" w:eastAsia="Times New Roman" w:hAnsi="Times New Roman" w:cs="Times New Roman"/>
          <w:color w:val="000000" w:themeColor="text1"/>
          <w:sz w:val="28"/>
          <w:szCs w:val="28"/>
          <w:lang w:eastAsia="ru-RU"/>
        </w:rPr>
        <w:t>7</w:t>
      </w:r>
      <w:r w:rsidRPr="00494621">
        <w:rPr>
          <w:rFonts w:ascii="Times New Roman" w:hAnsi="Times New Roman" w:cs="Times New Roman"/>
          <w:bCs/>
          <w:sz w:val="28"/>
          <w:szCs w:val="28"/>
        </w:rPr>
        <w:t xml:space="preserve"> </w:t>
      </w:r>
    </w:p>
    <w:p w:rsidR="00E737B5" w:rsidRPr="00494621" w:rsidRDefault="00E737B5" w:rsidP="00E737B5">
      <w:pPr>
        <w:spacing w:after="0" w:line="360" w:lineRule="auto"/>
        <w:jc w:val="center"/>
        <w:rPr>
          <w:rFonts w:ascii="Times New Roman" w:hAnsi="Times New Roman" w:cs="Times New Roman"/>
          <w:bCs/>
          <w:sz w:val="28"/>
          <w:szCs w:val="28"/>
        </w:rPr>
      </w:pPr>
      <w:r w:rsidRPr="00304495">
        <w:rPr>
          <w:rFonts w:ascii="Times New Roman" w:hAnsi="Times New Roman" w:cs="Times New Roman"/>
          <w:bCs/>
          <w:sz w:val="28"/>
          <w:szCs w:val="28"/>
        </w:rPr>
        <w:t>Формування та зміст документації на етапі ініціалізації та планування проекту</w:t>
      </w:r>
    </w:p>
    <w:tbl>
      <w:tblPr>
        <w:tblW w:w="5000" w:type="pct"/>
        <w:tblLook w:val="04A0" w:firstRow="1" w:lastRow="0" w:firstColumn="1" w:lastColumn="0" w:noHBand="0" w:noVBand="1"/>
      </w:tblPr>
      <w:tblGrid>
        <w:gridCol w:w="1862"/>
        <w:gridCol w:w="2474"/>
        <w:gridCol w:w="2722"/>
        <w:gridCol w:w="2797"/>
      </w:tblGrid>
      <w:tr w:rsidR="00E737B5" w:rsidRPr="00494621" w:rsidTr="009D728F">
        <w:trPr>
          <w:trHeight w:val="504"/>
        </w:trPr>
        <w:tc>
          <w:tcPr>
            <w:tcW w:w="945" w:type="pct"/>
            <w:tcBorders>
              <w:top w:val="single" w:sz="4" w:space="0" w:color="auto"/>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w:t>
            </w:r>
          </w:p>
        </w:tc>
        <w:tc>
          <w:tcPr>
            <w:tcW w:w="1255" w:type="pct"/>
            <w:tcBorders>
              <w:top w:val="single" w:sz="4" w:space="0" w:color="auto"/>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Документ бізнес-вимог (BRD)</w:t>
            </w:r>
          </w:p>
        </w:tc>
        <w:tc>
          <w:tcPr>
            <w:tcW w:w="1381" w:type="pct"/>
            <w:tcBorders>
              <w:top w:val="single" w:sz="4" w:space="0" w:color="auto"/>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Специфікації вимог до програмного забезпечення (SRS)</w:t>
            </w:r>
          </w:p>
        </w:tc>
        <w:tc>
          <w:tcPr>
            <w:tcW w:w="1419" w:type="pct"/>
            <w:tcBorders>
              <w:top w:val="single" w:sz="4" w:space="0" w:color="auto"/>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Специфікації функціональних вимог (FRS)</w:t>
            </w:r>
          </w:p>
        </w:tc>
      </w:tr>
      <w:tr w:rsidR="00E737B5" w:rsidRPr="00494621" w:rsidTr="009D728F">
        <w:trPr>
          <w:trHeight w:val="756"/>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Назва </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Документ вимог до продукту (</w:t>
            </w:r>
            <w:r w:rsidRPr="00494621">
              <w:rPr>
                <w:rFonts w:ascii="Times New Roman" w:eastAsia="Times New Roman" w:hAnsi="Times New Roman" w:cs="Times New Roman"/>
                <w:sz w:val="24"/>
                <w:szCs w:val="24"/>
                <w:lang w:val="en-US" w:eastAsia="uk-UA"/>
              </w:rPr>
              <w:t>PRD</w:t>
            </w:r>
            <w:r w:rsidRPr="00494621">
              <w:rPr>
                <w:rFonts w:ascii="Times New Roman" w:eastAsia="Times New Roman" w:hAnsi="Times New Roman" w:cs="Times New Roman"/>
                <w:sz w:val="24"/>
                <w:szCs w:val="24"/>
                <w:lang w:eastAsia="uk-UA"/>
              </w:rPr>
              <w:t>) і специфікація системних вимог</w:t>
            </w:r>
          </w:p>
        </w:tc>
        <w:tc>
          <w:tcPr>
            <w:tcW w:w="1419"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Документ з функціональними специфікаціями (</w:t>
            </w:r>
            <w:r w:rsidRPr="00494621">
              <w:rPr>
                <w:rFonts w:ascii="Times New Roman" w:eastAsia="Times New Roman" w:hAnsi="Times New Roman" w:cs="Times New Roman"/>
                <w:sz w:val="24"/>
                <w:szCs w:val="24"/>
                <w:lang w:val="en-US" w:eastAsia="uk-UA"/>
              </w:rPr>
              <w:t>FSD</w:t>
            </w:r>
            <w:r w:rsidRPr="00494621">
              <w:rPr>
                <w:rFonts w:ascii="Times New Roman" w:eastAsia="Times New Roman" w:hAnsi="Times New Roman" w:cs="Times New Roman"/>
                <w:sz w:val="24"/>
                <w:szCs w:val="24"/>
                <w:lang w:eastAsia="uk-UA"/>
              </w:rPr>
              <w:t>), Документ зі специфікаціями продукту (</w:t>
            </w:r>
            <w:r w:rsidRPr="00494621">
              <w:rPr>
                <w:rFonts w:ascii="Times New Roman" w:eastAsia="Times New Roman" w:hAnsi="Times New Roman" w:cs="Times New Roman"/>
                <w:sz w:val="24"/>
                <w:szCs w:val="24"/>
                <w:lang w:val="en-US" w:eastAsia="uk-UA"/>
              </w:rPr>
              <w:t>PSD</w:t>
            </w:r>
            <w:r w:rsidRPr="00494621">
              <w:rPr>
                <w:rFonts w:ascii="Times New Roman" w:eastAsia="Times New Roman" w:hAnsi="Times New Roman" w:cs="Times New Roman"/>
                <w:sz w:val="24"/>
                <w:szCs w:val="24"/>
                <w:lang w:eastAsia="uk-UA"/>
              </w:rPr>
              <w:t>), функціональні характеристики (</w:t>
            </w:r>
            <w:r w:rsidRPr="00494621">
              <w:rPr>
                <w:rFonts w:ascii="Times New Roman" w:eastAsia="Times New Roman" w:hAnsi="Times New Roman" w:cs="Times New Roman"/>
                <w:sz w:val="24"/>
                <w:szCs w:val="24"/>
                <w:lang w:val="en-US" w:eastAsia="uk-UA"/>
              </w:rPr>
              <w:t>FS</w:t>
            </w:r>
            <w:r w:rsidRPr="00494621">
              <w:rPr>
                <w:rFonts w:ascii="Times New Roman" w:eastAsia="Times New Roman" w:hAnsi="Times New Roman" w:cs="Times New Roman"/>
                <w:sz w:val="24"/>
                <w:szCs w:val="24"/>
                <w:lang w:eastAsia="uk-UA"/>
              </w:rPr>
              <w:t>)</w:t>
            </w:r>
          </w:p>
        </w:tc>
      </w:tr>
      <w:tr w:rsidR="00E737B5" w:rsidRPr="00494621" w:rsidTr="009D728F">
        <w:trPr>
          <w:trHeight w:val="504"/>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Створений</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Бізнес-аналітик</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Бізнес/системний аналітик</w:t>
            </w:r>
          </w:p>
        </w:tc>
        <w:tc>
          <w:tcPr>
            <w:tcW w:w="1419"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Бізнес/системний аналітик/керівники впровадження</w:t>
            </w:r>
          </w:p>
        </w:tc>
      </w:tr>
      <w:tr w:rsidR="00E737B5" w:rsidRPr="00494621" w:rsidTr="009D728F">
        <w:trPr>
          <w:trHeight w:val="504"/>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Містить</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Високий рівень вимог бізнесу та зацікавлених сторін</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Детальні функціональні вимоги, нефункціональні вимоги та варіанти використання</w:t>
            </w:r>
          </w:p>
        </w:tc>
        <w:tc>
          <w:tcPr>
            <w:tcW w:w="1419"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Детальні функціональні вимоги, потік даних і діаграми </w:t>
            </w:r>
            <w:r w:rsidRPr="00494621">
              <w:rPr>
                <w:rFonts w:ascii="Times New Roman" w:eastAsia="Times New Roman" w:hAnsi="Times New Roman" w:cs="Times New Roman"/>
                <w:sz w:val="24"/>
                <w:szCs w:val="24"/>
                <w:lang w:val="en-US" w:eastAsia="uk-UA"/>
              </w:rPr>
              <w:t>UML</w:t>
            </w:r>
          </w:p>
        </w:tc>
      </w:tr>
      <w:tr w:rsidR="00E737B5" w:rsidRPr="00494621" w:rsidTr="009D728F">
        <w:trPr>
          <w:trHeight w:val="756"/>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Використаний</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Керівництво вищої та середньої ланки</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Менеджери проектів, МСП (експерти по тематиці), технічний керівник та керівник </w:t>
            </w:r>
            <w:r w:rsidRPr="00494621">
              <w:rPr>
                <w:rFonts w:ascii="Times New Roman" w:eastAsia="Times New Roman" w:hAnsi="Times New Roman" w:cs="Times New Roman"/>
                <w:sz w:val="24"/>
                <w:szCs w:val="24"/>
                <w:lang w:eastAsia="uk-UA"/>
              </w:rPr>
              <w:lastRenderedPageBreak/>
              <w:t>впровадження</w:t>
            </w:r>
          </w:p>
        </w:tc>
        <w:tc>
          <w:tcPr>
            <w:tcW w:w="1419"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lastRenderedPageBreak/>
              <w:t>Технічні керівники, команди розробників та команди з тестування.</w:t>
            </w:r>
          </w:p>
        </w:tc>
      </w:tr>
      <w:tr w:rsidR="00E737B5" w:rsidRPr="00494621" w:rsidTr="009D728F">
        <w:trPr>
          <w:trHeight w:val="264"/>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val="en-US" w:eastAsia="uk-UA"/>
              </w:rPr>
            </w:pPr>
            <w:r w:rsidRPr="00494621">
              <w:rPr>
                <w:rFonts w:ascii="Times New Roman" w:eastAsia="Times New Roman" w:hAnsi="Times New Roman" w:cs="Times New Roman"/>
                <w:sz w:val="24"/>
                <w:szCs w:val="24"/>
                <w:lang w:val="en-US" w:eastAsia="uk-UA"/>
              </w:rPr>
              <w:lastRenderedPageBreak/>
              <w:t>Підготовлено в</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Фаза ініціації</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Фаза планування</w:t>
            </w:r>
          </w:p>
        </w:tc>
        <w:tc>
          <w:tcPr>
            <w:tcW w:w="1419"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Фаза планування</w:t>
            </w:r>
          </w:p>
        </w:tc>
      </w:tr>
      <w:tr w:rsidR="00E737B5" w:rsidRPr="00494621" w:rsidTr="009D728F">
        <w:trPr>
          <w:trHeight w:val="504"/>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Відповіді</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val="en-US" w:eastAsia="uk-UA"/>
              </w:rPr>
            </w:pPr>
            <w:r w:rsidRPr="00494621">
              <w:rPr>
                <w:rFonts w:ascii="Times New Roman" w:eastAsia="Times New Roman" w:hAnsi="Times New Roman" w:cs="Times New Roman"/>
                <w:sz w:val="24"/>
                <w:szCs w:val="24"/>
                <w:lang w:val="en-US" w:eastAsia="uk-UA"/>
              </w:rPr>
              <w:t>«Чому?» вимоги виконуються</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«Які вимоги мають бути виконані, щоб задовольнити потреби бізнесу</w:t>
            </w:r>
          </w:p>
        </w:tc>
        <w:tc>
          <w:tcPr>
            <w:tcW w:w="1419"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«Як саме» очікується, що система буде функціонувати</w:t>
            </w:r>
          </w:p>
        </w:tc>
      </w:tr>
      <w:tr w:rsidR="00E737B5" w:rsidRPr="00494621" w:rsidTr="009D728F">
        <w:trPr>
          <w:trHeight w:val="1056"/>
        </w:trPr>
        <w:tc>
          <w:tcPr>
            <w:tcW w:w="945" w:type="pct"/>
            <w:tcBorders>
              <w:top w:val="nil"/>
              <w:left w:val="single" w:sz="4" w:space="0" w:color="auto"/>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Приклад</w:t>
            </w:r>
          </w:p>
        </w:tc>
        <w:tc>
          <w:tcPr>
            <w:tcW w:w="1255"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Підвищити ефективність, відстежуючи роботу співробітників в офісі</w:t>
            </w:r>
          </w:p>
        </w:tc>
        <w:tc>
          <w:tcPr>
            <w:tcW w:w="1381" w:type="pct"/>
            <w:tcBorders>
              <w:top w:val="nil"/>
              <w:left w:val="nil"/>
              <w:bottom w:val="single" w:sz="4" w:space="0" w:color="auto"/>
              <w:right w:val="single" w:sz="4" w:space="0" w:color="auto"/>
            </w:tcBorders>
            <w:shd w:val="clear" w:color="auto" w:fill="auto"/>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Пропоноване програмне забезпечення міститиме такі модулі: Вхід, Адміністратор, Співробітник та Звітність</w:t>
            </w:r>
          </w:p>
        </w:tc>
        <w:tc>
          <w:tcPr>
            <w:tcW w:w="1419" w:type="pct"/>
            <w:tcBorders>
              <w:top w:val="nil"/>
              <w:left w:val="nil"/>
              <w:bottom w:val="single" w:sz="4" w:space="0" w:color="auto"/>
              <w:right w:val="single" w:sz="4" w:space="0" w:color="auto"/>
            </w:tcBorders>
            <w:shd w:val="clear" w:color="auto" w:fill="auto"/>
            <w:hideMark/>
          </w:tcPr>
          <w:p w:rsidR="00E737B5"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Модуль входу </w:t>
            </w:r>
          </w:p>
          <w:p w:rsidR="00E737B5"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Введіть </w:t>
            </w:r>
            <w:r w:rsidRPr="00494621">
              <w:rPr>
                <w:rFonts w:ascii="Times New Roman" w:eastAsia="Times New Roman" w:hAnsi="Times New Roman" w:cs="Times New Roman"/>
                <w:sz w:val="24"/>
                <w:szCs w:val="24"/>
                <w:lang w:val="en-US" w:eastAsia="uk-UA"/>
              </w:rPr>
              <w:t>usemame</w:t>
            </w:r>
            <w:r w:rsidRPr="00494621">
              <w:rPr>
                <w:rFonts w:ascii="Times New Roman" w:eastAsia="Times New Roman" w:hAnsi="Times New Roman" w:cs="Times New Roman"/>
                <w:sz w:val="24"/>
                <w:szCs w:val="24"/>
                <w:lang w:eastAsia="uk-UA"/>
              </w:rPr>
              <w:t>.</w:t>
            </w:r>
          </w:p>
          <w:p w:rsidR="00E737B5"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 Введіть пароль </w:t>
            </w:r>
          </w:p>
          <w:p w:rsidR="00E737B5"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Кнопка «Надіслати»</w:t>
            </w:r>
          </w:p>
          <w:p w:rsidR="00E737B5" w:rsidRPr="00494621" w:rsidRDefault="00E737B5" w:rsidP="009D728F">
            <w:pPr>
              <w:spacing w:after="0" w:line="240" w:lineRule="auto"/>
              <w:jc w:val="both"/>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 xml:space="preserve"> </w:t>
            </w:r>
          </w:p>
        </w:tc>
      </w:tr>
    </w:tbl>
    <w:p w:rsidR="00E737B5" w:rsidRPr="00494621" w:rsidRDefault="00E737B5" w:rsidP="00E737B5">
      <w:pPr>
        <w:spacing w:after="0"/>
        <w:rPr>
          <w:rFonts w:ascii="Times New Roman" w:hAnsi="Times New Roman" w:cs="Times New Roman"/>
          <w:b/>
          <w:bCs/>
        </w:rPr>
      </w:pPr>
    </w:p>
    <w:p w:rsidR="00E737B5" w:rsidRDefault="00E737B5" w:rsidP="00E737B5">
      <w:pPr>
        <w:pStyle w:val="Default"/>
        <w:widowControl w:val="0"/>
        <w:spacing w:line="360" w:lineRule="auto"/>
        <w:ind w:firstLine="709"/>
        <w:jc w:val="both"/>
        <w:rPr>
          <w:sz w:val="28"/>
          <w:szCs w:val="28"/>
        </w:rPr>
      </w:pPr>
    </w:p>
    <w:p w:rsidR="00E737B5" w:rsidRPr="00494621" w:rsidRDefault="00E737B5" w:rsidP="00E737B5">
      <w:pPr>
        <w:pStyle w:val="Default"/>
        <w:widowControl w:val="0"/>
        <w:spacing w:line="360" w:lineRule="auto"/>
        <w:ind w:firstLine="709"/>
        <w:jc w:val="both"/>
        <w:rPr>
          <w:sz w:val="28"/>
          <w:szCs w:val="28"/>
        </w:rPr>
      </w:pPr>
      <w:r w:rsidRPr="00494621">
        <w:rPr>
          <w:sz w:val="28"/>
          <w:szCs w:val="28"/>
        </w:rPr>
        <w:t xml:space="preserve">Наступний напрям робіт на цьому етапі - формування статуту проекту – невеликий документ на декілька сторінок (концепція описова або таблична), що описує про що проект, що буде створено цим проектом, тобто список очікуваних результатів проекту. Це узгодження між усіма зацікавленими сторонами проекту. Це керівництво всією діяльністю по проекту та роботи </w:t>
      </w:r>
      <w:r>
        <w:rPr>
          <w:color w:val="222222"/>
          <w:sz w:val="28"/>
          <w:szCs w:val="28"/>
        </w:rPr>
        <w:t xml:space="preserve">зі стейкхолдерами </w:t>
      </w:r>
      <w:r w:rsidRPr="00494621">
        <w:rPr>
          <w:sz w:val="28"/>
          <w:szCs w:val="28"/>
        </w:rPr>
        <w:t xml:space="preserve">проекту. </w:t>
      </w:r>
    </w:p>
    <w:p w:rsidR="00E737B5" w:rsidRPr="00494621" w:rsidRDefault="00E737B5" w:rsidP="00E737B5">
      <w:pPr>
        <w:pStyle w:val="Default"/>
        <w:widowControl w:val="0"/>
        <w:spacing w:line="360" w:lineRule="auto"/>
        <w:ind w:firstLine="709"/>
        <w:jc w:val="right"/>
        <w:rPr>
          <w:sz w:val="28"/>
          <w:szCs w:val="28"/>
        </w:rPr>
      </w:pPr>
      <w:r w:rsidRPr="00494621">
        <w:rPr>
          <w:rFonts w:eastAsia="Times New Roman"/>
          <w:color w:val="000000" w:themeColor="text1"/>
          <w:sz w:val="28"/>
          <w:szCs w:val="28"/>
          <w:lang w:eastAsia="ru-RU"/>
        </w:rPr>
        <w:t>Таблиця 1.</w:t>
      </w:r>
      <w:r>
        <w:rPr>
          <w:rFonts w:eastAsia="Times New Roman"/>
          <w:color w:val="000000" w:themeColor="text1"/>
          <w:sz w:val="28"/>
          <w:szCs w:val="28"/>
          <w:lang w:eastAsia="ru-RU"/>
        </w:rPr>
        <w:t>8</w:t>
      </w:r>
    </w:p>
    <w:p w:rsidR="00E737B5" w:rsidRPr="00494621" w:rsidRDefault="00E737B5" w:rsidP="00E737B5">
      <w:pPr>
        <w:pStyle w:val="Default"/>
        <w:widowControl w:val="0"/>
        <w:spacing w:line="360" w:lineRule="auto"/>
        <w:ind w:firstLine="709"/>
        <w:jc w:val="center"/>
        <w:rPr>
          <w:sz w:val="28"/>
          <w:szCs w:val="28"/>
        </w:rPr>
      </w:pPr>
      <w:r w:rsidRPr="00304495">
        <w:rPr>
          <w:rFonts w:eastAsia="Times New Roman"/>
          <w:sz w:val="28"/>
          <w:szCs w:val="28"/>
          <w:lang w:eastAsia="uk-UA"/>
        </w:rPr>
        <w:t xml:space="preserve">Елементи Статуту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E737B5" w:rsidRPr="00494621" w:rsidTr="00E737B5">
        <w:trPr>
          <w:trHeight w:val="264"/>
        </w:trPr>
        <w:tc>
          <w:tcPr>
            <w:tcW w:w="5000" w:type="pct"/>
            <w:hideMark/>
          </w:tcPr>
          <w:p w:rsidR="00E737B5" w:rsidRPr="00494621" w:rsidRDefault="00E737B5" w:rsidP="009D728F">
            <w:pPr>
              <w:spacing w:after="0" w:line="240" w:lineRule="auto"/>
              <w:jc w:val="center"/>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Статут</w:t>
            </w:r>
          </w:p>
        </w:tc>
      </w:tr>
      <w:tr w:rsidR="00E737B5" w:rsidRPr="00494621" w:rsidTr="00E737B5">
        <w:trPr>
          <w:trHeight w:val="264"/>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Мета або обґрунтування проекту</w:t>
            </w:r>
          </w:p>
        </w:tc>
      </w:tr>
      <w:tr w:rsidR="00E737B5" w:rsidRPr="005550A8" w:rsidTr="00E737B5">
        <w:trPr>
          <w:trHeight w:val="528"/>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Вимірювані цілі проекту та відповідні критерії успіху</w:t>
            </w:r>
          </w:p>
        </w:tc>
      </w:tr>
      <w:tr w:rsidR="00E737B5" w:rsidRPr="00494621" w:rsidTr="00E737B5">
        <w:trPr>
          <w:trHeight w:val="264"/>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Вимоги високого рівня</w:t>
            </w:r>
          </w:p>
        </w:tc>
      </w:tr>
      <w:tr w:rsidR="00E737B5" w:rsidRPr="001D0DAC" w:rsidTr="00E737B5">
        <w:trPr>
          <w:trHeight w:val="528"/>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Опис проекту на високому рівні, характеристики продукції</w:t>
            </w:r>
          </w:p>
        </w:tc>
      </w:tr>
      <w:tr w:rsidR="00E737B5" w:rsidRPr="00494621" w:rsidTr="00E737B5">
        <w:trPr>
          <w:trHeight w:val="264"/>
        </w:trPr>
        <w:tc>
          <w:tcPr>
            <w:tcW w:w="5000" w:type="pct"/>
            <w:hideMark/>
          </w:tcPr>
          <w:p w:rsidR="00E737B5" w:rsidRPr="00494621" w:rsidRDefault="00E737B5" w:rsidP="009D728F">
            <w:pPr>
              <w:spacing w:after="0" w:line="240" w:lineRule="auto"/>
              <w:rPr>
                <w:rFonts w:ascii="Times New Roman" w:eastAsia="Times New Roman" w:hAnsi="Times New Roman" w:cs="Times New Roman"/>
                <w:color w:val="000000" w:themeColor="text1"/>
                <w:sz w:val="24"/>
                <w:szCs w:val="24"/>
                <w:highlight w:val="yellow"/>
                <w:lang w:eastAsia="uk-UA"/>
              </w:rPr>
            </w:pPr>
            <w:r w:rsidRPr="00494621">
              <w:rPr>
                <w:rFonts w:ascii="Times New Roman" w:eastAsia="Times New Roman" w:hAnsi="Times New Roman" w:cs="Times New Roman"/>
                <w:color w:val="000000" w:themeColor="text1"/>
                <w:sz w:val="24"/>
                <w:szCs w:val="24"/>
                <w:lang w:eastAsia="uk-UA"/>
              </w:rPr>
              <w:t>Зведений графік етапів</w:t>
            </w:r>
          </w:p>
        </w:tc>
      </w:tr>
      <w:tr w:rsidR="00E737B5" w:rsidRPr="00494621" w:rsidTr="00E737B5">
        <w:trPr>
          <w:trHeight w:val="264"/>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Ризики високого рівня</w:t>
            </w:r>
          </w:p>
        </w:tc>
      </w:tr>
      <w:tr w:rsidR="00E737B5" w:rsidRPr="00494621" w:rsidTr="00E737B5">
        <w:trPr>
          <w:trHeight w:val="264"/>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Зведений бюджет</w:t>
            </w:r>
          </w:p>
        </w:tc>
      </w:tr>
      <w:tr w:rsidR="00E737B5" w:rsidRPr="00494621" w:rsidTr="00E737B5">
        <w:trPr>
          <w:trHeight w:val="364"/>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Вимоги до затвердження проекту (що означає успіх, хто вирішує його, хто підписує)</w:t>
            </w:r>
          </w:p>
        </w:tc>
      </w:tr>
      <w:tr w:rsidR="00E737B5" w:rsidRPr="00494621" w:rsidTr="00E737B5">
        <w:trPr>
          <w:trHeight w:val="270"/>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Призначений керівник проекту, відповідальність та рівень повноважень</w:t>
            </w:r>
          </w:p>
        </w:tc>
      </w:tr>
      <w:tr w:rsidR="00E737B5" w:rsidRPr="00494621" w:rsidTr="00E737B5">
        <w:trPr>
          <w:trHeight w:val="416"/>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Ім'я та відповідальність особи (осіб), що уповноважує статут проекту</w:t>
            </w:r>
          </w:p>
        </w:tc>
      </w:tr>
      <w:tr w:rsidR="00E737B5" w:rsidRPr="00494621" w:rsidTr="00E737B5">
        <w:trPr>
          <w:trHeight w:val="264"/>
        </w:trPr>
        <w:tc>
          <w:tcPr>
            <w:tcW w:w="5000" w:type="pct"/>
            <w:hideMark/>
          </w:tcPr>
          <w:p w:rsidR="00E737B5" w:rsidRPr="00494621" w:rsidRDefault="00E737B5" w:rsidP="009D728F">
            <w:pPr>
              <w:spacing w:after="0" w:line="240" w:lineRule="auto"/>
              <w:rPr>
                <w:rFonts w:ascii="Times New Roman" w:eastAsia="Times New Roman" w:hAnsi="Times New Roman" w:cs="Times New Roman"/>
                <w:sz w:val="24"/>
                <w:szCs w:val="24"/>
                <w:lang w:eastAsia="uk-UA"/>
              </w:rPr>
            </w:pPr>
            <w:r w:rsidRPr="00494621">
              <w:rPr>
                <w:rFonts w:ascii="Times New Roman" w:eastAsia="Times New Roman" w:hAnsi="Times New Roman" w:cs="Times New Roman"/>
                <w:sz w:val="24"/>
                <w:szCs w:val="24"/>
                <w:lang w:eastAsia="uk-UA"/>
              </w:rPr>
              <w:t>Список зацікавлених сторін</w:t>
            </w:r>
          </w:p>
        </w:tc>
      </w:tr>
    </w:tbl>
    <w:p w:rsidR="00E737B5" w:rsidRPr="00693213" w:rsidRDefault="00E737B5" w:rsidP="007961EA">
      <w:pPr>
        <w:spacing w:after="0" w:line="240" w:lineRule="auto"/>
        <w:rPr>
          <w:rFonts w:ascii="Montserrat" w:hAnsi="Montserrat"/>
          <w:color w:val="222222"/>
          <w:spacing w:val="-5"/>
          <w:sz w:val="32"/>
          <w:szCs w:val="32"/>
          <w:shd w:val="clear" w:color="auto" w:fill="F2F3F5"/>
        </w:rPr>
      </w:pPr>
    </w:p>
    <w:p w:rsidR="0084202B" w:rsidRPr="00693213" w:rsidRDefault="0084202B" w:rsidP="00693213">
      <w:pPr>
        <w:spacing w:after="0" w:line="360" w:lineRule="auto"/>
        <w:ind w:firstLine="709"/>
        <w:jc w:val="both"/>
        <w:rPr>
          <w:rFonts w:ascii="Montserrat" w:hAnsi="Montserrat"/>
          <w:color w:val="222222"/>
          <w:spacing w:val="-5"/>
          <w:sz w:val="32"/>
          <w:szCs w:val="32"/>
          <w:shd w:val="clear" w:color="auto" w:fill="F2F3F5"/>
        </w:rPr>
      </w:pPr>
    </w:p>
    <w:p w:rsidR="00E737B5" w:rsidRDefault="006E3932" w:rsidP="00693213">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11"/>
          <w:sz w:val="32"/>
          <w:szCs w:val="32"/>
        </w:rPr>
      </w:pPr>
      <w:r>
        <w:rPr>
          <w:rFonts w:ascii="var(--fontTitle)" w:hAnsi="var(--fontTitle)"/>
          <w:color w:val="222222"/>
          <w:spacing w:val="-11"/>
          <w:sz w:val="32"/>
          <w:szCs w:val="32"/>
        </w:rPr>
        <w:t xml:space="preserve">2. </w:t>
      </w:r>
      <w:r w:rsidR="00E737B5">
        <w:rPr>
          <w:rFonts w:ascii="var(--fontTitle)" w:hAnsi="var(--fontTitle)" w:hint="eastAsia"/>
          <w:color w:val="222222"/>
          <w:spacing w:val="-11"/>
          <w:sz w:val="32"/>
          <w:szCs w:val="32"/>
        </w:rPr>
        <w:t>О</w:t>
      </w:r>
      <w:r w:rsidR="00E737B5">
        <w:rPr>
          <w:rFonts w:ascii="var(--fontTitle)" w:hAnsi="var(--fontTitle)"/>
          <w:color w:val="222222"/>
          <w:spacing w:val="-11"/>
          <w:sz w:val="32"/>
          <w:szCs w:val="32"/>
        </w:rPr>
        <w:t xml:space="preserve">цінка </w:t>
      </w:r>
      <w:r>
        <w:rPr>
          <w:rFonts w:ascii="var(--fontTitle)" w:hAnsi="var(--fontTitle)"/>
          <w:color w:val="222222"/>
          <w:spacing w:val="-11"/>
          <w:sz w:val="32"/>
          <w:szCs w:val="32"/>
        </w:rPr>
        <w:t>тривалості і вартості контракту</w:t>
      </w:r>
    </w:p>
    <w:p w:rsidR="00A670EB" w:rsidRDefault="00A670EB"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bdr w:val="none" w:sz="0" w:space="0" w:color="auto" w:frame="1"/>
        </w:rPr>
        <w:t xml:space="preserve">В аутсорс-компаніях з усталеними процесами проджект супроводжує продаж проєкту разом з менеджером з продажу. Він </w:t>
      </w:r>
      <w:r w:rsidRPr="00693213">
        <w:rPr>
          <w:rFonts w:ascii="Montserrat" w:hAnsi="Montserrat"/>
          <w:color w:val="222222"/>
          <w:spacing w:val="-5"/>
          <w:sz w:val="32"/>
          <w:szCs w:val="32"/>
          <w:bdr w:val="none" w:sz="0" w:space="0" w:color="auto" w:frame="1"/>
        </w:rPr>
        <w:lastRenderedPageBreak/>
        <w:t>з'ясовує у клієнта, що потрібно побудувати, а потім оцінює скоуп завдань разом із розробниками.</w:t>
      </w:r>
    </w:p>
    <w:p w:rsidR="00E737B5" w:rsidRPr="00693213" w:rsidRDefault="00E737B5"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Етапи роботи:</w:t>
      </w:r>
    </w:p>
    <w:p w:rsidR="00E737B5"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Визначення переліку</w:t>
      </w:r>
      <w:r>
        <w:rPr>
          <w:rFonts w:ascii="Montserrat" w:hAnsi="Montserrat"/>
          <w:b/>
          <w:bCs/>
          <w:color w:val="222222"/>
          <w:spacing w:val="-5"/>
          <w:sz w:val="32"/>
          <w:szCs w:val="32"/>
          <w:bdr w:val="none" w:sz="0" w:space="0" w:color="auto" w:frame="1"/>
        </w:rPr>
        <w:t xml:space="preserve"> задач</w:t>
      </w:r>
      <w:r w:rsidR="00A670EB" w:rsidRPr="00693213">
        <w:rPr>
          <w:rFonts w:ascii="Montserrat" w:hAnsi="Montserrat"/>
          <w:b/>
          <w:bCs/>
          <w:color w:val="222222"/>
          <w:spacing w:val="-5"/>
          <w:sz w:val="32"/>
          <w:szCs w:val="32"/>
          <w:bdr w:val="none" w:sz="0" w:space="0" w:color="auto" w:frame="1"/>
        </w:rPr>
        <w:t xml:space="preserve">, </w:t>
      </w:r>
      <w:r>
        <w:rPr>
          <w:rFonts w:ascii="Montserrat" w:hAnsi="Montserrat"/>
          <w:b/>
          <w:bCs/>
          <w:color w:val="222222"/>
          <w:spacing w:val="-5"/>
          <w:sz w:val="32"/>
          <w:szCs w:val="32"/>
          <w:bdr w:val="none" w:sz="0" w:space="0" w:color="auto" w:frame="1"/>
        </w:rPr>
        <w:t>їх декомпозиція</w:t>
      </w:r>
      <w:r w:rsidR="00A670EB" w:rsidRPr="00693213">
        <w:rPr>
          <w:rFonts w:ascii="Montserrat" w:hAnsi="Montserrat"/>
          <w:b/>
          <w:bCs/>
          <w:color w:val="222222"/>
          <w:spacing w:val="-5"/>
          <w:sz w:val="32"/>
          <w:szCs w:val="32"/>
          <w:bdr w:val="none" w:sz="0" w:space="0" w:color="auto" w:frame="1"/>
        </w:rPr>
        <w:t xml:space="preserve"> і </w:t>
      </w:r>
      <w:r>
        <w:rPr>
          <w:rFonts w:ascii="Montserrat" w:hAnsi="Montserrat"/>
          <w:b/>
          <w:bCs/>
          <w:color w:val="222222"/>
          <w:spacing w:val="-5"/>
          <w:sz w:val="32"/>
          <w:szCs w:val="32"/>
          <w:bdr w:val="none" w:sz="0" w:space="0" w:color="auto" w:frame="1"/>
        </w:rPr>
        <w:t>побудова ієрархії для всього проекту</w:t>
      </w:r>
      <w:r w:rsidR="00A670EB" w:rsidRPr="00693213">
        <w:rPr>
          <w:rFonts w:ascii="Montserrat" w:hAnsi="Montserrat"/>
          <w:color w:val="222222"/>
          <w:spacing w:val="-5"/>
          <w:sz w:val="32"/>
          <w:szCs w:val="32"/>
          <w:bdr w:val="none" w:sz="0" w:space="0" w:color="auto" w:frame="1"/>
        </w:rPr>
        <w:t xml:space="preserve">. </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О</w:t>
      </w:r>
      <w:r w:rsidR="00A670EB" w:rsidRPr="00693213">
        <w:rPr>
          <w:rFonts w:ascii="Montserrat" w:hAnsi="Montserrat"/>
          <w:b/>
          <w:bCs/>
          <w:color w:val="222222"/>
          <w:spacing w:val="-5"/>
          <w:sz w:val="32"/>
          <w:szCs w:val="32"/>
          <w:bdr w:val="none" w:sz="0" w:space="0" w:color="auto" w:frame="1"/>
        </w:rPr>
        <w:t>пис</w:t>
      </w:r>
      <w:r>
        <w:rPr>
          <w:rFonts w:ascii="Montserrat" w:hAnsi="Montserrat"/>
          <w:b/>
          <w:bCs/>
          <w:color w:val="222222"/>
          <w:spacing w:val="-5"/>
          <w:sz w:val="32"/>
          <w:szCs w:val="32"/>
          <w:bdr w:val="none" w:sz="0" w:space="0" w:color="auto" w:frame="1"/>
        </w:rPr>
        <w:t> кожної задачі</w:t>
      </w:r>
      <w:r w:rsidR="00A670EB" w:rsidRPr="00693213">
        <w:rPr>
          <w:rFonts w:ascii="Montserrat" w:hAnsi="Montserrat"/>
          <w:color w:val="222222"/>
          <w:spacing w:val="-5"/>
          <w:sz w:val="32"/>
          <w:szCs w:val="32"/>
          <w:bdr w:val="none" w:sz="0" w:space="0" w:color="auto" w:frame="1"/>
        </w:rPr>
        <w:t>. Можна сильно не заглиблюватися і писати щось на кшталт: «Логін та реєстрація у додатку проводяться за e-mail, профілем на Facebook та за номером телефону».</w:t>
      </w:r>
    </w:p>
    <w:p w:rsidR="00E737B5"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Визначення</w:t>
      </w:r>
      <w:r w:rsidR="00A670EB" w:rsidRPr="00693213">
        <w:rPr>
          <w:rFonts w:ascii="Montserrat" w:hAnsi="Montserrat"/>
          <w:color w:val="222222"/>
          <w:spacing w:val="-5"/>
          <w:sz w:val="32"/>
          <w:szCs w:val="32"/>
          <w:shd w:val="clear" w:color="auto" w:fill="F2F3F5"/>
        </w:rPr>
        <w:t> </w:t>
      </w:r>
      <w:r w:rsidR="00A670EB" w:rsidRPr="00693213">
        <w:rPr>
          <w:rFonts w:ascii="Montserrat" w:hAnsi="Montserrat"/>
          <w:b/>
          <w:bCs/>
          <w:color w:val="222222"/>
          <w:spacing w:val="-5"/>
          <w:sz w:val="32"/>
          <w:szCs w:val="32"/>
          <w:bdr w:val="none" w:sz="0" w:space="0" w:color="auto" w:frame="1"/>
        </w:rPr>
        <w:t>стек</w:t>
      </w:r>
      <w:r>
        <w:rPr>
          <w:rFonts w:ascii="Montserrat" w:hAnsi="Montserrat"/>
          <w:b/>
          <w:bCs/>
          <w:color w:val="222222"/>
          <w:spacing w:val="-5"/>
          <w:sz w:val="32"/>
          <w:szCs w:val="32"/>
          <w:bdr w:val="none" w:sz="0" w:space="0" w:color="auto" w:frame="1"/>
        </w:rPr>
        <w:t>у</w:t>
      </w:r>
      <w:r w:rsidR="00A670EB" w:rsidRPr="00693213">
        <w:rPr>
          <w:rFonts w:ascii="Montserrat" w:hAnsi="Montserrat"/>
          <w:b/>
          <w:bCs/>
          <w:color w:val="222222"/>
          <w:spacing w:val="-5"/>
          <w:sz w:val="32"/>
          <w:szCs w:val="32"/>
          <w:bdr w:val="none" w:sz="0" w:space="0" w:color="auto" w:frame="1"/>
        </w:rPr>
        <w:t xml:space="preserve"> технологій</w:t>
      </w:r>
      <w:r w:rsidR="00A670EB" w:rsidRPr="00693213">
        <w:rPr>
          <w:rFonts w:ascii="Montserrat" w:hAnsi="Montserrat"/>
          <w:color w:val="222222"/>
          <w:spacing w:val="-5"/>
          <w:sz w:val="32"/>
          <w:szCs w:val="32"/>
          <w:bdr w:val="none" w:sz="0" w:space="0" w:color="auto" w:frame="1"/>
        </w:rPr>
        <w:t xml:space="preserve">, якими користуватиметеся в проєкті. Мови програмування, фреймворки — все це. Зазвичай це робить тімлід. </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Визначення</w:t>
      </w:r>
      <w:r w:rsidR="00A670EB" w:rsidRPr="00693213">
        <w:rPr>
          <w:rFonts w:ascii="Montserrat" w:hAnsi="Montserrat"/>
          <w:color w:val="222222"/>
          <w:spacing w:val="-5"/>
          <w:sz w:val="32"/>
          <w:szCs w:val="32"/>
          <w:bdr w:val="none" w:sz="0" w:space="0" w:color="auto" w:frame="1"/>
        </w:rPr>
        <w:t> </w:t>
      </w:r>
      <w:r w:rsidR="00A670EB" w:rsidRPr="00693213">
        <w:rPr>
          <w:rFonts w:ascii="Montserrat" w:hAnsi="Montserrat"/>
          <w:b/>
          <w:bCs/>
          <w:color w:val="222222"/>
          <w:spacing w:val="-5"/>
          <w:sz w:val="32"/>
          <w:szCs w:val="32"/>
          <w:bdr w:val="none" w:sz="0" w:space="0" w:color="auto" w:frame="1"/>
        </w:rPr>
        <w:t>склад</w:t>
      </w:r>
      <w:r>
        <w:rPr>
          <w:rFonts w:ascii="Montserrat" w:hAnsi="Montserrat"/>
          <w:b/>
          <w:bCs/>
          <w:color w:val="222222"/>
          <w:spacing w:val="-5"/>
          <w:sz w:val="32"/>
          <w:szCs w:val="32"/>
          <w:bdr w:val="none" w:sz="0" w:space="0" w:color="auto" w:frame="1"/>
        </w:rPr>
        <w:t>у</w:t>
      </w:r>
      <w:r w:rsidR="00A670EB" w:rsidRPr="00693213">
        <w:rPr>
          <w:rFonts w:ascii="Montserrat" w:hAnsi="Montserrat"/>
          <w:b/>
          <w:bCs/>
          <w:color w:val="222222"/>
          <w:spacing w:val="-5"/>
          <w:sz w:val="32"/>
          <w:szCs w:val="32"/>
          <w:bdr w:val="none" w:sz="0" w:space="0" w:color="auto" w:frame="1"/>
        </w:rPr>
        <w:t xml:space="preserve"> команди та рейти</w:t>
      </w:r>
      <w:r w:rsidR="00A670EB" w:rsidRPr="00693213">
        <w:rPr>
          <w:rFonts w:ascii="Montserrat" w:hAnsi="Montserrat"/>
          <w:color w:val="222222"/>
          <w:spacing w:val="-5"/>
          <w:sz w:val="32"/>
          <w:szCs w:val="32"/>
          <w:bdr w:val="none" w:sz="0" w:space="0" w:color="auto" w:frame="1"/>
        </w:rPr>
        <w:t>. Вам потрібно чітко розуміти, які фахівці працюватимуть над проєктом і скільки коштує їхня робота.</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Встановлення</w:t>
      </w:r>
      <w:r w:rsidR="00A670EB" w:rsidRPr="00693213">
        <w:rPr>
          <w:rFonts w:ascii="Montserrat" w:hAnsi="Montserrat"/>
          <w:color w:val="222222"/>
          <w:spacing w:val="-5"/>
          <w:sz w:val="32"/>
          <w:szCs w:val="32"/>
          <w:shd w:val="clear" w:color="auto" w:fill="F2F3F5"/>
        </w:rPr>
        <w:t xml:space="preserve"> всі</w:t>
      </w:r>
      <w:r>
        <w:rPr>
          <w:rFonts w:ascii="Montserrat" w:hAnsi="Montserrat"/>
          <w:color w:val="222222"/>
          <w:spacing w:val="-5"/>
          <w:sz w:val="32"/>
          <w:szCs w:val="32"/>
          <w:shd w:val="clear" w:color="auto" w:fill="F2F3F5"/>
        </w:rPr>
        <w:t>х необхідних</w:t>
      </w:r>
      <w:r w:rsidR="00A670EB" w:rsidRPr="00693213">
        <w:rPr>
          <w:rFonts w:ascii="Montserrat" w:hAnsi="Montserrat"/>
          <w:color w:val="222222"/>
          <w:spacing w:val="-5"/>
          <w:sz w:val="32"/>
          <w:szCs w:val="32"/>
          <w:shd w:val="clear" w:color="auto" w:fill="F2F3F5"/>
        </w:rPr>
        <w:t> </w:t>
      </w:r>
      <w:r w:rsidR="00A670EB" w:rsidRPr="00693213">
        <w:rPr>
          <w:rFonts w:ascii="Montserrat" w:hAnsi="Montserrat"/>
          <w:b/>
          <w:bCs/>
          <w:color w:val="222222"/>
          <w:spacing w:val="-5"/>
          <w:sz w:val="32"/>
          <w:szCs w:val="32"/>
          <w:bdr w:val="none" w:sz="0" w:space="0" w:color="auto" w:frame="1"/>
        </w:rPr>
        <w:t>вид</w:t>
      </w:r>
      <w:r>
        <w:rPr>
          <w:rFonts w:ascii="Montserrat" w:hAnsi="Montserrat"/>
          <w:b/>
          <w:bCs/>
          <w:color w:val="222222"/>
          <w:spacing w:val="-5"/>
          <w:sz w:val="32"/>
          <w:szCs w:val="32"/>
          <w:bdr w:val="none" w:sz="0" w:space="0" w:color="auto" w:frame="1"/>
        </w:rPr>
        <w:t>ів</w:t>
      </w:r>
      <w:r w:rsidR="00A670EB" w:rsidRPr="00693213">
        <w:rPr>
          <w:rFonts w:ascii="Montserrat" w:hAnsi="Montserrat"/>
          <w:b/>
          <w:bCs/>
          <w:color w:val="222222"/>
          <w:spacing w:val="-5"/>
          <w:sz w:val="32"/>
          <w:szCs w:val="32"/>
          <w:bdr w:val="none" w:sz="0" w:space="0" w:color="auto" w:frame="1"/>
        </w:rPr>
        <w:t xml:space="preserve"> тестувань</w:t>
      </w:r>
      <w:r w:rsidR="00A670EB" w:rsidRPr="00693213">
        <w:rPr>
          <w:rFonts w:ascii="Montserrat" w:hAnsi="Montserrat"/>
          <w:color w:val="222222"/>
          <w:spacing w:val="-5"/>
          <w:sz w:val="32"/>
          <w:szCs w:val="32"/>
          <w:bdr w:val="none" w:sz="0" w:space="0" w:color="auto" w:frame="1"/>
        </w:rPr>
        <w:t xml:space="preserve">. Вони займають багато часу та бюджету. У цьому пункті краще не помилятися та обміркувати все ретельно. Серед тестів </w:t>
      </w:r>
      <w:r>
        <w:rPr>
          <w:rFonts w:ascii="Montserrat" w:hAnsi="Montserrat"/>
          <w:color w:val="222222"/>
          <w:spacing w:val="-5"/>
          <w:sz w:val="32"/>
          <w:szCs w:val="32"/>
          <w:bdr w:val="none" w:sz="0" w:space="0" w:color="auto" w:frame="1"/>
        </w:rPr>
        <w:t>основними є:</w:t>
      </w:r>
      <w:r w:rsidR="00A670EB" w:rsidRPr="00693213">
        <w:rPr>
          <w:rFonts w:ascii="Montserrat" w:hAnsi="Montserrat"/>
          <w:color w:val="222222"/>
          <w:spacing w:val="-5"/>
          <w:sz w:val="32"/>
          <w:szCs w:val="32"/>
          <w:bdr w:val="none" w:sz="0" w:space="0" w:color="auto" w:frame="1"/>
        </w:rPr>
        <w:t xml:space="preserve"> UI тести, юніт тести, тести на безпеку, продуктивність тощо. А потім перерах</w:t>
      </w:r>
      <w:r>
        <w:rPr>
          <w:rFonts w:ascii="Montserrat" w:hAnsi="Montserrat"/>
          <w:color w:val="222222"/>
          <w:spacing w:val="-5"/>
          <w:sz w:val="32"/>
          <w:szCs w:val="32"/>
          <w:bdr w:val="none" w:sz="0" w:space="0" w:color="auto" w:frame="1"/>
        </w:rPr>
        <w:t>увати</w:t>
      </w:r>
      <w:r w:rsidR="00A670EB" w:rsidRPr="00693213">
        <w:rPr>
          <w:rFonts w:ascii="Montserrat" w:hAnsi="Montserrat"/>
          <w:color w:val="222222"/>
          <w:spacing w:val="-5"/>
          <w:sz w:val="32"/>
          <w:szCs w:val="32"/>
          <w:bdr w:val="none" w:sz="0" w:space="0" w:color="auto" w:frame="1"/>
        </w:rPr>
        <w:t> всі пристрої, операційні системи, браузери, що підтримуються.</w:t>
      </w:r>
      <w:r>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shd w:val="clear" w:color="auto" w:fill="FFFFFF"/>
        </w:rPr>
        <w:t>Треба зазначати</w:t>
      </w:r>
      <w:r w:rsidR="00A670EB" w:rsidRPr="00693213">
        <w:rPr>
          <w:rFonts w:ascii="Montserrat" w:hAnsi="Montserrat"/>
          <w:color w:val="222222"/>
          <w:spacing w:val="-5"/>
          <w:sz w:val="32"/>
          <w:szCs w:val="32"/>
          <w:shd w:val="clear" w:color="auto" w:fill="F2F3F5"/>
        </w:rPr>
        <w:t xml:space="preserve"> все, </w:t>
      </w:r>
      <w:r w:rsidR="00A670EB" w:rsidRPr="00693213">
        <w:rPr>
          <w:rFonts w:ascii="Montserrat" w:hAnsi="Montserrat"/>
          <w:b/>
          <w:bCs/>
          <w:color w:val="222222"/>
          <w:spacing w:val="-5"/>
          <w:sz w:val="32"/>
          <w:szCs w:val="32"/>
          <w:bdr w:val="none" w:sz="0" w:space="0" w:color="auto" w:frame="1"/>
        </w:rPr>
        <w:t>що клієнт має закупити сам,</w:t>
      </w:r>
      <w:r w:rsidR="00A670EB" w:rsidRPr="00693213">
        <w:rPr>
          <w:rFonts w:ascii="Montserrat" w:hAnsi="Montserrat"/>
          <w:color w:val="222222"/>
          <w:spacing w:val="-5"/>
          <w:sz w:val="32"/>
          <w:szCs w:val="32"/>
          <w:bdr w:val="none" w:sz="0" w:space="0" w:color="auto" w:frame="1"/>
        </w:rPr>
        <w:t> якщо якихось специфічних девайсів у вас немає. Наприклад, у компанії є 30 пристроїв, але замовнику потрібно протестувати на певному, якого у нас немає. Прописуємо це в оцінці.</w:t>
      </w:r>
    </w:p>
    <w:p w:rsidR="00A670EB" w:rsidRPr="00693213" w:rsidRDefault="00A670EB"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shd w:val="clear" w:color="auto" w:fill="F2F3F5"/>
        </w:rPr>
        <w:t xml:space="preserve">Тривалість </w:t>
      </w:r>
      <w:r w:rsidR="00E737B5">
        <w:rPr>
          <w:rFonts w:ascii="Montserrat" w:hAnsi="Montserrat"/>
          <w:color w:val="222222"/>
          <w:spacing w:val="-5"/>
          <w:sz w:val="32"/>
          <w:szCs w:val="32"/>
          <w:shd w:val="clear" w:color="auto" w:fill="F2F3F5"/>
        </w:rPr>
        <w:t xml:space="preserve">робіт </w:t>
      </w:r>
      <w:r w:rsidRPr="00693213">
        <w:rPr>
          <w:rFonts w:ascii="Montserrat" w:hAnsi="Montserrat"/>
          <w:color w:val="222222"/>
          <w:spacing w:val="-5"/>
          <w:sz w:val="32"/>
          <w:szCs w:val="32"/>
          <w:shd w:val="clear" w:color="auto" w:fill="F2F3F5"/>
        </w:rPr>
        <w:t>бажано </w:t>
      </w:r>
      <w:r w:rsidRPr="00693213">
        <w:rPr>
          <w:rFonts w:ascii="Montserrat" w:hAnsi="Montserrat"/>
          <w:b/>
          <w:bCs/>
          <w:color w:val="222222"/>
          <w:spacing w:val="-5"/>
          <w:sz w:val="32"/>
          <w:szCs w:val="32"/>
          <w:bdr w:val="none" w:sz="0" w:space="0" w:color="auto" w:frame="1"/>
        </w:rPr>
        <w:t>візуалізувати</w:t>
      </w:r>
      <w:r w:rsidRPr="00693213">
        <w:rPr>
          <w:rFonts w:ascii="Montserrat" w:hAnsi="Montserrat"/>
          <w:color w:val="222222"/>
          <w:spacing w:val="-5"/>
          <w:sz w:val="32"/>
          <w:szCs w:val="32"/>
          <w:bdr w:val="none" w:sz="0" w:space="0" w:color="auto" w:frame="1"/>
        </w:rPr>
        <w:t> та показати замовнику у вигляді гант-чарта або розбивки по фазах. І обов'язково прикріпи </w:t>
      </w:r>
      <w:r w:rsidRPr="00693213">
        <w:rPr>
          <w:rFonts w:ascii="Montserrat" w:hAnsi="Montserrat"/>
          <w:b/>
          <w:bCs/>
          <w:color w:val="222222"/>
          <w:spacing w:val="-5"/>
          <w:sz w:val="32"/>
          <w:szCs w:val="32"/>
          <w:bdr w:val="none" w:sz="0" w:space="0" w:color="auto" w:frame="1"/>
        </w:rPr>
        <w:t>всі можливі документи</w:t>
      </w:r>
      <w:r w:rsidRPr="00693213">
        <w:rPr>
          <w:rFonts w:ascii="Montserrat" w:hAnsi="Montserrat"/>
          <w:color w:val="222222"/>
          <w:spacing w:val="-5"/>
          <w:sz w:val="32"/>
          <w:szCs w:val="32"/>
          <w:bdr w:val="none" w:sz="0" w:space="0" w:color="auto" w:frame="1"/>
        </w:rPr>
        <w:t>, на основі яких ви оцінювали.</w:t>
      </w:r>
    </w:p>
    <w:p w:rsidR="00A670EB" w:rsidRPr="00693213" w:rsidRDefault="00E737B5"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FFFFF"/>
        </w:rPr>
        <w:t xml:space="preserve">Закласти </w:t>
      </w:r>
      <w:r w:rsidR="00A670EB" w:rsidRPr="00693213">
        <w:rPr>
          <w:rFonts w:ascii="Montserrat" w:hAnsi="Montserrat"/>
          <w:b/>
          <w:bCs/>
          <w:color w:val="222222"/>
          <w:spacing w:val="-5"/>
          <w:sz w:val="32"/>
          <w:szCs w:val="32"/>
          <w:bdr w:val="none" w:sz="0" w:space="0" w:color="auto" w:frame="1"/>
        </w:rPr>
        <w:t>ризики та припущення</w:t>
      </w:r>
      <w:r w:rsidR="00A670EB" w:rsidRPr="00693213">
        <w:rPr>
          <w:rFonts w:ascii="Montserrat" w:hAnsi="Montserrat"/>
          <w:color w:val="222222"/>
          <w:spacing w:val="-5"/>
          <w:sz w:val="32"/>
          <w:szCs w:val="32"/>
          <w:bdr w:val="none" w:sz="0" w:space="0" w:color="auto" w:frame="1"/>
        </w:rPr>
        <w:t xml:space="preserve">. Наприклад, ти знаєш, що технологію, яку замовляє клієнт, ніхто у компанії ще не розробляв. На її </w:t>
      </w:r>
      <w:r w:rsidR="00A670EB" w:rsidRPr="00693213">
        <w:rPr>
          <w:rFonts w:ascii="Montserrat" w:hAnsi="Montserrat"/>
          <w:color w:val="222222"/>
          <w:spacing w:val="-5"/>
          <w:sz w:val="32"/>
          <w:szCs w:val="32"/>
          <w:bdr w:val="none" w:sz="0" w:space="0" w:color="auto" w:frame="1"/>
        </w:rPr>
        <w:lastRenderedPageBreak/>
        <w:t>вивчення явно піде додатковий час. Розв'язуєш питання тим, що закладаєш більше ресурсів.</w:t>
      </w:r>
    </w:p>
    <w:p w:rsidR="00177B48" w:rsidRDefault="00177B48" w:rsidP="00693213">
      <w:pPr>
        <w:spacing w:after="0" w:line="360" w:lineRule="auto"/>
        <w:ind w:firstLine="709"/>
        <w:jc w:val="both"/>
        <w:textAlignment w:val="baseline"/>
        <w:rPr>
          <w:rFonts w:ascii="Montserrat" w:hAnsi="Montserrat"/>
          <w:color w:val="222222"/>
          <w:spacing w:val="-5"/>
          <w:sz w:val="32"/>
          <w:szCs w:val="32"/>
          <w:shd w:val="clear" w:color="auto" w:fill="F2F3F5"/>
        </w:rPr>
      </w:pPr>
    </w:p>
    <w:p w:rsidR="00A670EB" w:rsidRPr="00693213" w:rsidRDefault="006E3932" w:rsidP="00693213">
      <w:pPr>
        <w:spacing w:after="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shd w:val="clear" w:color="auto" w:fill="F2F3F5"/>
        </w:rPr>
        <w:t>Ось чек лист проекту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Оцінка проекту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1. Декомпозиція на задачі (WBS)</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2. Кораткий опис задач</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Наприклад, логін/реєстрація по e-mail, профіль у Facebook, номер телефону.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3. Стек технологій</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Мови програмування, фреймворки, системи управління базами даних, та ін. д.</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4. Рейти, узгоджені з сейлом</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5. Всі необхідні види тестування.</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UI тести, юніт-тести, тести на продуктивність і безпеку. А також перераховані всі підтримувані пристрої, операційні системи та браузери.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6. Закуплені за рахунок клієнта пристрої</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Наприклад, у компанії є 30 пристроїв, але замовлення потрібно протестувати на якому-то визначеному, якого в компанії немає.</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7. Ризики і пропозиції</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Все, що забезпечує швидкість роботи команди.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8. Склад команди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Спеціалісти, їх рівень експертизи та кількість.</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9. Тривалість проекту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Бажано з візуалізацією у вигляді гант-чарта або розбивки по фазам.</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lastRenderedPageBreak/>
        <w:t>10. Посилання на документи, на основі яких ви провели оцінку.</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r>
        <w:rPr>
          <w:rFonts w:ascii="Times New Roman" w:eastAsia="Times New Roman" w:hAnsi="Times New Roman" w:cs="Times New Roman"/>
          <w:bCs/>
          <w:sz w:val="32"/>
          <w:szCs w:val="32"/>
          <w:bdr w:val="none" w:sz="0" w:space="0" w:color="auto" w:frame="1"/>
          <w:lang w:eastAsia="uk-UA"/>
        </w:rPr>
        <w:t>Документи, що підтверджують усі попередні пункти.</w:t>
      </w:r>
    </w:p>
    <w:p w:rsidR="006E3932" w:rsidRDefault="006E3932" w:rsidP="006E3932">
      <w:pPr>
        <w:spacing w:after="0" w:line="360" w:lineRule="auto"/>
        <w:ind w:firstLine="709"/>
        <w:jc w:val="both"/>
        <w:textAlignment w:val="baseline"/>
        <w:rPr>
          <w:rFonts w:ascii="Times New Roman" w:eastAsia="Times New Roman" w:hAnsi="Times New Roman" w:cs="Times New Roman"/>
          <w:bCs/>
          <w:sz w:val="32"/>
          <w:szCs w:val="32"/>
          <w:bdr w:val="none" w:sz="0" w:space="0" w:color="auto" w:frame="1"/>
          <w:lang w:eastAsia="uk-UA"/>
        </w:rPr>
      </w:pPr>
    </w:p>
    <w:p w:rsidR="006E3932" w:rsidRPr="00693213" w:rsidRDefault="006E3932" w:rsidP="006E3932">
      <w:pPr>
        <w:spacing w:after="0" w:line="360" w:lineRule="auto"/>
        <w:ind w:firstLine="709"/>
        <w:jc w:val="both"/>
        <w:rPr>
          <w:rFonts w:ascii="Montserrat" w:hAnsi="Montserrat"/>
          <w:color w:val="222222"/>
          <w:spacing w:val="-5"/>
          <w:sz w:val="32"/>
          <w:szCs w:val="32"/>
          <w:bdr w:val="none" w:sz="0" w:space="0" w:color="auto" w:frame="1"/>
        </w:rPr>
      </w:pPr>
      <w:r w:rsidRPr="00693213">
        <w:rPr>
          <w:rFonts w:ascii="Montserrat" w:hAnsi="Montserrat"/>
          <w:color w:val="222222"/>
          <w:spacing w:val="-5"/>
          <w:sz w:val="32"/>
          <w:szCs w:val="32"/>
          <w:shd w:val="clear" w:color="auto" w:fill="F2F3F5"/>
        </w:rPr>
        <w:t>Опрацювати контракт від Джона  (додаток</w:t>
      </w:r>
      <w:r w:rsidRPr="00693213">
        <w:rPr>
          <w:sz w:val="32"/>
          <w:szCs w:val="32"/>
          <w:lang w:val="ru-RU"/>
        </w:rPr>
        <w:t xml:space="preserve"> А в кінці документа)</w:t>
      </w:r>
      <w:r w:rsidRPr="00693213">
        <w:rPr>
          <w:rFonts w:ascii="Montserrat" w:hAnsi="Montserrat"/>
          <w:color w:val="222222"/>
          <w:spacing w:val="-5"/>
          <w:sz w:val="32"/>
          <w:szCs w:val="32"/>
          <w:bdr w:val="none" w:sz="0" w:space="0" w:color="auto" w:frame="1"/>
        </w:rPr>
        <w:t xml:space="preserve">. </w:t>
      </w:r>
    </w:p>
    <w:p w:rsidR="00A670EB" w:rsidRPr="00693213" w:rsidRDefault="00A670EB"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693213">
        <w:rPr>
          <w:rFonts w:ascii="Montserrat" w:hAnsi="Montserrat"/>
          <w:color w:val="222222"/>
          <w:spacing w:val="-5"/>
          <w:sz w:val="32"/>
          <w:szCs w:val="32"/>
          <w:bdr w:val="none" w:sz="0" w:space="0" w:color="auto" w:frame="1"/>
        </w:rPr>
        <w:t>Ця корисна інформація знадобиться, коли почнеш самостійно оцінювати проєкти ще до того, як вони потраплять у продакшн. Як правило, це довіряють лише досвідченим проджект-менеджерам.</w:t>
      </w:r>
    </w:p>
    <w:p w:rsidR="00C70780" w:rsidRDefault="0059246F"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59246F">
        <w:rPr>
          <w:rFonts w:ascii="Montserrat" w:hAnsi="Montserrat"/>
          <w:color w:val="222222"/>
          <w:spacing w:val="-5"/>
          <w:sz w:val="32"/>
          <w:szCs w:val="32"/>
          <w:highlight w:val="yellow"/>
          <w:bdr w:val="none" w:sz="0" w:space="0" w:color="auto" w:frame="1"/>
        </w:rPr>
        <w:t>Завдання. 1.</w:t>
      </w:r>
      <w:r>
        <w:rPr>
          <w:rFonts w:ascii="Montserrat" w:hAnsi="Montserrat"/>
          <w:color w:val="222222"/>
          <w:spacing w:val="-5"/>
          <w:sz w:val="32"/>
          <w:szCs w:val="32"/>
          <w:bdr w:val="none" w:sz="0" w:space="0" w:color="auto" w:frame="1"/>
        </w:rPr>
        <w:t xml:space="preserve"> </w:t>
      </w:r>
      <w:r w:rsidR="00C70780" w:rsidRPr="00693213">
        <w:rPr>
          <w:rFonts w:ascii="Montserrat" w:hAnsi="Montserrat"/>
          <w:color w:val="222222"/>
          <w:spacing w:val="-5"/>
          <w:sz w:val="32"/>
          <w:szCs w:val="32"/>
          <w:bdr w:val="none" w:sz="0" w:space="0" w:color="auto" w:frame="1"/>
        </w:rPr>
        <w:t>Який тип це контракту</w:t>
      </w:r>
      <w:r w:rsidR="006E3932">
        <w:rPr>
          <w:rFonts w:ascii="Montserrat" w:hAnsi="Montserrat"/>
          <w:color w:val="222222"/>
          <w:spacing w:val="-5"/>
          <w:sz w:val="32"/>
          <w:szCs w:val="32"/>
          <w:bdr w:val="none" w:sz="0" w:space="0" w:color="auto" w:frame="1"/>
        </w:rPr>
        <w:t xml:space="preserve"> д</w:t>
      </w:r>
      <w:r w:rsidR="006E3932" w:rsidRPr="00693213">
        <w:rPr>
          <w:rFonts w:ascii="Montserrat" w:hAnsi="Montserrat"/>
          <w:color w:val="222222"/>
          <w:spacing w:val="-5"/>
          <w:sz w:val="32"/>
          <w:szCs w:val="32"/>
          <w:bdr w:val="none" w:sz="0" w:space="0" w:color="auto" w:frame="1"/>
        </w:rPr>
        <w:t>ля Filmy</w:t>
      </w:r>
      <w:r w:rsidR="00C70780" w:rsidRPr="00693213">
        <w:rPr>
          <w:rFonts w:ascii="Montserrat" w:hAnsi="Montserrat"/>
          <w:color w:val="222222"/>
          <w:spacing w:val="-5"/>
          <w:sz w:val="32"/>
          <w:szCs w:val="32"/>
          <w:bdr w:val="none" w:sz="0" w:space="0" w:color="auto" w:frame="1"/>
        </w:rPr>
        <w:t>?</w:t>
      </w:r>
      <w:r>
        <w:rPr>
          <w:rFonts w:ascii="Montserrat" w:hAnsi="Montserrat"/>
          <w:color w:val="222222"/>
          <w:spacing w:val="-5"/>
          <w:sz w:val="32"/>
          <w:szCs w:val="32"/>
          <w:bdr w:val="none" w:sz="0" w:space="0" w:color="auto" w:frame="1"/>
        </w:rPr>
        <w:t xml:space="preserve"> Обгрунтувати.</w:t>
      </w:r>
    </w:p>
    <w:p w:rsidR="0059246F" w:rsidRDefault="0059246F"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59246F" w:rsidRDefault="0059246F"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highlight w:val="yellow"/>
          <w:bdr w:val="none" w:sz="0" w:space="0" w:color="auto" w:frame="1"/>
        </w:rPr>
        <w:t>Завдання. 2</w:t>
      </w:r>
      <w:r w:rsidRPr="0059246F">
        <w:rPr>
          <w:rFonts w:ascii="Montserrat" w:hAnsi="Montserrat"/>
          <w:color w:val="222222"/>
          <w:spacing w:val="-5"/>
          <w:sz w:val="32"/>
          <w:szCs w:val="32"/>
          <w:highlight w:val="yellow"/>
          <w:bdr w:val="none" w:sz="0" w:space="0" w:color="auto" w:frame="1"/>
        </w:rPr>
        <w:t>.</w:t>
      </w:r>
      <w:r>
        <w:rPr>
          <w:rFonts w:ascii="Montserrat" w:hAnsi="Montserrat"/>
          <w:color w:val="222222"/>
          <w:spacing w:val="-5"/>
          <w:sz w:val="32"/>
          <w:szCs w:val="32"/>
          <w:bdr w:val="none" w:sz="0" w:space="0" w:color="auto" w:frame="1"/>
        </w:rPr>
        <w:t xml:space="preserve">  Визначити тривалість контракту для виконання робіт по </w:t>
      </w:r>
      <w:r w:rsidR="008B3D7F">
        <w:rPr>
          <w:rFonts w:ascii="Montserrat" w:hAnsi="Montserrat"/>
          <w:color w:val="222222"/>
          <w:spacing w:val="-5"/>
          <w:sz w:val="32"/>
          <w:szCs w:val="32"/>
          <w:bdr w:val="none" w:sz="0" w:space="0" w:color="auto" w:frame="1"/>
        </w:rPr>
        <w:t>створенн</w:t>
      </w:r>
      <w:r w:rsidR="008B3D7F">
        <w:rPr>
          <w:rFonts w:ascii="Montserrat" w:hAnsi="Montserrat" w:hint="eastAsia"/>
          <w:color w:val="222222"/>
          <w:spacing w:val="-5"/>
          <w:sz w:val="32"/>
          <w:szCs w:val="32"/>
          <w:bdr w:val="none" w:sz="0" w:space="0" w:color="auto" w:frame="1"/>
        </w:rPr>
        <w:t>ю</w:t>
      </w:r>
      <w:r w:rsidR="008B3D7F">
        <w:rPr>
          <w:rFonts w:ascii="Montserrat" w:hAnsi="Montserrat"/>
          <w:color w:val="222222"/>
          <w:spacing w:val="-5"/>
          <w:sz w:val="32"/>
          <w:szCs w:val="32"/>
          <w:bdr w:val="none" w:sz="0" w:space="0" w:color="auto" w:frame="1"/>
        </w:rPr>
        <w:t xml:space="preserve"> к</w:t>
      </w:r>
      <w:r>
        <w:rPr>
          <w:rFonts w:ascii="Montserrat" w:hAnsi="Montserrat"/>
          <w:color w:val="222222"/>
          <w:spacing w:val="-5"/>
          <w:sz w:val="32"/>
          <w:szCs w:val="32"/>
          <w:bdr w:val="none" w:sz="0" w:space="0" w:color="auto" w:frame="1"/>
        </w:rPr>
        <w:t>лона додатку для замовлення таксі.</w:t>
      </w:r>
    </w:p>
    <w:p w:rsidR="0059246F" w:rsidRDefault="0059246F" w:rsidP="0059246F">
      <w:pPr>
        <w:pStyle w:val="Default"/>
        <w:widowControl w:val="0"/>
        <w:spacing w:line="360" w:lineRule="auto"/>
        <w:ind w:firstLine="709"/>
        <w:jc w:val="right"/>
        <w:rPr>
          <w:bCs/>
          <w:sz w:val="28"/>
          <w:szCs w:val="28"/>
        </w:rPr>
      </w:pPr>
      <w:r>
        <w:rPr>
          <w:bCs/>
          <w:sz w:val="28"/>
          <w:szCs w:val="28"/>
        </w:rPr>
        <w:t xml:space="preserve">Таблиця </w:t>
      </w:r>
      <w:r w:rsidR="00745A3E">
        <w:rPr>
          <w:bCs/>
          <w:sz w:val="28"/>
          <w:szCs w:val="28"/>
        </w:rPr>
        <w:t>1</w:t>
      </w:r>
    </w:p>
    <w:p w:rsidR="0059246F" w:rsidRDefault="0059246F" w:rsidP="0059246F">
      <w:pPr>
        <w:pStyle w:val="Default"/>
        <w:widowControl w:val="0"/>
        <w:spacing w:line="360" w:lineRule="auto"/>
        <w:ind w:firstLine="709"/>
        <w:jc w:val="center"/>
        <w:rPr>
          <w:bCs/>
          <w:sz w:val="28"/>
          <w:szCs w:val="28"/>
        </w:rPr>
      </w:pPr>
      <w:r>
        <w:rPr>
          <w:bCs/>
          <w:sz w:val="28"/>
          <w:szCs w:val="28"/>
        </w:rPr>
        <w:t>Вихідні параметри процесу розробки мобільного додатку для замовлення таксі</w:t>
      </w:r>
    </w:p>
    <w:tbl>
      <w:tblPr>
        <w:tblStyle w:val="ac"/>
        <w:tblW w:w="0" w:type="auto"/>
        <w:tblLook w:val="04A0" w:firstRow="1" w:lastRow="0" w:firstColumn="1" w:lastColumn="0" w:noHBand="0" w:noVBand="1"/>
      </w:tblPr>
      <w:tblGrid>
        <w:gridCol w:w="4870"/>
        <w:gridCol w:w="4871"/>
      </w:tblGrid>
      <w:tr w:rsidR="0059246F" w:rsidRPr="00C13590" w:rsidTr="0059246F">
        <w:tc>
          <w:tcPr>
            <w:tcW w:w="4870" w:type="dxa"/>
          </w:tcPr>
          <w:p w:rsidR="0059246F" w:rsidRPr="00C13590" w:rsidRDefault="0059246F" w:rsidP="0059246F">
            <w:pPr>
              <w:pStyle w:val="ad"/>
              <w:jc w:val="center"/>
              <w:rPr>
                <w:b w:val="0"/>
                <w:szCs w:val="24"/>
              </w:rPr>
            </w:pPr>
            <w:r w:rsidRPr="0059246F">
              <w:rPr>
                <w:b w:val="0"/>
                <w:szCs w:val="24"/>
                <w:highlight w:val="yellow"/>
              </w:rPr>
              <w:t>І. Процес пасажира</w:t>
            </w:r>
          </w:p>
          <w:p w:rsidR="0059246F" w:rsidRPr="00C13590" w:rsidRDefault="0059246F" w:rsidP="0059246F">
            <w:pPr>
              <w:pStyle w:val="Default"/>
              <w:widowControl w:val="0"/>
              <w:jc w:val="center"/>
              <w:rPr>
                <w:bCs/>
              </w:rPr>
            </w:pPr>
          </w:p>
        </w:tc>
        <w:tc>
          <w:tcPr>
            <w:tcW w:w="4871" w:type="dxa"/>
          </w:tcPr>
          <w:p w:rsidR="0059246F" w:rsidRPr="00C13590" w:rsidRDefault="0059246F" w:rsidP="0059246F">
            <w:pPr>
              <w:pStyle w:val="ad"/>
              <w:jc w:val="center"/>
              <w:rPr>
                <w:b w:val="0"/>
                <w:szCs w:val="24"/>
              </w:rPr>
            </w:pPr>
            <w:r>
              <w:rPr>
                <w:b w:val="0"/>
                <w:szCs w:val="24"/>
              </w:rPr>
              <w:t>ІІ. П</w:t>
            </w:r>
            <w:r w:rsidRPr="00C13590">
              <w:rPr>
                <w:b w:val="0"/>
                <w:szCs w:val="24"/>
              </w:rPr>
              <w:t>роцес</w:t>
            </w:r>
            <w:r>
              <w:rPr>
                <w:b w:val="0"/>
                <w:szCs w:val="24"/>
              </w:rPr>
              <w:t xml:space="preserve"> </w:t>
            </w:r>
            <w:r w:rsidRPr="00C13590">
              <w:rPr>
                <w:b w:val="0"/>
                <w:szCs w:val="24"/>
              </w:rPr>
              <w:t>таксиста</w:t>
            </w:r>
          </w:p>
          <w:p w:rsidR="0059246F" w:rsidRPr="00C13590" w:rsidRDefault="0059246F" w:rsidP="0059246F">
            <w:pPr>
              <w:pStyle w:val="Default"/>
              <w:widowControl w:val="0"/>
              <w:jc w:val="center"/>
              <w:rPr>
                <w:bCs/>
              </w:rPr>
            </w:pPr>
          </w:p>
        </w:tc>
      </w:tr>
      <w:tr w:rsidR="0059246F" w:rsidRPr="00C13590" w:rsidTr="0059246F">
        <w:tc>
          <w:tcPr>
            <w:tcW w:w="4870" w:type="dxa"/>
          </w:tcPr>
          <w:p w:rsidR="0059246F" w:rsidRDefault="0059246F" w:rsidP="0059246F">
            <w:pPr>
              <w:pStyle w:val="ad"/>
              <w:jc w:val="center"/>
              <w:rPr>
                <w:b w:val="0"/>
                <w:szCs w:val="24"/>
              </w:rPr>
            </w:pPr>
            <w:r>
              <w:rPr>
                <w:b w:val="0"/>
                <w:szCs w:val="24"/>
              </w:rPr>
              <w:t>1</w:t>
            </w:r>
          </w:p>
        </w:tc>
        <w:tc>
          <w:tcPr>
            <w:tcW w:w="4871" w:type="dxa"/>
          </w:tcPr>
          <w:p w:rsidR="0059246F" w:rsidRDefault="0059246F" w:rsidP="0059246F">
            <w:pPr>
              <w:pStyle w:val="ad"/>
              <w:jc w:val="center"/>
              <w:rPr>
                <w:b w:val="0"/>
                <w:szCs w:val="24"/>
              </w:rPr>
            </w:pPr>
            <w:r>
              <w:rPr>
                <w:b w:val="0"/>
                <w:szCs w:val="24"/>
              </w:rPr>
              <w:t>2</w:t>
            </w:r>
          </w:p>
        </w:tc>
      </w:tr>
      <w:tr w:rsidR="0059246F" w:rsidRPr="00C13590" w:rsidTr="0059246F">
        <w:tc>
          <w:tcPr>
            <w:tcW w:w="4870" w:type="dxa"/>
          </w:tcPr>
          <w:p w:rsidR="0059246F" w:rsidRPr="00C13590" w:rsidRDefault="0059246F" w:rsidP="0059246F">
            <w:pPr>
              <w:pStyle w:val="ad"/>
              <w:tabs>
                <w:tab w:val="num" w:pos="284"/>
              </w:tabs>
              <w:jc w:val="both"/>
              <w:rPr>
                <w:bCs/>
                <w:szCs w:val="24"/>
              </w:rPr>
            </w:pPr>
            <w:r w:rsidRPr="00C13590">
              <w:rPr>
                <w:b w:val="0"/>
                <w:szCs w:val="24"/>
              </w:rPr>
              <w:t>Ціль</w:t>
            </w:r>
            <w:r>
              <w:rPr>
                <w:b w:val="0"/>
                <w:szCs w:val="24"/>
              </w:rPr>
              <w:t xml:space="preserve"> </w:t>
            </w:r>
            <w:r w:rsidRPr="00C13590">
              <w:rPr>
                <w:b w:val="0"/>
                <w:szCs w:val="24"/>
              </w:rPr>
              <w:t>пасажира:</w:t>
            </w:r>
            <w:r>
              <w:rPr>
                <w:b w:val="0"/>
                <w:szCs w:val="24"/>
              </w:rPr>
              <w:t xml:space="preserve"> </w:t>
            </w:r>
            <w:r w:rsidRPr="00C13590">
              <w:rPr>
                <w:b w:val="0"/>
                <w:szCs w:val="24"/>
              </w:rPr>
              <w:t>попасти</w:t>
            </w:r>
            <w:r>
              <w:rPr>
                <w:b w:val="0"/>
                <w:szCs w:val="24"/>
              </w:rPr>
              <w:t xml:space="preserve"> </w:t>
            </w:r>
            <w:r w:rsidRPr="00C13590">
              <w:rPr>
                <w:b w:val="0"/>
                <w:szCs w:val="24"/>
              </w:rPr>
              <w:t>з</w:t>
            </w:r>
            <w:r>
              <w:rPr>
                <w:b w:val="0"/>
                <w:szCs w:val="24"/>
              </w:rPr>
              <w:t xml:space="preserve"> </w:t>
            </w:r>
            <w:r w:rsidRPr="00C13590">
              <w:rPr>
                <w:b w:val="0"/>
                <w:szCs w:val="24"/>
              </w:rPr>
              <w:t>точки</w:t>
            </w:r>
            <w:r>
              <w:rPr>
                <w:b w:val="0"/>
                <w:szCs w:val="24"/>
              </w:rPr>
              <w:t xml:space="preserve"> </w:t>
            </w:r>
            <w:r w:rsidRPr="00C13590">
              <w:rPr>
                <w:b w:val="0"/>
                <w:szCs w:val="24"/>
              </w:rPr>
              <w:t>А</w:t>
            </w:r>
            <w:r>
              <w:rPr>
                <w:b w:val="0"/>
                <w:szCs w:val="24"/>
              </w:rPr>
              <w:t xml:space="preserve"> </w:t>
            </w:r>
            <w:r w:rsidRPr="00C13590">
              <w:rPr>
                <w:b w:val="0"/>
                <w:szCs w:val="24"/>
              </w:rPr>
              <w:t>(адреса</w:t>
            </w:r>
            <w:r>
              <w:rPr>
                <w:b w:val="0"/>
                <w:szCs w:val="24"/>
              </w:rPr>
              <w:t xml:space="preserve"> </w:t>
            </w:r>
            <w:r w:rsidRPr="00C13590">
              <w:rPr>
                <w:b w:val="0"/>
                <w:szCs w:val="24"/>
              </w:rPr>
              <w:t>відправлення)</w:t>
            </w:r>
            <w:r>
              <w:rPr>
                <w:b w:val="0"/>
                <w:szCs w:val="24"/>
              </w:rPr>
              <w:t xml:space="preserve">  </w:t>
            </w:r>
            <w:r w:rsidRPr="00C13590">
              <w:rPr>
                <w:b w:val="0"/>
                <w:szCs w:val="24"/>
              </w:rPr>
              <w:t>в</w:t>
            </w:r>
            <w:r>
              <w:rPr>
                <w:b w:val="0"/>
                <w:szCs w:val="24"/>
              </w:rPr>
              <w:t xml:space="preserve"> </w:t>
            </w:r>
            <w:r w:rsidRPr="00C13590">
              <w:rPr>
                <w:b w:val="0"/>
                <w:szCs w:val="24"/>
              </w:rPr>
              <w:t>точку</w:t>
            </w:r>
            <w:r>
              <w:rPr>
                <w:b w:val="0"/>
                <w:szCs w:val="24"/>
              </w:rPr>
              <w:t xml:space="preserve"> </w:t>
            </w:r>
            <w:r w:rsidRPr="00C13590">
              <w:rPr>
                <w:b w:val="0"/>
                <w:szCs w:val="24"/>
              </w:rPr>
              <w:t>Б</w:t>
            </w:r>
            <w:r>
              <w:rPr>
                <w:b w:val="0"/>
                <w:szCs w:val="24"/>
              </w:rPr>
              <w:t xml:space="preserve"> </w:t>
            </w:r>
            <w:r w:rsidRPr="00C13590">
              <w:rPr>
                <w:b w:val="0"/>
                <w:szCs w:val="24"/>
              </w:rPr>
              <w:t>(адреса</w:t>
            </w:r>
            <w:r>
              <w:rPr>
                <w:b w:val="0"/>
                <w:szCs w:val="24"/>
              </w:rPr>
              <w:t xml:space="preserve"> </w:t>
            </w:r>
            <w:r w:rsidRPr="00C13590">
              <w:rPr>
                <w:b w:val="0"/>
                <w:szCs w:val="24"/>
              </w:rPr>
              <w:t>призначення).</w:t>
            </w:r>
          </w:p>
        </w:tc>
        <w:tc>
          <w:tcPr>
            <w:tcW w:w="4871" w:type="dxa"/>
          </w:tcPr>
          <w:p w:rsidR="0059246F" w:rsidRPr="00C13590" w:rsidRDefault="0059246F" w:rsidP="0059246F">
            <w:pPr>
              <w:pStyle w:val="ad"/>
              <w:tabs>
                <w:tab w:val="num" w:pos="284"/>
              </w:tabs>
              <w:jc w:val="both"/>
              <w:rPr>
                <w:bCs/>
                <w:szCs w:val="24"/>
              </w:rPr>
            </w:pPr>
            <w:r w:rsidRPr="00C13590">
              <w:rPr>
                <w:b w:val="0"/>
                <w:szCs w:val="24"/>
              </w:rPr>
              <w:t>Ціль</w:t>
            </w:r>
            <w:r>
              <w:rPr>
                <w:b w:val="0"/>
                <w:szCs w:val="24"/>
              </w:rPr>
              <w:t xml:space="preserve"> </w:t>
            </w:r>
            <w:r w:rsidRPr="00C13590">
              <w:rPr>
                <w:b w:val="0"/>
                <w:szCs w:val="24"/>
              </w:rPr>
              <w:t>таксиста:</w:t>
            </w:r>
            <w:r>
              <w:rPr>
                <w:b w:val="0"/>
                <w:szCs w:val="24"/>
              </w:rPr>
              <w:t xml:space="preserve"> </w:t>
            </w:r>
            <w:r w:rsidRPr="00C13590">
              <w:rPr>
                <w:b w:val="0"/>
                <w:szCs w:val="24"/>
              </w:rPr>
              <w:t>виконати</w:t>
            </w:r>
            <w:r>
              <w:rPr>
                <w:b w:val="0"/>
                <w:szCs w:val="24"/>
              </w:rPr>
              <w:t xml:space="preserve"> </w:t>
            </w:r>
            <w:r w:rsidRPr="00C13590">
              <w:rPr>
                <w:b w:val="0"/>
                <w:szCs w:val="24"/>
              </w:rPr>
              <w:t>замовлення</w:t>
            </w:r>
            <w:r>
              <w:rPr>
                <w:b w:val="0"/>
                <w:szCs w:val="24"/>
              </w:rPr>
              <w:t xml:space="preserve"> </w:t>
            </w:r>
            <w:r w:rsidRPr="00C13590">
              <w:rPr>
                <w:b w:val="0"/>
                <w:szCs w:val="24"/>
              </w:rPr>
              <w:t>вчас</w:t>
            </w:r>
            <w:r>
              <w:rPr>
                <w:b w:val="0"/>
                <w:szCs w:val="24"/>
              </w:rPr>
              <w:t>но та якісно та отримати оплату.</w:t>
            </w:r>
          </w:p>
        </w:tc>
      </w:tr>
      <w:tr w:rsidR="0059246F" w:rsidRPr="00C13590" w:rsidTr="0059246F">
        <w:tc>
          <w:tcPr>
            <w:tcW w:w="4870" w:type="dxa"/>
          </w:tcPr>
          <w:p w:rsidR="0059246F" w:rsidRPr="00C13590" w:rsidRDefault="0059246F" w:rsidP="0059246F">
            <w:pPr>
              <w:pStyle w:val="ad"/>
              <w:tabs>
                <w:tab w:val="num" w:pos="284"/>
              </w:tabs>
              <w:jc w:val="both"/>
              <w:rPr>
                <w:bCs/>
                <w:szCs w:val="24"/>
              </w:rPr>
            </w:pPr>
            <w:r w:rsidRPr="00C13590">
              <w:rPr>
                <w:b w:val="0"/>
                <w:i/>
                <w:szCs w:val="24"/>
              </w:rPr>
              <w:t>Функції</w:t>
            </w:r>
            <w:r>
              <w:rPr>
                <w:b w:val="0"/>
                <w:i/>
                <w:szCs w:val="24"/>
              </w:rPr>
              <w:t xml:space="preserve"> </w:t>
            </w:r>
            <w:r w:rsidRPr="00C13590">
              <w:rPr>
                <w:b w:val="0"/>
                <w:i/>
                <w:szCs w:val="24"/>
              </w:rPr>
              <w:t>продукту</w:t>
            </w:r>
            <w:r>
              <w:rPr>
                <w:b w:val="0"/>
                <w:i/>
                <w:szCs w:val="24"/>
              </w:rPr>
              <w:t xml:space="preserve"> </w:t>
            </w:r>
            <w:r w:rsidRPr="00C13590">
              <w:rPr>
                <w:b w:val="0"/>
                <w:i/>
                <w:szCs w:val="24"/>
              </w:rPr>
              <w:t>(5</w:t>
            </w:r>
            <w:r>
              <w:rPr>
                <w:b w:val="0"/>
                <w:i/>
                <w:szCs w:val="24"/>
              </w:rPr>
              <w:t xml:space="preserve"> функцій </w:t>
            </w:r>
            <w:r w:rsidRPr="00C13590">
              <w:rPr>
                <w:b w:val="0"/>
                <w:i/>
                <w:szCs w:val="24"/>
              </w:rPr>
              <w:t>та</w:t>
            </w:r>
            <w:r>
              <w:rPr>
                <w:b w:val="0"/>
                <w:i/>
                <w:szCs w:val="24"/>
              </w:rPr>
              <w:t xml:space="preserve"> </w:t>
            </w:r>
            <w:r w:rsidRPr="00C13590">
              <w:rPr>
                <w:b w:val="0"/>
                <w:i/>
                <w:szCs w:val="24"/>
              </w:rPr>
              <w:t>18</w:t>
            </w:r>
            <w:r>
              <w:rPr>
                <w:b w:val="0"/>
                <w:i/>
                <w:szCs w:val="24"/>
              </w:rPr>
              <w:t xml:space="preserve"> </w:t>
            </w:r>
            <w:r w:rsidRPr="00C13590">
              <w:rPr>
                <w:b w:val="0"/>
                <w:i/>
                <w:szCs w:val="24"/>
              </w:rPr>
              <w:t>задач):</w:t>
            </w:r>
          </w:p>
        </w:tc>
        <w:tc>
          <w:tcPr>
            <w:tcW w:w="4871" w:type="dxa"/>
          </w:tcPr>
          <w:p w:rsidR="0059246F" w:rsidRPr="00C13590" w:rsidRDefault="0059246F" w:rsidP="0059246F">
            <w:pPr>
              <w:pStyle w:val="ad"/>
              <w:tabs>
                <w:tab w:val="num" w:pos="284"/>
              </w:tabs>
              <w:jc w:val="both"/>
              <w:rPr>
                <w:bCs/>
                <w:szCs w:val="24"/>
              </w:rPr>
            </w:pPr>
            <w:r w:rsidRPr="00C13590">
              <w:rPr>
                <w:b w:val="0"/>
                <w:i/>
                <w:szCs w:val="24"/>
              </w:rPr>
              <w:t>Функції</w:t>
            </w:r>
            <w:r>
              <w:rPr>
                <w:b w:val="0"/>
                <w:i/>
                <w:szCs w:val="24"/>
              </w:rPr>
              <w:t xml:space="preserve"> </w:t>
            </w:r>
            <w:r w:rsidRPr="00C13590">
              <w:rPr>
                <w:b w:val="0"/>
                <w:i/>
                <w:szCs w:val="24"/>
              </w:rPr>
              <w:t>продукту:</w:t>
            </w:r>
          </w:p>
        </w:tc>
      </w:tr>
      <w:tr w:rsidR="0059246F" w:rsidRPr="00C13590" w:rsidTr="0059246F">
        <w:tc>
          <w:tcPr>
            <w:tcW w:w="4870" w:type="dxa"/>
          </w:tcPr>
          <w:p w:rsidR="0059246F" w:rsidRPr="00C13590" w:rsidRDefault="0059246F" w:rsidP="0059246F">
            <w:pPr>
              <w:pStyle w:val="af"/>
              <w:numPr>
                <w:ilvl w:val="0"/>
                <w:numId w:val="14"/>
              </w:numPr>
              <w:tabs>
                <w:tab w:val="left" w:pos="567"/>
              </w:tabs>
              <w:spacing w:after="0"/>
              <w:ind w:left="0" w:firstLine="0"/>
            </w:pPr>
            <w:r w:rsidRPr="00C13590">
              <w:t>Замовлення</w:t>
            </w:r>
            <w:r>
              <w:t xml:space="preserve"> </w:t>
            </w:r>
            <w:r w:rsidRPr="00C13590">
              <w:t>таксі</w:t>
            </w:r>
            <w:r>
              <w:rPr>
                <w:lang w:val="uk-UA"/>
              </w:rPr>
              <w:t>;</w:t>
            </w:r>
          </w:p>
          <w:p w:rsidR="0059246F" w:rsidRPr="00C13590" w:rsidRDefault="0059246F" w:rsidP="0059246F">
            <w:pPr>
              <w:pStyle w:val="ad"/>
              <w:numPr>
                <w:ilvl w:val="1"/>
                <w:numId w:val="11"/>
              </w:numPr>
              <w:tabs>
                <w:tab w:val="left" w:pos="567"/>
              </w:tabs>
              <w:ind w:left="0" w:firstLine="0"/>
              <w:jc w:val="both"/>
              <w:rPr>
                <w:b w:val="0"/>
                <w:szCs w:val="24"/>
              </w:rPr>
            </w:pPr>
            <w:r w:rsidRPr="00C13590">
              <w:rPr>
                <w:b w:val="0"/>
                <w:szCs w:val="24"/>
              </w:rPr>
              <w:t>вказати</w:t>
            </w:r>
            <w:r>
              <w:rPr>
                <w:b w:val="0"/>
                <w:szCs w:val="24"/>
              </w:rPr>
              <w:t xml:space="preserve"> </w:t>
            </w:r>
            <w:r w:rsidRPr="00C13590">
              <w:rPr>
                <w:b w:val="0"/>
                <w:szCs w:val="24"/>
              </w:rPr>
              <w:t>текстом</w:t>
            </w:r>
            <w:r>
              <w:rPr>
                <w:b w:val="0"/>
                <w:szCs w:val="24"/>
              </w:rPr>
              <w:t xml:space="preserve"> </w:t>
            </w:r>
            <w:r w:rsidRPr="00C13590">
              <w:rPr>
                <w:b w:val="0"/>
                <w:szCs w:val="24"/>
              </w:rPr>
              <w:t>в</w:t>
            </w:r>
            <w:r>
              <w:rPr>
                <w:b w:val="0"/>
                <w:szCs w:val="24"/>
              </w:rPr>
              <w:t xml:space="preserve"> </w:t>
            </w:r>
            <w:r w:rsidRPr="00C13590">
              <w:rPr>
                <w:b w:val="0"/>
                <w:szCs w:val="24"/>
              </w:rPr>
              <w:t>додатку</w:t>
            </w:r>
            <w:r>
              <w:rPr>
                <w:b w:val="0"/>
                <w:szCs w:val="24"/>
              </w:rPr>
              <w:t xml:space="preserve"> </w:t>
            </w:r>
            <w:r w:rsidRPr="00C13590">
              <w:rPr>
                <w:b w:val="0"/>
                <w:szCs w:val="24"/>
              </w:rPr>
              <w:t>адресу</w:t>
            </w:r>
            <w:r>
              <w:rPr>
                <w:b w:val="0"/>
                <w:szCs w:val="24"/>
              </w:rPr>
              <w:t xml:space="preserve"> </w:t>
            </w:r>
            <w:r w:rsidRPr="00C13590">
              <w:rPr>
                <w:b w:val="0"/>
                <w:szCs w:val="24"/>
              </w:rPr>
              <w:t>А;</w:t>
            </w:r>
          </w:p>
          <w:p w:rsidR="0059246F" w:rsidRPr="00C13590" w:rsidRDefault="0059246F" w:rsidP="0059246F">
            <w:pPr>
              <w:pStyle w:val="ad"/>
              <w:numPr>
                <w:ilvl w:val="1"/>
                <w:numId w:val="11"/>
              </w:numPr>
              <w:tabs>
                <w:tab w:val="left" w:pos="567"/>
              </w:tabs>
              <w:ind w:left="0" w:firstLine="0"/>
              <w:jc w:val="both"/>
              <w:rPr>
                <w:b w:val="0"/>
                <w:szCs w:val="24"/>
              </w:rPr>
            </w:pPr>
            <w:r w:rsidRPr="00C13590">
              <w:rPr>
                <w:b w:val="0"/>
                <w:szCs w:val="24"/>
              </w:rPr>
              <w:t>вказати</w:t>
            </w:r>
            <w:r>
              <w:rPr>
                <w:b w:val="0"/>
                <w:szCs w:val="24"/>
              </w:rPr>
              <w:t xml:space="preserve"> </w:t>
            </w:r>
            <w:r w:rsidRPr="00C13590">
              <w:rPr>
                <w:b w:val="0"/>
                <w:szCs w:val="24"/>
              </w:rPr>
              <w:t>текстом</w:t>
            </w:r>
            <w:r>
              <w:rPr>
                <w:b w:val="0"/>
                <w:szCs w:val="24"/>
              </w:rPr>
              <w:t xml:space="preserve"> </w:t>
            </w:r>
            <w:r w:rsidRPr="00C13590">
              <w:rPr>
                <w:b w:val="0"/>
                <w:szCs w:val="24"/>
              </w:rPr>
              <w:t>в</w:t>
            </w:r>
            <w:r>
              <w:rPr>
                <w:b w:val="0"/>
                <w:szCs w:val="24"/>
              </w:rPr>
              <w:t xml:space="preserve"> </w:t>
            </w:r>
            <w:r w:rsidRPr="00C13590">
              <w:rPr>
                <w:b w:val="0"/>
                <w:szCs w:val="24"/>
              </w:rPr>
              <w:t>додатку</w:t>
            </w:r>
            <w:r>
              <w:rPr>
                <w:b w:val="0"/>
                <w:szCs w:val="24"/>
              </w:rPr>
              <w:t xml:space="preserve"> </w:t>
            </w:r>
            <w:r w:rsidRPr="00C13590">
              <w:rPr>
                <w:b w:val="0"/>
                <w:szCs w:val="24"/>
              </w:rPr>
              <w:t>адресу</w:t>
            </w:r>
            <w:r>
              <w:rPr>
                <w:b w:val="0"/>
                <w:szCs w:val="24"/>
              </w:rPr>
              <w:t xml:space="preserve"> </w:t>
            </w:r>
            <w:r w:rsidRPr="00C13590">
              <w:rPr>
                <w:b w:val="0"/>
                <w:szCs w:val="24"/>
              </w:rPr>
              <w:t>Б;</w:t>
            </w:r>
          </w:p>
          <w:p w:rsidR="0059246F" w:rsidRPr="00C13590" w:rsidRDefault="0059246F" w:rsidP="0059246F">
            <w:pPr>
              <w:pStyle w:val="ad"/>
              <w:numPr>
                <w:ilvl w:val="1"/>
                <w:numId w:val="11"/>
              </w:numPr>
              <w:tabs>
                <w:tab w:val="left" w:pos="567"/>
              </w:tabs>
              <w:ind w:left="0" w:firstLine="0"/>
              <w:jc w:val="both"/>
              <w:rPr>
                <w:b w:val="0"/>
                <w:szCs w:val="24"/>
              </w:rPr>
            </w:pPr>
            <w:r w:rsidRPr="00C13590">
              <w:rPr>
                <w:b w:val="0"/>
                <w:szCs w:val="24"/>
              </w:rPr>
              <w:t>за</w:t>
            </w:r>
            <w:r>
              <w:rPr>
                <w:b w:val="0"/>
                <w:szCs w:val="24"/>
              </w:rPr>
              <w:t xml:space="preserve"> </w:t>
            </w:r>
            <w:r w:rsidRPr="00C13590">
              <w:rPr>
                <w:b w:val="0"/>
                <w:szCs w:val="24"/>
              </w:rPr>
              <w:t>допомогою</w:t>
            </w:r>
            <w:r>
              <w:rPr>
                <w:b w:val="0"/>
                <w:szCs w:val="24"/>
              </w:rPr>
              <w:t xml:space="preserve"> </w:t>
            </w:r>
            <w:r w:rsidRPr="00C13590">
              <w:rPr>
                <w:b w:val="0"/>
                <w:szCs w:val="24"/>
                <w:lang w:val="en-US"/>
              </w:rPr>
              <w:t>GPS</w:t>
            </w:r>
            <w:r>
              <w:rPr>
                <w:b w:val="0"/>
                <w:szCs w:val="24"/>
              </w:rPr>
              <w:t xml:space="preserve"> </w:t>
            </w:r>
            <w:r w:rsidRPr="00C13590">
              <w:rPr>
                <w:b w:val="0"/>
                <w:szCs w:val="24"/>
              </w:rPr>
              <w:t>в</w:t>
            </w:r>
            <w:r>
              <w:rPr>
                <w:b w:val="0"/>
                <w:szCs w:val="24"/>
              </w:rPr>
              <w:t xml:space="preserve"> </w:t>
            </w:r>
            <w:r w:rsidRPr="00C13590">
              <w:rPr>
                <w:b w:val="0"/>
                <w:szCs w:val="24"/>
              </w:rPr>
              <w:t>телефоні</w:t>
            </w:r>
            <w:r>
              <w:rPr>
                <w:b w:val="0"/>
                <w:szCs w:val="24"/>
              </w:rPr>
              <w:t xml:space="preserve"> </w:t>
            </w:r>
            <w:r w:rsidRPr="00C13590">
              <w:rPr>
                <w:b w:val="0"/>
                <w:szCs w:val="24"/>
              </w:rPr>
              <w:t>автоматично</w:t>
            </w:r>
            <w:r>
              <w:rPr>
                <w:b w:val="0"/>
                <w:szCs w:val="24"/>
              </w:rPr>
              <w:t xml:space="preserve"> </w:t>
            </w:r>
            <w:r w:rsidRPr="00C13590">
              <w:rPr>
                <w:b w:val="0"/>
                <w:szCs w:val="24"/>
              </w:rPr>
              <w:t>визначити</w:t>
            </w:r>
            <w:r>
              <w:rPr>
                <w:b w:val="0"/>
                <w:szCs w:val="24"/>
              </w:rPr>
              <w:t xml:space="preserve"> </w:t>
            </w:r>
            <w:r w:rsidRPr="00C13590">
              <w:rPr>
                <w:b w:val="0"/>
                <w:szCs w:val="24"/>
              </w:rPr>
              <w:t>адрес</w:t>
            </w:r>
            <w:r>
              <w:rPr>
                <w:b w:val="0"/>
                <w:szCs w:val="24"/>
              </w:rPr>
              <w:t xml:space="preserve"> </w:t>
            </w:r>
            <w:r w:rsidRPr="00C13590">
              <w:rPr>
                <w:b w:val="0"/>
                <w:szCs w:val="24"/>
              </w:rPr>
              <w:t>А.</w:t>
            </w:r>
            <w:r>
              <w:rPr>
                <w:b w:val="0"/>
                <w:szCs w:val="24"/>
              </w:rPr>
              <w:t xml:space="preserve"> </w:t>
            </w:r>
          </w:p>
          <w:p w:rsidR="0059246F" w:rsidRPr="00C13590" w:rsidRDefault="0059246F" w:rsidP="0059246F">
            <w:pPr>
              <w:pStyle w:val="ad"/>
              <w:numPr>
                <w:ilvl w:val="1"/>
                <w:numId w:val="11"/>
              </w:numPr>
              <w:tabs>
                <w:tab w:val="left" w:pos="567"/>
              </w:tabs>
              <w:ind w:left="0" w:firstLine="0"/>
              <w:jc w:val="both"/>
              <w:rPr>
                <w:b w:val="0"/>
                <w:szCs w:val="24"/>
              </w:rPr>
            </w:pPr>
            <w:r w:rsidRPr="00C13590">
              <w:rPr>
                <w:b w:val="0"/>
                <w:szCs w:val="24"/>
              </w:rPr>
              <w:t>на</w:t>
            </w:r>
            <w:r>
              <w:rPr>
                <w:b w:val="0"/>
                <w:szCs w:val="24"/>
              </w:rPr>
              <w:t xml:space="preserve"> </w:t>
            </w:r>
            <w:r w:rsidRPr="00C13590">
              <w:rPr>
                <w:b w:val="0"/>
                <w:szCs w:val="24"/>
              </w:rPr>
              <w:t>карті</w:t>
            </w:r>
            <w:r>
              <w:rPr>
                <w:b w:val="0"/>
                <w:szCs w:val="24"/>
              </w:rPr>
              <w:t xml:space="preserve"> </w:t>
            </w:r>
            <w:r w:rsidRPr="00C13590">
              <w:rPr>
                <w:b w:val="0"/>
                <w:szCs w:val="24"/>
              </w:rPr>
              <w:t>вказати</w:t>
            </w:r>
            <w:r>
              <w:rPr>
                <w:b w:val="0"/>
                <w:szCs w:val="24"/>
              </w:rPr>
              <w:t xml:space="preserve"> </w:t>
            </w:r>
            <w:r w:rsidRPr="00C13590">
              <w:rPr>
                <w:b w:val="0"/>
                <w:szCs w:val="24"/>
              </w:rPr>
              <w:t>адрес</w:t>
            </w:r>
            <w:r>
              <w:rPr>
                <w:b w:val="0"/>
                <w:szCs w:val="24"/>
              </w:rPr>
              <w:t xml:space="preserve"> </w:t>
            </w:r>
            <w:r w:rsidRPr="00C13590">
              <w:rPr>
                <w:b w:val="0"/>
                <w:szCs w:val="24"/>
              </w:rPr>
              <w:t>В.</w:t>
            </w:r>
          </w:p>
          <w:p w:rsidR="0059246F" w:rsidRPr="00C13590" w:rsidRDefault="0059246F" w:rsidP="0059246F">
            <w:pPr>
              <w:pStyle w:val="Default"/>
              <w:widowControl w:val="0"/>
              <w:tabs>
                <w:tab w:val="left" w:pos="567"/>
              </w:tabs>
              <w:jc w:val="both"/>
              <w:rPr>
                <w:bCs/>
              </w:rPr>
            </w:pPr>
          </w:p>
        </w:tc>
        <w:tc>
          <w:tcPr>
            <w:tcW w:w="4871" w:type="dxa"/>
          </w:tcPr>
          <w:p w:rsidR="0059246F" w:rsidRPr="00C13590" w:rsidRDefault="0059246F" w:rsidP="0059246F">
            <w:pPr>
              <w:pStyle w:val="ad"/>
              <w:numPr>
                <w:ilvl w:val="0"/>
                <w:numId w:val="12"/>
              </w:numPr>
              <w:tabs>
                <w:tab w:val="left" w:pos="517"/>
              </w:tabs>
              <w:ind w:left="-50" w:firstLine="50"/>
              <w:jc w:val="both"/>
              <w:rPr>
                <w:b w:val="0"/>
                <w:szCs w:val="24"/>
              </w:rPr>
            </w:pPr>
            <w:r w:rsidRPr="00C13590">
              <w:rPr>
                <w:b w:val="0"/>
                <w:szCs w:val="24"/>
              </w:rPr>
              <w:t>Обрати</w:t>
            </w:r>
            <w:r>
              <w:rPr>
                <w:b w:val="0"/>
                <w:szCs w:val="24"/>
              </w:rPr>
              <w:t xml:space="preserve"> </w:t>
            </w:r>
            <w:r w:rsidRPr="00C13590">
              <w:rPr>
                <w:b w:val="0"/>
                <w:szCs w:val="24"/>
              </w:rPr>
              <w:t>та</w:t>
            </w:r>
            <w:r>
              <w:rPr>
                <w:b w:val="0"/>
                <w:szCs w:val="24"/>
              </w:rPr>
              <w:t xml:space="preserve"> </w:t>
            </w:r>
            <w:r w:rsidRPr="00C13590">
              <w:rPr>
                <w:b w:val="0"/>
                <w:szCs w:val="24"/>
              </w:rPr>
              <w:t>прийняти</w:t>
            </w:r>
            <w:r>
              <w:rPr>
                <w:b w:val="0"/>
                <w:szCs w:val="24"/>
              </w:rPr>
              <w:t xml:space="preserve"> </w:t>
            </w:r>
            <w:r w:rsidRPr="00C13590">
              <w:rPr>
                <w:b w:val="0"/>
                <w:szCs w:val="24"/>
              </w:rPr>
              <w:t>замовлення:</w:t>
            </w:r>
          </w:p>
          <w:p w:rsidR="0059246F" w:rsidRPr="00C13590" w:rsidRDefault="0059246F" w:rsidP="0059246F">
            <w:pPr>
              <w:pStyle w:val="ad"/>
              <w:numPr>
                <w:ilvl w:val="1"/>
                <w:numId w:val="13"/>
              </w:numPr>
              <w:tabs>
                <w:tab w:val="left" w:pos="517"/>
              </w:tabs>
              <w:ind w:left="-50" w:firstLine="50"/>
              <w:jc w:val="both"/>
              <w:rPr>
                <w:b w:val="0"/>
                <w:szCs w:val="24"/>
              </w:rPr>
            </w:pPr>
            <w:r w:rsidRPr="00C13590">
              <w:rPr>
                <w:b w:val="0"/>
                <w:szCs w:val="24"/>
              </w:rPr>
              <w:t>бачити</w:t>
            </w:r>
            <w:r>
              <w:rPr>
                <w:b w:val="0"/>
                <w:szCs w:val="24"/>
              </w:rPr>
              <w:t xml:space="preserve"> </w:t>
            </w:r>
            <w:r w:rsidRPr="00C13590">
              <w:rPr>
                <w:b w:val="0"/>
                <w:szCs w:val="24"/>
              </w:rPr>
              <w:t>замовлення</w:t>
            </w:r>
            <w:r>
              <w:rPr>
                <w:b w:val="0"/>
                <w:szCs w:val="24"/>
              </w:rPr>
              <w:t xml:space="preserve"> </w:t>
            </w:r>
            <w:r w:rsidRPr="00C13590">
              <w:rPr>
                <w:b w:val="0"/>
                <w:szCs w:val="24"/>
              </w:rPr>
              <w:t>списком;</w:t>
            </w:r>
          </w:p>
          <w:p w:rsidR="0059246F" w:rsidRDefault="0059246F" w:rsidP="0059246F">
            <w:pPr>
              <w:pStyle w:val="ad"/>
              <w:numPr>
                <w:ilvl w:val="1"/>
                <w:numId w:val="13"/>
              </w:numPr>
              <w:tabs>
                <w:tab w:val="left" w:pos="517"/>
              </w:tabs>
              <w:ind w:left="-50" w:firstLine="50"/>
              <w:jc w:val="both"/>
              <w:rPr>
                <w:b w:val="0"/>
                <w:szCs w:val="24"/>
              </w:rPr>
            </w:pPr>
            <w:r w:rsidRPr="00C13590">
              <w:rPr>
                <w:b w:val="0"/>
                <w:szCs w:val="24"/>
              </w:rPr>
              <w:t>сортувати</w:t>
            </w:r>
            <w:r>
              <w:rPr>
                <w:b w:val="0"/>
                <w:szCs w:val="24"/>
              </w:rPr>
              <w:t xml:space="preserve"> </w:t>
            </w:r>
            <w:r w:rsidRPr="00C13590">
              <w:rPr>
                <w:b w:val="0"/>
                <w:szCs w:val="24"/>
              </w:rPr>
              <w:t>замовлення</w:t>
            </w:r>
            <w:r>
              <w:rPr>
                <w:b w:val="0"/>
                <w:szCs w:val="24"/>
              </w:rPr>
              <w:t xml:space="preserve"> </w:t>
            </w:r>
            <w:r w:rsidRPr="00C13590">
              <w:rPr>
                <w:b w:val="0"/>
                <w:szCs w:val="24"/>
              </w:rPr>
              <w:t>за</w:t>
            </w:r>
            <w:r>
              <w:rPr>
                <w:b w:val="0"/>
                <w:szCs w:val="24"/>
              </w:rPr>
              <w:t xml:space="preserve"> </w:t>
            </w:r>
            <w:r w:rsidRPr="00C13590">
              <w:rPr>
                <w:b w:val="0"/>
                <w:szCs w:val="24"/>
              </w:rPr>
              <w:t>критерієм</w:t>
            </w:r>
            <w:r>
              <w:rPr>
                <w:b w:val="0"/>
                <w:szCs w:val="24"/>
              </w:rPr>
              <w:t xml:space="preserve"> </w:t>
            </w:r>
            <w:r w:rsidRPr="00C13590">
              <w:rPr>
                <w:b w:val="0"/>
                <w:szCs w:val="24"/>
              </w:rPr>
              <w:t>час-ціна</w:t>
            </w:r>
          </w:p>
          <w:p w:rsidR="0059246F" w:rsidRDefault="0059246F" w:rsidP="0059246F">
            <w:pPr>
              <w:pStyle w:val="ad"/>
              <w:numPr>
                <w:ilvl w:val="1"/>
                <w:numId w:val="13"/>
              </w:numPr>
              <w:tabs>
                <w:tab w:val="left" w:pos="517"/>
              </w:tabs>
              <w:ind w:left="-50" w:firstLine="50"/>
              <w:jc w:val="both"/>
              <w:rPr>
                <w:b w:val="0"/>
                <w:szCs w:val="24"/>
              </w:rPr>
            </w:pPr>
            <w:r>
              <w:rPr>
                <w:b w:val="0"/>
                <w:szCs w:val="24"/>
              </w:rPr>
              <w:t>обрати замовлення;</w:t>
            </w:r>
          </w:p>
          <w:p w:rsidR="0059246F" w:rsidRPr="00C13590" w:rsidRDefault="0059246F" w:rsidP="0059246F">
            <w:pPr>
              <w:pStyle w:val="ad"/>
              <w:numPr>
                <w:ilvl w:val="1"/>
                <w:numId w:val="13"/>
              </w:numPr>
              <w:tabs>
                <w:tab w:val="left" w:pos="517"/>
              </w:tabs>
              <w:ind w:left="-50" w:firstLine="50"/>
              <w:jc w:val="both"/>
              <w:rPr>
                <w:b w:val="0"/>
                <w:szCs w:val="24"/>
              </w:rPr>
            </w:pPr>
            <w:r>
              <w:rPr>
                <w:b w:val="0"/>
                <w:szCs w:val="24"/>
              </w:rPr>
              <w:t xml:space="preserve">відправити повідомлення про прийняття замовлення. </w:t>
            </w:r>
          </w:p>
          <w:p w:rsidR="0059246F" w:rsidRPr="00C13590" w:rsidRDefault="0059246F" w:rsidP="0059246F">
            <w:pPr>
              <w:pStyle w:val="ad"/>
              <w:tabs>
                <w:tab w:val="left" w:pos="517"/>
              </w:tabs>
              <w:ind w:left="-50" w:firstLine="50"/>
              <w:jc w:val="both"/>
              <w:rPr>
                <w:bCs/>
                <w:szCs w:val="24"/>
              </w:rPr>
            </w:pPr>
          </w:p>
        </w:tc>
      </w:tr>
      <w:tr w:rsidR="0059246F" w:rsidRPr="00C13590" w:rsidTr="0059246F">
        <w:tc>
          <w:tcPr>
            <w:tcW w:w="4870" w:type="dxa"/>
          </w:tcPr>
          <w:p w:rsidR="0059246F" w:rsidRPr="00C13590" w:rsidRDefault="0059246F" w:rsidP="0059246F">
            <w:pPr>
              <w:pStyle w:val="af"/>
              <w:numPr>
                <w:ilvl w:val="0"/>
                <w:numId w:val="14"/>
              </w:numPr>
              <w:tabs>
                <w:tab w:val="left" w:pos="567"/>
              </w:tabs>
              <w:spacing w:after="0"/>
              <w:ind w:left="0" w:firstLine="0"/>
            </w:pPr>
            <w:r w:rsidRPr="00C13590">
              <w:t>Вихід</w:t>
            </w:r>
            <w:r>
              <w:t xml:space="preserve"> </w:t>
            </w:r>
            <w:r w:rsidRPr="00C13590">
              <w:t>та</w:t>
            </w:r>
            <w:r>
              <w:t xml:space="preserve"> </w:t>
            </w:r>
            <w:r w:rsidRPr="00C13590">
              <w:t>очікування</w:t>
            </w:r>
            <w:r>
              <w:t xml:space="preserve"> </w:t>
            </w:r>
            <w:r w:rsidRPr="00C13590">
              <w:t>таксі:</w:t>
            </w:r>
          </w:p>
          <w:p w:rsidR="0059246F" w:rsidRPr="00C13590" w:rsidRDefault="0059246F" w:rsidP="0059246F">
            <w:pPr>
              <w:pStyle w:val="ad"/>
              <w:numPr>
                <w:ilvl w:val="1"/>
                <w:numId w:val="10"/>
              </w:numPr>
              <w:tabs>
                <w:tab w:val="left" w:pos="567"/>
              </w:tabs>
              <w:ind w:left="0" w:firstLine="0"/>
              <w:jc w:val="both"/>
              <w:rPr>
                <w:b w:val="0"/>
                <w:szCs w:val="24"/>
              </w:rPr>
            </w:pPr>
            <w:r w:rsidRPr="00C13590">
              <w:rPr>
                <w:b w:val="0"/>
                <w:szCs w:val="24"/>
              </w:rPr>
              <w:t>отримання</w:t>
            </w:r>
            <w:r>
              <w:rPr>
                <w:b w:val="0"/>
                <w:szCs w:val="24"/>
              </w:rPr>
              <w:t xml:space="preserve"> </w:t>
            </w:r>
            <w:r w:rsidRPr="00C13590">
              <w:rPr>
                <w:b w:val="0"/>
                <w:szCs w:val="24"/>
              </w:rPr>
              <w:t>повідомлення</w:t>
            </w:r>
            <w:r>
              <w:rPr>
                <w:b w:val="0"/>
                <w:szCs w:val="24"/>
              </w:rPr>
              <w:t xml:space="preserve"> </w:t>
            </w:r>
            <w:r w:rsidRPr="00C13590">
              <w:rPr>
                <w:b w:val="0"/>
                <w:szCs w:val="24"/>
              </w:rPr>
              <w:t>про</w:t>
            </w:r>
            <w:r>
              <w:rPr>
                <w:b w:val="0"/>
                <w:szCs w:val="24"/>
              </w:rPr>
              <w:t xml:space="preserve"> </w:t>
            </w:r>
            <w:r w:rsidRPr="00C13590">
              <w:rPr>
                <w:b w:val="0"/>
                <w:szCs w:val="24"/>
              </w:rPr>
              <w:t>прибуття</w:t>
            </w:r>
            <w:r>
              <w:rPr>
                <w:b w:val="0"/>
                <w:szCs w:val="24"/>
              </w:rPr>
              <w:t xml:space="preserve"> </w:t>
            </w:r>
            <w:r w:rsidRPr="00C13590">
              <w:rPr>
                <w:b w:val="0"/>
                <w:szCs w:val="24"/>
              </w:rPr>
              <w:t>таксі;</w:t>
            </w:r>
          </w:p>
          <w:p w:rsidR="0059246F" w:rsidRPr="00C13590" w:rsidRDefault="0059246F" w:rsidP="0059246F">
            <w:pPr>
              <w:pStyle w:val="ad"/>
              <w:numPr>
                <w:ilvl w:val="1"/>
                <w:numId w:val="10"/>
              </w:numPr>
              <w:tabs>
                <w:tab w:val="left" w:pos="567"/>
              </w:tabs>
              <w:ind w:left="0" w:firstLine="0"/>
              <w:jc w:val="both"/>
              <w:rPr>
                <w:b w:val="0"/>
                <w:szCs w:val="24"/>
              </w:rPr>
            </w:pPr>
            <w:r w:rsidRPr="00C13590">
              <w:rPr>
                <w:b w:val="0"/>
                <w:szCs w:val="24"/>
              </w:rPr>
              <w:t>відзначити</w:t>
            </w:r>
            <w:r>
              <w:rPr>
                <w:b w:val="0"/>
                <w:szCs w:val="24"/>
              </w:rPr>
              <w:t xml:space="preserve"> </w:t>
            </w:r>
            <w:r w:rsidRPr="00C13590">
              <w:rPr>
                <w:b w:val="0"/>
                <w:szCs w:val="24"/>
              </w:rPr>
              <w:t>повідомлення</w:t>
            </w:r>
            <w:r>
              <w:rPr>
                <w:b w:val="0"/>
                <w:szCs w:val="24"/>
              </w:rPr>
              <w:t xml:space="preserve"> </w:t>
            </w:r>
            <w:r w:rsidRPr="00C13590">
              <w:rPr>
                <w:b w:val="0"/>
                <w:szCs w:val="24"/>
              </w:rPr>
              <w:t>як</w:t>
            </w:r>
            <w:r>
              <w:rPr>
                <w:b w:val="0"/>
                <w:szCs w:val="24"/>
              </w:rPr>
              <w:t xml:space="preserve"> </w:t>
            </w:r>
            <w:r w:rsidRPr="00C13590">
              <w:rPr>
                <w:b w:val="0"/>
                <w:szCs w:val="24"/>
              </w:rPr>
              <w:t>отримане;</w:t>
            </w:r>
          </w:p>
          <w:p w:rsidR="0059246F" w:rsidRPr="00C13590" w:rsidRDefault="0059246F" w:rsidP="0059246F">
            <w:pPr>
              <w:pStyle w:val="ad"/>
              <w:tabs>
                <w:tab w:val="left" w:pos="567"/>
              </w:tabs>
              <w:jc w:val="both"/>
              <w:rPr>
                <w:b w:val="0"/>
                <w:szCs w:val="24"/>
              </w:rPr>
            </w:pPr>
            <w:r w:rsidRPr="00C13590">
              <w:rPr>
                <w:b w:val="0"/>
                <w:szCs w:val="24"/>
              </w:rPr>
              <w:t>2.3.</w:t>
            </w:r>
            <w:r>
              <w:rPr>
                <w:b w:val="0"/>
                <w:szCs w:val="24"/>
              </w:rPr>
              <w:t xml:space="preserve"> </w:t>
            </w:r>
            <w:r w:rsidRPr="00C13590">
              <w:rPr>
                <w:b w:val="0"/>
                <w:szCs w:val="24"/>
              </w:rPr>
              <w:t>перегляд</w:t>
            </w:r>
            <w:r>
              <w:rPr>
                <w:b w:val="0"/>
                <w:szCs w:val="24"/>
              </w:rPr>
              <w:t xml:space="preserve"> </w:t>
            </w:r>
            <w:r w:rsidRPr="00C13590">
              <w:rPr>
                <w:b w:val="0"/>
                <w:szCs w:val="24"/>
              </w:rPr>
              <w:t>на</w:t>
            </w:r>
            <w:r>
              <w:rPr>
                <w:b w:val="0"/>
                <w:szCs w:val="24"/>
              </w:rPr>
              <w:t xml:space="preserve"> </w:t>
            </w:r>
            <w:r w:rsidRPr="00C13590">
              <w:rPr>
                <w:b w:val="0"/>
                <w:szCs w:val="24"/>
              </w:rPr>
              <w:t>карті</w:t>
            </w:r>
            <w:r>
              <w:rPr>
                <w:b w:val="0"/>
                <w:szCs w:val="24"/>
              </w:rPr>
              <w:t xml:space="preserve"> </w:t>
            </w:r>
            <w:r w:rsidRPr="00C13590">
              <w:rPr>
                <w:b w:val="0"/>
                <w:szCs w:val="24"/>
              </w:rPr>
              <w:t>місце</w:t>
            </w:r>
            <w:r>
              <w:rPr>
                <w:b w:val="0"/>
                <w:szCs w:val="24"/>
              </w:rPr>
              <w:t xml:space="preserve"> </w:t>
            </w:r>
            <w:r w:rsidRPr="00C13590">
              <w:rPr>
                <w:b w:val="0"/>
                <w:szCs w:val="24"/>
              </w:rPr>
              <w:t>перебування</w:t>
            </w:r>
            <w:r>
              <w:rPr>
                <w:b w:val="0"/>
                <w:szCs w:val="24"/>
              </w:rPr>
              <w:t xml:space="preserve"> </w:t>
            </w:r>
            <w:r w:rsidRPr="00C13590">
              <w:rPr>
                <w:b w:val="0"/>
                <w:szCs w:val="24"/>
              </w:rPr>
              <w:t>таксі;</w:t>
            </w:r>
          </w:p>
          <w:p w:rsidR="0059246F" w:rsidRPr="00C13590" w:rsidRDefault="0059246F" w:rsidP="0059246F">
            <w:pPr>
              <w:pStyle w:val="ad"/>
              <w:tabs>
                <w:tab w:val="left" w:pos="567"/>
              </w:tabs>
              <w:jc w:val="both"/>
              <w:rPr>
                <w:b w:val="0"/>
                <w:szCs w:val="24"/>
              </w:rPr>
            </w:pPr>
            <w:r w:rsidRPr="00C13590">
              <w:rPr>
                <w:b w:val="0"/>
                <w:szCs w:val="24"/>
              </w:rPr>
              <w:t>2.4.</w:t>
            </w:r>
            <w:r>
              <w:rPr>
                <w:b w:val="0"/>
                <w:szCs w:val="24"/>
              </w:rPr>
              <w:t xml:space="preserve"> </w:t>
            </w:r>
            <w:r w:rsidRPr="00C13590">
              <w:rPr>
                <w:b w:val="0"/>
                <w:szCs w:val="24"/>
              </w:rPr>
              <w:t>прийняти</w:t>
            </w:r>
            <w:r>
              <w:rPr>
                <w:b w:val="0"/>
                <w:szCs w:val="24"/>
              </w:rPr>
              <w:t xml:space="preserve"> </w:t>
            </w:r>
            <w:r w:rsidRPr="00C13590">
              <w:rPr>
                <w:b w:val="0"/>
                <w:szCs w:val="24"/>
              </w:rPr>
              <w:t>дзвінок</w:t>
            </w:r>
            <w:r>
              <w:rPr>
                <w:b w:val="0"/>
                <w:szCs w:val="24"/>
              </w:rPr>
              <w:t xml:space="preserve"> </w:t>
            </w:r>
            <w:r w:rsidRPr="00C13590">
              <w:rPr>
                <w:b w:val="0"/>
                <w:szCs w:val="24"/>
              </w:rPr>
              <w:t>від</w:t>
            </w:r>
            <w:r>
              <w:rPr>
                <w:b w:val="0"/>
                <w:szCs w:val="24"/>
              </w:rPr>
              <w:t xml:space="preserve"> </w:t>
            </w:r>
            <w:r w:rsidRPr="00C13590">
              <w:rPr>
                <w:b w:val="0"/>
                <w:szCs w:val="24"/>
              </w:rPr>
              <w:t>таксиста.</w:t>
            </w:r>
          </w:p>
          <w:p w:rsidR="0059246F" w:rsidRPr="00C13590" w:rsidRDefault="0059246F" w:rsidP="0059246F">
            <w:pPr>
              <w:pStyle w:val="Default"/>
              <w:widowControl w:val="0"/>
              <w:tabs>
                <w:tab w:val="left" w:pos="567"/>
              </w:tabs>
              <w:jc w:val="both"/>
              <w:rPr>
                <w:bCs/>
              </w:rPr>
            </w:pPr>
          </w:p>
        </w:tc>
        <w:tc>
          <w:tcPr>
            <w:tcW w:w="4871" w:type="dxa"/>
          </w:tcPr>
          <w:p w:rsidR="0059246F" w:rsidRPr="00C13590" w:rsidRDefault="0059246F" w:rsidP="0059246F">
            <w:pPr>
              <w:pStyle w:val="ad"/>
              <w:numPr>
                <w:ilvl w:val="0"/>
                <w:numId w:val="12"/>
              </w:numPr>
              <w:tabs>
                <w:tab w:val="left" w:pos="517"/>
              </w:tabs>
              <w:ind w:left="-50" w:firstLine="50"/>
              <w:jc w:val="both"/>
              <w:rPr>
                <w:b w:val="0"/>
                <w:szCs w:val="24"/>
              </w:rPr>
            </w:pPr>
            <w:r w:rsidRPr="00C13590">
              <w:rPr>
                <w:b w:val="0"/>
                <w:szCs w:val="24"/>
              </w:rPr>
              <w:t>Забрати</w:t>
            </w:r>
            <w:r>
              <w:rPr>
                <w:b w:val="0"/>
                <w:szCs w:val="24"/>
              </w:rPr>
              <w:t xml:space="preserve"> </w:t>
            </w:r>
            <w:r w:rsidRPr="00C13590">
              <w:rPr>
                <w:b w:val="0"/>
                <w:szCs w:val="24"/>
              </w:rPr>
              <w:t>клієнта</w:t>
            </w:r>
            <w:r>
              <w:rPr>
                <w:b w:val="0"/>
                <w:szCs w:val="24"/>
              </w:rPr>
              <w:t xml:space="preserve"> </w:t>
            </w:r>
            <w:r w:rsidRPr="00C13590">
              <w:rPr>
                <w:b w:val="0"/>
                <w:szCs w:val="24"/>
              </w:rPr>
              <w:t>з</w:t>
            </w:r>
            <w:r>
              <w:rPr>
                <w:b w:val="0"/>
                <w:szCs w:val="24"/>
              </w:rPr>
              <w:t xml:space="preserve"> </w:t>
            </w:r>
            <w:r w:rsidRPr="00C13590">
              <w:rPr>
                <w:b w:val="0"/>
                <w:szCs w:val="24"/>
              </w:rPr>
              <w:t>точки</w:t>
            </w:r>
            <w:r>
              <w:rPr>
                <w:b w:val="0"/>
                <w:szCs w:val="24"/>
              </w:rPr>
              <w:t xml:space="preserve"> </w:t>
            </w:r>
            <w:r w:rsidRPr="00C13590">
              <w:rPr>
                <w:b w:val="0"/>
                <w:szCs w:val="24"/>
              </w:rPr>
              <w:t>А:</w:t>
            </w:r>
          </w:p>
          <w:p w:rsidR="0059246F" w:rsidRPr="00C13590" w:rsidRDefault="0059246F" w:rsidP="0059246F">
            <w:pPr>
              <w:pStyle w:val="ad"/>
              <w:tabs>
                <w:tab w:val="left" w:pos="517"/>
              </w:tabs>
              <w:ind w:left="-50" w:firstLine="50"/>
              <w:jc w:val="both"/>
              <w:rPr>
                <w:b w:val="0"/>
                <w:szCs w:val="24"/>
              </w:rPr>
            </w:pPr>
            <w:r w:rsidRPr="00C13590">
              <w:rPr>
                <w:b w:val="0"/>
                <w:szCs w:val="24"/>
              </w:rPr>
              <w:t>2.1.</w:t>
            </w:r>
            <w:r>
              <w:rPr>
                <w:b w:val="0"/>
                <w:szCs w:val="24"/>
              </w:rPr>
              <w:t xml:space="preserve"> </w:t>
            </w:r>
            <w:r w:rsidRPr="00C13590">
              <w:rPr>
                <w:b w:val="0"/>
                <w:szCs w:val="24"/>
              </w:rPr>
              <w:t>бачити</w:t>
            </w:r>
            <w:r>
              <w:rPr>
                <w:b w:val="0"/>
                <w:szCs w:val="24"/>
              </w:rPr>
              <w:t xml:space="preserve"> </w:t>
            </w:r>
            <w:r w:rsidRPr="00C13590">
              <w:rPr>
                <w:b w:val="0"/>
                <w:szCs w:val="24"/>
              </w:rPr>
              <w:t>адресу</w:t>
            </w:r>
            <w:r>
              <w:rPr>
                <w:b w:val="0"/>
                <w:szCs w:val="24"/>
              </w:rPr>
              <w:t xml:space="preserve"> </w:t>
            </w:r>
            <w:r w:rsidRPr="00C13590">
              <w:rPr>
                <w:b w:val="0"/>
                <w:szCs w:val="24"/>
              </w:rPr>
              <w:t>відправника;</w:t>
            </w:r>
          </w:p>
          <w:p w:rsidR="0059246F" w:rsidRDefault="0059246F" w:rsidP="0059246F">
            <w:pPr>
              <w:pStyle w:val="ad"/>
              <w:tabs>
                <w:tab w:val="left" w:pos="517"/>
              </w:tabs>
              <w:ind w:left="-50" w:firstLine="50"/>
              <w:jc w:val="both"/>
              <w:rPr>
                <w:b w:val="0"/>
                <w:szCs w:val="24"/>
              </w:rPr>
            </w:pPr>
            <w:r w:rsidRPr="00C13590">
              <w:rPr>
                <w:b w:val="0"/>
                <w:szCs w:val="24"/>
              </w:rPr>
              <w:t>2.2.</w:t>
            </w:r>
            <w:r>
              <w:rPr>
                <w:b w:val="0"/>
                <w:szCs w:val="24"/>
              </w:rPr>
              <w:t xml:space="preserve"> </w:t>
            </w:r>
            <w:r w:rsidRPr="00C13590">
              <w:rPr>
                <w:b w:val="0"/>
                <w:szCs w:val="24"/>
              </w:rPr>
              <w:t>прокласти</w:t>
            </w:r>
            <w:r>
              <w:rPr>
                <w:b w:val="0"/>
                <w:szCs w:val="24"/>
              </w:rPr>
              <w:t xml:space="preserve"> </w:t>
            </w:r>
            <w:r w:rsidRPr="00C13590">
              <w:rPr>
                <w:b w:val="0"/>
                <w:szCs w:val="24"/>
              </w:rPr>
              <w:t>маршрут</w:t>
            </w:r>
            <w:r>
              <w:rPr>
                <w:b w:val="0"/>
                <w:szCs w:val="24"/>
              </w:rPr>
              <w:t xml:space="preserve"> </w:t>
            </w:r>
            <w:r w:rsidRPr="00C13590">
              <w:rPr>
                <w:b w:val="0"/>
                <w:szCs w:val="24"/>
              </w:rPr>
              <w:t>за</w:t>
            </w:r>
            <w:r>
              <w:rPr>
                <w:b w:val="0"/>
                <w:szCs w:val="24"/>
              </w:rPr>
              <w:t xml:space="preserve"> </w:t>
            </w:r>
            <w:r w:rsidRPr="00C13590">
              <w:rPr>
                <w:b w:val="0"/>
                <w:szCs w:val="24"/>
              </w:rPr>
              <w:t>допомогою</w:t>
            </w:r>
            <w:r>
              <w:rPr>
                <w:b w:val="0"/>
                <w:szCs w:val="24"/>
              </w:rPr>
              <w:t xml:space="preserve"> </w:t>
            </w:r>
            <w:r w:rsidRPr="00C13590">
              <w:rPr>
                <w:b w:val="0"/>
                <w:szCs w:val="24"/>
              </w:rPr>
              <w:t>навігації</w:t>
            </w:r>
            <w:r>
              <w:rPr>
                <w:b w:val="0"/>
                <w:szCs w:val="24"/>
              </w:rPr>
              <w:t xml:space="preserve"> </w:t>
            </w:r>
            <w:r w:rsidRPr="00C13590">
              <w:rPr>
                <w:b w:val="0"/>
                <w:szCs w:val="24"/>
              </w:rPr>
              <w:t>до</w:t>
            </w:r>
            <w:r>
              <w:rPr>
                <w:b w:val="0"/>
                <w:szCs w:val="24"/>
              </w:rPr>
              <w:t xml:space="preserve"> </w:t>
            </w:r>
            <w:r w:rsidRPr="00C13590">
              <w:rPr>
                <w:b w:val="0"/>
                <w:szCs w:val="24"/>
              </w:rPr>
              <w:t>точки</w:t>
            </w:r>
            <w:r>
              <w:rPr>
                <w:b w:val="0"/>
                <w:szCs w:val="24"/>
              </w:rPr>
              <w:t xml:space="preserve"> </w:t>
            </w:r>
            <w:r w:rsidRPr="00C13590">
              <w:rPr>
                <w:b w:val="0"/>
                <w:szCs w:val="24"/>
              </w:rPr>
              <w:t>А.</w:t>
            </w:r>
          </w:p>
          <w:p w:rsidR="0059246F" w:rsidRDefault="0059246F" w:rsidP="0059246F">
            <w:pPr>
              <w:pStyle w:val="ad"/>
              <w:tabs>
                <w:tab w:val="left" w:pos="517"/>
              </w:tabs>
              <w:ind w:left="-50" w:firstLine="50"/>
              <w:jc w:val="both"/>
              <w:rPr>
                <w:b w:val="0"/>
                <w:szCs w:val="24"/>
              </w:rPr>
            </w:pPr>
            <w:r>
              <w:rPr>
                <w:b w:val="0"/>
                <w:szCs w:val="24"/>
              </w:rPr>
              <w:t>2.3. відправити повідомлення про  прибуття.</w:t>
            </w:r>
          </w:p>
          <w:p w:rsidR="0059246F" w:rsidRPr="00C13590" w:rsidRDefault="0059246F" w:rsidP="0059246F">
            <w:pPr>
              <w:pStyle w:val="ad"/>
              <w:tabs>
                <w:tab w:val="left" w:pos="517"/>
              </w:tabs>
              <w:ind w:left="-50" w:firstLine="50"/>
              <w:jc w:val="both"/>
              <w:rPr>
                <w:b w:val="0"/>
                <w:szCs w:val="24"/>
              </w:rPr>
            </w:pPr>
            <w:r>
              <w:rPr>
                <w:b w:val="0"/>
                <w:szCs w:val="24"/>
              </w:rPr>
              <w:t>2.4. відправити дзвінок про прибуття.</w:t>
            </w:r>
          </w:p>
          <w:p w:rsidR="0059246F" w:rsidRPr="00C13590" w:rsidRDefault="0059246F" w:rsidP="0059246F">
            <w:pPr>
              <w:pStyle w:val="Default"/>
              <w:widowControl w:val="0"/>
              <w:tabs>
                <w:tab w:val="left" w:pos="517"/>
              </w:tabs>
              <w:ind w:left="-50" w:firstLine="50"/>
              <w:jc w:val="both"/>
              <w:rPr>
                <w:bCs/>
              </w:rPr>
            </w:pPr>
          </w:p>
        </w:tc>
      </w:tr>
      <w:tr w:rsidR="0059246F" w:rsidRPr="00C13590" w:rsidTr="0059246F">
        <w:tc>
          <w:tcPr>
            <w:tcW w:w="4870" w:type="dxa"/>
          </w:tcPr>
          <w:p w:rsidR="0059246F" w:rsidRPr="00C13590" w:rsidRDefault="0059246F" w:rsidP="0059246F">
            <w:pPr>
              <w:pStyle w:val="af"/>
              <w:numPr>
                <w:ilvl w:val="0"/>
                <w:numId w:val="14"/>
              </w:numPr>
              <w:tabs>
                <w:tab w:val="left" w:pos="567"/>
              </w:tabs>
              <w:spacing w:after="0"/>
              <w:ind w:left="0" w:firstLine="0"/>
            </w:pPr>
            <w:r w:rsidRPr="00C13590">
              <w:t>Посадка</w:t>
            </w:r>
            <w:r>
              <w:t xml:space="preserve"> </w:t>
            </w:r>
            <w:r w:rsidRPr="00C13590">
              <w:t>в</w:t>
            </w:r>
            <w:r>
              <w:t xml:space="preserve"> </w:t>
            </w:r>
            <w:r w:rsidRPr="00C13590">
              <w:t>таксі;</w:t>
            </w:r>
          </w:p>
          <w:p w:rsidR="0059246F" w:rsidRPr="00C13590" w:rsidRDefault="0059246F" w:rsidP="0059246F">
            <w:pPr>
              <w:pStyle w:val="ad"/>
              <w:tabs>
                <w:tab w:val="left" w:pos="567"/>
              </w:tabs>
              <w:jc w:val="both"/>
              <w:rPr>
                <w:b w:val="0"/>
                <w:szCs w:val="24"/>
              </w:rPr>
            </w:pPr>
            <w:r w:rsidRPr="00C13590">
              <w:rPr>
                <w:b w:val="0"/>
                <w:szCs w:val="24"/>
              </w:rPr>
              <w:t>3.1.</w:t>
            </w:r>
            <w:r>
              <w:rPr>
                <w:b w:val="0"/>
                <w:szCs w:val="24"/>
              </w:rPr>
              <w:t xml:space="preserve"> </w:t>
            </w:r>
            <w:r w:rsidRPr="00C13590">
              <w:rPr>
                <w:b w:val="0"/>
                <w:szCs w:val="24"/>
              </w:rPr>
              <w:t>в</w:t>
            </w:r>
            <w:r>
              <w:rPr>
                <w:b w:val="0"/>
                <w:szCs w:val="24"/>
              </w:rPr>
              <w:t xml:space="preserve"> </w:t>
            </w:r>
            <w:r w:rsidRPr="00C13590">
              <w:rPr>
                <w:b w:val="0"/>
                <w:szCs w:val="24"/>
              </w:rPr>
              <w:t>додатку</w:t>
            </w:r>
            <w:r>
              <w:rPr>
                <w:b w:val="0"/>
                <w:szCs w:val="24"/>
              </w:rPr>
              <w:t xml:space="preserve"> </w:t>
            </w:r>
            <w:r w:rsidRPr="00C13590">
              <w:rPr>
                <w:b w:val="0"/>
                <w:szCs w:val="24"/>
              </w:rPr>
              <w:t>побачити</w:t>
            </w:r>
            <w:r>
              <w:rPr>
                <w:b w:val="0"/>
                <w:szCs w:val="24"/>
              </w:rPr>
              <w:t xml:space="preserve"> </w:t>
            </w:r>
            <w:r w:rsidRPr="00C13590">
              <w:rPr>
                <w:b w:val="0"/>
                <w:szCs w:val="24"/>
              </w:rPr>
              <w:t>колір,</w:t>
            </w:r>
            <w:r>
              <w:rPr>
                <w:b w:val="0"/>
                <w:szCs w:val="24"/>
              </w:rPr>
              <w:t xml:space="preserve"> </w:t>
            </w:r>
            <w:r w:rsidRPr="00C13590">
              <w:rPr>
                <w:b w:val="0"/>
                <w:szCs w:val="24"/>
              </w:rPr>
              <w:t>марку</w:t>
            </w:r>
            <w:r>
              <w:rPr>
                <w:b w:val="0"/>
                <w:szCs w:val="24"/>
              </w:rPr>
              <w:t xml:space="preserve"> </w:t>
            </w:r>
            <w:r w:rsidRPr="00C13590">
              <w:rPr>
                <w:b w:val="0"/>
                <w:szCs w:val="24"/>
              </w:rPr>
              <w:t>та</w:t>
            </w:r>
            <w:r>
              <w:rPr>
                <w:b w:val="0"/>
                <w:szCs w:val="24"/>
              </w:rPr>
              <w:t xml:space="preserve"> </w:t>
            </w:r>
            <w:r w:rsidRPr="00C13590">
              <w:rPr>
                <w:b w:val="0"/>
                <w:szCs w:val="24"/>
              </w:rPr>
              <w:t>номер</w:t>
            </w:r>
            <w:r>
              <w:rPr>
                <w:b w:val="0"/>
                <w:szCs w:val="24"/>
              </w:rPr>
              <w:t xml:space="preserve"> </w:t>
            </w:r>
            <w:r w:rsidRPr="00C13590">
              <w:rPr>
                <w:b w:val="0"/>
                <w:szCs w:val="24"/>
              </w:rPr>
              <w:t>таксі;</w:t>
            </w:r>
          </w:p>
          <w:p w:rsidR="0059246F" w:rsidRPr="00C13590" w:rsidRDefault="0059246F" w:rsidP="0059246F">
            <w:pPr>
              <w:pStyle w:val="ad"/>
              <w:tabs>
                <w:tab w:val="left" w:pos="567"/>
              </w:tabs>
              <w:jc w:val="both"/>
              <w:rPr>
                <w:b w:val="0"/>
                <w:szCs w:val="24"/>
              </w:rPr>
            </w:pPr>
            <w:r w:rsidRPr="00C13590">
              <w:rPr>
                <w:b w:val="0"/>
                <w:szCs w:val="24"/>
              </w:rPr>
              <w:t>3.2.</w:t>
            </w:r>
            <w:r>
              <w:rPr>
                <w:b w:val="0"/>
                <w:szCs w:val="24"/>
              </w:rPr>
              <w:t xml:space="preserve"> </w:t>
            </w:r>
            <w:r w:rsidRPr="00C13590">
              <w:rPr>
                <w:b w:val="0"/>
                <w:szCs w:val="24"/>
              </w:rPr>
              <w:t>подивитися</w:t>
            </w:r>
            <w:r>
              <w:rPr>
                <w:b w:val="0"/>
                <w:szCs w:val="24"/>
              </w:rPr>
              <w:t xml:space="preserve"> </w:t>
            </w:r>
            <w:r w:rsidRPr="00C13590">
              <w:rPr>
                <w:b w:val="0"/>
                <w:szCs w:val="24"/>
              </w:rPr>
              <w:t>на</w:t>
            </w:r>
            <w:r>
              <w:rPr>
                <w:b w:val="0"/>
                <w:szCs w:val="24"/>
              </w:rPr>
              <w:t xml:space="preserve"> </w:t>
            </w:r>
            <w:r w:rsidRPr="00C13590">
              <w:rPr>
                <w:b w:val="0"/>
                <w:szCs w:val="24"/>
              </w:rPr>
              <w:t>карті</w:t>
            </w:r>
            <w:r>
              <w:rPr>
                <w:b w:val="0"/>
                <w:szCs w:val="24"/>
              </w:rPr>
              <w:t xml:space="preserve"> </w:t>
            </w:r>
            <w:r w:rsidRPr="00C13590">
              <w:rPr>
                <w:b w:val="0"/>
                <w:szCs w:val="24"/>
              </w:rPr>
              <w:t>місце</w:t>
            </w:r>
            <w:r>
              <w:rPr>
                <w:b w:val="0"/>
                <w:szCs w:val="24"/>
              </w:rPr>
              <w:t xml:space="preserve"> </w:t>
            </w:r>
            <w:r w:rsidRPr="00C13590">
              <w:rPr>
                <w:b w:val="0"/>
                <w:szCs w:val="24"/>
              </w:rPr>
              <w:t>знаходження</w:t>
            </w:r>
            <w:r>
              <w:rPr>
                <w:b w:val="0"/>
                <w:szCs w:val="24"/>
              </w:rPr>
              <w:t xml:space="preserve"> </w:t>
            </w:r>
            <w:r w:rsidRPr="00C13590">
              <w:rPr>
                <w:b w:val="0"/>
                <w:szCs w:val="24"/>
              </w:rPr>
              <w:lastRenderedPageBreak/>
              <w:t>таксі;</w:t>
            </w:r>
          </w:p>
          <w:p w:rsidR="0059246F" w:rsidRPr="00C13590" w:rsidRDefault="0059246F" w:rsidP="0059246F">
            <w:pPr>
              <w:pStyle w:val="ad"/>
              <w:tabs>
                <w:tab w:val="left" w:pos="567"/>
              </w:tabs>
              <w:jc w:val="both"/>
              <w:rPr>
                <w:b w:val="0"/>
                <w:szCs w:val="24"/>
              </w:rPr>
            </w:pPr>
            <w:r w:rsidRPr="00C13590">
              <w:rPr>
                <w:b w:val="0"/>
                <w:szCs w:val="24"/>
              </w:rPr>
              <w:t>3.3.</w:t>
            </w:r>
            <w:r>
              <w:rPr>
                <w:b w:val="0"/>
                <w:szCs w:val="24"/>
              </w:rPr>
              <w:t xml:space="preserve"> </w:t>
            </w:r>
            <w:r w:rsidRPr="00C13590">
              <w:rPr>
                <w:b w:val="0"/>
                <w:szCs w:val="24"/>
              </w:rPr>
              <w:t>подивитися</w:t>
            </w:r>
            <w:r>
              <w:rPr>
                <w:b w:val="0"/>
                <w:szCs w:val="24"/>
              </w:rPr>
              <w:t xml:space="preserve"> на екрані вихідні </w:t>
            </w:r>
            <w:r w:rsidRPr="00C13590">
              <w:rPr>
                <w:b w:val="0"/>
                <w:szCs w:val="24"/>
              </w:rPr>
              <w:t>дан</w:t>
            </w:r>
            <w:r>
              <w:rPr>
                <w:b w:val="0"/>
                <w:szCs w:val="24"/>
              </w:rPr>
              <w:t xml:space="preserve">і </w:t>
            </w:r>
            <w:r w:rsidRPr="00C13590">
              <w:rPr>
                <w:b w:val="0"/>
                <w:szCs w:val="24"/>
              </w:rPr>
              <w:t>замовлення</w:t>
            </w:r>
            <w:r>
              <w:rPr>
                <w:b w:val="0"/>
                <w:szCs w:val="24"/>
              </w:rPr>
              <w:t xml:space="preserve"> </w:t>
            </w:r>
            <w:r w:rsidRPr="00C13590">
              <w:rPr>
                <w:b w:val="0"/>
                <w:szCs w:val="24"/>
              </w:rPr>
              <w:t>(км,</w:t>
            </w:r>
            <w:r>
              <w:rPr>
                <w:b w:val="0"/>
                <w:szCs w:val="24"/>
              </w:rPr>
              <w:t xml:space="preserve"> </w:t>
            </w:r>
            <w:r w:rsidRPr="00C13590">
              <w:rPr>
                <w:b w:val="0"/>
                <w:szCs w:val="24"/>
              </w:rPr>
              <w:t>вартість).</w:t>
            </w:r>
          </w:p>
          <w:p w:rsidR="0059246F" w:rsidRPr="00C13590" w:rsidRDefault="0059246F" w:rsidP="0059246F">
            <w:pPr>
              <w:pStyle w:val="Default"/>
              <w:widowControl w:val="0"/>
              <w:tabs>
                <w:tab w:val="left" w:pos="567"/>
              </w:tabs>
              <w:jc w:val="both"/>
              <w:rPr>
                <w:bCs/>
              </w:rPr>
            </w:pPr>
          </w:p>
        </w:tc>
        <w:tc>
          <w:tcPr>
            <w:tcW w:w="4871" w:type="dxa"/>
          </w:tcPr>
          <w:p w:rsidR="0059246F" w:rsidRDefault="0059246F" w:rsidP="0059246F">
            <w:pPr>
              <w:pStyle w:val="Default"/>
              <w:widowControl w:val="0"/>
              <w:tabs>
                <w:tab w:val="left" w:pos="517"/>
              </w:tabs>
              <w:ind w:left="-50" w:firstLine="50"/>
              <w:jc w:val="both"/>
              <w:rPr>
                <w:bCs/>
              </w:rPr>
            </w:pPr>
            <w:r>
              <w:rPr>
                <w:bCs/>
              </w:rPr>
              <w:lastRenderedPageBreak/>
              <w:t>3) Посадка в таксі:</w:t>
            </w:r>
          </w:p>
          <w:p w:rsidR="0059246F" w:rsidRDefault="0059246F" w:rsidP="0059246F">
            <w:pPr>
              <w:pStyle w:val="Default"/>
              <w:widowControl w:val="0"/>
              <w:tabs>
                <w:tab w:val="left" w:pos="517"/>
              </w:tabs>
              <w:ind w:left="-50" w:firstLine="50"/>
              <w:jc w:val="both"/>
              <w:rPr>
                <w:bCs/>
              </w:rPr>
            </w:pPr>
            <w:r>
              <w:rPr>
                <w:bCs/>
              </w:rPr>
              <w:t>3.1. включити голосове повідомлення по початок виконання замовлення;</w:t>
            </w:r>
          </w:p>
          <w:p w:rsidR="0059246F" w:rsidRPr="00C13590" w:rsidRDefault="0059246F" w:rsidP="0059246F">
            <w:pPr>
              <w:pStyle w:val="Default"/>
              <w:widowControl w:val="0"/>
              <w:tabs>
                <w:tab w:val="left" w:pos="517"/>
              </w:tabs>
              <w:ind w:left="-50" w:firstLine="50"/>
              <w:jc w:val="both"/>
              <w:rPr>
                <w:bCs/>
              </w:rPr>
            </w:pPr>
            <w:r>
              <w:rPr>
                <w:bCs/>
              </w:rPr>
              <w:t xml:space="preserve">3.2. включити автовідповідач про час </w:t>
            </w:r>
            <w:r>
              <w:rPr>
                <w:bCs/>
              </w:rPr>
              <w:lastRenderedPageBreak/>
              <w:t xml:space="preserve">прибуття </w:t>
            </w:r>
          </w:p>
        </w:tc>
      </w:tr>
    </w:tbl>
    <w:p w:rsidR="0059246F" w:rsidRDefault="0059246F" w:rsidP="0059246F">
      <w:pPr>
        <w:pStyle w:val="Default"/>
        <w:widowControl w:val="0"/>
        <w:spacing w:line="360" w:lineRule="auto"/>
        <w:ind w:firstLine="709"/>
        <w:jc w:val="right"/>
        <w:rPr>
          <w:bCs/>
          <w:sz w:val="28"/>
          <w:szCs w:val="28"/>
        </w:rPr>
      </w:pPr>
      <w:r>
        <w:rPr>
          <w:rFonts w:asciiTheme="minorHAnsi" w:hAnsiTheme="minorHAnsi" w:cstheme="minorBidi"/>
          <w:sz w:val="22"/>
          <w:szCs w:val="22"/>
        </w:rPr>
        <w:lastRenderedPageBreak/>
        <w:br w:type="page"/>
      </w:r>
      <w:r w:rsidRPr="0012104F">
        <w:rPr>
          <w:bCs/>
          <w:sz w:val="28"/>
          <w:szCs w:val="28"/>
        </w:rPr>
        <w:lastRenderedPageBreak/>
        <w:t>Продовження табл.</w:t>
      </w:r>
      <w:r w:rsidR="00745A3E">
        <w:rPr>
          <w:bCs/>
          <w:sz w:val="28"/>
          <w:szCs w:val="28"/>
        </w:rPr>
        <w:t>1</w:t>
      </w:r>
    </w:p>
    <w:tbl>
      <w:tblPr>
        <w:tblStyle w:val="ac"/>
        <w:tblW w:w="0" w:type="auto"/>
        <w:tblLook w:val="04A0" w:firstRow="1" w:lastRow="0" w:firstColumn="1" w:lastColumn="0" w:noHBand="0" w:noVBand="1"/>
      </w:tblPr>
      <w:tblGrid>
        <w:gridCol w:w="4870"/>
        <w:gridCol w:w="4871"/>
      </w:tblGrid>
      <w:tr w:rsidR="0059246F" w:rsidTr="0059246F">
        <w:tc>
          <w:tcPr>
            <w:tcW w:w="4870" w:type="dxa"/>
            <w:hideMark/>
          </w:tcPr>
          <w:p w:rsidR="0059246F" w:rsidRDefault="0059246F" w:rsidP="0059246F">
            <w:pPr>
              <w:pStyle w:val="ad"/>
              <w:jc w:val="center"/>
              <w:rPr>
                <w:b w:val="0"/>
                <w:szCs w:val="24"/>
              </w:rPr>
            </w:pPr>
            <w:r>
              <w:rPr>
                <w:b w:val="0"/>
                <w:szCs w:val="24"/>
              </w:rPr>
              <w:t>1</w:t>
            </w:r>
          </w:p>
        </w:tc>
        <w:tc>
          <w:tcPr>
            <w:tcW w:w="4871" w:type="dxa"/>
            <w:hideMark/>
          </w:tcPr>
          <w:p w:rsidR="0059246F" w:rsidRDefault="0059246F" w:rsidP="0059246F">
            <w:pPr>
              <w:pStyle w:val="ad"/>
              <w:jc w:val="center"/>
              <w:rPr>
                <w:b w:val="0"/>
                <w:szCs w:val="24"/>
              </w:rPr>
            </w:pPr>
            <w:r>
              <w:rPr>
                <w:b w:val="0"/>
                <w:szCs w:val="24"/>
              </w:rPr>
              <w:t>2</w:t>
            </w:r>
          </w:p>
        </w:tc>
      </w:tr>
      <w:tr w:rsidR="0059246F" w:rsidRPr="00C13590" w:rsidTr="0059246F">
        <w:tc>
          <w:tcPr>
            <w:tcW w:w="4870" w:type="dxa"/>
          </w:tcPr>
          <w:p w:rsidR="0059246F" w:rsidRPr="00C13590" w:rsidRDefault="0059246F" w:rsidP="0059246F">
            <w:pPr>
              <w:pStyle w:val="af"/>
              <w:numPr>
                <w:ilvl w:val="0"/>
                <w:numId w:val="14"/>
              </w:numPr>
              <w:tabs>
                <w:tab w:val="left" w:pos="567"/>
              </w:tabs>
              <w:spacing w:after="0"/>
              <w:ind w:left="0" w:firstLine="0"/>
            </w:pPr>
            <w:r w:rsidRPr="00C13590">
              <w:t>Прибуття</w:t>
            </w:r>
            <w:r>
              <w:t xml:space="preserve"> </w:t>
            </w:r>
            <w:r w:rsidRPr="00C13590">
              <w:t>в</w:t>
            </w:r>
            <w:r>
              <w:t xml:space="preserve"> </w:t>
            </w:r>
            <w:proofErr w:type="gramStart"/>
            <w:r w:rsidRPr="00C13590">
              <w:t>м</w:t>
            </w:r>
            <w:proofErr w:type="gramEnd"/>
            <w:r w:rsidRPr="00C13590">
              <w:t>ісце</w:t>
            </w:r>
            <w:r>
              <w:t xml:space="preserve"> </w:t>
            </w:r>
            <w:r w:rsidRPr="00C13590">
              <w:t>призначення.</w:t>
            </w:r>
          </w:p>
          <w:p w:rsidR="0059246F" w:rsidRPr="00C13590" w:rsidRDefault="0059246F" w:rsidP="0059246F">
            <w:pPr>
              <w:pStyle w:val="ad"/>
              <w:tabs>
                <w:tab w:val="left" w:pos="567"/>
              </w:tabs>
              <w:jc w:val="both"/>
              <w:rPr>
                <w:b w:val="0"/>
                <w:szCs w:val="24"/>
              </w:rPr>
            </w:pPr>
            <w:r w:rsidRPr="00C13590">
              <w:rPr>
                <w:b w:val="0"/>
                <w:szCs w:val="24"/>
              </w:rPr>
              <w:t>4.1.</w:t>
            </w:r>
            <w:r>
              <w:rPr>
                <w:b w:val="0"/>
                <w:szCs w:val="24"/>
              </w:rPr>
              <w:t xml:space="preserve"> </w:t>
            </w:r>
            <w:r w:rsidRPr="00C13590">
              <w:rPr>
                <w:b w:val="0"/>
                <w:szCs w:val="24"/>
              </w:rPr>
              <w:t>перегляд</w:t>
            </w:r>
            <w:r>
              <w:rPr>
                <w:b w:val="0"/>
                <w:szCs w:val="24"/>
              </w:rPr>
              <w:t xml:space="preserve"> </w:t>
            </w:r>
            <w:r w:rsidRPr="00C13590">
              <w:rPr>
                <w:b w:val="0"/>
                <w:szCs w:val="24"/>
              </w:rPr>
              <w:t>руху</w:t>
            </w:r>
            <w:r>
              <w:rPr>
                <w:b w:val="0"/>
                <w:szCs w:val="24"/>
              </w:rPr>
              <w:t xml:space="preserve"> </w:t>
            </w:r>
            <w:r w:rsidRPr="00C13590">
              <w:rPr>
                <w:b w:val="0"/>
                <w:szCs w:val="24"/>
              </w:rPr>
              <w:t>таксі</w:t>
            </w:r>
            <w:r>
              <w:rPr>
                <w:b w:val="0"/>
                <w:szCs w:val="24"/>
              </w:rPr>
              <w:t xml:space="preserve"> </w:t>
            </w:r>
            <w:r w:rsidRPr="00C13590">
              <w:rPr>
                <w:b w:val="0"/>
                <w:szCs w:val="24"/>
              </w:rPr>
              <w:t>на</w:t>
            </w:r>
            <w:r>
              <w:rPr>
                <w:b w:val="0"/>
                <w:szCs w:val="24"/>
              </w:rPr>
              <w:t xml:space="preserve"> </w:t>
            </w:r>
            <w:r w:rsidRPr="00C13590">
              <w:rPr>
                <w:b w:val="0"/>
                <w:szCs w:val="24"/>
              </w:rPr>
              <w:t>карті;</w:t>
            </w:r>
          </w:p>
          <w:p w:rsidR="0059246F" w:rsidRPr="00C13590" w:rsidRDefault="0059246F" w:rsidP="0059246F">
            <w:pPr>
              <w:pStyle w:val="ad"/>
              <w:tabs>
                <w:tab w:val="left" w:pos="567"/>
              </w:tabs>
              <w:jc w:val="both"/>
              <w:rPr>
                <w:b w:val="0"/>
                <w:szCs w:val="24"/>
              </w:rPr>
            </w:pPr>
            <w:r w:rsidRPr="00C13590">
              <w:rPr>
                <w:b w:val="0"/>
                <w:szCs w:val="24"/>
              </w:rPr>
              <w:t>4.2.</w:t>
            </w:r>
            <w:r>
              <w:rPr>
                <w:b w:val="0"/>
                <w:szCs w:val="24"/>
              </w:rPr>
              <w:t xml:space="preserve"> </w:t>
            </w:r>
            <w:r w:rsidRPr="00C13590">
              <w:rPr>
                <w:b w:val="0"/>
                <w:szCs w:val="24"/>
              </w:rPr>
              <w:t>огляд</w:t>
            </w:r>
            <w:r>
              <w:rPr>
                <w:b w:val="0"/>
                <w:szCs w:val="24"/>
              </w:rPr>
              <w:t xml:space="preserve"> </w:t>
            </w:r>
            <w:r w:rsidRPr="00C13590">
              <w:rPr>
                <w:b w:val="0"/>
                <w:szCs w:val="24"/>
              </w:rPr>
              <w:t>заторів</w:t>
            </w:r>
            <w:r>
              <w:rPr>
                <w:b w:val="0"/>
                <w:szCs w:val="24"/>
              </w:rPr>
              <w:t xml:space="preserve"> </w:t>
            </w:r>
            <w:r w:rsidRPr="00C13590">
              <w:rPr>
                <w:b w:val="0"/>
                <w:szCs w:val="24"/>
              </w:rPr>
              <w:t>за</w:t>
            </w:r>
            <w:r>
              <w:rPr>
                <w:b w:val="0"/>
                <w:szCs w:val="24"/>
              </w:rPr>
              <w:t xml:space="preserve"> </w:t>
            </w:r>
            <w:r w:rsidRPr="00C13590">
              <w:rPr>
                <w:b w:val="0"/>
                <w:szCs w:val="24"/>
              </w:rPr>
              <w:t>маршрутом;</w:t>
            </w:r>
          </w:p>
          <w:p w:rsidR="0059246F" w:rsidRPr="00C13590" w:rsidRDefault="0059246F" w:rsidP="0059246F">
            <w:pPr>
              <w:pStyle w:val="ad"/>
              <w:tabs>
                <w:tab w:val="left" w:pos="567"/>
              </w:tabs>
              <w:jc w:val="both"/>
              <w:rPr>
                <w:b w:val="0"/>
                <w:szCs w:val="24"/>
              </w:rPr>
            </w:pPr>
            <w:r w:rsidRPr="00C13590">
              <w:rPr>
                <w:b w:val="0"/>
                <w:szCs w:val="24"/>
              </w:rPr>
              <w:t>4.3.</w:t>
            </w:r>
            <w:r>
              <w:rPr>
                <w:b w:val="0"/>
                <w:szCs w:val="24"/>
              </w:rPr>
              <w:t xml:space="preserve"> </w:t>
            </w:r>
            <w:r w:rsidRPr="00C13590">
              <w:rPr>
                <w:b w:val="0"/>
                <w:szCs w:val="24"/>
              </w:rPr>
              <w:t>коригування</w:t>
            </w:r>
            <w:r>
              <w:rPr>
                <w:b w:val="0"/>
                <w:szCs w:val="24"/>
              </w:rPr>
              <w:t xml:space="preserve"> </w:t>
            </w:r>
            <w:r w:rsidRPr="00C13590">
              <w:rPr>
                <w:b w:val="0"/>
                <w:szCs w:val="24"/>
              </w:rPr>
              <w:t>маршруту;</w:t>
            </w:r>
          </w:p>
          <w:p w:rsidR="0059246F" w:rsidRPr="00C13590" w:rsidRDefault="0059246F" w:rsidP="0059246F">
            <w:pPr>
              <w:pStyle w:val="ad"/>
              <w:tabs>
                <w:tab w:val="left" w:pos="567"/>
              </w:tabs>
              <w:jc w:val="both"/>
              <w:rPr>
                <w:b w:val="0"/>
                <w:szCs w:val="24"/>
              </w:rPr>
            </w:pPr>
            <w:r w:rsidRPr="00C13590">
              <w:rPr>
                <w:b w:val="0"/>
                <w:szCs w:val="24"/>
              </w:rPr>
              <w:t>4.4.</w:t>
            </w:r>
            <w:r>
              <w:rPr>
                <w:b w:val="0"/>
                <w:szCs w:val="24"/>
              </w:rPr>
              <w:t xml:space="preserve"> </w:t>
            </w:r>
            <w:r w:rsidRPr="00C13590">
              <w:rPr>
                <w:b w:val="0"/>
                <w:szCs w:val="24"/>
              </w:rPr>
              <w:t>перегляд</w:t>
            </w:r>
            <w:r>
              <w:rPr>
                <w:b w:val="0"/>
                <w:szCs w:val="24"/>
              </w:rPr>
              <w:t xml:space="preserve"> </w:t>
            </w:r>
            <w:r w:rsidRPr="00C13590">
              <w:rPr>
                <w:b w:val="0"/>
                <w:szCs w:val="24"/>
              </w:rPr>
              <w:t>часу</w:t>
            </w:r>
            <w:r>
              <w:rPr>
                <w:b w:val="0"/>
                <w:szCs w:val="24"/>
              </w:rPr>
              <w:t xml:space="preserve"> </w:t>
            </w:r>
            <w:r w:rsidRPr="00C13590">
              <w:rPr>
                <w:b w:val="0"/>
                <w:szCs w:val="24"/>
              </w:rPr>
              <w:t>прибуття</w:t>
            </w:r>
            <w:r>
              <w:rPr>
                <w:b w:val="0"/>
                <w:szCs w:val="24"/>
              </w:rPr>
              <w:t xml:space="preserve"> </w:t>
            </w:r>
            <w:r w:rsidRPr="00C13590">
              <w:rPr>
                <w:b w:val="0"/>
                <w:szCs w:val="24"/>
              </w:rPr>
              <w:t>за</w:t>
            </w:r>
            <w:r>
              <w:rPr>
                <w:b w:val="0"/>
                <w:szCs w:val="24"/>
              </w:rPr>
              <w:t xml:space="preserve"> </w:t>
            </w:r>
            <w:r w:rsidRPr="00C13590">
              <w:rPr>
                <w:b w:val="0"/>
                <w:szCs w:val="24"/>
              </w:rPr>
              <w:t>адресою</w:t>
            </w:r>
            <w:r>
              <w:rPr>
                <w:b w:val="0"/>
                <w:szCs w:val="24"/>
              </w:rPr>
              <w:t xml:space="preserve"> </w:t>
            </w:r>
            <w:r w:rsidRPr="00C13590">
              <w:rPr>
                <w:b w:val="0"/>
                <w:szCs w:val="24"/>
              </w:rPr>
              <w:t>Б.</w:t>
            </w:r>
          </w:p>
          <w:p w:rsidR="0059246F" w:rsidRPr="00C13590" w:rsidRDefault="0059246F" w:rsidP="0059246F">
            <w:pPr>
              <w:pStyle w:val="Default"/>
              <w:widowControl w:val="0"/>
              <w:tabs>
                <w:tab w:val="left" w:pos="567"/>
              </w:tabs>
              <w:jc w:val="both"/>
              <w:rPr>
                <w:bCs/>
              </w:rPr>
            </w:pPr>
          </w:p>
        </w:tc>
        <w:tc>
          <w:tcPr>
            <w:tcW w:w="4871" w:type="dxa"/>
          </w:tcPr>
          <w:p w:rsidR="0059246F" w:rsidRPr="00C13590" w:rsidRDefault="0059246F" w:rsidP="0059246F">
            <w:pPr>
              <w:pStyle w:val="ad"/>
              <w:tabs>
                <w:tab w:val="num" w:pos="284"/>
                <w:tab w:val="left" w:pos="517"/>
              </w:tabs>
              <w:ind w:left="-50" w:firstLine="50"/>
              <w:jc w:val="both"/>
              <w:rPr>
                <w:b w:val="0"/>
                <w:szCs w:val="24"/>
              </w:rPr>
            </w:pPr>
            <w:r>
              <w:rPr>
                <w:b w:val="0"/>
                <w:szCs w:val="24"/>
              </w:rPr>
              <w:t>3) Д</w:t>
            </w:r>
            <w:r w:rsidRPr="00C13590">
              <w:rPr>
                <w:b w:val="0"/>
                <w:szCs w:val="24"/>
              </w:rPr>
              <w:t>овести</w:t>
            </w:r>
            <w:r>
              <w:rPr>
                <w:b w:val="0"/>
                <w:szCs w:val="24"/>
              </w:rPr>
              <w:t xml:space="preserve"> </w:t>
            </w:r>
            <w:r w:rsidRPr="00C13590">
              <w:rPr>
                <w:b w:val="0"/>
                <w:szCs w:val="24"/>
              </w:rPr>
              <w:t>клієнта</w:t>
            </w:r>
            <w:r>
              <w:rPr>
                <w:b w:val="0"/>
                <w:szCs w:val="24"/>
              </w:rPr>
              <w:t xml:space="preserve"> </w:t>
            </w:r>
            <w:r w:rsidRPr="00C13590">
              <w:rPr>
                <w:b w:val="0"/>
                <w:szCs w:val="24"/>
              </w:rPr>
              <w:t>до</w:t>
            </w:r>
            <w:r>
              <w:rPr>
                <w:b w:val="0"/>
                <w:szCs w:val="24"/>
              </w:rPr>
              <w:t xml:space="preserve"> </w:t>
            </w:r>
            <w:r w:rsidRPr="00C13590">
              <w:rPr>
                <w:b w:val="0"/>
                <w:szCs w:val="24"/>
              </w:rPr>
              <w:t>точки</w:t>
            </w:r>
            <w:r>
              <w:rPr>
                <w:b w:val="0"/>
                <w:szCs w:val="24"/>
              </w:rPr>
              <w:t xml:space="preserve"> </w:t>
            </w:r>
            <w:r w:rsidRPr="00C13590">
              <w:rPr>
                <w:b w:val="0"/>
                <w:szCs w:val="24"/>
              </w:rPr>
              <w:t>В:</w:t>
            </w:r>
          </w:p>
          <w:p w:rsidR="0059246F" w:rsidRPr="00C13590" w:rsidRDefault="0059246F" w:rsidP="0059246F">
            <w:pPr>
              <w:pStyle w:val="ad"/>
              <w:tabs>
                <w:tab w:val="num" w:pos="284"/>
                <w:tab w:val="left" w:pos="517"/>
              </w:tabs>
              <w:ind w:left="-50" w:firstLine="50"/>
              <w:jc w:val="both"/>
              <w:rPr>
                <w:b w:val="0"/>
                <w:szCs w:val="24"/>
              </w:rPr>
            </w:pPr>
            <w:r w:rsidRPr="00C13590">
              <w:rPr>
                <w:b w:val="0"/>
                <w:szCs w:val="24"/>
              </w:rPr>
              <w:t>3.1.</w:t>
            </w:r>
            <w:r>
              <w:rPr>
                <w:b w:val="0"/>
                <w:szCs w:val="24"/>
              </w:rPr>
              <w:t xml:space="preserve"> </w:t>
            </w:r>
            <w:r w:rsidRPr="00C13590">
              <w:rPr>
                <w:b w:val="0"/>
                <w:szCs w:val="24"/>
              </w:rPr>
              <w:t>бачити</w:t>
            </w:r>
            <w:r>
              <w:rPr>
                <w:b w:val="0"/>
                <w:szCs w:val="24"/>
              </w:rPr>
              <w:t xml:space="preserve"> </w:t>
            </w:r>
            <w:r w:rsidRPr="00C13590">
              <w:rPr>
                <w:b w:val="0"/>
                <w:szCs w:val="24"/>
              </w:rPr>
              <w:t>адресу</w:t>
            </w:r>
            <w:r>
              <w:rPr>
                <w:b w:val="0"/>
                <w:szCs w:val="24"/>
              </w:rPr>
              <w:t xml:space="preserve"> </w:t>
            </w:r>
            <w:r w:rsidRPr="00C13590">
              <w:rPr>
                <w:b w:val="0"/>
                <w:szCs w:val="24"/>
              </w:rPr>
              <w:t>призначення</w:t>
            </w:r>
            <w:r>
              <w:rPr>
                <w:b w:val="0"/>
                <w:szCs w:val="24"/>
              </w:rPr>
              <w:t xml:space="preserve"> </w:t>
            </w:r>
            <w:r w:rsidRPr="00C13590">
              <w:rPr>
                <w:b w:val="0"/>
                <w:szCs w:val="24"/>
              </w:rPr>
              <w:t>на</w:t>
            </w:r>
            <w:r>
              <w:rPr>
                <w:b w:val="0"/>
                <w:szCs w:val="24"/>
              </w:rPr>
              <w:t xml:space="preserve"> </w:t>
            </w:r>
            <w:r w:rsidRPr="00C13590">
              <w:rPr>
                <w:b w:val="0"/>
                <w:szCs w:val="24"/>
              </w:rPr>
              <w:t>карті;</w:t>
            </w:r>
          </w:p>
          <w:p w:rsidR="0059246F" w:rsidRPr="00C13590" w:rsidRDefault="0059246F" w:rsidP="0059246F">
            <w:pPr>
              <w:pStyle w:val="ad"/>
              <w:tabs>
                <w:tab w:val="left" w:pos="517"/>
              </w:tabs>
              <w:ind w:left="-50" w:firstLine="50"/>
              <w:jc w:val="both"/>
              <w:rPr>
                <w:b w:val="0"/>
                <w:szCs w:val="24"/>
              </w:rPr>
            </w:pPr>
            <w:r w:rsidRPr="00C13590">
              <w:rPr>
                <w:b w:val="0"/>
                <w:szCs w:val="24"/>
              </w:rPr>
              <w:t>3.2.</w:t>
            </w:r>
            <w:r>
              <w:rPr>
                <w:b w:val="0"/>
                <w:szCs w:val="24"/>
              </w:rPr>
              <w:t xml:space="preserve"> </w:t>
            </w:r>
            <w:r w:rsidRPr="00C13590">
              <w:rPr>
                <w:b w:val="0"/>
                <w:szCs w:val="24"/>
              </w:rPr>
              <w:t>прокласти</w:t>
            </w:r>
            <w:r>
              <w:rPr>
                <w:b w:val="0"/>
                <w:szCs w:val="24"/>
              </w:rPr>
              <w:t xml:space="preserve"> </w:t>
            </w:r>
            <w:r w:rsidRPr="00C13590">
              <w:rPr>
                <w:b w:val="0"/>
                <w:szCs w:val="24"/>
              </w:rPr>
              <w:t>маршрут</w:t>
            </w:r>
            <w:r>
              <w:rPr>
                <w:b w:val="0"/>
                <w:szCs w:val="24"/>
              </w:rPr>
              <w:t xml:space="preserve"> </w:t>
            </w:r>
            <w:r w:rsidRPr="00C13590">
              <w:rPr>
                <w:b w:val="0"/>
                <w:szCs w:val="24"/>
              </w:rPr>
              <w:t>за</w:t>
            </w:r>
            <w:r>
              <w:rPr>
                <w:b w:val="0"/>
                <w:szCs w:val="24"/>
              </w:rPr>
              <w:t xml:space="preserve"> </w:t>
            </w:r>
            <w:r w:rsidRPr="00C13590">
              <w:rPr>
                <w:b w:val="0"/>
                <w:szCs w:val="24"/>
              </w:rPr>
              <w:t>допомогою</w:t>
            </w:r>
            <w:r>
              <w:rPr>
                <w:b w:val="0"/>
                <w:szCs w:val="24"/>
              </w:rPr>
              <w:t xml:space="preserve"> </w:t>
            </w:r>
            <w:r w:rsidRPr="00C13590">
              <w:rPr>
                <w:b w:val="0"/>
                <w:szCs w:val="24"/>
              </w:rPr>
              <w:t>навігації</w:t>
            </w:r>
            <w:r>
              <w:rPr>
                <w:b w:val="0"/>
                <w:szCs w:val="24"/>
              </w:rPr>
              <w:t xml:space="preserve"> </w:t>
            </w:r>
            <w:r w:rsidRPr="00C13590">
              <w:rPr>
                <w:b w:val="0"/>
                <w:szCs w:val="24"/>
              </w:rPr>
              <w:t>до</w:t>
            </w:r>
            <w:r>
              <w:rPr>
                <w:b w:val="0"/>
                <w:szCs w:val="24"/>
              </w:rPr>
              <w:t xml:space="preserve"> </w:t>
            </w:r>
            <w:r w:rsidRPr="00C13590">
              <w:rPr>
                <w:b w:val="0"/>
                <w:szCs w:val="24"/>
              </w:rPr>
              <w:t>точки</w:t>
            </w:r>
            <w:r>
              <w:rPr>
                <w:b w:val="0"/>
                <w:szCs w:val="24"/>
              </w:rPr>
              <w:t xml:space="preserve"> </w:t>
            </w:r>
            <w:r w:rsidRPr="00C13590">
              <w:rPr>
                <w:b w:val="0"/>
                <w:szCs w:val="24"/>
              </w:rPr>
              <w:t>Б.</w:t>
            </w:r>
          </w:p>
          <w:p w:rsidR="0059246F" w:rsidRPr="00C13590" w:rsidRDefault="0059246F" w:rsidP="0059246F">
            <w:pPr>
              <w:pStyle w:val="Default"/>
              <w:widowControl w:val="0"/>
              <w:tabs>
                <w:tab w:val="left" w:pos="517"/>
              </w:tabs>
              <w:ind w:left="-50" w:firstLine="50"/>
              <w:jc w:val="both"/>
              <w:rPr>
                <w:bCs/>
              </w:rPr>
            </w:pPr>
          </w:p>
        </w:tc>
      </w:tr>
      <w:tr w:rsidR="0059246F" w:rsidRPr="00C13590" w:rsidTr="0059246F">
        <w:tc>
          <w:tcPr>
            <w:tcW w:w="4870" w:type="dxa"/>
          </w:tcPr>
          <w:p w:rsidR="0059246F" w:rsidRPr="00C13590" w:rsidRDefault="0059246F" w:rsidP="0059246F">
            <w:pPr>
              <w:pStyle w:val="af"/>
              <w:numPr>
                <w:ilvl w:val="0"/>
                <w:numId w:val="14"/>
              </w:numPr>
              <w:tabs>
                <w:tab w:val="left" w:pos="567"/>
              </w:tabs>
              <w:spacing w:after="0"/>
              <w:ind w:left="0" w:firstLine="0"/>
            </w:pPr>
            <w:r w:rsidRPr="00C13590">
              <w:t>Оплата</w:t>
            </w:r>
            <w:r>
              <w:t xml:space="preserve"> </w:t>
            </w:r>
            <w:r w:rsidRPr="00C13590">
              <w:t>за</w:t>
            </w:r>
            <w:r>
              <w:t xml:space="preserve"> </w:t>
            </w:r>
            <w:r w:rsidRPr="00C13590">
              <w:t>послугу</w:t>
            </w:r>
            <w:r>
              <w:t xml:space="preserve"> </w:t>
            </w:r>
            <w:r w:rsidRPr="00C13590">
              <w:t>(готівкою</w:t>
            </w:r>
            <w:r>
              <w:t xml:space="preserve"> </w:t>
            </w:r>
            <w:r w:rsidRPr="00C13590">
              <w:t>або</w:t>
            </w:r>
            <w:r>
              <w:t xml:space="preserve"> </w:t>
            </w:r>
            <w:r w:rsidRPr="00C13590">
              <w:t>карткою</w:t>
            </w:r>
            <w:r>
              <w:t xml:space="preserve"> </w:t>
            </w:r>
            <w:r w:rsidRPr="00C13590">
              <w:t>з</w:t>
            </w:r>
            <w:r>
              <w:t xml:space="preserve"> </w:t>
            </w:r>
            <w:r w:rsidRPr="00C13590">
              <w:t>додатку).</w:t>
            </w:r>
          </w:p>
          <w:p w:rsidR="0059246F" w:rsidRPr="00C13590" w:rsidRDefault="0059246F" w:rsidP="0059246F">
            <w:pPr>
              <w:pStyle w:val="ad"/>
              <w:tabs>
                <w:tab w:val="left" w:pos="567"/>
              </w:tabs>
              <w:jc w:val="both"/>
              <w:rPr>
                <w:b w:val="0"/>
                <w:szCs w:val="24"/>
              </w:rPr>
            </w:pPr>
            <w:r w:rsidRPr="00C13590">
              <w:rPr>
                <w:b w:val="0"/>
                <w:szCs w:val="24"/>
              </w:rPr>
              <w:t>5.1.</w:t>
            </w:r>
            <w:r>
              <w:rPr>
                <w:b w:val="0"/>
                <w:szCs w:val="24"/>
              </w:rPr>
              <w:t xml:space="preserve"> </w:t>
            </w:r>
            <w:r w:rsidRPr="00C13590">
              <w:rPr>
                <w:b w:val="0"/>
                <w:szCs w:val="24"/>
              </w:rPr>
              <w:t>оплата</w:t>
            </w:r>
            <w:r>
              <w:rPr>
                <w:b w:val="0"/>
                <w:szCs w:val="24"/>
              </w:rPr>
              <w:t xml:space="preserve"> </w:t>
            </w:r>
            <w:r w:rsidRPr="00C13590">
              <w:rPr>
                <w:b w:val="0"/>
                <w:szCs w:val="24"/>
              </w:rPr>
              <w:t>готівкою</w:t>
            </w:r>
            <w:r>
              <w:rPr>
                <w:b w:val="0"/>
                <w:szCs w:val="24"/>
              </w:rPr>
              <w:t xml:space="preserve"> </w:t>
            </w:r>
            <w:r w:rsidRPr="00C13590">
              <w:rPr>
                <w:b w:val="0"/>
                <w:szCs w:val="24"/>
              </w:rPr>
              <w:t>з</w:t>
            </w:r>
            <w:r>
              <w:rPr>
                <w:b w:val="0"/>
                <w:szCs w:val="24"/>
              </w:rPr>
              <w:t xml:space="preserve"> </w:t>
            </w:r>
            <w:r w:rsidRPr="00C13590">
              <w:rPr>
                <w:b w:val="0"/>
                <w:szCs w:val="24"/>
              </w:rPr>
              <w:t>електронним</w:t>
            </w:r>
            <w:r>
              <w:rPr>
                <w:b w:val="0"/>
                <w:szCs w:val="24"/>
              </w:rPr>
              <w:t xml:space="preserve"> </w:t>
            </w:r>
            <w:r w:rsidRPr="00C13590">
              <w:rPr>
                <w:b w:val="0"/>
                <w:szCs w:val="24"/>
              </w:rPr>
              <w:t>чеком;</w:t>
            </w:r>
          </w:p>
          <w:p w:rsidR="0059246F" w:rsidRPr="00C13590" w:rsidRDefault="0059246F" w:rsidP="0059246F">
            <w:pPr>
              <w:pStyle w:val="ad"/>
              <w:tabs>
                <w:tab w:val="left" w:pos="567"/>
              </w:tabs>
              <w:jc w:val="both"/>
              <w:rPr>
                <w:b w:val="0"/>
                <w:szCs w:val="24"/>
              </w:rPr>
            </w:pPr>
            <w:r w:rsidRPr="00C13590">
              <w:rPr>
                <w:b w:val="0"/>
                <w:szCs w:val="24"/>
              </w:rPr>
              <w:t>5.2.</w:t>
            </w:r>
            <w:r>
              <w:rPr>
                <w:b w:val="0"/>
                <w:szCs w:val="24"/>
              </w:rPr>
              <w:t xml:space="preserve"> </w:t>
            </w:r>
            <w:r w:rsidRPr="00C13590">
              <w:rPr>
                <w:b w:val="0"/>
                <w:szCs w:val="24"/>
              </w:rPr>
              <w:t>оплата</w:t>
            </w:r>
            <w:r>
              <w:rPr>
                <w:b w:val="0"/>
                <w:szCs w:val="24"/>
              </w:rPr>
              <w:t xml:space="preserve"> </w:t>
            </w:r>
            <w:r w:rsidRPr="00C13590">
              <w:rPr>
                <w:b w:val="0"/>
                <w:szCs w:val="24"/>
              </w:rPr>
              <w:t>карткою</w:t>
            </w:r>
            <w:r>
              <w:rPr>
                <w:b w:val="0"/>
                <w:szCs w:val="24"/>
              </w:rPr>
              <w:t xml:space="preserve"> </w:t>
            </w:r>
            <w:r w:rsidRPr="00C13590">
              <w:rPr>
                <w:b w:val="0"/>
                <w:szCs w:val="24"/>
              </w:rPr>
              <w:t>через</w:t>
            </w:r>
            <w:r>
              <w:rPr>
                <w:b w:val="0"/>
                <w:szCs w:val="24"/>
              </w:rPr>
              <w:t xml:space="preserve"> </w:t>
            </w:r>
            <w:r w:rsidRPr="00C13590">
              <w:rPr>
                <w:b w:val="0"/>
                <w:szCs w:val="24"/>
              </w:rPr>
              <w:t>додаток;</w:t>
            </w:r>
          </w:p>
          <w:p w:rsidR="0059246F" w:rsidRPr="00C13590" w:rsidRDefault="0059246F" w:rsidP="0059246F">
            <w:pPr>
              <w:pStyle w:val="ad"/>
              <w:tabs>
                <w:tab w:val="left" w:pos="567"/>
              </w:tabs>
              <w:jc w:val="both"/>
              <w:rPr>
                <w:b w:val="0"/>
                <w:szCs w:val="24"/>
              </w:rPr>
            </w:pPr>
            <w:r w:rsidRPr="00C13590">
              <w:rPr>
                <w:b w:val="0"/>
                <w:szCs w:val="24"/>
              </w:rPr>
              <w:t>5.3.</w:t>
            </w:r>
            <w:r>
              <w:rPr>
                <w:b w:val="0"/>
                <w:szCs w:val="24"/>
              </w:rPr>
              <w:t xml:space="preserve"> </w:t>
            </w:r>
            <w:r w:rsidRPr="00C13590">
              <w:rPr>
                <w:b w:val="0"/>
                <w:szCs w:val="24"/>
              </w:rPr>
              <w:t>оплача</w:t>
            </w:r>
            <w:r>
              <w:rPr>
                <w:b w:val="0"/>
                <w:szCs w:val="24"/>
              </w:rPr>
              <w:t xml:space="preserve"> </w:t>
            </w:r>
            <w:r w:rsidRPr="00C13590">
              <w:rPr>
                <w:b w:val="0"/>
                <w:szCs w:val="24"/>
              </w:rPr>
              <w:t>через</w:t>
            </w:r>
            <w:r>
              <w:rPr>
                <w:b w:val="0"/>
                <w:szCs w:val="24"/>
              </w:rPr>
              <w:t xml:space="preserve"> </w:t>
            </w:r>
            <w:r w:rsidRPr="00C13590">
              <w:rPr>
                <w:b w:val="0"/>
                <w:szCs w:val="24"/>
              </w:rPr>
              <w:t>QR-код.</w:t>
            </w:r>
          </w:p>
          <w:p w:rsidR="0059246F" w:rsidRPr="00C13590" w:rsidRDefault="0059246F" w:rsidP="0059246F">
            <w:pPr>
              <w:pStyle w:val="Default"/>
              <w:widowControl w:val="0"/>
              <w:tabs>
                <w:tab w:val="left" w:pos="567"/>
              </w:tabs>
              <w:jc w:val="both"/>
              <w:rPr>
                <w:bCs/>
              </w:rPr>
            </w:pPr>
          </w:p>
        </w:tc>
        <w:tc>
          <w:tcPr>
            <w:tcW w:w="4871" w:type="dxa"/>
          </w:tcPr>
          <w:p w:rsidR="0059246F" w:rsidRPr="00C13590" w:rsidRDefault="0059246F" w:rsidP="0059246F">
            <w:pPr>
              <w:pStyle w:val="ad"/>
              <w:tabs>
                <w:tab w:val="num" w:pos="284"/>
                <w:tab w:val="left" w:pos="517"/>
              </w:tabs>
              <w:ind w:left="-50" w:firstLine="50"/>
              <w:jc w:val="both"/>
              <w:rPr>
                <w:b w:val="0"/>
                <w:szCs w:val="24"/>
              </w:rPr>
            </w:pPr>
            <w:r w:rsidRPr="00C13590">
              <w:rPr>
                <w:b w:val="0"/>
                <w:szCs w:val="24"/>
              </w:rPr>
              <w:t>4)</w:t>
            </w:r>
            <w:r>
              <w:rPr>
                <w:b w:val="0"/>
                <w:szCs w:val="24"/>
              </w:rPr>
              <w:t xml:space="preserve"> </w:t>
            </w:r>
            <w:r w:rsidRPr="00C13590">
              <w:rPr>
                <w:b w:val="0"/>
                <w:szCs w:val="24"/>
              </w:rPr>
              <w:t>Прийняти</w:t>
            </w:r>
            <w:r>
              <w:rPr>
                <w:b w:val="0"/>
                <w:szCs w:val="24"/>
              </w:rPr>
              <w:t xml:space="preserve"> </w:t>
            </w:r>
            <w:r w:rsidRPr="00C13590">
              <w:rPr>
                <w:b w:val="0"/>
                <w:szCs w:val="24"/>
              </w:rPr>
              <w:t>оплату:</w:t>
            </w:r>
          </w:p>
          <w:p w:rsidR="0059246F" w:rsidRPr="00C13590" w:rsidRDefault="0059246F" w:rsidP="0059246F">
            <w:pPr>
              <w:pStyle w:val="ad"/>
              <w:tabs>
                <w:tab w:val="num" w:pos="284"/>
                <w:tab w:val="left" w:pos="517"/>
              </w:tabs>
              <w:ind w:left="-50" w:firstLine="50"/>
              <w:jc w:val="both"/>
              <w:rPr>
                <w:b w:val="0"/>
                <w:szCs w:val="24"/>
              </w:rPr>
            </w:pPr>
            <w:r w:rsidRPr="00C13590">
              <w:rPr>
                <w:b w:val="0"/>
                <w:szCs w:val="24"/>
              </w:rPr>
              <w:t>4.1.</w:t>
            </w:r>
            <w:r>
              <w:rPr>
                <w:b w:val="0"/>
                <w:szCs w:val="24"/>
              </w:rPr>
              <w:t xml:space="preserve"> </w:t>
            </w:r>
            <w:r w:rsidRPr="00C13590">
              <w:rPr>
                <w:b w:val="0"/>
                <w:szCs w:val="24"/>
              </w:rPr>
              <w:t>прийняти</w:t>
            </w:r>
            <w:r>
              <w:rPr>
                <w:b w:val="0"/>
                <w:szCs w:val="24"/>
              </w:rPr>
              <w:t xml:space="preserve"> </w:t>
            </w:r>
            <w:r w:rsidRPr="00C13590">
              <w:rPr>
                <w:b w:val="0"/>
                <w:szCs w:val="24"/>
              </w:rPr>
              <w:t>готівку;</w:t>
            </w:r>
          </w:p>
          <w:p w:rsidR="0059246F" w:rsidRDefault="0059246F" w:rsidP="0059246F">
            <w:pPr>
              <w:pStyle w:val="ad"/>
              <w:tabs>
                <w:tab w:val="num" w:pos="284"/>
                <w:tab w:val="left" w:pos="517"/>
              </w:tabs>
              <w:ind w:left="-50" w:firstLine="50"/>
              <w:jc w:val="both"/>
              <w:rPr>
                <w:b w:val="0"/>
                <w:szCs w:val="24"/>
              </w:rPr>
            </w:pPr>
            <w:r w:rsidRPr="00C13590">
              <w:rPr>
                <w:b w:val="0"/>
                <w:szCs w:val="24"/>
              </w:rPr>
              <w:t>4.2.</w:t>
            </w:r>
            <w:r>
              <w:rPr>
                <w:b w:val="0"/>
                <w:szCs w:val="24"/>
              </w:rPr>
              <w:t xml:space="preserve"> </w:t>
            </w:r>
            <w:r w:rsidRPr="00C13590">
              <w:rPr>
                <w:b w:val="0"/>
                <w:szCs w:val="24"/>
              </w:rPr>
              <w:t>прийняти</w:t>
            </w:r>
            <w:r>
              <w:rPr>
                <w:b w:val="0"/>
                <w:szCs w:val="24"/>
              </w:rPr>
              <w:t xml:space="preserve"> оплату на картку через додаток;</w:t>
            </w:r>
          </w:p>
          <w:p w:rsidR="0059246F" w:rsidRPr="00C13590" w:rsidRDefault="0059246F" w:rsidP="0059246F">
            <w:pPr>
              <w:pStyle w:val="ad"/>
              <w:tabs>
                <w:tab w:val="num" w:pos="284"/>
                <w:tab w:val="left" w:pos="517"/>
              </w:tabs>
              <w:ind w:left="-50" w:firstLine="50"/>
              <w:jc w:val="both"/>
              <w:rPr>
                <w:b w:val="0"/>
                <w:szCs w:val="24"/>
              </w:rPr>
            </w:pPr>
            <w:r>
              <w:rPr>
                <w:b w:val="0"/>
                <w:szCs w:val="24"/>
              </w:rPr>
              <w:t xml:space="preserve">4.3. прийняти оплату </w:t>
            </w:r>
            <w:r w:rsidRPr="00C13590">
              <w:rPr>
                <w:b w:val="0"/>
                <w:szCs w:val="24"/>
              </w:rPr>
              <w:t>через</w:t>
            </w:r>
            <w:r>
              <w:rPr>
                <w:b w:val="0"/>
                <w:szCs w:val="24"/>
              </w:rPr>
              <w:t xml:space="preserve"> </w:t>
            </w:r>
            <w:r w:rsidRPr="00C13590">
              <w:rPr>
                <w:b w:val="0"/>
                <w:szCs w:val="24"/>
              </w:rPr>
              <w:t>QR-код</w:t>
            </w:r>
            <w:r>
              <w:rPr>
                <w:b w:val="0"/>
                <w:szCs w:val="24"/>
              </w:rPr>
              <w:t>.</w:t>
            </w:r>
          </w:p>
          <w:p w:rsidR="0059246F" w:rsidRPr="00C13590" w:rsidRDefault="0059246F" w:rsidP="0059246F">
            <w:pPr>
              <w:pStyle w:val="Default"/>
              <w:widowControl w:val="0"/>
              <w:tabs>
                <w:tab w:val="left" w:pos="517"/>
              </w:tabs>
              <w:ind w:left="-50" w:firstLine="50"/>
              <w:jc w:val="both"/>
              <w:rPr>
                <w:bCs/>
              </w:rPr>
            </w:pPr>
          </w:p>
        </w:tc>
      </w:tr>
    </w:tbl>
    <w:p w:rsidR="0059246F" w:rsidRPr="00693213" w:rsidRDefault="0059246F" w:rsidP="00693213">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59246F" w:rsidRDefault="0059246F" w:rsidP="0059246F">
      <w:pPr>
        <w:pStyle w:val="Default"/>
        <w:widowControl w:val="0"/>
        <w:spacing w:line="360" w:lineRule="auto"/>
        <w:jc w:val="both"/>
        <w:rPr>
          <w:bCs/>
          <w:sz w:val="32"/>
          <w:szCs w:val="32"/>
        </w:rPr>
      </w:pPr>
      <w:r w:rsidRPr="004F70AC">
        <w:rPr>
          <w:noProof/>
          <w:sz w:val="32"/>
          <w:szCs w:val="32"/>
          <w:lang w:eastAsia="uk-UA"/>
        </w:rPr>
        <w:drawing>
          <wp:inline distT="0" distB="0" distL="0" distR="0" wp14:anchorId="37241255" wp14:editId="7DE00A50">
            <wp:extent cx="4922520" cy="2727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16356"/>
                    <a:stretch/>
                  </pic:blipFill>
                  <pic:spPr bwMode="auto">
                    <a:xfrm>
                      <a:off x="0" y="0"/>
                      <a:ext cx="4922520" cy="2727960"/>
                    </a:xfrm>
                    <a:prstGeom prst="rect">
                      <a:avLst/>
                    </a:prstGeom>
                    <a:ln>
                      <a:noFill/>
                    </a:ln>
                    <a:extLst>
                      <a:ext uri="{53640926-AAD7-44D8-BBD7-CCE9431645EC}">
                        <a14:shadowObscured xmlns:a14="http://schemas.microsoft.com/office/drawing/2010/main"/>
                      </a:ext>
                    </a:extLst>
                  </pic:spPr>
                </pic:pic>
              </a:graphicData>
            </a:graphic>
          </wp:inline>
        </w:drawing>
      </w:r>
    </w:p>
    <w:p w:rsidR="0059246F" w:rsidRPr="0059246F" w:rsidRDefault="0059246F" w:rsidP="0059246F">
      <w:pPr>
        <w:pStyle w:val="Default"/>
        <w:widowControl w:val="0"/>
        <w:spacing w:line="360" w:lineRule="auto"/>
        <w:jc w:val="center"/>
        <w:rPr>
          <w:bCs/>
          <w:sz w:val="32"/>
          <w:szCs w:val="32"/>
        </w:rPr>
      </w:pPr>
      <w:r>
        <w:rPr>
          <w:bCs/>
          <w:sz w:val="32"/>
          <w:szCs w:val="32"/>
        </w:rPr>
        <w:t xml:space="preserve">Рис.2.  Модель </w:t>
      </w:r>
      <w:r>
        <w:rPr>
          <w:bCs/>
          <w:sz w:val="32"/>
          <w:szCs w:val="32"/>
          <w:lang w:val="en-US"/>
        </w:rPr>
        <w:t>Waterfall</w:t>
      </w:r>
      <w:r w:rsidRPr="0059246F">
        <w:rPr>
          <w:bCs/>
          <w:sz w:val="32"/>
          <w:szCs w:val="32"/>
          <w:lang w:val="ru-RU"/>
        </w:rPr>
        <w:t xml:space="preserve"> </w:t>
      </w:r>
      <w:r>
        <w:rPr>
          <w:bCs/>
          <w:sz w:val="32"/>
          <w:szCs w:val="32"/>
        </w:rPr>
        <w:t>(послідовна)</w:t>
      </w:r>
    </w:p>
    <w:p w:rsidR="0059246F" w:rsidRPr="00D8543E" w:rsidRDefault="0059246F" w:rsidP="0059246F">
      <w:pPr>
        <w:spacing w:after="120" w:line="360" w:lineRule="auto"/>
        <w:ind w:firstLine="567"/>
        <w:jc w:val="both"/>
        <w:rPr>
          <w:rFonts w:ascii="Times New Roman" w:hAnsi="Times New Roman" w:cs="Times New Roman"/>
          <w:sz w:val="32"/>
          <w:szCs w:val="32"/>
        </w:rPr>
      </w:pPr>
      <w:r w:rsidRPr="00D8543E">
        <w:rPr>
          <w:rFonts w:ascii="Times New Roman" w:hAnsi="Times New Roman" w:cs="Times New Roman"/>
          <w:sz w:val="32"/>
          <w:szCs w:val="32"/>
        </w:rPr>
        <w:t xml:space="preserve">Послідовна характеризується тим, що кожна наступна операція </w:t>
      </w:r>
      <w:r>
        <w:rPr>
          <w:rFonts w:ascii="Times New Roman" w:hAnsi="Times New Roman" w:cs="Times New Roman"/>
          <w:sz w:val="32"/>
          <w:szCs w:val="32"/>
        </w:rPr>
        <w:t>(задача</w:t>
      </w:r>
      <w:r w:rsidRPr="00D8543E">
        <w:rPr>
          <w:rFonts w:ascii="Times New Roman" w:hAnsi="Times New Roman" w:cs="Times New Roman"/>
          <w:sz w:val="32"/>
          <w:szCs w:val="32"/>
        </w:rPr>
        <w:t>) починається тільки після її повного завершення на попередній операції (стадії процесу або задачі). Тривалість технологічного циклу визначається за формулою:</w:t>
      </w:r>
    </w:p>
    <w:tbl>
      <w:tblPr>
        <w:tblW w:w="0" w:type="auto"/>
        <w:jc w:val="center"/>
        <w:tblInd w:w="108" w:type="dxa"/>
        <w:tblLayout w:type="fixed"/>
        <w:tblLook w:val="04A0" w:firstRow="1" w:lastRow="0" w:firstColumn="1" w:lastColumn="0" w:noHBand="0" w:noVBand="1"/>
      </w:tblPr>
      <w:tblGrid>
        <w:gridCol w:w="5387"/>
        <w:gridCol w:w="1276"/>
      </w:tblGrid>
      <w:tr w:rsidR="0059246F" w:rsidRPr="00D8543E" w:rsidTr="0059246F">
        <w:trPr>
          <w:jc w:val="center"/>
        </w:trPr>
        <w:tc>
          <w:tcPr>
            <w:tcW w:w="5387" w:type="dxa"/>
            <w:vAlign w:val="center"/>
            <w:hideMark/>
          </w:tcPr>
          <w:p w:rsidR="0059246F" w:rsidRPr="00D8543E" w:rsidRDefault="0059246F" w:rsidP="0059246F">
            <w:pPr>
              <w:spacing w:after="0" w:line="360" w:lineRule="auto"/>
              <w:ind w:firstLine="567"/>
              <w:jc w:val="center"/>
              <w:rPr>
                <w:rFonts w:ascii="Times New Roman" w:eastAsia="Times New Roman" w:hAnsi="Times New Roman" w:cs="Times New Roman"/>
                <w:sz w:val="32"/>
                <w:szCs w:val="32"/>
              </w:rPr>
            </w:pPr>
            <w:r w:rsidRPr="00D8543E">
              <w:rPr>
                <w:rFonts w:ascii="Times New Roman" w:eastAsia="Times New Roman" w:hAnsi="Times New Roman" w:cs="Times New Roman"/>
                <w:b/>
                <w:position w:val="-30"/>
                <w:sz w:val="32"/>
                <w:szCs w:val="32"/>
              </w:rPr>
              <w:object w:dxaOrig="1380" w:dyaOrig="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6pt;height:53.4pt" o:ole="" fillcolor="window">
                  <v:imagedata r:id="rId12" o:title=""/>
                </v:shape>
                <o:OLEObject Type="Embed" ProgID="Equation.3" ShapeID="_x0000_i1025" DrawAspect="Content" ObjectID="_1725112403" r:id="rId13"/>
              </w:object>
            </w:r>
          </w:p>
        </w:tc>
        <w:tc>
          <w:tcPr>
            <w:tcW w:w="1276" w:type="dxa"/>
            <w:vAlign w:val="center"/>
            <w:hideMark/>
          </w:tcPr>
          <w:p w:rsidR="0059246F" w:rsidRPr="00D8543E" w:rsidRDefault="0059246F" w:rsidP="0059246F">
            <w:pPr>
              <w:spacing w:after="0" w:line="360" w:lineRule="auto"/>
              <w:ind w:firstLine="85"/>
              <w:jc w:val="right"/>
              <w:rPr>
                <w:rFonts w:ascii="Times New Roman" w:eastAsia="Times New Roman" w:hAnsi="Times New Roman" w:cs="Times New Roman"/>
                <w:sz w:val="32"/>
                <w:szCs w:val="32"/>
                <w:highlight w:val="yellow"/>
              </w:rPr>
            </w:pPr>
            <w:r w:rsidRPr="00D8543E">
              <w:rPr>
                <w:rFonts w:ascii="Times New Roman" w:hAnsi="Times New Roman" w:cs="Times New Roman"/>
                <w:sz w:val="32"/>
                <w:szCs w:val="32"/>
              </w:rPr>
              <w:t>(1)</w:t>
            </w:r>
          </w:p>
        </w:tc>
      </w:tr>
    </w:tbl>
    <w:p w:rsidR="0059246F" w:rsidRDefault="0059246F" w:rsidP="0059246F">
      <w:pPr>
        <w:spacing w:after="0" w:line="360" w:lineRule="auto"/>
        <w:ind w:firstLine="567"/>
        <w:jc w:val="both"/>
        <w:rPr>
          <w:rFonts w:ascii="Times New Roman" w:hAnsi="Times New Roman" w:cs="Times New Roman"/>
          <w:sz w:val="32"/>
          <w:szCs w:val="32"/>
        </w:rPr>
      </w:pPr>
      <w:r w:rsidRPr="00D8543E">
        <w:rPr>
          <w:rFonts w:ascii="Times New Roman" w:hAnsi="Times New Roman" w:cs="Times New Roman"/>
          <w:sz w:val="32"/>
          <w:szCs w:val="32"/>
        </w:rPr>
        <w:t xml:space="preserve">де </w:t>
      </w:r>
      <w:r w:rsidRPr="00D8543E">
        <w:rPr>
          <w:rFonts w:ascii="Times New Roman" w:hAnsi="Times New Roman" w:cs="Times New Roman"/>
          <w:i/>
          <w:sz w:val="32"/>
          <w:szCs w:val="32"/>
        </w:rPr>
        <w:t>n</w:t>
      </w:r>
      <w:r w:rsidRPr="00D8543E">
        <w:rPr>
          <w:rFonts w:ascii="Times New Roman" w:hAnsi="Times New Roman" w:cs="Times New Roman"/>
          <w:sz w:val="32"/>
          <w:szCs w:val="32"/>
        </w:rPr>
        <w:t xml:space="preserve"> – кількість </w:t>
      </w:r>
      <w:r>
        <w:rPr>
          <w:rFonts w:ascii="Times New Roman" w:hAnsi="Times New Roman" w:cs="Times New Roman"/>
          <w:sz w:val="32"/>
          <w:szCs w:val="32"/>
        </w:rPr>
        <w:t>задач у процесі</w:t>
      </w:r>
      <w:r w:rsidRPr="00D8543E">
        <w:rPr>
          <w:rFonts w:ascii="Times New Roman" w:hAnsi="Times New Roman" w:cs="Times New Roman"/>
          <w:sz w:val="32"/>
          <w:szCs w:val="32"/>
        </w:rPr>
        <w:t xml:space="preserve">, 18; </w:t>
      </w:r>
    </w:p>
    <w:p w:rsidR="0059246F" w:rsidRDefault="0059246F" w:rsidP="0059246F">
      <w:pPr>
        <w:spacing w:after="0" w:line="360" w:lineRule="auto"/>
        <w:ind w:firstLine="567"/>
        <w:jc w:val="both"/>
        <w:rPr>
          <w:rFonts w:ascii="Times New Roman" w:hAnsi="Times New Roman" w:cs="Times New Roman"/>
          <w:sz w:val="32"/>
          <w:szCs w:val="32"/>
        </w:rPr>
      </w:pPr>
      <w:r w:rsidRPr="00D8543E">
        <w:rPr>
          <w:rFonts w:ascii="Times New Roman" w:hAnsi="Times New Roman" w:cs="Times New Roman"/>
          <w:i/>
          <w:sz w:val="32"/>
          <w:szCs w:val="32"/>
        </w:rPr>
        <w:t>t</w:t>
      </w:r>
      <w:r w:rsidRPr="00D8543E">
        <w:rPr>
          <w:rFonts w:ascii="Times New Roman" w:hAnsi="Times New Roman" w:cs="Times New Roman"/>
          <w:i/>
          <w:sz w:val="32"/>
          <w:szCs w:val="32"/>
          <w:vertAlign w:val="subscript"/>
        </w:rPr>
        <w:t>i</w:t>
      </w:r>
      <w:r w:rsidRPr="00D8543E">
        <w:rPr>
          <w:rFonts w:ascii="Times New Roman" w:hAnsi="Times New Roman" w:cs="Times New Roman"/>
          <w:b/>
          <w:sz w:val="32"/>
          <w:szCs w:val="32"/>
          <w:vertAlign w:val="subscript"/>
        </w:rPr>
        <w:t xml:space="preserve"> </w:t>
      </w:r>
      <w:r w:rsidRPr="00D8543E">
        <w:rPr>
          <w:rFonts w:ascii="Times New Roman" w:hAnsi="Times New Roman" w:cs="Times New Roman"/>
          <w:b/>
          <w:sz w:val="32"/>
          <w:szCs w:val="32"/>
        </w:rPr>
        <w:t xml:space="preserve">– </w:t>
      </w:r>
      <w:r w:rsidRPr="00D8543E">
        <w:rPr>
          <w:rFonts w:ascii="Times New Roman" w:hAnsi="Times New Roman" w:cs="Times New Roman"/>
          <w:sz w:val="32"/>
          <w:szCs w:val="32"/>
        </w:rPr>
        <w:t>трудомісткість i-ї операції (задачі), нормо-год. (</w:t>
      </w:r>
      <w:r>
        <w:rPr>
          <w:rFonts w:ascii="Times New Roman" w:hAnsi="Times New Roman" w:cs="Times New Roman"/>
          <w:sz w:val="32"/>
          <w:szCs w:val="32"/>
        </w:rPr>
        <w:t xml:space="preserve">див. дані </w:t>
      </w:r>
      <w:r w:rsidRPr="00D8543E">
        <w:rPr>
          <w:rFonts w:ascii="Times New Roman" w:hAnsi="Times New Roman" w:cs="Times New Roman"/>
          <w:sz w:val="32"/>
          <w:szCs w:val="32"/>
        </w:rPr>
        <w:t>рис.</w:t>
      </w:r>
      <w:r>
        <w:rPr>
          <w:rFonts w:ascii="Times New Roman" w:hAnsi="Times New Roman" w:cs="Times New Roman"/>
          <w:sz w:val="32"/>
          <w:szCs w:val="32"/>
        </w:rPr>
        <w:t>2</w:t>
      </w:r>
      <w:r w:rsidRPr="00D8543E">
        <w:rPr>
          <w:rFonts w:ascii="Times New Roman" w:hAnsi="Times New Roman" w:cs="Times New Roman"/>
          <w:sz w:val="32"/>
          <w:szCs w:val="32"/>
        </w:rPr>
        <w:t xml:space="preserve">) ; </w:t>
      </w:r>
    </w:p>
    <w:p w:rsidR="0059246F" w:rsidRPr="00D8543E" w:rsidRDefault="0059246F" w:rsidP="0059246F">
      <w:pPr>
        <w:spacing w:after="0" w:line="360" w:lineRule="auto"/>
        <w:ind w:firstLine="567"/>
        <w:jc w:val="both"/>
        <w:rPr>
          <w:rFonts w:ascii="Times New Roman" w:eastAsia="Times New Roman" w:hAnsi="Times New Roman" w:cs="Times New Roman"/>
          <w:sz w:val="32"/>
          <w:szCs w:val="32"/>
        </w:rPr>
      </w:pPr>
      <w:r w:rsidRPr="00D8543E">
        <w:rPr>
          <w:rFonts w:ascii="Times New Roman" w:hAnsi="Times New Roman" w:cs="Times New Roman"/>
          <w:i/>
          <w:sz w:val="32"/>
          <w:szCs w:val="32"/>
        </w:rPr>
        <w:lastRenderedPageBreak/>
        <w:t>с</w:t>
      </w:r>
      <w:r w:rsidRPr="00D8543E">
        <w:rPr>
          <w:rFonts w:ascii="Times New Roman" w:hAnsi="Times New Roman" w:cs="Times New Roman"/>
          <w:i/>
          <w:sz w:val="32"/>
          <w:szCs w:val="32"/>
          <w:vertAlign w:val="subscript"/>
        </w:rPr>
        <w:t>i</w:t>
      </w:r>
      <w:r w:rsidRPr="00D8543E">
        <w:rPr>
          <w:rFonts w:ascii="Times New Roman" w:hAnsi="Times New Roman" w:cs="Times New Roman"/>
          <w:sz w:val="32"/>
          <w:szCs w:val="32"/>
        </w:rPr>
        <w:t>- кількість робочих місць на операції або членів проектної команди</w:t>
      </w:r>
      <w:r w:rsidR="00361C8B">
        <w:rPr>
          <w:rFonts w:ascii="Times New Roman" w:hAnsi="Times New Roman" w:cs="Times New Roman"/>
          <w:sz w:val="32"/>
          <w:szCs w:val="32"/>
        </w:rPr>
        <w:t xml:space="preserve"> на даній операцій</w:t>
      </w:r>
      <w:r w:rsidRPr="00D8543E">
        <w:rPr>
          <w:rFonts w:ascii="Times New Roman" w:hAnsi="Times New Roman" w:cs="Times New Roman"/>
          <w:sz w:val="32"/>
          <w:szCs w:val="32"/>
        </w:rPr>
        <w:t xml:space="preserve">, </w:t>
      </w:r>
      <w:r w:rsidR="00361C8B">
        <w:rPr>
          <w:rFonts w:ascii="Times New Roman" w:hAnsi="Times New Roman" w:cs="Times New Roman"/>
          <w:sz w:val="32"/>
          <w:szCs w:val="32"/>
        </w:rPr>
        <w:t>по 1 осо</w:t>
      </w:r>
      <w:r w:rsidRPr="00D8543E">
        <w:rPr>
          <w:rFonts w:ascii="Times New Roman" w:hAnsi="Times New Roman" w:cs="Times New Roman"/>
          <w:sz w:val="32"/>
          <w:szCs w:val="32"/>
        </w:rPr>
        <w:t>б</w:t>
      </w:r>
      <w:r w:rsidR="00361C8B">
        <w:rPr>
          <w:rFonts w:ascii="Times New Roman" w:hAnsi="Times New Roman" w:cs="Times New Roman"/>
          <w:sz w:val="32"/>
          <w:szCs w:val="32"/>
        </w:rPr>
        <w:t>і</w:t>
      </w:r>
      <w:r w:rsidRPr="00D8543E">
        <w:rPr>
          <w:rFonts w:ascii="Times New Roman" w:hAnsi="Times New Roman" w:cs="Times New Roman"/>
          <w:sz w:val="32"/>
          <w:szCs w:val="32"/>
        </w:rPr>
        <w:t>.</w:t>
      </w:r>
    </w:p>
    <w:p w:rsidR="0059246F" w:rsidRPr="00D8543E" w:rsidRDefault="0059246F" w:rsidP="0059246F">
      <w:pPr>
        <w:pStyle w:val="Default"/>
        <w:widowControl w:val="0"/>
        <w:spacing w:line="360" w:lineRule="auto"/>
        <w:ind w:firstLine="709"/>
        <w:jc w:val="both"/>
        <w:rPr>
          <w:bCs/>
          <w:sz w:val="32"/>
          <w:szCs w:val="32"/>
        </w:rPr>
      </w:pPr>
      <w:r w:rsidRPr="00D8543E">
        <w:rPr>
          <w:bCs/>
          <w:sz w:val="32"/>
          <w:szCs w:val="32"/>
        </w:rPr>
        <w:t>За формулою 1 визначаємо тривалість технологічного циклу</w:t>
      </w:r>
    </w:p>
    <w:p w:rsidR="0059246F" w:rsidRPr="00D8543E" w:rsidRDefault="0059246F" w:rsidP="0059246F">
      <w:pPr>
        <w:pStyle w:val="Default"/>
        <w:widowControl w:val="0"/>
        <w:spacing w:line="360" w:lineRule="auto"/>
        <w:ind w:firstLine="709"/>
        <w:jc w:val="center"/>
        <w:rPr>
          <w:bCs/>
          <w:i/>
          <w:sz w:val="32"/>
          <w:szCs w:val="32"/>
        </w:rPr>
      </w:pPr>
      <w:r w:rsidRPr="00D8543E">
        <w:rPr>
          <w:bCs/>
          <w:i/>
          <w:sz w:val="32"/>
          <w:szCs w:val="32"/>
        </w:rPr>
        <w:t>Т</w:t>
      </w:r>
      <w:r w:rsidRPr="00D8543E">
        <w:rPr>
          <w:bCs/>
          <w:i/>
          <w:sz w:val="32"/>
          <w:szCs w:val="32"/>
          <w:vertAlign w:val="subscript"/>
        </w:rPr>
        <w:t>пос</w:t>
      </w:r>
      <w:r w:rsidRPr="00D8543E">
        <w:rPr>
          <w:bCs/>
          <w:i/>
          <w:sz w:val="32"/>
          <w:szCs w:val="32"/>
        </w:rPr>
        <w:t xml:space="preserve"> = 18·(9/1+3/1+8/1+4/1+8/1) = 576 год.</w:t>
      </w:r>
    </w:p>
    <w:p w:rsidR="0059246F" w:rsidRDefault="0059246F" w:rsidP="0059246F">
      <w:pPr>
        <w:spacing w:after="120" w:line="360" w:lineRule="auto"/>
        <w:ind w:firstLine="567"/>
        <w:jc w:val="both"/>
        <w:rPr>
          <w:rFonts w:ascii="Times New Roman" w:hAnsi="Times New Roman" w:cs="Times New Roman"/>
          <w:bCs/>
          <w:color w:val="000000"/>
          <w:sz w:val="32"/>
          <w:szCs w:val="32"/>
        </w:rPr>
      </w:pPr>
      <w:r w:rsidRPr="00D8543E">
        <w:rPr>
          <w:rFonts w:ascii="Times New Roman" w:hAnsi="Times New Roman" w:cs="Times New Roman"/>
          <w:sz w:val="32"/>
          <w:szCs w:val="32"/>
        </w:rPr>
        <w:t>З Waterfall легко контролювати розробку, тому що всі етапи йдуть строго послідовно. Легше ставити дедлайни, формувати таски та ін. Така модель знижує ризики, оскільки проєкт детально опрацьовується ще на початку реалізації.</w:t>
      </w:r>
    </w:p>
    <w:p w:rsidR="00361C8B" w:rsidRDefault="00361C8B" w:rsidP="00361C8B">
      <w:pPr>
        <w:pStyle w:val="31"/>
        <w:shd w:val="clear" w:color="auto" w:fill="auto"/>
        <w:spacing w:before="0" w:line="360" w:lineRule="auto"/>
        <w:ind w:left="100" w:right="60" w:firstLine="420"/>
        <w:rPr>
          <w:sz w:val="28"/>
          <w:szCs w:val="28"/>
        </w:rPr>
      </w:pPr>
      <w:r>
        <w:rPr>
          <w:noProof/>
          <w:sz w:val="24"/>
          <w:szCs w:val="24"/>
          <w:lang w:eastAsia="uk-UA"/>
        </w:rPr>
        <mc:AlternateContent>
          <mc:Choice Requires="wpg">
            <w:drawing>
              <wp:anchor distT="0" distB="0" distL="114300" distR="114300" simplePos="0" relativeHeight="251662336" behindDoc="0" locked="0" layoutInCell="0" allowOverlap="1" wp14:anchorId="026252A0" wp14:editId="11086F83">
                <wp:simplePos x="0" y="0"/>
                <wp:positionH relativeFrom="column">
                  <wp:posOffset>157480</wp:posOffset>
                </wp:positionH>
                <wp:positionV relativeFrom="paragraph">
                  <wp:posOffset>-57785</wp:posOffset>
                </wp:positionV>
                <wp:extent cx="5476240" cy="2162175"/>
                <wp:effectExtent l="0" t="0" r="67310" b="9525"/>
                <wp:wrapNone/>
                <wp:docPr id="218" name="Группа 218"/>
                <wp:cNvGraphicFramePr/>
                <a:graphic xmlns:a="http://schemas.openxmlformats.org/drawingml/2006/main">
                  <a:graphicData uri="http://schemas.microsoft.com/office/word/2010/wordprocessingGroup">
                    <wpg:wgp>
                      <wpg:cNvGrpSpPr/>
                      <wpg:grpSpPr bwMode="auto">
                        <a:xfrm>
                          <a:off x="0" y="0"/>
                          <a:ext cx="5476240" cy="2162175"/>
                          <a:chOff x="0" y="0"/>
                          <a:chExt cx="5964" cy="2556"/>
                        </a:xfrm>
                      </wpg:grpSpPr>
                      <wps:wsp>
                        <wps:cNvPr id="352" name="Text Box 3"/>
                        <wps:cNvSpPr txBox="1">
                          <a:spLocks noChangeArrowheads="1"/>
                        </wps:cNvSpPr>
                        <wps:spPr bwMode="auto">
                          <a:xfrm>
                            <a:off x="2556" y="2130"/>
                            <a:ext cx="1420"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пос</w:t>
                              </w:r>
                              <w:r>
                                <w:rPr>
                                  <w:rFonts w:ascii="Times New Roman" w:hAnsi="Times New Roman" w:cs="Times New Roman"/>
                                  <w:sz w:val="20"/>
                                  <w:szCs w:val="20"/>
                                </w:rPr>
                                <w:t xml:space="preserve"> = 5</w:t>
                              </w:r>
                              <w:r>
                                <w:rPr>
                                  <w:rFonts w:ascii="Times New Roman" w:hAnsi="Times New Roman" w:cs="Times New Roman"/>
                                  <w:sz w:val="20"/>
                                  <w:szCs w:val="20"/>
                                  <w:lang w:val="en-US"/>
                                </w:rPr>
                                <w:t>76</w:t>
                              </w:r>
                              <w:r>
                                <w:rPr>
                                  <w:rFonts w:ascii="Times New Roman" w:hAnsi="Times New Roman" w:cs="Times New Roman"/>
                                  <w:sz w:val="20"/>
                                  <w:szCs w:val="20"/>
                                </w:rPr>
                                <w:t xml:space="preserve"> год.</w:t>
                              </w:r>
                            </w:p>
                          </w:txbxContent>
                        </wps:txbx>
                        <wps:bodyPr rot="0" vert="horz" wrap="square" lIns="0" tIns="0" rIns="0" bIns="0" anchor="t" anchorCtr="0" upright="1">
                          <a:noAutofit/>
                        </wps:bodyPr>
                      </wps:wsp>
                      <wps:wsp>
                        <wps:cNvPr id="353" name="Text Box 4"/>
                        <wps:cNvSpPr txBox="1">
                          <a:spLocks noChangeArrowheads="1"/>
                        </wps:cNvSpPr>
                        <wps:spPr bwMode="auto">
                          <a:xfrm>
                            <a:off x="4260" y="1420"/>
                            <a:ext cx="42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eastAsia="Times New Roman" w:hAnsi="Times New Roman" w:cs="Times New Roman"/>
                                  <w:sz w:val="20"/>
                                  <w:szCs w:val="20"/>
                                  <w:lang w:eastAsia="uk-UA"/>
                                </w:rPr>
                                <w:object w:dxaOrig="264" w:dyaOrig="264">
                                  <v:shape id="_x0000_i1028" type="#_x0000_t75" style="width:13.2pt;height:13.2pt" o:ole="" fillcolor="window">
                                    <v:imagedata r:id="rId14" o:title=""/>
                                  </v:shape>
                                  <o:OLEObject Type="Embed" ProgID="Word.Picture.8" ShapeID="_x0000_i1028" DrawAspect="Content" ObjectID="_1725112406" r:id="rId15"/>
                                </w:objec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427</w:t>
                              </w:r>
                            </w:p>
                            <w:p w:rsidR="00361C8B" w:rsidRDefault="00361C8B" w:rsidP="00361C8B">
                              <w:pPr>
                                <w:jc w:val="center"/>
                                <w:rPr>
                                  <w:rFonts w:ascii="Times New Roman" w:hAnsi="Times New Roman" w:cs="Times New Roman"/>
                                  <w:sz w:val="20"/>
                                  <w:szCs w:val="20"/>
                                </w:rPr>
                              </w:pP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394</w:t>
                              </w:r>
                            </w:p>
                            <w:p w:rsidR="00361C8B" w:rsidRDefault="00361C8B" w:rsidP="00361C8B">
                              <w:pPr>
                                <w:jc w:val="center"/>
                                <w:rPr>
                                  <w:rFonts w:ascii="Times New Roman" w:hAnsi="Times New Roman" w:cs="Times New Roman"/>
                                  <w:sz w:val="20"/>
                                  <w:szCs w:val="20"/>
                                </w:rPr>
                              </w:pP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326</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140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72</w:t>
                              </w:r>
                            </w:p>
                          </w:txbxContent>
                        </wps:txbx>
                        <wps:bodyPr rot="0" vert="horz" wrap="square" lIns="0" tIns="0" rIns="0" bIns="0" anchor="t" anchorCtr="0" upright="1">
                          <a:noAutofit/>
                        </wps:bodyPr>
                      </wps:wsp>
                      <wps:wsp>
                        <wps:cNvPr id="354" name="Text Box 5"/>
                        <wps:cNvSpPr txBox="1">
                          <a:spLocks noChangeArrowheads="1"/>
                        </wps:cNvSpPr>
                        <wps:spPr bwMode="auto">
                          <a:xfrm>
                            <a:off x="5254" y="1704"/>
                            <a:ext cx="42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144</w:t>
                              </w:r>
                            </w:p>
                          </w:txbxContent>
                        </wps:txbx>
                        <wps:bodyPr rot="0" vert="horz" wrap="square" lIns="0" tIns="0" rIns="0" bIns="0" anchor="t" anchorCtr="0" upright="1">
                          <a:noAutofit/>
                        </wps:bodyPr>
                      </wps:wsp>
                      <wps:wsp>
                        <wps:cNvPr id="355" name="Text Box 6"/>
                        <wps:cNvSpPr txBox="1">
                          <a:spLocks noChangeArrowheads="1"/>
                        </wps:cNvSpPr>
                        <wps:spPr bwMode="auto">
                          <a:xfrm>
                            <a:off x="3408" y="1136"/>
                            <a:ext cx="42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144</w:t>
                              </w:r>
                            </w:p>
                          </w:txbxContent>
                        </wps:txbx>
                        <wps:bodyPr rot="0" vert="horz" wrap="square" lIns="0" tIns="0" rIns="0" bIns="0" anchor="t" anchorCtr="0" upright="1">
                          <a:noAutofit/>
                        </wps:bodyPr>
                      </wps:wsp>
                      <wps:wsp>
                        <wps:cNvPr id="356" name="Text Box 7"/>
                        <wps:cNvSpPr txBox="1">
                          <a:spLocks noChangeArrowheads="1"/>
                        </wps:cNvSpPr>
                        <wps:spPr bwMode="auto">
                          <a:xfrm>
                            <a:off x="2556" y="852"/>
                            <a:ext cx="568"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lang w:val="en-US"/>
                                </w:rPr>
                                <w:t>54</w:t>
                              </w:r>
                              <w:r>
                                <w:rPr>
                                  <w:rFonts w:ascii="Times New Roman" w:hAnsi="Times New Roman" w:cs="Times New Roman"/>
                                  <w:sz w:val="20"/>
                                  <w:szCs w:val="20"/>
                                </w:rPr>
                                <w:t>=18*3</w:t>
                              </w:r>
                            </w:p>
                          </w:txbxContent>
                        </wps:txbx>
                        <wps:bodyPr rot="0" vert="horz" wrap="square" lIns="0" tIns="0" rIns="0" bIns="0" anchor="t" anchorCtr="0" upright="1">
                          <a:noAutofit/>
                        </wps:bodyPr>
                      </wps:wsp>
                      <wps:wsp>
                        <wps:cNvPr id="357" name="Text Box 8"/>
                        <wps:cNvSpPr txBox="1">
                          <a:spLocks noChangeArrowheads="1"/>
                        </wps:cNvSpPr>
                        <wps:spPr bwMode="auto">
                          <a:xfrm>
                            <a:off x="1704" y="568"/>
                            <a:ext cx="725"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162=18*9</w:t>
                              </w:r>
                            </w:p>
                          </w:txbxContent>
                        </wps:txbx>
                        <wps:bodyPr rot="0" vert="horz" wrap="square" lIns="0" tIns="0" rIns="0" bIns="0" anchor="t" anchorCtr="0" upright="1">
                          <a:noAutofit/>
                        </wps:bodyPr>
                      </wps:wsp>
                      <wps:wsp>
                        <wps:cNvPr id="358" name="Text Box 9"/>
                        <wps:cNvSpPr txBox="1">
                          <a:spLocks noChangeArrowheads="1"/>
                        </wps:cNvSpPr>
                        <wps:spPr bwMode="auto">
                          <a:xfrm>
                            <a:off x="142" y="0"/>
                            <a:ext cx="99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Номер</w:t>
                              </w:r>
                            </w:p>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операції</w:t>
                              </w:r>
                            </w:p>
                          </w:txbxContent>
                        </wps:txbx>
                        <wps:bodyPr rot="0" vert="horz" wrap="square" lIns="0" tIns="0" rIns="0" bIns="0" anchor="t" anchorCtr="0" upright="1">
                          <a:noAutofit/>
                        </wps:bodyPr>
                      </wps:wsp>
                      <wps:wsp>
                        <wps:cNvPr id="359" name="Line 10"/>
                        <wps:cNvCnPr/>
                        <wps:spPr bwMode="auto">
                          <a:xfrm>
                            <a:off x="0" y="0"/>
                            <a:ext cx="59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Line 11"/>
                        <wps:cNvCnPr/>
                        <wps:spPr bwMode="auto">
                          <a:xfrm>
                            <a:off x="0"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12"/>
                        <wps:cNvCnPr/>
                        <wps:spPr bwMode="auto">
                          <a:xfrm>
                            <a:off x="0" y="568"/>
                            <a:ext cx="59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Line 13"/>
                        <wps:cNvCnPr/>
                        <wps:spPr bwMode="auto">
                          <a:xfrm>
                            <a:off x="1278"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14"/>
                        <wps:cNvCnPr/>
                        <wps:spPr bwMode="auto">
                          <a:xfrm>
                            <a:off x="1278" y="852"/>
                            <a:ext cx="12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15"/>
                        <wps:cNvCnPr/>
                        <wps:spPr bwMode="auto">
                          <a:xfrm>
                            <a:off x="2556" y="1136"/>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16"/>
                        <wps:cNvCnPr/>
                        <wps:spPr bwMode="auto">
                          <a:xfrm>
                            <a:off x="3124" y="1420"/>
                            <a:ext cx="1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17"/>
                        <wps:cNvCnPr/>
                        <wps:spPr bwMode="auto">
                          <a:xfrm>
                            <a:off x="4260" y="1704"/>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18"/>
                        <wps:cNvCnPr/>
                        <wps:spPr bwMode="auto">
                          <a:xfrm>
                            <a:off x="4828" y="1988"/>
                            <a:ext cx="1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19"/>
                        <wps:cNvCnPr/>
                        <wps:spPr bwMode="auto">
                          <a:xfrm>
                            <a:off x="2556" y="852"/>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9" name="Line 20"/>
                        <wps:cNvCnPr/>
                        <wps:spPr bwMode="auto">
                          <a:xfrm>
                            <a:off x="3124" y="1136"/>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0" name="Line 21"/>
                        <wps:cNvCnPr/>
                        <wps:spPr bwMode="auto">
                          <a:xfrm>
                            <a:off x="4260" y="1420"/>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1" name="Line 22"/>
                        <wps:cNvCnPr/>
                        <wps:spPr bwMode="auto">
                          <a:xfrm>
                            <a:off x="4828" y="1704"/>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2" name="Line 23"/>
                        <wps:cNvCnPr/>
                        <wps:spPr bwMode="auto">
                          <a:xfrm>
                            <a:off x="5964" y="1988"/>
                            <a:ext cx="0" cy="2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3" name="Line 24"/>
                        <wps:cNvCnPr/>
                        <wps:spPr bwMode="auto">
                          <a:xfrm>
                            <a:off x="5964" y="0"/>
                            <a:ext cx="0" cy="2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25"/>
                        <wps:cNvCnPr/>
                        <wps:spPr bwMode="auto">
                          <a:xfrm>
                            <a:off x="1278" y="2414"/>
                            <a:ext cx="468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5" name="Text Box 26"/>
                        <wps:cNvSpPr txBox="1">
                          <a:spLocks noChangeArrowheads="1"/>
                        </wps:cNvSpPr>
                        <wps:spPr bwMode="auto">
                          <a:xfrm>
                            <a:off x="284" y="710"/>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76" name="Text Box 27"/>
                        <wps:cNvSpPr txBox="1">
                          <a:spLocks noChangeArrowheads="1"/>
                        </wps:cNvSpPr>
                        <wps:spPr bwMode="auto">
                          <a:xfrm>
                            <a:off x="284" y="994"/>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77" name="Text Box 28"/>
                        <wps:cNvSpPr txBox="1">
                          <a:spLocks noChangeArrowheads="1"/>
                        </wps:cNvSpPr>
                        <wps:spPr bwMode="auto">
                          <a:xfrm>
                            <a:off x="284" y="1278"/>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p w:rsidR="00361C8B" w:rsidRDefault="00361C8B" w:rsidP="00361C8B">
                              <w:pPr>
                                <w:rPr>
                                  <w:rFonts w:ascii="Times New Roman" w:hAnsi="Times New Roman" w:cs="Times New Roman"/>
                                  <w:sz w:val="20"/>
                                  <w:szCs w:val="20"/>
                                </w:rPr>
                              </w:pPr>
                            </w:p>
                            <w:p w:rsidR="00361C8B" w:rsidRDefault="00361C8B" w:rsidP="00361C8B">
                              <w:pPr>
                                <w:rPr>
                                  <w:rFonts w:ascii="Times New Roman" w:hAnsi="Times New Roman" w:cs="Times New Roman"/>
                                  <w:sz w:val="20"/>
                                  <w:szCs w:val="20"/>
                                </w:rPr>
                              </w:pPr>
                            </w:p>
                            <w:p w:rsidR="00361C8B" w:rsidRDefault="00361C8B" w:rsidP="00361C8B">
                              <w:pPr>
                                <w:rPr>
                                  <w:rFonts w:ascii="Times New Roman" w:hAnsi="Times New Roman" w:cs="Times New Roman"/>
                                  <w:sz w:val="20"/>
                                  <w:szCs w:val="20"/>
                                </w:rPr>
                              </w:pPr>
                            </w:p>
                            <w:p w:rsidR="00361C8B" w:rsidRDefault="00361C8B" w:rsidP="00361C8B">
                              <w:pPr>
                                <w:rPr>
                                  <w:rFonts w:ascii="Times New Roman" w:hAnsi="Times New Roman" w:cs="Times New Roman"/>
                                  <w:sz w:val="20"/>
                                  <w:szCs w:val="20"/>
                                </w:rPr>
                              </w:pPr>
                            </w:p>
                          </w:txbxContent>
                        </wps:txbx>
                        <wps:bodyPr rot="0" vert="horz" wrap="square" lIns="0" tIns="0" rIns="0" bIns="0" anchor="t" anchorCtr="0" upright="1">
                          <a:noAutofit/>
                        </wps:bodyPr>
                      </wps:wsp>
                      <wps:wsp>
                        <wps:cNvPr id="378" name="Text Box 29"/>
                        <wps:cNvSpPr txBox="1">
                          <a:spLocks noChangeArrowheads="1"/>
                        </wps:cNvSpPr>
                        <wps:spPr bwMode="auto">
                          <a:xfrm>
                            <a:off x="284" y="1562"/>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79" name="Text Box 30"/>
                        <wps:cNvSpPr txBox="1">
                          <a:spLocks noChangeArrowheads="1"/>
                        </wps:cNvSpPr>
                        <wps:spPr bwMode="auto">
                          <a:xfrm>
                            <a:off x="284" y="1846"/>
                            <a:ext cx="71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80" name="Text Box 31"/>
                        <wps:cNvSpPr txBox="1">
                          <a:spLocks noChangeArrowheads="1"/>
                        </wps:cNvSpPr>
                        <wps:spPr bwMode="auto">
                          <a:xfrm>
                            <a:off x="2698" y="142"/>
                            <a:ext cx="255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Час, год.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8" o:spid="_x0000_s1026" style="position:absolute;left:0;text-align:left;margin-left:12.4pt;margin-top:-4.55pt;width:431.2pt;height:170.25pt;z-index:251662336" coordsize="5964,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" o:allowincell="f">
                <v:shapetype id="_x0000_t202" coordsize="21600,21600" o:spt="202" path="m,l,21600r21600,l21600,xe">
                  <v:stroke joinstyle="miter"/>
                  <v:path gradientshapeok="t" o:connecttype="rect"/>
                </v:shapetype>
                <v:shape id="Text Box 3" o:spid="_x0000_s1027" type="#_x0000_t202" style="position:absolute;left:2556;top:2130;width:1420;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MG8UA&#10;AADcAAAADwAAAGRycy9kb3ducmV2LnhtbESPT4vCMBTE7wt+h/CEvSyabmVFqlFcXWEP68E/eH40&#10;z7bYvJQk2vrtN4LgcZiZ3zCzRWdqcSPnK8sKPocJCOLc6ooLBcfDZjAB4QOyxtoyKbiTh8W89zbD&#10;TNuWd3Tbh0JECPsMFZQhNJmUPi/JoB/ahjh6Z+sMhihdIbXDNsJNLdMkGUuDFceFEhtalZRf9lej&#10;YLx213bHq4/18ecPt02Rnr7vJ6Xe+91yCiJQF17hZ/tXKxh9pf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swbxQAAANwAAAAPAAAAAAAAAAAAAAAAAJgCAABkcnMv&#10;ZG93bnJldi54bWxQSwUGAAAAAAQABAD1AAAAigM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пос</w:t>
                        </w:r>
                        <w:r>
                          <w:rPr>
                            <w:rFonts w:ascii="Times New Roman" w:hAnsi="Times New Roman" w:cs="Times New Roman"/>
                            <w:sz w:val="20"/>
                            <w:szCs w:val="20"/>
                          </w:rPr>
                          <w:t xml:space="preserve"> = 5</w:t>
                        </w:r>
                        <w:r>
                          <w:rPr>
                            <w:rFonts w:ascii="Times New Roman" w:hAnsi="Times New Roman" w:cs="Times New Roman"/>
                            <w:sz w:val="20"/>
                            <w:szCs w:val="20"/>
                            <w:lang w:val="en-US"/>
                          </w:rPr>
                          <w:t>76</w:t>
                        </w:r>
                        <w:r>
                          <w:rPr>
                            <w:rFonts w:ascii="Times New Roman" w:hAnsi="Times New Roman" w:cs="Times New Roman"/>
                            <w:sz w:val="20"/>
                            <w:szCs w:val="20"/>
                          </w:rPr>
                          <w:t xml:space="preserve"> год.</w:t>
                        </w:r>
                      </w:p>
                    </w:txbxContent>
                  </v:textbox>
                </v:shape>
                <v:shape id="Text Box 4" o:spid="_x0000_s1028" type="#_x0000_t202" style="position:absolute;left:4260;top:1420;width:4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pgMQA&#10;AADcAAAADwAAAGRycy9kb3ducmV2LnhtbESPzYvCMBTE74L/Q3jCXmRNV1mRrlH8BA+7Bz/w/Gie&#10;bbF5KUm09b83grDHYWZ+w0znranEnZwvLSv4GiQgiDOrS84VnI7bzwkIH5A1VpZJwYM8zGfdzhRT&#10;bRve0/0QchEh7FNUUIRQp1L6rCCDfmBr4uhdrDMYonS51A6bCDeVHCbJWBosOS4UWNOqoOx6uBkF&#10;47W7NXte9denzS/+1fnwvHyclfrotYsfEIHa8B9+t3daweh7BK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aYDEAAAA3AAAAA8AAAAAAAAAAAAAAAAAmAIAAGRycy9k&#10;b3ducmV2LnhtbFBLBQYAAAAABAAEAPUAAACJAw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eastAsia="Times New Roman" w:hAnsi="Times New Roman" w:cs="Times New Roman"/>
                            <w:sz w:val="20"/>
                            <w:szCs w:val="20"/>
                            <w:lang w:eastAsia="uk-UA"/>
                          </w:rPr>
                          <w:object w:dxaOrig="264" w:dyaOrig="264">
                            <v:shape id="_x0000_i1028" type="#_x0000_t75" style="width:13.2pt;height:13.2pt" o:ole="" fillcolor="window">
                              <v:imagedata r:id="rId16" o:title=""/>
                            </v:shape>
                            <o:OLEObject Type="Embed" ProgID="Word.Picture.8" ShapeID="_x0000_i1028" DrawAspect="Content" ObjectID="_1723798645" r:id="rId17"/>
                          </w:objec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480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427</w:t>
                        </w:r>
                      </w:p>
                      <w:p w:rsidR="00361C8B" w:rsidRDefault="00361C8B" w:rsidP="00361C8B">
                        <w:pPr>
                          <w:jc w:val="center"/>
                          <w:rPr>
                            <w:rFonts w:ascii="Times New Roman" w:hAnsi="Times New Roman" w:cs="Times New Roman"/>
                            <w:sz w:val="20"/>
                            <w:szCs w:val="20"/>
                          </w:rPr>
                        </w:pP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394</w:t>
                        </w:r>
                      </w:p>
                      <w:p w:rsidR="00361C8B" w:rsidRDefault="00361C8B" w:rsidP="00361C8B">
                        <w:pPr>
                          <w:jc w:val="center"/>
                          <w:rPr>
                            <w:rFonts w:ascii="Times New Roman" w:hAnsi="Times New Roman" w:cs="Times New Roman"/>
                            <w:sz w:val="20"/>
                            <w:szCs w:val="20"/>
                          </w:rPr>
                        </w:pP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326</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140</w:t>
                        </w:r>
                      </w:p>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72</w:t>
                        </w:r>
                      </w:p>
                    </w:txbxContent>
                  </v:textbox>
                </v:shape>
                <v:shape id="Text Box 5" o:spid="_x0000_s1029" type="#_x0000_t202" style="position:absolute;left:5254;top:1704;width:4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x9MUA&#10;AADcAAAADwAAAGRycy9kb3ducmV2LnhtbESPQWvCQBSE70L/w/IKvUjdVK1IdJVWW/Cgh6h4fmSf&#10;SWj2bdhdTfz3bkHwOMzMN8x82ZlaXMn5yrKCj0ECgji3uuJCwfHw+z4F4QOyxtoyKbiRh+XipTfH&#10;VNuWM7ruQyEihH2KCsoQmlRKn5dk0A9sQxy9s3UGQ5SukNphG+GmlsMkmUiDFceFEhtalZT/7S9G&#10;wWTtLm3Gq/76+LPFXVMMT9+3k1Jvr93XDESgLjzDj/ZGKxh9juH/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H0xQAAANwAAAAPAAAAAAAAAAAAAAAAAJgCAABkcnMv&#10;ZG93bnJldi54bWxQSwUGAAAAAAQABAD1AAAAigM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144</w:t>
                        </w:r>
                      </w:p>
                    </w:txbxContent>
                  </v:textbox>
                </v:shape>
                <v:shape id="Text Box 6" o:spid="_x0000_s1030" type="#_x0000_t202" style="position:absolute;left:3408;top:1136;width:4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dUb8QA&#10;AADcAAAADwAAAGRycy9kb3ducmV2LnhtbESPzYvCMBTE7wv+D+EJe1nWdBVFukbxEzy4Bz/w/Gie&#10;bbF5KUm09b83grDHYWZ+w0xmranEnZwvLSv46SUgiDOrS84VnI6b7zEIH5A1VpZJwYM8zKadjwmm&#10;2ja8p/sh5CJC2KeooAihTqX0WUEGfc/WxNG7WGcwROlyqR02EW4q2U+SkTRYclwosKZlQdn1cDMK&#10;Rit3a/a8/Fqd1jv8q/P+efE4K/XZbee/IAK14T/8bm+1gsFwC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nVG/EAAAA3AAAAA8AAAAAAAAAAAAAAAAAmAIAAGRycy9k&#10;b3ducmV2LnhtbFBLBQYAAAAABAAEAPUAAACJAw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144</w:t>
                        </w:r>
                      </w:p>
                    </w:txbxContent>
                  </v:textbox>
                </v:shape>
                <v:shape id="Text Box 7" o:spid="_x0000_s1031" type="#_x0000_t202" style="position:absolute;left:2556;top:852;width:568;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XKGMUA&#10;AADcAAAADwAAAGRycy9kb3ducmV2LnhtbESPQWvCQBSE70L/w/IEL6KbWhokukqrFjy0h1jx/Mg+&#10;k2D2bdhdTfz3bqHgcZiZb5jlujeNuJHztWUFr9MEBHFhdc2lguPv12QOwgdkjY1lUnAnD+vVy2CJ&#10;mbYd53Q7hFJECPsMFVQhtJmUvqjIoJ/aljh6Z+sMhihdKbXDLsJNI2dJkkqDNceFClvaVFRcDlej&#10;IN26a5fzZrw97r7xpy1np8/7SanRsP9YgAjUh2f4v73XCt7eU/g7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coYxQAAANwAAAAPAAAAAAAAAAAAAAAAAJgCAABkcnMv&#10;ZG93bnJldi54bWxQSwUGAAAAAAQABAD1AAAAigM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lang w:val="en-US"/>
                          </w:rPr>
                          <w:t>54</w:t>
                        </w:r>
                        <w:r>
                          <w:rPr>
                            <w:rFonts w:ascii="Times New Roman" w:hAnsi="Times New Roman" w:cs="Times New Roman"/>
                            <w:sz w:val="20"/>
                            <w:szCs w:val="20"/>
                          </w:rPr>
                          <w:t>=18*3</w:t>
                        </w:r>
                      </w:p>
                    </w:txbxContent>
                  </v:textbox>
                </v:shape>
                <v:shape id="Text Box 8" o:spid="_x0000_s1032" type="#_x0000_t202" style="position:absolute;left:1704;top:568;width:725;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lvg8YA&#10;AADcAAAADwAAAGRycy9kb3ducmV2LnhtbESPT2vCQBTE70K/w/IEL1I3tZhKdJVWLXhoD/7B8yP7&#10;TILZt2F3NfHbdwuCx2FmfsPMl52pxY2crywreBslIIhzqysuFBwP369TED4ga6wtk4I7eVguXnpz&#10;zLRteUe3fShEhLDPUEEZQpNJ6fOSDPqRbYijd7bOYIjSFVI7bCPc1HKcJKk0WHFcKLGhVUn5ZX81&#10;CtK1u7Y7Xg3Xx80P/jbF+PR1Pyk16HefMxCBuvAMP9pbreB98gH/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lvg8YAAADcAAAADwAAAAAAAAAAAAAAAACYAgAAZHJz&#10;L2Rvd25yZXYueG1sUEsFBgAAAAAEAAQA9QAAAIsDA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162=18*9</w:t>
                        </w:r>
                      </w:p>
                    </w:txbxContent>
                  </v:textbox>
                </v:shape>
                <v:shape id="Text Box 9" o:spid="_x0000_s1033" type="#_x0000_t202" style="position:absolute;left:142;width:994;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cFcIA&#10;AADcAAAADwAAAGRycy9kb3ducmV2LnhtbERPz2vCMBS+D/Y/hDfwNlM3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xwVwgAAANwAAAAPAAAAAAAAAAAAAAAAAJgCAABkcnMvZG93&#10;bnJldi54bWxQSwUGAAAAAAQABAD1AAAAhwMAAAAA&#10;" filled="f" stroked="f">
                  <v:textbox inset="0,0,0,0">
                    <w:txbxContent>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Номер</w:t>
                        </w:r>
                      </w:p>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операції</w:t>
                        </w:r>
                      </w:p>
                    </w:txbxContent>
                  </v:textbox>
                </v:shape>
                <v:line id="Line 10" o:spid="_x0000_s1034" style="position:absolute;visibility:visible;mso-wrap-style:square" from="0,0" to="59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11" o:spid="_x0000_s1035" style="position:absolute;visibility:visible;mso-wrap-style:square" from="0,0" to="0,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line id="Line 12" o:spid="_x0000_s1036" style="position:absolute;visibility:visible;mso-wrap-style:square" from="0,568" to="596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4uBMYAAADcAAAADwAAAGRycy9kb3ducmV2LnhtbESPT2vCQBTE7wW/w/IK3urGCkFSV5FK&#10;QXso/oP2+My+Jmmzb8PumsRv7wqCx2FmfsPMFr2pRUvOV5YVjEcJCOLc6ooLBcfDx8sUhA/IGmvL&#10;pOBCHhbzwdMMM2073lG7D4WIEPYZKihDaDIpfV6SQT+yDXH0fq0zGKJ0hdQOuwg3tXxNklQarDgu&#10;lNjQe0n5//5sFHxNtmm73Hyu++9NespXu9PPX+eUGj73yzcQgfrwCN/ba61gko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uLgTGAAAA3AAAAA8AAAAAAAAA&#10;AAAAAAAAoQIAAGRycy9kb3ducmV2LnhtbFBLBQYAAAAABAAEAPkAAACUAwAAAAA=&#10;"/>
                <v:line id="Line 13" o:spid="_x0000_s1037" style="position:absolute;visibility:visible;mso-wrap-style:square" from="1278,0" to="1278,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line id="Line 14" o:spid="_x0000_s1038" style="position:absolute;visibility:visible;mso-wrap-style:square" from="1278,852" to="2556,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15" o:spid="_x0000_s1039" style="position:absolute;visibility:visible;mso-wrap-style:square" from="2556,1136" to="3124,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16" o:spid="_x0000_s1040" style="position:absolute;visibility:visible;mso-wrap-style:square" from="3124,1420" to="4260,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17" o:spid="_x0000_s1041" style="position:absolute;visibility:visible;mso-wrap-style:square" from="4260,1704" to="4828,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18" o:spid="_x0000_s1042" style="position:absolute;visibility:visible;mso-wrap-style:square" from="4828,1988" to="5964,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19" o:spid="_x0000_s1043" style="position:absolute;visibility:visible;mso-wrap-style:square" from="2556,852" to="2556,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XjcEAAADcAAAADwAAAGRycy9kb3ducmV2LnhtbERPTWvCQBC9F/wPywje6sYKUqOrSEHw&#10;oC3V0vOQHZNodjburjH9951DocfH+16ue9eojkKsPRuYjDNQxIW3NZcGvk7b51dQMSFbbDyTgR+K&#10;sF4NnpaYW//gT+qOqVQSwjFHA1VKba51LCpyGMe+JRbu7IPDJDCU2gZ8SLhr9EuWzbTDmqWhwpbe&#10;Kiqux7uT3qLch9v35drvzof99sbd/P30Ycxo2G8WoBL16V/8595ZA9OZrJU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R9eNwQAAANwAAAAPAAAAAAAAAAAAAAAA&#10;AKECAABkcnMvZG93bnJldi54bWxQSwUGAAAAAAQABAD5AAAAjwMAAAAA&#10;">
                  <v:stroke dashstyle="dash"/>
                </v:line>
                <v:line id="Line 20" o:spid="_x0000_s1044" style="position:absolute;visibility:visible;mso-wrap-style:square" from="3124,1136" to="3124,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yFsUAAADcAAAADwAAAGRycy9kb3ducmV2LnhtbESPX2vCMBTF3wd+h3AF32a6CWV2RhkD&#10;oQ/VMR17vjTXtrO5qUls67dfBgMfD+fPj7PajKYVPTnfWFbwNE9AEJdWN1wp+DpuH19A+ICssbVM&#10;Cm7kYbOePKww03bgT+oPoRJxhH2GCuoQukxKX9Zk0M9tRxy9k3UGQ5SuktrhEMdNK5+TJJUGG46E&#10;Gjt6r6k8H64mcsuqcJfvn/OYn3bF9sL9cn/8UGo2Hd9eQQQawz383861gkW6hL8z8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yFsUAAADcAAAADwAAAAAAAAAA&#10;AAAAAAChAgAAZHJzL2Rvd25yZXYueG1sUEsFBgAAAAAEAAQA+QAAAJMDAAAAAA==&#10;">
                  <v:stroke dashstyle="dash"/>
                </v:line>
                <v:line id="Line 21" o:spid="_x0000_s1045" style="position:absolute;visibility:visible;mso-wrap-style:square" from="4260,1420" to="4260,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hNVsIAAADcAAAADwAAAGRycy9kb3ducmV2LnhtbERPTWvCQBC9C/0PyxS81U0r2Da6SikI&#10;HmxFLT0P2TGJZmfj7jbGf985CB4f73u26F2jOgqx9mzgeZSBIi68rbk08LNfPr2BignZYuOZDFwp&#10;wmL+MJhhbv2Ft9TtUqkkhGOOBqqU2lzrWFTkMI58SyzcwQeHSWAotQ14kXDX6Jcsm2iHNUtDhS19&#10;VlScdn9OeotyHc6/x1O/Onytl2fu3r/3G2OGj/3HFFSiPt3FN/fKGhi/ynw5I0dAz/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hNVsIAAADcAAAADwAAAAAAAAAAAAAA&#10;AAChAgAAZHJzL2Rvd25yZXYueG1sUEsFBgAAAAAEAAQA+QAAAJADAAAAAA==&#10;">
                  <v:stroke dashstyle="dash"/>
                </v:line>
                <v:line id="Line 22" o:spid="_x0000_s1046" style="position:absolute;visibility:visible;mso-wrap-style:square" from="4828,1704" to="4828,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ozcQAAADcAAAADwAAAGRycy9kb3ducmV2LnhtbESPX2vCMBTF3wW/Q7iCbzNVYbrOKCII&#10;PriJVfZ8aa5tZ3NTk1i7b78MBj4ezp8fZ7HqTC1acr6yrGA8SkAQ51ZXXCg4n7YvcxA+IGusLZOC&#10;H/KwWvZ7C0y1ffCR2iwUIo6wT1FBGUKTSunzkgz6kW2Io3exzmCI0hVSO3zEcVPLSZK8SoMVR0KJ&#10;DW1Kyq/Z3URuXuzd7ev72u0uH/vtjdu3z9NBqeGgW7+DCNSFZ/i/vdMKprMx/J2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pOjNxAAAANwAAAAPAAAAAAAAAAAA&#10;AAAAAKECAABkcnMvZG93bnJldi54bWxQSwUGAAAAAAQABAD5AAAAkgMAAAAA&#10;">
                  <v:stroke dashstyle="dash"/>
                </v:line>
                <v:line id="Line 23" o:spid="_x0000_s1047" style="position:absolute;visibility:visible;mso-wrap-style:square" from="5964,1988" to="5964,2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2usQAAADcAAAADwAAAGRycy9kb3ducmV2LnhtbESPS2sCMRSF94X+h3AL3WmmCraOE6UI&#10;ggttUYvry+TOQyc3Y5KO4783BaHLw3l8nGzRm0Z05HxtWcHbMAFBnFtdc6ng57AafIDwAVljY5kU&#10;3MjDYv78lGGq7ZV31O1DKeII+xQVVCG0qZQ+r8igH9qWOHqFdQZDlK6U2uE1jptGjpJkIg3WHAkV&#10;trSsKD/vf03k5uXGXY6nc78utpvVhbvp1+FbqdeX/nMGIlAf/sOP9lorGL+P4O9MPA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dna6xAAAANwAAAAPAAAAAAAAAAAA&#10;AAAAAKECAABkcnMvZG93bnJldi54bWxQSwUGAAAAAAQABAD5AAAAkgMAAAAA&#10;">
                  <v:stroke dashstyle="dash"/>
                </v:line>
                <v:line id="Line 24" o:spid="_x0000_s1048" style="position:absolute;visibility:visible;mso-wrap-style:square" from="5964,0" to="5964,2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line id="Line 25" o:spid="_x0000_s1049" style="position:absolute;visibility:visible;mso-wrap-style:square" from="1278,2414" to="5964,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3XFcUAAADcAAAADwAAAGRycy9kb3ducmV2LnhtbESPQWvCQBSE74L/YXlCb7rRFpXUVUSw&#10;5FJKtfT8zL4m0ezbmN1m0/76bkHwOMzMN8xq05tadNS6yrKC6SQBQZxbXXGh4OO4Hy9BOI+ssbZM&#10;Cn7IwWY9HKww1TbwO3UHX4gIYZeigtL7JpXS5SUZdBPbEEfvy7YGfZRtIXWLIcJNLWdJMpcGK44L&#10;JTa0Kym/HL6NgiT8vsizzKruLXu9huYUPmfXoNTDqN8+g/DU+3v41s60gsfFE/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3XFcUAAADcAAAADwAAAAAAAAAA&#10;AAAAAAChAgAAZHJzL2Rvd25yZXYueG1sUEsFBgAAAAAEAAQA+QAAAJMDAAAAAA==&#10;">
                  <v:stroke startarrow="block" endarrow="block"/>
                </v:line>
                <v:shape id="Text Box 26" o:spid="_x0000_s1050" type="#_x0000_t202" style="position:absolute;left:284;top:710;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ID8YA&#10;AADcAAAADwAAAGRycy9kb3ducmV2LnhtbESPT2vCQBTE70K/w/IEL1I3tZhKdJVWLXhoD/7B8yP7&#10;TILZt2F3NfHbdwuCx2FmfsPMl52pxY2crywreBslIIhzqysuFBwP369TED4ga6wtk4I7eVguXnpz&#10;zLRteUe3fShEhLDPUEEZQpNJ6fOSDPqRbYijd7bOYIjSFVI7bCPc1HKcJKk0WHFcKLGhVUn5ZX81&#10;CtK1u7Y7Xg3Xx80P/jbF+PR1Pyk16HefMxCBuvAMP9pbreD9YwL/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IID8YAAADcAAAADwAAAAAAAAAAAAAAAACYAgAAZHJz&#10;L2Rvd25yZXYueG1sUEsFBgAAAAAEAAQA9QAAAIsDA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v:textbox>
                </v:shape>
                <v:shape id="Text Box 27" o:spid="_x0000_s1051" type="#_x0000_t202" style="position:absolute;left:284;top:994;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WeMUA&#10;AADcAAAADwAAAGRycy9kb3ducmV2LnhtbESPT4vCMBTE7wt+h/CEvSyarkKVahRXV9jDevAPnh/N&#10;sy02LyWJtn77jSDscZiZ3zDzZWdqcSfnK8sKPocJCOLc6ooLBafjdjAF4QOyxtoyKXiQh+Wi9zbH&#10;TNuW93Q/hEJECPsMFZQhNJmUPi/JoB/ahjh6F+sMhihdIbXDNsJNLUdJkkqDFceFEhtal5RfDzej&#10;IN24W7vn9cfm9P2Lu6YYnb8eZ6Xe+91qBiJQF/7Dr/aPVjCepP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JZ4xQAAANwAAAAPAAAAAAAAAAAAAAAAAJgCAABkcnMv&#10;ZG93bnJldi54bWxQSwUGAAAAAAQABAD1AAAAigM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v:textbox>
                </v:shape>
                <v:shape id="Text Box 28" o:spid="_x0000_s1052" type="#_x0000_t202" style="position:absolute;left:284;top:1278;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z48QA&#10;AADcAAAADwAAAGRycy9kb3ducmV2LnhtbESPzYvCMBTE7wv+D+EJe1nWdBVUukbxEzy4Bz/w/Gie&#10;bbF5KUm09b83grDHYWZ+w0xmranEnZwvLSv46SUgiDOrS84VnI6b7zEIH5A1VpZJwYM8zKadjwmm&#10;2ja8p/sh5CJC2KeooAihTqX0WUEGfc/WxNG7WGcwROlyqR02EW4q2U+SoTRYclwosKZlQdn1cDMK&#10;hit3a/a8/Fqd1jv8q/P+efE4K/XZbee/IAK14T/8bm+1gsFoB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MM+PEAAAA3AAAAA8AAAAAAAAAAAAAAAAAmAIAAGRycy9k&#10;b3ducmV2LnhtbFBLBQYAAAAABAAEAPUAAACJAw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p w:rsidR="00361C8B" w:rsidRDefault="00361C8B" w:rsidP="00361C8B">
                        <w:pPr>
                          <w:rPr>
                            <w:rFonts w:ascii="Times New Roman" w:hAnsi="Times New Roman" w:cs="Times New Roman"/>
                            <w:sz w:val="20"/>
                            <w:szCs w:val="20"/>
                          </w:rPr>
                        </w:pPr>
                      </w:p>
                      <w:p w:rsidR="00361C8B" w:rsidRDefault="00361C8B" w:rsidP="00361C8B">
                        <w:pPr>
                          <w:rPr>
                            <w:rFonts w:ascii="Times New Roman" w:hAnsi="Times New Roman" w:cs="Times New Roman"/>
                            <w:sz w:val="20"/>
                            <w:szCs w:val="20"/>
                          </w:rPr>
                        </w:pPr>
                      </w:p>
                      <w:p w:rsidR="00361C8B" w:rsidRDefault="00361C8B" w:rsidP="00361C8B">
                        <w:pPr>
                          <w:rPr>
                            <w:rFonts w:ascii="Times New Roman" w:hAnsi="Times New Roman" w:cs="Times New Roman"/>
                            <w:sz w:val="20"/>
                            <w:szCs w:val="20"/>
                          </w:rPr>
                        </w:pPr>
                      </w:p>
                      <w:p w:rsidR="00361C8B" w:rsidRDefault="00361C8B" w:rsidP="00361C8B">
                        <w:pPr>
                          <w:rPr>
                            <w:rFonts w:ascii="Times New Roman" w:hAnsi="Times New Roman" w:cs="Times New Roman"/>
                            <w:sz w:val="20"/>
                            <w:szCs w:val="20"/>
                          </w:rPr>
                        </w:pPr>
                      </w:p>
                    </w:txbxContent>
                  </v:textbox>
                </v:shape>
                <v:shape id="Text Box 29" o:spid="_x0000_s1053" type="#_x0000_t202" style="position:absolute;left:284;top:1562;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nkcMA&#10;AADcAAAADwAAAGRycy9kb3ducmV2LnhtbERPz2vCMBS+D/wfwhN2GZrOgZNqLFoVdtgO1uL50by1&#10;Zc1LSaKt//1yGOz48f3eZKPpxJ2cby0reJ0nIIgrq1uuFZSX02wFwgdkjZ1lUvAgD9l28rTBVNuB&#10;z3QvQi1iCPsUFTQh9KmUvmrIoJ/bnjhy39YZDBG6WmqHQww3nVwkyVIabDk2NNhT3lD1U9yMguXB&#10;3YYz5y+H8viJX329uO4fV6Wep+NuDSLQGP7Ff+4PreDtPa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OnkcMAAADcAAAADwAAAAAAAAAAAAAAAACYAgAAZHJzL2Rv&#10;d25yZXYueG1sUEsFBgAAAAAEAAQA9QAAAIgDA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v:textbox>
                </v:shape>
                <v:shape id="Text Box 30" o:spid="_x0000_s1054" type="#_x0000_t202" style="position:absolute;left:284;top:1846;width:710;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CCsYA&#10;AADcAAAADwAAAGRycy9kb3ducmV2LnhtbESPT2vCQBTE7wW/w/KEXqRuVFCbuor1D/TQHmLF8yP7&#10;TILZt2F3NfHbuwWhx2FmfsMsVp2pxY2crywrGA0TEMS51RUXCo6/+7c5CB+QNdaWScGdPKyWvZcF&#10;ptq2nNHtEAoRIexTVFCG0KRS+rwkg35oG+Lona0zGKJ0hdQO2wg3tRwnyVQarDgulNjQpqT8crga&#10;BdOtu7YZbwbb4+4bf5pifPq8n5R67XfrDxCBuvAffra/tILJ7B3+zs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8CCsYAAADcAAAADwAAAAAAAAAAAAAAAACYAgAAZHJz&#10;L2Rvd25yZXYueG1sUEsFBgAAAAAEAAQA9QAAAIsDA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v:textbox>
                </v:shape>
                <v:shape id="Text Box 31" o:spid="_x0000_s1055" type="#_x0000_t202" style="position:absolute;left:2698;top:142;width:255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8VMEA&#10;AADcAAAADwAAAGRycy9kb3ducmV2LnhtbERPTYvCMBC9C/sfwix401QF0WoUWVwQBLHWwx5nm7EN&#10;NpNuk9X6781B8Ph438t1Z2txo9YbxwpGwwQEceG04VLBOf8ezED4gKyxdkwKHuRhvfroLTHV7s4Z&#10;3U6hFDGEfYoKqhCaVEpfVGTRD11DHLmLay2GCNtS6hbvMdzWcpwkU2nRcGyosKGviorr6d8q2Pxw&#10;tjV/h99jdslMns8T3k+vSvU/u80CRKAuvMUv904rmM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JPFTBAAAA3AAAAA8AAAAAAAAAAAAAAAAAmAIAAGRycy9kb3du&#10;cmV2LnhtbFBLBQYAAAAABAAEAPUAAACGAwAAAAA=&#10;" filled="f"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Час, год.</w:t>
                        </w:r>
                      </w:p>
                    </w:txbxContent>
                  </v:textbox>
                </v:shape>
              </v:group>
            </w:pict>
          </mc:Fallback>
        </mc:AlternateContent>
      </w:r>
    </w:p>
    <w:p w:rsidR="00361C8B" w:rsidRDefault="00361C8B" w:rsidP="00361C8B">
      <w:pPr>
        <w:pStyle w:val="31"/>
        <w:shd w:val="clear" w:color="auto" w:fill="auto"/>
        <w:spacing w:before="0" w:line="360" w:lineRule="auto"/>
        <w:ind w:left="100" w:right="60" w:firstLine="420"/>
        <w:rPr>
          <w:sz w:val="28"/>
          <w:szCs w:val="28"/>
        </w:rPr>
      </w:pPr>
    </w:p>
    <w:p w:rsidR="00361C8B" w:rsidRDefault="00361C8B" w:rsidP="00361C8B">
      <w:pPr>
        <w:pStyle w:val="Default"/>
        <w:widowControl w:val="0"/>
        <w:spacing w:line="360" w:lineRule="auto"/>
        <w:ind w:firstLine="709"/>
        <w:jc w:val="both"/>
        <w:rPr>
          <w:bCs/>
          <w:sz w:val="28"/>
          <w:szCs w:val="28"/>
        </w:rPr>
      </w:pPr>
    </w:p>
    <w:p w:rsidR="00361C8B" w:rsidRDefault="00361C8B" w:rsidP="00361C8B">
      <w:pPr>
        <w:pStyle w:val="Default"/>
        <w:widowControl w:val="0"/>
        <w:spacing w:line="360" w:lineRule="auto"/>
        <w:ind w:firstLine="709"/>
        <w:jc w:val="both"/>
        <w:rPr>
          <w:bCs/>
          <w:sz w:val="28"/>
          <w:szCs w:val="28"/>
        </w:rPr>
      </w:pPr>
    </w:p>
    <w:p w:rsidR="00361C8B" w:rsidRDefault="00361C8B" w:rsidP="00361C8B">
      <w:pPr>
        <w:pStyle w:val="Default"/>
        <w:widowControl w:val="0"/>
        <w:spacing w:line="360" w:lineRule="auto"/>
        <w:ind w:firstLine="709"/>
        <w:jc w:val="both"/>
        <w:rPr>
          <w:bCs/>
          <w:sz w:val="28"/>
          <w:szCs w:val="28"/>
        </w:rPr>
      </w:pPr>
    </w:p>
    <w:p w:rsidR="00361C8B" w:rsidRDefault="00361C8B" w:rsidP="00361C8B">
      <w:pPr>
        <w:pStyle w:val="Default"/>
        <w:widowControl w:val="0"/>
        <w:spacing w:line="360" w:lineRule="auto"/>
        <w:ind w:firstLine="709"/>
        <w:jc w:val="both"/>
        <w:rPr>
          <w:bCs/>
          <w:sz w:val="28"/>
          <w:szCs w:val="28"/>
        </w:rPr>
      </w:pPr>
    </w:p>
    <w:p w:rsidR="00361C8B" w:rsidRDefault="00361C8B" w:rsidP="00361C8B">
      <w:pPr>
        <w:pStyle w:val="Default"/>
        <w:widowControl w:val="0"/>
        <w:spacing w:line="360" w:lineRule="auto"/>
        <w:ind w:firstLine="709"/>
        <w:jc w:val="both"/>
        <w:rPr>
          <w:bCs/>
          <w:sz w:val="28"/>
          <w:szCs w:val="28"/>
        </w:rPr>
      </w:pPr>
    </w:p>
    <w:p w:rsidR="00361C8B" w:rsidRDefault="00361C8B" w:rsidP="00361C8B">
      <w:pPr>
        <w:pStyle w:val="31"/>
        <w:shd w:val="clear" w:color="auto" w:fill="auto"/>
        <w:spacing w:before="0" w:line="360" w:lineRule="auto"/>
        <w:ind w:left="100" w:right="60" w:firstLine="420"/>
        <w:jc w:val="center"/>
        <w:rPr>
          <w:sz w:val="28"/>
          <w:szCs w:val="28"/>
        </w:rPr>
      </w:pPr>
      <w:r>
        <w:rPr>
          <w:sz w:val="28"/>
          <w:szCs w:val="28"/>
        </w:rPr>
        <w:t>Рис.3. Послідовна модель планування тривалості проекту</w:t>
      </w:r>
    </w:p>
    <w:p w:rsidR="00745A3E" w:rsidRDefault="00745A3E" w:rsidP="0059246F">
      <w:pPr>
        <w:spacing w:after="0" w:line="360" w:lineRule="auto"/>
        <w:ind w:firstLine="567"/>
        <w:jc w:val="both"/>
        <w:rPr>
          <w:rFonts w:ascii="Times New Roman" w:hAnsi="Times New Roman" w:cs="Times New Roman"/>
          <w:sz w:val="32"/>
          <w:szCs w:val="32"/>
        </w:rPr>
      </w:pPr>
    </w:p>
    <w:p w:rsidR="0059246F" w:rsidRPr="00431886" w:rsidRDefault="0059246F" w:rsidP="0059246F">
      <w:pPr>
        <w:spacing w:after="0" w:line="360" w:lineRule="auto"/>
        <w:ind w:firstLine="567"/>
        <w:jc w:val="both"/>
        <w:rPr>
          <w:rFonts w:ascii="Times New Roman" w:hAnsi="Times New Roman" w:cs="Times New Roman"/>
          <w:sz w:val="32"/>
          <w:szCs w:val="32"/>
        </w:rPr>
      </w:pPr>
      <w:r w:rsidRPr="00431886">
        <w:rPr>
          <w:rFonts w:ascii="Times New Roman" w:hAnsi="Times New Roman" w:cs="Times New Roman"/>
          <w:sz w:val="32"/>
          <w:szCs w:val="32"/>
        </w:rPr>
        <w:t>Паралельно-послідовна модель х</w:t>
      </w:r>
      <w:r w:rsidR="00361C8B">
        <w:rPr>
          <w:rFonts w:ascii="Times New Roman" w:hAnsi="Times New Roman" w:cs="Times New Roman"/>
          <w:sz w:val="32"/>
          <w:szCs w:val="32"/>
        </w:rPr>
        <w:t xml:space="preserve">арактеризується тим, що задачі </w:t>
      </w:r>
      <w:r w:rsidRPr="00431886">
        <w:rPr>
          <w:rFonts w:ascii="Times New Roman" w:hAnsi="Times New Roman" w:cs="Times New Roman"/>
          <w:sz w:val="32"/>
          <w:szCs w:val="32"/>
        </w:rPr>
        <w:t>передаються на наступну стадію процесу (спринту) таким чином, щоб забезпечити безперервність всього процесу розробки програмного продукту. Тривалість технологічного циклу розраховується за формулою:</w:t>
      </w:r>
    </w:p>
    <w:tbl>
      <w:tblPr>
        <w:tblW w:w="0" w:type="auto"/>
        <w:jc w:val="center"/>
        <w:tblInd w:w="108" w:type="dxa"/>
        <w:tblLayout w:type="fixed"/>
        <w:tblLook w:val="04A0" w:firstRow="1" w:lastRow="0" w:firstColumn="1" w:lastColumn="0" w:noHBand="0" w:noVBand="1"/>
      </w:tblPr>
      <w:tblGrid>
        <w:gridCol w:w="5387"/>
        <w:gridCol w:w="1276"/>
      </w:tblGrid>
      <w:tr w:rsidR="0059246F" w:rsidRPr="00431886" w:rsidTr="0059246F">
        <w:trPr>
          <w:jc w:val="center"/>
        </w:trPr>
        <w:tc>
          <w:tcPr>
            <w:tcW w:w="5387" w:type="dxa"/>
            <w:vAlign w:val="center"/>
            <w:hideMark/>
          </w:tcPr>
          <w:p w:rsidR="0059246F" w:rsidRPr="00431886" w:rsidRDefault="0059246F" w:rsidP="0059246F">
            <w:pPr>
              <w:spacing w:after="0" w:line="360" w:lineRule="auto"/>
              <w:ind w:firstLine="567"/>
              <w:rPr>
                <w:rFonts w:ascii="Times New Roman" w:eastAsia="Times New Roman" w:hAnsi="Times New Roman" w:cs="Times New Roman"/>
                <w:sz w:val="32"/>
                <w:szCs w:val="32"/>
              </w:rPr>
            </w:pPr>
            <w:r w:rsidRPr="00431886">
              <w:rPr>
                <w:rFonts w:ascii="Times New Roman" w:eastAsia="Times New Roman" w:hAnsi="Times New Roman" w:cs="Times New Roman"/>
                <w:position w:val="-34"/>
                <w:sz w:val="32"/>
                <w:szCs w:val="32"/>
              </w:rPr>
              <w:object w:dxaOrig="3324" w:dyaOrig="744">
                <v:shape id="_x0000_i1026" type="#_x0000_t75" style="width:233.4pt;height:51.6pt" o:ole="" fillcolor="window">
                  <v:imagedata r:id="rId18" o:title=""/>
                </v:shape>
                <o:OLEObject Type="Embed" ProgID="Equation.3" ShapeID="_x0000_i1026" DrawAspect="Content" ObjectID="_1725112404" r:id="rId19"/>
              </w:object>
            </w:r>
          </w:p>
        </w:tc>
        <w:tc>
          <w:tcPr>
            <w:tcW w:w="1276" w:type="dxa"/>
            <w:vAlign w:val="center"/>
            <w:hideMark/>
          </w:tcPr>
          <w:p w:rsidR="0059246F" w:rsidRPr="00431886" w:rsidRDefault="0059246F" w:rsidP="0059246F">
            <w:pPr>
              <w:spacing w:after="0" w:line="360" w:lineRule="auto"/>
              <w:jc w:val="right"/>
              <w:rPr>
                <w:rFonts w:ascii="Times New Roman" w:eastAsia="Times New Roman" w:hAnsi="Times New Roman" w:cs="Times New Roman"/>
                <w:sz w:val="32"/>
                <w:szCs w:val="32"/>
              </w:rPr>
            </w:pPr>
            <w:r w:rsidRPr="00431886">
              <w:rPr>
                <w:rFonts w:ascii="Times New Roman" w:hAnsi="Times New Roman" w:cs="Times New Roman"/>
                <w:sz w:val="32"/>
                <w:szCs w:val="32"/>
              </w:rPr>
              <w:t>(2)</w:t>
            </w:r>
          </w:p>
        </w:tc>
      </w:tr>
    </w:tbl>
    <w:p w:rsidR="00745A3E" w:rsidRPr="00431886" w:rsidRDefault="0059246F" w:rsidP="00745A3E">
      <w:pPr>
        <w:spacing w:after="0" w:line="360" w:lineRule="auto"/>
        <w:ind w:firstLine="567"/>
        <w:jc w:val="both"/>
        <w:rPr>
          <w:rFonts w:ascii="Times New Roman" w:hAnsi="Times New Roman" w:cs="Times New Roman"/>
          <w:sz w:val="32"/>
          <w:szCs w:val="32"/>
        </w:rPr>
      </w:pPr>
      <w:r w:rsidRPr="00431886">
        <w:rPr>
          <w:rFonts w:ascii="Times New Roman" w:hAnsi="Times New Roman" w:cs="Times New Roman"/>
          <w:sz w:val="32"/>
          <w:szCs w:val="32"/>
        </w:rPr>
        <w:t xml:space="preserve">де, </w:t>
      </w:r>
      <w:r w:rsidR="00745A3E" w:rsidRPr="00D8543E">
        <w:rPr>
          <w:rFonts w:ascii="Times New Roman" w:hAnsi="Times New Roman" w:cs="Times New Roman"/>
          <w:i/>
          <w:sz w:val="32"/>
          <w:szCs w:val="32"/>
        </w:rPr>
        <w:t>n</w:t>
      </w:r>
      <w:r w:rsidR="00745A3E" w:rsidRPr="00D8543E">
        <w:rPr>
          <w:rFonts w:ascii="Times New Roman" w:hAnsi="Times New Roman" w:cs="Times New Roman"/>
          <w:sz w:val="32"/>
          <w:szCs w:val="32"/>
        </w:rPr>
        <w:t xml:space="preserve"> – кількість </w:t>
      </w:r>
      <w:r w:rsidR="00745A3E">
        <w:rPr>
          <w:rFonts w:ascii="Times New Roman" w:hAnsi="Times New Roman" w:cs="Times New Roman"/>
          <w:sz w:val="32"/>
          <w:szCs w:val="32"/>
        </w:rPr>
        <w:t>задач у процесі</w:t>
      </w:r>
      <w:r w:rsidR="00745A3E" w:rsidRPr="00D8543E">
        <w:rPr>
          <w:rFonts w:ascii="Times New Roman" w:hAnsi="Times New Roman" w:cs="Times New Roman"/>
          <w:sz w:val="32"/>
          <w:szCs w:val="32"/>
        </w:rPr>
        <w:t xml:space="preserve">, 18; </w:t>
      </w:r>
      <w:r w:rsidR="00745A3E" w:rsidRPr="00431886">
        <w:rPr>
          <w:rFonts w:ascii="Times New Roman" w:hAnsi="Times New Roman" w:cs="Times New Roman"/>
          <w:sz w:val="32"/>
          <w:szCs w:val="32"/>
        </w:rPr>
        <w:t>кількість проміжних етапів</w:t>
      </w:r>
      <w:r w:rsidR="00745A3E">
        <w:rPr>
          <w:rFonts w:ascii="Times New Roman" w:hAnsi="Times New Roman" w:cs="Times New Roman"/>
          <w:sz w:val="32"/>
          <w:szCs w:val="32"/>
        </w:rPr>
        <w:t xml:space="preserve"> (епік або спринтів)</w:t>
      </w:r>
      <w:r w:rsidR="00745A3E" w:rsidRPr="00431886">
        <w:rPr>
          <w:rFonts w:ascii="Times New Roman" w:hAnsi="Times New Roman" w:cs="Times New Roman"/>
          <w:sz w:val="32"/>
          <w:szCs w:val="32"/>
        </w:rPr>
        <w:t xml:space="preserve">, з яких складається </w:t>
      </w:r>
      <w:r w:rsidR="00745A3E">
        <w:rPr>
          <w:rFonts w:ascii="Times New Roman" w:hAnsi="Times New Roman" w:cs="Times New Roman"/>
          <w:sz w:val="32"/>
          <w:szCs w:val="32"/>
        </w:rPr>
        <w:t>розробка</w:t>
      </w:r>
      <w:r w:rsidR="00745A3E" w:rsidRPr="00431886">
        <w:rPr>
          <w:rFonts w:ascii="Times New Roman" w:hAnsi="Times New Roman" w:cs="Times New Roman"/>
          <w:sz w:val="32"/>
          <w:szCs w:val="32"/>
        </w:rPr>
        <w:t>: 18/3</w:t>
      </w:r>
      <w:r w:rsidR="00745A3E">
        <w:rPr>
          <w:rFonts w:ascii="Times New Roman" w:hAnsi="Times New Roman" w:cs="Times New Roman"/>
          <w:sz w:val="32"/>
          <w:szCs w:val="32"/>
        </w:rPr>
        <w:t xml:space="preserve"> = </w:t>
      </w:r>
      <w:r w:rsidR="00745A3E" w:rsidRPr="00431886">
        <w:rPr>
          <w:rFonts w:ascii="Times New Roman" w:hAnsi="Times New Roman" w:cs="Times New Roman"/>
          <w:sz w:val="32"/>
          <w:szCs w:val="32"/>
        </w:rPr>
        <w:t>6</w:t>
      </w:r>
      <w:r w:rsidR="00745A3E">
        <w:rPr>
          <w:rFonts w:ascii="Times New Roman" w:hAnsi="Times New Roman" w:cs="Times New Roman"/>
          <w:sz w:val="32"/>
          <w:szCs w:val="32"/>
        </w:rPr>
        <w:t xml:space="preserve"> задач в епіку або спринт (етап)</w:t>
      </w:r>
      <w:r w:rsidR="00745A3E" w:rsidRPr="00431886">
        <w:rPr>
          <w:rFonts w:ascii="Times New Roman" w:hAnsi="Times New Roman" w:cs="Times New Roman"/>
          <w:sz w:val="32"/>
          <w:szCs w:val="32"/>
        </w:rPr>
        <w:t>;</w:t>
      </w:r>
    </w:p>
    <w:p w:rsidR="00745A3E" w:rsidRPr="00431886" w:rsidRDefault="00745A3E" w:rsidP="00745A3E">
      <w:pPr>
        <w:spacing w:after="0" w:line="360" w:lineRule="auto"/>
        <w:ind w:firstLine="567"/>
        <w:jc w:val="both"/>
        <w:rPr>
          <w:rFonts w:ascii="Times New Roman" w:hAnsi="Times New Roman" w:cs="Times New Roman"/>
          <w:sz w:val="32"/>
          <w:szCs w:val="32"/>
        </w:rPr>
      </w:pPr>
      <w:r w:rsidRPr="00431886">
        <w:rPr>
          <w:rFonts w:ascii="Times New Roman" w:hAnsi="Times New Roman" w:cs="Times New Roman"/>
          <w:i/>
          <w:sz w:val="32"/>
          <w:szCs w:val="32"/>
        </w:rPr>
        <w:lastRenderedPageBreak/>
        <w:t>р</w:t>
      </w:r>
      <w:r w:rsidRPr="00431886">
        <w:rPr>
          <w:rFonts w:ascii="Times New Roman" w:hAnsi="Times New Roman" w:cs="Times New Roman"/>
          <w:sz w:val="32"/>
          <w:szCs w:val="32"/>
        </w:rPr>
        <w:t xml:space="preserve"> – кількість задач у етапі процесу або спринті, 3</w:t>
      </w:r>
      <w:r>
        <w:rPr>
          <w:rFonts w:ascii="Times New Roman" w:hAnsi="Times New Roman" w:cs="Times New Roman"/>
          <w:sz w:val="32"/>
          <w:szCs w:val="32"/>
        </w:rPr>
        <w:t xml:space="preserve"> (визначено командою експертним шляхом на основі оцінки сторі поінт) </w:t>
      </w:r>
      <w:r w:rsidRPr="00431886">
        <w:rPr>
          <w:rFonts w:ascii="Times New Roman" w:hAnsi="Times New Roman" w:cs="Times New Roman"/>
          <w:sz w:val="32"/>
          <w:szCs w:val="32"/>
        </w:rPr>
        <w:t>.</w:t>
      </w:r>
    </w:p>
    <w:p w:rsidR="00745A3E" w:rsidRDefault="0059246F" w:rsidP="0059246F">
      <w:pPr>
        <w:spacing w:after="0" w:line="360" w:lineRule="auto"/>
        <w:ind w:firstLine="567"/>
        <w:jc w:val="both"/>
        <w:rPr>
          <w:rFonts w:ascii="Times New Roman" w:hAnsi="Times New Roman" w:cs="Times New Roman"/>
          <w:sz w:val="32"/>
          <w:szCs w:val="32"/>
        </w:rPr>
      </w:pPr>
      <w:r w:rsidRPr="00431886">
        <w:rPr>
          <w:rFonts w:ascii="Times New Roman" w:eastAsia="Times New Roman" w:hAnsi="Times New Roman" w:cs="Times New Roman"/>
          <w:i/>
          <w:position w:val="-34"/>
          <w:sz w:val="32"/>
          <w:szCs w:val="32"/>
        </w:rPr>
        <w:object w:dxaOrig="1344" w:dyaOrig="744">
          <v:shape id="_x0000_i1027" type="#_x0000_t75" style="width:79.8pt;height:43.8pt" o:ole="" fillcolor="window">
            <v:imagedata r:id="rId20" o:title=""/>
          </v:shape>
          <o:OLEObject Type="Embed" ProgID="Equation.3" ShapeID="_x0000_i1027" DrawAspect="Content" ObjectID="_1725112405" r:id="rId21"/>
        </w:object>
      </w:r>
      <w:r w:rsidRPr="00431886">
        <w:rPr>
          <w:rFonts w:ascii="Times New Roman" w:hAnsi="Times New Roman" w:cs="Times New Roman"/>
          <w:sz w:val="32"/>
          <w:szCs w:val="32"/>
        </w:rPr>
        <w:t xml:space="preserve"> - сума тривалості всіх суміжних операцій з виконання задач (етапів або сп</w:t>
      </w:r>
      <w:r w:rsidR="00745A3E">
        <w:rPr>
          <w:rFonts w:ascii="Times New Roman" w:hAnsi="Times New Roman" w:cs="Times New Roman"/>
          <w:sz w:val="32"/>
          <w:szCs w:val="32"/>
        </w:rPr>
        <w:t xml:space="preserve">ринтів) з мінімальними циклами. </w:t>
      </w:r>
    </w:p>
    <w:p w:rsidR="0059246F" w:rsidRPr="00431886" w:rsidRDefault="0059246F" w:rsidP="0059246F">
      <w:pPr>
        <w:pStyle w:val="Default"/>
        <w:widowControl w:val="0"/>
        <w:spacing w:line="360" w:lineRule="auto"/>
        <w:ind w:firstLine="709"/>
        <w:jc w:val="both"/>
        <w:rPr>
          <w:bCs/>
          <w:sz w:val="32"/>
          <w:szCs w:val="32"/>
        </w:rPr>
      </w:pPr>
      <w:r w:rsidRPr="00431886">
        <w:rPr>
          <w:bCs/>
          <w:sz w:val="32"/>
          <w:szCs w:val="32"/>
        </w:rPr>
        <w:t>За формулою 2 визначаємо тривалість технологічного циклу проекту при паралельно-послідовному підході:</w:t>
      </w:r>
    </w:p>
    <w:p w:rsidR="0059246F" w:rsidRPr="00431886" w:rsidRDefault="0059246F" w:rsidP="0059246F">
      <w:pPr>
        <w:pStyle w:val="Default"/>
        <w:widowControl w:val="0"/>
        <w:spacing w:line="360" w:lineRule="auto"/>
        <w:ind w:firstLine="709"/>
        <w:jc w:val="both"/>
        <w:rPr>
          <w:bCs/>
          <w:i/>
          <w:sz w:val="32"/>
          <w:szCs w:val="32"/>
        </w:rPr>
      </w:pPr>
      <w:r w:rsidRPr="00431886">
        <w:rPr>
          <w:bCs/>
          <w:i/>
          <w:sz w:val="32"/>
          <w:szCs w:val="32"/>
        </w:rPr>
        <w:t>Т</w:t>
      </w:r>
      <w:r w:rsidRPr="00431886">
        <w:rPr>
          <w:bCs/>
          <w:i/>
          <w:sz w:val="32"/>
          <w:szCs w:val="32"/>
          <w:vertAlign w:val="subscript"/>
        </w:rPr>
        <w:t>пп</w:t>
      </w:r>
      <w:r w:rsidRPr="00431886">
        <w:rPr>
          <w:bCs/>
          <w:i/>
          <w:sz w:val="32"/>
          <w:szCs w:val="32"/>
        </w:rPr>
        <w:t xml:space="preserve"> = 18·(9/1+3/1+8/1+4/1+8/1)-(18-3)(3/1+3/1+4/1+4/1)=366 год.</w:t>
      </w:r>
    </w:p>
    <w:p w:rsidR="00361C8B" w:rsidRDefault="00361C8B" w:rsidP="00361C8B">
      <w:pPr>
        <w:pStyle w:val="Default"/>
        <w:widowControl w:val="0"/>
        <w:spacing w:line="360" w:lineRule="auto"/>
        <w:ind w:firstLine="709"/>
        <w:jc w:val="both"/>
        <w:rPr>
          <w:bCs/>
          <w:sz w:val="32"/>
          <w:szCs w:val="32"/>
        </w:rPr>
      </w:pPr>
      <w:r w:rsidRPr="00D8543E">
        <w:rPr>
          <w:bCs/>
          <w:sz w:val="32"/>
          <w:szCs w:val="32"/>
        </w:rPr>
        <w:t>При запарелелюванні процесів, графік побудови технологічного процесу розробки проекту буде мати наступний вигляд (рис.3).</w:t>
      </w:r>
    </w:p>
    <w:p w:rsidR="00745A3E" w:rsidRDefault="00745A3E" w:rsidP="00745A3E">
      <w:pPr>
        <w:rPr>
          <w:sz w:val="28"/>
          <w:szCs w:val="28"/>
        </w:rPr>
      </w:pPr>
    </w:p>
    <w:p w:rsidR="00361C8B" w:rsidRPr="00C64E92" w:rsidRDefault="00361C8B" w:rsidP="00745A3E">
      <w:pPr>
        <w:rPr>
          <w:bCs/>
          <w:sz w:val="28"/>
          <w:szCs w:val="28"/>
        </w:rPr>
      </w:pPr>
      <w:r>
        <w:rPr>
          <w:noProof/>
          <w:lang w:eastAsia="uk-UA"/>
        </w:rPr>
        <mc:AlternateContent>
          <mc:Choice Requires="wpg">
            <w:drawing>
              <wp:anchor distT="0" distB="0" distL="114300" distR="114300" simplePos="0" relativeHeight="251664384" behindDoc="0" locked="0" layoutInCell="1" allowOverlap="1" wp14:anchorId="02A676B4" wp14:editId="47247609">
                <wp:simplePos x="0" y="0"/>
                <wp:positionH relativeFrom="column">
                  <wp:posOffset>217805</wp:posOffset>
                </wp:positionH>
                <wp:positionV relativeFrom="paragraph">
                  <wp:posOffset>25400</wp:posOffset>
                </wp:positionV>
                <wp:extent cx="5543550" cy="2286000"/>
                <wp:effectExtent l="0" t="0" r="57150" b="95250"/>
                <wp:wrapNone/>
                <wp:docPr id="219" name="Группа 219"/>
                <wp:cNvGraphicFramePr/>
                <a:graphic xmlns:a="http://schemas.openxmlformats.org/drawingml/2006/main">
                  <a:graphicData uri="http://schemas.microsoft.com/office/word/2010/wordprocessingGroup">
                    <wpg:wgp>
                      <wpg:cNvGrpSpPr/>
                      <wpg:grpSpPr bwMode="auto">
                        <a:xfrm>
                          <a:off x="0" y="0"/>
                          <a:ext cx="5543550" cy="2286000"/>
                          <a:chOff x="0" y="0"/>
                          <a:chExt cx="6532" cy="2414"/>
                        </a:xfrm>
                      </wpg:grpSpPr>
                      <wps:wsp>
                        <wps:cNvPr id="381" name="Text Box 137"/>
                        <wps:cNvSpPr txBox="1">
                          <a:spLocks noChangeArrowheads="1"/>
                        </wps:cNvSpPr>
                        <wps:spPr bwMode="auto">
                          <a:xfrm>
                            <a:off x="3126" y="2130"/>
                            <a:ext cx="1737"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пп</w:t>
                              </w:r>
                              <w:r>
                                <w:rPr>
                                  <w:rFonts w:ascii="Times New Roman" w:hAnsi="Times New Roman" w:cs="Times New Roman"/>
                                  <w:sz w:val="20"/>
                                  <w:szCs w:val="20"/>
                                </w:rPr>
                                <w:t xml:space="preserve"> = 3</w:t>
                              </w:r>
                              <w:r>
                                <w:rPr>
                                  <w:rFonts w:ascii="Times New Roman" w:hAnsi="Times New Roman" w:cs="Times New Roman"/>
                                  <w:sz w:val="20"/>
                                  <w:szCs w:val="20"/>
                                  <w:lang w:val="en-US"/>
                                </w:rPr>
                                <w:t>66</w:t>
                              </w:r>
                              <w:r>
                                <w:rPr>
                                  <w:rFonts w:ascii="Times New Roman" w:hAnsi="Times New Roman" w:cs="Times New Roman"/>
                                  <w:sz w:val="20"/>
                                  <w:szCs w:val="20"/>
                                </w:rPr>
                                <w:t xml:space="preserve"> год.</w:t>
                              </w:r>
                            </w:p>
                          </w:txbxContent>
                        </wps:txbx>
                        <wps:bodyPr rot="0" vert="horz" wrap="square" lIns="0" tIns="0" rIns="0" bIns="0" anchor="t" anchorCtr="0" upright="1">
                          <a:noAutofit/>
                        </wps:bodyPr>
                      </wps:wsp>
                      <wps:wsp>
                        <wps:cNvPr id="382" name="Text Box 138"/>
                        <wps:cNvSpPr txBox="1">
                          <a:spLocks noChangeArrowheads="1"/>
                        </wps:cNvSpPr>
                        <wps:spPr bwMode="auto">
                          <a:xfrm>
                            <a:off x="0" y="0"/>
                            <a:ext cx="1215"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Номер </w:t>
                              </w:r>
                            </w:p>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операції</w:t>
                              </w:r>
                            </w:p>
                          </w:txbxContent>
                        </wps:txbx>
                        <wps:bodyPr rot="0" vert="horz" wrap="square" lIns="0" tIns="0" rIns="0" bIns="0" anchor="t" anchorCtr="0" upright="1">
                          <a:noAutofit/>
                        </wps:bodyPr>
                      </wps:wsp>
                      <wps:wsp>
                        <wps:cNvPr id="383" name="Line 139"/>
                        <wps:cNvCnPr/>
                        <wps:spPr bwMode="auto">
                          <a:xfrm>
                            <a:off x="0" y="0"/>
                            <a:ext cx="6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Line 140"/>
                        <wps:cNvCnPr/>
                        <wps:spPr bwMode="auto">
                          <a:xfrm>
                            <a:off x="0"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141"/>
                        <wps:cNvCnPr/>
                        <wps:spPr bwMode="auto">
                          <a:xfrm>
                            <a:off x="0" y="568"/>
                            <a:ext cx="6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142"/>
                        <wps:cNvCnPr/>
                        <wps:spPr bwMode="auto">
                          <a:xfrm>
                            <a:off x="1136"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143"/>
                        <wps:cNvCnPr/>
                        <wps:spPr bwMode="auto">
                          <a:xfrm>
                            <a:off x="6532" y="0"/>
                            <a:ext cx="0" cy="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Line 144"/>
                        <wps:cNvCnPr/>
                        <wps:spPr bwMode="auto">
                          <a:xfrm>
                            <a:off x="1136" y="2414"/>
                            <a:ext cx="539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9" name="Text Box 145"/>
                        <wps:cNvSpPr txBox="1">
                          <a:spLocks noChangeArrowheads="1"/>
                        </wps:cNvSpPr>
                        <wps:spPr bwMode="auto">
                          <a:xfrm>
                            <a:off x="142" y="710"/>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0" name="Text Box 146"/>
                        <wps:cNvSpPr txBox="1">
                          <a:spLocks noChangeArrowheads="1"/>
                        </wps:cNvSpPr>
                        <wps:spPr bwMode="auto">
                          <a:xfrm>
                            <a:off x="142" y="994"/>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1" name="Text Box 147"/>
                        <wps:cNvSpPr txBox="1">
                          <a:spLocks noChangeArrowheads="1"/>
                        </wps:cNvSpPr>
                        <wps:spPr bwMode="auto">
                          <a:xfrm>
                            <a:off x="142" y="1278"/>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2" name="Text Box 148"/>
                        <wps:cNvSpPr txBox="1">
                          <a:spLocks noChangeArrowheads="1"/>
                        </wps:cNvSpPr>
                        <wps:spPr bwMode="auto">
                          <a:xfrm>
                            <a:off x="142" y="1562"/>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3" name="Text Box 149"/>
                        <wps:cNvSpPr txBox="1">
                          <a:spLocks noChangeArrowheads="1"/>
                        </wps:cNvSpPr>
                        <wps:spPr bwMode="auto">
                          <a:xfrm>
                            <a:off x="142" y="1846"/>
                            <a:ext cx="867"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wps:txbx>
                        <wps:bodyPr rot="0" vert="horz" wrap="square" lIns="0" tIns="0" rIns="0" bIns="0" anchor="t" anchorCtr="0" upright="1">
                          <a:noAutofit/>
                        </wps:bodyPr>
                      </wps:wsp>
                      <wps:wsp>
                        <wps:cNvPr id="394" name="Text Box 150"/>
                        <wps:cNvSpPr txBox="1">
                          <a:spLocks noChangeArrowheads="1"/>
                        </wps:cNvSpPr>
                        <wps:spPr bwMode="auto">
                          <a:xfrm>
                            <a:off x="2556" y="142"/>
                            <a:ext cx="31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Час, год.</w:t>
                              </w:r>
                            </w:p>
                          </w:txbxContent>
                        </wps:txbx>
                        <wps:bodyPr rot="0" vert="horz" wrap="square" lIns="0" tIns="0" rIns="0" bIns="0" anchor="t" anchorCtr="0" upright="1">
                          <a:noAutofit/>
                        </wps:bodyPr>
                      </wps:wsp>
                      <wpg:grpSp>
                        <wpg:cNvPr id="395" name="Group 151"/>
                        <wpg:cNvGrpSpPr>
                          <a:grpSpLocks/>
                        </wpg:cNvGrpSpPr>
                        <wpg:grpSpPr bwMode="auto">
                          <a:xfrm>
                            <a:off x="1136" y="710"/>
                            <a:ext cx="5396" cy="1306"/>
                            <a:chOff x="1136" y="710"/>
                            <a:chExt cx="5396" cy="1306"/>
                          </a:xfrm>
                        </wpg:grpSpPr>
                        <wpg:grpSp>
                          <wpg:cNvPr id="404" name="Group 152"/>
                          <wpg:cNvGrpSpPr>
                            <a:grpSpLocks/>
                          </wpg:cNvGrpSpPr>
                          <wpg:grpSpPr bwMode="auto">
                            <a:xfrm>
                              <a:off x="1136" y="710"/>
                              <a:ext cx="2556" cy="339"/>
                              <a:chOff x="1136" y="710"/>
                              <a:chExt cx="2556" cy="339"/>
                            </a:xfrm>
                          </wpg:grpSpPr>
                          <wps:wsp>
                            <wps:cNvPr id="437" name="Text Box 153"/>
                            <wps:cNvSpPr txBox="1">
                              <a:spLocks noChangeArrowheads="1"/>
                            </wps:cNvSpPr>
                            <wps:spPr bwMode="auto">
                              <a:xfrm>
                                <a:off x="3408"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38" name="Text Box 154"/>
                            <wps:cNvSpPr txBox="1">
                              <a:spLocks noChangeArrowheads="1"/>
                            </wps:cNvSpPr>
                            <wps:spPr bwMode="auto">
                              <a:xfrm>
                                <a:off x="2982"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39" name="Text Box 155"/>
                            <wps:cNvSpPr txBox="1">
                              <a:spLocks noChangeArrowheads="1"/>
                            </wps:cNvSpPr>
                            <wps:spPr bwMode="auto">
                              <a:xfrm>
                                <a:off x="2556"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40" name="Text Box 156"/>
                            <wps:cNvSpPr txBox="1">
                              <a:spLocks noChangeArrowheads="1"/>
                            </wps:cNvSpPr>
                            <wps:spPr bwMode="auto">
                              <a:xfrm>
                                <a:off x="2130"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41" name="Text Box 157"/>
                            <wps:cNvSpPr txBox="1">
                              <a:spLocks noChangeArrowheads="1"/>
                            </wps:cNvSpPr>
                            <wps:spPr bwMode="auto">
                              <a:xfrm>
                                <a:off x="1704" y="710"/>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wps:txbx>
                            <wps:bodyPr rot="0" vert="horz" wrap="square" lIns="0" tIns="0" rIns="0" bIns="0" anchor="t" anchorCtr="0" upright="1">
                              <a:noAutofit/>
                            </wps:bodyPr>
                          </wps:wsp>
                          <wps:wsp>
                            <wps:cNvPr id="442" name="Text Box 158"/>
                            <wps:cNvSpPr txBox="1">
                              <a:spLocks noChangeArrowheads="1"/>
                            </wps:cNvSpPr>
                            <wps:spPr bwMode="auto">
                              <a:xfrm>
                                <a:off x="1136" y="710"/>
                                <a:ext cx="461"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162/6=27 год.</w:t>
                                  </w:r>
                                </w:p>
                              </w:txbxContent>
                            </wps:txbx>
                            <wps:bodyPr rot="0" vert="horz" wrap="square" lIns="0" tIns="0" rIns="0" bIns="0" anchor="t" anchorCtr="0" upright="1">
                              <a:noAutofit/>
                            </wps:bodyPr>
                          </wps:wsp>
                          <wps:wsp>
                            <wps:cNvPr id="443" name="Line 159"/>
                            <wps:cNvCnPr/>
                            <wps:spPr bwMode="auto">
                              <a:xfrm>
                                <a:off x="1136" y="852"/>
                                <a:ext cx="2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5" name="Group 160"/>
                          <wpg:cNvGrpSpPr>
                            <a:grpSpLocks/>
                          </wpg:cNvGrpSpPr>
                          <wpg:grpSpPr bwMode="auto">
                            <a:xfrm>
                              <a:off x="2272" y="994"/>
                              <a:ext cx="1704" cy="170"/>
                              <a:chOff x="2272" y="994"/>
                              <a:chExt cx="1704" cy="170"/>
                            </a:xfrm>
                          </wpg:grpSpPr>
                          <wps:wsp>
                            <wps:cNvPr id="430" name="Text Box 161"/>
                            <wps:cNvSpPr txBox="1">
                              <a:spLocks noChangeArrowheads="1"/>
                            </wps:cNvSpPr>
                            <wps:spPr bwMode="auto">
                              <a:xfrm>
                                <a:off x="3692"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1" name="Text Box 162"/>
                            <wps:cNvSpPr txBox="1">
                              <a:spLocks noChangeArrowheads="1"/>
                            </wps:cNvSpPr>
                            <wps:spPr bwMode="auto">
                              <a:xfrm>
                                <a:off x="3408"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2" name="Text Box 163"/>
                            <wps:cNvSpPr txBox="1">
                              <a:spLocks noChangeArrowheads="1"/>
                            </wps:cNvSpPr>
                            <wps:spPr bwMode="auto">
                              <a:xfrm>
                                <a:off x="3124"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3" name="Text Box 164"/>
                            <wps:cNvSpPr txBox="1">
                              <a:spLocks noChangeArrowheads="1"/>
                            </wps:cNvSpPr>
                            <wps:spPr bwMode="auto">
                              <a:xfrm>
                                <a:off x="2840"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4" name="Text Box 165"/>
                            <wps:cNvSpPr txBox="1">
                              <a:spLocks noChangeArrowheads="1"/>
                            </wps:cNvSpPr>
                            <wps:spPr bwMode="auto">
                              <a:xfrm>
                                <a:off x="2556"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5" name="Text Box 166"/>
                            <wps:cNvSpPr txBox="1">
                              <a:spLocks noChangeArrowheads="1"/>
                            </wps:cNvSpPr>
                            <wps:spPr bwMode="auto">
                              <a:xfrm>
                                <a:off x="2272" y="99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wps:txbx>
                            <wps:bodyPr rot="0" vert="horz" wrap="square" lIns="0" tIns="0" rIns="0" bIns="0" anchor="t" anchorCtr="0" upright="1">
                              <a:noAutofit/>
                            </wps:bodyPr>
                          </wps:wsp>
                          <wps:wsp>
                            <wps:cNvPr id="436" name="Line 167"/>
                            <wps:cNvCnPr/>
                            <wps:spPr bwMode="auto">
                              <a:xfrm flipH="1">
                                <a:off x="2272" y="1136"/>
                                <a:ext cx="1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6" name="Group 168"/>
                          <wpg:cNvGrpSpPr>
                            <a:grpSpLocks/>
                          </wpg:cNvGrpSpPr>
                          <wpg:grpSpPr bwMode="auto">
                            <a:xfrm>
                              <a:off x="2556" y="1278"/>
                              <a:ext cx="2556" cy="170"/>
                              <a:chOff x="2556" y="1278"/>
                              <a:chExt cx="2556" cy="170"/>
                            </a:xfrm>
                          </wpg:grpSpPr>
                          <wps:wsp>
                            <wps:cNvPr id="423" name="Text Box 169"/>
                            <wps:cNvSpPr txBox="1">
                              <a:spLocks noChangeArrowheads="1"/>
                            </wps:cNvSpPr>
                            <wps:spPr bwMode="auto">
                              <a:xfrm>
                                <a:off x="4828"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4" name="Text Box 170"/>
                            <wps:cNvSpPr txBox="1">
                              <a:spLocks noChangeArrowheads="1"/>
                            </wps:cNvSpPr>
                            <wps:spPr bwMode="auto">
                              <a:xfrm>
                                <a:off x="4402"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5" name="Text Box 171"/>
                            <wps:cNvSpPr txBox="1">
                              <a:spLocks noChangeArrowheads="1"/>
                            </wps:cNvSpPr>
                            <wps:spPr bwMode="auto">
                              <a:xfrm>
                                <a:off x="3976"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6" name="Text Box 172"/>
                            <wps:cNvSpPr txBox="1">
                              <a:spLocks noChangeArrowheads="1"/>
                            </wps:cNvSpPr>
                            <wps:spPr bwMode="auto">
                              <a:xfrm>
                                <a:off x="3550"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7" name="Text Box 173"/>
                            <wps:cNvSpPr txBox="1">
                              <a:spLocks noChangeArrowheads="1"/>
                            </wps:cNvSpPr>
                            <wps:spPr bwMode="auto">
                              <a:xfrm>
                                <a:off x="3124"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8" name="Text Box 174"/>
                            <wps:cNvSpPr txBox="1">
                              <a:spLocks noChangeArrowheads="1"/>
                            </wps:cNvSpPr>
                            <wps:spPr bwMode="auto">
                              <a:xfrm>
                                <a:off x="2698" y="1278"/>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29" name="Line 175"/>
                            <wps:cNvCnPr/>
                            <wps:spPr bwMode="auto">
                              <a:xfrm>
                                <a:off x="2556" y="1420"/>
                                <a:ext cx="2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7" name="Group 176"/>
                          <wpg:cNvGrpSpPr>
                            <a:grpSpLocks/>
                          </wpg:cNvGrpSpPr>
                          <wpg:grpSpPr bwMode="auto">
                            <a:xfrm>
                              <a:off x="3692" y="1562"/>
                              <a:ext cx="1704" cy="170"/>
                              <a:chOff x="3692" y="1562"/>
                              <a:chExt cx="1704" cy="170"/>
                            </a:xfrm>
                          </wpg:grpSpPr>
                          <wps:wsp>
                            <wps:cNvPr id="416" name="Text Box 177"/>
                            <wps:cNvSpPr txBox="1">
                              <a:spLocks noChangeArrowheads="1"/>
                            </wps:cNvSpPr>
                            <wps:spPr bwMode="auto">
                              <a:xfrm>
                                <a:off x="5112"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17" name="Text Box 178"/>
                            <wps:cNvSpPr txBox="1">
                              <a:spLocks noChangeArrowheads="1"/>
                            </wps:cNvSpPr>
                            <wps:spPr bwMode="auto">
                              <a:xfrm>
                                <a:off x="4828"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18" name="Text Box 179"/>
                            <wps:cNvSpPr txBox="1">
                              <a:spLocks noChangeArrowheads="1"/>
                            </wps:cNvSpPr>
                            <wps:spPr bwMode="auto">
                              <a:xfrm>
                                <a:off x="4544"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19" name="Text Box 180"/>
                            <wps:cNvSpPr txBox="1">
                              <a:spLocks noChangeArrowheads="1"/>
                            </wps:cNvSpPr>
                            <wps:spPr bwMode="auto">
                              <a:xfrm>
                                <a:off x="4260"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20" name="Text Box 181"/>
                            <wps:cNvSpPr txBox="1">
                              <a:spLocks noChangeArrowheads="1"/>
                            </wps:cNvSpPr>
                            <wps:spPr bwMode="auto">
                              <a:xfrm>
                                <a:off x="3976"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21" name="Text Box 182"/>
                            <wps:cNvSpPr txBox="1">
                              <a:spLocks noChangeArrowheads="1"/>
                            </wps:cNvSpPr>
                            <wps:spPr bwMode="auto">
                              <a:xfrm>
                                <a:off x="3692" y="156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wps:txbx>
                            <wps:bodyPr rot="0" vert="horz" wrap="square" lIns="0" tIns="0" rIns="0" bIns="0" anchor="t" anchorCtr="0" upright="1">
                              <a:noAutofit/>
                            </wps:bodyPr>
                          </wps:wsp>
                          <wps:wsp>
                            <wps:cNvPr id="422" name="Line 183"/>
                            <wps:cNvCnPr/>
                            <wps:spPr bwMode="auto">
                              <a:xfrm flipH="1">
                                <a:off x="3692" y="1704"/>
                                <a:ext cx="1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8" name="Group 184"/>
                          <wpg:cNvGrpSpPr>
                            <a:grpSpLocks/>
                          </wpg:cNvGrpSpPr>
                          <wpg:grpSpPr bwMode="auto">
                            <a:xfrm>
                              <a:off x="3976" y="1846"/>
                              <a:ext cx="2556" cy="170"/>
                              <a:chOff x="3976" y="1846"/>
                              <a:chExt cx="2556" cy="170"/>
                            </a:xfrm>
                          </wpg:grpSpPr>
                          <wps:wsp>
                            <wps:cNvPr id="409" name="Text Box 185"/>
                            <wps:cNvSpPr txBox="1">
                              <a:spLocks noChangeArrowheads="1"/>
                            </wps:cNvSpPr>
                            <wps:spPr bwMode="auto">
                              <a:xfrm>
                                <a:off x="6248"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0" name="Text Box 186"/>
                            <wps:cNvSpPr txBox="1">
                              <a:spLocks noChangeArrowheads="1"/>
                            </wps:cNvSpPr>
                            <wps:spPr bwMode="auto">
                              <a:xfrm>
                                <a:off x="5822"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1" name="Text Box 187"/>
                            <wps:cNvSpPr txBox="1">
                              <a:spLocks noChangeArrowheads="1"/>
                            </wps:cNvSpPr>
                            <wps:spPr bwMode="auto">
                              <a:xfrm>
                                <a:off x="5396"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2" name="Text Box 188"/>
                            <wps:cNvSpPr txBox="1">
                              <a:spLocks noChangeArrowheads="1"/>
                            </wps:cNvSpPr>
                            <wps:spPr bwMode="auto">
                              <a:xfrm>
                                <a:off x="4970"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3" name="Text Box 189"/>
                            <wps:cNvSpPr txBox="1">
                              <a:spLocks noChangeArrowheads="1"/>
                            </wps:cNvSpPr>
                            <wps:spPr bwMode="auto">
                              <a:xfrm>
                                <a:off x="4544"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4" name="Text Box 190"/>
                            <wps:cNvSpPr txBox="1">
                              <a:spLocks noChangeArrowheads="1"/>
                            </wps:cNvSpPr>
                            <wps:spPr bwMode="auto">
                              <a:xfrm>
                                <a:off x="4118" y="1846"/>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wps:txbx>
                            <wps:bodyPr rot="0" vert="horz" wrap="square" lIns="0" tIns="0" rIns="0" bIns="0" anchor="t" anchorCtr="0" upright="1">
                              <a:noAutofit/>
                            </wps:bodyPr>
                          </wps:wsp>
                          <wps:wsp>
                            <wps:cNvPr id="415" name="Line 191"/>
                            <wps:cNvCnPr/>
                            <wps:spPr bwMode="auto">
                              <a:xfrm>
                                <a:off x="3976" y="1988"/>
                                <a:ext cx="2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96" name="Line 192"/>
                        <wps:cNvCnPr/>
                        <wps:spPr bwMode="auto">
                          <a:xfrm flipV="1">
                            <a:off x="2272" y="852"/>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7" name="Line 193"/>
                        <wps:cNvCnPr/>
                        <wps:spPr bwMode="auto">
                          <a:xfrm flipV="1">
                            <a:off x="3692" y="852"/>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8" name="Line 194"/>
                        <wps:cNvCnPr/>
                        <wps:spPr bwMode="auto">
                          <a:xfrm flipV="1">
                            <a:off x="2556" y="1136"/>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9" name="Line 195"/>
                        <wps:cNvCnPr/>
                        <wps:spPr bwMode="auto">
                          <a:xfrm>
                            <a:off x="3976" y="1136"/>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0" name="Line 196"/>
                        <wps:cNvCnPr/>
                        <wps:spPr bwMode="auto">
                          <a:xfrm flipV="1">
                            <a:off x="3692" y="1420"/>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1" name="Line 197"/>
                        <wps:cNvCnPr/>
                        <wps:spPr bwMode="auto">
                          <a:xfrm>
                            <a:off x="5112" y="1420"/>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2" name="Line 198"/>
                        <wps:cNvCnPr/>
                        <wps:spPr bwMode="auto">
                          <a:xfrm flipV="1">
                            <a:off x="3976" y="1704"/>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3" name="Line 199"/>
                        <wps:cNvCnPr/>
                        <wps:spPr bwMode="auto">
                          <a:xfrm>
                            <a:off x="5396" y="1704"/>
                            <a:ext cx="0" cy="28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9" o:spid="_x0000_s1056" style="position:absolute;margin-left:17.15pt;margin-top:2pt;width:436.5pt;height:180pt;z-index:251664384" coordsize="6532,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">
                <v:shape id="Text Box 137" o:spid="_x0000_s1057" type="#_x0000_t202" style="position:absolute;left:3126;top:2130;width:1737;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K8YA&#10;AADcAAAADwAAAGRycy9kb3ducmV2LnhtbESPQWvCQBSE74X+h+UVvBTdmIKE1FWsVuihPSSK50f2&#10;NQlm34bdNYn/vlso9DjMzDfMejuZTgzkfGtZwXKRgCCurG65VnA+HecZCB+QNXaWScGdPGw3jw9r&#10;zLUduaChDLWIEPY5KmhC6HMpfdWQQb+wPXH0vq0zGKJ0tdQOxwg3nUyTZCUNthwXGuxp31B1LW9G&#10;wergbmPB++fD+f0Tv/o6vbzdL0rNnqbdK4hAU/gP/7U/tIKXbAm/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x+K8YAAADcAAAADwAAAAAAAAAAAAAAAACYAgAAZHJz&#10;L2Rvd25yZXYueG1sUEsFBgAAAAAEAAQA9QAAAIsDAAAAAA==&#10;"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пп</w:t>
                        </w:r>
                        <w:r>
                          <w:rPr>
                            <w:rFonts w:ascii="Times New Roman" w:hAnsi="Times New Roman" w:cs="Times New Roman"/>
                            <w:sz w:val="20"/>
                            <w:szCs w:val="20"/>
                          </w:rPr>
                          <w:t xml:space="preserve"> = 3</w:t>
                        </w:r>
                        <w:r>
                          <w:rPr>
                            <w:rFonts w:ascii="Times New Roman" w:hAnsi="Times New Roman" w:cs="Times New Roman"/>
                            <w:sz w:val="20"/>
                            <w:szCs w:val="20"/>
                            <w:lang w:val="en-US"/>
                          </w:rPr>
                          <w:t>66</w:t>
                        </w:r>
                        <w:r>
                          <w:rPr>
                            <w:rFonts w:ascii="Times New Roman" w:hAnsi="Times New Roman" w:cs="Times New Roman"/>
                            <w:sz w:val="20"/>
                            <w:szCs w:val="20"/>
                          </w:rPr>
                          <w:t xml:space="preserve"> год.</w:t>
                        </w:r>
                      </w:p>
                    </w:txbxContent>
                  </v:textbox>
                </v:shape>
                <v:shape id="Text Box 138" o:spid="_x0000_s1058" type="#_x0000_t202" style="position:absolute;width:1215;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HuMQA&#10;AADcAAAADwAAAGRycy9kb3ducmV2LnhtbESPQWvCQBSE74L/YXkFb7qpgt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XB7jEAAAA3AAAAA8AAAAAAAAAAAAAAAAAmAIAAGRycy9k&#10;b3ducmV2LnhtbFBLBQYAAAAABAAEAPUAAACJAwAAAAA=&#10;" filled="f" stroked="f">
                  <v:textbox inset="0,0,0,0">
                    <w:txbxContent>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Номер </w:t>
                        </w:r>
                      </w:p>
                      <w:p w:rsidR="00361C8B" w:rsidRDefault="00361C8B" w:rsidP="00361C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операції</w:t>
                        </w:r>
                      </w:p>
                    </w:txbxContent>
                  </v:textbox>
                </v:shape>
                <v:line id="Line 139" o:spid="_x0000_s1059" style="position:absolute;visibility:visible;mso-wrap-style:square" from="0,0" to="6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140" o:spid="_x0000_s1060" style="position:absolute;visibility:visible;mso-wrap-style:square" from="0,0" to="0,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rZscAAADcAAAADwAAAGRycy9kb3ducmV2LnhtbESPT2vCQBTE7wW/w/KE3uqmtQS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1WtmxwAAANwAAAAPAAAAAAAA&#10;AAAAAAAAAKECAABkcnMvZG93bnJldi54bWxQSwUGAAAAAAQABAD5AAAAlQMAAAAA&#10;"/>
                <v:line id="Line 141" o:spid="_x0000_s1061" style="position:absolute;visibility:visible;mso-wrap-style:square" from="0,568" to="6532,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142" o:spid="_x0000_s1062" style="position:absolute;visibility:visible;mso-wrap-style:square" from="1136,0" to="1136,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143" o:spid="_x0000_s1063" style="position:absolute;visibility:visible;mso-wrap-style:square" from="6532,0" to="6532,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line id="Line 144" o:spid="_x0000_s1064" style="position:absolute;visibility:visible;mso-wrap-style:square" from="1136,2414" to="6532,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WtN8EAAADcAAAADwAAAGRycy9kb3ducmV2LnhtbERPz2vCMBS+C/4P4Qm7aarCkGoUERy9&#10;yJgTz8/m2Vabl9pkTbe/3hyEHT++36tNb2rRUesqywqmkwQEcW51xYWC0/d+vADhPLLG2jIp+CUH&#10;m/VwsMJU28Bf1B19IWIIuxQVlN43qZQuL8mgm9iGOHJX2xr0EbaF1C2GGG5qOUuSd2mw4thQYkO7&#10;kvL78ccoSMLfh7zJrOo+s8MjNJdwnj2CUm+jfrsE4an3/+KXO9MK5ou4Np6JR0C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Za03wQAAANwAAAAPAAAAAAAAAAAAAAAA&#10;AKECAABkcnMvZG93bnJldi54bWxQSwUGAAAAAAQABAD5AAAAjwMAAAAA&#10;">
                  <v:stroke startarrow="block" endarrow="block"/>
                </v:line>
                <v:shape id="Text Box 145" o:spid="_x0000_s1065" type="#_x0000_t202" style="position:absolute;left:142;top:710;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yLcQA&#10;AADcAAAADwAAAGRycy9kb3ducmV2LnhtbESPzYvCMBTE7wv+D+EJe1nWdBVEu0bxEzy4Bz/w/Gie&#10;bbF5KUm09b83grDHYWZ+w0xmranEnZwvLSv46SUgiDOrS84VnI6b7xEIH5A1VpZJwYM8zKadjwmm&#10;2ja8p/sh5CJC2KeooAihTqX0WUEGfc/WxNG7WGcwROlyqR02EW4q2U+SoTRYclwosKZlQdn1cDMK&#10;hit3a/a8/Fqd1jv8q/P+efE4K/XZbee/IAK14T/8bm+1gsFoD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ci3EAAAA3AAAAA8AAAAAAAAAAAAAAAAAmAIAAGRycy9k&#10;b3ducmV2LnhtbFBLBQYAAAAABAAEAPUAAACJAw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1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1</w:t>
                        </w:r>
                        <w:r>
                          <w:rPr>
                            <w:rFonts w:ascii="Times New Roman" w:hAnsi="Times New Roman" w:cs="Times New Roman"/>
                            <w:sz w:val="20"/>
                            <w:szCs w:val="20"/>
                            <w:lang w:val="en-US"/>
                          </w:rPr>
                          <w:t>=9</w:t>
                        </w:r>
                        <w:r>
                          <w:rPr>
                            <w:rFonts w:ascii="Times New Roman" w:hAnsi="Times New Roman" w:cs="Times New Roman"/>
                            <w:sz w:val="20"/>
                            <w:szCs w:val="20"/>
                          </w:rPr>
                          <w:t>)</w:t>
                        </w:r>
                      </w:p>
                    </w:txbxContent>
                  </v:textbox>
                </v:shape>
                <v:shape id="Text Box 146" o:spid="_x0000_s1066" type="#_x0000_t202" style="position:absolute;left:142;top:994;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lNbcMA&#10;AADcAAAADwAAAGRycy9kb3ducmV2LnhtbERPz2vCMBS+D/wfwhN2GZrOgcxqLFoVdtgO1uL50by1&#10;Zc1LSaKt//1yGOz48f3eZKPpxJ2cby0reJ0nIIgrq1uuFZSX0+wdhA/IGjvLpOBBHrLt5GmDqbYD&#10;n+lehFrEEPYpKmhC6FMpfdWQQT+3PXHkvq0zGCJ0tdQOhxhuOrlIkqU02HJsaLCnvKHqp7gZBcuD&#10;uw1nzl8O5fETv/p6cd0/rko9T8fdGkSgMfyL/9wfWsHbKs6P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lNbcMAAADcAAAADwAAAAAAAAAAAAAAAACYAgAAZHJzL2Rv&#10;d25yZXYueG1sUEsFBgAAAAAEAAQA9QAAAIgDA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2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=3</w:t>
                        </w:r>
                        <w:r>
                          <w:rPr>
                            <w:rFonts w:ascii="Times New Roman" w:hAnsi="Times New Roman" w:cs="Times New Roman"/>
                            <w:sz w:val="20"/>
                            <w:szCs w:val="20"/>
                          </w:rPr>
                          <w:t>)</w:t>
                        </w:r>
                      </w:p>
                    </w:txbxContent>
                  </v:textbox>
                </v:shape>
                <v:shape id="Text Box 147" o:spid="_x0000_s1067" type="#_x0000_t202" style="position:absolute;left:142;top:1278;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o9sUA&#10;AADcAAAADwAAAGRycy9kb3ducmV2LnhtbESPzYvCMBTE7wv+D+EJe1nWVAXRrlH8WMHDevADz4/m&#10;2Rabl5JEW/97Iwh7HGbmN8x03ppK3Mn50rKCfi8BQZxZXXKu4HTcfI9B+ICssbJMCh7kYT7rfEwx&#10;1bbhPd0PIRcRwj5FBUUIdSqlzwoy6Hu2Jo7exTqDIUqXS+2wiXBTyUGSjKTBkuNCgTWtCsquh5tR&#10;MFq7W7Pn1df69PuHuzofnJePs1Kf3XbxAyJQG/7D7/ZWKxhO+v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ej2xQAAANwAAAAPAAAAAAAAAAAAAAAAAJgCAABkcnMv&#10;ZG93bnJldi54bWxQSwUGAAAAAAQABAD1AAAAigM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3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=8</w:t>
                        </w:r>
                        <w:r>
                          <w:rPr>
                            <w:rFonts w:ascii="Times New Roman" w:hAnsi="Times New Roman" w:cs="Times New Roman"/>
                            <w:sz w:val="20"/>
                            <w:szCs w:val="20"/>
                          </w:rPr>
                          <w:t>)</w:t>
                        </w:r>
                      </w:p>
                    </w:txbxContent>
                  </v:textbox>
                </v:shape>
                <v:shape id="Text Box 148" o:spid="_x0000_s1068" type="#_x0000_t202" style="position:absolute;left:142;top:1562;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2gcUA&#10;AADcAAAADwAAAGRycy9kb3ducmV2LnhtbESPT4vCMBTE7wt+h/CEvSyabgXRahRXV9jDevAPnh/N&#10;sy02LyWJtn77jSDscZiZ3zDzZWdqcSfnK8sKPocJCOLc6ooLBafjdjAB4QOyxtoyKXiQh+Wi9zbH&#10;TNuW93Q/hEJECPsMFZQhNJmUPi/JoB/ahjh6F+sMhihdIbXDNsJNLdMkGUuDFceFEhtal5RfDzej&#10;YLxxt3bP64/N6fsXd02Rnr8eZ6Xe+91qBiJQF/7Dr/aPVjCapv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3aBxQAAANwAAAAPAAAAAAAAAAAAAAAAAJgCAABkcnMv&#10;ZG93bnJldi54bWxQSwUGAAAAAAQABAD1AAAAigM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4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=4</w:t>
                        </w:r>
                        <w:r>
                          <w:rPr>
                            <w:rFonts w:ascii="Times New Roman" w:hAnsi="Times New Roman" w:cs="Times New Roman"/>
                            <w:sz w:val="20"/>
                            <w:szCs w:val="20"/>
                          </w:rPr>
                          <w:t>)</w:t>
                        </w:r>
                      </w:p>
                    </w:txbxContent>
                  </v:textbox>
                </v:shape>
                <v:shape id="Text Box 149" o:spid="_x0000_s1069" type="#_x0000_t202" style="position:absolute;left:142;top:1846;width:86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TGsQA&#10;AADcAAAADwAAAGRycy9kb3ducmV2LnhtbESPQYvCMBSE78L+h/AWvIimKohbjbKru+BBD7ri+dE8&#10;22LzUpJo6783guBxmJlvmPmyNZW4kfOlZQXDQQKCOLO65FzB8f+vPwXhA7LGyjIpuJOH5eKjM8dU&#10;24b3dDuEXEQI+xQVFCHUqZQ+K8igH9iaOHpn6wyGKF0utcMmwk0lR0kykQZLjgsF1rQqKLscrkbB&#10;ZO2uzZ5XvfXxd4u7Oh+dfu4npbqf7fcMRKA2vMOv9kYrGH+N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70xrEAAAA3AAAAA8AAAAAAAAAAAAAAAAAmAIAAGRycy9k&#10;b3ducmV2LnhtbFBLBQYAAAAABAAEAPUAAACJAwAAAAA=&#10;" stroked="f">
                  <v:textbox inset="0,0,0,0">
                    <w:txbxContent>
                      <w:p w:rsidR="00361C8B" w:rsidRDefault="00361C8B" w:rsidP="00361C8B">
                        <w:pPr>
                          <w:rPr>
                            <w:rFonts w:ascii="Times New Roman" w:hAnsi="Times New Roman" w:cs="Times New Roman"/>
                            <w:sz w:val="20"/>
                            <w:szCs w:val="20"/>
                          </w:rPr>
                        </w:pPr>
                        <w:r>
                          <w:rPr>
                            <w:rFonts w:ascii="Times New Roman" w:hAnsi="Times New Roman" w:cs="Times New Roman"/>
                            <w:sz w:val="20"/>
                            <w:szCs w:val="20"/>
                          </w:rPr>
                          <w:t>5 (</w:t>
                        </w:r>
                        <w:r>
                          <w:rPr>
                            <w:rFonts w:ascii="Times New Roman" w:hAnsi="Times New Roman" w:cs="Times New Roman"/>
                            <w:sz w:val="20"/>
                            <w:szCs w:val="20"/>
                            <w:lang w:val="en-US"/>
                          </w:rPr>
                          <w:t>t</w:t>
                        </w:r>
                        <w:r>
                          <w:rPr>
                            <w:rFonts w:ascii="Times New Roman" w:hAnsi="Times New Roman" w:cs="Times New Roman"/>
                            <w:sz w:val="20"/>
                            <w:szCs w:val="20"/>
                            <w:vertAlign w:val="subscript"/>
                            <w:lang w:val="en-US"/>
                          </w:rPr>
                          <w:t>5</w:t>
                        </w:r>
                        <w:r>
                          <w:rPr>
                            <w:rFonts w:ascii="Times New Roman" w:hAnsi="Times New Roman" w:cs="Times New Roman"/>
                            <w:sz w:val="20"/>
                            <w:szCs w:val="20"/>
                            <w:lang w:val="en-US"/>
                          </w:rPr>
                          <w:t>=8</w:t>
                        </w:r>
                        <w:r>
                          <w:rPr>
                            <w:rFonts w:ascii="Times New Roman" w:hAnsi="Times New Roman" w:cs="Times New Roman"/>
                            <w:sz w:val="20"/>
                            <w:szCs w:val="20"/>
                          </w:rPr>
                          <w:t>)</w:t>
                        </w:r>
                      </w:p>
                    </w:txbxContent>
                  </v:textbox>
                </v:shape>
                <v:shape id="Text Box 150" o:spid="_x0000_s1070" type="#_x0000_t202" style="position:absolute;left:2556;top:142;width:312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361C8B" w:rsidRDefault="00361C8B" w:rsidP="00361C8B">
                        <w:pPr>
                          <w:jc w:val="center"/>
                          <w:rPr>
                            <w:rFonts w:ascii="Times New Roman" w:hAnsi="Times New Roman" w:cs="Times New Roman"/>
                            <w:sz w:val="20"/>
                            <w:szCs w:val="20"/>
                          </w:rPr>
                        </w:pPr>
                        <w:r>
                          <w:rPr>
                            <w:rFonts w:ascii="Times New Roman" w:hAnsi="Times New Roman" w:cs="Times New Roman"/>
                            <w:sz w:val="20"/>
                            <w:szCs w:val="20"/>
                          </w:rPr>
                          <w:t>Час, год.</w:t>
                        </w:r>
                      </w:p>
                    </w:txbxContent>
                  </v:textbox>
                </v:shape>
                <v:group id="Group 151" o:spid="_x0000_s1071" style="position:absolute;left:1136;top:710;width:5396;height:1306" coordorigin="1136,710" coordsize="5396,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group id="Group 152" o:spid="_x0000_s1072" style="position:absolute;left:1136;top:710;width:2556;height:339" coordorigin="1136,710" coordsize="2556,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Text Box 153" o:spid="_x0000_s1073" type="#_x0000_t202" style="position:absolute;left:3408;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HRsYA&#10;AADcAAAADwAAAGRycy9kb3ducmV2LnhtbESPT2vCQBTE70K/w/IEL1I3tZJKdJVWLXhoD/7B8yP7&#10;TILZt2F3NfHbdwuCx2FmfsPMl52pxY2crywreBslIIhzqysuFBwP369TED4ga6wtk4I7eVguXnpz&#10;zLRteUe3fShEhLDPUEEZQpNJ6fOSDPqRbYijd7bOYIjSFVI7bCPc1HKcJKk0WHFcKLGhVUn5ZX81&#10;CtK1u7Y7Xg3Xx80P/jbF+PR1Pyk16HefMxCBuvAMP9pbrWDy/gH/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xHRsYAAADcAAAADwAAAAAAAAAAAAAAAACYAgAAZHJz&#10;L2Rvd25yZXYueG1sUEsFBgAAAAAEAAQA9QAAAIs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4" o:spid="_x0000_s1074" type="#_x0000_t202" style="position:absolute;left:2982;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TNMMA&#10;AADcAAAADwAAAGRycy9kb3ducmV2LnhtbERPz2vCMBS+D/wfwhN2GZquDpFqFGcn7LAd2onnR/Ns&#10;i81LSaKt//1yGOz48f3e7EbTiTs531pW8DpPQBBXVrdcKzj9HGcrED4ga+wsk4IHedhtJ08bzLQd&#10;uKB7GWoRQ9hnqKAJoc+k9FVDBv3c9sSRu1hnMEToaqkdDjHcdDJNkqU02HJsaLCnQ0PVtbwZBcvc&#10;3YaCDy/56eMLv/s6Pb8/zko9T8f9GkSgMfyL/9yfWsHbIq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PTNMMAAADcAAAADwAAAAAAAAAAAAAAAACYAgAAZHJzL2Rv&#10;d25yZXYueG1sUEsFBgAAAAAEAAQA9QAAAIg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5" o:spid="_x0000_s1075" type="#_x0000_t202" style="position:absolute;left:2556;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92r8YA&#10;AADcAAAADwAAAGRycy9kb3ducmV2LnhtbESPT2vCQBTE70K/w/IEL1I3tRJqdJVWLXhoD/7B8yP7&#10;TILZt2F3NfHbdwuCx2FmfsPMl52pxY2crywreBslIIhzqysuFBwP368fIHxA1lhbJgV38rBcvPTm&#10;mGnb8o5u+1CICGGfoYIyhCaT0uclGfQj2xBH72ydwRClK6R22Ea4qeU4SVJpsOK4UGJDq5Lyy/5q&#10;FKRrd213vBquj5sf/G2K8enrflJq0O8+ZyACdeEZfrS3WsHkfQr/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92r8YAAADcAAAADwAAAAAAAAAAAAAAAACYAgAAZHJz&#10;L2Rvd25yZXYueG1sUEsFBgAAAAAEAAQA9QAAAIs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6" o:spid="_x0000_s1076" type="#_x0000_t202" style="position:absolute;left:2130;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sT8MA&#10;AADcAAAADwAAAGRycy9kb3ducmV2LnhtbERPu2rDMBTdA/0HcQtdQiM3hFDcKKG1W+jQDEmN54t1&#10;Y5tYV0aSH/n7aihkPJz37jCbTozkfGtZwcsqAUFcWd1yraD4/Xp+BeEDssbOMim4kYfD/mGxw1Tb&#10;iU80nkMtYgj7FBU0IfSplL5qyKBf2Z44chfrDIYIXS21wymGm06uk2QrDbYcGxrsKWuoup4Ho2Cb&#10;u2E6cbbMi88fPPb1uvy4lUo9Pc7vbyACzeEu/nd/awWbTZwfz8Qj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OsT8MAAADcAAAADwAAAAAAAAAAAAAAAACYAgAAZHJzL2Rv&#10;d25yZXYueG1sUEsFBgAAAAAEAAQA9QAAAIg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7" o:spid="_x0000_s1077" type="#_x0000_t202" style="position:absolute;left:1704;top:710;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8J1MYA&#10;AADcAAAADwAAAGRycy9kb3ducmV2LnhtbESPS2vDMBCE74X8B7GBXkojJxhT3CghjwZ6SA9JQ86L&#10;tbVNrZWR5Ef+fVQI9DjMzDfMcj2aRvTkfG1ZwXyWgCAurK65VHD5Pry+gfABWWNjmRTcyMN6NXla&#10;Yq7twCfqz6EUEcI+RwVVCG0upS8qMuhntiWO3o91BkOUrpTa4RDhppGLJMmkwZrjQoUt7Soqfs+d&#10;UZDtXTecePeyv3wc8astF9ft7arU83TcvIMINIb/8KP9qRWk6Rz+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8J1MYAAADcAAAADwAAAAAAAAAAAAAAAACYAgAAZHJz&#10;L2Rvd25yZXYueG1sUEsFBgAAAAAEAAQA9QAAAIs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27</w:t>
                            </w:r>
                          </w:p>
                        </w:txbxContent>
                      </v:textbox>
                    </v:shape>
                    <v:shape id="Text Box 158" o:spid="_x0000_s1078" type="#_x0000_t202" style="position:absolute;left:1136;top:710;width:461;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2Xo8QA&#10;AADcAAAADwAAAGRycy9kb3ducmV2LnhtbESPzYvCMBTE7wv+D+EJXhZNLSJSjeIn7GH34AeeH82z&#10;LTYvJYm2/vdmYWGPw8z8hlmsOlOLJzlfWVYwHiUgiHOrKy4UXM6H4QyED8gaa8uk4EUeVsvexwIz&#10;bVs+0vMUChEh7DNUUIbQZFL6vCSDfmQb4ujdrDMYonSF1A7bCDe1TJNkKg1WHBdKbGhbUn4/PYyC&#10;6c492iNvP3eX/Tf+NEV63byuSg363XoOIlAX/sN/7S+tYDJJ4f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9l6P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162/6=27 год.</w:t>
                            </w:r>
                          </w:p>
                        </w:txbxContent>
                      </v:textbox>
                    </v:shape>
                    <v:line id="Line 159" o:spid="_x0000_s1079" style="position:absolute;visibility:visible;mso-wrap-style:square" from="1136,852" to="369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7ccAAADcAAAADwAAAGRycy9kb3ducmV2LnhtbESPT2vCQBTE74V+h+UJvdWNVYJ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4TtxwAAANwAAAAPAAAAAAAA&#10;AAAAAAAAAKECAABkcnMvZG93bnJldi54bWxQSwUGAAAAAAQABAD5AAAAlQMAAAAA&#10;"/>
                  </v:group>
                  <v:group id="Group 160" o:spid="_x0000_s1080" style="position:absolute;left:2272;top:994;width:1704;height:170" coordorigin="2272,994" coordsize="170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Text Box 161" o:spid="_x0000_s1081" type="#_x0000_t202" style="position:absolute;left:3692;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fMsMA&#10;AADcAAAADwAAAGRycy9kb3ducmV2LnhtbERPz2vCMBS+D/wfwhN2GZquDpFqFGcn7LAd2onnR/Ns&#10;i81LSaKt//1yGOz48f3e7EbTiTs531pW8DpPQBBXVrdcKzj9HGcrED4ga+wsk4IHedhtJ08bzLQd&#10;uKB7GWoRQ9hnqKAJoc+k9FVDBv3c9sSRu1hnMEToaqkdDjHcdDJNkqU02HJsaLCnQ0PVtbwZBcvc&#10;3YaCDy/56eMLv/s6Pb8/zko9T8f9GkSgMfyL/9yfWsHbIs6P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XfMsMAAADcAAAADwAAAAAAAAAAAAAAAACYAgAAZHJzL2Rv&#10;d25yZXYueG1sUEsFBgAAAAAEAAQA9QAAAIg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2" o:spid="_x0000_s1082" type="#_x0000_t202" style="position:absolute;left:3408;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6qcUA&#10;AADcAAAADwAAAGRycy9kb3ducmV2LnhtbESPzYvCMBTE7wv+D+EJe1nWVF1EukbxYwUP68EPPD+a&#10;Z1tsXkoSbf3vjSB4HGbmN8xk1ppK3Mj50rKCfi8BQZxZXXKu4HhYf49B+ICssbJMCu7kYTbtfEww&#10;1bbhHd32IRcRwj5FBUUIdSqlzwoy6Hu2Jo7e2TqDIUqXS+2wiXBTyUGSjKTBkuNCgTUtC8ou+6tR&#10;MFq5a7Pj5dfq+PeP2zofnBb3k1Kf3Xb+CyJQG97hV3ujFfwM+/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KXqp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3" o:spid="_x0000_s1083" type="#_x0000_t202" style="position:absolute;left:3124;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k3sUA&#10;AADcAAAADwAAAGRycy9kb3ducmV2LnhtbESPT4vCMBTE7wt+h/CEvSyabl1EqlFcXWEP68E/eH40&#10;z7bYvJQk2vrtN4LgcZiZ3zCzRWdqcSPnK8sKPocJCOLc6ooLBcfDZjAB4QOyxtoyKbiTh8W89zbD&#10;TNuWd3Tbh0JECPsMFZQhNJmUPi/JoB/ahjh6Z+sMhihdIbXDNsJNLdMkGUuDFceFEhtalZRf9lej&#10;YLx213bHq4/18ecPt02Rnr7vJ6Xe+91yCiJQF17hZ/tXK/gapf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e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4" o:spid="_x0000_s1084" type="#_x0000_t202" style="position:absolute;left:2840;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BRcQA&#10;AADcAAAADwAAAGRycy9kb3ducmV2LnhtbESPzYvCMBTE74L/Q3jCXmRNVxeRrlH8BA+7Bz/w/Gie&#10;bbF5KUm09b83grDHYWZ+w0znranEnZwvLSv4GiQgiDOrS84VnI7bzwkIH5A1VpZJwYM8zGfdzhRT&#10;bRve0/0QchEh7FNUUIRQp1L6rCCDfmBr4uhdrDMYonS51A6bCDeVHCbJWBosOS4UWNOqoOx6uBkF&#10;47W7NXte9denzS/+1fnwvHyclfrotYsfEIHa8B9+t3dawfdoBK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3QUX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5" o:spid="_x0000_s1085" type="#_x0000_t202" style="position:absolute;left:2556;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ZMcQA&#10;AADcAAAADwAAAGRycy9kb3ducmV2LnhtbESPzYvCMBTE7wv+D+EJe1nWdFVEukbxEzy4Bz/w/Gie&#10;bbF5KUm09b83grDHYWZ+w0xmranEnZwvLSv46SUgiDOrS84VnI6b7zEIH5A1VpZJwYM8zKadjwmm&#10;2ja8p/sh5CJC2KeooAihTqX0WUEGfc/WxNG7WGcwROlyqR02EW4q2U+SkTRYclwosKZlQdn1cDMK&#10;Rit3a/a8/Fqd1jv8q/P+efE4K/XZbee/IAK14T/8bm+1guFgC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e2TH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shape id="Text Box 166" o:spid="_x0000_s1086" type="#_x0000_t202" style="position:absolute;left:2272;top:994;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8qsUA&#10;AADcAAAADwAAAGRycy9kb3ducmV2LnhtbESPQWvCQBSE70L/w/IKvUjdVK1IdJVWW/Cgh6h4fmSf&#10;SWj2bdhdTfz3bkHwOMzMN8x82ZlaXMn5yrKCj0ECgji3uuJCwfHw+z4F4QOyxtoyKbiRh+XipTfH&#10;VNuWM7ruQyEihH2KCsoQmlRKn5dk0A9sQxy9s3UGQ5SukNphG+GmlsMkmUiDFceFEhtalZT/7S9G&#10;wWTtLm3Gq/76+LPFXVMMT9+3k1Jvr93XDESgLjzDj/ZGKxiPPuH/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nyq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lang w:val="en-US"/>
                              </w:rPr>
                            </w:pPr>
                            <w:r>
                              <w:rPr>
                                <w:rFonts w:ascii="Times New Roman" w:hAnsi="Times New Roman" w:cs="Times New Roman"/>
                                <w:sz w:val="20"/>
                                <w:szCs w:val="20"/>
                                <w:lang w:val="en-US"/>
                              </w:rPr>
                              <w:t>9</w:t>
                            </w:r>
                          </w:p>
                        </w:txbxContent>
                      </v:textbox>
                    </v:shape>
                    <v:line id="Line 167" o:spid="_x0000_s1087" style="position:absolute;flip:x;visibility:visible;mso-wrap-style:square" from="2272,1136" to="3976,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Vd8YAAADcAAAADwAAAGRycy9kb3ducmV2LnhtbESPQWsCMRSE70L/Q3iFXkrNtorY1ShS&#10;KHjwopaV3p6b182ym5dtkur6741Q8DjMzDfMfNnbVpzIh9qxgtdhBoK4dLrmSsHX/vNlCiJEZI2t&#10;Y1JwoQDLxcNgjrl2Z97SaRcrkSAcclRgYuxyKUNpyGIYuo44eT/OW4xJ+kpqj+cEt618y7KJtFhz&#10;WjDY0Yehstn9WQVyunn+9avjuCmaw+HdFGXRfW+UenrsVzMQkfp4D/+311rBeDS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61XfGAAAA3AAAAA8AAAAAAAAA&#10;AAAAAAAAoQIAAGRycy9kb3ducmV2LnhtbFBLBQYAAAAABAAEAPkAAACUAwAAAAA=&#10;"/>
                  </v:group>
                  <v:group id="Group 168" o:spid="_x0000_s1088" style="position:absolute;left:2556;top:1278;width:2556;height:170" coordorigin="2556,1278" coordsize="2556,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Text Box 169" o:spid="_x0000_s1089" type="#_x0000_t202" style="position:absolute;left:4828;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XmMUA&#10;AADcAAAADwAAAGRycy9kb3ducmV2LnhtbESPT4vCMBTE7wt+h/CEvSyabl1EqlFcXWEP68E/eH40&#10;z7bYvJQk2vrtN4LgcZiZ3zCzRWdqcSPnK8sKPocJCOLc6ooLBcfDZjAB4QOyxtoyKbiTh8W89zbD&#10;TNuWd3Tbh0JECPsMFZQhNJmUPi/JoB/ahjh6Z+sMhihdIbXDNsJNLdMkGUuDFceFEhtalZRf9lej&#10;YLx213bHq4/18ecPt02Rnr7vJ6Xe+91yCiJQF17hZ/tXK/hKR/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teY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0" o:spid="_x0000_s1090" type="#_x0000_t202" style="position:absolute;left:4402;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P7MQA&#10;AADcAAAADwAAAGRycy9kb3ducmV2LnhtbESPzYvCMBTE7wv+D+EJXhZNLSJSjeIn7GH34AeeH82z&#10;LTYvJYm2/vdmYWGPw8z8hlmsOlOLJzlfWVYwHiUgiHOrKy4UXM6H4QyED8gaa8uk4EUeVsvexwIz&#10;bVs+0vMUChEh7DNUUIbQZFL6vCSDfmQb4ujdrDMYonSF1A7bCDe1TJNkKg1WHBdKbGhbUn4/PYyC&#10;6c492iNvP3eX/Tf+NEV63byuSg363XoOIlAX/sN/7S+tYJJO4P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HT+z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1" o:spid="_x0000_s1091" type="#_x0000_t202" style="position:absolute;left:3976;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vqd8UA&#10;AADcAAAADwAAAGRycy9kb3ducmV2LnhtbESPT4vCMBTE7wt+h/CEvSyabnFFqlFcXWEP68E/eH40&#10;z7bYvJQk2vrtN4LgcZiZ3zCzRWdqcSPnK8sKPocJCOLc6ooLBcfDZjAB4QOyxtoyKbiTh8W89zbD&#10;TNuWd3Tbh0JECPsMFZQhNJmUPi/JoB/ahjh6Z+sMhihdIbXDNsJNLdMkGUuDFceFEhtalZRf9lej&#10;YLx213bHq4/18ecPt02Rnr7vJ6Xe+91yCiJQF17hZ/tXKxilX/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p3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2" o:spid="_x0000_s1092" type="#_x0000_t202" style="position:absolute;left:3550;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0AMUA&#10;AADcAAAADwAAAGRycy9kb3ducmV2LnhtbESPT4vCMBTE7wt+h/AEL4umW6Qs1Sj+WWEP7kFXPD+a&#10;Z1tsXkoSbf32G0HY4zAzv2Hmy9404k7O15YVfEwSEMSF1TWXCk6/u/EnCB+QNTaWScGDPCwXg7c5&#10;5tp2fKD7MZQiQtjnqKAKoc2l9EVFBv3EtsTRu1hnMETpSqkddhFuGpkmSSYN1hwXKmxpU1FxPd6M&#10;gmzrbt2BN+/b09cef9oyPa8fZ6VGw341AxGoD//hV/tbK5imGTz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XQA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3" o:spid="_x0000_s1093" type="#_x0000_t202" style="position:absolute;left:3124;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Rm8UA&#10;AADcAAAADwAAAGRycy9kb3ducmV2LnhtbESPT4vCMBTE7wt+h/CEvSyabhGVahRXV9jDevAPnh/N&#10;sy02LyWJtn77jSDscZiZ3zDzZWdqcSfnK8sKPocJCOLc6ooLBafjdjAF4QOyxtoyKXiQh+Wi9zbH&#10;TNuW93Q/hEJECPsMFZQhNJmUPi/JoB/ahjh6F+sMhihdIbXDNsJNLdMkGUuDFceFEhtal5RfDzej&#10;YLxxt3bP64/N6fsXd02Rnr8eZ6Xe+91qBiJQF/7Dr/aPVjBKJ/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dGb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74" o:spid="_x0000_s1094" type="#_x0000_t202" style="position:absolute;left:2698;top:1278;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F6cEA&#10;AADcAAAADwAAAGRycy9kb3ducmV2LnhtbERPTYvCMBC9C/sfwix4kTXdIiLVKK664EEPdcXz0Ixt&#10;sZmUJNr67zcHwePjfS9WvWnEg5yvLSv4HicgiAuray4VnP9+v2YgfEDW2FgmBU/ysFp+DBaYadtx&#10;To9TKEUMYZ+hgiqENpPSFxUZ9GPbEkfuap3BEKErpXbYxXDTyDRJptJgzbGhwpY2FRW3090omG7d&#10;vct5M9qedwc8tmV6+XlelBp+9us5iEB9eItf7r1WMEnj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KRenBAAAA3AAAAA8AAAAAAAAAAAAAAAAAmAIAAGRycy9kb3du&#10;cmV2LnhtbFBLBQYAAAAABAAEAPUAAACG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line id="Line 175" o:spid="_x0000_s1095" style="position:absolute;visibility:visible;mso-wrap-style:square" from="2556,1420" to="5112,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group>
                  <v:group id="Group 176" o:spid="_x0000_s1096" style="position:absolute;left:3692;top:1562;width:1704;height:170" coordorigin="3692,1562" coordsize="170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Text Box 177" o:spid="_x0000_s1097" type="#_x0000_t202" style="position:absolute;left:5112;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vcQA&#10;AADcAAAADwAAAGRycy9kb3ducmV2LnhtbESPzYvCMBTE7wv+D+EJXhZNFSnSNcr6BR7cgx94fjRv&#10;27LNS0mirf+9EYQ9DjPzG2a+7Ewt7uR8ZVnBeJSAIM6trrhQcDnvhjMQPiBrrC2Tggd5WC56H3PM&#10;tG35SPdTKESEsM9QQRlCk0np85IM+pFtiKP3a53BEKUrpHbYRrip5SRJUmmw4rhQYkPrkvK/080o&#10;SDfu1h55/bm5bA/40xST6+pxVWrQ776/QATqwn/43d5rBdNxC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1vr3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78" o:spid="_x0000_s1098" type="#_x0000_t202" style="position:absolute;left:4828;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bJsUA&#10;AADcAAAADwAAAGRycy9kb3ducmV2LnhtbESPzYvCMBTE7wv+D+EJe1nWVBGVrlH8WMHDevADz4/m&#10;2Rabl5JEW/97Iwh7HGbmN8x03ppK3Mn50rKCfi8BQZxZXXKu4HTcfE9A+ICssbJMCh7kYT7rfEwx&#10;1bbhPd0PIRcRwj5FBUUIdSqlzwoy6Hu2Jo7exTqDIUqXS+2wiXBTyUGSjKTBkuNCgTWtCsquh5tR&#10;MFq7W7Pn1df69PuHuzofnJePs1Kf3XbxAyJQG/7D7/ZWKxj2x/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Rsm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79" o:spid="_x0000_s1099" type="#_x0000_t202" style="position:absolute;left:4544;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aPVMIA&#10;AADcAAAADwAAAGRycy9kb3ducmV2LnhtbERPy4rCMBTdC/MP4Q64kTGtiEjHKDPVARe68IHrS3Nt&#10;i81NSaKtfz9ZCC4P571Y9aYRD3K+tqwgHScgiAuray4VnE9/X3MQPiBrbCyTgid5WC0/BgvMtO34&#10;QI9jKEUMYZ+hgiqENpPSFxUZ9GPbEkfuap3BEKErpXbYxXDTyEmSzKTBmmNDhS3lFRW3490omK3d&#10;vTtwPlqfNzvct+Xk8vu8KDX87H++QQTqw1v8cm+1gmka18Yz8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po9UwgAAANwAAAAPAAAAAAAAAAAAAAAAAJgCAABkcnMvZG93&#10;bnJldi54bWxQSwUGAAAAAAQABAD1AAAAhw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80" o:spid="_x0000_s1100" type="#_x0000_t202" style="position:absolute;left:4260;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qz8UA&#10;AADcAAAADwAAAGRycy9kb3ducmV2LnhtbESPzYvCMBTE7wv+D+EJe1nWVBHRrlH8WMHDevADz4/m&#10;2Rabl5JEW/97Iwh7HGbmN8x03ppK3Mn50rKCfi8BQZxZXXKu4HTcfI9B+ICssbJMCh7kYT7rfEwx&#10;1bbhPd0PIRcRwj5FBUUIdSqlzwoy6Hu2Jo7exTqDIUqXS+2wiXBTyUGSjKTBkuNCgTWtCsquh5tR&#10;MFq7W7Pn1df69PuHuzofnJePs1Kf3XbxAyJQG/7D7/ZWKxj2J/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irP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81" o:spid="_x0000_s1101" type="#_x0000_t202" style="position:absolute;left:3976;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J78EA&#10;AADcAAAADwAAAGRycy9kb3ducmV2LnhtbERPTYvCMBC9C/sfwix4kTXdIiLVKK664EEPdcXz0Ixt&#10;sZmUJNr67zcHwePjfS9WvWnEg5yvLSv4HicgiAuray4VnP9+v2YgfEDW2FgmBU/ysFp+DBaYadtx&#10;To9TKEUMYZ+hgiqENpPSFxUZ9GPbEkfuap3BEKErpXbYxXDTyDRJptJgzbGhwpY2FRW3090omG7d&#10;vct5M9qedwc8tmV6+XlelBp+9us5iEB9eItf7r1WMEnj/H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8Se/BAAAA3AAAAA8AAAAAAAAAAAAAAAAAmAIAAGRycy9kb3du&#10;cmV2LnhtbFBLBQYAAAAABAAEAPUAAACG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shape id="Text Box 182" o:spid="_x0000_s1102" type="#_x0000_t202" style="position:absolute;left:3692;top:1562;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sdMQA&#10;AADcAAAADwAAAGRycy9kb3ducmV2LnhtbESPzYvCMBTE7wv+D+EJe1k0tSwi1Sh+LXhwD37g+dE8&#10;22LzUpJo639vFoQ9DjPzG2a26EwtHuR8ZVnBaJiAIM6trrhQcD79DCYgfEDWWFsmBU/ysJj3PmaY&#10;advygR7HUIgIYZ+hgjKEJpPS5yUZ9EPbEEfvap3BEKUrpHbYRripZZokY2mw4rhQYkPrkvLb8W4U&#10;jDfu3h54/bU5b/f42xTpZfW8KPXZ75ZTEIG68B9+t3dawXc6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w7HT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12</w:t>
                            </w:r>
                          </w:p>
                        </w:txbxContent>
                      </v:textbox>
                    </v:shape>
                    <v:line id="Line 183" o:spid="_x0000_s1103" style="position:absolute;flip:x;visibility:visible;mso-wrap-style:square" from="3692,1704" to="5396,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hFqcYAAADcAAAADwAAAGRycy9kb3ducmV2LnhtbESPQWsCMRSE74L/ITyhF9FsFyl2NYoU&#10;Cj14qS0rvT03z82ym5dtkur23zeC0OMwM98w6+1gO3EhHxrHCh7nGQjiyumGawWfH6+zJYgQkTV2&#10;jknBLwXYbsajNRbaXfmdLodYiwThUKACE2NfSBkqQxbD3PXEyTs7bzEm6WupPV4T3HYyz7InabHh&#10;tGCwpxdDVXv4sQrkcj/99rvToi3b4/HZlFXZf+2VepgMuxWISEP8D9/bb1rBIs/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YRanGAAAA3AAAAA8AAAAAAAAA&#10;AAAAAAAAoQIAAGRycy9kb3ducmV2LnhtbFBLBQYAAAAABAAEAPkAAACUAwAAAAA=&#10;"/>
                  </v:group>
                  <v:group id="Group 184" o:spid="_x0000_s1104" style="position:absolute;left:3976;top:1846;width:2556;height:170" coordorigin="3976,1846" coordsize="2556,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Text Box 185" o:spid="_x0000_s1105" type="#_x0000_t202" style="position:absolute;left:6248;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8EsYA&#10;AADcAAAADwAAAGRycy9kb3ducmV2LnhtbESPT2vCQBTE7wW/w/KEXopuGorU6CrWtNBDPWjF8yP7&#10;TILZt2F3zZ9v3y0Uehxm5jfMejuYRnTkfG1ZwfM8AUFcWF1zqeD8/TF7BeEDssbGMikYycN2M3lY&#10;Y6Ztz0fqTqEUEcI+QwVVCG0mpS8qMujntiWO3tU6gyFKV0rtsI9w08g0SRbSYM1xocKW9hUVt9Pd&#10;KFjk7t4fef+Un9+/8NCW6eVtvCj1OB12KxCBhvAf/mt/agUvyRJ+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O8EsYAAADcAAAADwAAAAAAAAAAAAAAAACYAgAAZHJz&#10;L2Rvd25yZXYueG1sUEsFBgAAAAAEAAQA9QAAAIs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6" o:spid="_x0000_s1106" type="#_x0000_t202" style="position:absolute;left:5822;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DUsIA&#10;AADcAAAADwAAAGRycy9kb3ducmV2LnhtbERPy4rCMBTdC/MP4Q64kTGtiEjHKDPVARe68IHrS3Nt&#10;i81NSaKtfz9ZCC4P571Y9aYRD3K+tqwgHScgiAuray4VnE9/X3MQPiBrbCyTgid5WC0/BgvMtO34&#10;QI9jKEUMYZ+hgiqENpPSFxUZ9GPbEkfuap3BEKErpXbYxXDTyEmSzKTBmmNDhS3lFRW3490omK3d&#10;vTtwPlqfNzvct+Xk8vu8KDX87H++QQTqw1v8cm+1gmka58cz8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0INSwgAAANwAAAAPAAAAAAAAAAAAAAAAAJgCAABkcnMvZG93&#10;bnJldi54bWxQSwUGAAAAAAQABAD1AAAAhw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7" o:spid="_x0000_s1107" type="#_x0000_t202" style="position:absolute;left:5396;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wmycQA&#10;AADcAAAADwAAAGRycy9kb3ducmV2LnhtbESPzYvCMBTE7wv+D+EJXhZNKyLSNcr6BR7cgx94fjRv&#10;27LNS0mirf+9EYQ9DjPzG2a+7Ewt7uR8ZVlBOkpAEOdWV1wouJx3wxkIH5A11pZJwYM8LBe9jzlm&#10;2rZ8pPspFCJC2GeooAyhyaT0eUkG/cg2xNH7tc5giNIVUjtsI9zUcpwkU2mw4rhQYkPrkvK/080o&#10;mG7crT3y+nNz2R7wpynG19XjqtSg331/gQjUhf/wu73XCiZpC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Jsn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8" o:spid="_x0000_s1108" type="#_x0000_t202" style="position:absolute;left:4970;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4vsQA&#10;AADcAAAADwAAAGRycy9kb3ducmV2LnhtbESPzYvCMBTE7wv+D+EJe1k0tSwi1Sh+LXhwD37g+dE8&#10;22LzUpJo639vFoQ9DjPzG2a26EwtHuR8ZVnBaJiAIM6trrhQcD79DCYgfEDWWFsmBU/ysJj3PmaY&#10;advygR7HUIgIYZ+hgjKEJpPS5yUZ9EPbEEfvap3BEKUrpHbYRripZZokY2mw4rhQYkPrkvLb8W4U&#10;jDfu3h54/bU5b/f42xTpZfW8KPXZ75ZTEIG68B9+t3dawfcohb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OuL7EAAAA3AAAAA8AAAAAAAAAAAAAAAAAmAIAAGRycy9k&#10;b3ducmV2LnhtbFBLBQYAAAAABAAEAPUAAACJAw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89" o:spid="_x0000_s1109" type="#_x0000_t202" style="position:absolute;left:4544;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dJcUA&#10;AADcAAAADwAAAGRycy9kb3ducmV2LnhtbESPzYvCMBTE7wv+D+EJe1nWVF1EukbxYwUP68EPPD+a&#10;Z1tsXkoSbf3vjSB4HGbmN8xk1ppK3Mj50rKCfi8BQZxZXXKu4HhYf49B+ICssbJMCu7kYTbtfEww&#10;1bbhHd32IRcRwj5FBUUIdSqlzwoy6Hu2Jo7e2TqDIUqXS+2wiXBTyUGSjKTBkuNCgTUtC8ou+6tR&#10;MFq5a7Pj5dfq+PeP2zofnBb3k1Kf3Xb+CyJQG97hV3ujFfz0h/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h0lxQAAANwAAAAPAAAAAAAAAAAAAAAAAJgCAABkcnMv&#10;ZG93bnJldi54bWxQSwUGAAAAAAQABAD1AAAAigM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shape id="Text Box 190" o:spid="_x0000_s1110" type="#_x0000_t202" style="position:absolute;left:4118;top:1846;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uFUcYA&#10;AADcAAAADwAAAGRycy9kb3ducmV2LnhtbESPS2vDMBCE74X8B7GBXkojJxhT3CghjwZ6SA9JQ86L&#10;tbVNrZWR5Ef+fVQI9DjMzDfMcj2aRvTkfG1ZwXyWgCAurK65VHD5Pry+gfABWWNjmRTcyMN6NXla&#10;Yq7twCfqz6EUEcI+RwVVCG0upS8qMuhntiWO3o91BkOUrpTa4RDhppGLJMmkwZrjQoUt7Soqfs+d&#10;UZDtXTecePeyv3wc8astF9ft7arU83TcvIMINIb/8KP9qRWk8xT+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uFUcYAAADcAAAADwAAAAAAAAAAAAAAAACYAgAAZHJz&#10;L2Rvd25yZXYueG1sUEsFBgAAAAAEAAQA9QAAAIsDAAAAAA==&#10;" stroked="f">
                      <v:textbox inset="0,0,0,0">
                        <w:txbxContent>
                          <w:p w:rsidR="00361C8B" w:rsidRDefault="00361C8B" w:rsidP="00361C8B">
                            <w:pPr>
                              <w:pBdr>
                                <w:right w:val="single" w:sz="4" w:space="4" w:color="auto"/>
                              </w:pBdr>
                              <w:jc w:val="center"/>
                              <w:rPr>
                                <w:rFonts w:ascii="Times New Roman" w:hAnsi="Times New Roman" w:cs="Times New Roman"/>
                                <w:sz w:val="20"/>
                                <w:szCs w:val="20"/>
                              </w:rPr>
                            </w:pPr>
                            <w:r>
                              <w:rPr>
                                <w:rFonts w:ascii="Times New Roman" w:hAnsi="Times New Roman" w:cs="Times New Roman"/>
                                <w:sz w:val="20"/>
                                <w:szCs w:val="20"/>
                              </w:rPr>
                              <w:t>24</w:t>
                            </w:r>
                          </w:p>
                        </w:txbxContent>
                      </v:textbox>
                    </v:shape>
                    <v:line id="Line 191" o:spid="_x0000_s1111" style="position:absolute;visibility:visible;mso-wrap-style:square" from="3976,1988" to="6532,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v:group>
                </v:group>
                <v:line id="Line 192" o:spid="_x0000_s1112" style="position:absolute;flip:y;visibility:visible;mso-wrap-style:square" from="2272,852" to="2272,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B8pMMAAADcAAAADwAAAGRycy9kb3ducmV2LnhtbESP3YrCMBSE7wXfIRzBO013haLVKMsu&#10;orgg+PMAh+bYBpuT0mRr9enNguDlMDPfMItVZyvRUuONYwUf4wQEce604ULB+bQeTUH4gKyxckwK&#10;7uRhtez3Fphpd+MDtcdQiAhhn6GCMoQ6k9LnJVn0Y1cTR+/iGoshyqaQusFbhNtKfiZJKi0ajgsl&#10;1vRdUn49/lkF4fexMabd692d24enw+4Hz6lSw0H3NQcRqAvv8Ku91QomsxT+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fKTDAAAA3AAAAA8AAAAAAAAAAAAA&#10;AAAAoQIAAGRycy9kb3ducmV2LnhtbFBLBQYAAAAABAAEAPkAAACRAwAAAAA=&#10;">
                  <v:stroke dashstyle="1 1"/>
                </v:line>
                <v:line id="Line 193" o:spid="_x0000_s1113" style="position:absolute;flip:y;visibility:visible;mso-wrap-style:square" from="3692,852" to="3692,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zZP8MAAADcAAAADwAAAGRycy9kb3ducmV2LnhtbESP3YrCMBSE7wXfIRzBuzVdBVe7RhFF&#10;FBcEfx7g0JxtwzYnpYm1+vRGWPBymJlvmNmitaVoqPbGsYLPQQKCOHPacK7gct58TED4gKyxdEwK&#10;7uRhMe92Zphqd+MjNaeQiwhhn6KCIoQqldJnBVn0A1cRR+/X1RZDlHUudY23CLelHCbJWFo0HBcK&#10;rGhVUPZ3uloF4eexNaY56P2dm4en436Nl7FS/V67/AYRqA3v8H97pxWMpl/wOhOP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82T/DAAAA3AAAAA8AAAAAAAAAAAAA&#10;AAAAoQIAAGRycy9kb3ducmV2LnhtbFBLBQYAAAAABAAEAPkAAACRAwAAAAA=&#10;">
                  <v:stroke dashstyle="1 1"/>
                </v:line>
                <v:line id="Line 194" o:spid="_x0000_s1114" style="position:absolute;flip:y;visibility:visible;mso-wrap-style:square" from="2556,1136" to="2556,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NTcEAAADcAAAADwAAAGRycy9kb3ducmV2LnhtbERP3WrCMBS+F3yHcAa703QbFNc1FXGM&#10;jQpCOx/g0Jy1weakNFmtPv1yMfDy4/vPt7PtxUSjN44VPK0TEMSN04ZbBafvj9UGhA/IGnvHpOBK&#10;HrbFcpFjpt2FK5rq0IoYwj5DBV0IQyalbzqy6NduII7cjxsthgjHVuoRLzHc9vI5SVJp0XBs6HCg&#10;fUfNuf61CsLh9mnMdNTllaebp6p8x1Oq1OPDvHsDEWgOd/G/+0sreHmNa+OZeARk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01NwQAAANwAAAAPAAAAAAAAAAAAAAAA&#10;AKECAABkcnMvZG93bnJldi54bWxQSwUGAAAAAAQABAD5AAAAjwMAAAAA&#10;">
                  <v:stroke dashstyle="1 1"/>
                </v:line>
                <v:line id="Line 195" o:spid="_x0000_s1115" style="position:absolute;visibility:visible;mso-wrap-style:square" from="3976,1136" to="3976,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gMCMUAAADcAAAADwAAAGRycy9kb3ducmV2LnhtbESPQWsCMRSE70L/Q3iF3jRbC213axQV&#10;BGvtwW0Fj4/NM1ncvCybVLf/3hQKHoeZ+YaZzHrXiDN1ofas4HGUgSCuvK7ZKPj+Wg1fQYSIrLHx&#10;TAp+KcBsejeYYKH9hXd0LqMRCcKhQAU2xraQMlSWHIaRb4mTd/Sdw5hkZ6Tu8JLgrpHjLHuWDmtO&#10;CxZbWlqqTuWPU/Dxsm72hg/l9v0YFj7f7OSnsUo93PfzNxCR+ngL/7fXWsFTnsPfmXQE5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gMCMUAAADcAAAADwAAAAAAAAAA&#10;AAAAAAChAgAAZHJzL2Rvd25yZXYueG1sUEsFBgAAAAAEAAQA+QAAAJMDAAAAAA==&#10;">
                  <v:stroke dashstyle="1 1"/>
                </v:line>
                <v:line id="Line 196" o:spid="_x0000_s1116" style="position:absolute;flip:y;visibility:visible;mso-wrap-style:square" from="3692,1420" to="3692,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UZqcAAAADcAAAADwAAAGRycy9kb3ducmV2LnhtbERP3UrDMBS+F/YO4Qy8c6kiReqyMhTZ&#10;qCCs2wMcmmMb1pyUJvbv6c3FYJcf3/82n2wrBuq9cazgeZOAIK6cNlwruJy/nt5A+ICssXVMCmby&#10;kO9WD1vMtBv5REMZahFD2GeooAmhy6T0VUMW/cZ1xJH7db3FEGFfS93jGMNtK1+SJJUWDceGBjv6&#10;aKi6ln9WQfheDsYMP7qYeVg8nYpPvKRKPa6n/TuIQFO4i2/uo1bwmsT58Uw8AnL3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1GanAAAAA3AAAAA8AAAAAAAAAAAAAAAAA&#10;oQIAAGRycy9kb3ducmV2LnhtbFBLBQYAAAAABAAEAPkAAACOAwAAAAA=&#10;">
                  <v:stroke dashstyle="1 1"/>
                </v:line>
                <v:line id="Line 197" o:spid="_x0000_s1117" style="position:absolute;visibility:visible;mso-wrap-style:square" from="5112,1420" to="5112,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5Y7MUAAADcAAAADwAAAGRycy9kb3ducmV2LnhtbESPQWsCMRSE7wX/Q3hCb5pVxOpqlFYQ&#10;tNWD2xZ6fGyeyeLmZdmkuv33TUHocZiZb5jlunO1uFIbKs8KRsMMBHHpdcVGwcf7djADESKyxtoz&#10;KfihAOtV72GJufY3PtG1iEYkCIccFdgYm1zKUFpyGIa+IU7e2bcOY5KtkbrFW4K7Wo6zbCodVpwW&#10;LDa0sVReim+n4O1pV38a/ioO+3N48fPXkzwaq9Rjv3tegIjUxf/wvb3TCibZC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5Y7MUAAADcAAAADwAAAAAAAAAA&#10;AAAAAAChAgAAZHJzL2Rvd25yZXYueG1sUEsFBgAAAAAEAAQA+QAAAJMDAAAAAA==&#10;">
                  <v:stroke dashstyle="1 1"/>
                </v:line>
                <v:line id="Line 198" o:spid="_x0000_s1118" style="position:absolute;flip:y;visibility:visible;mso-wrap-style:square" from="3976,1704" to="3976,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siRcEAAADcAAAADwAAAGRycy9kb3ducmV2LnhtbESP3YrCMBSE7xd8h3AE79ZUEVmqUUQR&#10;RUHw5wEOzbENNielibX69EYQ9nKYmW+Y6by1pWio9saxgkE/AUGcOW04V3A5r3//QPiArLF0TAqe&#10;5GE+6/xMMdXuwUdqTiEXEcI+RQVFCFUqpc8Ksuj7riKO3tXVFkOUdS51jY8It6UcJslYWjQcFwqs&#10;aFlQdjvdrYKwf22MaQ569+Tm5em4W+FlrFSv2y4mIAK14T/8bW+1glEyhM+ZeATk7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qyJFwQAAANwAAAAPAAAAAAAAAAAAAAAA&#10;AKECAABkcnMvZG93bnJldi54bWxQSwUGAAAAAAQABAD5AAAAjwMAAAAA&#10;">
                  <v:stroke dashstyle="1 1"/>
                </v:line>
                <v:line id="Line 199" o:spid="_x0000_s1119" style="position:absolute;visibility:visible;mso-wrap-style:square" from="5396,1704" to="5396,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BjAMUAAADcAAAADwAAAGRycy9kb3ducmV2LnhtbESPQWsCMRSE74X+h/AK3mpWK9quRqkF&#10;Qase3LbQ42PzTJZuXpZN1PXfN0Khx2FmvmFmi87V4kxtqDwrGPQzEMSl1xUbBZ8fq8dnECEia6w9&#10;k4IrBVjM7+9mmGt/4QOdi2hEgnDIUYGNscmlDKUlh6HvG+LkHX3rMCbZGqlbvCS4q+Uwy8bSYcVp&#10;wWJDb5bKn+LkFGwn6/rL8Hex2xzD0r+8H+TeWKV6D93rFESkLv6H/9prrWCUPcHt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BjAMUAAADcAAAADwAAAAAAAAAA&#10;AAAAAAChAgAAZHJzL2Rvd25yZXYueG1sUEsFBgAAAAAEAAQA+QAAAJMDAAAAAA==&#10;">
                  <v:stroke dashstyle="1 1"/>
                </v:line>
              </v:group>
            </w:pict>
          </mc:Fallback>
        </mc:AlternateContent>
      </w:r>
    </w:p>
    <w:p w:rsidR="00745A3E" w:rsidRDefault="00745A3E" w:rsidP="00745A3E">
      <w:pPr>
        <w:pStyle w:val="31"/>
        <w:shd w:val="clear" w:color="auto" w:fill="auto"/>
        <w:spacing w:before="0" w:line="360" w:lineRule="auto"/>
        <w:ind w:right="60"/>
        <w:rPr>
          <w:sz w:val="32"/>
          <w:szCs w:val="32"/>
        </w:rPr>
      </w:pPr>
    </w:p>
    <w:p w:rsidR="00745A3E" w:rsidRDefault="00745A3E" w:rsidP="00745A3E">
      <w:pPr>
        <w:pStyle w:val="31"/>
        <w:shd w:val="clear" w:color="auto" w:fill="auto"/>
        <w:spacing w:before="0" w:line="360" w:lineRule="auto"/>
        <w:ind w:right="60"/>
        <w:rPr>
          <w:sz w:val="32"/>
          <w:szCs w:val="32"/>
        </w:rPr>
      </w:pPr>
    </w:p>
    <w:p w:rsidR="00745A3E" w:rsidRDefault="00745A3E" w:rsidP="00745A3E">
      <w:pPr>
        <w:pStyle w:val="31"/>
        <w:shd w:val="clear" w:color="auto" w:fill="auto"/>
        <w:spacing w:before="0" w:line="360" w:lineRule="auto"/>
        <w:ind w:right="60"/>
        <w:rPr>
          <w:sz w:val="32"/>
          <w:szCs w:val="32"/>
        </w:rPr>
      </w:pPr>
    </w:p>
    <w:p w:rsidR="00745A3E" w:rsidRDefault="00745A3E" w:rsidP="00745A3E">
      <w:pPr>
        <w:pStyle w:val="31"/>
        <w:shd w:val="clear" w:color="auto" w:fill="auto"/>
        <w:spacing w:before="0" w:line="360" w:lineRule="auto"/>
        <w:ind w:right="60"/>
        <w:rPr>
          <w:sz w:val="32"/>
          <w:szCs w:val="32"/>
        </w:rPr>
      </w:pPr>
    </w:p>
    <w:p w:rsidR="00745A3E" w:rsidRDefault="00745A3E" w:rsidP="00745A3E">
      <w:pPr>
        <w:pStyle w:val="31"/>
        <w:shd w:val="clear" w:color="auto" w:fill="auto"/>
        <w:spacing w:before="0" w:line="360" w:lineRule="auto"/>
        <w:ind w:right="60"/>
        <w:rPr>
          <w:sz w:val="32"/>
          <w:szCs w:val="32"/>
        </w:rPr>
      </w:pPr>
    </w:p>
    <w:p w:rsidR="00745A3E" w:rsidRDefault="00745A3E" w:rsidP="00745A3E">
      <w:pPr>
        <w:pStyle w:val="31"/>
        <w:shd w:val="clear" w:color="auto" w:fill="auto"/>
        <w:spacing w:before="0" w:line="360" w:lineRule="auto"/>
        <w:ind w:right="60"/>
        <w:rPr>
          <w:sz w:val="32"/>
          <w:szCs w:val="32"/>
        </w:rPr>
      </w:pPr>
    </w:p>
    <w:p w:rsidR="00745A3E" w:rsidRDefault="00745A3E" w:rsidP="00745A3E">
      <w:pPr>
        <w:pStyle w:val="31"/>
        <w:shd w:val="clear" w:color="auto" w:fill="auto"/>
        <w:spacing w:before="0" w:line="360" w:lineRule="auto"/>
        <w:ind w:right="60"/>
        <w:rPr>
          <w:sz w:val="32"/>
          <w:szCs w:val="32"/>
        </w:rPr>
      </w:pPr>
    </w:p>
    <w:p w:rsidR="00361C8B" w:rsidRPr="00431886" w:rsidRDefault="00361C8B" w:rsidP="00745A3E">
      <w:pPr>
        <w:pStyle w:val="31"/>
        <w:shd w:val="clear" w:color="auto" w:fill="auto"/>
        <w:spacing w:before="0" w:line="360" w:lineRule="auto"/>
        <w:ind w:right="60"/>
        <w:rPr>
          <w:sz w:val="32"/>
          <w:szCs w:val="32"/>
        </w:rPr>
      </w:pPr>
      <w:r w:rsidRPr="00431886">
        <w:rPr>
          <w:sz w:val="32"/>
          <w:szCs w:val="32"/>
        </w:rPr>
        <w:t>Рис.. Паралельно-послідовна модель планування тривалості проекту</w:t>
      </w:r>
    </w:p>
    <w:p w:rsidR="00745A3E" w:rsidRDefault="00745A3E" w:rsidP="0059246F">
      <w:pPr>
        <w:pStyle w:val="Default"/>
        <w:widowControl w:val="0"/>
        <w:spacing w:line="360" w:lineRule="auto"/>
        <w:ind w:firstLine="709"/>
        <w:jc w:val="both"/>
        <w:rPr>
          <w:bCs/>
          <w:sz w:val="32"/>
          <w:szCs w:val="32"/>
        </w:rPr>
      </w:pPr>
    </w:p>
    <w:p w:rsidR="00AD2CF4" w:rsidRDefault="00AD2CF4" w:rsidP="00AD2CF4">
      <w:pPr>
        <w:pStyle w:val="Default"/>
        <w:widowControl w:val="0"/>
        <w:spacing w:line="360" w:lineRule="auto"/>
        <w:jc w:val="both"/>
        <w:rPr>
          <w:noProof/>
          <w:sz w:val="32"/>
          <w:szCs w:val="32"/>
          <w:lang w:eastAsia="uk-UA"/>
        </w:rPr>
      </w:pPr>
    </w:p>
    <w:p w:rsidR="00AD2CF4" w:rsidRDefault="00AD2CF4" w:rsidP="00AD2CF4">
      <w:pPr>
        <w:pStyle w:val="Default"/>
        <w:widowControl w:val="0"/>
        <w:spacing w:line="360" w:lineRule="auto"/>
        <w:jc w:val="both"/>
        <w:rPr>
          <w:bCs/>
          <w:sz w:val="32"/>
          <w:szCs w:val="32"/>
        </w:rPr>
      </w:pPr>
      <w:r w:rsidRPr="00C150E2">
        <w:rPr>
          <w:noProof/>
          <w:sz w:val="32"/>
          <w:szCs w:val="32"/>
          <w:lang w:eastAsia="uk-UA"/>
        </w:rPr>
        <w:lastRenderedPageBreak/>
        <w:drawing>
          <wp:inline distT="0" distB="0" distL="0" distR="0" wp14:anchorId="5BB50274" wp14:editId="4A2C0258">
            <wp:extent cx="6118859" cy="2247900"/>
            <wp:effectExtent l="0" t="0" r="0" b="0"/>
            <wp:docPr id="68" name="Рисунок 68" descr="https://skillsetter.io/uploads/images/task_simple/b2d65445-e795-4d04-b191-978f1c31b6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killsetter.io/uploads/images/task_simple/b2d65445-e795-4d04-b191-978f1c31b62e.png"/>
                    <pic:cNvPicPr>
                      <a:picLocks noChangeAspect="1" noChangeArrowheads="1"/>
                    </pic:cNvPicPr>
                  </pic:nvPicPr>
                  <pic:blipFill rotWithShape="1">
                    <a:blip r:embed="rId22">
                      <a:extLst>
                        <a:ext uri="{28A0092B-C50C-407E-A947-70E740481C1C}">
                          <a14:useLocalDpi xmlns:a14="http://schemas.microsoft.com/office/drawing/2010/main" val="0"/>
                        </a:ext>
                      </a:extLst>
                    </a:blip>
                    <a:srcRect t="22351" b="11050"/>
                    <a:stretch/>
                  </pic:blipFill>
                  <pic:spPr bwMode="auto">
                    <a:xfrm>
                      <a:off x="0" y="0"/>
                      <a:ext cx="6118859" cy="2247900"/>
                    </a:xfrm>
                    <a:prstGeom prst="rect">
                      <a:avLst/>
                    </a:prstGeom>
                    <a:noFill/>
                    <a:ln>
                      <a:noFill/>
                    </a:ln>
                    <a:extLst>
                      <a:ext uri="{53640926-AAD7-44D8-BBD7-CCE9431645EC}">
                        <a14:shadowObscured xmlns:a14="http://schemas.microsoft.com/office/drawing/2010/main"/>
                      </a:ext>
                    </a:extLst>
                  </pic:spPr>
                </pic:pic>
              </a:graphicData>
            </a:graphic>
          </wp:inline>
        </w:drawing>
      </w:r>
    </w:p>
    <w:p w:rsidR="00AD2CF4" w:rsidRDefault="00AD2CF4" w:rsidP="00AD2CF4">
      <w:pPr>
        <w:pStyle w:val="Default"/>
        <w:widowControl w:val="0"/>
        <w:spacing w:line="360" w:lineRule="auto"/>
        <w:jc w:val="both"/>
        <w:rPr>
          <w:bCs/>
          <w:sz w:val="32"/>
          <w:szCs w:val="32"/>
        </w:rPr>
      </w:pPr>
    </w:p>
    <w:p w:rsidR="00AD2CF4" w:rsidRPr="00C150E2" w:rsidRDefault="00AD2CF4" w:rsidP="00AD2CF4">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На слайді видно, що паралельно із розробкою першої фічі дизайнер малює UI для другої. А поки розробники роблять другу фічу, команда QA тестує першу. Ні дизайн другої фічі, ні тестування першої в критичний шлях не увійдуть, тому що вони коротші за розробку і виконуватимуться паралельно.</w:t>
      </w:r>
    </w:p>
    <w:p w:rsidR="00AD2CF4" w:rsidRPr="00C150E2" w:rsidRDefault="00AD2CF4" w:rsidP="00AD2CF4">
      <w:pPr>
        <w:pStyle w:val="a3"/>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Але зверни увагу на послідовність дизайну та розробки для першої фічі та розробки та тестування — для третьої. Нескладно здогадатися, що не можна розпочати розробку першої фічі без дизайну та завершити проєкт без тестування останньої.</w:t>
      </w:r>
    </w:p>
    <w:p w:rsidR="0059246F" w:rsidRPr="00431886" w:rsidRDefault="0059246F" w:rsidP="0059246F">
      <w:pPr>
        <w:pStyle w:val="Default"/>
        <w:widowControl w:val="0"/>
        <w:spacing w:line="360" w:lineRule="auto"/>
        <w:ind w:firstLine="709"/>
        <w:jc w:val="both"/>
        <w:rPr>
          <w:bCs/>
          <w:sz w:val="32"/>
          <w:szCs w:val="32"/>
        </w:rPr>
      </w:pPr>
      <w:r w:rsidRPr="00431886">
        <w:rPr>
          <w:bCs/>
          <w:sz w:val="32"/>
          <w:szCs w:val="32"/>
        </w:rPr>
        <w:t>Отже, оптимізація процесів з розробки програмного забезпечення за рахунок зменшення часу технологічного процесу шляхом запаралелювання призведе до зменшення тривалості циклу розробки проекту на 209 год. (575-366) та усунення часових розривів – це виявлення тимчасових розривів у бізнес-процесах і усунення часу простою або перевантаження.</w:t>
      </w:r>
    </w:p>
    <w:p w:rsidR="0059246F" w:rsidRPr="00431886" w:rsidRDefault="0059246F" w:rsidP="0059246F">
      <w:pPr>
        <w:pStyle w:val="Default"/>
        <w:widowControl w:val="0"/>
        <w:spacing w:line="360" w:lineRule="auto"/>
        <w:ind w:firstLine="709"/>
        <w:jc w:val="both"/>
        <w:rPr>
          <w:bCs/>
          <w:sz w:val="32"/>
          <w:szCs w:val="32"/>
        </w:rPr>
      </w:pPr>
      <w:r w:rsidRPr="00431886">
        <w:rPr>
          <w:bCs/>
          <w:sz w:val="32"/>
          <w:szCs w:val="32"/>
        </w:rPr>
        <w:t>Тільки після процесу аналітичного планування можна переходити до вибору інструментів роботи по проекту.</w:t>
      </w:r>
    </w:p>
    <w:p w:rsidR="00745A3E" w:rsidRDefault="00745A3E" w:rsidP="005302E6">
      <w:pPr>
        <w:spacing w:after="0" w:line="240" w:lineRule="auto"/>
        <w:rPr>
          <w:b/>
          <w:sz w:val="32"/>
          <w:szCs w:val="32"/>
        </w:rPr>
      </w:pPr>
    </w:p>
    <w:p w:rsidR="00745A3E" w:rsidRDefault="00745A3E">
      <w:pPr>
        <w:rPr>
          <w:b/>
          <w:sz w:val="32"/>
          <w:szCs w:val="32"/>
        </w:rPr>
      </w:pPr>
      <w:r>
        <w:rPr>
          <w:b/>
          <w:sz w:val="32"/>
          <w:szCs w:val="32"/>
        </w:rPr>
        <w:br w:type="page"/>
      </w:r>
    </w:p>
    <w:p w:rsidR="005302E6" w:rsidRPr="00693213" w:rsidRDefault="005302E6" w:rsidP="005302E6">
      <w:pPr>
        <w:spacing w:after="0" w:line="240" w:lineRule="auto"/>
        <w:rPr>
          <w:b/>
          <w:sz w:val="32"/>
          <w:szCs w:val="32"/>
        </w:rPr>
      </w:pPr>
      <w:r w:rsidRPr="00693213">
        <w:rPr>
          <w:b/>
          <w:sz w:val="32"/>
          <w:szCs w:val="32"/>
        </w:rPr>
        <w:lastRenderedPageBreak/>
        <w:t>Додаток А</w:t>
      </w:r>
    </w:p>
    <w:p w:rsidR="005302E6" w:rsidRPr="00693213" w:rsidRDefault="005302E6" w:rsidP="005302E6">
      <w:pPr>
        <w:spacing w:after="0" w:line="240" w:lineRule="auto"/>
        <w:rPr>
          <w:b/>
          <w:sz w:val="32"/>
          <w:szCs w:val="32"/>
        </w:rPr>
      </w:pPr>
      <w:r w:rsidRPr="00693213">
        <w:rPr>
          <w:b/>
          <w:sz w:val="32"/>
          <w:szCs w:val="32"/>
        </w:rPr>
        <w:t>Договір часу та матеріалів</w:t>
      </w:r>
    </w:p>
    <w:p w:rsidR="005302E6" w:rsidRPr="00693213" w:rsidRDefault="005302E6" w:rsidP="005302E6">
      <w:pPr>
        <w:spacing w:after="0" w:line="240" w:lineRule="auto"/>
        <w:rPr>
          <w:sz w:val="32"/>
          <w:szCs w:val="32"/>
        </w:rPr>
      </w:pPr>
      <w:r w:rsidRPr="00693213">
        <w:rPr>
          <w:sz w:val="32"/>
          <w:szCs w:val="32"/>
        </w:rPr>
        <w:t>Цей Договір про час і матеріали ("Угода") укладається між:</w:t>
      </w:r>
    </w:p>
    <w:p w:rsidR="005302E6" w:rsidRPr="00693213" w:rsidRDefault="005302E6" w:rsidP="005302E6">
      <w:pPr>
        <w:spacing w:after="0" w:line="240" w:lineRule="auto"/>
        <w:rPr>
          <w:sz w:val="32"/>
          <w:szCs w:val="32"/>
        </w:rPr>
      </w:pPr>
      <w:r w:rsidRPr="00693213">
        <w:rPr>
          <w:sz w:val="32"/>
          <w:szCs w:val="32"/>
        </w:rPr>
        <w:t xml:space="preserve">Джон Клайд </w:t>
      </w:r>
      <w:r w:rsidRPr="00693213">
        <w:rPr>
          <w:sz w:val="32"/>
          <w:szCs w:val="32"/>
          <w:lang w:val="ru-RU"/>
        </w:rPr>
        <w:t>CreatorTY</w:t>
      </w:r>
    </w:p>
    <w:p w:rsidR="005302E6" w:rsidRPr="00693213" w:rsidRDefault="005302E6" w:rsidP="005302E6">
      <w:pPr>
        <w:spacing w:after="0" w:line="240" w:lineRule="auto"/>
        <w:rPr>
          <w:sz w:val="32"/>
          <w:szCs w:val="32"/>
        </w:rPr>
      </w:pPr>
      <w:r w:rsidRPr="00693213">
        <w:rPr>
          <w:sz w:val="32"/>
          <w:szCs w:val="32"/>
        </w:rPr>
        <w:t xml:space="preserve">803 </w:t>
      </w:r>
      <w:r w:rsidRPr="00693213">
        <w:rPr>
          <w:sz w:val="32"/>
          <w:szCs w:val="32"/>
          <w:lang w:val="ru-RU"/>
        </w:rPr>
        <w:t>Eastern</w:t>
      </w:r>
      <w:r w:rsidRPr="00693213">
        <w:rPr>
          <w:sz w:val="32"/>
          <w:szCs w:val="32"/>
        </w:rPr>
        <w:t xml:space="preserve"> </w:t>
      </w:r>
      <w:r w:rsidRPr="00693213">
        <w:rPr>
          <w:sz w:val="32"/>
          <w:szCs w:val="32"/>
          <w:lang w:val="ru-RU"/>
        </w:rPr>
        <w:t>Pkwy</w:t>
      </w:r>
      <w:r w:rsidRPr="00693213">
        <w:rPr>
          <w:sz w:val="32"/>
          <w:szCs w:val="32"/>
        </w:rPr>
        <w:t xml:space="preserve">, Бруклін, 136 </w:t>
      </w:r>
      <w:r w:rsidRPr="00693213">
        <w:rPr>
          <w:sz w:val="32"/>
          <w:szCs w:val="32"/>
          <w:lang w:val="ru-RU"/>
        </w:rPr>
        <w:t>Grand</w:t>
      </w:r>
      <w:r w:rsidRPr="00693213">
        <w:rPr>
          <w:sz w:val="32"/>
          <w:szCs w:val="32"/>
        </w:rPr>
        <w:t xml:space="preserve"> </w:t>
      </w:r>
      <w:r w:rsidRPr="00693213">
        <w:rPr>
          <w:sz w:val="32"/>
          <w:szCs w:val="32"/>
          <w:lang w:val="ru-RU"/>
        </w:rPr>
        <w:t>St</w:t>
      </w:r>
      <w:r w:rsidRPr="00693213">
        <w:rPr>
          <w:sz w:val="32"/>
          <w:szCs w:val="32"/>
        </w:rPr>
        <w:t xml:space="preserve">, Нью-Йорк, </w:t>
      </w:r>
      <w:r w:rsidRPr="00693213">
        <w:rPr>
          <w:sz w:val="32"/>
          <w:szCs w:val="32"/>
          <w:lang w:val="ru-RU"/>
        </w:rPr>
        <w:t>NY</w:t>
      </w:r>
      <w:r w:rsidRPr="00693213">
        <w:rPr>
          <w:sz w:val="32"/>
          <w:szCs w:val="32"/>
        </w:rPr>
        <w:t xml:space="preserve"> 10013, США 11213, США</w:t>
      </w:r>
    </w:p>
    <w:p w:rsidR="005302E6" w:rsidRPr="00693213" w:rsidRDefault="005302E6" w:rsidP="005302E6">
      <w:pPr>
        <w:spacing w:after="0" w:line="240" w:lineRule="auto"/>
        <w:rPr>
          <w:sz w:val="32"/>
          <w:szCs w:val="32"/>
        </w:rPr>
      </w:pPr>
    </w:p>
    <w:p w:rsidR="005302E6" w:rsidRPr="00693213" w:rsidRDefault="005302E6" w:rsidP="005302E6">
      <w:pPr>
        <w:spacing w:after="0" w:line="240" w:lineRule="auto"/>
        <w:rPr>
          <w:sz w:val="32"/>
          <w:szCs w:val="32"/>
        </w:rPr>
      </w:pPr>
    </w:p>
    <w:p w:rsidR="005302E6" w:rsidRPr="00693213" w:rsidRDefault="005302E6" w:rsidP="005302E6">
      <w:pPr>
        <w:spacing w:after="0" w:line="240" w:lineRule="auto"/>
        <w:rPr>
          <w:sz w:val="32"/>
          <w:szCs w:val="32"/>
          <w:lang w:val="ru-RU"/>
        </w:rPr>
      </w:pPr>
      <w:r w:rsidRPr="00693213">
        <w:rPr>
          <w:sz w:val="32"/>
          <w:szCs w:val="32"/>
          <w:lang w:val="ru-RU"/>
        </w:rPr>
        <w:t>ПРАВИЛА ТА УМОВИ</w:t>
      </w:r>
    </w:p>
    <w:p w:rsidR="005302E6" w:rsidRPr="00693213" w:rsidRDefault="005302E6" w:rsidP="005302E6">
      <w:pPr>
        <w:spacing w:after="0" w:line="240" w:lineRule="auto"/>
        <w:rPr>
          <w:sz w:val="32"/>
          <w:szCs w:val="32"/>
          <w:lang w:val="ru-RU"/>
        </w:rPr>
      </w:pPr>
      <w:r w:rsidRPr="00693213">
        <w:rPr>
          <w:b/>
          <w:sz w:val="32"/>
          <w:szCs w:val="32"/>
          <w:lang w:val="ru-RU"/>
        </w:rPr>
        <w:t xml:space="preserve">Ця Угода набирає чинності з понеділка, 20 квітня 2021 року, а проект планується завершити в середу, 1 вересня 2021 року. </w:t>
      </w:r>
      <w:proofErr w:type="gramStart"/>
      <w:r w:rsidRPr="00693213">
        <w:rPr>
          <w:sz w:val="32"/>
          <w:szCs w:val="32"/>
          <w:lang w:val="ru-RU"/>
        </w:rPr>
        <w:t>П</w:t>
      </w:r>
      <w:proofErr w:type="gramEnd"/>
      <w:r w:rsidRPr="00693213">
        <w:rPr>
          <w:sz w:val="32"/>
          <w:szCs w:val="32"/>
          <w:lang w:val="ru-RU"/>
        </w:rPr>
        <w:t>ідрядник не зобов’язується вписатися в ці терміни, хоча має розглядати це як керівництво.</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CreatorTY має розробити, створити, розробити, протестувати та запустити програму для редагування відео для iOS, яка має такі функції:</w:t>
      </w:r>
    </w:p>
    <w:p w:rsidR="005302E6" w:rsidRPr="00693213" w:rsidRDefault="005302E6" w:rsidP="005302E6">
      <w:pPr>
        <w:spacing w:after="0" w:line="240" w:lineRule="auto"/>
        <w:rPr>
          <w:sz w:val="32"/>
          <w:szCs w:val="32"/>
          <w:lang w:val="ru-RU"/>
        </w:rPr>
      </w:pPr>
      <w:r w:rsidRPr="00693213">
        <w:rPr>
          <w:sz w:val="32"/>
          <w:szCs w:val="32"/>
          <w:lang w:val="ru-RU"/>
        </w:rPr>
        <w:t>Додаапти  відео з галереї</w:t>
      </w:r>
    </w:p>
    <w:p w:rsidR="005302E6" w:rsidRPr="00693213" w:rsidRDefault="005302E6" w:rsidP="005302E6">
      <w:pPr>
        <w:spacing w:after="0" w:line="240" w:lineRule="auto"/>
        <w:rPr>
          <w:sz w:val="32"/>
          <w:szCs w:val="32"/>
          <w:lang w:val="ru-RU"/>
        </w:rPr>
      </w:pPr>
      <w:r w:rsidRPr="00693213">
        <w:rPr>
          <w:sz w:val="32"/>
          <w:szCs w:val="32"/>
          <w:lang w:val="ru-RU"/>
        </w:rPr>
        <w:t>Створення нового проекту</w:t>
      </w:r>
    </w:p>
    <w:p w:rsidR="005302E6" w:rsidRPr="00693213" w:rsidRDefault="005302E6" w:rsidP="005302E6">
      <w:pPr>
        <w:spacing w:after="0" w:line="240" w:lineRule="auto"/>
        <w:rPr>
          <w:sz w:val="32"/>
          <w:szCs w:val="32"/>
          <w:lang w:val="ru-RU"/>
        </w:rPr>
      </w:pPr>
      <w:r w:rsidRPr="00693213">
        <w:rPr>
          <w:sz w:val="32"/>
          <w:szCs w:val="32"/>
          <w:lang w:val="ru-RU"/>
        </w:rPr>
        <w:t xml:space="preserve">Увійти за допомогою </w:t>
      </w:r>
      <w:proofErr w:type="gramStart"/>
      <w:r w:rsidRPr="00693213">
        <w:rPr>
          <w:sz w:val="32"/>
          <w:szCs w:val="32"/>
          <w:lang w:val="ru-RU"/>
        </w:rPr>
        <w:t>обл</w:t>
      </w:r>
      <w:proofErr w:type="gramEnd"/>
      <w:r w:rsidRPr="00693213">
        <w:rPr>
          <w:sz w:val="32"/>
          <w:szCs w:val="32"/>
          <w:lang w:val="ru-RU"/>
        </w:rPr>
        <w:t>ікових записів Facebook, Google, Apple</w:t>
      </w:r>
    </w:p>
    <w:p w:rsidR="005302E6" w:rsidRPr="00693213" w:rsidRDefault="005302E6" w:rsidP="005302E6">
      <w:pPr>
        <w:spacing w:after="0" w:line="240" w:lineRule="auto"/>
        <w:rPr>
          <w:sz w:val="32"/>
          <w:szCs w:val="32"/>
          <w:lang w:val="ru-RU"/>
        </w:rPr>
      </w:pPr>
      <w:proofErr w:type="gramStart"/>
      <w:r w:rsidRPr="00693213">
        <w:rPr>
          <w:sz w:val="32"/>
          <w:szCs w:val="32"/>
          <w:lang w:val="ru-RU"/>
        </w:rPr>
        <w:t>Обр</w:t>
      </w:r>
      <w:proofErr w:type="gramEnd"/>
      <w:r w:rsidRPr="00693213">
        <w:rPr>
          <w:sz w:val="32"/>
          <w:szCs w:val="32"/>
          <w:lang w:val="ru-RU"/>
        </w:rPr>
        <w:t>ізка відео</w:t>
      </w:r>
    </w:p>
    <w:p w:rsidR="005302E6" w:rsidRPr="00693213" w:rsidRDefault="005302E6" w:rsidP="005302E6">
      <w:pPr>
        <w:spacing w:after="0" w:line="240" w:lineRule="auto"/>
        <w:rPr>
          <w:sz w:val="32"/>
          <w:szCs w:val="32"/>
          <w:lang w:val="ru-RU"/>
        </w:rPr>
      </w:pPr>
      <w:r w:rsidRPr="00693213">
        <w:rPr>
          <w:sz w:val="32"/>
          <w:szCs w:val="32"/>
          <w:lang w:val="ru-RU"/>
        </w:rPr>
        <w:t>Додавати кольорові фільтри до відео</w:t>
      </w:r>
    </w:p>
    <w:p w:rsidR="005302E6" w:rsidRPr="00693213" w:rsidRDefault="005302E6" w:rsidP="005302E6">
      <w:pPr>
        <w:spacing w:after="0" w:line="240" w:lineRule="auto"/>
        <w:rPr>
          <w:sz w:val="32"/>
          <w:szCs w:val="32"/>
          <w:lang w:val="ru-RU"/>
        </w:rPr>
      </w:pPr>
      <w:r w:rsidRPr="00693213">
        <w:rPr>
          <w:sz w:val="32"/>
          <w:szCs w:val="32"/>
          <w:lang w:val="ru-RU"/>
        </w:rPr>
        <w:t>Додавати музику до відео (ITunes API)</w:t>
      </w:r>
    </w:p>
    <w:p w:rsidR="005302E6" w:rsidRPr="00693213" w:rsidRDefault="005302E6" w:rsidP="005302E6">
      <w:pPr>
        <w:spacing w:after="0" w:line="240" w:lineRule="auto"/>
        <w:rPr>
          <w:sz w:val="32"/>
          <w:szCs w:val="32"/>
          <w:lang w:val="ru-RU"/>
        </w:rPr>
      </w:pPr>
      <w:r w:rsidRPr="00693213">
        <w:rPr>
          <w:sz w:val="32"/>
          <w:szCs w:val="32"/>
          <w:lang w:val="ru-RU"/>
        </w:rPr>
        <w:t xml:space="preserve">Додавати текст </w:t>
      </w:r>
      <w:proofErr w:type="gramStart"/>
      <w:r w:rsidRPr="00693213">
        <w:rPr>
          <w:sz w:val="32"/>
          <w:szCs w:val="32"/>
          <w:lang w:val="ru-RU"/>
        </w:rPr>
        <w:t>до</w:t>
      </w:r>
      <w:proofErr w:type="gramEnd"/>
      <w:r w:rsidRPr="00693213">
        <w:rPr>
          <w:sz w:val="32"/>
          <w:szCs w:val="32"/>
          <w:lang w:val="ru-RU"/>
        </w:rPr>
        <w:t xml:space="preserve"> відео</w:t>
      </w:r>
    </w:p>
    <w:p w:rsidR="005302E6" w:rsidRPr="00693213" w:rsidRDefault="005302E6" w:rsidP="005302E6">
      <w:pPr>
        <w:spacing w:after="0" w:line="240" w:lineRule="auto"/>
        <w:rPr>
          <w:sz w:val="32"/>
          <w:szCs w:val="32"/>
          <w:lang w:val="ru-RU"/>
        </w:rPr>
      </w:pPr>
      <w:r w:rsidRPr="00693213">
        <w:rPr>
          <w:sz w:val="32"/>
          <w:szCs w:val="32"/>
          <w:lang w:val="ru-RU"/>
        </w:rPr>
        <w:t>Часові шкали: можливість переглядати та змінювати всі треки ефекті</w:t>
      </w:r>
      <w:proofErr w:type="gramStart"/>
      <w:r w:rsidRPr="00693213">
        <w:rPr>
          <w:sz w:val="32"/>
          <w:szCs w:val="32"/>
          <w:lang w:val="ru-RU"/>
        </w:rPr>
        <w:t>в</w:t>
      </w:r>
      <w:proofErr w:type="gramEnd"/>
      <w:r w:rsidRPr="00693213">
        <w:rPr>
          <w:sz w:val="32"/>
          <w:szCs w:val="32"/>
          <w:lang w:val="ru-RU"/>
        </w:rPr>
        <w:t xml:space="preserve"> на одному екрані</w:t>
      </w:r>
    </w:p>
    <w:p w:rsidR="005302E6" w:rsidRPr="00693213" w:rsidRDefault="005302E6" w:rsidP="005302E6">
      <w:pPr>
        <w:spacing w:after="0" w:line="240" w:lineRule="auto"/>
        <w:rPr>
          <w:sz w:val="32"/>
          <w:szCs w:val="32"/>
          <w:lang w:val="ru-RU"/>
        </w:rPr>
      </w:pPr>
      <w:r w:rsidRPr="00693213">
        <w:rPr>
          <w:sz w:val="32"/>
          <w:szCs w:val="32"/>
          <w:lang w:val="ru-RU"/>
        </w:rPr>
        <w:t>Збереження відео в хмарному сервісі програми</w:t>
      </w:r>
    </w:p>
    <w:p w:rsidR="005302E6" w:rsidRPr="00693213" w:rsidRDefault="005302E6" w:rsidP="005302E6">
      <w:pPr>
        <w:spacing w:after="0" w:line="240" w:lineRule="auto"/>
        <w:rPr>
          <w:sz w:val="32"/>
          <w:szCs w:val="32"/>
          <w:lang w:val="ru-RU"/>
        </w:rPr>
      </w:pPr>
      <w:r w:rsidRPr="00693213">
        <w:rPr>
          <w:sz w:val="32"/>
          <w:szCs w:val="32"/>
          <w:lang w:val="ru-RU"/>
        </w:rPr>
        <w:t>Експортувати відео з якістю 360p, 480p і 720p</w:t>
      </w:r>
    </w:p>
    <w:p w:rsidR="005302E6" w:rsidRPr="00693213" w:rsidRDefault="005302E6" w:rsidP="005302E6">
      <w:pPr>
        <w:spacing w:after="0" w:line="240" w:lineRule="auto"/>
        <w:rPr>
          <w:sz w:val="32"/>
          <w:szCs w:val="32"/>
          <w:lang w:val="ru-RU"/>
        </w:rPr>
      </w:pPr>
      <w:r w:rsidRPr="00693213">
        <w:rPr>
          <w:sz w:val="32"/>
          <w:szCs w:val="32"/>
          <w:lang w:val="ru-RU"/>
        </w:rPr>
        <w:t xml:space="preserve">Вибір </w:t>
      </w:r>
      <w:proofErr w:type="gramStart"/>
      <w:r w:rsidRPr="00693213">
        <w:rPr>
          <w:sz w:val="32"/>
          <w:szCs w:val="32"/>
          <w:lang w:val="ru-RU"/>
        </w:rPr>
        <w:t>р</w:t>
      </w:r>
      <w:proofErr w:type="gramEnd"/>
      <w:r w:rsidRPr="00693213">
        <w:rPr>
          <w:sz w:val="32"/>
          <w:szCs w:val="32"/>
          <w:lang w:val="ru-RU"/>
        </w:rPr>
        <w:t>ізних відеокадрів (4:3, 16:9)</w:t>
      </w:r>
    </w:p>
    <w:p w:rsidR="005302E6" w:rsidRPr="00693213" w:rsidRDefault="005302E6" w:rsidP="005302E6">
      <w:pPr>
        <w:spacing w:after="0" w:line="240" w:lineRule="auto"/>
        <w:rPr>
          <w:sz w:val="32"/>
          <w:szCs w:val="32"/>
          <w:lang w:val="ru-RU"/>
        </w:rPr>
      </w:pPr>
      <w:r w:rsidRPr="00693213">
        <w:rPr>
          <w:sz w:val="32"/>
          <w:szCs w:val="32"/>
          <w:lang w:val="ru-RU"/>
        </w:rPr>
        <w:t xml:space="preserve">Публікація безпосередньо в </w:t>
      </w:r>
      <w:proofErr w:type="gramStart"/>
      <w:r w:rsidRPr="00693213">
        <w:rPr>
          <w:sz w:val="32"/>
          <w:szCs w:val="32"/>
          <w:lang w:val="ru-RU"/>
        </w:rPr>
        <w:t>соц</w:t>
      </w:r>
      <w:proofErr w:type="gramEnd"/>
      <w:r w:rsidRPr="00693213">
        <w:rPr>
          <w:sz w:val="32"/>
          <w:szCs w:val="32"/>
          <w:lang w:val="ru-RU"/>
        </w:rPr>
        <w:t>іальних мережах</w:t>
      </w:r>
    </w:p>
    <w:p w:rsidR="005302E6" w:rsidRPr="00693213" w:rsidRDefault="005302E6" w:rsidP="005302E6">
      <w:pPr>
        <w:spacing w:after="0" w:line="240" w:lineRule="auto"/>
        <w:rPr>
          <w:sz w:val="32"/>
          <w:szCs w:val="32"/>
          <w:lang w:val="ru-RU"/>
        </w:rPr>
      </w:pPr>
      <w:r w:rsidRPr="00693213">
        <w:rPr>
          <w:sz w:val="32"/>
          <w:szCs w:val="32"/>
          <w:lang w:val="ru-RU"/>
        </w:rPr>
        <w:t>Картинка в картинці</w:t>
      </w:r>
    </w:p>
    <w:p w:rsidR="005302E6" w:rsidRPr="00693213" w:rsidRDefault="005302E6" w:rsidP="005302E6">
      <w:pPr>
        <w:spacing w:after="0" w:line="240" w:lineRule="auto"/>
        <w:rPr>
          <w:sz w:val="32"/>
          <w:szCs w:val="32"/>
          <w:lang w:val="ru-RU"/>
        </w:rPr>
      </w:pPr>
      <w:r w:rsidRPr="00693213">
        <w:rPr>
          <w:b/>
          <w:sz w:val="32"/>
          <w:szCs w:val="32"/>
          <w:lang w:val="ru-RU"/>
        </w:rPr>
        <w:t>Орієнтовна оцінка цього набору функцій становить 110 000 доларів США</w:t>
      </w:r>
      <w:r w:rsidRPr="00693213">
        <w:rPr>
          <w:sz w:val="32"/>
          <w:szCs w:val="32"/>
          <w:lang w:val="ru-RU"/>
        </w:rPr>
        <w:t xml:space="preserve">. </w:t>
      </w:r>
      <w:proofErr w:type="gramStart"/>
      <w:r w:rsidRPr="00693213">
        <w:rPr>
          <w:sz w:val="32"/>
          <w:szCs w:val="32"/>
          <w:lang w:val="ru-RU"/>
        </w:rPr>
        <w:t>П</w:t>
      </w:r>
      <w:proofErr w:type="gramEnd"/>
      <w:r w:rsidRPr="00693213">
        <w:rPr>
          <w:sz w:val="32"/>
          <w:szCs w:val="32"/>
          <w:lang w:val="ru-RU"/>
        </w:rPr>
        <w:t>ідрядник не зобов’язується вкластися в цей бюджет, хоча повідомить про те, як він використовується.</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ВІДПОВІДАЛЬНІСТЬ </w:t>
      </w:r>
      <w:proofErr w:type="gramStart"/>
      <w:r w:rsidRPr="00693213">
        <w:rPr>
          <w:sz w:val="32"/>
          <w:szCs w:val="32"/>
          <w:lang w:val="ru-RU"/>
        </w:rPr>
        <w:t>П</w:t>
      </w:r>
      <w:proofErr w:type="gramEnd"/>
      <w:r w:rsidRPr="00693213">
        <w:rPr>
          <w:sz w:val="32"/>
          <w:szCs w:val="32"/>
          <w:lang w:val="ru-RU"/>
        </w:rPr>
        <w:t>ІДРЯДНИКА</w:t>
      </w:r>
    </w:p>
    <w:p w:rsidR="005302E6" w:rsidRPr="00693213" w:rsidRDefault="005302E6" w:rsidP="005302E6">
      <w:pPr>
        <w:spacing w:after="0" w:line="240" w:lineRule="auto"/>
        <w:rPr>
          <w:sz w:val="32"/>
          <w:szCs w:val="32"/>
          <w:lang w:val="ru-RU"/>
        </w:rPr>
      </w:pPr>
      <w:r w:rsidRPr="00693213">
        <w:rPr>
          <w:sz w:val="32"/>
          <w:szCs w:val="32"/>
          <w:lang w:val="ru-RU"/>
        </w:rPr>
        <w:lastRenderedPageBreak/>
        <w:t xml:space="preserve">CreatorTY несе відповідальність за забезпечення необхідного стандарту якості своєї продукції. </w:t>
      </w:r>
      <w:proofErr w:type="gramStart"/>
      <w:r w:rsidRPr="00693213">
        <w:rPr>
          <w:sz w:val="32"/>
          <w:szCs w:val="32"/>
          <w:lang w:val="ru-RU"/>
        </w:rPr>
        <w:t>У</w:t>
      </w:r>
      <w:proofErr w:type="gramEnd"/>
      <w:r w:rsidRPr="00693213">
        <w:rPr>
          <w:sz w:val="32"/>
          <w:szCs w:val="32"/>
          <w:lang w:val="ru-RU"/>
        </w:rPr>
        <w:t xml:space="preserve"> разі недоліків у результатах роботи CreatorTY виправляє та/або виправляє помилки. </w:t>
      </w:r>
    </w:p>
    <w:p w:rsidR="005302E6" w:rsidRPr="00693213" w:rsidRDefault="005302E6" w:rsidP="005302E6">
      <w:pPr>
        <w:spacing w:after="0" w:line="240" w:lineRule="auto"/>
        <w:rPr>
          <w:b/>
          <w:sz w:val="32"/>
          <w:szCs w:val="32"/>
          <w:lang w:val="ru-RU"/>
        </w:rPr>
      </w:pPr>
      <w:r w:rsidRPr="00693213">
        <w:rPr>
          <w:b/>
          <w:sz w:val="32"/>
          <w:szCs w:val="32"/>
          <w:lang w:val="ru-RU"/>
        </w:rPr>
        <w:t>Виправлення помилок забезпечується CreatorTY за рахунок додаткового бюджету.</w:t>
      </w:r>
    </w:p>
    <w:p w:rsidR="005302E6" w:rsidRPr="00693213" w:rsidRDefault="005302E6" w:rsidP="005302E6">
      <w:pPr>
        <w:spacing w:after="0" w:line="240" w:lineRule="auto"/>
        <w:rPr>
          <w:sz w:val="32"/>
          <w:szCs w:val="32"/>
          <w:lang w:val="ru-RU"/>
        </w:rPr>
      </w:pPr>
      <w:proofErr w:type="gramStart"/>
      <w:r w:rsidRPr="00693213">
        <w:rPr>
          <w:sz w:val="32"/>
          <w:szCs w:val="32"/>
          <w:lang w:val="ru-RU"/>
        </w:rPr>
        <w:t>Будь-як</w:t>
      </w:r>
      <w:proofErr w:type="gramEnd"/>
      <w:r w:rsidRPr="00693213">
        <w:rPr>
          <w:sz w:val="32"/>
          <w:szCs w:val="32"/>
          <w:lang w:val="ru-RU"/>
        </w:rPr>
        <w:t xml:space="preserve">і передоплати, здійснені CreatorTY, не повинні тлумачитися як відмова Джона Клайда. </w:t>
      </w:r>
      <w:proofErr w:type="gramStart"/>
      <w:r w:rsidRPr="00693213">
        <w:rPr>
          <w:sz w:val="32"/>
          <w:szCs w:val="32"/>
          <w:lang w:val="ru-RU"/>
        </w:rPr>
        <w:t>У</w:t>
      </w:r>
      <w:proofErr w:type="gramEnd"/>
      <w:r w:rsidRPr="00693213">
        <w:rPr>
          <w:sz w:val="32"/>
          <w:szCs w:val="32"/>
          <w:lang w:val="ru-RU"/>
        </w:rPr>
        <w:t xml:space="preserve"> </w:t>
      </w:r>
      <w:proofErr w:type="gramStart"/>
      <w:r w:rsidRPr="00693213">
        <w:rPr>
          <w:sz w:val="32"/>
          <w:szCs w:val="32"/>
          <w:lang w:val="ru-RU"/>
        </w:rPr>
        <w:t>раз</w:t>
      </w:r>
      <w:proofErr w:type="gramEnd"/>
      <w:r w:rsidRPr="00693213">
        <w:rPr>
          <w:sz w:val="32"/>
          <w:szCs w:val="32"/>
          <w:lang w:val="ru-RU"/>
        </w:rPr>
        <w:t>і пошкодження або травм CreatorTY несе відповідальність за збитки.</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proofErr w:type="gramStart"/>
      <w:r w:rsidRPr="00693213">
        <w:rPr>
          <w:sz w:val="32"/>
          <w:szCs w:val="32"/>
          <w:lang w:val="ru-RU"/>
        </w:rPr>
        <w:t>П</w:t>
      </w:r>
      <w:proofErr w:type="gramEnd"/>
      <w:r w:rsidRPr="00693213">
        <w:rPr>
          <w:sz w:val="32"/>
          <w:szCs w:val="32"/>
          <w:lang w:val="ru-RU"/>
        </w:rPr>
        <w:t>ІДПРИЄДНАННЯ</w:t>
      </w:r>
    </w:p>
    <w:p w:rsidR="005302E6" w:rsidRPr="00693213" w:rsidRDefault="005302E6" w:rsidP="005302E6">
      <w:pPr>
        <w:spacing w:after="0" w:line="240" w:lineRule="auto"/>
        <w:rPr>
          <w:sz w:val="32"/>
          <w:szCs w:val="32"/>
          <w:lang w:val="ru-RU"/>
        </w:rPr>
      </w:pPr>
      <w:r w:rsidRPr="00693213">
        <w:rPr>
          <w:sz w:val="32"/>
          <w:szCs w:val="32"/>
          <w:lang w:val="ru-RU"/>
        </w:rPr>
        <w:t xml:space="preserve">CreatorTY має отримати згоду з Джоном Клайдом на </w:t>
      </w:r>
      <w:proofErr w:type="gramStart"/>
      <w:r w:rsidRPr="00693213">
        <w:rPr>
          <w:sz w:val="32"/>
          <w:szCs w:val="32"/>
          <w:lang w:val="ru-RU"/>
        </w:rPr>
        <w:t>будь-яку</w:t>
      </w:r>
      <w:proofErr w:type="gramEnd"/>
      <w:r w:rsidRPr="00693213">
        <w:rPr>
          <w:sz w:val="32"/>
          <w:szCs w:val="32"/>
          <w:lang w:val="ru-RU"/>
        </w:rPr>
        <w:t xml:space="preserve"> роботу, яка буде виконана протягом життя проекту в частині субпідряду, заміни або спільного контракту з іншою фірмою.</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ПРОЕКТНА КОМАНДА</w:t>
      </w:r>
    </w:p>
    <w:p w:rsidR="005302E6" w:rsidRPr="00693213" w:rsidRDefault="005302E6" w:rsidP="005302E6">
      <w:pPr>
        <w:spacing w:after="0" w:line="240" w:lineRule="auto"/>
        <w:rPr>
          <w:sz w:val="32"/>
          <w:szCs w:val="32"/>
          <w:lang w:val="ru-RU"/>
        </w:rPr>
      </w:pPr>
      <w:r w:rsidRPr="00693213">
        <w:rPr>
          <w:sz w:val="32"/>
          <w:szCs w:val="32"/>
          <w:lang w:val="ru-RU"/>
        </w:rPr>
        <w:t>Команда проекту означає Джона Клайда та будь-яких співробітників CreatorTY, найманих Джоном Клайдом з метою проектування, виробництва, розробки, тестування та запуску Проекту. Члени команди проекту будуть призначені в письмовій формі Джоном Клайдом і можуть час від часу змінюватися в письмовій формі Джоном Клайдом.</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CreatorTY не видаляє або замінює жодних членів команди проекту, за винятком письмового дозволу Джона Клайда. </w:t>
      </w:r>
      <w:proofErr w:type="gramStart"/>
      <w:r w:rsidRPr="00693213">
        <w:rPr>
          <w:sz w:val="32"/>
          <w:szCs w:val="32"/>
          <w:lang w:val="ru-RU"/>
        </w:rPr>
        <w:t>Кр</w:t>
      </w:r>
      <w:proofErr w:type="gramEnd"/>
      <w:r w:rsidRPr="00693213">
        <w:rPr>
          <w:sz w:val="32"/>
          <w:szCs w:val="32"/>
          <w:lang w:val="ru-RU"/>
        </w:rPr>
        <w:t>ім того, якщо будь-який член команди проекту припиняє роботу в Проекті з будь-якої причини, CreatorTY негайно замінить такого члена команди кваліфікованою особою, затвердженою Джоном Клайдом, у письмовій формі.</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РОЗРАХУНОК ТА ОПЛАТА</w:t>
      </w:r>
    </w:p>
    <w:p w:rsidR="005302E6" w:rsidRPr="00693213" w:rsidRDefault="005302E6" w:rsidP="005302E6">
      <w:pPr>
        <w:spacing w:after="0" w:line="240" w:lineRule="auto"/>
        <w:rPr>
          <w:sz w:val="32"/>
          <w:szCs w:val="32"/>
          <w:lang w:val="ru-RU"/>
        </w:rPr>
      </w:pPr>
      <w:r w:rsidRPr="00693213">
        <w:rPr>
          <w:b/>
          <w:sz w:val="32"/>
          <w:szCs w:val="32"/>
          <w:lang w:val="ru-RU"/>
        </w:rPr>
        <w:t>Рахунки Джону Клайду виставлятимуться щомісяця</w:t>
      </w:r>
      <w:r w:rsidRPr="00693213">
        <w:rPr>
          <w:sz w:val="32"/>
          <w:szCs w:val="32"/>
          <w:lang w:val="ru-RU"/>
        </w:rPr>
        <w:t xml:space="preserve"> </w:t>
      </w:r>
      <w:r w:rsidRPr="00693213">
        <w:rPr>
          <w:b/>
          <w:sz w:val="32"/>
          <w:szCs w:val="32"/>
          <w:lang w:val="ru-RU"/>
        </w:rPr>
        <w:t>до надання результатів однієї ітерації</w:t>
      </w:r>
      <w:r w:rsidRPr="00693213">
        <w:rPr>
          <w:sz w:val="32"/>
          <w:szCs w:val="32"/>
          <w:lang w:val="ru-RU"/>
        </w:rPr>
        <w:t xml:space="preserve">, а сплата </w:t>
      </w:r>
      <w:proofErr w:type="gramStart"/>
      <w:r w:rsidRPr="00693213">
        <w:rPr>
          <w:sz w:val="32"/>
          <w:szCs w:val="32"/>
          <w:lang w:val="ru-RU"/>
        </w:rPr>
        <w:t>таких</w:t>
      </w:r>
      <w:proofErr w:type="gramEnd"/>
      <w:r w:rsidRPr="00693213">
        <w:rPr>
          <w:sz w:val="32"/>
          <w:szCs w:val="32"/>
          <w:lang w:val="ru-RU"/>
        </w:rPr>
        <w:t xml:space="preserve"> зборів — протягом тридцяти (30) днів з дати кожного рахунку CreatorTY. Усі платежі будуть здійснюватися в доларах США. Прострочені платежі за цим договором нараховуватимуться у розмі</w:t>
      </w:r>
      <w:proofErr w:type="gramStart"/>
      <w:r w:rsidRPr="00693213">
        <w:rPr>
          <w:sz w:val="32"/>
          <w:szCs w:val="32"/>
          <w:lang w:val="ru-RU"/>
        </w:rPr>
        <w:t>р</w:t>
      </w:r>
      <w:proofErr w:type="gramEnd"/>
      <w:r w:rsidRPr="00693213">
        <w:rPr>
          <w:sz w:val="32"/>
          <w:szCs w:val="32"/>
          <w:lang w:val="ru-RU"/>
        </w:rPr>
        <w:t xml:space="preserve">і півтора відсотка (1 1/2%) на місяць або найвищої ставки, дозволеної чинним законодавством, залежно від того, яка з них нижча. Якщо за своїм </w:t>
      </w:r>
      <w:proofErr w:type="gramStart"/>
      <w:r w:rsidRPr="00693213">
        <w:rPr>
          <w:sz w:val="32"/>
          <w:szCs w:val="32"/>
          <w:lang w:val="ru-RU"/>
        </w:rPr>
        <w:t>р</w:t>
      </w:r>
      <w:proofErr w:type="gramEnd"/>
      <w:r w:rsidRPr="00693213">
        <w:rPr>
          <w:sz w:val="32"/>
          <w:szCs w:val="32"/>
          <w:lang w:val="ru-RU"/>
        </w:rPr>
        <w:t xml:space="preserve">ішенням CreatorTY визначить, що Джон Клайд не є кредитоспроможним або не є </w:t>
      </w:r>
      <w:r w:rsidRPr="00693213">
        <w:rPr>
          <w:sz w:val="32"/>
          <w:szCs w:val="32"/>
          <w:lang w:val="ru-RU"/>
        </w:rPr>
        <w:lastRenderedPageBreak/>
        <w:t>фінансово захищеним, CreatorTY може, після письмового повідомлення Джона Клайда, змінити умови оплати, щоб вимагати повної оплати до надання результатів однієї ітерації або інших гарантій для забезпечити виконання платіжних зобов'язань Клієнта за цим Договором.</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b/>
          <w:sz w:val="32"/>
          <w:szCs w:val="32"/>
          <w:lang w:val="ru-RU"/>
        </w:rPr>
      </w:pPr>
      <w:r w:rsidRPr="00693213">
        <w:rPr>
          <w:b/>
          <w:sz w:val="32"/>
          <w:szCs w:val="32"/>
          <w:lang w:val="ru-RU"/>
        </w:rPr>
        <w:t>Розробники:</w:t>
      </w:r>
    </w:p>
    <w:p w:rsidR="005302E6" w:rsidRPr="00693213" w:rsidRDefault="005302E6" w:rsidP="005302E6">
      <w:pPr>
        <w:spacing w:after="0" w:line="240" w:lineRule="auto"/>
        <w:rPr>
          <w:sz w:val="32"/>
          <w:szCs w:val="32"/>
          <w:lang w:val="ru-RU"/>
        </w:rPr>
      </w:pPr>
      <w:r w:rsidRPr="00693213">
        <w:rPr>
          <w:rFonts w:ascii="Arial" w:hAnsi="Arial" w:cs="Arial"/>
          <w:color w:val="000000"/>
          <w:sz w:val="32"/>
          <w:szCs w:val="32"/>
        </w:rPr>
        <w:t>Senior</w:t>
      </w:r>
      <w:r w:rsidRPr="00693213">
        <w:rPr>
          <w:sz w:val="32"/>
          <w:szCs w:val="32"/>
          <w:lang w:val="ru-RU"/>
        </w:rPr>
        <w:t xml:space="preserve">  Старший розробник програмного забезпечення, призначений для роботи над Проектом, отримує оплату в розмірі 45 $ на годину.</w:t>
      </w:r>
    </w:p>
    <w:p w:rsidR="005302E6" w:rsidRPr="00693213" w:rsidRDefault="005302E6" w:rsidP="005302E6">
      <w:pPr>
        <w:spacing w:after="0" w:line="240" w:lineRule="auto"/>
        <w:rPr>
          <w:sz w:val="32"/>
          <w:szCs w:val="32"/>
          <w:lang w:val="ru-RU"/>
        </w:rPr>
      </w:pPr>
      <w:r w:rsidRPr="00693213">
        <w:rPr>
          <w:rFonts w:ascii="Arial" w:hAnsi="Arial" w:cs="Arial"/>
          <w:color w:val="000000"/>
          <w:sz w:val="32"/>
          <w:szCs w:val="32"/>
        </w:rPr>
        <w:t>Middle</w:t>
      </w:r>
      <w:r w:rsidRPr="00693213">
        <w:rPr>
          <w:sz w:val="32"/>
          <w:szCs w:val="32"/>
          <w:lang w:val="ru-RU"/>
        </w:rPr>
        <w:t xml:space="preserve"> Середній розробник програмного забезпечення, призначений для роботи над Проектом, отримує оплату в розмірі 40 $ на годину.</w:t>
      </w:r>
    </w:p>
    <w:p w:rsidR="005302E6" w:rsidRPr="00693213" w:rsidRDefault="005302E6" w:rsidP="005302E6">
      <w:pPr>
        <w:spacing w:after="0" w:line="240" w:lineRule="auto"/>
        <w:rPr>
          <w:sz w:val="32"/>
          <w:szCs w:val="32"/>
          <w:lang w:val="ru-RU"/>
        </w:rPr>
      </w:pPr>
      <w:r w:rsidRPr="00693213">
        <w:rPr>
          <w:rFonts w:ascii="Arial" w:hAnsi="Arial" w:cs="Arial"/>
          <w:color w:val="000000"/>
          <w:sz w:val="32"/>
          <w:szCs w:val="32"/>
        </w:rPr>
        <w:t xml:space="preserve">Junior </w:t>
      </w:r>
      <w:r w:rsidRPr="00693213">
        <w:rPr>
          <w:sz w:val="32"/>
          <w:szCs w:val="32"/>
          <w:lang w:val="ru-RU"/>
        </w:rPr>
        <w:t>Молодший розробник програмного забезпечення, призначений для роботи над Проектом, отримує оплату в розмірі 36 $ на годину.</w:t>
      </w:r>
    </w:p>
    <w:p w:rsidR="005302E6" w:rsidRPr="00693213" w:rsidRDefault="005302E6" w:rsidP="005302E6">
      <w:pPr>
        <w:spacing w:after="0" w:line="240" w:lineRule="auto"/>
        <w:rPr>
          <w:sz w:val="32"/>
          <w:szCs w:val="32"/>
          <w:lang w:val="ru-RU"/>
        </w:rPr>
      </w:pPr>
      <w:r w:rsidRPr="00693213">
        <w:rPr>
          <w:sz w:val="32"/>
          <w:szCs w:val="32"/>
          <w:lang w:val="ru-RU"/>
        </w:rPr>
        <w:t xml:space="preserve">QA-інженери: </w:t>
      </w:r>
    </w:p>
    <w:p w:rsidR="005302E6" w:rsidRPr="00693213" w:rsidRDefault="005302E6" w:rsidP="005302E6">
      <w:pPr>
        <w:spacing w:after="0" w:line="240" w:lineRule="auto"/>
        <w:rPr>
          <w:sz w:val="32"/>
          <w:szCs w:val="32"/>
          <w:lang w:val="ru-RU"/>
        </w:rPr>
      </w:pPr>
      <w:r w:rsidRPr="00693213">
        <w:rPr>
          <w:rFonts w:ascii="Arial" w:hAnsi="Arial" w:cs="Arial"/>
          <w:color w:val="000000"/>
          <w:sz w:val="32"/>
          <w:szCs w:val="32"/>
        </w:rPr>
        <w:t>Senior</w:t>
      </w:r>
      <w:r w:rsidRPr="00693213">
        <w:rPr>
          <w:sz w:val="32"/>
          <w:szCs w:val="32"/>
          <w:lang w:val="ru-RU"/>
        </w:rPr>
        <w:t xml:space="preserve"> Старший QA-інженер, призначений для роботи над Проектом, отримує оплату в розмірі 40 $ на годину.</w:t>
      </w:r>
    </w:p>
    <w:p w:rsidR="005302E6" w:rsidRPr="00693213" w:rsidRDefault="005302E6" w:rsidP="005302E6">
      <w:pPr>
        <w:spacing w:after="0" w:line="240" w:lineRule="auto"/>
        <w:rPr>
          <w:sz w:val="32"/>
          <w:szCs w:val="32"/>
          <w:lang w:val="ru-RU"/>
        </w:rPr>
      </w:pPr>
      <w:r w:rsidRPr="00693213">
        <w:rPr>
          <w:rFonts w:ascii="Arial" w:hAnsi="Arial" w:cs="Arial"/>
          <w:color w:val="000000"/>
          <w:sz w:val="32"/>
          <w:szCs w:val="32"/>
        </w:rPr>
        <w:t>Middle</w:t>
      </w:r>
      <w:r w:rsidRPr="00693213">
        <w:rPr>
          <w:sz w:val="32"/>
          <w:szCs w:val="32"/>
          <w:lang w:val="ru-RU"/>
        </w:rPr>
        <w:t xml:space="preserve">  Середній QA-інженер, призначений для роботи над Проектом, отримує оплату в розмірі 35 $ на годину.</w:t>
      </w:r>
    </w:p>
    <w:p w:rsidR="005302E6" w:rsidRPr="00693213" w:rsidRDefault="005302E6" w:rsidP="005302E6">
      <w:pPr>
        <w:spacing w:after="0" w:line="240" w:lineRule="auto"/>
        <w:rPr>
          <w:sz w:val="32"/>
          <w:szCs w:val="32"/>
          <w:lang w:val="ru-RU"/>
        </w:rPr>
      </w:pPr>
      <w:r w:rsidRPr="00693213">
        <w:rPr>
          <w:rFonts w:ascii="Arial" w:hAnsi="Arial" w:cs="Arial"/>
          <w:color w:val="000000"/>
          <w:sz w:val="32"/>
          <w:szCs w:val="32"/>
        </w:rPr>
        <w:t xml:space="preserve">Junior </w:t>
      </w:r>
      <w:r w:rsidRPr="00693213">
        <w:rPr>
          <w:sz w:val="32"/>
          <w:szCs w:val="32"/>
          <w:lang w:val="ru-RU"/>
        </w:rPr>
        <w:t>Молодший QA-інженер, призначений для роботи над Проектом, отримує оплату в розмірі 31 $ на годину.</w:t>
      </w:r>
    </w:p>
    <w:p w:rsidR="005302E6" w:rsidRPr="00693213" w:rsidRDefault="005302E6" w:rsidP="005302E6">
      <w:pPr>
        <w:spacing w:after="0" w:line="240" w:lineRule="auto"/>
        <w:rPr>
          <w:sz w:val="32"/>
          <w:szCs w:val="32"/>
          <w:lang w:val="ru-RU"/>
        </w:rPr>
      </w:pPr>
      <w:r w:rsidRPr="00693213">
        <w:rPr>
          <w:sz w:val="32"/>
          <w:szCs w:val="32"/>
          <w:lang w:val="ru-RU"/>
        </w:rPr>
        <w:t>UI-дизайнер, призначений для роботи над Проектом, отримує оплату 30$ за годину.</w:t>
      </w:r>
    </w:p>
    <w:p w:rsidR="005302E6" w:rsidRPr="00693213" w:rsidRDefault="005302E6" w:rsidP="005302E6">
      <w:pPr>
        <w:spacing w:after="0" w:line="240" w:lineRule="auto"/>
        <w:rPr>
          <w:sz w:val="32"/>
          <w:szCs w:val="32"/>
          <w:lang w:val="ru-RU"/>
        </w:rPr>
      </w:pPr>
      <w:r w:rsidRPr="00693213">
        <w:rPr>
          <w:sz w:val="32"/>
          <w:szCs w:val="32"/>
          <w:lang w:val="ru-RU"/>
        </w:rPr>
        <w:t>Керівник проекту, призначений для роботи над Проектом, отримує оплату в розмі</w:t>
      </w:r>
      <w:proofErr w:type="gramStart"/>
      <w:r w:rsidRPr="00693213">
        <w:rPr>
          <w:sz w:val="32"/>
          <w:szCs w:val="32"/>
          <w:lang w:val="ru-RU"/>
        </w:rPr>
        <w:t>р</w:t>
      </w:r>
      <w:proofErr w:type="gramEnd"/>
      <w:r w:rsidRPr="00693213">
        <w:rPr>
          <w:sz w:val="32"/>
          <w:szCs w:val="32"/>
          <w:lang w:val="ru-RU"/>
        </w:rPr>
        <w:t>і 45 $ на годину.</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ПОНАДУРОЧНИЙ ЧАС</w:t>
      </w:r>
    </w:p>
    <w:p w:rsidR="005302E6" w:rsidRPr="00693213" w:rsidRDefault="005302E6" w:rsidP="005302E6">
      <w:pPr>
        <w:spacing w:after="0" w:line="240" w:lineRule="auto"/>
        <w:rPr>
          <w:sz w:val="32"/>
          <w:szCs w:val="32"/>
          <w:lang w:val="ru-RU"/>
        </w:rPr>
      </w:pPr>
      <w:r w:rsidRPr="00693213">
        <w:rPr>
          <w:sz w:val="32"/>
          <w:szCs w:val="32"/>
          <w:lang w:val="ru-RU"/>
        </w:rPr>
        <w:t xml:space="preserve">Надурочна робота (понад 8 годин за робочий день) оплачується у подвійному місячному розмірі. Усі понаднормові роботи повинні бути схвалені Джоном Клайдом або представником першої сторони до їх фактичного настання. CreatorTY має право відмовитися від </w:t>
      </w:r>
      <w:proofErr w:type="gramStart"/>
      <w:r w:rsidRPr="00693213">
        <w:rPr>
          <w:sz w:val="32"/>
          <w:szCs w:val="32"/>
          <w:lang w:val="ru-RU"/>
        </w:rPr>
        <w:t>запит</w:t>
      </w:r>
      <w:proofErr w:type="gramEnd"/>
      <w:r w:rsidRPr="00693213">
        <w:rPr>
          <w:sz w:val="32"/>
          <w:szCs w:val="32"/>
          <w:lang w:val="ru-RU"/>
        </w:rPr>
        <w:t>ів на понаднормові години.</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ВІДПУСКА, ЛІКУВАННЯ ТА ВІДПУСКА</w:t>
      </w:r>
    </w:p>
    <w:p w:rsidR="005302E6" w:rsidRPr="00693213" w:rsidRDefault="005302E6" w:rsidP="005302E6">
      <w:pPr>
        <w:spacing w:after="0" w:line="240" w:lineRule="auto"/>
        <w:rPr>
          <w:sz w:val="32"/>
          <w:szCs w:val="32"/>
          <w:lang w:val="ru-RU"/>
        </w:rPr>
      </w:pPr>
      <w:r w:rsidRPr="00693213">
        <w:rPr>
          <w:sz w:val="32"/>
          <w:szCs w:val="32"/>
          <w:lang w:val="ru-RU"/>
        </w:rPr>
        <w:t xml:space="preserve">Співробітники CreatorTY мають право на звичайну відпустку, згідно з урядовими законами США. Якщо співробітники CreatorTY, які на даний момент працюють </w:t>
      </w:r>
      <w:proofErr w:type="gramStart"/>
      <w:r w:rsidRPr="00693213">
        <w:rPr>
          <w:sz w:val="32"/>
          <w:szCs w:val="32"/>
          <w:lang w:val="ru-RU"/>
        </w:rPr>
        <w:t>у</w:t>
      </w:r>
      <w:proofErr w:type="gramEnd"/>
      <w:r w:rsidRPr="00693213">
        <w:rPr>
          <w:sz w:val="32"/>
          <w:szCs w:val="32"/>
          <w:lang w:val="ru-RU"/>
        </w:rPr>
        <w:t xml:space="preserve"> </w:t>
      </w:r>
      <w:proofErr w:type="gramStart"/>
      <w:r w:rsidRPr="00693213">
        <w:rPr>
          <w:sz w:val="32"/>
          <w:szCs w:val="32"/>
          <w:lang w:val="ru-RU"/>
        </w:rPr>
        <w:t>проект</w:t>
      </w:r>
      <w:proofErr w:type="gramEnd"/>
      <w:r w:rsidRPr="00693213">
        <w:rPr>
          <w:sz w:val="32"/>
          <w:szCs w:val="32"/>
          <w:lang w:val="ru-RU"/>
        </w:rPr>
        <w:t xml:space="preserve">і Джона Клайда, беруть відпустку </w:t>
      </w:r>
      <w:r w:rsidRPr="00693213">
        <w:rPr>
          <w:sz w:val="32"/>
          <w:szCs w:val="32"/>
          <w:lang w:val="ru-RU"/>
        </w:rPr>
        <w:lastRenderedPageBreak/>
        <w:t>більше двох (2) тижнів, CreatorTY повинен повідомити Джона Клайда принаймні за один (1) місяць до цього.</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Дні відпустки та </w:t>
      </w:r>
      <w:proofErr w:type="gramStart"/>
      <w:r w:rsidRPr="00693213">
        <w:rPr>
          <w:sz w:val="32"/>
          <w:szCs w:val="32"/>
          <w:lang w:val="ru-RU"/>
        </w:rPr>
        <w:t>л</w:t>
      </w:r>
      <w:proofErr w:type="gramEnd"/>
      <w:r w:rsidRPr="00693213">
        <w:rPr>
          <w:sz w:val="32"/>
          <w:szCs w:val="32"/>
          <w:lang w:val="ru-RU"/>
        </w:rPr>
        <w:t>ікарняні виключаються з рахунку, запланованого на наступний місяць.</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Розрахунок для виключення має бути таким:</w:t>
      </w:r>
    </w:p>
    <w:p w:rsidR="005302E6" w:rsidRPr="00693213" w:rsidRDefault="005302E6" w:rsidP="005302E6">
      <w:pPr>
        <w:spacing w:after="0" w:line="240" w:lineRule="auto"/>
        <w:rPr>
          <w:sz w:val="32"/>
          <w:szCs w:val="32"/>
          <w:lang w:val="ru-RU"/>
        </w:rPr>
      </w:pPr>
      <w:r w:rsidRPr="00693213">
        <w:rPr>
          <w:sz w:val="32"/>
          <w:szCs w:val="32"/>
          <w:lang w:val="ru-RU"/>
        </w:rPr>
        <w:t>Сума для виключення з Місячної ставки = 1 місячна ставка / кількість робочих дні</w:t>
      </w:r>
      <w:proofErr w:type="gramStart"/>
      <w:r w:rsidRPr="00693213">
        <w:rPr>
          <w:sz w:val="32"/>
          <w:szCs w:val="32"/>
          <w:lang w:val="ru-RU"/>
        </w:rPr>
        <w:t>в</w:t>
      </w:r>
      <w:proofErr w:type="gramEnd"/>
      <w:r w:rsidRPr="00693213">
        <w:rPr>
          <w:sz w:val="32"/>
          <w:szCs w:val="32"/>
          <w:lang w:val="ru-RU"/>
        </w:rPr>
        <w:t xml:space="preserve"> у місяці, коли береться відпустка та/або лікарняні * кількість робочих днів у місяці, коли береться відпустка та/або лікарняні.</w:t>
      </w:r>
    </w:p>
    <w:p w:rsidR="005302E6" w:rsidRPr="00693213" w:rsidRDefault="005302E6" w:rsidP="005302E6">
      <w:pPr>
        <w:spacing w:after="0" w:line="240" w:lineRule="auto"/>
        <w:rPr>
          <w:sz w:val="32"/>
          <w:szCs w:val="32"/>
          <w:lang w:val="ru-RU"/>
        </w:rPr>
      </w:pPr>
      <w:r w:rsidRPr="00693213">
        <w:rPr>
          <w:sz w:val="32"/>
          <w:szCs w:val="32"/>
          <w:lang w:val="ru-RU"/>
        </w:rPr>
        <w:t xml:space="preserve">Усі державні </w:t>
      </w:r>
      <w:proofErr w:type="gramStart"/>
      <w:r w:rsidRPr="00693213">
        <w:rPr>
          <w:sz w:val="32"/>
          <w:szCs w:val="32"/>
          <w:lang w:val="ru-RU"/>
        </w:rPr>
        <w:t>свята</w:t>
      </w:r>
      <w:proofErr w:type="gramEnd"/>
      <w:r w:rsidRPr="00693213">
        <w:rPr>
          <w:sz w:val="32"/>
          <w:szCs w:val="32"/>
          <w:lang w:val="ru-RU"/>
        </w:rPr>
        <w:t xml:space="preserve"> вважаються вихідними. Усі місцеві національні </w:t>
      </w:r>
      <w:proofErr w:type="gramStart"/>
      <w:r w:rsidRPr="00693213">
        <w:rPr>
          <w:sz w:val="32"/>
          <w:szCs w:val="32"/>
          <w:lang w:val="ru-RU"/>
        </w:rPr>
        <w:t>свята</w:t>
      </w:r>
      <w:proofErr w:type="gramEnd"/>
      <w:r w:rsidRPr="00693213">
        <w:rPr>
          <w:sz w:val="32"/>
          <w:szCs w:val="32"/>
          <w:lang w:val="ru-RU"/>
        </w:rPr>
        <w:t xml:space="preserve"> CreatorTY вважаються вихідними, тому їм має передувати письмове сповіщення від CreatorTY.</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ІНТЕЛЕКТУАЛЬНА ВЛАСНІСТЬ</w:t>
      </w:r>
    </w:p>
    <w:p w:rsidR="005302E6" w:rsidRPr="00693213" w:rsidRDefault="005302E6" w:rsidP="005302E6">
      <w:pPr>
        <w:spacing w:after="0" w:line="240" w:lineRule="auto"/>
        <w:rPr>
          <w:sz w:val="32"/>
          <w:szCs w:val="32"/>
          <w:lang w:val="ru-RU"/>
        </w:rPr>
      </w:pPr>
      <w:proofErr w:type="gramStart"/>
      <w:r w:rsidRPr="00693213">
        <w:rPr>
          <w:sz w:val="32"/>
          <w:szCs w:val="32"/>
          <w:lang w:val="ru-RU"/>
        </w:rPr>
        <w:t>Усі зареєстровані або незареєстровані, (i) патенти, патентоване винаходи та інші патентні права (включаючи будь-які розділи, продовження, часткове продовження, перевидання, повторну експертизу та їх втручання); (ii) товарні знаки, знаки обслуговування, торговельні назви, торгові назви, слогани, фірмові назви, логотипи та корпоративні назви та весь гудвіл, пов'язаний з ними;</w:t>
      </w:r>
      <w:proofErr w:type="gramEnd"/>
      <w:r w:rsidRPr="00693213">
        <w:rPr>
          <w:sz w:val="32"/>
          <w:szCs w:val="32"/>
          <w:lang w:val="ru-RU"/>
        </w:rPr>
        <w:t xml:space="preserve"> </w:t>
      </w:r>
      <w:proofErr w:type="gramStart"/>
      <w:r w:rsidRPr="00693213">
        <w:rPr>
          <w:sz w:val="32"/>
          <w:szCs w:val="32"/>
          <w:lang w:val="ru-RU"/>
        </w:rPr>
        <w:t>(ii) авторські права, роботи та дизайни масок; (iv) комерційні таємниці, ноу-хау, винаходи, процеси, процедури, бази даних, конфіденційну ділову інформацію та іншу інформацію та права власності; (v) комп'ютерні програми, включаючи весь вихідний код, об'єктний код, специфікації, конструкції та пов'язану з ними документацію;</w:t>
      </w:r>
      <w:proofErr w:type="gramEnd"/>
      <w:r w:rsidRPr="00693213">
        <w:rPr>
          <w:sz w:val="32"/>
          <w:szCs w:val="32"/>
          <w:lang w:val="ru-RU"/>
        </w:rPr>
        <w:t xml:space="preserve"> і (vi) доменні імена, Інтернет-адреси та інші ідентифікатори комп’ютерів, </w:t>
      </w:r>
      <w:proofErr w:type="gramStart"/>
      <w:r w:rsidRPr="00693213">
        <w:rPr>
          <w:sz w:val="32"/>
          <w:szCs w:val="32"/>
          <w:lang w:val="ru-RU"/>
        </w:rPr>
        <w:t>у</w:t>
      </w:r>
      <w:proofErr w:type="gramEnd"/>
      <w:r w:rsidRPr="00693213">
        <w:rPr>
          <w:sz w:val="32"/>
          <w:szCs w:val="32"/>
          <w:lang w:val="ru-RU"/>
        </w:rPr>
        <w:t xml:space="preserve"> кожному разі, які є суттєвими та використовуються в роботі Проекту CreatorTY, а Джон Клайд, який в даний час ведеться (“Інтелектуальна власність”) є (a) власністю John Clyde або (b) використовується Джоном Клайдом для дійсної ліцензії.</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Наскільки CreatorTY та Джон Клайд знають, жодних порушень чи інших порушень будь-якої інтелектуальної власності, що належить Джону Клайду, будь-яка третя сторона, за винятком випадків, коли таке порушення чи порушення не мали б суттєвого </w:t>
      </w:r>
      <w:proofErr w:type="gramStart"/>
      <w:r w:rsidRPr="00693213">
        <w:rPr>
          <w:sz w:val="32"/>
          <w:szCs w:val="32"/>
          <w:lang w:val="ru-RU"/>
        </w:rPr>
        <w:t>негативного</w:t>
      </w:r>
      <w:proofErr w:type="gramEnd"/>
      <w:r w:rsidRPr="00693213">
        <w:rPr>
          <w:sz w:val="32"/>
          <w:szCs w:val="32"/>
          <w:lang w:val="ru-RU"/>
        </w:rPr>
        <w:t xml:space="preserve"> впливу.</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CreatorTY та Джон Клайд вжили всіх необхідних заходів для </w:t>
      </w:r>
      <w:proofErr w:type="gramStart"/>
      <w:r w:rsidRPr="00693213">
        <w:rPr>
          <w:sz w:val="32"/>
          <w:szCs w:val="32"/>
          <w:lang w:val="ru-RU"/>
        </w:rPr>
        <w:t>п</w:t>
      </w:r>
      <w:proofErr w:type="gramEnd"/>
      <w:r w:rsidRPr="00693213">
        <w:rPr>
          <w:sz w:val="32"/>
          <w:szCs w:val="32"/>
          <w:lang w:val="ru-RU"/>
        </w:rPr>
        <w:t>ідтримки та захисту кожного об’єкта інтелектуальної власності. Проведення проекту CreatorTY і Джона Клайда не порушує або іншим чином не порушує будь-яку інтелектуальну власність або інші права власності будь-якої іншої особи в суттєвому відношенні, і немає жодних дій, які очікують на розгляд, або, наскільки відомо CreatorTY і Джон Клайд погрожував, стверджуючи про будь-яке таке порушення чи порушення чи оскарження прав Джона Клайда на або на будь-яку інтелектуальну власність, за винятком будь-яких Позовів, які, у разі негативного для Джона Клайда вирішення, не мали б суттєвих негативних наслідкі</w:t>
      </w:r>
      <w:proofErr w:type="gramStart"/>
      <w:r w:rsidRPr="00693213">
        <w:rPr>
          <w:sz w:val="32"/>
          <w:szCs w:val="32"/>
          <w:lang w:val="ru-RU"/>
        </w:rPr>
        <w:t>в</w:t>
      </w:r>
      <w:proofErr w:type="gramEnd"/>
      <w:r w:rsidRPr="00693213">
        <w:rPr>
          <w:sz w:val="32"/>
          <w:szCs w:val="32"/>
          <w:lang w:val="ru-RU"/>
        </w:rPr>
        <w:t>.</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ПРИЙНЯТТЯ</w:t>
      </w:r>
    </w:p>
    <w:p w:rsidR="005302E6" w:rsidRPr="00693213" w:rsidRDefault="005302E6" w:rsidP="005302E6">
      <w:pPr>
        <w:spacing w:after="0" w:line="240" w:lineRule="auto"/>
        <w:rPr>
          <w:sz w:val="32"/>
          <w:szCs w:val="32"/>
          <w:lang w:val="ru-RU"/>
        </w:rPr>
      </w:pPr>
      <w:r w:rsidRPr="00693213">
        <w:rPr>
          <w:sz w:val="32"/>
          <w:szCs w:val="32"/>
          <w:lang w:val="ru-RU"/>
        </w:rPr>
        <w:t>Прийняття поставки. Вважається, що CreatorTY виконав свої зобов’язання щодо доставки, якщо, на думку Джона Клайда, результат відповідає критеріям прийнятності та</w:t>
      </w:r>
    </w:p>
    <w:p w:rsidR="005302E6" w:rsidRPr="00693213" w:rsidRDefault="005302E6" w:rsidP="005302E6">
      <w:pPr>
        <w:spacing w:after="0" w:line="240" w:lineRule="auto"/>
        <w:rPr>
          <w:sz w:val="32"/>
          <w:szCs w:val="32"/>
          <w:lang w:val="ru-RU"/>
        </w:rPr>
      </w:pPr>
      <w:r w:rsidRPr="00693213">
        <w:rPr>
          <w:sz w:val="32"/>
          <w:szCs w:val="32"/>
          <w:lang w:val="ru-RU"/>
        </w:rPr>
        <w:t>Джон Клайд письмово повідомляє CreatorTY про те, що він приймає доставку.</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proofErr w:type="gramStart"/>
      <w:r w:rsidRPr="00693213">
        <w:rPr>
          <w:sz w:val="32"/>
          <w:szCs w:val="32"/>
          <w:lang w:val="ru-RU"/>
        </w:rPr>
        <w:t>Перев</w:t>
      </w:r>
      <w:proofErr w:type="gramEnd"/>
      <w:r w:rsidRPr="00693213">
        <w:rPr>
          <w:sz w:val="32"/>
          <w:szCs w:val="32"/>
          <w:lang w:val="ru-RU"/>
        </w:rPr>
        <w:t xml:space="preserve">ірка та повідомлення. Джон Клайд матиме 7 робочих днів, щоб перевірити та оцінити продукт на дату доставки, перш </w:t>
      </w:r>
      <w:proofErr w:type="gramStart"/>
      <w:r w:rsidRPr="00693213">
        <w:rPr>
          <w:sz w:val="32"/>
          <w:szCs w:val="32"/>
          <w:lang w:val="ru-RU"/>
        </w:rPr>
        <w:t>ніж</w:t>
      </w:r>
      <w:proofErr w:type="gramEnd"/>
      <w:r w:rsidRPr="00693213">
        <w:rPr>
          <w:sz w:val="32"/>
          <w:szCs w:val="32"/>
          <w:lang w:val="ru-RU"/>
        </w:rPr>
        <w:t xml:space="preserve"> сповістити CreatorTY про те, що він приймає або відхиляє результат.</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ПОСТАВКИ</w:t>
      </w:r>
    </w:p>
    <w:p w:rsidR="005302E6" w:rsidRPr="00693213" w:rsidRDefault="005302E6" w:rsidP="005302E6">
      <w:pPr>
        <w:spacing w:after="0" w:line="240" w:lineRule="auto"/>
        <w:rPr>
          <w:sz w:val="32"/>
          <w:szCs w:val="32"/>
          <w:lang w:val="ru-RU"/>
        </w:rPr>
      </w:pPr>
      <w:r w:rsidRPr="00693213">
        <w:rPr>
          <w:sz w:val="32"/>
          <w:szCs w:val="32"/>
          <w:lang w:val="ru-RU"/>
        </w:rPr>
        <w:t>CreatorTY погоджується розробляти результати, які відповідають Специфікаціям. «</w:t>
      </w:r>
      <w:proofErr w:type="gramStart"/>
      <w:r w:rsidRPr="00693213">
        <w:rPr>
          <w:sz w:val="32"/>
          <w:szCs w:val="32"/>
          <w:lang w:val="ru-RU"/>
        </w:rPr>
        <w:t>Техн</w:t>
      </w:r>
      <w:proofErr w:type="gramEnd"/>
      <w:r w:rsidRPr="00693213">
        <w:rPr>
          <w:sz w:val="32"/>
          <w:szCs w:val="32"/>
          <w:lang w:val="ru-RU"/>
        </w:rPr>
        <w:t>ічні характеристики» — це функції, сумісність, функціональність, продуктивність, описи, вимоги та інші специфікації, встановлені CreatorTY та Джоном Клайдом. Специфікації можуть бути змінені Джоном Клайдом та CreatorTY.</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Розробка та графік постачання. Розробка та надання Результаті</w:t>
      </w:r>
      <w:proofErr w:type="gramStart"/>
      <w:r w:rsidRPr="00693213">
        <w:rPr>
          <w:sz w:val="32"/>
          <w:szCs w:val="32"/>
          <w:lang w:val="ru-RU"/>
        </w:rPr>
        <w:t>в</w:t>
      </w:r>
      <w:proofErr w:type="gramEnd"/>
      <w:r w:rsidRPr="00693213">
        <w:rPr>
          <w:sz w:val="32"/>
          <w:szCs w:val="32"/>
          <w:lang w:val="ru-RU"/>
        </w:rPr>
        <w:t xml:space="preserve"> </w:t>
      </w:r>
      <w:proofErr w:type="gramStart"/>
      <w:r w:rsidRPr="00693213">
        <w:rPr>
          <w:sz w:val="32"/>
          <w:szCs w:val="32"/>
          <w:lang w:val="ru-RU"/>
        </w:rPr>
        <w:t>та</w:t>
      </w:r>
      <w:proofErr w:type="gramEnd"/>
      <w:r w:rsidRPr="00693213">
        <w:rPr>
          <w:sz w:val="32"/>
          <w:szCs w:val="32"/>
          <w:lang w:val="ru-RU"/>
        </w:rPr>
        <w:t xml:space="preserve"> надання Послуг відбуватиметься відповідно до Графіку часу, який обговорюється та встановлюється двома сторонами у письмовій формі.</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lastRenderedPageBreak/>
        <w:t xml:space="preserve">Звіти про хід виконання. За </w:t>
      </w:r>
      <w:proofErr w:type="gramStart"/>
      <w:r w:rsidRPr="00693213">
        <w:rPr>
          <w:sz w:val="32"/>
          <w:szCs w:val="32"/>
          <w:lang w:val="ru-RU"/>
        </w:rPr>
        <w:t>запитом</w:t>
      </w:r>
      <w:proofErr w:type="gramEnd"/>
      <w:r w:rsidRPr="00693213">
        <w:rPr>
          <w:sz w:val="32"/>
          <w:szCs w:val="32"/>
          <w:lang w:val="ru-RU"/>
        </w:rPr>
        <w:t xml:space="preserve"> Джона Клайда CreatorTY надає Джону Клайду письмові звіти про прогрес із описом статусу та прогресу Послуг і Результатів.</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Доставка, тестування та виправлення. Коли CreatorTY завершить робочу версію Результатів, результати мають бути протестовані та впроваджені. Якщо виявлено проблеми, їх оцінюють. Якщо </w:t>
      </w:r>
      <w:proofErr w:type="gramStart"/>
      <w:r w:rsidRPr="00693213">
        <w:rPr>
          <w:sz w:val="32"/>
          <w:szCs w:val="32"/>
          <w:lang w:val="ru-RU"/>
        </w:rPr>
        <w:t>вони</w:t>
      </w:r>
      <w:proofErr w:type="gramEnd"/>
      <w:r w:rsidRPr="00693213">
        <w:rPr>
          <w:sz w:val="32"/>
          <w:szCs w:val="32"/>
          <w:lang w:val="ru-RU"/>
        </w:rPr>
        <w:t xml:space="preserve"> варті виправлення та схвалені для виправлення Джоном Клайдом, помилки виправляються. </w:t>
      </w:r>
      <w:proofErr w:type="gramStart"/>
      <w:r w:rsidRPr="00693213">
        <w:rPr>
          <w:sz w:val="32"/>
          <w:szCs w:val="32"/>
          <w:lang w:val="ru-RU"/>
        </w:rPr>
        <w:t>П</w:t>
      </w:r>
      <w:proofErr w:type="gramEnd"/>
      <w:r w:rsidRPr="00693213">
        <w:rPr>
          <w:sz w:val="32"/>
          <w:szCs w:val="32"/>
          <w:lang w:val="ru-RU"/>
        </w:rPr>
        <w:t>ісля цього починається новий цикл роботи.</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Джон Клайд не повинен безпідставно відмовлятися від прийняття.</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Вихідний код і середовище розробки. CreatorTY передає Джону Клайду будь-який вихідний код, об’єктний код, виконуваний код, псевдокод, проекти, програмну документацію, блок-схеми, логічні схеми, специфікації та інші авторські роботи, які можуть </w:t>
      </w:r>
      <w:proofErr w:type="gramStart"/>
      <w:r w:rsidRPr="00693213">
        <w:rPr>
          <w:sz w:val="32"/>
          <w:szCs w:val="32"/>
          <w:lang w:val="ru-RU"/>
        </w:rPr>
        <w:t>бути</w:t>
      </w:r>
      <w:proofErr w:type="gramEnd"/>
      <w:r w:rsidRPr="00693213">
        <w:rPr>
          <w:sz w:val="32"/>
          <w:szCs w:val="32"/>
          <w:lang w:val="ru-RU"/>
        </w:rPr>
        <w:t xml:space="preserve"> написані або створені як частина або в зв’язок із Послугами чи Результатами або їх розробка, тестування чи виправлення та все вищезазначене вважається частиною «Результатів» для цілей ц</w:t>
      </w:r>
      <w:proofErr w:type="gramStart"/>
      <w:r w:rsidRPr="00693213">
        <w:rPr>
          <w:sz w:val="32"/>
          <w:szCs w:val="32"/>
          <w:lang w:val="ru-RU"/>
        </w:rPr>
        <w:t>ієї У</w:t>
      </w:r>
      <w:proofErr w:type="gramEnd"/>
      <w:r w:rsidRPr="00693213">
        <w:rPr>
          <w:sz w:val="32"/>
          <w:szCs w:val="32"/>
          <w:lang w:val="ru-RU"/>
        </w:rPr>
        <w:t xml:space="preserve">годи. CreatorTY має включати коментарі до вихідного коду. Коментарі та організація вихідного коду, а також документація з програмування, надана Джону Клайду, повинні відповідати професійним стандартам комп’ютерного програмування та бути достатніми, щоб дозволити програмістам, найманим Джоном Клайдом, </w:t>
      </w:r>
      <w:proofErr w:type="gramStart"/>
      <w:r w:rsidRPr="00693213">
        <w:rPr>
          <w:sz w:val="32"/>
          <w:szCs w:val="32"/>
          <w:lang w:val="ru-RU"/>
        </w:rPr>
        <w:t>п</w:t>
      </w:r>
      <w:proofErr w:type="gramEnd"/>
      <w:r w:rsidRPr="00693213">
        <w:rPr>
          <w:sz w:val="32"/>
          <w:szCs w:val="32"/>
          <w:lang w:val="ru-RU"/>
        </w:rPr>
        <w:t>ідтримувати та покращувати результати.</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CreatorTY також надасть Джону Клайду «Середовище розвитку» для Результатів. «Середовище розробки» означає програмні інструменти, утиліти, програмне забезпечення для автоматизації розробки та інші матеріали та елементи коду, які використовуються програмістами CreatorTY для проектування, розробки, компіляції, створення, тестування, </w:t>
      </w:r>
      <w:proofErr w:type="gramStart"/>
      <w:r w:rsidRPr="00693213">
        <w:rPr>
          <w:sz w:val="32"/>
          <w:szCs w:val="32"/>
          <w:lang w:val="ru-RU"/>
        </w:rPr>
        <w:t>п</w:t>
      </w:r>
      <w:proofErr w:type="gramEnd"/>
      <w:r w:rsidRPr="00693213">
        <w:rPr>
          <w:sz w:val="32"/>
          <w:szCs w:val="32"/>
          <w:lang w:val="ru-RU"/>
        </w:rPr>
        <w:t xml:space="preserve">ідтримки та покращення Результатів. Все, що необхідно для компіляції або створення Результатів (крім комерційно доступних операційних систем, компіляторів, наборів інструментів і продуктів), повинно бути включено в Середовище розробки та разом із ним. Якщо компонент Середовища розробки комерційно доступний для громадськості, CreatorTY потрібно лише ідентифікувати компонент у письмовому документі, включеному в Середовище розробки. </w:t>
      </w:r>
      <w:r w:rsidRPr="00693213">
        <w:rPr>
          <w:sz w:val="32"/>
          <w:szCs w:val="32"/>
          <w:lang w:val="ru-RU"/>
        </w:rPr>
        <w:lastRenderedPageBreak/>
        <w:t xml:space="preserve">Середовище розробки не </w:t>
      </w:r>
      <w:proofErr w:type="gramStart"/>
      <w:r w:rsidRPr="00693213">
        <w:rPr>
          <w:sz w:val="32"/>
          <w:szCs w:val="32"/>
          <w:lang w:val="ru-RU"/>
        </w:rPr>
        <w:t>містить</w:t>
      </w:r>
      <w:proofErr w:type="gramEnd"/>
      <w:r w:rsidRPr="00693213">
        <w:rPr>
          <w:sz w:val="32"/>
          <w:szCs w:val="32"/>
          <w:lang w:val="ru-RU"/>
        </w:rPr>
        <w:t xml:space="preserve"> жодних результатів (тобто воно є на додаток до результатів).</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ЗМІНИ АБО МОДИФІКАЦІЇ</w:t>
      </w:r>
    </w:p>
    <w:p w:rsidR="005302E6" w:rsidRPr="00693213" w:rsidRDefault="005302E6" w:rsidP="005302E6">
      <w:pPr>
        <w:spacing w:after="0" w:line="240" w:lineRule="auto"/>
        <w:rPr>
          <w:sz w:val="32"/>
          <w:szCs w:val="32"/>
          <w:lang w:val="ru-RU"/>
        </w:rPr>
      </w:pPr>
      <w:r w:rsidRPr="00693213">
        <w:rPr>
          <w:sz w:val="32"/>
          <w:szCs w:val="32"/>
          <w:lang w:val="ru-RU"/>
        </w:rPr>
        <w:t xml:space="preserve">Сторони погоджуються, що будь-які зміни або модифікації в домовленості, які можуть бути погоджені ними, будуть внесені в письмовій формі </w:t>
      </w:r>
      <w:proofErr w:type="gramStart"/>
      <w:r w:rsidRPr="00693213">
        <w:rPr>
          <w:sz w:val="32"/>
          <w:szCs w:val="32"/>
          <w:lang w:val="ru-RU"/>
        </w:rPr>
        <w:t>до</w:t>
      </w:r>
      <w:proofErr w:type="gramEnd"/>
      <w:r w:rsidRPr="00693213">
        <w:rPr>
          <w:sz w:val="32"/>
          <w:szCs w:val="32"/>
          <w:lang w:val="ru-RU"/>
        </w:rPr>
        <w:t xml:space="preserve"> </w:t>
      </w:r>
      <w:proofErr w:type="gramStart"/>
      <w:r w:rsidRPr="00693213">
        <w:rPr>
          <w:sz w:val="32"/>
          <w:szCs w:val="32"/>
          <w:lang w:val="ru-RU"/>
        </w:rPr>
        <w:t>початку</w:t>
      </w:r>
      <w:proofErr w:type="gramEnd"/>
      <w:r w:rsidRPr="00693213">
        <w:rPr>
          <w:sz w:val="32"/>
          <w:szCs w:val="32"/>
          <w:lang w:val="ru-RU"/>
        </w:rPr>
        <w:t xml:space="preserve"> робіт, які мають бути виконані. Будь-які дії, вчинені CreatorTY, які не зазначені в плані, будуть видалені CreatorTY за власний рахунок.</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ВІДМОВИ</w:t>
      </w:r>
    </w:p>
    <w:p w:rsidR="005302E6" w:rsidRPr="00693213" w:rsidRDefault="005302E6" w:rsidP="005302E6">
      <w:pPr>
        <w:spacing w:after="0" w:line="240" w:lineRule="auto"/>
        <w:rPr>
          <w:sz w:val="32"/>
          <w:szCs w:val="32"/>
          <w:lang w:val="ru-RU"/>
        </w:rPr>
      </w:pPr>
      <w:r w:rsidRPr="00693213">
        <w:rPr>
          <w:sz w:val="32"/>
          <w:szCs w:val="32"/>
          <w:lang w:val="ru-RU"/>
        </w:rPr>
        <w:t xml:space="preserve">Жодна відмова будь-якої сторони не буде вважатися зробленою без будь-якого письмового повідомлення та </w:t>
      </w:r>
      <w:proofErr w:type="gramStart"/>
      <w:r w:rsidRPr="00693213">
        <w:rPr>
          <w:sz w:val="32"/>
          <w:szCs w:val="32"/>
          <w:lang w:val="ru-RU"/>
        </w:rPr>
        <w:t>п</w:t>
      </w:r>
      <w:proofErr w:type="gramEnd"/>
      <w:r w:rsidRPr="00693213">
        <w:rPr>
          <w:sz w:val="32"/>
          <w:szCs w:val="32"/>
          <w:lang w:val="ru-RU"/>
        </w:rPr>
        <w:t>ідписаної стороною, яка виконує відмову. Відмова від будь-яких майбутніх дій є недійсною.</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ПРАВОМ, ЩО РЕГУЛЮЄ</w:t>
      </w:r>
    </w:p>
    <w:p w:rsidR="005302E6" w:rsidRPr="00693213" w:rsidRDefault="005302E6" w:rsidP="005302E6">
      <w:pPr>
        <w:spacing w:after="0" w:line="240" w:lineRule="auto"/>
        <w:rPr>
          <w:sz w:val="32"/>
          <w:szCs w:val="32"/>
          <w:lang w:val="ru-RU"/>
        </w:rPr>
      </w:pPr>
      <w:r w:rsidRPr="00693213">
        <w:rPr>
          <w:sz w:val="32"/>
          <w:szCs w:val="32"/>
          <w:lang w:val="ru-RU"/>
        </w:rPr>
        <w:t xml:space="preserve">Ця Угода </w:t>
      </w:r>
      <w:proofErr w:type="gramStart"/>
      <w:r w:rsidRPr="00693213">
        <w:rPr>
          <w:sz w:val="32"/>
          <w:szCs w:val="32"/>
          <w:lang w:val="ru-RU"/>
        </w:rPr>
        <w:t>п</w:t>
      </w:r>
      <w:proofErr w:type="gramEnd"/>
      <w:r w:rsidRPr="00693213">
        <w:rPr>
          <w:sz w:val="32"/>
          <w:szCs w:val="32"/>
          <w:lang w:val="ru-RU"/>
        </w:rPr>
        <w:t>ідпорядковується та тлумачиться відповідно до законодавства Нью-Йорка.</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ЧАС – СУТНІСТЬ</w:t>
      </w:r>
    </w:p>
    <w:p w:rsidR="005302E6" w:rsidRPr="00693213" w:rsidRDefault="005302E6" w:rsidP="005302E6">
      <w:pPr>
        <w:spacing w:after="0" w:line="240" w:lineRule="auto"/>
        <w:rPr>
          <w:sz w:val="32"/>
          <w:szCs w:val="32"/>
          <w:lang w:val="ru-RU"/>
        </w:rPr>
      </w:pPr>
      <w:r w:rsidRPr="00693213">
        <w:rPr>
          <w:sz w:val="32"/>
          <w:szCs w:val="32"/>
          <w:lang w:val="ru-RU"/>
        </w:rPr>
        <w:t>Дія ц</w:t>
      </w:r>
      <w:proofErr w:type="gramStart"/>
      <w:r w:rsidRPr="00693213">
        <w:rPr>
          <w:sz w:val="32"/>
          <w:szCs w:val="32"/>
          <w:lang w:val="ru-RU"/>
        </w:rPr>
        <w:t>ієї У</w:t>
      </w:r>
      <w:proofErr w:type="gramEnd"/>
      <w:r w:rsidRPr="00693213">
        <w:rPr>
          <w:sz w:val="32"/>
          <w:szCs w:val="32"/>
          <w:lang w:val="ru-RU"/>
        </w:rPr>
        <w:t xml:space="preserve">годи починається з зазначеного дня і діє до настання або раніше встановленого терміну. Будь-яка затримка, яку зазнає боржник і </w:t>
      </w:r>
      <w:proofErr w:type="gramStart"/>
      <w:r w:rsidRPr="00693213">
        <w:rPr>
          <w:sz w:val="32"/>
          <w:szCs w:val="32"/>
          <w:lang w:val="ru-RU"/>
        </w:rPr>
        <w:t>без</w:t>
      </w:r>
      <w:proofErr w:type="gramEnd"/>
      <w:r w:rsidRPr="00693213">
        <w:rPr>
          <w:sz w:val="32"/>
          <w:szCs w:val="32"/>
          <w:lang w:val="ru-RU"/>
        </w:rPr>
        <w:t xml:space="preserve"> якої буде визнано необґрунтованою, є порушенням, і потерпіла сторона може вимагати відшкодування збитків.</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РОЗДІЛЬНІСТЬ</w:t>
      </w:r>
    </w:p>
    <w:p w:rsidR="005302E6" w:rsidRPr="00693213" w:rsidRDefault="005302E6" w:rsidP="005302E6">
      <w:pPr>
        <w:spacing w:after="0" w:line="240" w:lineRule="auto"/>
        <w:rPr>
          <w:sz w:val="32"/>
          <w:szCs w:val="32"/>
          <w:lang w:val="ru-RU"/>
        </w:rPr>
      </w:pPr>
      <w:r w:rsidRPr="00693213">
        <w:rPr>
          <w:sz w:val="32"/>
          <w:szCs w:val="32"/>
          <w:lang w:val="ru-RU"/>
        </w:rPr>
        <w:t xml:space="preserve">Якщо будь-який з пактів, положень, положень, зазначених у цьому документі, буде визнано будь-яким компетентним судом незаконним або недійсним, така незаконність вплине лише на таке положення, а інші положення залишаються дійсними та </w:t>
      </w:r>
      <w:proofErr w:type="gramStart"/>
      <w:r w:rsidRPr="00693213">
        <w:rPr>
          <w:sz w:val="32"/>
          <w:szCs w:val="32"/>
          <w:lang w:val="ru-RU"/>
        </w:rPr>
        <w:t>п</w:t>
      </w:r>
      <w:proofErr w:type="gramEnd"/>
      <w:r w:rsidRPr="00693213">
        <w:rPr>
          <w:sz w:val="32"/>
          <w:szCs w:val="32"/>
          <w:lang w:val="ru-RU"/>
        </w:rPr>
        <w:t>ідлягають виконанню.</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 xml:space="preserve">НА </w:t>
      </w:r>
      <w:proofErr w:type="gramStart"/>
      <w:r w:rsidRPr="00693213">
        <w:rPr>
          <w:sz w:val="32"/>
          <w:szCs w:val="32"/>
          <w:lang w:val="ru-RU"/>
        </w:rPr>
        <w:t>П</w:t>
      </w:r>
      <w:proofErr w:type="gramEnd"/>
      <w:r w:rsidRPr="00693213">
        <w:rPr>
          <w:sz w:val="32"/>
          <w:szCs w:val="32"/>
          <w:lang w:val="ru-RU"/>
        </w:rPr>
        <w:t>ІДТВЕРДЖЕННЯ ЧОГО сторони підтвердили, що ці подарунки мають бути виконані в день і рік, уперше зазначені вище.</w:t>
      </w:r>
    </w:p>
    <w:p w:rsidR="005302E6" w:rsidRPr="00693213" w:rsidRDefault="005302E6" w:rsidP="005302E6">
      <w:pPr>
        <w:spacing w:after="0" w:line="240" w:lineRule="auto"/>
        <w:rPr>
          <w:sz w:val="32"/>
          <w:szCs w:val="32"/>
          <w:lang w:val="ru-RU"/>
        </w:rPr>
      </w:pPr>
    </w:p>
    <w:p w:rsidR="005302E6" w:rsidRPr="00693213" w:rsidRDefault="005302E6" w:rsidP="005302E6">
      <w:pPr>
        <w:spacing w:after="0" w:line="240" w:lineRule="auto"/>
        <w:rPr>
          <w:sz w:val="32"/>
          <w:szCs w:val="32"/>
          <w:lang w:val="ru-RU"/>
        </w:rPr>
      </w:pPr>
      <w:r w:rsidRPr="00693213">
        <w:rPr>
          <w:sz w:val="32"/>
          <w:szCs w:val="32"/>
          <w:lang w:val="ru-RU"/>
        </w:rPr>
        <w:t>ГАРАНТІЯ ПРОЕКТУ</w:t>
      </w:r>
    </w:p>
    <w:p w:rsidR="005302E6" w:rsidRPr="00693213" w:rsidRDefault="005302E6" w:rsidP="005302E6">
      <w:pPr>
        <w:spacing w:after="0" w:line="240" w:lineRule="auto"/>
        <w:rPr>
          <w:sz w:val="32"/>
          <w:szCs w:val="32"/>
          <w:lang w:val="ru-RU"/>
        </w:rPr>
      </w:pPr>
      <w:r w:rsidRPr="00693213">
        <w:rPr>
          <w:sz w:val="32"/>
          <w:szCs w:val="32"/>
          <w:lang w:val="ru-RU"/>
        </w:rPr>
        <w:t>Грантоотримувач заявляє, гарантує та зобов’язується, що він повністю обізнаний з положеннями, умовами та вимогами ц</w:t>
      </w:r>
      <w:proofErr w:type="gramStart"/>
      <w:r w:rsidRPr="00693213">
        <w:rPr>
          <w:sz w:val="32"/>
          <w:szCs w:val="32"/>
          <w:lang w:val="ru-RU"/>
        </w:rPr>
        <w:t>ієї У</w:t>
      </w:r>
      <w:proofErr w:type="gramEnd"/>
      <w:r w:rsidRPr="00693213">
        <w:rPr>
          <w:sz w:val="32"/>
          <w:szCs w:val="32"/>
          <w:lang w:val="ru-RU"/>
        </w:rPr>
        <w:t xml:space="preserve">годи та будь-яких застосовних законів, що регулюють цю Угоду або Проект. Проект </w:t>
      </w:r>
      <w:r w:rsidRPr="00693213">
        <w:rPr>
          <w:sz w:val="32"/>
          <w:szCs w:val="32"/>
          <w:lang w:val="ru-RU"/>
        </w:rPr>
        <w:lastRenderedPageBreak/>
        <w:t>повинен відповідати таким умовам або вимогам у всіх суттєвих аспектах. Грантоотримувач також представля</w:t>
      </w:r>
      <w:proofErr w:type="gramStart"/>
      <w:r w:rsidRPr="00693213">
        <w:rPr>
          <w:sz w:val="32"/>
          <w:szCs w:val="32"/>
          <w:lang w:val="ru-RU"/>
        </w:rPr>
        <w:t>є,</w:t>
      </w:r>
      <w:proofErr w:type="gramEnd"/>
      <w:r w:rsidRPr="00693213">
        <w:rPr>
          <w:sz w:val="32"/>
          <w:szCs w:val="32"/>
          <w:lang w:val="ru-RU"/>
        </w:rPr>
        <w:t xml:space="preserve"> гарантує та співпрацює</w:t>
      </w:r>
    </w:p>
    <w:p w:rsidR="005302E6" w:rsidRDefault="005302E6" w:rsidP="005302E6">
      <w:pPr>
        <w:spacing w:after="0" w:line="240" w:lineRule="auto"/>
        <w:rPr>
          <w:sz w:val="32"/>
          <w:szCs w:val="32"/>
          <w:lang w:val="ru-RU"/>
        </w:rPr>
      </w:pPr>
    </w:p>
    <w:p w:rsidR="008B3D7F" w:rsidRDefault="008B3D7F" w:rsidP="008B3D7F">
      <w:pPr>
        <w:spacing w:after="0" w:line="360" w:lineRule="auto"/>
        <w:ind w:firstLine="709"/>
        <w:jc w:val="both"/>
        <w:textAlignment w:val="baseline"/>
        <w:rPr>
          <w:rFonts w:ascii="Montserrat" w:hAnsi="Montserrat"/>
          <w:color w:val="222222"/>
          <w:spacing w:val="-5"/>
          <w:sz w:val="32"/>
          <w:szCs w:val="32"/>
          <w:shd w:val="clear" w:color="auto" w:fill="F2F3F5"/>
        </w:rPr>
      </w:pPr>
      <w:r w:rsidRPr="00EA3B0A">
        <w:rPr>
          <w:rFonts w:ascii="Montserrat" w:hAnsi="Montserrat"/>
          <w:color w:val="222222"/>
          <w:spacing w:val="-5"/>
          <w:sz w:val="32"/>
          <w:szCs w:val="32"/>
          <w:highlight w:val="yellow"/>
          <w:shd w:val="clear" w:color="auto" w:fill="F2F3F5"/>
        </w:rPr>
        <w:t>В таблиці Додатку, лист 4 наведено приблизний розрахунок бюджету і тривалості проекту.</w:t>
      </w:r>
    </w:p>
    <w:p w:rsidR="00AC168C" w:rsidRPr="008B3D7F" w:rsidRDefault="00AC168C" w:rsidP="005302E6">
      <w:pPr>
        <w:spacing w:after="0" w:line="240" w:lineRule="auto"/>
        <w:rPr>
          <w:sz w:val="32"/>
          <w:szCs w:val="32"/>
        </w:rPr>
      </w:pPr>
    </w:p>
    <w:sectPr w:rsidR="00AC168C" w:rsidRPr="008B3D7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C54" w:rsidRDefault="002F5C54" w:rsidP="005302E6">
      <w:pPr>
        <w:spacing w:after="0" w:line="240" w:lineRule="auto"/>
      </w:pPr>
      <w:r>
        <w:separator/>
      </w:r>
    </w:p>
  </w:endnote>
  <w:endnote w:type="continuationSeparator" w:id="0">
    <w:p w:rsidR="002F5C54" w:rsidRDefault="002F5C54" w:rsidP="00530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ar(--fontTitle)">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C54" w:rsidRDefault="002F5C54" w:rsidP="005302E6">
      <w:pPr>
        <w:spacing w:after="0" w:line="240" w:lineRule="auto"/>
      </w:pPr>
      <w:r>
        <w:separator/>
      </w:r>
    </w:p>
  </w:footnote>
  <w:footnote w:type="continuationSeparator" w:id="0">
    <w:p w:rsidR="002F5C54" w:rsidRDefault="002F5C54" w:rsidP="005302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831E6"/>
    <w:multiLevelType w:val="multilevel"/>
    <w:tmpl w:val="F6BE6820"/>
    <w:lvl w:ilvl="0">
      <w:start w:val="1"/>
      <w:numFmt w:val="decimal"/>
      <w:lvlText w:val="%1."/>
      <w:lvlJc w:val="left"/>
      <w:pPr>
        <w:ind w:left="408" w:hanging="408"/>
      </w:pPr>
      <w:rPr>
        <w:rFonts w:hint="default"/>
      </w:rPr>
    </w:lvl>
    <w:lvl w:ilvl="1">
      <w:start w:val="1"/>
      <w:numFmt w:val="decimal"/>
      <w:lvlText w:val="%1.%2)"/>
      <w:lvlJc w:val="left"/>
      <w:pPr>
        <w:ind w:left="76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7E1503D"/>
    <w:multiLevelType w:val="multilevel"/>
    <w:tmpl w:val="E6C0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37547"/>
    <w:multiLevelType w:val="multilevel"/>
    <w:tmpl w:val="CC2EBAFA"/>
    <w:lvl w:ilvl="0">
      <w:start w:val="1"/>
      <w:numFmt w:val="decimal"/>
      <w:lvlText w:val="%1."/>
      <w:lvlJc w:val="left"/>
      <w:pPr>
        <w:ind w:left="408" w:hanging="408"/>
      </w:pPr>
      <w:rPr>
        <w:rFonts w:hint="default"/>
      </w:rPr>
    </w:lvl>
    <w:lvl w:ilvl="1">
      <w:start w:val="1"/>
      <w:numFmt w:val="bullet"/>
      <w:lvlText w:val=""/>
      <w:lvlJc w:val="left"/>
      <w:pPr>
        <w:ind w:left="768" w:hanging="408"/>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79B2EA4"/>
    <w:multiLevelType w:val="multilevel"/>
    <w:tmpl w:val="21BA4E86"/>
    <w:lvl w:ilvl="0">
      <w:start w:val="1"/>
      <w:numFmt w:val="decimal"/>
      <w:lvlText w:val="%1."/>
      <w:lvlJc w:val="left"/>
      <w:pPr>
        <w:ind w:left="492" w:hanging="492"/>
      </w:pPr>
    </w:lvl>
    <w:lvl w:ilvl="1">
      <w:start w:val="1"/>
      <w:numFmt w:val="decimal"/>
      <w:lvlText w:val="%1.%2."/>
      <w:lvlJc w:val="left"/>
      <w:pPr>
        <w:ind w:left="1420" w:hanging="720"/>
      </w:pPr>
    </w:lvl>
    <w:lvl w:ilvl="2">
      <w:start w:val="1"/>
      <w:numFmt w:val="decimal"/>
      <w:lvlText w:val="%1.%2.%3."/>
      <w:lvlJc w:val="left"/>
      <w:pPr>
        <w:ind w:left="2120" w:hanging="720"/>
      </w:pPr>
    </w:lvl>
    <w:lvl w:ilvl="3">
      <w:start w:val="1"/>
      <w:numFmt w:val="decimal"/>
      <w:lvlText w:val="%1.%2.%3.%4."/>
      <w:lvlJc w:val="left"/>
      <w:pPr>
        <w:ind w:left="3180" w:hanging="1080"/>
      </w:pPr>
    </w:lvl>
    <w:lvl w:ilvl="4">
      <w:start w:val="1"/>
      <w:numFmt w:val="decimal"/>
      <w:lvlText w:val="%1.%2.%3.%4.%5."/>
      <w:lvlJc w:val="left"/>
      <w:pPr>
        <w:ind w:left="3880" w:hanging="1080"/>
      </w:pPr>
    </w:lvl>
    <w:lvl w:ilvl="5">
      <w:start w:val="1"/>
      <w:numFmt w:val="decimal"/>
      <w:lvlText w:val="%1.%2.%3.%4.%5.%6."/>
      <w:lvlJc w:val="left"/>
      <w:pPr>
        <w:ind w:left="4940" w:hanging="1440"/>
      </w:pPr>
    </w:lvl>
    <w:lvl w:ilvl="6">
      <w:start w:val="1"/>
      <w:numFmt w:val="decimal"/>
      <w:lvlText w:val="%1.%2.%3.%4.%5.%6.%7."/>
      <w:lvlJc w:val="left"/>
      <w:pPr>
        <w:ind w:left="6000" w:hanging="1800"/>
      </w:pPr>
    </w:lvl>
    <w:lvl w:ilvl="7">
      <w:start w:val="1"/>
      <w:numFmt w:val="decimal"/>
      <w:lvlText w:val="%1.%2.%3.%4.%5.%6.%7.%8."/>
      <w:lvlJc w:val="left"/>
      <w:pPr>
        <w:ind w:left="6700" w:hanging="1800"/>
      </w:pPr>
    </w:lvl>
    <w:lvl w:ilvl="8">
      <w:start w:val="1"/>
      <w:numFmt w:val="decimal"/>
      <w:lvlText w:val="%1.%2.%3.%4.%5.%6.%7.%8.%9."/>
      <w:lvlJc w:val="left"/>
      <w:pPr>
        <w:ind w:left="7760" w:hanging="2160"/>
      </w:pPr>
    </w:lvl>
  </w:abstractNum>
  <w:abstractNum w:abstractNumId="4">
    <w:nsid w:val="36767D88"/>
    <w:multiLevelType w:val="hybridMultilevel"/>
    <w:tmpl w:val="07384650"/>
    <w:lvl w:ilvl="0" w:tplc="B38EF1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8F26732"/>
    <w:multiLevelType w:val="multilevel"/>
    <w:tmpl w:val="81C86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E3475D"/>
    <w:multiLevelType w:val="multilevel"/>
    <w:tmpl w:val="E2EAC9AC"/>
    <w:lvl w:ilvl="0">
      <w:start w:val="1"/>
      <w:numFmt w:val="decimal"/>
      <w:lvlText w:val="%1."/>
      <w:lvlJc w:val="left"/>
      <w:pPr>
        <w:ind w:left="432" w:hanging="432"/>
      </w:pPr>
    </w:lvl>
    <w:lvl w:ilvl="1">
      <w:start w:val="1"/>
      <w:numFmt w:val="decimal"/>
      <w:lvlText w:val="%1.%2."/>
      <w:lvlJc w:val="left"/>
      <w:pPr>
        <w:ind w:left="1420" w:hanging="720"/>
      </w:pPr>
    </w:lvl>
    <w:lvl w:ilvl="2">
      <w:start w:val="1"/>
      <w:numFmt w:val="decimal"/>
      <w:lvlText w:val="%1.%2.%3."/>
      <w:lvlJc w:val="left"/>
      <w:pPr>
        <w:ind w:left="2120" w:hanging="720"/>
      </w:pPr>
    </w:lvl>
    <w:lvl w:ilvl="3">
      <w:start w:val="1"/>
      <w:numFmt w:val="decimal"/>
      <w:lvlText w:val="%1.%2.%3.%4."/>
      <w:lvlJc w:val="left"/>
      <w:pPr>
        <w:ind w:left="3180" w:hanging="1080"/>
      </w:pPr>
    </w:lvl>
    <w:lvl w:ilvl="4">
      <w:start w:val="1"/>
      <w:numFmt w:val="decimal"/>
      <w:lvlText w:val="%1.%2.%3.%4.%5."/>
      <w:lvlJc w:val="left"/>
      <w:pPr>
        <w:ind w:left="3880" w:hanging="1080"/>
      </w:pPr>
    </w:lvl>
    <w:lvl w:ilvl="5">
      <w:start w:val="1"/>
      <w:numFmt w:val="decimal"/>
      <w:lvlText w:val="%1.%2.%3.%4.%5.%6."/>
      <w:lvlJc w:val="left"/>
      <w:pPr>
        <w:ind w:left="4940" w:hanging="1440"/>
      </w:pPr>
    </w:lvl>
    <w:lvl w:ilvl="6">
      <w:start w:val="1"/>
      <w:numFmt w:val="decimal"/>
      <w:lvlText w:val="%1.%2.%3.%4.%5.%6.%7."/>
      <w:lvlJc w:val="left"/>
      <w:pPr>
        <w:ind w:left="6000" w:hanging="1800"/>
      </w:pPr>
    </w:lvl>
    <w:lvl w:ilvl="7">
      <w:start w:val="1"/>
      <w:numFmt w:val="decimal"/>
      <w:lvlText w:val="%1.%2.%3.%4.%5.%6.%7.%8."/>
      <w:lvlJc w:val="left"/>
      <w:pPr>
        <w:ind w:left="6700" w:hanging="1800"/>
      </w:pPr>
    </w:lvl>
    <w:lvl w:ilvl="8">
      <w:start w:val="1"/>
      <w:numFmt w:val="decimal"/>
      <w:lvlText w:val="%1.%2.%3.%4.%5.%6.%7.%8.%9."/>
      <w:lvlJc w:val="left"/>
      <w:pPr>
        <w:ind w:left="7760" w:hanging="2160"/>
      </w:pPr>
    </w:lvl>
  </w:abstractNum>
  <w:abstractNum w:abstractNumId="7">
    <w:nsid w:val="561522EA"/>
    <w:multiLevelType w:val="multilevel"/>
    <w:tmpl w:val="52A4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98748D"/>
    <w:multiLevelType w:val="hybridMultilevel"/>
    <w:tmpl w:val="7CF441AC"/>
    <w:lvl w:ilvl="0" w:tplc="5D06262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nsid w:val="5D641D6E"/>
    <w:multiLevelType w:val="hybridMultilevel"/>
    <w:tmpl w:val="69D8E884"/>
    <w:lvl w:ilvl="0" w:tplc="21DE8EF2">
      <w:start w:val="1"/>
      <w:numFmt w:val="decimal"/>
      <w:lvlText w:val="%1)"/>
      <w:lvlJc w:val="left"/>
      <w:pPr>
        <w:ind w:left="700" w:hanging="360"/>
      </w:pPr>
    </w:lvl>
    <w:lvl w:ilvl="1" w:tplc="04220019">
      <w:start w:val="1"/>
      <w:numFmt w:val="lowerLetter"/>
      <w:lvlText w:val="%2."/>
      <w:lvlJc w:val="left"/>
      <w:pPr>
        <w:ind w:left="1420" w:hanging="360"/>
      </w:pPr>
    </w:lvl>
    <w:lvl w:ilvl="2" w:tplc="0422001B">
      <w:start w:val="1"/>
      <w:numFmt w:val="lowerRoman"/>
      <w:lvlText w:val="%3."/>
      <w:lvlJc w:val="right"/>
      <w:pPr>
        <w:ind w:left="2140" w:hanging="180"/>
      </w:pPr>
    </w:lvl>
    <w:lvl w:ilvl="3" w:tplc="0422000F">
      <w:start w:val="1"/>
      <w:numFmt w:val="decimal"/>
      <w:lvlText w:val="%4."/>
      <w:lvlJc w:val="left"/>
      <w:pPr>
        <w:ind w:left="2860" w:hanging="360"/>
      </w:pPr>
    </w:lvl>
    <w:lvl w:ilvl="4" w:tplc="04220019">
      <w:start w:val="1"/>
      <w:numFmt w:val="lowerLetter"/>
      <w:lvlText w:val="%5."/>
      <w:lvlJc w:val="left"/>
      <w:pPr>
        <w:ind w:left="3580" w:hanging="360"/>
      </w:pPr>
    </w:lvl>
    <w:lvl w:ilvl="5" w:tplc="0422001B">
      <w:start w:val="1"/>
      <w:numFmt w:val="lowerRoman"/>
      <w:lvlText w:val="%6."/>
      <w:lvlJc w:val="right"/>
      <w:pPr>
        <w:ind w:left="4300" w:hanging="180"/>
      </w:pPr>
    </w:lvl>
    <w:lvl w:ilvl="6" w:tplc="0422000F">
      <w:start w:val="1"/>
      <w:numFmt w:val="decimal"/>
      <w:lvlText w:val="%7."/>
      <w:lvlJc w:val="left"/>
      <w:pPr>
        <w:ind w:left="5020" w:hanging="360"/>
      </w:pPr>
    </w:lvl>
    <w:lvl w:ilvl="7" w:tplc="04220019">
      <w:start w:val="1"/>
      <w:numFmt w:val="lowerLetter"/>
      <w:lvlText w:val="%8."/>
      <w:lvlJc w:val="left"/>
      <w:pPr>
        <w:ind w:left="5740" w:hanging="360"/>
      </w:pPr>
    </w:lvl>
    <w:lvl w:ilvl="8" w:tplc="0422001B">
      <w:start w:val="1"/>
      <w:numFmt w:val="lowerRoman"/>
      <w:lvlText w:val="%9."/>
      <w:lvlJc w:val="right"/>
      <w:pPr>
        <w:ind w:left="6460" w:hanging="180"/>
      </w:pPr>
    </w:lvl>
  </w:abstractNum>
  <w:abstractNum w:abstractNumId="10">
    <w:nsid w:val="67FE37DA"/>
    <w:multiLevelType w:val="hybridMultilevel"/>
    <w:tmpl w:val="4CCCB1AA"/>
    <w:lvl w:ilvl="0" w:tplc="4D4CD5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6FE62787"/>
    <w:multiLevelType w:val="hybridMultilevel"/>
    <w:tmpl w:val="AECC7BFC"/>
    <w:lvl w:ilvl="0" w:tplc="8528C31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nsid w:val="77444D90"/>
    <w:multiLevelType w:val="multilevel"/>
    <w:tmpl w:val="48740EB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8"/>
  </w:num>
  <w:num w:numId="3">
    <w:abstractNumId w:val="0"/>
  </w:num>
  <w:num w:numId="4">
    <w:abstractNumId w:val="1"/>
  </w:num>
  <w:num w:numId="5">
    <w:abstractNumId w:val="7"/>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73C"/>
    <w:rsid w:val="00177B48"/>
    <w:rsid w:val="001B7DBD"/>
    <w:rsid w:val="001E1EC8"/>
    <w:rsid w:val="002A1206"/>
    <w:rsid w:val="002F5C54"/>
    <w:rsid w:val="00361C8B"/>
    <w:rsid w:val="0037273C"/>
    <w:rsid w:val="003E2192"/>
    <w:rsid w:val="005302E6"/>
    <w:rsid w:val="005325FD"/>
    <w:rsid w:val="005809FF"/>
    <w:rsid w:val="0059246F"/>
    <w:rsid w:val="005E0D56"/>
    <w:rsid w:val="00693213"/>
    <w:rsid w:val="006E3932"/>
    <w:rsid w:val="00745A3E"/>
    <w:rsid w:val="007961EA"/>
    <w:rsid w:val="007B2FB1"/>
    <w:rsid w:val="007E464A"/>
    <w:rsid w:val="007F3AFC"/>
    <w:rsid w:val="0084202B"/>
    <w:rsid w:val="008B3D7F"/>
    <w:rsid w:val="009D728F"/>
    <w:rsid w:val="00A462B1"/>
    <w:rsid w:val="00A670EB"/>
    <w:rsid w:val="00A765DC"/>
    <w:rsid w:val="00AC168C"/>
    <w:rsid w:val="00AD2CF4"/>
    <w:rsid w:val="00AF34BF"/>
    <w:rsid w:val="00B14486"/>
    <w:rsid w:val="00C5341C"/>
    <w:rsid w:val="00C70780"/>
    <w:rsid w:val="00CB4538"/>
    <w:rsid w:val="00CF3839"/>
    <w:rsid w:val="00DD0F06"/>
    <w:rsid w:val="00E737B5"/>
    <w:rsid w:val="00EA3B0A"/>
    <w:rsid w:val="00F31B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A3E"/>
  </w:style>
  <w:style w:type="paragraph" w:styleId="2">
    <w:name w:val="heading 2"/>
    <w:basedOn w:val="a"/>
    <w:link w:val="20"/>
    <w:uiPriority w:val="9"/>
    <w:qFormat/>
    <w:rsid w:val="00B1448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CB453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1448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1448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73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37273C"/>
    <w:pPr>
      <w:ind w:left="720"/>
      <w:contextualSpacing/>
    </w:pPr>
  </w:style>
  <w:style w:type="paragraph" w:styleId="a5">
    <w:name w:val="footnote text"/>
    <w:basedOn w:val="a"/>
    <w:link w:val="a6"/>
    <w:uiPriority w:val="99"/>
    <w:semiHidden/>
    <w:unhideWhenUsed/>
    <w:rsid w:val="005302E6"/>
    <w:pPr>
      <w:spacing w:after="0" w:line="240" w:lineRule="auto"/>
    </w:pPr>
    <w:rPr>
      <w:sz w:val="20"/>
      <w:szCs w:val="20"/>
    </w:rPr>
  </w:style>
  <w:style w:type="character" w:customStyle="1" w:styleId="a6">
    <w:name w:val="Текст сноски Знак"/>
    <w:basedOn w:val="a0"/>
    <w:link w:val="a5"/>
    <w:uiPriority w:val="99"/>
    <w:semiHidden/>
    <w:rsid w:val="005302E6"/>
    <w:rPr>
      <w:sz w:val="20"/>
      <w:szCs w:val="20"/>
    </w:rPr>
  </w:style>
  <w:style w:type="character" w:styleId="a7">
    <w:name w:val="footnote reference"/>
    <w:basedOn w:val="a0"/>
    <w:uiPriority w:val="99"/>
    <w:semiHidden/>
    <w:unhideWhenUsed/>
    <w:rsid w:val="005302E6"/>
    <w:rPr>
      <w:vertAlign w:val="superscript"/>
    </w:rPr>
  </w:style>
  <w:style w:type="character" w:styleId="a8">
    <w:name w:val="Hyperlink"/>
    <w:basedOn w:val="a0"/>
    <w:uiPriority w:val="99"/>
    <w:unhideWhenUsed/>
    <w:rsid w:val="005302E6"/>
    <w:rPr>
      <w:color w:val="0000FF"/>
      <w:u w:val="single"/>
    </w:rPr>
  </w:style>
  <w:style w:type="character" w:customStyle="1" w:styleId="20">
    <w:name w:val="Заголовок 2 Знак"/>
    <w:basedOn w:val="a0"/>
    <w:link w:val="2"/>
    <w:uiPriority w:val="9"/>
    <w:rsid w:val="00B14486"/>
    <w:rPr>
      <w:rFonts w:ascii="Times New Roman" w:eastAsia="Times New Roman" w:hAnsi="Times New Roman" w:cs="Times New Roman"/>
      <w:b/>
      <w:bCs/>
      <w:sz w:val="36"/>
      <w:szCs w:val="36"/>
      <w:lang w:eastAsia="uk-UA"/>
    </w:rPr>
  </w:style>
  <w:style w:type="character" w:customStyle="1" w:styleId="60">
    <w:name w:val="Заголовок 6 Знак"/>
    <w:basedOn w:val="a0"/>
    <w:link w:val="6"/>
    <w:uiPriority w:val="9"/>
    <w:semiHidden/>
    <w:rsid w:val="00B14486"/>
    <w:rPr>
      <w:rFonts w:asciiTheme="majorHAnsi" w:eastAsiaTheme="majorEastAsia" w:hAnsiTheme="majorHAnsi" w:cstheme="majorBidi"/>
      <w:i/>
      <w:iCs/>
      <w:color w:val="243F60" w:themeColor="accent1" w:themeShade="7F"/>
    </w:rPr>
  </w:style>
  <w:style w:type="paragraph" w:styleId="a9">
    <w:name w:val="Balloon Text"/>
    <w:basedOn w:val="a"/>
    <w:link w:val="aa"/>
    <w:uiPriority w:val="99"/>
    <w:semiHidden/>
    <w:unhideWhenUsed/>
    <w:rsid w:val="00B144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4486"/>
    <w:rPr>
      <w:rFonts w:ascii="Tahoma" w:hAnsi="Tahoma" w:cs="Tahoma"/>
      <w:sz w:val="16"/>
      <w:szCs w:val="16"/>
    </w:rPr>
  </w:style>
  <w:style w:type="character" w:customStyle="1" w:styleId="50">
    <w:name w:val="Заголовок 5 Знак"/>
    <w:basedOn w:val="a0"/>
    <w:link w:val="5"/>
    <w:uiPriority w:val="9"/>
    <w:semiHidden/>
    <w:rsid w:val="00B14486"/>
    <w:rPr>
      <w:rFonts w:asciiTheme="majorHAnsi" w:eastAsiaTheme="majorEastAsia" w:hAnsiTheme="majorHAnsi" w:cstheme="majorBidi"/>
      <w:color w:val="243F60" w:themeColor="accent1" w:themeShade="7F"/>
    </w:rPr>
  </w:style>
  <w:style w:type="paragraph" w:customStyle="1" w:styleId="Default">
    <w:name w:val="Default"/>
    <w:uiPriority w:val="99"/>
    <w:rsid w:val="00E737B5"/>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9D728F"/>
    <w:rPr>
      <w:b/>
      <w:bCs/>
    </w:rPr>
  </w:style>
  <w:style w:type="character" w:customStyle="1" w:styleId="30">
    <w:name w:val="Заголовок 3 Знак"/>
    <w:basedOn w:val="a0"/>
    <w:link w:val="3"/>
    <w:uiPriority w:val="9"/>
    <w:semiHidden/>
    <w:rsid w:val="00CB4538"/>
    <w:rPr>
      <w:rFonts w:asciiTheme="majorHAnsi" w:eastAsiaTheme="majorEastAsia" w:hAnsiTheme="majorHAnsi" w:cstheme="majorBidi"/>
      <w:b/>
      <w:bCs/>
      <w:color w:val="4F81BD" w:themeColor="accent1"/>
    </w:rPr>
  </w:style>
  <w:style w:type="paragraph" w:customStyle="1" w:styleId="31">
    <w:name w:val="Основной текст3"/>
    <w:basedOn w:val="a"/>
    <w:rsid w:val="0059246F"/>
    <w:pPr>
      <w:shd w:val="clear" w:color="auto" w:fill="FFFFFF"/>
      <w:spacing w:before="180" w:after="0" w:line="254" w:lineRule="exact"/>
      <w:jc w:val="both"/>
    </w:pPr>
    <w:rPr>
      <w:rFonts w:ascii="Times New Roman" w:eastAsia="Times New Roman" w:hAnsi="Times New Roman" w:cs="Times New Roman"/>
      <w:sz w:val="19"/>
      <w:szCs w:val="19"/>
    </w:rPr>
  </w:style>
  <w:style w:type="table" w:styleId="ac">
    <w:name w:val="Table Grid"/>
    <w:basedOn w:val="a1"/>
    <w:uiPriority w:val="39"/>
    <w:rsid w:val="00592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nhideWhenUsed/>
    <w:rsid w:val="0059246F"/>
    <w:pPr>
      <w:spacing w:after="0" w:line="240" w:lineRule="auto"/>
    </w:pPr>
    <w:rPr>
      <w:rFonts w:ascii="Times New Roman" w:eastAsia="Times New Roman" w:hAnsi="Times New Roman" w:cs="Times New Roman"/>
      <w:b/>
      <w:sz w:val="24"/>
      <w:szCs w:val="20"/>
      <w:lang w:eastAsia="ru-RU"/>
    </w:rPr>
  </w:style>
  <w:style w:type="character" w:customStyle="1" w:styleId="ae">
    <w:name w:val="Основной текст с отступом Знак"/>
    <w:basedOn w:val="a0"/>
    <w:link w:val="ad"/>
    <w:rsid w:val="0059246F"/>
    <w:rPr>
      <w:rFonts w:ascii="Times New Roman" w:eastAsia="Times New Roman" w:hAnsi="Times New Roman" w:cs="Times New Roman"/>
      <w:b/>
      <w:sz w:val="24"/>
      <w:szCs w:val="20"/>
      <w:lang w:eastAsia="ru-RU"/>
    </w:rPr>
  </w:style>
  <w:style w:type="paragraph" w:styleId="af">
    <w:name w:val="Body Text"/>
    <w:basedOn w:val="a"/>
    <w:link w:val="af0"/>
    <w:rsid w:val="0059246F"/>
    <w:pPr>
      <w:spacing w:after="120" w:line="240" w:lineRule="auto"/>
    </w:pPr>
    <w:rPr>
      <w:rFonts w:ascii="Times New Roman" w:eastAsia="Times New Roman" w:hAnsi="Times New Roman" w:cs="Times New Roman"/>
      <w:sz w:val="24"/>
      <w:szCs w:val="24"/>
      <w:lang w:val="ru-RU" w:eastAsia="ru-RU"/>
    </w:rPr>
  </w:style>
  <w:style w:type="character" w:customStyle="1" w:styleId="af0">
    <w:name w:val="Основной текст Знак"/>
    <w:basedOn w:val="a0"/>
    <w:link w:val="af"/>
    <w:rsid w:val="0059246F"/>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A3E"/>
  </w:style>
  <w:style w:type="paragraph" w:styleId="2">
    <w:name w:val="heading 2"/>
    <w:basedOn w:val="a"/>
    <w:link w:val="20"/>
    <w:uiPriority w:val="9"/>
    <w:qFormat/>
    <w:rsid w:val="00B1448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CB453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1448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1448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73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37273C"/>
    <w:pPr>
      <w:ind w:left="720"/>
      <w:contextualSpacing/>
    </w:pPr>
  </w:style>
  <w:style w:type="paragraph" w:styleId="a5">
    <w:name w:val="footnote text"/>
    <w:basedOn w:val="a"/>
    <w:link w:val="a6"/>
    <w:uiPriority w:val="99"/>
    <w:semiHidden/>
    <w:unhideWhenUsed/>
    <w:rsid w:val="005302E6"/>
    <w:pPr>
      <w:spacing w:after="0" w:line="240" w:lineRule="auto"/>
    </w:pPr>
    <w:rPr>
      <w:sz w:val="20"/>
      <w:szCs w:val="20"/>
    </w:rPr>
  </w:style>
  <w:style w:type="character" w:customStyle="1" w:styleId="a6">
    <w:name w:val="Текст сноски Знак"/>
    <w:basedOn w:val="a0"/>
    <w:link w:val="a5"/>
    <w:uiPriority w:val="99"/>
    <w:semiHidden/>
    <w:rsid w:val="005302E6"/>
    <w:rPr>
      <w:sz w:val="20"/>
      <w:szCs w:val="20"/>
    </w:rPr>
  </w:style>
  <w:style w:type="character" w:styleId="a7">
    <w:name w:val="footnote reference"/>
    <w:basedOn w:val="a0"/>
    <w:uiPriority w:val="99"/>
    <w:semiHidden/>
    <w:unhideWhenUsed/>
    <w:rsid w:val="005302E6"/>
    <w:rPr>
      <w:vertAlign w:val="superscript"/>
    </w:rPr>
  </w:style>
  <w:style w:type="character" w:styleId="a8">
    <w:name w:val="Hyperlink"/>
    <w:basedOn w:val="a0"/>
    <w:uiPriority w:val="99"/>
    <w:unhideWhenUsed/>
    <w:rsid w:val="005302E6"/>
    <w:rPr>
      <w:color w:val="0000FF"/>
      <w:u w:val="single"/>
    </w:rPr>
  </w:style>
  <w:style w:type="character" w:customStyle="1" w:styleId="20">
    <w:name w:val="Заголовок 2 Знак"/>
    <w:basedOn w:val="a0"/>
    <w:link w:val="2"/>
    <w:uiPriority w:val="9"/>
    <w:rsid w:val="00B14486"/>
    <w:rPr>
      <w:rFonts w:ascii="Times New Roman" w:eastAsia="Times New Roman" w:hAnsi="Times New Roman" w:cs="Times New Roman"/>
      <w:b/>
      <w:bCs/>
      <w:sz w:val="36"/>
      <w:szCs w:val="36"/>
      <w:lang w:eastAsia="uk-UA"/>
    </w:rPr>
  </w:style>
  <w:style w:type="character" w:customStyle="1" w:styleId="60">
    <w:name w:val="Заголовок 6 Знак"/>
    <w:basedOn w:val="a0"/>
    <w:link w:val="6"/>
    <w:uiPriority w:val="9"/>
    <w:semiHidden/>
    <w:rsid w:val="00B14486"/>
    <w:rPr>
      <w:rFonts w:asciiTheme="majorHAnsi" w:eastAsiaTheme="majorEastAsia" w:hAnsiTheme="majorHAnsi" w:cstheme="majorBidi"/>
      <w:i/>
      <w:iCs/>
      <w:color w:val="243F60" w:themeColor="accent1" w:themeShade="7F"/>
    </w:rPr>
  </w:style>
  <w:style w:type="paragraph" w:styleId="a9">
    <w:name w:val="Balloon Text"/>
    <w:basedOn w:val="a"/>
    <w:link w:val="aa"/>
    <w:uiPriority w:val="99"/>
    <w:semiHidden/>
    <w:unhideWhenUsed/>
    <w:rsid w:val="00B144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4486"/>
    <w:rPr>
      <w:rFonts w:ascii="Tahoma" w:hAnsi="Tahoma" w:cs="Tahoma"/>
      <w:sz w:val="16"/>
      <w:szCs w:val="16"/>
    </w:rPr>
  </w:style>
  <w:style w:type="character" w:customStyle="1" w:styleId="50">
    <w:name w:val="Заголовок 5 Знак"/>
    <w:basedOn w:val="a0"/>
    <w:link w:val="5"/>
    <w:uiPriority w:val="9"/>
    <w:semiHidden/>
    <w:rsid w:val="00B14486"/>
    <w:rPr>
      <w:rFonts w:asciiTheme="majorHAnsi" w:eastAsiaTheme="majorEastAsia" w:hAnsiTheme="majorHAnsi" w:cstheme="majorBidi"/>
      <w:color w:val="243F60" w:themeColor="accent1" w:themeShade="7F"/>
    </w:rPr>
  </w:style>
  <w:style w:type="paragraph" w:customStyle="1" w:styleId="Default">
    <w:name w:val="Default"/>
    <w:uiPriority w:val="99"/>
    <w:rsid w:val="00E737B5"/>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9D728F"/>
    <w:rPr>
      <w:b/>
      <w:bCs/>
    </w:rPr>
  </w:style>
  <w:style w:type="character" w:customStyle="1" w:styleId="30">
    <w:name w:val="Заголовок 3 Знак"/>
    <w:basedOn w:val="a0"/>
    <w:link w:val="3"/>
    <w:uiPriority w:val="9"/>
    <w:semiHidden/>
    <w:rsid w:val="00CB4538"/>
    <w:rPr>
      <w:rFonts w:asciiTheme="majorHAnsi" w:eastAsiaTheme="majorEastAsia" w:hAnsiTheme="majorHAnsi" w:cstheme="majorBidi"/>
      <w:b/>
      <w:bCs/>
      <w:color w:val="4F81BD" w:themeColor="accent1"/>
    </w:rPr>
  </w:style>
  <w:style w:type="paragraph" w:customStyle="1" w:styleId="31">
    <w:name w:val="Основной текст3"/>
    <w:basedOn w:val="a"/>
    <w:rsid w:val="0059246F"/>
    <w:pPr>
      <w:shd w:val="clear" w:color="auto" w:fill="FFFFFF"/>
      <w:spacing w:before="180" w:after="0" w:line="254" w:lineRule="exact"/>
      <w:jc w:val="both"/>
    </w:pPr>
    <w:rPr>
      <w:rFonts w:ascii="Times New Roman" w:eastAsia="Times New Roman" w:hAnsi="Times New Roman" w:cs="Times New Roman"/>
      <w:sz w:val="19"/>
      <w:szCs w:val="19"/>
    </w:rPr>
  </w:style>
  <w:style w:type="table" w:styleId="ac">
    <w:name w:val="Table Grid"/>
    <w:basedOn w:val="a1"/>
    <w:uiPriority w:val="39"/>
    <w:rsid w:val="00592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nhideWhenUsed/>
    <w:rsid w:val="0059246F"/>
    <w:pPr>
      <w:spacing w:after="0" w:line="240" w:lineRule="auto"/>
    </w:pPr>
    <w:rPr>
      <w:rFonts w:ascii="Times New Roman" w:eastAsia="Times New Roman" w:hAnsi="Times New Roman" w:cs="Times New Roman"/>
      <w:b/>
      <w:sz w:val="24"/>
      <w:szCs w:val="20"/>
      <w:lang w:eastAsia="ru-RU"/>
    </w:rPr>
  </w:style>
  <w:style w:type="character" w:customStyle="1" w:styleId="ae">
    <w:name w:val="Основной текст с отступом Знак"/>
    <w:basedOn w:val="a0"/>
    <w:link w:val="ad"/>
    <w:rsid w:val="0059246F"/>
    <w:rPr>
      <w:rFonts w:ascii="Times New Roman" w:eastAsia="Times New Roman" w:hAnsi="Times New Roman" w:cs="Times New Roman"/>
      <w:b/>
      <w:sz w:val="24"/>
      <w:szCs w:val="20"/>
      <w:lang w:eastAsia="ru-RU"/>
    </w:rPr>
  </w:style>
  <w:style w:type="paragraph" w:styleId="af">
    <w:name w:val="Body Text"/>
    <w:basedOn w:val="a"/>
    <w:link w:val="af0"/>
    <w:rsid w:val="0059246F"/>
    <w:pPr>
      <w:spacing w:after="120" w:line="240" w:lineRule="auto"/>
    </w:pPr>
    <w:rPr>
      <w:rFonts w:ascii="Times New Roman" w:eastAsia="Times New Roman" w:hAnsi="Times New Roman" w:cs="Times New Roman"/>
      <w:sz w:val="24"/>
      <w:szCs w:val="24"/>
      <w:lang w:val="ru-RU" w:eastAsia="ru-RU"/>
    </w:rPr>
  </w:style>
  <w:style w:type="character" w:customStyle="1" w:styleId="af0">
    <w:name w:val="Основной текст Знак"/>
    <w:basedOn w:val="a0"/>
    <w:link w:val="af"/>
    <w:rsid w:val="0059246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4563">
      <w:bodyDiv w:val="1"/>
      <w:marLeft w:val="0"/>
      <w:marRight w:val="0"/>
      <w:marTop w:val="0"/>
      <w:marBottom w:val="0"/>
      <w:divBdr>
        <w:top w:val="none" w:sz="0" w:space="0" w:color="auto"/>
        <w:left w:val="none" w:sz="0" w:space="0" w:color="auto"/>
        <w:bottom w:val="none" w:sz="0" w:space="0" w:color="auto"/>
        <w:right w:val="none" w:sz="0" w:space="0" w:color="auto"/>
      </w:divBdr>
    </w:div>
    <w:div w:id="212619663">
      <w:bodyDiv w:val="1"/>
      <w:marLeft w:val="0"/>
      <w:marRight w:val="0"/>
      <w:marTop w:val="0"/>
      <w:marBottom w:val="0"/>
      <w:divBdr>
        <w:top w:val="none" w:sz="0" w:space="0" w:color="auto"/>
        <w:left w:val="none" w:sz="0" w:space="0" w:color="auto"/>
        <w:bottom w:val="none" w:sz="0" w:space="0" w:color="auto"/>
        <w:right w:val="none" w:sz="0" w:space="0" w:color="auto"/>
      </w:divBdr>
    </w:div>
    <w:div w:id="283076324">
      <w:bodyDiv w:val="1"/>
      <w:marLeft w:val="0"/>
      <w:marRight w:val="0"/>
      <w:marTop w:val="0"/>
      <w:marBottom w:val="0"/>
      <w:divBdr>
        <w:top w:val="none" w:sz="0" w:space="0" w:color="auto"/>
        <w:left w:val="none" w:sz="0" w:space="0" w:color="auto"/>
        <w:bottom w:val="none" w:sz="0" w:space="0" w:color="auto"/>
        <w:right w:val="none" w:sz="0" w:space="0" w:color="auto"/>
      </w:divBdr>
    </w:div>
    <w:div w:id="399715181">
      <w:bodyDiv w:val="1"/>
      <w:marLeft w:val="0"/>
      <w:marRight w:val="0"/>
      <w:marTop w:val="0"/>
      <w:marBottom w:val="0"/>
      <w:divBdr>
        <w:top w:val="none" w:sz="0" w:space="0" w:color="auto"/>
        <w:left w:val="none" w:sz="0" w:space="0" w:color="auto"/>
        <w:bottom w:val="none" w:sz="0" w:space="0" w:color="auto"/>
        <w:right w:val="none" w:sz="0" w:space="0" w:color="auto"/>
      </w:divBdr>
    </w:div>
    <w:div w:id="499539333">
      <w:bodyDiv w:val="1"/>
      <w:marLeft w:val="0"/>
      <w:marRight w:val="0"/>
      <w:marTop w:val="0"/>
      <w:marBottom w:val="0"/>
      <w:divBdr>
        <w:top w:val="none" w:sz="0" w:space="0" w:color="auto"/>
        <w:left w:val="none" w:sz="0" w:space="0" w:color="auto"/>
        <w:bottom w:val="none" w:sz="0" w:space="0" w:color="auto"/>
        <w:right w:val="none" w:sz="0" w:space="0" w:color="auto"/>
      </w:divBdr>
    </w:div>
    <w:div w:id="560754744">
      <w:bodyDiv w:val="1"/>
      <w:marLeft w:val="0"/>
      <w:marRight w:val="0"/>
      <w:marTop w:val="0"/>
      <w:marBottom w:val="0"/>
      <w:divBdr>
        <w:top w:val="none" w:sz="0" w:space="0" w:color="auto"/>
        <w:left w:val="none" w:sz="0" w:space="0" w:color="auto"/>
        <w:bottom w:val="none" w:sz="0" w:space="0" w:color="auto"/>
        <w:right w:val="none" w:sz="0" w:space="0" w:color="auto"/>
      </w:divBdr>
    </w:div>
    <w:div w:id="768280658">
      <w:bodyDiv w:val="1"/>
      <w:marLeft w:val="0"/>
      <w:marRight w:val="0"/>
      <w:marTop w:val="0"/>
      <w:marBottom w:val="0"/>
      <w:divBdr>
        <w:top w:val="none" w:sz="0" w:space="0" w:color="auto"/>
        <w:left w:val="none" w:sz="0" w:space="0" w:color="auto"/>
        <w:bottom w:val="none" w:sz="0" w:space="0" w:color="auto"/>
        <w:right w:val="none" w:sz="0" w:space="0" w:color="auto"/>
      </w:divBdr>
    </w:div>
    <w:div w:id="860826599">
      <w:bodyDiv w:val="1"/>
      <w:marLeft w:val="0"/>
      <w:marRight w:val="0"/>
      <w:marTop w:val="0"/>
      <w:marBottom w:val="0"/>
      <w:divBdr>
        <w:top w:val="none" w:sz="0" w:space="0" w:color="auto"/>
        <w:left w:val="none" w:sz="0" w:space="0" w:color="auto"/>
        <w:bottom w:val="none" w:sz="0" w:space="0" w:color="auto"/>
        <w:right w:val="none" w:sz="0" w:space="0" w:color="auto"/>
      </w:divBdr>
    </w:div>
    <w:div w:id="1056584096">
      <w:bodyDiv w:val="1"/>
      <w:marLeft w:val="0"/>
      <w:marRight w:val="0"/>
      <w:marTop w:val="0"/>
      <w:marBottom w:val="0"/>
      <w:divBdr>
        <w:top w:val="none" w:sz="0" w:space="0" w:color="auto"/>
        <w:left w:val="none" w:sz="0" w:space="0" w:color="auto"/>
        <w:bottom w:val="none" w:sz="0" w:space="0" w:color="auto"/>
        <w:right w:val="none" w:sz="0" w:space="0" w:color="auto"/>
      </w:divBdr>
    </w:div>
    <w:div w:id="1136677784">
      <w:bodyDiv w:val="1"/>
      <w:marLeft w:val="0"/>
      <w:marRight w:val="0"/>
      <w:marTop w:val="0"/>
      <w:marBottom w:val="0"/>
      <w:divBdr>
        <w:top w:val="none" w:sz="0" w:space="0" w:color="auto"/>
        <w:left w:val="none" w:sz="0" w:space="0" w:color="auto"/>
        <w:bottom w:val="none" w:sz="0" w:space="0" w:color="auto"/>
        <w:right w:val="none" w:sz="0" w:space="0" w:color="auto"/>
      </w:divBdr>
    </w:div>
    <w:div w:id="1190294395">
      <w:bodyDiv w:val="1"/>
      <w:marLeft w:val="0"/>
      <w:marRight w:val="0"/>
      <w:marTop w:val="0"/>
      <w:marBottom w:val="0"/>
      <w:divBdr>
        <w:top w:val="none" w:sz="0" w:space="0" w:color="auto"/>
        <w:left w:val="none" w:sz="0" w:space="0" w:color="auto"/>
        <w:bottom w:val="none" w:sz="0" w:space="0" w:color="auto"/>
        <w:right w:val="none" w:sz="0" w:space="0" w:color="auto"/>
      </w:divBdr>
    </w:div>
    <w:div w:id="1260337660">
      <w:bodyDiv w:val="1"/>
      <w:marLeft w:val="0"/>
      <w:marRight w:val="0"/>
      <w:marTop w:val="0"/>
      <w:marBottom w:val="0"/>
      <w:divBdr>
        <w:top w:val="none" w:sz="0" w:space="0" w:color="auto"/>
        <w:left w:val="none" w:sz="0" w:space="0" w:color="auto"/>
        <w:bottom w:val="none" w:sz="0" w:space="0" w:color="auto"/>
        <w:right w:val="none" w:sz="0" w:space="0" w:color="auto"/>
      </w:divBdr>
    </w:div>
    <w:div w:id="1278484022">
      <w:bodyDiv w:val="1"/>
      <w:marLeft w:val="0"/>
      <w:marRight w:val="0"/>
      <w:marTop w:val="0"/>
      <w:marBottom w:val="0"/>
      <w:divBdr>
        <w:top w:val="none" w:sz="0" w:space="0" w:color="auto"/>
        <w:left w:val="none" w:sz="0" w:space="0" w:color="auto"/>
        <w:bottom w:val="none" w:sz="0" w:space="0" w:color="auto"/>
        <w:right w:val="none" w:sz="0" w:space="0" w:color="auto"/>
      </w:divBdr>
    </w:div>
    <w:div w:id="1526019329">
      <w:bodyDiv w:val="1"/>
      <w:marLeft w:val="0"/>
      <w:marRight w:val="0"/>
      <w:marTop w:val="0"/>
      <w:marBottom w:val="0"/>
      <w:divBdr>
        <w:top w:val="none" w:sz="0" w:space="0" w:color="auto"/>
        <w:left w:val="none" w:sz="0" w:space="0" w:color="auto"/>
        <w:bottom w:val="none" w:sz="0" w:space="0" w:color="auto"/>
        <w:right w:val="none" w:sz="0" w:space="0" w:color="auto"/>
      </w:divBdr>
    </w:div>
    <w:div w:id="1529445610">
      <w:bodyDiv w:val="1"/>
      <w:marLeft w:val="0"/>
      <w:marRight w:val="0"/>
      <w:marTop w:val="0"/>
      <w:marBottom w:val="0"/>
      <w:divBdr>
        <w:top w:val="none" w:sz="0" w:space="0" w:color="auto"/>
        <w:left w:val="none" w:sz="0" w:space="0" w:color="auto"/>
        <w:bottom w:val="none" w:sz="0" w:space="0" w:color="auto"/>
        <w:right w:val="none" w:sz="0" w:space="0" w:color="auto"/>
      </w:divBdr>
    </w:div>
    <w:div w:id="1556577042">
      <w:bodyDiv w:val="1"/>
      <w:marLeft w:val="0"/>
      <w:marRight w:val="0"/>
      <w:marTop w:val="0"/>
      <w:marBottom w:val="0"/>
      <w:divBdr>
        <w:top w:val="none" w:sz="0" w:space="0" w:color="auto"/>
        <w:left w:val="none" w:sz="0" w:space="0" w:color="auto"/>
        <w:bottom w:val="none" w:sz="0" w:space="0" w:color="auto"/>
        <w:right w:val="none" w:sz="0" w:space="0" w:color="auto"/>
      </w:divBdr>
    </w:div>
    <w:div w:id="1875531495">
      <w:bodyDiv w:val="1"/>
      <w:marLeft w:val="0"/>
      <w:marRight w:val="0"/>
      <w:marTop w:val="0"/>
      <w:marBottom w:val="0"/>
      <w:divBdr>
        <w:top w:val="none" w:sz="0" w:space="0" w:color="auto"/>
        <w:left w:val="none" w:sz="0" w:space="0" w:color="auto"/>
        <w:bottom w:val="none" w:sz="0" w:space="0" w:color="auto"/>
        <w:right w:val="none" w:sz="0" w:space="0" w:color="auto"/>
      </w:divBdr>
    </w:div>
    <w:div w:id="1919091349">
      <w:bodyDiv w:val="1"/>
      <w:marLeft w:val="0"/>
      <w:marRight w:val="0"/>
      <w:marTop w:val="0"/>
      <w:marBottom w:val="0"/>
      <w:divBdr>
        <w:top w:val="none" w:sz="0" w:space="0" w:color="auto"/>
        <w:left w:val="none" w:sz="0" w:space="0" w:color="auto"/>
        <w:bottom w:val="none" w:sz="0" w:space="0" w:color="auto"/>
        <w:right w:val="none" w:sz="0" w:space="0" w:color="auto"/>
      </w:divBdr>
    </w:div>
    <w:div w:id="1970668141">
      <w:bodyDiv w:val="1"/>
      <w:marLeft w:val="0"/>
      <w:marRight w:val="0"/>
      <w:marTop w:val="0"/>
      <w:marBottom w:val="0"/>
      <w:divBdr>
        <w:top w:val="none" w:sz="0" w:space="0" w:color="auto"/>
        <w:left w:val="none" w:sz="0" w:space="0" w:color="auto"/>
        <w:bottom w:val="none" w:sz="0" w:space="0" w:color="auto"/>
        <w:right w:val="none" w:sz="0" w:space="0" w:color="auto"/>
      </w:divBdr>
    </w:div>
    <w:div w:id="203981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0.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32517-6D33-4E53-807D-689A4227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27</Pages>
  <Words>21901</Words>
  <Characters>12484</Characters>
  <Application>Microsoft Office Word</Application>
  <DocSecurity>0</DocSecurity>
  <Lines>104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18</cp:revision>
  <dcterms:created xsi:type="dcterms:W3CDTF">2022-08-23T08:59:00Z</dcterms:created>
  <dcterms:modified xsi:type="dcterms:W3CDTF">2022-09-19T14:07:00Z</dcterms:modified>
</cp:coreProperties>
</file>