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7D" w:rsidRPr="00E63131" w:rsidRDefault="0080767D" w:rsidP="0080767D">
      <w:pPr>
        <w:autoSpaceDE w:val="0"/>
        <w:autoSpaceDN w:val="0"/>
        <w:spacing w:line="360" w:lineRule="auto"/>
        <w:ind w:left="5670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 w:rsidRPr="00E63131">
        <w:rPr>
          <w:rFonts w:eastAsia="Calibri"/>
          <w:b/>
          <w:bCs/>
          <w:color w:val="000000"/>
          <w:sz w:val="28"/>
          <w:szCs w:val="28"/>
          <w:lang w:val="uk-UA" w:eastAsia="uk-UA"/>
        </w:rPr>
        <w:t>ЗАТВЕРДЖЕНО</w:t>
      </w:r>
    </w:p>
    <w:p w:rsidR="0080767D" w:rsidRPr="004D7507" w:rsidRDefault="0080767D" w:rsidP="0080767D">
      <w:pPr>
        <w:spacing w:line="240" w:lineRule="auto"/>
        <w:ind w:left="5670"/>
        <w:rPr>
          <w:sz w:val="28"/>
          <w:szCs w:val="28"/>
          <w:lang w:val="uk-UA"/>
        </w:rPr>
      </w:pPr>
      <w:r w:rsidRPr="00E63131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Вченою радою </w:t>
      </w:r>
      <w:r>
        <w:rPr>
          <w:sz w:val="28"/>
          <w:szCs w:val="28"/>
          <w:lang w:val="uk-UA"/>
        </w:rPr>
        <w:t>факультету</w:t>
      </w:r>
    </w:p>
    <w:p w:rsidR="0080767D" w:rsidRPr="008C34D5" w:rsidRDefault="0080767D" w:rsidP="0080767D">
      <w:pPr>
        <w:spacing w:line="240" w:lineRule="auto"/>
        <w:ind w:left="5670"/>
        <w:rPr>
          <w:sz w:val="28"/>
          <w:szCs w:val="28"/>
          <w:lang w:val="uk-UA"/>
        </w:rPr>
      </w:pPr>
      <w:r w:rsidRPr="008C34D5">
        <w:rPr>
          <w:sz w:val="28"/>
          <w:szCs w:val="28"/>
          <w:lang w:val="uk-UA"/>
        </w:rPr>
        <w:t>бізнесу та сфери обслуговування</w:t>
      </w:r>
    </w:p>
    <w:p w:rsidR="0080767D" w:rsidRDefault="0080767D" w:rsidP="0080767D">
      <w:pPr>
        <w:autoSpaceDE w:val="0"/>
        <w:autoSpaceDN w:val="0"/>
        <w:spacing w:after="120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 серпня  _____ р.,</w:t>
      </w:r>
    </w:p>
    <w:p w:rsidR="0080767D" w:rsidRPr="00C77AEE" w:rsidRDefault="0080767D" w:rsidP="0080767D">
      <w:pPr>
        <w:autoSpaceDE w:val="0"/>
        <w:autoSpaceDN w:val="0"/>
        <w:spacing w:after="120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 № ___</w:t>
      </w:r>
    </w:p>
    <w:p w:rsidR="0080767D" w:rsidRPr="00E63131" w:rsidRDefault="0080767D" w:rsidP="0080767D">
      <w:pPr>
        <w:autoSpaceDE w:val="0"/>
        <w:autoSpaceDN w:val="0"/>
        <w:spacing w:after="120"/>
        <w:ind w:left="5670"/>
        <w:rPr>
          <w:rFonts w:eastAsia="Calibri"/>
          <w:color w:val="000000"/>
          <w:sz w:val="28"/>
          <w:szCs w:val="28"/>
          <w:lang w:val="uk-UA" w:eastAsia="uk-UA"/>
        </w:rPr>
      </w:pPr>
      <w:r w:rsidRPr="00E63131">
        <w:rPr>
          <w:rFonts w:eastAsia="Calibri"/>
          <w:color w:val="000000"/>
          <w:sz w:val="28"/>
          <w:szCs w:val="28"/>
          <w:lang w:val="uk-UA" w:eastAsia="uk-UA"/>
        </w:rPr>
        <w:t>Голова Вченої ради</w:t>
      </w:r>
    </w:p>
    <w:p w:rsidR="0080767D" w:rsidRPr="004D7507" w:rsidRDefault="0080767D" w:rsidP="0080767D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___________Галина ТАРАСЮК</w:t>
      </w:r>
    </w:p>
    <w:p w:rsidR="0080767D" w:rsidRDefault="0080767D" w:rsidP="0080767D">
      <w:pPr>
        <w:spacing w:line="240" w:lineRule="auto"/>
        <w:jc w:val="center"/>
        <w:rPr>
          <w:sz w:val="28"/>
          <w:szCs w:val="28"/>
          <w:lang w:val="uk-UA"/>
        </w:rPr>
      </w:pPr>
    </w:p>
    <w:p w:rsidR="0080767D" w:rsidRPr="009D56C9" w:rsidRDefault="0080767D" w:rsidP="0080767D">
      <w:pPr>
        <w:spacing w:line="240" w:lineRule="auto"/>
        <w:jc w:val="center"/>
        <w:rPr>
          <w:sz w:val="28"/>
          <w:szCs w:val="28"/>
          <w:lang w:val="uk-UA"/>
        </w:rPr>
      </w:pPr>
    </w:p>
    <w:p w:rsidR="0080767D" w:rsidRPr="00777FF1" w:rsidRDefault="0080767D" w:rsidP="0080767D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77FF1">
        <w:rPr>
          <w:b/>
          <w:caps/>
          <w:sz w:val="28"/>
          <w:szCs w:val="28"/>
          <w:lang w:val="uk-UA"/>
        </w:rPr>
        <w:t>Робоча програма Навчальної дисципліни</w:t>
      </w:r>
    </w:p>
    <w:p w:rsidR="0080767D" w:rsidRPr="0080767D" w:rsidRDefault="0080767D" w:rsidP="0080767D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Pr="0080767D">
        <w:rPr>
          <w:b/>
          <w:sz w:val="28"/>
          <w:szCs w:val="28"/>
          <w:lang w:val="uk-UA"/>
        </w:rPr>
        <w:t>Цифрова ефективність у бізнесі та економіці</w:t>
      </w:r>
      <w:r>
        <w:rPr>
          <w:b/>
          <w:sz w:val="28"/>
          <w:szCs w:val="28"/>
          <w:lang w:val="uk-UA"/>
        </w:rPr>
        <w:t>»</w:t>
      </w:r>
    </w:p>
    <w:p w:rsidR="0080767D" w:rsidRDefault="0080767D" w:rsidP="0080767D">
      <w:pPr>
        <w:spacing w:line="240" w:lineRule="auto"/>
        <w:jc w:val="center"/>
        <w:rPr>
          <w:noProof/>
          <w:lang w:val="uk-UA"/>
        </w:rPr>
      </w:pPr>
    </w:p>
    <w:p w:rsidR="0080767D" w:rsidRDefault="0080767D" w:rsidP="0080767D">
      <w:pPr>
        <w:spacing w:line="240" w:lineRule="auto"/>
        <w:jc w:val="center"/>
        <w:rPr>
          <w:sz w:val="28"/>
          <w:szCs w:val="28"/>
          <w:lang w:val="uk-UA"/>
        </w:rPr>
      </w:pPr>
    </w:p>
    <w:p w:rsidR="0080767D" w:rsidRPr="00BE51DD" w:rsidRDefault="0080767D" w:rsidP="0080767D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здобувачів вищої освіти </w:t>
      </w:r>
      <w:r w:rsidRPr="00BE51DD">
        <w:rPr>
          <w:sz w:val="28"/>
          <w:szCs w:val="28"/>
          <w:lang w:val="uk-UA"/>
        </w:rPr>
        <w:t xml:space="preserve">освітнього ступеня </w:t>
      </w:r>
      <w:r>
        <w:rPr>
          <w:sz w:val="28"/>
          <w:szCs w:val="28"/>
          <w:lang w:val="uk-UA"/>
        </w:rPr>
        <w:t>«</w:t>
      </w:r>
      <w:r w:rsidR="00E67175">
        <w:rPr>
          <w:sz w:val="28"/>
          <w:szCs w:val="28"/>
          <w:lang w:val="uk-UA"/>
        </w:rPr>
        <w:t>магістр</w:t>
      </w:r>
      <w:r>
        <w:rPr>
          <w:sz w:val="28"/>
          <w:szCs w:val="28"/>
          <w:lang w:val="uk-UA"/>
        </w:rPr>
        <w:t>»</w:t>
      </w:r>
    </w:p>
    <w:p w:rsidR="0080767D" w:rsidRPr="00BE51DD" w:rsidRDefault="0080767D" w:rsidP="0080767D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спеціальності </w:t>
      </w:r>
      <w:r>
        <w:rPr>
          <w:sz w:val="28"/>
          <w:szCs w:val="28"/>
          <w:lang w:val="uk-UA"/>
        </w:rPr>
        <w:t>051</w:t>
      </w:r>
      <w:r w:rsidRPr="00BE51DD">
        <w:rPr>
          <w:rFonts w:eastAsia="Calibri"/>
          <w:color w:val="000000"/>
          <w:sz w:val="28"/>
          <w:szCs w:val="28"/>
          <w:lang w:val="uk-UA" w:eastAsia="uk-UA"/>
        </w:rPr>
        <w:t xml:space="preserve"> «</w:t>
      </w:r>
      <w:r>
        <w:rPr>
          <w:rFonts w:eastAsia="Calibri"/>
          <w:color w:val="000000"/>
          <w:sz w:val="28"/>
          <w:szCs w:val="28"/>
          <w:lang w:val="uk-UA" w:eastAsia="uk-UA"/>
        </w:rPr>
        <w:t>Економіка</w:t>
      </w:r>
      <w:r w:rsidRPr="00BE51DD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:rsidR="0080767D" w:rsidRPr="00BE51DD" w:rsidRDefault="0080767D" w:rsidP="0080767D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>освітньо-професійна програма «</w:t>
      </w:r>
      <w:r w:rsidR="006A2692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кономіка</w:t>
      </w:r>
      <w:r w:rsidRPr="00BE51DD">
        <w:rPr>
          <w:sz w:val="28"/>
          <w:szCs w:val="28"/>
          <w:lang w:val="uk-UA"/>
        </w:rPr>
        <w:t>»</w:t>
      </w:r>
    </w:p>
    <w:p w:rsidR="0080767D" w:rsidRPr="008C34D5" w:rsidRDefault="0080767D" w:rsidP="0080767D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 w:eastAsia="uk-UA"/>
        </w:rPr>
        <w:t xml:space="preserve">факультет </w:t>
      </w:r>
      <w:r w:rsidRPr="008C34D5">
        <w:rPr>
          <w:sz w:val="28"/>
          <w:szCs w:val="28"/>
          <w:lang w:val="uk-UA"/>
        </w:rPr>
        <w:t>бізнесу та сфери обслуговування</w:t>
      </w:r>
    </w:p>
    <w:p w:rsidR="0080767D" w:rsidRPr="009D56C9" w:rsidRDefault="0080767D" w:rsidP="0080767D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>Кафедра</w:t>
      </w:r>
      <w:r>
        <w:rPr>
          <w:sz w:val="28"/>
          <w:szCs w:val="28"/>
          <w:lang w:val="uk-UA"/>
        </w:rPr>
        <w:t xml:space="preserve"> фінансів та</w:t>
      </w:r>
      <w:r w:rsidRPr="00BE51DD">
        <w:rPr>
          <w:sz w:val="28"/>
          <w:szCs w:val="28"/>
          <w:lang w:val="uk-UA"/>
        </w:rPr>
        <w:t xml:space="preserve"> </w:t>
      </w:r>
      <w:r w:rsidRPr="008C34D5">
        <w:rPr>
          <w:sz w:val="28"/>
          <w:szCs w:val="28"/>
          <w:lang w:val="uk-UA"/>
        </w:rPr>
        <w:t xml:space="preserve">цифрової економіки </w:t>
      </w:r>
    </w:p>
    <w:p w:rsidR="0080767D" w:rsidRDefault="0080767D" w:rsidP="0080767D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80767D" w:rsidRDefault="0080767D" w:rsidP="0080767D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80767D" w:rsidRDefault="0080767D" w:rsidP="0080767D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80767D" w:rsidRPr="008C34D5" w:rsidRDefault="0080767D" w:rsidP="0080767D">
      <w:pPr>
        <w:spacing w:line="240" w:lineRule="auto"/>
        <w:ind w:left="5670"/>
        <w:rPr>
          <w:sz w:val="28"/>
          <w:szCs w:val="28"/>
          <w:lang w:val="en-US"/>
        </w:rPr>
      </w:pPr>
      <w:r w:rsidRPr="003673C9">
        <w:rPr>
          <w:sz w:val="28"/>
          <w:szCs w:val="28"/>
          <w:lang w:val="uk-UA"/>
        </w:rPr>
        <w:t xml:space="preserve">Схвалено на засіданні кафедри </w:t>
      </w:r>
      <w:r>
        <w:rPr>
          <w:sz w:val="28"/>
          <w:szCs w:val="28"/>
          <w:lang w:val="uk-UA"/>
        </w:rPr>
        <w:t>фінансів та цифрової економіки</w:t>
      </w:r>
    </w:p>
    <w:p w:rsidR="0080767D" w:rsidRDefault="0080767D" w:rsidP="0080767D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___серпня ______</w:t>
      </w:r>
      <w:r w:rsidRPr="003673C9">
        <w:rPr>
          <w:sz w:val="28"/>
          <w:szCs w:val="28"/>
          <w:lang w:val="uk-UA"/>
        </w:rPr>
        <w:t xml:space="preserve"> р., </w:t>
      </w:r>
    </w:p>
    <w:p w:rsidR="0080767D" w:rsidRDefault="0080767D" w:rsidP="0080767D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№____</w:t>
      </w:r>
    </w:p>
    <w:p w:rsidR="0080767D" w:rsidRDefault="0080767D" w:rsidP="0080767D">
      <w:pPr>
        <w:spacing w:line="240" w:lineRule="auto"/>
        <w:ind w:left="5670"/>
        <w:jc w:val="left"/>
        <w:rPr>
          <w:sz w:val="28"/>
          <w:szCs w:val="28"/>
          <w:lang w:val="uk-UA"/>
        </w:rPr>
      </w:pPr>
    </w:p>
    <w:p w:rsidR="0080767D" w:rsidRDefault="0080767D" w:rsidP="0080767D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EE6B10">
        <w:rPr>
          <w:sz w:val="28"/>
          <w:szCs w:val="28"/>
          <w:lang w:val="uk-UA"/>
        </w:rPr>
        <w:t>Завідувач кафедри</w:t>
      </w:r>
    </w:p>
    <w:p w:rsidR="0080767D" w:rsidRDefault="0080767D" w:rsidP="0080767D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</w:t>
      </w:r>
      <w:r w:rsidRPr="004D7507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Наталія ВИГОВСЬКА</w:t>
      </w:r>
    </w:p>
    <w:p w:rsidR="0080767D" w:rsidRDefault="0080767D" w:rsidP="0080767D">
      <w:pPr>
        <w:spacing w:line="240" w:lineRule="auto"/>
        <w:ind w:left="5670"/>
        <w:jc w:val="left"/>
        <w:rPr>
          <w:sz w:val="28"/>
          <w:szCs w:val="28"/>
          <w:lang w:val="uk-UA"/>
        </w:rPr>
      </w:pPr>
    </w:p>
    <w:p w:rsidR="0080767D" w:rsidRDefault="0080767D" w:rsidP="0080767D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Гарант освітньо-професійної </w:t>
      </w:r>
    </w:p>
    <w:p w:rsidR="0080767D" w:rsidRDefault="0080767D" w:rsidP="0080767D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Програми</w:t>
      </w:r>
    </w:p>
    <w:p w:rsidR="0080767D" w:rsidRDefault="0080767D" w:rsidP="0080767D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______Юрій УЩАПОВСЬКИЙ</w:t>
      </w:r>
    </w:p>
    <w:p w:rsidR="0080767D" w:rsidRPr="009D56C9" w:rsidRDefault="0080767D" w:rsidP="0080767D">
      <w:pPr>
        <w:spacing w:line="240" w:lineRule="auto"/>
        <w:jc w:val="center"/>
        <w:rPr>
          <w:sz w:val="28"/>
          <w:szCs w:val="28"/>
          <w:lang w:val="uk-UA"/>
        </w:rPr>
      </w:pPr>
    </w:p>
    <w:p w:rsidR="0080767D" w:rsidRDefault="0080767D" w:rsidP="0080767D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</w:t>
      </w:r>
      <w:proofErr w:type="spellStart"/>
      <w:r>
        <w:rPr>
          <w:sz w:val="28"/>
          <w:szCs w:val="28"/>
          <w:lang w:val="uk-UA"/>
        </w:rPr>
        <w:t>к.е.н</w:t>
      </w:r>
      <w:proofErr w:type="spellEnd"/>
      <w:r>
        <w:rPr>
          <w:sz w:val="28"/>
          <w:szCs w:val="28"/>
          <w:lang w:val="uk-UA"/>
        </w:rPr>
        <w:t>., доцент кафедри фінансів та цифрової економіки</w:t>
      </w:r>
    </w:p>
    <w:p w:rsidR="0080767D" w:rsidRDefault="0080767D" w:rsidP="0080767D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ТРАВІН Віталій</w:t>
      </w:r>
    </w:p>
    <w:p w:rsidR="0080767D" w:rsidRDefault="0080767D" w:rsidP="0080767D">
      <w:pPr>
        <w:spacing w:line="240" w:lineRule="auto"/>
        <w:jc w:val="center"/>
        <w:rPr>
          <w:sz w:val="28"/>
          <w:szCs w:val="28"/>
          <w:lang w:val="uk-UA"/>
        </w:rPr>
      </w:pPr>
    </w:p>
    <w:p w:rsidR="0080767D" w:rsidRDefault="0080767D" w:rsidP="0080767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80767D" w:rsidRDefault="006A2692" w:rsidP="0080767D">
      <w:pPr>
        <w:widowControl/>
        <w:adjustRightInd/>
        <w:spacing w:line="240" w:lineRule="auto"/>
        <w:jc w:val="center"/>
        <w:textAlignment w:val="auto"/>
        <w:rPr>
          <w:b/>
          <w:noProof/>
          <w:lang w:val="uk-UA"/>
        </w:rPr>
      </w:pPr>
      <w:r>
        <w:rPr>
          <w:sz w:val="28"/>
          <w:szCs w:val="28"/>
          <w:lang w:val="uk-UA"/>
        </w:rPr>
        <w:t>2023</w:t>
      </w:r>
      <w:r w:rsidR="0080767D">
        <w:rPr>
          <w:sz w:val="28"/>
          <w:szCs w:val="28"/>
          <w:lang w:val="uk-UA"/>
        </w:rPr>
        <w:t> – 202</w:t>
      </w:r>
      <w:r>
        <w:rPr>
          <w:sz w:val="28"/>
          <w:szCs w:val="28"/>
          <w:lang w:val="uk-UA"/>
        </w:rPr>
        <w:t>4</w:t>
      </w:r>
      <w:r w:rsidR="0080767D">
        <w:rPr>
          <w:sz w:val="28"/>
          <w:szCs w:val="28"/>
          <w:lang w:val="uk-UA"/>
        </w:rPr>
        <w:t> </w:t>
      </w:r>
      <w:proofErr w:type="spellStart"/>
      <w:r w:rsidR="0080767D">
        <w:rPr>
          <w:sz w:val="28"/>
          <w:szCs w:val="28"/>
          <w:lang w:val="uk-UA"/>
        </w:rPr>
        <w:t>н.р</w:t>
      </w:r>
      <w:proofErr w:type="spellEnd"/>
      <w:r w:rsidR="0080767D">
        <w:rPr>
          <w:sz w:val="28"/>
          <w:szCs w:val="28"/>
          <w:lang w:val="uk-UA"/>
        </w:rPr>
        <w:t>.</w:t>
      </w:r>
      <w:r w:rsidR="0080767D">
        <w:rPr>
          <w:sz w:val="28"/>
          <w:szCs w:val="28"/>
          <w:lang w:val="uk-UA"/>
        </w:rPr>
        <w:br w:type="page"/>
      </w:r>
    </w:p>
    <w:p w:rsidR="00CD60A0" w:rsidRPr="00D9293B" w:rsidRDefault="00F85BE8" w:rsidP="00FA4985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D9293B">
        <w:rPr>
          <w:b/>
          <w:sz w:val="28"/>
          <w:szCs w:val="28"/>
          <w:lang w:val="uk-UA"/>
        </w:rPr>
        <w:lastRenderedPageBreak/>
        <w:t>1. </w:t>
      </w:r>
      <w:r w:rsidR="001648D6" w:rsidRPr="00D9293B">
        <w:rPr>
          <w:b/>
          <w:bCs/>
          <w:sz w:val="28"/>
          <w:szCs w:val="28"/>
          <w:lang w:val="uk-UA"/>
        </w:rPr>
        <w:t>Опис навчальної дисципліни</w:t>
      </w:r>
    </w:p>
    <w:p w:rsidR="000728B8" w:rsidRPr="00D9293B" w:rsidRDefault="000728B8" w:rsidP="000728B8">
      <w:pPr>
        <w:spacing w:line="240" w:lineRule="auto"/>
        <w:jc w:val="center"/>
        <w:rPr>
          <w:sz w:val="28"/>
          <w:szCs w:val="28"/>
          <w:lang w:val="uk-UA" w:eastAsia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150100" w:rsidRPr="00D9293B" w:rsidTr="00A078BA">
        <w:trPr>
          <w:trHeight w:val="803"/>
        </w:trPr>
        <w:tc>
          <w:tcPr>
            <w:tcW w:w="2896" w:type="dxa"/>
            <w:vMerge w:val="restart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vAlign w:val="center"/>
          </w:tcPr>
          <w:p w:rsidR="00150100" w:rsidRPr="00D9293B" w:rsidRDefault="00150100" w:rsidP="00B879F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Галузь знань, напрям підготовки, освітн</w:t>
            </w:r>
            <w:r w:rsidR="00B879F8" w:rsidRPr="00D9293B">
              <w:rPr>
                <w:sz w:val="24"/>
                <w:szCs w:val="24"/>
                <w:lang w:val="uk-UA" w:eastAsia="uk-UA"/>
              </w:rPr>
              <w:t>ій ступінь</w:t>
            </w: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Характеристика навчальної дисципліни</w:t>
            </w:r>
          </w:p>
        </w:tc>
      </w:tr>
      <w:tr w:rsidR="00150100" w:rsidRPr="00D9293B" w:rsidTr="00A078BA">
        <w:trPr>
          <w:trHeight w:val="549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заочна форма навчання</w:t>
            </w:r>
          </w:p>
        </w:tc>
      </w:tr>
      <w:tr w:rsidR="001648D6" w:rsidRPr="00D9293B" w:rsidTr="004F7085">
        <w:trPr>
          <w:trHeight w:val="781"/>
        </w:trPr>
        <w:tc>
          <w:tcPr>
            <w:tcW w:w="2896" w:type="dxa"/>
            <w:vAlign w:val="center"/>
          </w:tcPr>
          <w:p w:rsidR="001648D6" w:rsidRPr="00D9293B" w:rsidRDefault="001648D6" w:rsidP="00D15B8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Кількість кредитів </w:t>
            </w:r>
            <w:r w:rsidR="00E67175"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262" w:type="dxa"/>
            <w:vAlign w:val="center"/>
          </w:tcPr>
          <w:p w:rsidR="001648D6" w:rsidRPr="00D9293B" w:rsidRDefault="001648D6" w:rsidP="001648D6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Галузь знань</w:t>
            </w:r>
          </w:p>
          <w:p w:rsidR="001648D6" w:rsidRPr="00D9293B" w:rsidRDefault="00427686" w:rsidP="00427686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05 «Соціальні та поведінкові науки</w:t>
            </w:r>
            <w:r w:rsidRPr="00D9293B">
              <w:rPr>
                <w:lang w:val="uk-UA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:rsidR="001648D6" w:rsidRPr="00D9293B" w:rsidRDefault="00D15B88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_______</w:t>
            </w:r>
            <w:r w:rsidR="00723755" w:rsidRPr="00D9293B">
              <w:rPr>
                <w:sz w:val="24"/>
                <w:szCs w:val="24"/>
                <w:lang w:val="uk-UA" w:eastAsia="uk-UA"/>
              </w:rPr>
              <w:t>нормативна</w:t>
            </w: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934466" w:rsidRPr="00D9293B">
              <w:rPr>
                <w:sz w:val="24"/>
                <w:szCs w:val="24"/>
                <w:lang w:val="uk-UA" w:eastAsia="uk-UA"/>
              </w:rPr>
              <w:t>______</w:t>
            </w:r>
          </w:p>
          <w:p w:rsidR="00934466" w:rsidRPr="00D9293B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sz w:val="16"/>
                <w:szCs w:val="16"/>
                <w:lang w:val="uk-UA" w:eastAsia="uk-UA"/>
              </w:rPr>
            </w:pPr>
            <w:r w:rsidRPr="00D9293B">
              <w:rPr>
                <w:sz w:val="16"/>
                <w:szCs w:val="16"/>
                <w:lang w:val="uk-UA" w:eastAsia="uk-UA"/>
              </w:rPr>
              <w:t>(нормативна, за вибором)</w:t>
            </w:r>
          </w:p>
        </w:tc>
      </w:tr>
      <w:tr w:rsidR="00150100" w:rsidRPr="00D9293B" w:rsidTr="00226FCB">
        <w:trPr>
          <w:trHeight w:val="327"/>
        </w:trPr>
        <w:tc>
          <w:tcPr>
            <w:tcW w:w="2896" w:type="dxa"/>
            <w:vAlign w:val="center"/>
          </w:tcPr>
          <w:p w:rsidR="00150100" w:rsidRPr="00D9293B" w:rsidRDefault="00150100" w:rsidP="00D15B8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Модулів – </w:t>
            </w:r>
            <w:r w:rsidR="00E67175"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150100" w:rsidRPr="00D9293B" w:rsidRDefault="001648D6" w:rsidP="00427686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Спеціальність </w:t>
            </w:r>
            <w:r w:rsidR="00427686" w:rsidRPr="00D9293B">
              <w:rPr>
                <w:sz w:val="24"/>
                <w:szCs w:val="24"/>
                <w:lang w:val="uk-UA" w:eastAsia="uk-UA"/>
              </w:rPr>
              <w:t>051</w:t>
            </w:r>
            <w:r w:rsidR="00723755" w:rsidRPr="00D9293B">
              <w:rPr>
                <w:sz w:val="24"/>
                <w:szCs w:val="24"/>
                <w:lang w:val="uk-UA" w:eastAsia="uk-UA"/>
              </w:rPr>
              <w:t>«</w:t>
            </w:r>
            <w:r w:rsidR="00427686" w:rsidRPr="00D9293B">
              <w:rPr>
                <w:sz w:val="24"/>
                <w:szCs w:val="24"/>
                <w:lang w:val="uk-UA" w:eastAsia="uk-UA"/>
              </w:rPr>
              <w:t>Економіка</w:t>
            </w:r>
            <w:r w:rsidR="00723755" w:rsidRPr="00D9293B">
              <w:rPr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Рік підготовки:</w:t>
            </w:r>
          </w:p>
        </w:tc>
      </w:tr>
      <w:tr w:rsidR="00226FCB" w:rsidRPr="00D9293B" w:rsidTr="00A078BA">
        <w:trPr>
          <w:trHeight w:val="207"/>
        </w:trPr>
        <w:tc>
          <w:tcPr>
            <w:tcW w:w="2896" w:type="dxa"/>
            <w:vMerge w:val="restart"/>
            <w:vAlign w:val="center"/>
          </w:tcPr>
          <w:p w:rsidR="00226FCB" w:rsidRPr="00D9293B" w:rsidRDefault="00226FCB" w:rsidP="00D15B8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Змістових модулів – </w:t>
            </w:r>
            <w:r w:rsidR="00E67175"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262" w:type="dxa"/>
            <w:vMerge/>
            <w:vAlign w:val="center"/>
          </w:tcPr>
          <w:p w:rsidR="00226FCB" w:rsidRPr="00D9293B" w:rsidRDefault="00226FCB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226FCB" w:rsidRPr="00D9293B" w:rsidRDefault="008D7966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00" w:type="dxa"/>
            <w:vAlign w:val="center"/>
          </w:tcPr>
          <w:p w:rsidR="00226FCB" w:rsidRPr="00D9293B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__</w:t>
            </w:r>
          </w:p>
        </w:tc>
      </w:tr>
      <w:tr w:rsidR="00226FCB" w:rsidRPr="00D9293B" w:rsidTr="00A078BA">
        <w:trPr>
          <w:trHeight w:val="232"/>
        </w:trPr>
        <w:tc>
          <w:tcPr>
            <w:tcW w:w="2896" w:type="dxa"/>
            <w:vMerge/>
            <w:vAlign w:val="center"/>
          </w:tcPr>
          <w:p w:rsidR="00226FCB" w:rsidRPr="00D9293B" w:rsidRDefault="00226FCB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226FCB" w:rsidRPr="00D9293B" w:rsidRDefault="00226FCB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26FCB" w:rsidRPr="00D9293B" w:rsidRDefault="00226FCB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Семестр</w:t>
            </w:r>
          </w:p>
        </w:tc>
      </w:tr>
      <w:tr w:rsidR="004F7085" w:rsidRPr="00D9293B" w:rsidTr="00A078BA">
        <w:trPr>
          <w:trHeight w:val="323"/>
        </w:trPr>
        <w:tc>
          <w:tcPr>
            <w:tcW w:w="2896" w:type="dxa"/>
            <w:vMerge w:val="restart"/>
            <w:vAlign w:val="center"/>
          </w:tcPr>
          <w:p w:rsidR="004F7085" w:rsidRPr="00D9293B" w:rsidRDefault="00527B83" w:rsidP="00D15B8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Загальна кількість </w:t>
            </w:r>
            <w:r w:rsidR="00E67175">
              <w:rPr>
                <w:sz w:val="24"/>
                <w:szCs w:val="24"/>
                <w:lang w:val="uk-UA" w:eastAsia="uk-UA"/>
              </w:rPr>
              <w:t>годин - 150</w:t>
            </w:r>
          </w:p>
        </w:tc>
        <w:tc>
          <w:tcPr>
            <w:tcW w:w="3262" w:type="dxa"/>
            <w:vMerge/>
            <w:vAlign w:val="center"/>
          </w:tcPr>
          <w:p w:rsidR="004F7085" w:rsidRPr="00D9293B" w:rsidRDefault="004F7085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4F7085" w:rsidRPr="00D9293B" w:rsidRDefault="00282427" w:rsidP="00E03B9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:rsidR="004F7085" w:rsidRPr="00D9293B" w:rsidRDefault="004F7085" w:rsidP="00E03B9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__</w:t>
            </w:r>
          </w:p>
        </w:tc>
      </w:tr>
      <w:tr w:rsidR="00150100" w:rsidRPr="00D9293B" w:rsidTr="00A078BA">
        <w:trPr>
          <w:trHeight w:val="322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Лекції</w:t>
            </w:r>
          </w:p>
        </w:tc>
      </w:tr>
      <w:tr w:rsidR="00150100" w:rsidRPr="00D9293B" w:rsidTr="00A078BA">
        <w:trPr>
          <w:trHeight w:val="320"/>
        </w:trPr>
        <w:tc>
          <w:tcPr>
            <w:tcW w:w="2896" w:type="dxa"/>
            <w:vMerge w:val="restart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Тижневих годин для денної форми навчання:</w:t>
            </w:r>
          </w:p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аудиторних </w:t>
            </w:r>
          </w:p>
          <w:p w:rsidR="00150100" w:rsidRPr="00D9293B" w:rsidRDefault="00150100" w:rsidP="00C933FE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самостійної роботи</w:t>
            </w:r>
            <w:r w:rsidR="00C933FE" w:rsidRPr="00D9293B">
              <w:rPr>
                <w:sz w:val="24"/>
                <w:szCs w:val="24"/>
                <w:lang w:val="uk-UA"/>
              </w:rPr>
              <w:t xml:space="preserve"> </w:t>
            </w:r>
            <w:r w:rsidR="004F7085" w:rsidRPr="00D9293B">
              <w:rPr>
                <w:sz w:val="24"/>
                <w:szCs w:val="24"/>
                <w:lang w:val="uk-UA" w:eastAsia="uk-UA"/>
              </w:rPr>
              <w:t>–</w:t>
            </w:r>
            <w:r w:rsidRPr="00D9293B"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262" w:type="dxa"/>
            <w:vMerge w:val="restart"/>
            <w:vAlign w:val="center"/>
          </w:tcPr>
          <w:p w:rsidR="00150100" w:rsidRPr="00D9293B" w:rsidRDefault="001648D6" w:rsidP="00427686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Освітній ступінь </w:t>
            </w:r>
            <w:r w:rsidR="000728B8" w:rsidRPr="00D9293B">
              <w:rPr>
                <w:sz w:val="24"/>
                <w:szCs w:val="24"/>
                <w:lang w:val="uk-UA" w:eastAsia="uk-UA"/>
              </w:rPr>
              <w:t>«</w:t>
            </w:r>
            <w:r w:rsidR="00427686" w:rsidRPr="00D9293B">
              <w:rPr>
                <w:sz w:val="24"/>
                <w:szCs w:val="24"/>
                <w:lang w:val="uk-UA" w:eastAsia="uk-UA"/>
              </w:rPr>
              <w:t>магістр</w:t>
            </w:r>
            <w:r w:rsidR="000728B8" w:rsidRPr="00D9293B">
              <w:rPr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620" w:type="dxa"/>
            <w:vAlign w:val="center"/>
          </w:tcPr>
          <w:p w:rsidR="00150100" w:rsidRPr="00D9293B" w:rsidRDefault="00E84751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16</w:t>
            </w:r>
            <w:r w:rsidR="00150100" w:rsidRPr="00D9293B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150100" w:rsidRPr="00D9293B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E84751">
              <w:rPr>
                <w:sz w:val="24"/>
                <w:szCs w:val="24"/>
                <w:lang w:val="uk-UA" w:eastAsia="uk-UA"/>
              </w:rPr>
              <w:t>4</w:t>
            </w: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150100" w:rsidRPr="00D9293B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</w:tr>
      <w:tr w:rsidR="00150100" w:rsidRPr="00D9293B" w:rsidTr="00A078BA">
        <w:trPr>
          <w:trHeight w:val="320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25254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Практичні</w:t>
            </w:r>
          </w:p>
        </w:tc>
      </w:tr>
      <w:tr w:rsidR="00150100" w:rsidRPr="00D9293B" w:rsidTr="00A078BA">
        <w:trPr>
          <w:trHeight w:val="320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150100" w:rsidRPr="00D9293B" w:rsidRDefault="0020060E" w:rsidP="00150100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32</w:t>
            </w:r>
            <w:r w:rsidR="00150100" w:rsidRPr="00D9293B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150100" w:rsidRPr="00D9293B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E84751">
              <w:rPr>
                <w:sz w:val="24"/>
                <w:szCs w:val="24"/>
                <w:lang w:val="uk-UA" w:eastAsia="uk-UA"/>
              </w:rPr>
              <w:t>6</w:t>
            </w: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150100" w:rsidRPr="00D9293B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</w:tr>
      <w:tr w:rsidR="00150100" w:rsidRPr="00D9293B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Лабораторні</w:t>
            </w:r>
          </w:p>
        </w:tc>
      </w:tr>
      <w:tr w:rsidR="00150100" w:rsidRPr="00D9293B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150100" w:rsidRPr="00D9293B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__ </w:t>
            </w:r>
            <w:r w:rsidR="00150100" w:rsidRPr="00D9293B">
              <w:rPr>
                <w:sz w:val="24"/>
                <w:szCs w:val="24"/>
                <w:lang w:val="uk-UA" w:eastAsia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150100" w:rsidRPr="00D9293B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__ </w:t>
            </w:r>
            <w:r w:rsidR="00150100" w:rsidRPr="00D9293B">
              <w:rPr>
                <w:sz w:val="24"/>
                <w:szCs w:val="24"/>
                <w:lang w:val="uk-UA" w:eastAsia="uk-UA"/>
              </w:rPr>
              <w:t>год.</w:t>
            </w:r>
          </w:p>
        </w:tc>
      </w:tr>
      <w:tr w:rsidR="00150100" w:rsidRPr="00D9293B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Самостійна робота</w:t>
            </w:r>
          </w:p>
        </w:tc>
      </w:tr>
      <w:tr w:rsidR="00150100" w:rsidRPr="00D9293B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150100" w:rsidRPr="00D9293B" w:rsidRDefault="00527B83" w:rsidP="00723755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120</w:t>
            </w:r>
            <w:r w:rsidR="00150100" w:rsidRPr="00D9293B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150100" w:rsidRPr="00D9293B" w:rsidRDefault="004F7085" w:rsidP="00E2105F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E84751">
              <w:rPr>
                <w:sz w:val="24"/>
                <w:szCs w:val="24"/>
                <w:lang w:val="uk-UA" w:eastAsia="uk-UA"/>
              </w:rPr>
              <w:t>290</w:t>
            </w: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150100" w:rsidRPr="00D9293B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</w:tr>
      <w:tr w:rsidR="00150100" w:rsidRPr="00D9293B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</w:tr>
      <w:tr w:rsidR="00150100" w:rsidRPr="00D9293B" w:rsidTr="00934466">
        <w:trPr>
          <w:trHeight w:val="340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723755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Вид контролю: </w:t>
            </w:r>
            <w:r w:rsidR="00723755" w:rsidRPr="00D9293B">
              <w:rPr>
                <w:sz w:val="24"/>
                <w:szCs w:val="24"/>
                <w:lang w:val="uk-UA" w:eastAsia="uk-UA"/>
              </w:rPr>
              <w:t>іспит</w:t>
            </w:r>
          </w:p>
        </w:tc>
      </w:tr>
    </w:tbl>
    <w:p w:rsidR="00150100" w:rsidRPr="00D9293B" w:rsidRDefault="00150100" w:rsidP="00150100">
      <w:pPr>
        <w:adjustRightInd/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</w:p>
    <w:p w:rsidR="00150100" w:rsidRPr="00D9293B" w:rsidRDefault="00150100" w:rsidP="00B879F8">
      <w:pPr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9293B"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150100" w:rsidRPr="00D9293B" w:rsidRDefault="00150100" w:rsidP="00B879F8">
      <w:pPr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9293B">
        <w:rPr>
          <w:sz w:val="28"/>
          <w:szCs w:val="28"/>
          <w:lang w:val="uk-UA" w:eastAsia="uk-UA"/>
        </w:rPr>
        <w:t xml:space="preserve">для денної форми навчання – </w:t>
      </w:r>
      <w:r w:rsidR="00934466" w:rsidRPr="00D9293B">
        <w:rPr>
          <w:sz w:val="28"/>
          <w:szCs w:val="28"/>
          <w:lang w:val="uk-UA" w:eastAsia="uk-UA"/>
        </w:rPr>
        <w:t xml:space="preserve">__ </w:t>
      </w:r>
      <w:r w:rsidR="00E1471E" w:rsidRPr="00D9293B">
        <w:rPr>
          <w:sz w:val="28"/>
          <w:szCs w:val="28"/>
          <w:lang w:val="uk-UA" w:eastAsia="uk-UA"/>
        </w:rPr>
        <w:t xml:space="preserve">% аудиторних занять, </w:t>
      </w:r>
      <w:r w:rsidR="00934466" w:rsidRPr="00D9293B">
        <w:rPr>
          <w:sz w:val="28"/>
          <w:szCs w:val="28"/>
          <w:lang w:val="uk-UA" w:eastAsia="uk-UA"/>
        </w:rPr>
        <w:t xml:space="preserve">__ </w:t>
      </w:r>
      <w:r w:rsidRPr="00D9293B">
        <w:rPr>
          <w:sz w:val="28"/>
          <w:szCs w:val="28"/>
          <w:lang w:val="uk-UA" w:eastAsia="uk-UA"/>
        </w:rPr>
        <w:t>% самостійної та індивідуальної роботи</w:t>
      </w:r>
      <w:r w:rsidR="00E1471E" w:rsidRPr="00D9293B">
        <w:rPr>
          <w:sz w:val="28"/>
          <w:szCs w:val="28"/>
          <w:lang w:val="uk-UA" w:eastAsia="uk-UA"/>
        </w:rPr>
        <w:t>;</w:t>
      </w:r>
    </w:p>
    <w:p w:rsidR="00150100" w:rsidRPr="00D9293B" w:rsidRDefault="00150100" w:rsidP="00E1471E">
      <w:pPr>
        <w:adjustRightInd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D9293B">
        <w:rPr>
          <w:sz w:val="28"/>
          <w:szCs w:val="28"/>
          <w:lang w:val="uk-UA" w:eastAsia="uk-UA"/>
        </w:rPr>
        <w:t xml:space="preserve">для заочної форми навчання  ̶  </w:t>
      </w:r>
      <w:r w:rsidR="00934466" w:rsidRPr="00D9293B">
        <w:rPr>
          <w:sz w:val="28"/>
          <w:szCs w:val="28"/>
          <w:lang w:val="uk-UA" w:eastAsia="uk-UA"/>
        </w:rPr>
        <w:t>__</w:t>
      </w:r>
      <w:r w:rsidR="00E1471E" w:rsidRPr="00D9293B">
        <w:rPr>
          <w:sz w:val="28"/>
          <w:szCs w:val="28"/>
          <w:lang w:val="uk-UA" w:eastAsia="uk-UA"/>
        </w:rPr>
        <w:t xml:space="preserve">% аудиторних занять, </w:t>
      </w:r>
      <w:r w:rsidR="00934466" w:rsidRPr="00D9293B">
        <w:rPr>
          <w:sz w:val="28"/>
          <w:szCs w:val="28"/>
          <w:lang w:val="uk-UA" w:eastAsia="uk-UA"/>
        </w:rPr>
        <w:t xml:space="preserve">__ </w:t>
      </w:r>
      <w:r w:rsidRPr="00D9293B">
        <w:rPr>
          <w:sz w:val="28"/>
          <w:szCs w:val="28"/>
          <w:lang w:val="uk-UA" w:eastAsia="uk-UA"/>
        </w:rPr>
        <w:t>% самостійної та індивідуальної роботи</w:t>
      </w:r>
      <w:r w:rsidR="00E1471E" w:rsidRPr="00D9293B">
        <w:rPr>
          <w:sz w:val="28"/>
          <w:szCs w:val="28"/>
          <w:lang w:val="uk-UA" w:eastAsia="uk-UA"/>
        </w:rPr>
        <w:t>.</w:t>
      </w:r>
    </w:p>
    <w:p w:rsidR="00150100" w:rsidRPr="00D9293B" w:rsidRDefault="00150100" w:rsidP="000728B8">
      <w:pPr>
        <w:widowControl/>
        <w:adjustRightInd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color w:val="000000"/>
          <w:sz w:val="28"/>
          <w:szCs w:val="28"/>
          <w:lang w:val="uk-UA" w:eastAsia="uk-UA"/>
        </w:rPr>
        <w:br w:type="page"/>
      </w:r>
      <w:r w:rsidR="00F85BE8" w:rsidRPr="00D9293B">
        <w:rPr>
          <w:b/>
          <w:color w:val="000000"/>
          <w:sz w:val="28"/>
          <w:szCs w:val="28"/>
          <w:lang w:val="uk-UA" w:eastAsia="uk-UA"/>
        </w:rPr>
        <w:lastRenderedPageBreak/>
        <w:t>2.</w:t>
      </w:r>
      <w:r w:rsidR="00F85BE8" w:rsidRPr="00D9293B">
        <w:rPr>
          <w:color w:val="000000"/>
          <w:sz w:val="28"/>
          <w:szCs w:val="28"/>
          <w:lang w:val="uk-UA" w:eastAsia="uk-UA"/>
        </w:rPr>
        <w:t> </w:t>
      </w:r>
      <w:r w:rsidRPr="00D9293B">
        <w:rPr>
          <w:b/>
          <w:color w:val="000000"/>
          <w:sz w:val="28"/>
          <w:szCs w:val="28"/>
          <w:lang w:val="uk-UA" w:eastAsia="uk-UA"/>
        </w:rPr>
        <w:t xml:space="preserve">Мета </w:t>
      </w:r>
      <w:r w:rsidR="00281635" w:rsidRPr="00D9293B">
        <w:rPr>
          <w:b/>
          <w:color w:val="000000"/>
          <w:sz w:val="28"/>
          <w:szCs w:val="28"/>
          <w:lang w:val="uk-UA" w:eastAsia="uk-UA"/>
        </w:rPr>
        <w:t xml:space="preserve">та </w:t>
      </w:r>
      <w:r w:rsidRPr="00D9293B">
        <w:rPr>
          <w:b/>
          <w:color w:val="000000"/>
          <w:sz w:val="28"/>
          <w:szCs w:val="28"/>
          <w:lang w:val="uk-UA" w:eastAsia="uk-UA"/>
        </w:rPr>
        <w:t>завдання навчальної дисципліни</w:t>
      </w:r>
    </w:p>
    <w:p w:rsidR="000728B8" w:rsidRPr="00D9293B" w:rsidRDefault="000728B8" w:rsidP="000728B8">
      <w:pPr>
        <w:widowControl/>
        <w:adjustRightInd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F727F7" w:rsidRDefault="00282F5B" w:rsidP="000728B8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293B">
        <w:rPr>
          <w:b/>
          <w:bCs/>
          <w:color w:val="000000"/>
          <w:sz w:val="28"/>
          <w:szCs w:val="28"/>
          <w:shd w:val="clear" w:color="auto" w:fill="FFFFFF"/>
        </w:rPr>
        <w:t xml:space="preserve">Метою </w:t>
      </w:r>
      <w:r w:rsidR="00FE20FE" w:rsidRPr="00D9293B">
        <w:rPr>
          <w:b/>
          <w:sz w:val="28"/>
          <w:szCs w:val="28"/>
        </w:rPr>
        <w:t>навчальної</w:t>
      </w:r>
      <w:r w:rsidR="00FE20FE" w:rsidRPr="00D9293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9293B">
        <w:rPr>
          <w:b/>
          <w:bCs/>
          <w:color w:val="000000"/>
          <w:sz w:val="28"/>
          <w:szCs w:val="28"/>
          <w:shd w:val="clear" w:color="auto" w:fill="FFFFFF"/>
        </w:rPr>
        <w:t>дисципліни є</w:t>
      </w:r>
      <w:r w:rsidR="00934466" w:rsidRPr="00D9293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B3110" w:rsidRPr="007B3110">
        <w:rPr>
          <w:sz w:val="28"/>
          <w:szCs w:val="28"/>
        </w:rPr>
        <w:t>формування у студентів специфічних навичок та вмінь,</w:t>
      </w:r>
      <w:r w:rsidR="007B3110">
        <w:rPr>
          <w:sz w:val="28"/>
          <w:szCs w:val="28"/>
        </w:rPr>
        <w:t xml:space="preserve"> необхідних для </w:t>
      </w:r>
      <w:r w:rsidR="00F727F7" w:rsidRPr="00F727F7">
        <w:rPr>
          <w:sz w:val="28"/>
          <w:szCs w:val="28"/>
        </w:rPr>
        <w:t xml:space="preserve">ефективного управління бізнесом в умовах цифрової економіки шляхом теоретичного навчання та практичної підготовки, орієнтована на використання сучасних інформаційних технологій. </w:t>
      </w:r>
      <w:r w:rsidR="00F727F7">
        <w:rPr>
          <w:sz w:val="28"/>
          <w:szCs w:val="28"/>
        </w:rPr>
        <w:t>Дисципліна покликана</w:t>
      </w:r>
      <w:r w:rsidR="00F727F7" w:rsidRPr="00F727F7">
        <w:rPr>
          <w:sz w:val="28"/>
          <w:szCs w:val="28"/>
        </w:rPr>
        <w:t xml:space="preserve"> </w:t>
      </w:r>
      <w:r w:rsidR="00F727F7">
        <w:rPr>
          <w:sz w:val="28"/>
          <w:szCs w:val="28"/>
        </w:rPr>
        <w:t xml:space="preserve">сформувати навички ухвалення управлінських рішень </w:t>
      </w:r>
      <w:r w:rsidR="00F727F7" w:rsidRPr="00F727F7">
        <w:rPr>
          <w:sz w:val="28"/>
          <w:szCs w:val="28"/>
        </w:rPr>
        <w:t>в </w:t>
      </w:r>
      <w:r w:rsidR="00F727F7">
        <w:rPr>
          <w:sz w:val="28"/>
          <w:szCs w:val="28"/>
        </w:rPr>
        <w:t>бізнесі та на рівні економіки</w:t>
      </w:r>
      <w:r w:rsidR="00F727F7" w:rsidRPr="00F727F7">
        <w:rPr>
          <w:sz w:val="28"/>
          <w:szCs w:val="28"/>
        </w:rPr>
        <w:t xml:space="preserve">, </w:t>
      </w:r>
      <w:r w:rsidR="00F727F7">
        <w:rPr>
          <w:sz w:val="28"/>
          <w:szCs w:val="28"/>
        </w:rPr>
        <w:t>направлених</w:t>
      </w:r>
      <w:r w:rsidR="00F727F7" w:rsidRPr="00F727F7">
        <w:rPr>
          <w:sz w:val="28"/>
          <w:szCs w:val="28"/>
        </w:rPr>
        <w:t xml:space="preserve"> </w:t>
      </w:r>
      <w:r w:rsidR="00F727F7">
        <w:rPr>
          <w:sz w:val="28"/>
          <w:szCs w:val="28"/>
        </w:rPr>
        <w:t>на цифрову</w:t>
      </w:r>
      <w:r w:rsidR="00F727F7" w:rsidRPr="00F727F7">
        <w:rPr>
          <w:sz w:val="28"/>
          <w:szCs w:val="28"/>
        </w:rPr>
        <w:t xml:space="preserve"> трансформації</w:t>
      </w:r>
      <w:r w:rsidR="00F727F7">
        <w:rPr>
          <w:sz w:val="28"/>
          <w:szCs w:val="28"/>
        </w:rPr>
        <w:t>.</w:t>
      </w:r>
      <w:r w:rsidR="00F727F7" w:rsidRPr="00F727F7">
        <w:rPr>
          <w:sz w:val="28"/>
          <w:szCs w:val="28"/>
        </w:rPr>
        <w:t xml:space="preserve"> </w:t>
      </w:r>
    </w:p>
    <w:p w:rsidR="00303E4D" w:rsidRPr="00D9293B" w:rsidRDefault="00303E4D" w:rsidP="000728B8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82F5B" w:rsidRPr="00D9293B" w:rsidRDefault="000A3675" w:rsidP="000728B8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D9293B">
        <w:rPr>
          <w:b/>
          <w:iCs/>
          <w:color w:val="000000"/>
          <w:sz w:val="28"/>
          <w:szCs w:val="28"/>
          <w:shd w:val="clear" w:color="auto" w:fill="FFFFFF"/>
        </w:rPr>
        <w:t xml:space="preserve">Завданнями вивчення </w:t>
      </w:r>
      <w:r w:rsidR="00FE20FE" w:rsidRPr="00D9293B">
        <w:rPr>
          <w:b/>
          <w:sz w:val="28"/>
          <w:szCs w:val="28"/>
        </w:rPr>
        <w:t>навчальної</w:t>
      </w:r>
      <w:r w:rsidR="00FE20FE" w:rsidRPr="00D9293B">
        <w:rPr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Pr="00D9293B">
        <w:rPr>
          <w:b/>
          <w:iCs/>
          <w:color w:val="000000"/>
          <w:sz w:val="28"/>
          <w:szCs w:val="28"/>
          <w:shd w:val="clear" w:color="auto" w:fill="FFFFFF"/>
        </w:rPr>
        <w:t>дисципліни</w:t>
      </w:r>
      <w:r w:rsidRPr="00D9293B">
        <w:rPr>
          <w:iCs/>
          <w:color w:val="000000"/>
          <w:sz w:val="28"/>
          <w:szCs w:val="28"/>
          <w:shd w:val="clear" w:color="auto" w:fill="FFFFFF"/>
        </w:rPr>
        <w:t xml:space="preserve"> є:</w:t>
      </w:r>
    </w:p>
    <w:p w:rsidR="00F727F7" w:rsidRPr="00F727F7" w:rsidRDefault="00303E4D" w:rsidP="00303E4D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293B">
        <w:rPr>
          <w:sz w:val="28"/>
          <w:szCs w:val="28"/>
        </w:rPr>
        <w:t>– </w:t>
      </w:r>
      <w:r w:rsidR="00F727F7" w:rsidRPr="00F727F7">
        <w:rPr>
          <w:sz w:val="28"/>
          <w:szCs w:val="28"/>
        </w:rPr>
        <w:t>форму</w:t>
      </w:r>
      <w:r w:rsidR="00F727F7">
        <w:rPr>
          <w:sz w:val="28"/>
          <w:szCs w:val="28"/>
        </w:rPr>
        <w:t>вання фахових</w:t>
      </w:r>
      <w:r w:rsidR="00F727F7" w:rsidRPr="00F727F7">
        <w:rPr>
          <w:sz w:val="28"/>
          <w:szCs w:val="28"/>
        </w:rPr>
        <w:t xml:space="preserve"> навич</w:t>
      </w:r>
      <w:r w:rsidR="00F727F7">
        <w:rPr>
          <w:sz w:val="28"/>
          <w:szCs w:val="28"/>
        </w:rPr>
        <w:t>ок</w:t>
      </w:r>
      <w:r w:rsidR="00F727F7" w:rsidRPr="00F727F7">
        <w:rPr>
          <w:sz w:val="28"/>
          <w:szCs w:val="28"/>
        </w:rPr>
        <w:t xml:space="preserve"> щодо ухвалення управлінських рішень з урахуванням змін в галузі цифрових технологій, кон’юнктури ринків, реалізації стратегій інноваційного розвитку господарських організацій (підприємств), ведення бізнесу в умовах цифрової економіки</w:t>
      </w:r>
      <w:r w:rsidR="00F727F7">
        <w:rPr>
          <w:sz w:val="28"/>
          <w:szCs w:val="28"/>
        </w:rPr>
        <w:t>;</w:t>
      </w:r>
    </w:p>
    <w:p w:rsidR="00303E4D" w:rsidRPr="00D9293B" w:rsidRDefault="00303E4D" w:rsidP="00303E4D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293B">
        <w:rPr>
          <w:sz w:val="28"/>
          <w:szCs w:val="28"/>
        </w:rPr>
        <w:t xml:space="preserve">– вивчення особливості </w:t>
      </w:r>
      <w:r w:rsidR="00F727F7">
        <w:rPr>
          <w:sz w:val="28"/>
          <w:szCs w:val="28"/>
        </w:rPr>
        <w:t>цифрових технологій</w:t>
      </w:r>
      <w:r w:rsidR="00F727F7" w:rsidRPr="00D9293B">
        <w:rPr>
          <w:sz w:val="28"/>
          <w:szCs w:val="28"/>
        </w:rPr>
        <w:t>, що використовуються у бізнесі;</w:t>
      </w:r>
    </w:p>
    <w:p w:rsidR="00303E4D" w:rsidRPr="00D9293B" w:rsidRDefault="00303E4D" w:rsidP="00303E4D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293B">
        <w:rPr>
          <w:sz w:val="28"/>
          <w:szCs w:val="28"/>
        </w:rPr>
        <w:t xml:space="preserve">– формування словника професійної лексики в галузі </w:t>
      </w:r>
      <w:r w:rsidR="00F727F7">
        <w:rPr>
          <w:sz w:val="28"/>
          <w:szCs w:val="28"/>
        </w:rPr>
        <w:t xml:space="preserve">економічної </w:t>
      </w:r>
      <w:r w:rsidRPr="00D9293B">
        <w:rPr>
          <w:sz w:val="28"/>
          <w:szCs w:val="28"/>
        </w:rPr>
        <w:t>діяльності на основі цифрових технологій;</w:t>
      </w:r>
    </w:p>
    <w:p w:rsidR="00303E4D" w:rsidRPr="00D9293B" w:rsidRDefault="00303E4D" w:rsidP="00303E4D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293B">
        <w:rPr>
          <w:sz w:val="28"/>
          <w:szCs w:val="28"/>
        </w:rPr>
        <w:t>– розвиток навичок реалізації типових бізнес</w:t>
      </w:r>
      <w:r w:rsidR="004A2F7A">
        <w:rPr>
          <w:sz w:val="28"/>
          <w:szCs w:val="28"/>
        </w:rPr>
        <w:t>-моделей</w:t>
      </w:r>
      <w:r w:rsidRPr="00D9293B">
        <w:rPr>
          <w:sz w:val="28"/>
          <w:szCs w:val="28"/>
        </w:rPr>
        <w:t xml:space="preserve"> на основі цифрових технологій.</w:t>
      </w:r>
    </w:p>
    <w:p w:rsidR="00303E4D" w:rsidRPr="00D9293B" w:rsidRDefault="00F727F7" w:rsidP="00303E4D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3E4D" w:rsidRPr="00D9293B">
        <w:rPr>
          <w:sz w:val="28"/>
          <w:szCs w:val="28"/>
        </w:rPr>
        <w:t>формування та опис циклу життя цифрового бізнес проекту, починаючи від зародження ідеї і до згасання; </w:t>
      </w:r>
    </w:p>
    <w:p w:rsidR="00303E4D" w:rsidRPr="00D9293B" w:rsidRDefault="00303E4D" w:rsidP="00303E4D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293B">
        <w:rPr>
          <w:sz w:val="28"/>
          <w:szCs w:val="28"/>
        </w:rPr>
        <w:t xml:space="preserve">– проводити аналіз будь-якого сегменту </w:t>
      </w:r>
      <w:r w:rsidR="004A2F7A">
        <w:rPr>
          <w:sz w:val="28"/>
          <w:szCs w:val="28"/>
        </w:rPr>
        <w:t>застосування цифрових</w:t>
      </w:r>
      <w:r w:rsidRPr="00D9293B">
        <w:rPr>
          <w:sz w:val="28"/>
          <w:szCs w:val="28"/>
        </w:rPr>
        <w:t xml:space="preserve"> </w:t>
      </w:r>
      <w:r w:rsidR="004A2F7A">
        <w:rPr>
          <w:sz w:val="28"/>
          <w:szCs w:val="28"/>
        </w:rPr>
        <w:t>технологій, давати оцінки ефективності та монетизації</w:t>
      </w:r>
      <w:r w:rsidRPr="00D9293B">
        <w:rPr>
          <w:sz w:val="28"/>
          <w:szCs w:val="28"/>
        </w:rPr>
        <w:t>;</w:t>
      </w:r>
    </w:p>
    <w:p w:rsidR="00303E4D" w:rsidRPr="00D9293B" w:rsidRDefault="00303E4D" w:rsidP="00303E4D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293B">
        <w:rPr>
          <w:sz w:val="28"/>
          <w:szCs w:val="28"/>
        </w:rPr>
        <w:t>– готувати аналітичні звіти в усіх напрямках життєдіяльності проекту (аналіз ринку, оцінка конкуренції, способи просування, підходи в роботі з аудиторією, кількісні показники, джерела фінансування);</w:t>
      </w:r>
    </w:p>
    <w:p w:rsidR="00303E4D" w:rsidRDefault="00303E4D" w:rsidP="00303E4D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293B">
        <w:rPr>
          <w:sz w:val="28"/>
          <w:szCs w:val="28"/>
        </w:rPr>
        <w:t>– самостійно і правильно вибирати інструменти підприємницької діяльності для ведення ефективної цифрової компанії функціонування підприємства.</w:t>
      </w:r>
    </w:p>
    <w:p w:rsidR="00D7194D" w:rsidRDefault="00D7194D" w:rsidP="00303E4D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5BE8" w:rsidRPr="00D9293B" w:rsidRDefault="00F85BE8" w:rsidP="000728B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9293B">
        <w:rPr>
          <w:sz w:val="28"/>
          <w:szCs w:val="28"/>
          <w:lang w:val="uk-UA"/>
        </w:rPr>
        <w:t xml:space="preserve">Зміст </w:t>
      </w:r>
      <w:r w:rsidR="004D187E" w:rsidRPr="00D9293B">
        <w:rPr>
          <w:sz w:val="28"/>
          <w:szCs w:val="28"/>
          <w:lang w:val="uk-UA" w:eastAsia="uk-UA"/>
        </w:rPr>
        <w:t>навчальної</w:t>
      </w:r>
      <w:r w:rsidR="004D187E" w:rsidRPr="00D9293B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2B25A8" w:rsidRPr="00D9293B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дисципліни</w:t>
      </w:r>
      <w:r w:rsidR="002B25A8" w:rsidRPr="00D9293B">
        <w:rPr>
          <w:sz w:val="28"/>
          <w:szCs w:val="28"/>
          <w:lang w:val="uk-UA"/>
        </w:rPr>
        <w:t xml:space="preserve"> </w:t>
      </w:r>
      <w:r w:rsidRPr="00D9293B">
        <w:rPr>
          <w:sz w:val="28"/>
          <w:szCs w:val="28"/>
          <w:lang w:val="uk-UA"/>
        </w:rPr>
        <w:t xml:space="preserve">направлений на формування наступних </w:t>
      </w:r>
      <w:proofErr w:type="spellStart"/>
      <w:r w:rsidRPr="00D9293B">
        <w:rPr>
          <w:b/>
          <w:sz w:val="28"/>
          <w:szCs w:val="28"/>
          <w:lang w:val="uk-UA"/>
        </w:rPr>
        <w:t>компетентностей</w:t>
      </w:r>
      <w:proofErr w:type="spellEnd"/>
      <w:r w:rsidRPr="00D9293B">
        <w:rPr>
          <w:sz w:val="28"/>
          <w:szCs w:val="28"/>
          <w:lang w:val="uk-UA"/>
        </w:rPr>
        <w:t xml:space="preserve">, визначених стандартом вищої освіти зі спеціальності </w:t>
      </w:r>
      <w:r w:rsidR="00B75E8D" w:rsidRPr="00D9293B">
        <w:rPr>
          <w:sz w:val="28"/>
          <w:szCs w:val="28"/>
          <w:lang w:val="uk-UA"/>
        </w:rPr>
        <w:t xml:space="preserve">Спеціальність </w:t>
      </w:r>
      <w:r w:rsidR="00A46F29" w:rsidRPr="00D9293B">
        <w:rPr>
          <w:sz w:val="28"/>
          <w:szCs w:val="28"/>
          <w:lang w:val="uk-UA"/>
        </w:rPr>
        <w:t>051</w:t>
      </w:r>
      <w:r w:rsidR="00B75E8D" w:rsidRPr="00D9293B">
        <w:rPr>
          <w:sz w:val="28"/>
          <w:szCs w:val="28"/>
          <w:lang w:val="uk-UA"/>
        </w:rPr>
        <w:t xml:space="preserve"> «</w:t>
      </w:r>
      <w:r w:rsidR="00A46F29" w:rsidRPr="00D9293B">
        <w:rPr>
          <w:sz w:val="28"/>
          <w:szCs w:val="28"/>
          <w:lang w:val="uk-UA"/>
        </w:rPr>
        <w:t>Економіка</w:t>
      </w:r>
      <w:r w:rsidR="00B75E8D" w:rsidRPr="00D9293B">
        <w:rPr>
          <w:sz w:val="28"/>
          <w:szCs w:val="28"/>
          <w:lang w:val="uk-UA"/>
        </w:rPr>
        <w:t>»</w:t>
      </w:r>
      <w:r w:rsidRPr="00D9293B">
        <w:rPr>
          <w:sz w:val="28"/>
          <w:szCs w:val="28"/>
          <w:lang w:val="uk-UA"/>
        </w:rPr>
        <w:t>:</w:t>
      </w:r>
    </w:p>
    <w:p w:rsidR="00E67175" w:rsidRPr="00E67175" w:rsidRDefault="00E67175" w:rsidP="00B0335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t>ЗК1.</w:t>
      </w:r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Здатність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генерувати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нові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ідеї</w:t>
      </w:r>
      <w:proofErr w:type="spellEnd"/>
      <w:r w:rsidRPr="00E67175">
        <w:rPr>
          <w:sz w:val="28"/>
          <w:szCs w:val="28"/>
          <w:lang w:val="uk-UA"/>
        </w:rPr>
        <w:t xml:space="preserve"> (</w:t>
      </w:r>
      <w:proofErr w:type="spellStart"/>
      <w:r w:rsidRPr="00E67175">
        <w:rPr>
          <w:sz w:val="28"/>
          <w:szCs w:val="28"/>
          <w:lang w:val="uk-UA"/>
        </w:rPr>
        <w:t>креативність</w:t>
      </w:r>
      <w:proofErr w:type="spellEnd"/>
      <w:r w:rsidRPr="00E67175">
        <w:rPr>
          <w:sz w:val="28"/>
          <w:szCs w:val="28"/>
          <w:lang w:val="uk-UA"/>
        </w:rPr>
        <w:t xml:space="preserve">). </w:t>
      </w:r>
    </w:p>
    <w:p w:rsidR="00E67175" w:rsidRDefault="00E67175" w:rsidP="00B0335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t>ЗК2</w:t>
      </w:r>
      <w:r w:rsidRPr="00E67175">
        <w:rPr>
          <w:sz w:val="28"/>
          <w:szCs w:val="28"/>
          <w:lang w:val="uk-UA"/>
        </w:rPr>
        <w:t xml:space="preserve">. </w:t>
      </w:r>
      <w:proofErr w:type="spellStart"/>
      <w:r w:rsidRPr="00E67175">
        <w:rPr>
          <w:sz w:val="28"/>
          <w:szCs w:val="28"/>
          <w:lang w:val="uk-UA"/>
        </w:rPr>
        <w:t>Здатність</w:t>
      </w:r>
      <w:proofErr w:type="spellEnd"/>
      <w:r w:rsidRPr="00E67175">
        <w:rPr>
          <w:sz w:val="28"/>
          <w:szCs w:val="28"/>
          <w:lang w:val="uk-UA"/>
        </w:rPr>
        <w:t xml:space="preserve"> до абстрактного мислення, аналізу та синтезу</w:t>
      </w:r>
      <w:r>
        <w:rPr>
          <w:sz w:val="28"/>
          <w:szCs w:val="28"/>
          <w:lang w:val="uk-UA"/>
        </w:rPr>
        <w:t>.</w:t>
      </w:r>
    </w:p>
    <w:p w:rsidR="00E67175" w:rsidRPr="00E67175" w:rsidRDefault="00E67175" w:rsidP="00B0335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t>ЗК8.</w:t>
      </w:r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Здатність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проводити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дослідження</w:t>
      </w:r>
      <w:proofErr w:type="spellEnd"/>
      <w:r w:rsidRPr="00E67175">
        <w:rPr>
          <w:sz w:val="28"/>
          <w:szCs w:val="28"/>
          <w:lang w:val="uk-UA"/>
        </w:rPr>
        <w:t xml:space="preserve"> на </w:t>
      </w:r>
      <w:proofErr w:type="spellStart"/>
      <w:r w:rsidRPr="00E67175">
        <w:rPr>
          <w:sz w:val="28"/>
          <w:szCs w:val="28"/>
          <w:lang w:val="uk-UA"/>
        </w:rPr>
        <w:t>відповідному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рівні</w:t>
      </w:r>
      <w:proofErr w:type="spellEnd"/>
      <w:r w:rsidRPr="00E67175">
        <w:rPr>
          <w:sz w:val="28"/>
          <w:szCs w:val="28"/>
          <w:lang w:val="uk-UA"/>
        </w:rPr>
        <w:t>.</w:t>
      </w:r>
    </w:p>
    <w:p w:rsidR="00E67175" w:rsidRPr="00E67175" w:rsidRDefault="00E67175" w:rsidP="000728B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t>СК1.</w:t>
      </w:r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Здатність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застосовувати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науковий</w:t>
      </w:r>
      <w:proofErr w:type="spellEnd"/>
      <w:r w:rsidRPr="00E67175">
        <w:rPr>
          <w:sz w:val="28"/>
          <w:szCs w:val="28"/>
          <w:lang w:val="uk-UA"/>
        </w:rPr>
        <w:t xml:space="preserve">, </w:t>
      </w:r>
      <w:proofErr w:type="spellStart"/>
      <w:r w:rsidRPr="00E67175">
        <w:rPr>
          <w:sz w:val="28"/>
          <w:szCs w:val="28"/>
          <w:lang w:val="uk-UA"/>
        </w:rPr>
        <w:t>аналітичний</w:t>
      </w:r>
      <w:proofErr w:type="spellEnd"/>
      <w:r w:rsidRPr="00E67175">
        <w:rPr>
          <w:sz w:val="28"/>
          <w:szCs w:val="28"/>
          <w:lang w:val="uk-UA"/>
        </w:rPr>
        <w:t xml:space="preserve">, </w:t>
      </w:r>
      <w:proofErr w:type="spellStart"/>
      <w:r w:rsidRPr="00E67175">
        <w:rPr>
          <w:sz w:val="28"/>
          <w:szCs w:val="28"/>
          <w:lang w:val="uk-UA"/>
        </w:rPr>
        <w:t>методичний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інструментарій</w:t>
      </w:r>
      <w:proofErr w:type="spellEnd"/>
      <w:r w:rsidRPr="00E67175">
        <w:rPr>
          <w:sz w:val="28"/>
          <w:szCs w:val="28"/>
          <w:lang w:val="uk-UA"/>
        </w:rPr>
        <w:t xml:space="preserve"> для </w:t>
      </w:r>
      <w:proofErr w:type="spellStart"/>
      <w:r w:rsidRPr="00E67175">
        <w:rPr>
          <w:sz w:val="28"/>
          <w:szCs w:val="28"/>
          <w:lang w:val="uk-UA"/>
        </w:rPr>
        <w:t>обґрунтування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стратегії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розвитку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економічних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суб’єктів</w:t>
      </w:r>
      <w:proofErr w:type="spellEnd"/>
      <w:r w:rsidRPr="00E67175">
        <w:rPr>
          <w:sz w:val="28"/>
          <w:szCs w:val="28"/>
          <w:lang w:val="uk-UA"/>
        </w:rPr>
        <w:t xml:space="preserve"> та </w:t>
      </w:r>
      <w:proofErr w:type="spellStart"/>
      <w:r w:rsidRPr="00E67175">
        <w:rPr>
          <w:sz w:val="28"/>
          <w:szCs w:val="28"/>
          <w:lang w:val="uk-UA"/>
        </w:rPr>
        <w:t>пов’язаних</w:t>
      </w:r>
      <w:proofErr w:type="spellEnd"/>
      <w:r w:rsidRPr="00E67175">
        <w:rPr>
          <w:sz w:val="28"/>
          <w:szCs w:val="28"/>
          <w:lang w:val="uk-UA"/>
        </w:rPr>
        <w:t xml:space="preserve"> з </w:t>
      </w:r>
      <w:proofErr w:type="spellStart"/>
      <w:r w:rsidRPr="00E67175">
        <w:rPr>
          <w:sz w:val="28"/>
          <w:szCs w:val="28"/>
          <w:lang w:val="uk-UA"/>
        </w:rPr>
        <w:t>цим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управлінських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рішень</w:t>
      </w:r>
      <w:proofErr w:type="spellEnd"/>
    </w:p>
    <w:p w:rsidR="00E67175" w:rsidRPr="00E67175" w:rsidRDefault="00E67175" w:rsidP="000728B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t>СК3.</w:t>
      </w:r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Здатність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збирати</w:t>
      </w:r>
      <w:proofErr w:type="spellEnd"/>
      <w:r w:rsidRPr="00E67175">
        <w:rPr>
          <w:sz w:val="28"/>
          <w:szCs w:val="28"/>
          <w:lang w:val="uk-UA"/>
        </w:rPr>
        <w:t xml:space="preserve">, </w:t>
      </w:r>
      <w:proofErr w:type="spellStart"/>
      <w:r w:rsidRPr="00E67175">
        <w:rPr>
          <w:sz w:val="28"/>
          <w:szCs w:val="28"/>
          <w:lang w:val="uk-UA"/>
        </w:rPr>
        <w:t>аналізувати</w:t>
      </w:r>
      <w:proofErr w:type="spellEnd"/>
      <w:r w:rsidRPr="00E67175">
        <w:rPr>
          <w:sz w:val="28"/>
          <w:szCs w:val="28"/>
          <w:lang w:val="uk-UA"/>
        </w:rPr>
        <w:t xml:space="preserve"> та </w:t>
      </w:r>
      <w:proofErr w:type="spellStart"/>
      <w:r w:rsidRPr="00E67175">
        <w:rPr>
          <w:sz w:val="28"/>
          <w:szCs w:val="28"/>
          <w:lang w:val="uk-UA"/>
        </w:rPr>
        <w:t>обробляти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статистичні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дані</w:t>
      </w:r>
      <w:proofErr w:type="spellEnd"/>
      <w:r w:rsidRPr="00E67175">
        <w:rPr>
          <w:sz w:val="28"/>
          <w:szCs w:val="28"/>
          <w:lang w:val="uk-UA"/>
        </w:rPr>
        <w:t xml:space="preserve">, </w:t>
      </w:r>
      <w:proofErr w:type="spellStart"/>
      <w:r w:rsidRPr="00E67175">
        <w:rPr>
          <w:sz w:val="28"/>
          <w:szCs w:val="28"/>
          <w:lang w:val="uk-UA"/>
        </w:rPr>
        <w:t>науковоаналітичні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матеріали</w:t>
      </w:r>
      <w:proofErr w:type="spellEnd"/>
      <w:r w:rsidRPr="00E67175">
        <w:rPr>
          <w:sz w:val="28"/>
          <w:szCs w:val="28"/>
          <w:lang w:val="uk-UA"/>
        </w:rPr>
        <w:t xml:space="preserve">, </w:t>
      </w:r>
      <w:proofErr w:type="spellStart"/>
      <w:r w:rsidRPr="00E67175">
        <w:rPr>
          <w:sz w:val="28"/>
          <w:szCs w:val="28"/>
          <w:lang w:val="uk-UA"/>
        </w:rPr>
        <w:t>які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необхідні</w:t>
      </w:r>
      <w:proofErr w:type="spellEnd"/>
      <w:r w:rsidRPr="00E67175">
        <w:rPr>
          <w:sz w:val="28"/>
          <w:szCs w:val="28"/>
          <w:lang w:val="uk-UA"/>
        </w:rPr>
        <w:t xml:space="preserve"> для </w:t>
      </w:r>
      <w:proofErr w:type="spellStart"/>
      <w:r w:rsidRPr="00E67175">
        <w:rPr>
          <w:sz w:val="28"/>
          <w:szCs w:val="28"/>
          <w:lang w:val="uk-UA"/>
        </w:rPr>
        <w:t>розв’язання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комплексних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економічних</w:t>
      </w:r>
      <w:proofErr w:type="spellEnd"/>
      <w:r w:rsidRPr="00E67175">
        <w:rPr>
          <w:sz w:val="28"/>
          <w:szCs w:val="28"/>
          <w:lang w:val="uk-UA"/>
        </w:rPr>
        <w:t xml:space="preserve"> проблем, </w:t>
      </w:r>
      <w:proofErr w:type="spellStart"/>
      <w:r w:rsidRPr="00E67175">
        <w:rPr>
          <w:sz w:val="28"/>
          <w:szCs w:val="28"/>
          <w:lang w:val="uk-UA"/>
        </w:rPr>
        <w:t>робити</w:t>
      </w:r>
      <w:proofErr w:type="spellEnd"/>
      <w:r w:rsidRPr="00E67175">
        <w:rPr>
          <w:sz w:val="28"/>
          <w:szCs w:val="28"/>
          <w:lang w:val="uk-UA"/>
        </w:rPr>
        <w:t xml:space="preserve"> на </w:t>
      </w:r>
      <w:proofErr w:type="spellStart"/>
      <w:r w:rsidRPr="00E67175">
        <w:rPr>
          <w:sz w:val="28"/>
          <w:szCs w:val="28"/>
          <w:lang w:val="uk-UA"/>
        </w:rPr>
        <w:t>їх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основі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обґрунтовані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висновки</w:t>
      </w:r>
      <w:proofErr w:type="spellEnd"/>
      <w:r w:rsidRPr="00E67175">
        <w:rPr>
          <w:sz w:val="28"/>
          <w:szCs w:val="28"/>
          <w:lang w:val="uk-UA"/>
        </w:rPr>
        <w:t>.</w:t>
      </w:r>
    </w:p>
    <w:p w:rsidR="00E67175" w:rsidRPr="00E67175" w:rsidRDefault="00E67175" w:rsidP="000728B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lastRenderedPageBreak/>
        <w:t>СК6.</w:t>
      </w:r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Здатність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формулювати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професійні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задачі</w:t>
      </w:r>
      <w:proofErr w:type="spellEnd"/>
      <w:r w:rsidRPr="00E67175">
        <w:rPr>
          <w:sz w:val="28"/>
          <w:szCs w:val="28"/>
          <w:lang w:val="uk-UA"/>
        </w:rPr>
        <w:t xml:space="preserve"> в </w:t>
      </w:r>
      <w:proofErr w:type="spellStart"/>
      <w:r w:rsidRPr="00E67175">
        <w:rPr>
          <w:sz w:val="28"/>
          <w:szCs w:val="28"/>
          <w:lang w:val="uk-UA"/>
        </w:rPr>
        <w:t>сфері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економіки</w:t>
      </w:r>
      <w:proofErr w:type="spellEnd"/>
      <w:r w:rsidRPr="00E67175">
        <w:rPr>
          <w:sz w:val="28"/>
          <w:szCs w:val="28"/>
          <w:lang w:val="uk-UA"/>
        </w:rPr>
        <w:t xml:space="preserve"> та </w:t>
      </w:r>
      <w:proofErr w:type="spellStart"/>
      <w:r w:rsidRPr="00E67175">
        <w:rPr>
          <w:sz w:val="28"/>
          <w:szCs w:val="28"/>
          <w:lang w:val="uk-UA"/>
        </w:rPr>
        <w:t>розв’язувати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їх</w:t>
      </w:r>
      <w:proofErr w:type="spellEnd"/>
      <w:r w:rsidRPr="00E67175">
        <w:rPr>
          <w:sz w:val="28"/>
          <w:szCs w:val="28"/>
          <w:lang w:val="uk-UA"/>
        </w:rPr>
        <w:t xml:space="preserve">, </w:t>
      </w:r>
      <w:proofErr w:type="spellStart"/>
      <w:r w:rsidRPr="00E67175">
        <w:rPr>
          <w:sz w:val="28"/>
          <w:szCs w:val="28"/>
          <w:lang w:val="uk-UA"/>
        </w:rPr>
        <w:t>обираючи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належні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напрями</w:t>
      </w:r>
      <w:proofErr w:type="spellEnd"/>
      <w:r w:rsidRPr="00E67175">
        <w:rPr>
          <w:sz w:val="28"/>
          <w:szCs w:val="28"/>
          <w:lang w:val="uk-UA"/>
        </w:rPr>
        <w:t xml:space="preserve"> і </w:t>
      </w:r>
      <w:proofErr w:type="spellStart"/>
      <w:r w:rsidRPr="00E67175">
        <w:rPr>
          <w:sz w:val="28"/>
          <w:szCs w:val="28"/>
          <w:lang w:val="uk-UA"/>
        </w:rPr>
        <w:t>відповідні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методи</w:t>
      </w:r>
      <w:proofErr w:type="spellEnd"/>
      <w:r w:rsidRPr="00E67175">
        <w:rPr>
          <w:sz w:val="28"/>
          <w:szCs w:val="28"/>
          <w:lang w:val="uk-UA"/>
        </w:rPr>
        <w:t xml:space="preserve"> для </w:t>
      </w:r>
      <w:proofErr w:type="spellStart"/>
      <w:r w:rsidRPr="00E67175">
        <w:rPr>
          <w:sz w:val="28"/>
          <w:szCs w:val="28"/>
          <w:lang w:val="uk-UA"/>
        </w:rPr>
        <w:t>їх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розв’язання</w:t>
      </w:r>
      <w:proofErr w:type="spellEnd"/>
      <w:r w:rsidRPr="00E67175">
        <w:rPr>
          <w:sz w:val="28"/>
          <w:szCs w:val="28"/>
          <w:lang w:val="uk-UA"/>
        </w:rPr>
        <w:t xml:space="preserve">, </w:t>
      </w:r>
      <w:proofErr w:type="spellStart"/>
      <w:r w:rsidRPr="00E67175">
        <w:rPr>
          <w:sz w:val="28"/>
          <w:szCs w:val="28"/>
          <w:lang w:val="uk-UA"/>
        </w:rPr>
        <w:t>беручи</w:t>
      </w:r>
      <w:proofErr w:type="spellEnd"/>
      <w:r w:rsidRPr="00E67175">
        <w:rPr>
          <w:sz w:val="28"/>
          <w:szCs w:val="28"/>
          <w:lang w:val="uk-UA"/>
        </w:rPr>
        <w:t xml:space="preserve"> до </w:t>
      </w:r>
      <w:proofErr w:type="spellStart"/>
      <w:r w:rsidRPr="00E67175">
        <w:rPr>
          <w:sz w:val="28"/>
          <w:szCs w:val="28"/>
          <w:lang w:val="uk-UA"/>
        </w:rPr>
        <w:t>уваги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наявні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ресурси</w:t>
      </w:r>
      <w:proofErr w:type="spellEnd"/>
    </w:p>
    <w:p w:rsidR="00E67175" w:rsidRPr="00E67175" w:rsidRDefault="00E67175" w:rsidP="000728B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t>СК12.</w:t>
      </w:r>
      <w:r w:rsidRPr="00E67175">
        <w:rPr>
          <w:sz w:val="28"/>
          <w:szCs w:val="28"/>
          <w:lang w:val="uk-UA"/>
        </w:rPr>
        <w:t xml:space="preserve">Здатність </w:t>
      </w:r>
      <w:proofErr w:type="spellStart"/>
      <w:r w:rsidRPr="00E67175">
        <w:rPr>
          <w:sz w:val="28"/>
          <w:szCs w:val="28"/>
          <w:lang w:val="uk-UA"/>
        </w:rPr>
        <w:t>обґрунтовувати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необхідність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цифрової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трансформації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економки</w:t>
      </w:r>
      <w:proofErr w:type="spellEnd"/>
      <w:r w:rsidRPr="00E67175">
        <w:rPr>
          <w:sz w:val="28"/>
          <w:szCs w:val="28"/>
          <w:lang w:val="uk-UA"/>
        </w:rPr>
        <w:t xml:space="preserve"> та </w:t>
      </w:r>
      <w:proofErr w:type="spellStart"/>
      <w:r w:rsidRPr="00E67175">
        <w:rPr>
          <w:sz w:val="28"/>
          <w:szCs w:val="28"/>
          <w:lang w:val="uk-UA"/>
        </w:rPr>
        <w:t>напрямів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її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застосування</w:t>
      </w:r>
      <w:proofErr w:type="spellEnd"/>
    </w:p>
    <w:p w:rsidR="00E67175" w:rsidRPr="0080767D" w:rsidRDefault="00E67175" w:rsidP="000728B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F85BE8" w:rsidRPr="004B246B" w:rsidRDefault="00F85BE8" w:rsidP="000728B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9293B"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 w:rsidRPr="00D9293B">
        <w:rPr>
          <w:sz w:val="28"/>
          <w:szCs w:val="28"/>
          <w:lang w:val="uk-UA"/>
        </w:rPr>
        <w:t xml:space="preserve">стануть складовими наступних </w:t>
      </w:r>
      <w:r w:rsidRPr="004B246B">
        <w:rPr>
          <w:b/>
          <w:sz w:val="28"/>
          <w:szCs w:val="28"/>
          <w:lang w:val="uk-UA"/>
        </w:rPr>
        <w:t>програмних результатів</w:t>
      </w:r>
      <w:r w:rsidRPr="004B246B">
        <w:rPr>
          <w:sz w:val="28"/>
          <w:szCs w:val="28"/>
          <w:lang w:val="uk-UA"/>
        </w:rPr>
        <w:t xml:space="preserve"> навчання за спеціальністю </w:t>
      </w:r>
      <w:r w:rsidR="00A46F29" w:rsidRPr="004B246B">
        <w:rPr>
          <w:sz w:val="28"/>
          <w:szCs w:val="28"/>
          <w:lang w:val="uk-UA"/>
        </w:rPr>
        <w:t>051</w:t>
      </w:r>
      <w:r w:rsidR="00B75E8D" w:rsidRPr="004B246B">
        <w:rPr>
          <w:sz w:val="28"/>
          <w:szCs w:val="28"/>
          <w:lang w:val="uk-UA"/>
        </w:rPr>
        <w:t xml:space="preserve"> «</w:t>
      </w:r>
      <w:r w:rsidR="00A46F29" w:rsidRPr="004B246B">
        <w:rPr>
          <w:sz w:val="28"/>
          <w:szCs w:val="28"/>
          <w:lang w:val="uk-UA"/>
        </w:rPr>
        <w:t>Економіка</w:t>
      </w:r>
      <w:r w:rsidR="00B75E8D" w:rsidRPr="004B246B">
        <w:rPr>
          <w:sz w:val="28"/>
          <w:szCs w:val="28"/>
          <w:lang w:val="uk-UA"/>
        </w:rPr>
        <w:t>»</w:t>
      </w:r>
      <w:r w:rsidRPr="004B246B">
        <w:rPr>
          <w:sz w:val="28"/>
          <w:szCs w:val="28"/>
          <w:lang w:val="uk-UA"/>
        </w:rPr>
        <w:t>:</w:t>
      </w:r>
    </w:p>
    <w:p w:rsidR="00E67175" w:rsidRPr="00E67175" w:rsidRDefault="00E67175" w:rsidP="00E67175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t>ПРН1.</w:t>
      </w:r>
      <w:r w:rsidRPr="00E67175">
        <w:rPr>
          <w:sz w:val="28"/>
          <w:szCs w:val="28"/>
          <w:lang w:val="uk-UA"/>
        </w:rPr>
        <w:t xml:space="preserve">Формулювати, аналізувати та синтезувати </w:t>
      </w:r>
      <w:proofErr w:type="spellStart"/>
      <w:r w:rsidRPr="00E67175">
        <w:rPr>
          <w:sz w:val="28"/>
          <w:szCs w:val="28"/>
          <w:lang w:val="uk-UA"/>
        </w:rPr>
        <w:t>рішення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науково-практичних</w:t>
      </w:r>
      <w:proofErr w:type="spellEnd"/>
      <w:r w:rsidRPr="00E67175">
        <w:rPr>
          <w:sz w:val="28"/>
          <w:szCs w:val="28"/>
          <w:lang w:val="uk-UA"/>
        </w:rPr>
        <w:t xml:space="preserve"> проблем. </w:t>
      </w:r>
    </w:p>
    <w:p w:rsidR="00E67175" w:rsidRDefault="00E67175" w:rsidP="00E67175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t>ПРН2.</w:t>
      </w:r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Розробляти</w:t>
      </w:r>
      <w:proofErr w:type="spellEnd"/>
      <w:r w:rsidRPr="00E67175">
        <w:rPr>
          <w:sz w:val="28"/>
          <w:szCs w:val="28"/>
          <w:lang w:val="uk-UA"/>
        </w:rPr>
        <w:t xml:space="preserve">, </w:t>
      </w:r>
      <w:proofErr w:type="spellStart"/>
      <w:r w:rsidRPr="00E67175">
        <w:rPr>
          <w:sz w:val="28"/>
          <w:szCs w:val="28"/>
          <w:lang w:val="uk-UA"/>
        </w:rPr>
        <w:t>обґрунтовувати</w:t>
      </w:r>
      <w:proofErr w:type="spellEnd"/>
      <w:r w:rsidRPr="00E67175">
        <w:rPr>
          <w:sz w:val="28"/>
          <w:szCs w:val="28"/>
          <w:lang w:val="uk-UA"/>
        </w:rPr>
        <w:t xml:space="preserve"> і </w:t>
      </w:r>
      <w:proofErr w:type="spellStart"/>
      <w:r w:rsidRPr="00E67175">
        <w:rPr>
          <w:sz w:val="28"/>
          <w:szCs w:val="28"/>
          <w:lang w:val="uk-UA"/>
        </w:rPr>
        <w:t>приймати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ефективні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рішення</w:t>
      </w:r>
      <w:proofErr w:type="spellEnd"/>
      <w:r w:rsidRPr="00E67175">
        <w:rPr>
          <w:sz w:val="28"/>
          <w:szCs w:val="28"/>
          <w:lang w:val="uk-UA"/>
        </w:rPr>
        <w:t xml:space="preserve"> з </w:t>
      </w:r>
      <w:proofErr w:type="spellStart"/>
      <w:r w:rsidRPr="00E67175">
        <w:rPr>
          <w:sz w:val="28"/>
          <w:szCs w:val="28"/>
          <w:lang w:val="uk-UA"/>
        </w:rPr>
        <w:t>питань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розвитку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соціально-економічних</w:t>
      </w:r>
      <w:proofErr w:type="spellEnd"/>
      <w:r w:rsidRPr="00E67175">
        <w:rPr>
          <w:sz w:val="28"/>
          <w:szCs w:val="28"/>
          <w:lang w:val="uk-UA"/>
        </w:rPr>
        <w:t xml:space="preserve"> систем та </w:t>
      </w:r>
      <w:proofErr w:type="spellStart"/>
      <w:r w:rsidRPr="00E67175">
        <w:rPr>
          <w:sz w:val="28"/>
          <w:szCs w:val="28"/>
          <w:lang w:val="uk-UA"/>
        </w:rPr>
        <w:t>управління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суб’єктами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економічної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діяльності</w:t>
      </w:r>
      <w:proofErr w:type="spellEnd"/>
      <w:r w:rsidRPr="00E67175">
        <w:rPr>
          <w:sz w:val="28"/>
          <w:szCs w:val="28"/>
          <w:lang w:val="uk-UA"/>
        </w:rPr>
        <w:t xml:space="preserve">. </w:t>
      </w:r>
    </w:p>
    <w:p w:rsidR="00E67175" w:rsidRDefault="00E67175" w:rsidP="00E67175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t>ПРН7</w:t>
      </w:r>
      <w:r w:rsidRPr="00E67175">
        <w:rPr>
          <w:sz w:val="28"/>
          <w:szCs w:val="28"/>
          <w:lang w:val="uk-UA"/>
        </w:rPr>
        <w:t xml:space="preserve">.Обирати ефективні методи управління </w:t>
      </w:r>
      <w:proofErr w:type="spellStart"/>
      <w:r w:rsidRPr="00E67175">
        <w:rPr>
          <w:sz w:val="28"/>
          <w:szCs w:val="28"/>
          <w:lang w:val="uk-UA"/>
        </w:rPr>
        <w:t>економічною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діяльністю</w:t>
      </w:r>
      <w:proofErr w:type="spellEnd"/>
      <w:r w:rsidRPr="00E67175">
        <w:rPr>
          <w:sz w:val="28"/>
          <w:szCs w:val="28"/>
          <w:lang w:val="uk-UA"/>
        </w:rPr>
        <w:t xml:space="preserve">, </w:t>
      </w:r>
      <w:proofErr w:type="spellStart"/>
      <w:r w:rsidRPr="00E67175">
        <w:rPr>
          <w:sz w:val="28"/>
          <w:szCs w:val="28"/>
          <w:lang w:val="uk-UA"/>
        </w:rPr>
        <w:t>обґрунтовувати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пропоновані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рішення</w:t>
      </w:r>
      <w:proofErr w:type="spellEnd"/>
      <w:r w:rsidRPr="00E67175">
        <w:rPr>
          <w:sz w:val="28"/>
          <w:szCs w:val="28"/>
          <w:lang w:val="uk-UA"/>
        </w:rPr>
        <w:t xml:space="preserve"> на </w:t>
      </w:r>
      <w:proofErr w:type="spellStart"/>
      <w:r w:rsidRPr="00E67175">
        <w:rPr>
          <w:sz w:val="28"/>
          <w:szCs w:val="28"/>
          <w:lang w:val="uk-UA"/>
        </w:rPr>
        <w:t>основі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релевантних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даних</w:t>
      </w:r>
      <w:proofErr w:type="spellEnd"/>
      <w:r w:rsidRPr="00E67175">
        <w:rPr>
          <w:sz w:val="28"/>
          <w:szCs w:val="28"/>
          <w:lang w:val="uk-UA"/>
        </w:rPr>
        <w:t xml:space="preserve"> та наукових і прикладних досліджень.</w:t>
      </w:r>
    </w:p>
    <w:p w:rsidR="00E67175" w:rsidRDefault="00E67175" w:rsidP="00E67175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t>ПРН10.</w:t>
      </w:r>
      <w:r w:rsidRPr="00E67175">
        <w:rPr>
          <w:sz w:val="28"/>
          <w:szCs w:val="28"/>
          <w:lang w:val="uk-UA"/>
        </w:rPr>
        <w:t xml:space="preserve">Застосовувати сучасні інформаційні технології та </w:t>
      </w:r>
      <w:proofErr w:type="spellStart"/>
      <w:r w:rsidRPr="00E67175">
        <w:rPr>
          <w:sz w:val="28"/>
          <w:szCs w:val="28"/>
          <w:lang w:val="uk-UA"/>
        </w:rPr>
        <w:t>спеціалізоване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програмне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забезпечення</w:t>
      </w:r>
      <w:proofErr w:type="spellEnd"/>
      <w:r w:rsidRPr="00E67175">
        <w:rPr>
          <w:sz w:val="28"/>
          <w:szCs w:val="28"/>
          <w:lang w:val="uk-UA"/>
        </w:rPr>
        <w:t xml:space="preserve"> у </w:t>
      </w:r>
      <w:proofErr w:type="spellStart"/>
      <w:r w:rsidRPr="00E67175">
        <w:rPr>
          <w:sz w:val="28"/>
          <w:szCs w:val="28"/>
          <w:lang w:val="uk-UA"/>
        </w:rPr>
        <w:t>соціально-економічних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дослідженнях</w:t>
      </w:r>
      <w:proofErr w:type="spellEnd"/>
      <w:r w:rsidRPr="00E67175">
        <w:rPr>
          <w:sz w:val="28"/>
          <w:szCs w:val="28"/>
          <w:lang w:val="uk-UA"/>
        </w:rPr>
        <w:t xml:space="preserve"> та в </w:t>
      </w:r>
      <w:proofErr w:type="spellStart"/>
      <w:r w:rsidRPr="00E67175">
        <w:rPr>
          <w:sz w:val="28"/>
          <w:szCs w:val="28"/>
          <w:lang w:val="uk-UA"/>
        </w:rPr>
        <w:t>управлінні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соціальноекономічними</w:t>
      </w:r>
      <w:proofErr w:type="spellEnd"/>
      <w:r w:rsidRPr="00E67175">
        <w:rPr>
          <w:sz w:val="28"/>
          <w:szCs w:val="28"/>
          <w:lang w:val="uk-UA"/>
        </w:rPr>
        <w:t xml:space="preserve"> системами. </w:t>
      </w:r>
    </w:p>
    <w:p w:rsidR="00E67175" w:rsidRDefault="00E67175" w:rsidP="00E67175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t>ПРН11.</w:t>
      </w:r>
      <w:r w:rsidRPr="00E67175">
        <w:rPr>
          <w:sz w:val="28"/>
          <w:szCs w:val="28"/>
          <w:lang w:val="uk-UA"/>
        </w:rPr>
        <w:t xml:space="preserve">Визначати та критично оцінювати стан та </w:t>
      </w:r>
      <w:proofErr w:type="spellStart"/>
      <w:r w:rsidRPr="00E67175">
        <w:rPr>
          <w:sz w:val="28"/>
          <w:szCs w:val="28"/>
          <w:lang w:val="uk-UA"/>
        </w:rPr>
        <w:t>тенденції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соціально-економічного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розвитку</w:t>
      </w:r>
      <w:proofErr w:type="spellEnd"/>
      <w:r w:rsidRPr="00E67175">
        <w:rPr>
          <w:sz w:val="28"/>
          <w:szCs w:val="28"/>
          <w:lang w:val="uk-UA"/>
        </w:rPr>
        <w:t xml:space="preserve">, </w:t>
      </w:r>
      <w:proofErr w:type="spellStart"/>
      <w:r w:rsidRPr="00E67175">
        <w:rPr>
          <w:sz w:val="28"/>
          <w:szCs w:val="28"/>
          <w:lang w:val="uk-UA"/>
        </w:rPr>
        <w:t>формувати</w:t>
      </w:r>
      <w:proofErr w:type="spellEnd"/>
      <w:r w:rsidRPr="00E67175">
        <w:rPr>
          <w:sz w:val="28"/>
          <w:szCs w:val="28"/>
          <w:lang w:val="uk-UA"/>
        </w:rPr>
        <w:t xml:space="preserve"> та </w:t>
      </w:r>
      <w:proofErr w:type="spellStart"/>
      <w:r w:rsidRPr="00E67175">
        <w:rPr>
          <w:sz w:val="28"/>
          <w:szCs w:val="28"/>
          <w:lang w:val="uk-UA"/>
        </w:rPr>
        <w:t>аналізувати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моделі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економічних</w:t>
      </w:r>
      <w:proofErr w:type="spellEnd"/>
      <w:r w:rsidRPr="00E67175">
        <w:rPr>
          <w:sz w:val="28"/>
          <w:szCs w:val="28"/>
          <w:lang w:val="uk-UA"/>
        </w:rPr>
        <w:t xml:space="preserve"> систем та </w:t>
      </w:r>
      <w:proofErr w:type="spellStart"/>
      <w:r w:rsidRPr="00E67175">
        <w:rPr>
          <w:sz w:val="28"/>
          <w:szCs w:val="28"/>
          <w:lang w:val="uk-UA"/>
        </w:rPr>
        <w:t>процесів</w:t>
      </w:r>
      <w:proofErr w:type="spellEnd"/>
      <w:r w:rsidRPr="00E67175">
        <w:rPr>
          <w:sz w:val="28"/>
          <w:szCs w:val="28"/>
          <w:lang w:val="uk-UA"/>
        </w:rPr>
        <w:t xml:space="preserve">. </w:t>
      </w:r>
    </w:p>
    <w:p w:rsidR="00E67175" w:rsidRDefault="00E67175" w:rsidP="00E67175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t>ПРН12.</w:t>
      </w:r>
      <w:r w:rsidRPr="00E67175">
        <w:rPr>
          <w:sz w:val="28"/>
          <w:szCs w:val="28"/>
          <w:lang w:val="uk-UA"/>
        </w:rPr>
        <w:t xml:space="preserve">Обґрунтовувати управлінські рішення щодо </w:t>
      </w:r>
      <w:proofErr w:type="spellStart"/>
      <w:r w:rsidRPr="00E67175">
        <w:rPr>
          <w:sz w:val="28"/>
          <w:szCs w:val="28"/>
          <w:lang w:val="uk-UA"/>
        </w:rPr>
        <w:t>ефективного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розвитку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суб’єктів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господарювання</w:t>
      </w:r>
      <w:proofErr w:type="spellEnd"/>
      <w:r w:rsidRPr="00E67175">
        <w:rPr>
          <w:sz w:val="28"/>
          <w:szCs w:val="28"/>
          <w:lang w:val="uk-UA"/>
        </w:rPr>
        <w:t xml:space="preserve">, </w:t>
      </w:r>
      <w:proofErr w:type="spellStart"/>
      <w:r w:rsidRPr="00E67175">
        <w:rPr>
          <w:sz w:val="28"/>
          <w:szCs w:val="28"/>
          <w:lang w:val="uk-UA"/>
        </w:rPr>
        <w:t>враховуючи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цілі</w:t>
      </w:r>
      <w:proofErr w:type="spellEnd"/>
      <w:r w:rsidRPr="00E67175">
        <w:rPr>
          <w:sz w:val="28"/>
          <w:szCs w:val="28"/>
          <w:lang w:val="uk-UA"/>
        </w:rPr>
        <w:t xml:space="preserve">, </w:t>
      </w:r>
      <w:proofErr w:type="spellStart"/>
      <w:r w:rsidRPr="00E67175">
        <w:rPr>
          <w:sz w:val="28"/>
          <w:szCs w:val="28"/>
          <w:lang w:val="uk-UA"/>
        </w:rPr>
        <w:t>ресурси</w:t>
      </w:r>
      <w:proofErr w:type="spellEnd"/>
      <w:r w:rsidRPr="00E67175">
        <w:rPr>
          <w:sz w:val="28"/>
          <w:szCs w:val="28"/>
          <w:lang w:val="uk-UA"/>
        </w:rPr>
        <w:t xml:space="preserve">, </w:t>
      </w:r>
      <w:proofErr w:type="spellStart"/>
      <w:r w:rsidRPr="00E67175">
        <w:rPr>
          <w:sz w:val="28"/>
          <w:szCs w:val="28"/>
          <w:lang w:val="uk-UA"/>
        </w:rPr>
        <w:t>обмеження</w:t>
      </w:r>
      <w:proofErr w:type="spellEnd"/>
      <w:r w:rsidRPr="00E67175">
        <w:rPr>
          <w:sz w:val="28"/>
          <w:szCs w:val="28"/>
          <w:lang w:val="uk-UA"/>
        </w:rPr>
        <w:t xml:space="preserve"> та </w:t>
      </w:r>
      <w:proofErr w:type="spellStart"/>
      <w:r w:rsidRPr="00E67175">
        <w:rPr>
          <w:sz w:val="28"/>
          <w:szCs w:val="28"/>
          <w:lang w:val="uk-UA"/>
        </w:rPr>
        <w:t>ризики</w:t>
      </w:r>
      <w:proofErr w:type="spellEnd"/>
      <w:r w:rsidRPr="00E67175">
        <w:rPr>
          <w:sz w:val="28"/>
          <w:szCs w:val="28"/>
          <w:lang w:val="uk-UA"/>
        </w:rPr>
        <w:t xml:space="preserve">. </w:t>
      </w:r>
    </w:p>
    <w:p w:rsidR="00754E2F" w:rsidRPr="00E67175" w:rsidRDefault="00E67175" w:rsidP="00E67175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67175">
        <w:rPr>
          <w:b/>
          <w:sz w:val="28"/>
          <w:szCs w:val="28"/>
          <w:lang w:val="uk-UA"/>
        </w:rPr>
        <w:t>ПРН16.</w:t>
      </w:r>
      <w:r w:rsidRPr="00E67175">
        <w:rPr>
          <w:sz w:val="28"/>
          <w:szCs w:val="28"/>
          <w:lang w:val="uk-UA"/>
        </w:rPr>
        <w:t xml:space="preserve">Визначати напрями та обґрунтовувати </w:t>
      </w:r>
      <w:proofErr w:type="spellStart"/>
      <w:r w:rsidRPr="00E67175">
        <w:rPr>
          <w:sz w:val="28"/>
          <w:szCs w:val="28"/>
          <w:lang w:val="uk-UA"/>
        </w:rPr>
        <w:t>ефективні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методи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цифрової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трансформації</w:t>
      </w:r>
      <w:proofErr w:type="spellEnd"/>
      <w:r w:rsidRPr="00E67175">
        <w:rPr>
          <w:sz w:val="28"/>
          <w:szCs w:val="28"/>
          <w:lang w:val="uk-UA"/>
        </w:rPr>
        <w:t xml:space="preserve"> </w:t>
      </w:r>
      <w:proofErr w:type="spellStart"/>
      <w:r w:rsidRPr="00E67175">
        <w:rPr>
          <w:sz w:val="28"/>
          <w:szCs w:val="28"/>
          <w:lang w:val="uk-UA"/>
        </w:rPr>
        <w:t>економіки</w:t>
      </w:r>
      <w:proofErr w:type="spellEnd"/>
      <w:r w:rsidRPr="00E67175">
        <w:rPr>
          <w:sz w:val="28"/>
          <w:szCs w:val="28"/>
          <w:lang w:val="uk-UA"/>
        </w:rPr>
        <w:t>.</w:t>
      </w:r>
    </w:p>
    <w:p w:rsidR="00E67175" w:rsidRDefault="00E67175" w:rsidP="000728B8">
      <w:pPr>
        <w:adjustRightInd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 w:eastAsia="uk-UA"/>
        </w:rPr>
      </w:pPr>
    </w:p>
    <w:p w:rsidR="00E67175" w:rsidRDefault="00E67175">
      <w:pPr>
        <w:widowControl/>
        <w:adjustRightInd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br w:type="page"/>
      </w:r>
    </w:p>
    <w:p w:rsidR="00150100" w:rsidRPr="00D9293B" w:rsidRDefault="00150100" w:rsidP="000728B8">
      <w:pPr>
        <w:adjustRightInd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 w:eastAsia="uk-UA"/>
        </w:rPr>
      </w:pPr>
      <w:r w:rsidRPr="00D9293B">
        <w:rPr>
          <w:b/>
          <w:bCs/>
          <w:sz w:val="28"/>
          <w:szCs w:val="28"/>
          <w:lang w:val="uk-UA" w:eastAsia="uk-UA"/>
        </w:rPr>
        <w:lastRenderedPageBreak/>
        <w:t>3. Програма навчальної дисципліни</w:t>
      </w:r>
    </w:p>
    <w:p w:rsidR="00CD2AD5" w:rsidRDefault="00CD2AD5" w:rsidP="00303E4D">
      <w:pPr>
        <w:spacing w:line="228" w:lineRule="auto"/>
        <w:ind w:firstLine="567"/>
        <w:jc w:val="center"/>
        <w:rPr>
          <w:b/>
          <w:sz w:val="28"/>
          <w:szCs w:val="28"/>
          <w:lang w:val="uk-UA"/>
        </w:rPr>
      </w:pPr>
    </w:p>
    <w:p w:rsidR="00303E4D" w:rsidRPr="00D9293B" w:rsidRDefault="00303E4D" w:rsidP="00303E4D">
      <w:pPr>
        <w:spacing w:line="228" w:lineRule="auto"/>
        <w:ind w:firstLine="567"/>
        <w:jc w:val="center"/>
        <w:rPr>
          <w:b/>
          <w:sz w:val="28"/>
          <w:szCs w:val="28"/>
          <w:lang w:val="uk-UA"/>
        </w:rPr>
      </w:pPr>
      <w:r w:rsidRPr="00D9293B">
        <w:rPr>
          <w:b/>
          <w:sz w:val="28"/>
          <w:szCs w:val="28"/>
          <w:lang w:val="uk-UA"/>
        </w:rPr>
        <w:t xml:space="preserve">Змістовий модуль 1. </w:t>
      </w:r>
      <w:r w:rsidR="00A42410" w:rsidRPr="00A42410">
        <w:rPr>
          <w:b/>
          <w:sz w:val="28"/>
          <w:szCs w:val="28"/>
          <w:lang w:val="uk-UA"/>
        </w:rPr>
        <w:t xml:space="preserve">Загальні положення ефективності та </w:t>
      </w:r>
      <w:proofErr w:type="spellStart"/>
      <w:r w:rsidR="00A42410" w:rsidRPr="00A42410">
        <w:rPr>
          <w:b/>
          <w:sz w:val="28"/>
          <w:szCs w:val="28"/>
          <w:lang w:val="uk-UA"/>
        </w:rPr>
        <w:t>цифровізації</w:t>
      </w:r>
      <w:proofErr w:type="spellEnd"/>
    </w:p>
    <w:p w:rsidR="00A42410" w:rsidRDefault="00303E4D" w:rsidP="00303E4D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D9293B">
        <w:rPr>
          <w:b/>
          <w:bCs/>
          <w:iCs/>
          <w:sz w:val="28"/>
          <w:szCs w:val="28"/>
          <w:lang w:val="uk-UA"/>
        </w:rPr>
        <w:t xml:space="preserve">Тема 1. </w:t>
      </w:r>
      <w:r w:rsidR="00A42410" w:rsidRPr="00A42410">
        <w:rPr>
          <w:b/>
          <w:bCs/>
          <w:iCs/>
          <w:sz w:val="28"/>
          <w:szCs w:val="28"/>
          <w:lang w:val="uk-UA"/>
        </w:rPr>
        <w:t>Цифрові технології як основа цифрової трансформації бізнесу та економіки</w:t>
      </w:r>
    </w:p>
    <w:p w:rsidR="004B246B" w:rsidRDefault="003D716A" w:rsidP="00E67175">
      <w:pPr>
        <w:tabs>
          <w:tab w:val="left" w:pos="9460"/>
        </w:tabs>
        <w:ind w:firstLine="567"/>
        <w:rPr>
          <w:sz w:val="28"/>
          <w:szCs w:val="28"/>
          <w:lang w:val="uk-UA"/>
        </w:rPr>
      </w:pPr>
      <w:r w:rsidRPr="003D716A">
        <w:rPr>
          <w:sz w:val="28"/>
          <w:szCs w:val="28"/>
          <w:lang w:val="uk-UA"/>
        </w:rPr>
        <w:t xml:space="preserve">Сутність понять «цифрові технології»,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цифровізація</w:t>
      </w:r>
      <w:proofErr w:type="spellEnd"/>
      <w:r>
        <w:rPr>
          <w:sz w:val="28"/>
          <w:szCs w:val="28"/>
          <w:lang w:val="uk-UA"/>
        </w:rPr>
        <w:t xml:space="preserve">» та «цифрова трансформація». </w:t>
      </w:r>
      <w:r w:rsidRPr="003D716A">
        <w:rPr>
          <w:sz w:val="28"/>
          <w:szCs w:val="28"/>
          <w:lang w:val="uk-UA"/>
        </w:rPr>
        <w:t xml:space="preserve">Області та структура цифрової трансформації. </w:t>
      </w:r>
      <w:r>
        <w:rPr>
          <w:sz w:val="28"/>
          <w:szCs w:val="28"/>
          <w:lang w:val="uk-UA"/>
        </w:rPr>
        <w:t>Фактори</w:t>
      </w:r>
      <w:r w:rsidRPr="003D716A">
        <w:rPr>
          <w:sz w:val="28"/>
          <w:szCs w:val="28"/>
          <w:lang w:val="uk-UA"/>
        </w:rPr>
        <w:t xml:space="preserve"> цифрової трансформації</w:t>
      </w:r>
      <w:r>
        <w:rPr>
          <w:sz w:val="28"/>
          <w:szCs w:val="28"/>
          <w:lang w:val="uk-UA"/>
        </w:rPr>
        <w:t xml:space="preserve"> та розвитку</w:t>
      </w:r>
      <w:r w:rsidRPr="003D716A">
        <w:rPr>
          <w:sz w:val="28"/>
          <w:szCs w:val="28"/>
          <w:lang w:val="uk-UA"/>
        </w:rPr>
        <w:t xml:space="preserve"> ц</w:t>
      </w:r>
      <w:r>
        <w:rPr>
          <w:sz w:val="28"/>
          <w:szCs w:val="28"/>
          <w:lang w:val="uk-UA"/>
        </w:rPr>
        <w:t>ифрових технологій.</w:t>
      </w:r>
      <w:r w:rsidRPr="003D716A">
        <w:rPr>
          <w:sz w:val="28"/>
          <w:szCs w:val="28"/>
          <w:lang w:val="uk-UA"/>
        </w:rPr>
        <w:t xml:space="preserve"> </w:t>
      </w:r>
      <w:r w:rsidR="002A2749">
        <w:rPr>
          <w:bCs/>
          <w:sz w:val="28"/>
          <w:szCs w:val="28"/>
          <w:lang w:val="uk-UA"/>
        </w:rPr>
        <w:t xml:space="preserve">Принципи цифрової трансформації. </w:t>
      </w:r>
      <w:r w:rsidRPr="003D716A">
        <w:rPr>
          <w:sz w:val="28"/>
          <w:szCs w:val="28"/>
          <w:lang w:val="uk-UA"/>
        </w:rPr>
        <w:t>Сегменти цифрової економіки</w:t>
      </w:r>
      <w:r>
        <w:rPr>
          <w:sz w:val="28"/>
          <w:szCs w:val="28"/>
          <w:lang w:val="uk-UA"/>
        </w:rPr>
        <w:t>.</w:t>
      </w:r>
      <w:r w:rsidRPr="003D716A">
        <w:rPr>
          <w:sz w:val="28"/>
          <w:szCs w:val="28"/>
          <w:lang w:val="uk-UA"/>
        </w:rPr>
        <w:t xml:space="preserve"> «Індустрія 4.0»</w:t>
      </w:r>
      <w:r w:rsidR="00E67175">
        <w:rPr>
          <w:sz w:val="28"/>
          <w:szCs w:val="28"/>
          <w:lang w:val="uk-UA"/>
        </w:rPr>
        <w:t>.</w:t>
      </w:r>
    </w:p>
    <w:p w:rsidR="00E67175" w:rsidRDefault="00E67175" w:rsidP="00E67175">
      <w:pPr>
        <w:tabs>
          <w:tab w:val="left" w:pos="9460"/>
        </w:tabs>
        <w:ind w:firstLine="567"/>
        <w:rPr>
          <w:b/>
          <w:bCs/>
          <w:iCs/>
          <w:sz w:val="28"/>
          <w:szCs w:val="28"/>
          <w:lang w:val="uk-UA"/>
        </w:rPr>
      </w:pPr>
    </w:p>
    <w:p w:rsidR="00303E4D" w:rsidRDefault="00303E4D" w:rsidP="00303E4D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D9293B">
        <w:rPr>
          <w:b/>
          <w:bCs/>
          <w:iCs/>
          <w:sz w:val="28"/>
          <w:szCs w:val="28"/>
          <w:lang w:val="uk-UA"/>
        </w:rPr>
        <w:t xml:space="preserve">Тема 2. </w:t>
      </w:r>
      <w:r w:rsidR="00A42410" w:rsidRPr="00A42410">
        <w:rPr>
          <w:b/>
          <w:bCs/>
          <w:iCs/>
          <w:sz w:val="28"/>
          <w:szCs w:val="28"/>
          <w:lang w:val="uk-UA"/>
        </w:rPr>
        <w:t>Ефективність: міро- та макроекономічні аспекти</w:t>
      </w:r>
    </w:p>
    <w:p w:rsidR="00E20D9F" w:rsidRPr="00691227" w:rsidRDefault="00E20D9F" w:rsidP="00691227">
      <w:pPr>
        <w:tabs>
          <w:tab w:val="left" w:pos="9460"/>
        </w:tabs>
        <w:ind w:firstLine="567"/>
        <w:rPr>
          <w:sz w:val="28"/>
          <w:szCs w:val="28"/>
          <w:lang w:val="uk-UA"/>
        </w:rPr>
      </w:pPr>
      <w:r w:rsidRPr="00691227">
        <w:rPr>
          <w:sz w:val="28"/>
          <w:szCs w:val="28"/>
          <w:lang w:val="uk-UA"/>
        </w:rPr>
        <w:t xml:space="preserve">Поняття ефективності: економічний та соціальний вимір. Результативність та ефективність. Мікроекономічний аналіз ефективності фірми. </w:t>
      </w:r>
      <w:r w:rsidR="00C91D02" w:rsidRPr="00C91D02">
        <w:rPr>
          <w:sz w:val="28"/>
          <w:szCs w:val="28"/>
          <w:lang w:val="uk-UA"/>
        </w:rPr>
        <w:t xml:space="preserve">Індекс </w:t>
      </w:r>
      <w:proofErr w:type="spellStart"/>
      <w:r w:rsidR="00C91D02" w:rsidRPr="00C91D02">
        <w:rPr>
          <w:sz w:val="28"/>
          <w:szCs w:val="28"/>
          <w:lang w:val="uk-UA"/>
        </w:rPr>
        <w:t>цифровізації</w:t>
      </w:r>
      <w:proofErr w:type="spellEnd"/>
      <w:r w:rsidR="00C91D02" w:rsidRPr="00C91D02">
        <w:rPr>
          <w:sz w:val="28"/>
          <w:szCs w:val="28"/>
          <w:lang w:val="uk-UA"/>
        </w:rPr>
        <w:t xml:space="preserve"> підприємств</w:t>
      </w:r>
      <w:r w:rsidR="00C91D02">
        <w:rPr>
          <w:sz w:val="28"/>
          <w:szCs w:val="28"/>
          <w:lang w:val="uk-UA"/>
        </w:rPr>
        <w:t>.</w:t>
      </w:r>
      <w:r w:rsidR="00C91D02" w:rsidRPr="00691227">
        <w:rPr>
          <w:sz w:val="28"/>
          <w:szCs w:val="28"/>
          <w:lang w:val="uk-UA"/>
        </w:rPr>
        <w:t xml:space="preserve"> </w:t>
      </w:r>
      <w:r w:rsidRPr="00691227">
        <w:rPr>
          <w:sz w:val="28"/>
          <w:szCs w:val="28"/>
          <w:lang w:val="uk-UA"/>
        </w:rPr>
        <w:t>Ефективність як інтегральний показник функціонування національної економіки.</w:t>
      </w:r>
      <w:r w:rsidR="00C91D02">
        <w:rPr>
          <w:sz w:val="28"/>
          <w:szCs w:val="28"/>
          <w:lang w:val="uk-UA"/>
        </w:rPr>
        <w:t xml:space="preserve"> </w:t>
      </w:r>
    </w:p>
    <w:p w:rsidR="00303E4D" w:rsidRPr="00D9293B" w:rsidRDefault="00303E4D" w:rsidP="00303E4D">
      <w:pPr>
        <w:spacing w:line="228" w:lineRule="auto"/>
        <w:ind w:firstLine="567"/>
        <w:rPr>
          <w:sz w:val="28"/>
          <w:szCs w:val="28"/>
          <w:lang w:val="uk-UA"/>
        </w:rPr>
      </w:pPr>
    </w:p>
    <w:p w:rsidR="00303E4D" w:rsidRPr="00D9293B" w:rsidRDefault="00303E4D" w:rsidP="00303E4D">
      <w:pPr>
        <w:ind w:firstLine="567"/>
        <w:rPr>
          <w:b/>
          <w:bCs/>
          <w:iCs/>
          <w:sz w:val="28"/>
          <w:szCs w:val="28"/>
          <w:lang w:val="uk-UA"/>
        </w:rPr>
      </w:pPr>
      <w:r w:rsidRPr="00D9293B">
        <w:rPr>
          <w:b/>
          <w:bCs/>
          <w:iCs/>
          <w:sz w:val="28"/>
          <w:szCs w:val="28"/>
          <w:lang w:val="uk-UA"/>
        </w:rPr>
        <w:t xml:space="preserve">Тема 3. </w:t>
      </w:r>
      <w:r w:rsidR="001B6B8F">
        <w:rPr>
          <w:b/>
          <w:bCs/>
          <w:iCs/>
          <w:sz w:val="28"/>
          <w:szCs w:val="28"/>
          <w:lang w:val="uk-UA"/>
        </w:rPr>
        <w:t xml:space="preserve">Ефективність цифрових </w:t>
      </w:r>
      <w:r w:rsidR="00A42410" w:rsidRPr="00A42410">
        <w:rPr>
          <w:b/>
          <w:bCs/>
          <w:iCs/>
          <w:sz w:val="28"/>
          <w:szCs w:val="28"/>
          <w:lang w:val="uk-UA"/>
        </w:rPr>
        <w:t>технологі</w:t>
      </w:r>
      <w:r w:rsidR="001B6B8F">
        <w:rPr>
          <w:b/>
          <w:bCs/>
          <w:iCs/>
          <w:sz w:val="28"/>
          <w:szCs w:val="28"/>
          <w:lang w:val="uk-UA"/>
        </w:rPr>
        <w:t xml:space="preserve">й </w:t>
      </w:r>
      <w:r w:rsidR="00A42410" w:rsidRPr="00A42410">
        <w:rPr>
          <w:b/>
          <w:bCs/>
          <w:iCs/>
          <w:sz w:val="28"/>
          <w:szCs w:val="28"/>
          <w:lang w:val="uk-UA"/>
        </w:rPr>
        <w:t xml:space="preserve">та </w:t>
      </w:r>
      <w:r w:rsidR="001B6B8F">
        <w:rPr>
          <w:b/>
          <w:bCs/>
          <w:iCs/>
          <w:sz w:val="28"/>
          <w:szCs w:val="28"/>
          <w:lang w:val="uk-UA"/>
        </w:rPr>
        <w:t xml:space="preserve">безпека </w:t>
      </w:r>
      <w:proofErr w:type="spellStart"/>
      <w:r w:rsidR="001B6B8F">
        <w:rPr>
          <w:b/>
          <w:bCs/>
          <w:iCs/>
          <w:sz w:val="28"/>
          <w:szCs w:val="28"/>
          <w:lang w:val="uk-UA"/>
        </w:rPr>
        <w:t>цифровізації</w:t>
      </w:r>
      <w:proofErr w:type="spellEnd"/>
    </w:p>
    <w:p w:rsidR="00E20D9F" w:rsidRDefault="00E20D9F" w:rsidP="00E20D9F">
      <w:pPr>
        <w:tabs>
          <w:tab w:val="left" w:pos="9460"/>
        </w:tabs>
        <w:ind w:firstLine="567"/>
        <w:rPr>
          <w:sz w:val="28"/>
          <w:szCs w:val="28"/>
          <w:lang w:val="uk-UA"/>
        </w:rPr>
      </w:pPr>
      <w:r w:rsidRPr="00D74416">
        <w:rPr>
          <w:sz w:val="28"/>
          <w:szCs w:val="28"/>
          <w:lang w:val="uk-UA"/>
        </w:rPr>
        <w:t xml:space="preserve">Оцінка цифрової трансформації </w:t>
      </w:r>
      <w:r w:rsidRPr="003F7448">
        <w:rPr>
          <w:sz w:val="28"/>
          <w:szCs w:val="28"/>
          <w:lang w:val="uk-UA"/>
        </w:rPr>
        <w:t>бізн</w:t>
      </w:r>
      <w:r w:rsidRPr="00D74416">
        <w:rPr>
          <w:sz w:val="28"/>
          <w:szCs w:val="28"/>
          <w:lang w:val="uk-UA"/>
        </w:rPr>
        <w:t xml:space="preserve">ес-процесів та інфраструктури бізнесу. Ефективність </w:t>
      </w:r>
      <w:proofErr w:type="spellStart"/>
      <w:r w:rsidRPr="00D74416">
        <w:rPr>
          <w:sz w:val="28"/>
          <w:szCs w:val="28"/>
          <w:lang w:val="uk-UA"/>
        </w:rPr>
        <w:t>цифровізації</w:t>
      </w:r>
      <w:proofErr w:type="spellEnd"/>
      <w:r w:rsidRPr="00D74416">
        <w:rPr>
          <w:sz w:val="28"/>
          <w:szCs w:val="28"/>
          <w:lang w:val="uk-UA"/>
        </w:rPr>
        <w:t xml:space="preserve"> продуктових рішень та сервісів. Цифрова трансформація та корпоративна культура. Ефективність впровадження цифрових технологій в системі </w:t>
      </w:r>
      <w:r w:rsidRPr="003F7448">
        <w:rPr>
          <w:sz w:val="28"/>
          <w:szCs w:val="28"/>
          <w:lang w:val="uk-UA"/>
        </w:rPr>
        <w:t>взаємодії з клієнтами та зовнішніми контрагентами.</w:t>
      </w:r>
      <w:r w:rsidR="00691227">
        <w:rPr>
          <w:sz w:val="28"/>
          <w:szCs w:val="28"/>
          <w:lang w:val="uk-UA"/>
        </w:rPr>
        <w:t xml:space="preserve"> </w:t>
      </w:r>
      <w:r w:rsidR="00691227" w:rsidRPr="00691227">
        <w:rPr>
          <w:sz w:val="28"/>
          <w:szCs w:val="28"/>
          <w:lang w:val="uk-UA"/>
        </w:rPr>
        <w:t>Ціннісна пропозиція і сфера конкурентних переваг</w:t>
      </w:r>
      <w:r w:rsidR="00691227">
        <w:rPr>
          <w:sz w:val="28"/>
          <w:szCs w:val="28"/>
          <w:lang w:val="uk-UA"/>
        </w:rPr>
        <w:t>.</w:t>
      </w:r>
      <w:r w:rsidR="00D7194D" w:rsidRPr="00D7194D">
        <w:rPr>
          <w:bCs/>
          <w:iCs/>
          <w:sz w:val="28"/>
          <w:szCs w:val="28"/>
          <w:lang w:val="uk-UA"/>
        </w:rPr>
        <w:t xml:space="preserve"> </w:t>
      </w:r>
      <w:r w:rsidR="00D7194D" w:rsidRPr="001B6B8F">
        <w:rPr>
          <w:bCs/>
          <w:iCs/>
          <w:sz w:val="28"/>
          <w:szCs w:val="28"/>
          <w:lang w:val="uk-UA"/>
        </w:rPr>
        <w:t xml:space="preserve">Безпека </w:t>
      </w:r>
      <w:r w:rsidR="00D7194D">
        <w:rPr>
          <w:bCs/>
          <w:iCs/>
          <w:sz w:val="28"/>
          <w:szCs w:val="28"/>
          <w:lang w:val="uk-UA"/>
        </w:rPr>
        <w:t>цифрових технологій</w:t>
      </w:r>
      <w:r w:rsidR="00D7194D" w:rsidRPr="001B6B8F">
        <w:rPr>
          <w:bCs/>
          <w:iCs/>
          <w:sz w:val="28"/>
          <w:szCs w:val="28"/>
          <w:lang w:val="uk-UA"/>
        </w:rPr>
        <w:t>. Інформаційна політика.</w:t>
      </w:r>
    </w:p>
    <w:p w:rsidR="00A42410" w:rsidRDefault="00A42410" w:rsidP="00A42410">
      <w:pPr>
        <w:spacing w:line="228" w:lineRule="auto"/>
        <w:ind w:firstLine="567"/>
        <w:jc w:val="center"/>
        <w:rPr>
          <w:b/>
          <w:sz w:val="28"/>
          <w:szCs w:val="28"/>
          <w:lang w:val="uk-UA"/>
        </w:rPr>
      </w:pPr>
    </w:p>
    <w:p w:rsidR="00A42410" w:rsidRPr="00D9293B" w:rsidRDefault="00A42410" w:rsidP="00A42410">
      <w:pPr>
        <w:spacing w:line="228" w:lineRule="auto"/>
        <w:ind w:firstLine="567"/>
        <w:jc w:val="center"/>
        <w:rPr>
          <w:b/>
          <w:sz w:val="28"/>
          <w:szCs w:val="28"/>
          <w:lang w:val="uk-UA"/>
        </w:rPr>
      </w:pPr>
      <w:r w:rsidRPr="00D9293B">
        <w:rPr>
          <w:b/>
          <w:sz w:val="28"/>
          <w:szCs w:val="28"/>
          <w:lang w:val="uk-UA"/>
        </w:rPr>
        <w:t xml:space="preserve">Змістовий модуль 2. </w:t>
      </w:r>
      <w:r w:rsidRPr="00A42410">
        <w:rPr>
          <w:b/>
          <w:sz w:val="28"/>
          <w:szCs w:val="28"/>
          <w:lang w:val="uk-UA"/>
        </w:rPr>
        <w:t>Цифрові технології в економіці</w:t>
      </w:r>
    </w:p>
    <w:p w:rsidR="00303E4D" w:rsidRPr="00D9293B" w:rsidRDefault="00303E4D" w:rsidP="00303E4D">
      <w:pPr>
        <w:ind w:firstLine="567"/>
        <w:rPr>
          <w:b/>
          <w:bCs/>
          <w:iCs/>
          <w:sz w:val="28"/>
          <w:szCs w:val="28"/>
          <w:lang w:val="uk-UA"/>
        </w:rPr>
      </w:pPr>
      <w:r w:rsidRPr="00D9293B">
        <w:rPr>
          <w:b/>
          <w:bCs/>
          <w:iCs/>
          <w:sz w:val="28"/>
          <w:szCs w:val="28"/>
          <w:lang w:val="uk-UA"/>
        </w:rPr>
        <w:t xml:space="preserve">Тема 4. </w:t>
      </w:r>
      <w:r w:rsidR="00A42410" w:rsidRPr="00A42410">
        <w:rPr>
          <w:b/>
          <w:bCs/>
          <w:iCs/>
          <w:sz w:val="28"/>
          <w:szCs w:val="28"/>
          <w:lang w:val="uk-UA"/>
        </w:rPr>
        <w:t>Роль та ефективність цифрових технологій та інструментів в економіці</w:t>
      </w:r>
    </w:p>
    <w:p w:rsidR="00D74416" w:rsidRPr="00D74416" w:rsidRDefault="00D74416" w:rsidP="00D74416">
      <w:pPr>
        <w:tabs>
          <w:tab w:val="left" w:pos="9460"/>
        </w:tabs>
        <w:ind w:firstLine="567"/>
        <w:rPr>
          <w:sz w:val="28"/>
          <w:szCs w:val="28"/>
          <w:lang w:val="uk-UA"/>
        </w:rPr>
      </w:pPr>
      <w:r w:rsidRPr="00D74416">
        <w:rPr>
          <w:sz w:val="28"/>
          <w:szCs w:val="28"/>
          <w:lang w:val="uk-UA"/>
        </w:rPr>
        <w:t>Ключові цифрові технологі</w:t>
      </w:r>
      <w:r w:rsidR="00992470">
        <w:rPr>
          <w:sz w:val="28"/>
          <w:szCs w:val="28"/>
          <w:lang w:val="uk-UA"/>
        </w:rPr>
        <w:t>ї та особливості їх застосування</w:t>
      </w:r>
      <w:r w:rsidRPr="00D74416">
        <w:rPr>
          <w:sz w:val="28"/>
          <w:szCs w:val="28"/>
          <w:lang w:val="uk-UA"/>
        </w:rPr>
        <w:t>. Класифікація цифрових технології. Впровадження систем управління на основі цифрових технологій та інструментів.</w:t>
      </w:r>
      <w:r>
        <w:rPr>
          <w:sz w:val="28"/>
          <w:szCs w:val="28"/>
          <w:lang w:val="uk-UA"/>
        </w:rPr>
        <w:t xml:space="preserve"> </w:t>
      </w:r>
    </w:p>
    <w:p w:rsidR="00A42410" w:rsidRDefault="00A42410" w:rsidP="00303E4D">
      <w:pPr>
        <w:tabs>
          <w:tab w:val="left" w:pos="9460"/>
        </w:tabs>
        <w:ind w:firstLine="567"/>
        <w:rPr>
          <w:b/>
          <w:bCs/>
          <w:iCs/>
          <w:sz w:val="28"/>
          <w:szCs w:val="28"/>
          <w:lang w:val="uk-UA"/>
        </w:rPr>
      </w:pPr>
    </w:p>
    <w:p w:rsidR="00A42410" w:rsidRDefault="00A42410" w:rsidP="00303E4D">
      <w:pPr>
        <w:tabs>
          <w:tab w:val="left" w:pos="9460"/>
        </w:tabs>
        <w:ind w:firstLine="567"/>
        <w:rPr>
          <w:b/>
          <w:bCs/>
          <w:iCs/>
          <w:sz w:val="28"/>
          <w:szCs w:val="28"/>
          <w:lang w:val="uk-UA"/>
        </w:rPr>
      </w:pPr>
      <w:r w:rsidRPr="00D9293B">
        <w:rPr>
          <w:b/>
          <w:bCs/>
          <w:iCs/>
          <w:sz w:val="28"/>
          <w:szCs w:val="28"/>
          <w:lang w:val="uk-UA"/>
        </w:rPr>
        <w:t xml:space="preserve">Тема </w:t>
      </w:r>
      <w:r>
        <w:rPr>
          <w:b/>
          <w:bCs/>
          <w:iCs/>
          <w:sz w:val="28"/>
          <w:szCs w:val="28"/>
          <w:lang w:val="uk-UA"/>
        </w:rPr>
        <w:t>5</w:t>
      </w:r>
      <w:r w:rsidRPr="00D9293B">
        <w:rPr>
          <w:b/>
          <w:bCs/>
          <w:iCs/>
          <w:sz w:val="28"/>
          <w:szCs w:val="28"/>
          <w:lang w:val="uk-UA"/>
        </w:rPr>
        <w:t xml:space="preserve">. </w:t>
      </w:r>
      <w:r w:rsidRPr="00A42410">
        <w:rPr>
          <w:b/>
          <w:bCs/>
          <w:iCs/>
          <w:sz w:val="28"/>
          <w:szCs w:val="28"/>
          <w:lang w:val="uk-UA"/>
        </w:rPr>
        <w:t>Вплив інформаційно-комп’ютерних технологій на розвиток секторів національної економіки</w:t>
      </w:r>
    </w:p>
    <w:p w:rsidR="00D74416" w:rsidRDefault="00C27069" w:rsidP="00303E4D">
      <w:pPr>
        <w:tabs>
          <w:tab w:val="left" w:pos="9460"/>
        </w:tabs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en-US"/>
        </w:rPr>
        <w:t xml:space="preserve">On-line </w:t>
      </w:r>
      <w:r>
        <w:rPr>
          <w:bCs/>
          <w:iCs/>
          <w:sz w:val="28"/>
          <w:szCs w:val="28"/>
          <w:lang w:val="uk-UA"/>
        </w:rPr>
        <w:t xml:space="preserve">сервіси </w:t>
      </w:r>
      <w:proofErr w:type="gramStart"/>
      <w:r>
        <w:rPr>
          <w:bCs/>
          <w:iCs/>
          <w:sz w:val="28"/>
          <w:szCs w:val="28"/>
          <w:lang w:val="uk-UA"/>
        </w:rPr>
        <w:t xml:space="preserve">та  </w:t>
      </w:r>
      <w:r w:rsidR="00DC52CF">
        <w:rPr>
          <w:bCs/>
          <w:iCs/>
          <w:sz w:val="28"/>
          <w:szCs w:val="28"/>
          <w:lang w:val="uk-UA"/>
        </w:rPr>
        <w:t>ві</w:t>
      </w:r>
      <w:r>
        <w:rPr>
          <w:bCs/>
          <w:iCs/>
          <w:sz w:val="28"/>
          <w:szCs w:val="28"/>
          <w:lang w:val="uk-UA"/>
        </w:rPr>
        <w:t>део</w:t>
      </w:r>
      <w:proofErr w:type="gramEnd"/>
      <w:r>
        <w:rPr>
          <w:bCs/>
          <w:iCs/>
          <w:sz w:val="28"/>
          <w:szCs w:val="28"/>
          <w:lang w:val="uk-UA"/>
        </w:rPr>
        <w:t>-ігри. Електронна комерція</w:t>
      </w:r>
      <w:r w:rsidR="000B4EEE">
        <w:rPr>
          <w:bCs/>
          <w:iCs/>
          <w:sz w:val="28"/>
          <w:szCs w:val="28"/>
          <w:lang w:val="uk-UA"/>
        </w:rPr>
        <w:t xml:space="preserve">. Медіа та </w:t>
      </w:r>
      <w:r w:rsidR="000B4EEE">
        <w:rPr>
          <w:bCs/>
          <w:iCs/>
          <w:sz w:val="28"/>
          <w:szCs w:val="28"/>
          <w:lang w:val="en-US"/>
        </w:rPr>
        <w:t>On-line</w:t>
      </w:r>
      <w:r w:rsidR="000B4EEE">
        <w:rPr>
          <w:bCs/>
          <w:iCs/>
          <w:sz w:val="28"/>
          <w:szCs w:val="28"/>
          <w:lang w:val="uk-UA"/>
        </w:rPr>
        <w:t xml:space="preserve"> контент.</w:t>
      </w:r>
      <w:r w:rsidR="0024236C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="0024236C">
        <w:rPr>
          <w:bCs/>
          <w:iCs/>
          <w:sz w:val="28"/>
          <w:szCs w:val="28"/>
          <w:lang w:val="uk-UA"/>
        </w:rPr>
        <w:t>Роботизована</w:t>
      </w:r>
      <w:proofErr w:type="spellEnd"/>
      <w:r w:rsidR="0024236C">
        <w:rPr>
          <w:bCs/>
          <w:iCs/>
          <w:sz w:val="28"/>
          <w:szCs w:val="28"/>
          <w:lang w:val="uk-UA"/>
        </w:rPr>
        <w:t xml:space="preserve"> автоматизація процесів. Штучний інтелект. Хмарні та мобільні технології. </w:t>
      </w:r>
    </w:p>
    <w:p w:rsidR="00BF7482" w:rsidRDefault="00BF7482" w:rsidP="00303E4D">
      <w:pPr>
        <w:tabs>
          <w:tab w:val="left" w:pos="9460"/>
        </w:tabs>
        <w:ind w:firstLine="567"/>
        <w:rPr>
          <w:bCs/>
          <w:iCs/>
          <w:sz w:val="24"/>
          <w:szCs w:val="24"/>
          <w:lang w:val="uk-UA"/>
        </w:rPr>
      </w:pPr>
    </w:p>
    <w:p w:rsidR="00303E4D" w:rsidRDefault="00BF7482" w:rsidP="00303E4D">
      <w:pPr>
        <w:tabs>
          <w:tab w:val="left" w:pos="9460"/>
        </w:tabs>
        <w:ind w:firstLine="567"/>
        <w:rPr>
          <w:b/>
          <w:bCs/>
          <w:iCs/>
          <w:sz w:val="28"/>
          <w:szCs w:val="28"/>
          <w:lang w:val="uk-UA"/>
        </w:rPr>
      </w:pPr>
      <w:r w:rsidRPr="00BF7482">
        <w:rPr>
          <w:b/>
          <w:bCs/>
          <w:iCs/>
          <w:sz w:val="28"/>
          <w:szCs w:val="28"/>
          <w:lang w:val="uk-UA"/>
        </w:rPr>
        <w:t>Тема 6. Цифрові технології у публічному управлінні</w:t>
      </w:r>
    </w:p>
    <w:p w:rsidR="00D7194D" w:rsidRDefault="00DC52CF" w:rsidP="00D7194D">
      <w:pPr>
        <w:tabs>
          <w:tab w:val="left" w:pos="9460"/>
        </w:tabs>
        <w:ind w:firstLine="567"/>
        <w:rPr>
          <w:bCs/>
          <w:iCs/>
          <w:sz w:val="28"/>
          <w:szCs w:val="28"/>
          <w:lang w:val="uk-UA"/>
        </w:rPr>
      </w:pPr>
      <w:proofErr w:type="spellStart"/>
      <w:r>
        <w:rPr>
          <w:bCs/>
          <w:iCs/>
          <w:sz w:val="28"/>
          <w:szCs w:val="28"/>
          <w:lang w:val="uk-UA"/>
        </w:rPr>
        <w:t>О</w:t>
      </w:r>
      <w:r w:rsidRPr="00DC52CF">
        <w:rPr>
          <w:bCs/>
          <w:iCs/>
          <w:sz w:val="28"/>
          <w:szCs w:val="28"/>
          <w:lang w:val="uk-UA"/>
        </w:rPr>
        <w:t>цифровування</w:t>
      </w:r>
      <w:proofErr w:type="spellEnd"/>
      <w:r w:rsidRPr="00DC52CF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та</w:t>
      </w:r>
      <w:r w:rsidRPr="00DC52CF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DC52CF">
        <w:rPr>
          <w:bCs/>
          <w:iCs/>
          <w:sz w:val="28"/>
          <w:szCs w:val="28"/>
          <w:lang w:val="uk-UA"/>
        </w:rPr>
        <w:t>цифровізація</w:t>
      </w:r>
      <w:proofErr w:type="spellEnd"/>
      <w:r>
        <w:rPr>
          <w:bCs/>
          <w:iCs/>
          <w:sz w:val="28"/>
          <w:szCs w:val="28"/>
          <w:lang w:val="uk-UA"/>
        </w:rPr>
        <w:t xml:space="preserve">.  Захист інформації та </w:t>
      </w:r>
      <w:proofErr w:type="spellStart"/>
      <w:r>
        <w:rPr>
          <w:bCs/>
          <w:iCs/>
          <w:sz w:val="28"/>
          <w:szCs w:val="28"/>
          <w:lang w:val="uk-UA"/>
        </w:rPr>
        <w:t>кібербезпека</w:t>
      </w:r>
      <w:proofErr w:type="spellEnd"/>
      <w:r>
        <w:rPr>
          <w:bCs/>
          <w:iCs/>
          <w:sz w:val="28"/>
          <w:szCs w:val="28"/>
          <w:lang w:val="uk-UA"/>
        </w:rPr>
        <w:t xml:space="preserve">. </w:t>
      </w:r>
      <w:r>
        <w:rPr>
          <w:bCs/>
          <w:iCs/>
          <w:sz w:val="28"/>
          <w:szCs w:val="28"/>
          <w:lang w:val="uk-UA"/>
        </w:rPr>
        <w:lastRenderedPageBreak/>
        <w:t xml:space="preserve">Цифрова нерівність. Система комунікацій та публічні сервіси. </w:t>
      </w:r>
      <w:r w:rsidR="002A2749" w:rsidRPr="00DC52CF">
        <w:rPr>
          <w:bCs/>
          <w:iCs/>
          <w:sz w:val="28"/>
          <w:szCs w:val="28"/>
          <w:lang w:val="uk-UA"/>
        </w:rPr>
        <w:t>Цифрова трансформація регіонів</w:t>
      </w:r>
      <w:r>
        <w:rPr>
          <w:bCs/>
          <w:iCs/>
          <w:sz w:val="28"/>
          <w:szCs w:val="28"/>
          <w:lang w:val="uk-UA"/>
        </w:rPr>
        <w:t>.</w:t>
      </w:r>
    </w:p>
    <w:p w:rsidR="00D7194D" w:rsidRDefault="00D7194D" w:rsidP="00D7194D">
      <w:pPr>
        <w:tabs>
          <w:tab w:val="left" w:pos="9460"/>
        </w:tabs>
        <w:ind w:firstLine="567"/>
        <w:rPr>
          <w:bCs/>
          <w:iCs/>
          <w:sz w:val="28"/>
          <w:szCs w:val="28"/>
          <w:lang w:val="uk-UA"/>
        </w:rPr>
      </w:pPr>
    </w:p>
    <w:p w:rsidR="00303E4D" w:rsidRPr="00D9293B" w:rsidRDefault="00303E4D" w:rsidP="00D7194D">
      <w:pPr>
        <w:tabs>
          <w:tab w:val="left" w:pos="9460"/>
        </w:tabs>
        <w:ind w:firstLine="567"/>
        <w:rPr>
          <w:b/>
          <w:sz w:val="28"/>
          <w:szCs w:val="28"/>
          <w:lang w:val="uk-UA"/>
        </w:rPr>
      </w:pPr>
      <w:r w:rsidRPr="00D9293B">
        <w:rPr>
          <w:b/>
          <w:sz w:val="28"/>
          <w:szCs w:val="28"/>
          <w:lang w:val="uk-UA"/>
        </w:rPr>
        <w:t xml:space="preserve">Змістовий модуль 3. </w:t>
      </w:r>
      <w:r w:rsidR="00BF7482" w:rsidRPr="00BF7482">
        <w:rPr>
          <w:b/>
          <w:sz w:val="28"/>
          <w:szCs w:val="28"/>
          <w:lang w:val="uk-UA"/>
        </w:rPr>
        <w:t>Цифрові технології в бізнесі та їх ефективність</w:t>
      </w:r>
    </w:p>
    <w:p w:rsidR="00303E4D" w:rsidRPr="00D9293B" w:rsidRDefault="00BF7482" w:rsidP="00303E4D">
      <w:pPr>
        <w:ind w:firstLine="567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Тема 7</w:t>
      </w:r>
      <w:r w:rsidR="00303E4D" w:rsidRPr="00D9293B">
        <w:rPr>
          <w:b/>
          <w:bCs/>
          <w:iCs/>
          <w:sz w:val="28"/>
          <w:szCs w:val="28"/>
          <w:lang w:val="uk-UA"/>
        </w:rPr>
        <w:t xml:space="preserve">. </w:t>
      </w:r>
      <w:r w:rsidRPr="00BF7482">
        <w:rPr>
          <w:b/>
          <w:bCs/>
          <w:iCs/>
          <w:sz w:val="28"/>
          <w:szCs w:val="28"/>
          <w:lang w:val="uk-UA"/>
        </w:rPr>
        <w:t>Цифрові технології та цифрова трансформація в бізнесі</w:t>
      </w:r>
    </w:p>
    <w:p w:rsidR="000B4EEE" w:rsidRPr="00D74416" w:rsidRDefault="00D74416" w:rsidP="000B4EEE">
      <w:pPr>
        <w:tabs>
          <w:tab w:val="left" w:pos="9460"/>
        </w:tabs>
        <w:ind w:firstLine="567"/>
        <w:rPr>
          <w:sz w:val="28"/>
          <w:szCs w:val="28"/>
          <w:lang w:val="uk-UA"/>
        </w:rPr>
      </w:pPr>
      <w:r w:rsidRPr="00D9293B">
        <w:rPr>
          <w:sz w:val="28"/>
          <w:szCs w:val="28"/>
          <w:lang w:val="uk-UA"/>
        </w:rPr>
        <w:t xml:space="preserve"> </w:t>
      </w:r>
      <w:r w:rsidR="000B4EEE" w:rsidRPr="00D74416">
        <w:rPr>
          <w:sz w:val="28"/>
          <w:szCs w:val="28"/>
          <w:lang w:val="uk-UA"/>
        </w:rPr>
        <w:t>Цифрова трансформація компанії та її переваги. Типи цифрової трансформації бізнесу та її етапи. Завдання цифрової трансформації. Технологічні платформи CRM (управління взаємовідносинами з клієнтами), SCM (управління ланцюжками поставок), ERP (планування ресурсів фірми), KMS (система управління знаннями), ECM (управління контентом фір</w:t>
      </w:r>
      <w:r w:rsidR="00992470">
        <w:rPr>
          <w:sz w:val="28"/>
          <w:szCs w:val="28"/>
          <w:lang w:val="uk-UA"/>
        </w:rPr>
        <w:t>м</w:t>
      </w:r>
      <w:r w:rsidR="000B4EEE" w:rsidRPr="00D74416">
        <w:rPr>
          <w:sz w:val="28"/>
          <w:szCs w:val="28"/>
          <w:lang w:val="uk-UA"/>
        </w:rPr>
        <w:t>и).</w:t>
      </w:r>
    </w:p>
    <w:p w:rsidR="00303E4D" w:rsidRPr="00D9293B" w:rsidRDefault="00303E4D" w:rsidP="00303E4D">
      <w:pPr>
        <w:ind w:firstLine="567"/>
        <w:rPr>
          <w:b/>
          <w:bCs/>
          <w:iCs/>
          <w:sz w:val="28"/>
          <w:szCs w:val="28"/>
          <w:lang w:val="uk-UA"/>
        </w:rPr>
      </w:pPr>
    </w:p>
    <w:p w:rsidR="00BF7482" w:rsidRPr="00BF7482" w:rsidRDefault="00BF7482" w:rsidP="00303E4D">
      <w:pPr>
        <w:ind w:firstLine="567"/>
        <w:rPr>
          <w:b/>
          <w:bCs/>
          <w:iCs/>
          <w:sz w:val="28"/>
          <w:szCs w:val="28"/>
          <w:lang w:val="uk-UA"/>
        </w:rPr>
      </w:pPr>
      <w:r w:rsidRPr="00BF7482">
        <w:rPr>
          <w:b/>
          <w:bCs/>
          <w:iCs/>
          <w:sz w:val="28"/>
          <w:szCs w:val="28"/>
          <w:lang w:val="uk-UA"/>
        </w:rPr>
        <w:t xml:space="preserve">Тема 8. Цифрова трансформація та їх ефективність в різних сферах бізнесу </w:t>
      </w:r>
    </w:p>
    <w:p w:rsidR="00D74416" w:rsidRPr="00D74416" w:rsidRDefault="00DC52CF" w:rsidP="00D74416">
      <w:pPr>
        <w:tabs>
          <w:tab w:val="left" w:pos="946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Впровадження та ефективність цифрових технологій</w:t>
      </w:r>
      <w:r w:rsidR="00D74416" w:rsidRPr="00D74416">
        <w:rPr>
          <w:sz w:val="28"/>
          <w:szCs w:val="28"/>
          <w:lang w:val="uk-UA"/>
        </w:rPr>
        <w:t xml:space="preserve"> у фінансов</w:t>
      </w:r>
      <w:r>
        <w:rPr>
          <w:sz w:val="28"/>
          <w:szCs w:val="28"/>
          <w:lang w:val="uk-UA"/>
        </w:rPr>
        <w:t>ому</w:t>
      </w:r>
      <w:r w:rsidR="00D74416" w:rsidRPr="00D74416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екторі. </w:t>
      </w:r>
    </w:p>
    <w:p w:rsidR="00D74416" w:rsidRDefault="00D74416" w:rsidP="00D74416">
      <w:pPr>
        <w:tabs>
          <w:tab w:val="left" w:pos="9460"/>
        </w:tabs>
        <w:ind w:firstLine="567"/>
        <w:rPr>
          <w:sz w:val="28"/>
          <w:szCs w:val="28"/>
          <w:lang w:val="uk-UA"/>
        </w:rPr>
      </w:pPr>
      <w:r w:rsidRPr="00D74416">
        <w:rPr>
          <w:sz w:val="28"/>
          <w:szCs w:val="28"/>
          <w:lang w:val="uk-UA"/>
        </w:rPr>
        <w:t>Циф</w:t>
      </w:r>
      <w:r w:rsidR="00DC52CF">
        <w:rPr>
          <w:sz w:val="28"/>
          <w:szCs w:val="28"/>
          <w:lang w:val="uk-UA"/>
        </w:rPr>
        <w:t xml:space="preserve">рові технології у промисловості: оцінка та ефективність. </w:t>
      </w:r>
      <w:r w:rsidRPr="00D74416">
        <w:rPr>
          <w:sz w:val="28"/>
          <w:szCs w:val="28"/>
          <w:lang w:val="uk-UA"/>
        </w:rPr>
        <w:t>Цифрові технології в управлінні (адміністрування) та їхня ефективність</w:t>
      </w:r>
      <w:r w:rsidR="00DC52CF">
        <w:rPr>
          <w:sz w:val="28"/>
          <w:szCs w:val="28"/>
          <w:lang w:val="uk-UA"/>
        </w:rPr>
        <w:t>. Трансформація</w:t>
      </w:r>
      <w:r w:rsidRPr="00D74416">
        <w:rPr>
          <w:sz w:val="28"/>
          <w:szCs w:val="28"/>
          <w:lang w:val="uk-UA"/>
        </w:rPr>
        <w:t xml:space="preserve"> сфер</w:t>
      </w:r>
      <w:r w:rsidR="00DC52CF">
        <w:rPr>
          <w:sz w:val="28"/>
          <w:szCs w:val="28"/>
          <w:lang w:val="uk-UA"/>
        </w:rPr>
        <w:t>и</w:t>
      </w:r>
      <w:r w:rsidRPr="00D74416">
        <w:rPr>
          <w:sz w:val="28"/>
          <w:szCs w:val="28"/>
          <w:lang w:val="uk-UA"/>
        </w:rPr>
        <w:t xml:space="preserve"> послуг (туризм</w:t>
      </w:r>
      <w:r w:rsidR="00DC52CF">
        <w:rPr>
          <w:sz w:val="28"/>
          <w:szCs w:val="28"/>
          <w:lang w:val="uk-UA"/>
        </w:rPr>
        <w:t>у</w:t>
      </w:r>
      <w:r w:rsidRPr="00D74416">
        <w:rPr>
          <w:sz w:val="28"/>
          <w:szCs w:val="28"/>
          <w:lang w:val="uk-UA"/>
        </w:rPr>
        <w:t>)</w:t>
      </w:r>
      <w:r w:rsidR="00DC52CF">
        <w:rPr>
          <w:sz w:val="28"/>
          <w:szCs w:val="28"/>
          <w:lang w:val="uk-UA"/>
        </w:rPr>
        <w:t xml:space="preserve"> на основі цифрових технологій</w:t>
      </w:r>
      <w:r w:rsidR="00992470">
        <w:rPr>
          <w:sz w:val="28"/>
          <w:szCs w:val="28"/>
          <w:lang w:val="uk-UA"/>
        </w:rPr>
        <w:t xml:space="preserve">. Інтернет речей. </w:t>
      </w:r>
    </w:p>
    <w:p w:rsidR="00D7194D" w:rsidRDefault="00D7194D" w:rsidP="00303E4D">
      <w:pPr>
        <w:ind w:firstLine="567"/>
        <w:rPr>
          <w:b/>
          <w:bCs/>
          <w:iCs/>
          <w:sz w:val="28"/>
          <w:szCs w:val="28"/>
          <w:lang w:val="uk-UA"/>
        </w:rPr>
      </w:pPr>
    </w:p>
    <w:p w:rsidR="00933B94" w:rsidRDefault="00303E4D" w:rsidP="00303E4D">
      <w:pPr>
        <w:ind w:firstLine="567"/>
        <w:rPr>
          <w:b/>
          <w:bCs/>
          <w:iCs/>
          <w:sz w:val="28"/>
          <w:szCs w:val="28"/>
          <w:lang w:val="uk-UA"/>
        </w:rPr>
      </w:pPr>
      <w:r w:rsidRPr="00D9293B">
        <w:rPr>
          <w:b/>
          <w:bCs/>
          <w:iCs/>
          <w:sz w:val="28"/>
          <w:szCs w:val="28"/>
          <w:lang w:val="uk-UA"/>
        </w:rPr>
        <w:t xml:space="preserve">Тема </w:t>
      </w:r>
      <w:r w:rsidR="00905D81">
        <w:rPr>
          <w:b/>
          <w:bCs/>
          <w:iCs/>
          <w:sz w:val="28"/>
          <w:szCs w:val="28"/>
          <w:lang w:val="uk-UA"/>
        </w:rPr>
        <w:t>9</w:t>
      </w:r>
      <w:r w:rsidRPr="00D9293B">
        <w:rPr>
          <w:b/>
          <w:bCs/>
          <w:iCs/>
          <w:sz w:val="28"/>
          <w:szCs w:val="28"/>
          <w:lang w:val="uk-UA"/>
        </w:rPr>
        <w:t xml:space="preserve">. </w:t>
      </w:r>
      <w:r w:rsidR="00933B94">
        <w:rPr>
          <w:b/>
          <w:bCs/>
          <w:iCs/>
          <w:sz w:val="28"/>
          <w:szCs w:val="28"/>
          <w:lang w:val="uk-UA"/>
        </w:rPr>
        <w:t>Цифрові технології та трансформація бізнес-моделей фірми</w:t>
      </w:r>
    </w:p>
    <w:p w:rsidR="00933B94" w:rsidRDefault="00933B94" w:rsidP="00303E4D">
      <w:pPr>
        <w:ind w:firstLine="567"/>
        <w:rPr>
          <w:bCs/>
          <w:iCs/>
          <w:sz w:val="28"/>
          <w:szCs w:val="28"/>
          <w:lang w:val="uk-UA"/>
        </w:rPr>
      </w:pPr>
      <w:proofErr w:type="spellStart"/>
      <w:r w:rsidRPr="00933B94">
        <w:rPr>
          <w:bCs/>
          <w:sz w:val="28"/>
          <w:szCs w:val="28"/>
        </w:rPr>
        <w:t>Бізнес-моделі</w:t>
      </w:r>
      <w:proofErr w:type="spellEnd"/>
      <w:r w:rsidRPr="00933B94">
        <w:rPr>
          <w:bCs/>
          <w:sz w:val="28"/>
          <w:szCs w:val="28"/>
        </w:rPr>
        <w:t xml:space="preserve"> у </w:t>
      </w:r>
      <w:proofErr w:type="spellStart"/>
      <w:r w:rsidRPr="00933B94">
        <w:rPr>
          <w:bCs/>
          <w:sz w:val="28"/>
          <w:szCs w:val="28"/>
        </w:rPr>
        <w:t>цифровій</w:t>
      </w:r>
      <w:proofErr w:type="spellEnd"/>
      <w:r w:rsidRPr="00933B94">
        <w:rPr>
          <w:bCs/>
          <w:sz w:val="28"/>
          <w:szCs w:val="28"/>
        </w:rPr>
        <w:t xml:space="preserve"> </w:t>
      </w:r>
      <w:proofErr w:type="spellStart"/>
      <w:r w:rsidRPr="00933B94">
        <w:rPr>
          <w:bCs/>
          <w:sz w:val="28"/>
          <w:szCs w:val="28"/>
        </w:rPr>
        <w:t>трансформації</w:t>
      </w:r>
      <w:proofErr w:type="spellEnd"/>
      <w:r>
        <w:rPr>
          <w:bCs/>
          <w:sz w:val="28"/>
          <w:szCs w:val="28"/>
          <w:lang w:val="uk-UA"/>
        </w:rPr>
        <w:t xml:space="preserve">. </w:t>
      </w:r>
      <w:r w:rsidRPr="00933B94">
        <w:rPr>
          <w:bCs/>
          <w:iCs/>
          <w:sz w:val="28"/>
          <w:szCs w:val="28"/>
          <w:lang w:val="uk-UA"/>
        </w:rPr>
        <w:t xml:space="preserve">Трансформація бізнес-процесів. Трансформація бізнес-моделі. Трансформація сфери бізнесу. Трансформація організаційних процесів. </w:t>
      </w:r>
      <w:r w:rsidR="00CD2AD5">
        <w:rPr>
          <w:bCs/>
          <w:iCs/>
          <w:sz w:val="28"/>
          <w:szCs w:val="28"/>
          <w:lang w:val="uk-UA"/>
        </w:rPr>
        <w:t>Цифрова стратегія.</w:t>
      </w:r>
      <w:r w:rsidR="00691227">
        <w:rPr>
          <w:bCs/>
          <w:iCs/>
          <w:sz w:val="28"/>
          <w:szCs w:val="28"/>
          <w:lang w:val="uk-UA"/>
        </w:rPr>
        <w:t xml:space="preserve"> Імплементація</w:t>
      </w:r>
      <w:r w:rsidR="00691227" w:rsidRPr="00691227">
        <w:rPr>
          <w:bCs/>
          <w:iCs/>
          <w:sz w:val="28"/>
          <w:szCs w:val="28"/>
          <w:lang w:val="uk-UA"/>
        </w:rPr>
        <w:t xml:space="preserve"> цифрових технологій </w:t>
      </w:r>
      <w:proofErr w:type="spellStart"/>
      <w:r w:rsidR="00691227" w:rsidRPr="00691227">
        <w:rPr>
          <w:bCs/>
          <w:iCs/>
          <w:sz w:val="28"/>
          <w:szCs w:val="28"/>
          <w:lang w:val="uk-UA"/>
        </w:rPr>
        <w:t>упроцесі</w:t>
      </w:r>
      <w:proofErr w:type="spellEnd"/>
      <w:r w:rsidR="00691227" w:rsidRPr="00691227">
        <w:rPr>
          <w:bCs/>
          <w:iCs/>
          <w:sz w:val="28"/>
          <w:szCs w:val="28"/>
          <w:lang w:val="uk-UA"/>
        </w:rPr>
        <w:t xml:space="preserve"> формування ланцюжка створення вартості</w:t>
      </w:r>
      <w:r w:rsidR="00691227">
        <w:rPr>
          <w:bCs/>
          <w:iCs/>
          <w:sz w:val="28"/>
          <w:szCs w:val="28"/>
          <w:lang w:val="uk-UA"/>
        </w:rPr>
        <w:t xml:space="preserve">. </w:t>
      </w:r>
    </w:p>
    <w:p w:rsidR="00D7194D" w:rsidRDefault="00D7194D" w:rsidP="00303E4D">
      <w:pPr>
        <w:ind w:firstLine="567"/>
        <w:rPr>
          <w:b/>
          <w:bCs/>
          <w:iCs/>
          <w:sz w:val="28"/>
          <w:szCs w:val="28"/>
          <w:lang w:val="uk-UA"/>
        </w:rPr>
      </w:pPr>
    </w:p>
    <w:p w:rsidR="001B6B8F" w:rsidRPr="00933B94" w:rsidRDefault="001B6B8F" w:rsidP="00303E4D">
      <w:pPr>
        <w:ind w:firstLine="567"/>
        <w:rPr>
          <w:bCs/>
          <w:iCs/>
          <w:sz w:val="28"/>
          <w:szCs w:val="28"/>
          <w:lang w:val="uk-UA"/>
        </w:rPr>
      </w:pPr>
      <w:r w:rsidRPr="001B6B8F">
        <w:rPr>
          <w:bCs/>
          <w:iCs/>
          <w:sz w:val="28"/>
          <w:szCs w:val="28"/>
          <w:lang w:val="uk-UA"/>
        </w:rPr>
        <w:t xml:space="preserve"> </w:t>
      </w:r>
    </w:p>
    <w:p w:rsidR="000B4EEE" w:rsidRDefault="000B4EEE" w:rsidP="00303E4D">
      <w:pPr>
        <w:tabs>
          <w:tab w:val="left" w:pos="9460"/>
        </w:tabs>
        <w:ind w:firstLine="567"/>
        <w:rPr>
          <w:sz w:val="28"/>
          <w:szCs w:val="28"/>
          <w:lang w:val="uk-UA"/>
        </w:rPr>
      </w:pPr>
    </w:p>
    <w:p w:rsidR="00150100" w:rsidRPr="00D9293B" w:rsidRDefault="006D7703" w:rsidP="008B59C9">
      <w:pPr>
        <w:adjustRightInd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D9293B">
        <w:rPr>
          <w:b/>
          <w:bCs/>
          <w:sz w:val="28"/>
          <w:szCs w:val="28"/>
          <w:lang w:val="uk-UA"/>
        </w:rPr>
        <w:br w:type="page"/>
      </w:r>
      <w:r w:rsidR="00150100" w:rsidRPr="00D9293B">
        <w:rPr>
          <w:b/>
          <w:bCs/>
          <w:sz w:val="28"/>
          <w:szCs w:val="28"/>
          <w:lang w:val="uk-UA"/>
        </w:rPr>
        <w:lastRenderedPageBreak/>
        <w:t>4.</w:t>
      </w:r>
      <w:r w:rsidR="000606C2" w:rsidRPr="00D9293B">
        <w:rPr>
          <w:b/>
          <w:bCs/>
          <w:sz w:val="28"/>
          <w:szCs w:val="28"/>
          <w:lang w:val="uk-UA"/>
        </w:rPr>
        <w:t> </w:t>
      </w:r>
      <w:r w:rsidR="00150100" w:rsidRPr="00D9293B">
        <w:rPr>
          <w:b/>
          <w:bCs/>
          <w:sz w:val="28"/>
          <w:szCs w:val="28"/>
          <w:lang w:val="uk-UA"/>
        </w:rPr>
        <w:t xml:space="preserve">Структура </w:t>
      </w:r>
      <w:r w:rsidR="000606C2" w:rsidRPr="00D9293B">
        <w:rPr>
          <w:b/>
          <w:bCs/>
          <w:sz w:val="28"/>
          <w:szCs w:val="28"/>
          <w:lang w:val="uk-UA"/>
        </w:rPr>
        <w:t xml:space="preserve">(тематичний план) </w:t>
      </w:r>
      <w:r w:rsidR="00150100" w:rsidRPr="00D9293B">
        <w:rPr>
          <w:b/>
          <w:bCs/>
          <w:sz w:val="28"/>
          <w:szCs w:val="28"/>
          <w:lang w:val="uk-UA"/>
        </w:rPr>
        <w:t>навчальної дисципліни</w:t>
      </w:r>
    </w:p>
    <w:p w:rsidR="00E34D5B" w:rsidRPr="00D9293B" w:rsidRDefault="00E34D5B" w:rsidP="00E34D5B">
      <w:pPr>
        <w:adjustRightInd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458"/>
        <w:gridCol w:w="504"/>
        <w:gridCol w:w="861"/>
        <w:gridCol w:w="586"/>
        <w:gridCol w:w="488"/>
        <w:gridCol w:w="465"/>
        <w:gridCol w:w="634"/>
      </w:tblGrid>
      <w:tr w:rsidR="00200202" w:rsidRPr="00D9293B" w:rsidTr="00594AD8">
        <w:trPr>
          <w:cantSplit/>
          <w:trHeight w:val="397"/>
        </w:trPr>
        <w:tc>
          <w:tcPr>
            <w:tcW w:w="2453" w:type="pct"/>
            <w:vMerge w:val="restart"/>
            <w:shd w:val="clear" w:color="auto" w:fill="auto"/>
            <w:vAlign w:val="center"/>
          </w:tcPr>
          <w:p w:rsidR="00F77E11" w:rsidRPr="00D9293B" w:rsidRDefault="00F77E11" w:rsidP="000606C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Змістові модулі і теми</w:t>
            </w:r>
          </w:p>
        </w:tc>
        <w:tc>
          <w:tcPr>
            <w:tcW w:w="2547" w:type="pct"/>
            <w:gridSpan w:val="8"/>
            <w:shd w:val="clear" w:color="auto" w:fill="auto"/>
            <w:vAlign w:val="center"/>
          </w:tcPr>
          <w:p w:rsidR="00F77E11" w:rsidRPr="00D9293B" w:rsidRDefault="00F77E11" w:rsidP="000606C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200202" w:rsidRPr="00D9293B" w:rsidTr="00594AD8">
        <w:trPr>
          <w:cantSplit/>
          <w:trHeight w:val="397"/>
        </w:trPr>
        <w:tc>
          <w:tcPr>
            <w:tcW w:w="2453" w:type="pct"/>
            <w:vMerge/>
            <w:shd w:val="clear" w:color="auto" w:fill="auto"/>
            <w:vAlign w:val="center"/>
          </w:tcPr>
          <w:p w:rsidR="00F77E11" w:rsidRPr="00D9293B" w:rsidRDefault="00F77E11" w:rsidP="000606C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371" w:type="pct"/>
            <w:gridSpan w:val="4"/>
            <w:shd w:val="clear" w:color="auto" w:fill="auto"/>
            <w:vAlign w:val="center"/>
          </w:tcPr>
          <w:p w:rsidR="00F77E11" w:rsidRPr="00D9293B" w:rsidRDefault="00F77E11" w:rsidP="00F77E11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1176" w:type="pct"/>
            <w:gridSpan w:val="4"/>
            <w:vAlign w:val="center"/>
          </w:tcPr>
          <w:p w:rsidR="00F77E11" w:rsidRPr="00D9293B" w:rsidRDefault="00F77E11" w:rsidP="00F77E11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заочна форма</w:t>
            </w:r>
          </w:p>
        </w:tc>
      </w:tr>
      <w:tr w:rsidR="00200202" w:rsidRPr="00D9293B" w:rsidTr="00594AD8">
        <w:trPr>
          <w:cantSplit/>
          <w:trHeight w:val="1406"/>
        </w:trPr>
        <w:tc>
          <w:tcPr>
            <w:tcW w:w="2453" w:type="pct"/>
            <w:vMerge/>
            <w:shd w:val="clear" w:color="auto" w:fill="auto"/>
          </w:tcPr>
          <w:p w:rsidR="00E42117" w:rsidRPr="00D9293B" w:rsidRDefault="00E42117" w:rsidP="00D07F7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384" w:type="pct"/>
            <w:shd w:val="clear" w:color="auto" w:fill="auto"/>
            <w:textDirection w:val="btLr"/>
            <w:vAlign w:val="center"/>
          </w:tcPr>
          <w:p w:rsidR="00E42117" w:rsidRPr="00D9293B" w:rsidRDefault="00E42117" w:rsidP="00F77E11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48" w:type="pct"/>
            <w:shd w:val="clear" w:color="auto" w:fill="auto"/>
            <w:textDirection w:val="btLr"/>
            <w:vAlign w:val="center"/>
          </w:tcPr>
          <w:p w:rsidR="00E42117" w:rsidRPr="00D9293B" w:rsidRDefault="00E42117" w:rsidP="00F77E11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E42117" w:rsidRPr="00D9293B" w:rsidRDefault="00E42117" w:rsidP="00F77E11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466" w:type="pct"/>
            <w:shd w:val="clear" w:color="auto" w:fill="auto"/>
            <w:textDirection w:val="btLr"/>
            <w:vAlign w:val="center"/>
          </w:tcPr>
          <w:p w:rsidR="00E42117" w:rsidRPr="00D9293B" w:rsidRDefault="00E42117" w:rsidP="00F77E11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317" w:type="pct"/>
            <w:textDirection w:val="btLr"/>
            <w:vAlign w:val="center"/>
          </w:tcPr>
          <w:p w:rsidR="00E42117" w:rsidRPr="00D9293B" w:rsidRDefault="00E42117" w:rsidP="00E03B90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64" w:type="pct"/>
            <w:textDirection w:val="btLr"/>
            <w:vAlign w:val="center"/>
          </w:tcPr>
          <w:p w:rsidR="00E42117" w:rsidRPr="00D9293B" w:rsidRDefault="00E42117" w:rsidP="00E03B90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52" w:type="pct"/>
            <w:textDirection w:val="btLr"/>
            <w:vAlign w:val="center"/>
          </w:tcPr>
          <w:p w:rsidR="00E42117" w:rsidRPr="00D9293B" w:rsidRDefault="00E42117" w:rsidP="00E03B90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343" w:type="pct"/>
            <w:textDirection w:val="btLr"/>
            <w:vAlign w:val="center"/>
          </w:tcPr>
          <w:p w:rsidR="00E42117" w:rsidRPr="00D9293B" w:rsidRDefault="00E42117" w:rsidP="00E03B90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E42117" w:rsidRPr="00D9293B" w:rsidTr="00594AD8">
        <w:trPr>
          <w:cantSplit/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E42117" w:rsidRPr="00D9293B" w:rsidRDefault="00E42117" w:rsidP="00D9293B">
            <w:pPr>
              <w:adjustRightInd/>
              <w:spacing w:line="240" w:lineRule="auto"/>
              <w:ind w:left="113" w:right="113"/>
              <w:jc w:val="center"/>
              <w:textAlignment w:val="auto"/>
              <w:outlineLvl w:val="2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E42117" w:rsidRPr="00D9293B" w:rsidTr="00594AD8">
        <w:trPr>
          <w:cantSplit/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E42117" w:rsidRPr="00D9293B" w:rsidRDefault="00E42117" w:rsidP="00D9293B">
            <w:pPr>
              <w:adjustRightInd/>
              <w:spacing w:line="240" w:lineRule="auto"/>
              <w:ind w:left="113" w:right="113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Змістовий модуль 1. </w:t>
            </w:r>
            <w:r w:rsidR="005F12BC" w:rsidRPr="005F12BC">
              <w:rPr>
                <w:b/>
                <w:sz w:val="24"/>
                <w:szCs w:val="24"/>
                <w:lang w:val="uk-UA"/>
              </w:rPr>
              <w:t xml:space="preserve">Загальні положення ефективності та </w:t>
            </w:r>
            <w:proofErr w:type="spellStart"/>
            <w:r w:rsidR="005F12BC" w:rsidRPr="005F12BC">
              <w:rPr>
                <w:b/>
                <w:sz w:val="24"/>
                <w:szCs w:val="24"/>
                <w:lang w:val="uk-UA"/>
              </w:rPr>
              <w:t>цифровізації</w:t>
            </w:r>
            <w:proofErr w:type="spellEnd"/>
          </w:p>
        </w:tc>
      </w:tr>
      <w:tr w:rsidR="00284E90" w:rsidRPr="00D9293B" w:rsidTr="00AE021D">
        <w:trPr>
          <w:trHeight w:val="505"/>
        </w:trPr>
        <w:tc>
          <w:tcPr>
            <w:tcW w:w="2453" w:type="pct"/>
            <w:shd w:val="clear" w:color="auto" w:fill="auto"/>
          </w:tcPr>
          <w:p w:rsidR="00284E90" w:rsidRPr="00D9293B" w:rsidRDefault="00284E90" w:rsidP="00284E90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1. </w:t>
            </w:r>
            <w:r w:rsidRPr="005F12BC">
              <w:rPr>
                <w:bCs/>
                <w:iCs/>
                <w:sz w:val="24"/>
                <w:szCs w:val="24"/>
                <w:lang w:val="uk-UA"/>
              </w:rPr>
              <w:t>Цифрові технології як основа цифрової трансформації бізнесу та економіки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17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264" w:type="pct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2" w:type="pct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3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284E90" w:rsidRPr="00D9293B" w:rsidTr="00AE021D">
        <w:trPr>
          <w:trHeight w:val="340"/>
        </w:trPr>
        <w:tc>
          <w:tcPr>
            <w:tcW w:w="2453" w:type="pct"/>
            <w:shd w:val="clear" w:color="auto" w:fill="auto"/>
          </w:tcPr>
          <w:p w:rsidR="00284E90" w:rsidRPr="00D9293B" w:rsidRDefault="00284E90" w:rsidP="00284E90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Тема 2. </w:t>
            </w:r>
            <w:r w:rsidRPr="005F12BC">
              <w:rPr>
                <w:bCs/>
                <w:iCs/>
                <w:sz w:val="24"/>
                <w:szCs w:val="24"/>
                <w:lang w:val="uk-UA"/>
              </w:rPr>
              <w:t>Ефективність: міро- та макроекономічні аспекти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17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64" w:type="pct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2" w:type="pct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3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284E90" w:rsidRPr="00D9293B" w:rsidTr="00AE021D">
        <w:trPr>
          <w:trHeight w:val="340"/>
        </w:trPr>
        <w:tc>
          <w:tcPr>
            <w:tcW w:w="2453" w:type="pct"/>
            <w:shd w:val="clear" w:color="auto" w:fill="auto"/>
          </w:tcPr>
          <w:p w:rsidR="00284E90" w:rsidRPr="00D9293B" w:rsidRDefault="00284E90" w:rsidP="00284E90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12BC">
              <w:rPr>
                <w:bCs/>
                <w:iCs/>
                <w:sz w:val="24"/>
                <w:szCs w:val="24"/>
                <w:lang w:val="uk-UA"/>
              </w:rPr>
              <w:t xml:space="preserve">Тема 3. </w:t>
            </w:r>
            <w:r w:rsidRPr="00D7194D">
              <w:rPr>
                <w:bCs/>
                <w:iCs/>
                <w:sz w:val="24"/>
                <w:szCs w:val="24"/>
                <w:lang w:val="uk-UA"/>
              </w:rPr>
              <w:t xml:space="preserve">Ефективність цифрових технологій та безпека </w:t>
            </w:r>
            <w:proofErr w:type="spellStart"/>
            <w:r w:rsidRPr="00D7194D">
              <w:rPr>
                <w:bCs/>
                <w:iCs/>
                <w:sz w:val="24"/>
                <w:szCs w:val="24"/>
                <w:lang w:val="uk-UA"/>
              </w:rPr>
              <w:t>цифровізації</w:t>
            </w:r>
            <w:proofErr w:type="spellEnd"/>
          </w:p>
        </w:tc>
        <w:tc>
          <w:tcPr>
            <w:tcW w:w="384" w:type="pct"/>
            <w:shd w:val="clear" w:color="auto" w:fill="auto"/>
            <w:vAlign w:val="center"/>
          </w:tcPr>
          <w:p w:rsidR="00284E90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84E90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84E90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317" w:type="pct"/>
            <w:vAlign w:val="center"/>
          </w:tcPr>
          <w:p w:rsidR="00284E90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264" w:type="pct"/>
          </w:tcPr>
          <w:p w:rsidR="00284E90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2" w:type="pct"/>
          </w:tcPr>
          <w:p w:rsidR="00284E90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3" w:type="pct"/>
            <w:vAlign w:val="center"/>
          </w:tcPr>
          <w:p w:rsidR="00284E90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D073BE" w:rsidRPr="00D9293B" w:rsidTr="00AE021D">
        <w:trPr>
          <w:trHeight w:val="340"/>
        </w:trPr>
        <w:tc>
          <w:tcPr>
            <w:tcW w:w="2453" w:type="pct"/>
            <w:shd w:val="clear" w:color="auto" w:fill="auto"/>
            <w:vAlign w:val="center"/>
          </w:tcPr>
          <w:p w:rsidR="00D073BE" w:rsidRPr="00A70EC9" w:rsidRDefault="00D073BE" w:rsidP="00D073BE">
            <w:pPr>
              <w:adjustRightInd/>
              <w:spacing w:line="240" w:lineRule="auto"/>
              <w:jc w:val="right"/>
              <w:textAlignment w:val="auto"/>
              <w:rPr>
                <w:rFonts w:eastAsia="Calibri"/>
                <w:b/>
                <w:i/>
                <w:sz w:val="24"/>
                <w:szCs w:val="24"/>
                <w:lang w:val="uk-UA"/>
              </w:rPr>
            </w:pPr>
            <w:r w:rsidRPr="00A70EC9">
              <w:rPr>
                <w:rFonts w:eastAsia="Calibri"/>
                <w:b/>
                <w:i/>
                <w:sz w:val="24"/>
                <w:szCs w:val="24"/>
                <w:lang w:val="uk-UA"/>
              </w:rPr>
              <w:t>Разом за змістовий модуль 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073BE" w:rsidRPr="00D9293B" w:rsidRDefault="00DA079A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D073BE" w:rsidRPr="00D9293B" w:rsidRDefault="001569F5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  <w:r w:rsidR="00D073BE">
              <w:rPr>
                <w:rFonts w:eastAsia="Calibri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17" w:type="pct"/>
            <w:vAlign w:val="center"/>
          </w:tcPr>
          <w:p w:rsidR="00D073BE" w:rsidRPr="00D9293B" w:rsidRDefault="00E96E93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  <w:r w:rsidR="00D073BE"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4" w:type="pct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2" w:type="pct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3" w:type="pct"/>
            <w:vAlign w:val="center"/>
          </w:tcPr>
          <w:p w:rsidR="00D073BE" w:rsidRPr="00D9293B" w:rsidRDefault="00284E90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  <w:r w:rsidR="00D073BE"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D073BE" w:rsidRPr="00D9293B" w:rsidTr="00594AD8">
        <w:trPr>
          <w:trHeight w:val="34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Змістовий модуль 2. </w:t>
            </w:r>
            <w:r w:rsidRPr="005F12BC">
              <w:rPr>
                <w:b/>
                <w:sz w:val="24"/>
                <w:szCs w:val="24"/>
                <w:lang w:val="uk-UA"/>
              </w:rPr>
              <w:t>Цифрові технології в економіці</w:t>
            </w:r>
          </w:p>
        </w:tc>
      </w:tr>
      <w:tr w:rsidR="00284E90" w:rsidRPr="00D9293B" w:rsidTr="00625140">
        <w:trPr>
          <w:trHeight w:val="340"/>
        </w:trPr>
        <w:tc>
          <w:tcPr>
            <w:tcW w:w="2453" w:type="pct"/>
            <w:shd w:val="clear" w:color="auto" w:fill="auto"/>
          </w:tcPr>
          <w:p w:rsidR="00284E90" w:rsidRPr="00D9293B" w:rsidRDefault="00284E90" w:rsidP="00284E90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 xml:space="preserve">.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Роль та ефективність</w:t>
            </w:r>
            <w:r w:rsidRPr="005F12BC">
              <w:rPr>
                <w:rFonts w:eastAsia="Calibri"/>
                <w:bCs/>
                <w:sz w:val="24"/>
                <w:szCs w:val="24"/>
                <w:lang w:val="uk-UA"/>
              </w:rPr>
              <w:t xml:space="preserve"> цифрових технологій та інструментів в економіці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17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64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2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43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16</w:t>
            </w:r>
          </w:p>
        </w:tc>
      </w:tr>
      <w:tr w:rsidR="00284E90" w:rsidRPr="00D9293B" w:rsidTr="00625140">
        <w:trPr>
          <w:trHeight w:val="340"/>
        </w:trPr>
        <w:tc>
          <w:tcPr>
            <w:tcW w:w="2453" w:type="pct"/>
            <w:shd w:val="clear" w:color="auto" w:fill="auto"/>
          </w:tcPr>
          <w:p w:rsidR="00284E90" w:rsidRPr="00D9293B" w:rsidRDefault="00284E90" w:rsidP="00284E90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 xml:space="preserve">. </w:t>
            </w:r>
            <w:r>
              <w:rPr>
                <w:bCs/>
                <w:iCs/>
                <w:sz w:val="24"/>
                <w:szCs w:val="24"/>
                <w:lang w:val="uk-UA"/>
              </w:rPr>
              <w:t>Вплив інформаційно-комп’ютерних технологій на розвиток секторів національної економіки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17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64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2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43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16</w:t>
            </w:r>
          </w:p>
        </w:tc>
      </w:tr>
      <w:tr w:rsidR="00284E90" w:rsidRPr="00D9293B" w:rsidTr="00625140">
        <w:trPr>
          <w:trHeight w:val="340"/>
        </w:trPr>
        <w:tc>
          <w:tcPr>
            <w:tcW w:w="2453" w:type="pct"/>
            <w:shd w:val="clear" w:color="auto" w:fill="auto"/>
          </w:tcPr>
          <w:p w:rsidR="00284E90" w:rsidRPr="00D9293B" w:rsidRDefault="00284E90" w:rsidP="00284E90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12BC">
              <w:rPr>
                <w:bCs/>
                <w:iCs/>
                <w:sz w:val="24"/>
                <w:szCs w:val="24"/>
                <w:lang w:val="uk-UA"/>
              </w:rPr>
              <w:t>Тема 6. Цифрові технології у публічному управлінні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17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64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2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3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14</w:t>
            </w:r>
          </w:p>
        </w:tc>
      </w:tr>
      <w:tr w:rsidR="00D073BE" w:rsidRPr="00D9293B" w:rsidTr="00625140">
        <w:trPr>
          <w:trHeight w:val="340"/>
        </w:trPr>
        <w:tc>
          <w:tcPr>
            <w:tcW w:w="2453" w:type="pct"/>
            <w:shd w:val="clear" w:color="auto" w:fill="auto"/>
            <w:vAlign w:val="center"/>
          </w:tcPr>
          <w:p w:rsidR="00D073BE" w:rsidRPr="00A70EC9" w:rsidRDefault="00D073BE" w:rsidP="00D073BE">
            <w:pPr>
              <w:adjustRightInd/>
              <w:spacing w:line="240" w:lineRule="auto"/>
              <w:jc w:val="right"/>
              <w:textAlignment w:val="auto"/>
              <w:rPr>
                <w:rFonts w:eastAsia="Calibri"/>
                <w:b/>
                <w:i/>
                <w:sz w:val="24"/>
                <w:szCs w:val="24"/>
                <w:lang w:val="uk-UA"/>
              </w:rPr>
            </w:pPr>
            <w:r w:rsidRPr="00A70EC9">
              <w:rPr>
                <w:rFonts w:eastAsia="Calibri"/>
                <w:b/>
                <w:i/>
                <w:sz w:val="24"/>
                <w:szCs w:val="24"/>
                <w:lang w:val="uk-UA"/>
              </w:rPr>
              <w:t>Разом за змістовий модуль 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073BE" w:rsidRPr="00D9293B" w:rsidRDefault="00DA079A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D073BE" w:rsidRPr="00D9293B" w:rsidRDefault="001569F5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  <w:r w:rsidR="00D073BE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" w:type="pct"/>
            <w:vAlign w:val="center"/>
          </w:tcPr>
          <w:p w:rsidR="00D073BE" w:rsidRPr="00D9293B" w:rsidRDefault="00E96E93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  <w:r w:rsidR="00D073BE"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4" w:type="pct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52" w:type="pct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" w:type="pct"/>
            <w:vAlign w:val="center"/>
          </w:tcPr>
          <w:p w:rsidR="00D073BE" w:rsidRPr="00D9293B" w:rsidRDefault="00284E90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  <w:r w:rsidR="00D073BE"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D073BE" w:rsidRPr="00D9293B" w:rsidTr="00594AD8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Змістовий модуль 3. </w:t>
            </w:r>
            <w:r w:rsidRPr="005F12BC">
              <w:rPr>
                <w:b/>
                <w:sz w:val="24"/>
                <w:szCs w:val="24"/>
                <w:lang w:val="uk-UA"/>
              </w:rPr>
              <w:t xml:space="preserve">Цифрові </w:t>
            </w:r>
            <w:r>
              <w:rPr>
                <w:b/>
                <w:sz w:val="24"/>
                <w:szCs w:val="24"/>
                <w:lang w:val="uk-UA"/>
              </w:rPr>
              <w:t>технології</w:t>
            </w:r>
            <w:r w:rsidRPr="005F12BC">
              <w:rPr>
                <w:b/>
                <w:sz w:val="24"/>
                <w:szCs w:val="24"/>
                <w:lang w:val="uk-UA"/>
              </w:rPr>
              <w:t xml:space="preserve"> в бізнесі та їх ефективність</w:t>
            </w:r>
          </w:p>
        </w:tc>
      </w:tr>
      <w:tr w:rsidR="00284E90" w:rsidRPr="00D9293B" w:rsidTr="00625140">
        <w:trPr>
          <w:trHeight w:val="340"/>
        </w:trPr>
        <w:tc>
          <w:tcPr>
            <w:tcW w:w="2453" w:type="pct"/>
            <w:shd w:val="clear" w:color="auto" w:fill="auto"/>
          </w:tcPr>
          <w:p w:rsidR="00284E90" w:rsidRPr="00D9293B" w:rsidRDefault="00284E90" w:rsidP="00284E90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12BC">
              <w:rPr>
                <w:bCs/>
                <w:iCs/>
                <w:sz w:val="24"/>
                <w:szCs w:val="24"/>
                <w:lang w:val="uk-UA"/>
              </w:rPr>
              <w:t xml:space="preserve">Тема </w:t>
            </w:r>
            <w:r>
              <w:rPr>
                <w:bCs/>
                <w:iCs/>
                <w:sz w:val="24"/>
                <w:szCs w:val="24"/>
                <w:lang w:val="uk-UA"/>
              </w:rPr>
              <w:t>7</w:t>
            </w:r>
            <w:r w:rsidRPr="005F12BC">
              <w:rPr>
                <w:bCs/>
                <w:iCs/>
                <w:sz w:val="24"/>
                <w:szCs w:val="24"/>
                <w:lang w:val="uk-UA"/>
              </w:rPr>
              <w:t>. Цифрові технології та цифрова трансформація в бізнесі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17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64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2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284E90" w:rsidRPr="00D9293B" w:rsidTr="00625140">
        <w:trPr>
          <w:trHeight w:val="340"/>
        </w:trPr>
        <w:tc>
          <w:tcPr>
            <w:tcW w:w="2453" w:type="pct"/>
            <w:shd w:val="clear" w:color="auto" w:fill="auto"/>
          </w:tcPr>
          <w:p w:rsidR="00284E90" w:rsidRPr="00D9293B" w:rsidRDefault="00284E90" w:rsidP="00284E90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12BC">
              <w:rPr>
                <w:bCs/>
                <w:iCs/>
                <w:sz w:val="24"/>
                <w:szCs w:val="24"/>
                <w:lang w:val="uk-UA"/>
              </w:rPr>
              <w:t xml:space="preserve">Тема </w:t>
            </w:r>
            <w:r>
              <w:rPr>
                <w:bCs/>
                <w:iCs/>
                <w:sz w:val="24"/>
                <w:szCs w:val="24"/>
                <w:lang w:val="uk-UA"/>
              </w:rPr>
              <w:t>8</w:t>
            </w:r>
            <w:r w:rsidRPr="005F12BC">
              <w:rPr>
                <w:bCs/>
                <w:iCs/>
                <w:sz w:val="24"/>
                <w:szCs w:val="24"/>
                <w:lang w:val="uk-UA"/>
              </w:rPr>
              <w:t xml:space="preserve">. </w:t>
            </w:r>
            <w:r>
              <w:rPr>
                <w:bCs/>
                <w:iCs/>
                <w:sz w:val="24"/>
                <w:szCs w:val="24"/>
                <w:lang w:val="uk-UA"/>
              </w:rPr>
              <w:t>Цифрова трансформація</w:t>
            </w:r>
            <w:r w:rsidRPr="005F12BC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та їх ефективність </w:t>
            </w:r>
            <w:r w:rsidRPr="005F12BC">
              <w:rPr>
                <w:bCs/>
                <w:iCs/>
                <w:sz w:val="24"/>
                <w:szCs w:val="24"/>
                <w:lang w:val="uk-UA"/>
              </w:rPr>
              <w:t xml:space="preserve">в різних сферах бізнесу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17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64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2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</w:t>
            </w:r>
          </w:p>
        </w:tc>
      </w:tr>
      <w:tr w:rsidR="00284E90" w:rsidRPr="00D9293B" w:rsidTr="00625140">
        <w:trPr>
          <w:trHeight w:val="340"/>
        </w:trPr>
        <w:tc>
          <w:tcPr>
            <w:tcW w:w="2453" w:type="pct"/>
            <w:shd w:val="clear" w:color="auto" w:fill="auto"/>
          </w:tcPr>
          <w:p w:rsidR="00284E90" w:rsidRPr="00D9293B" w:rsidRDefault="00284E90" w:rsidP="00284E90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Тема 9</w:t>
            </w:r>
            <w:r w:rsidRPr="005F12BC">
              <w:rPr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CD2AD5">
              <w:rPr>
                <w:bCs/>
                <w:iCs/>
                <w:sz w:val="24"/>
                <w:szCs w:val="24"/>
                <w:lang w:val="uk-UA"/>
              </w:rPr>
              <w:t>Цифрові технології та трансформація бізнес-моделей фірми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17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64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2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3" w:type="pct"/>
            <w:vAlign w:val="center"/>
          </w:tcPr>
          <w:p w:rsidR="00284E90" w:rsidRPr="00D9293B" w:rsidRDefault="00284E90" w:rsidP="00284E9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18</w:t>
            </w:r>
          </w:p>
        </w:tc>
      </w:tr>
      <w:tr w:rsidR="00D073BE" w:rsidRPr="00D9293B" w:rsidTr="00625140">
        <w:trPr>
          <w:trHeight w:val="340"/>
        </w:trPr>
        <w:tc>
          <w:tcPr>
            <w:tcW w:w="2453" w:type="pct"/>
            <w:shd w:val="clear" w:color="auto" w:fill="auto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right"/>
              <w:textAlignment w:val="auto"/>
              <w:rPr>
                <w:rFonts w:eastAsia="Calibri"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/>
                <w:i/>
                <w:sz w:val="24"/>
                <w:szCs w:val="24"/>
                <w:lang w:val="uk-UA"/>
              </w:rPr>
              <w:t xml:space="preserve">Разом за змістовий модуль </w:t>
            </w:r>
            <w:r>
              <w:rPr>
                <w:rFonts w:eastAsia="Calibri"/>
                <w:b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073BE" w:rsidRPr="00D9293B" w:rsidRDefault="00DA079A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D073BE" w:rsidRPr="00D9293B" w:rsidRDefault="007D6DBB" w:rsidP="007D6DB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317" w:type="pct"/>
            <w:vAlign w:val="center"/>
          </w:tcPr>
          <w:p w:rsidR="00D073BE" w:rsidRPr="00D9293B" w:rsidRDefault="00E96E93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  <w:r w:rsidR="00D073BE"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4" w:type="pct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52" w:type="pct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43" w:type="pct"/>
            <w:vAlign w:val="center"/>
          </w:tcPr>
          <w:p w:rsidR="00D073BE" w:rsidRPr="00D9293B" w:rsidRDefault="00284E90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  <w:r w:rsidR="00D073BE"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D073BE" w:rsidRPr="00D9293B" w:rsidTr="00594AD8">
        <w:trPr>
          <w:trHeight w:val="340"/>
        </w:trPr>
        <w:tc>
          <w:tcPr>
            <w:tcW w:w="2453" w:type="pct"/>
            <w:shd w:val="clear" w:color="auto" w:fill="auto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right"/>
              <w:textAlignment w:val="auto"/>
              <w:rPr>
                <w:rFonts w:eastAsia="Calibri"/>
                <w:b/>
                <w:i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073BE" w:rsidRPr="00D9293B" w:rsidRDefault="007D6DBB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D073BE" w:rsidRPr="00D9293B" w:rsidRDefault="00D073BE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D073BE" w:rsidRPr="00D9293B" w:rsidRDefault="007D6DBB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10</w:t>
            </w:r>
            <w:r w:rsidR="00E96E93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" w:type="pct"/>
          </w:tcPr>
          <w:p w:rsidR="00D073BE" w:rsidRPr="00D9293B" w:rsidRDefault="00E96E93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</w:t>
            </w:r>
            <w:r w:rsidR="00D073BE"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4" w:type="pct"/>
          </w:tcPr>
          <w:p w:rsidR="00D073BE" w:rsidRPr="00D9293B" w:rsidRDefault="00BF7482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52" w:type="pct"/>
          </w:tcPr>
          <w:p w:rsidR="00D073BE" w:rsidRPr="00D9293B" w:rsidRDefault="00BF7482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3" w:type="pct"/>
          </w:tcPr>
          <w:p w:rsidR="00D073BE" w:rsidRPr="00D9293B" w:rsidRDefault="00284E90" w:rsidP="00D073B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14</w:t>
            </w:r>
            <w:r w:rsidR="00BF7482"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</w:tr>
    </w:tbl>
    <w:p w:rsidR="006B7955" w:rsidRPr="00D9293B" w:rsidRDefault="006B7955" w:rsidP="00324D47">
      <w:pPr>
        <w:widowControl/>
        <w:autoSpaceDE w:val="0"/>
        <w:autoSpaceDN w:val="0"/>
        <w:spacing w:after="120"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150100" w:rsidRPr="00D9293B" w:rsidRDefault="00E34D5B" w:rsidP="007F320E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br w:type="page"/>
      </w:r>
      <w:r w:rsidR="00150100" w:rsidRPr="00D9293B">
        <w:rPr>
          <w:b/>
          <w:color w:val="000000"/>
          <w:sz w:val="28"/>
          <w:szCs w:val="28"/>
          <w:lang w:val="uk-UA" w:eastAsia="uk-UA"/>
        </w:rPr>
        <w:lastRenderedPageBreak/>
        <w:t>5.</w:t>
      </w:r>
      <w:r w:rsidR="00324D47" w:rsidRPr="00D9293B">
        <w:rPr>
          <w:b/>
          <w:color w:val="000000"/>
          <w:sz w:val="28"/>
          <w:szCs w:val="28"/>
          <w:lang w:val="uk-UA" w:eastAsia="uk-UA"/>
        </w:rPr>
        <w:t xml:space="preserve"> Теми </w:t>
      </w:r>
      <w:r w:rsidR="007F320E" w:rsidRPr="00D9293B">
        <w:rPr>
          <w:b/>
          <w:sz w:val="28"/>
          <w:szCs w:val="28"/>
          <w:lang w:val="uk-UA"/>
        </w:rPr>
        <w:t>практичних (лабораторних)</w:t>
      </w:r>
      <w:r w:rsidR="00660127" w:rsidRPr="00D9293B">
        <w:rPr>
          <w:b/>
          <w:sz w:val="28"/>
          <w:szCs w:val="28"/>
          <w:lang w:val="uk-UA"/>
        </w:rPr>
        <w:t xml:space="preserve"> занять</w:t>
      </w:r>
    </w:p>
    <w:p w:rsidR="007F320E" w:rsidRPr="00D9293B" w:rsidRDefault="007F320E" w:rsidP="007F320E">
      <w:pPr>
        <w:widowControl/>
        <w:autoSpaceDE w:val="0"/>
        <w:autoSpaceDN w:val="0"/>
        <w:spacing w:line="240" w:lineRule="auto"/>
        <w:jc w:val="center"/>
        <w:textAlignment w:val="auto"/>
        <w:rPr>
          <w:color w:val="000000"/>
          <w:sz w:val="28"/>
          <w:szCs w:val="28"/>
          <w:lang w:val="uk-UA" w:eastAsia="uk-UA"/>
        </w:rPr>
      </w:pPr>
    </w:p>
    <w:tbl>
      <w:tblPr>
        <w:tblpPr w:leftFromText="180" w:rightFromText="180" w:vertAnchor="text" w:horzAnchor="margin" w:tblpY="7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6784"/>
        <w:gridCol w:w="972"/>
        <w:gridCol w:w="1108"/>
      </w:tblGrid>
      <w:tr w:rsidR="00513F22" w:rsidRPr="00D9293B" w:rsidTr="00D9293B">
        <w:trPr>
          <w:trHeight w:val="426"/>
        </w:trPr>
        <w:tc>
          <w:tcPr>
            <w:tcW w:w="278" w:type="pct"/>
            <w:vMerge w:val="restart"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614" w:type="pct"/>
            <w:vMerge w:val="restart"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Назва теми</w:t>
            </w:r>
          </w:p>
        </w:tc>
        <w:tc>
          <w:tcPr>
            <w:tcW w:w="1108" w:type="pct"/>
            <w:gridSpan w:val="2"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Кількість годин</w:t>
            </w:r>
          </w:p>
        </w:tc>
      </w:tr>
      <w:tr w:rsidR="00513F22" w:rsidRPr="00D9293B" w:rsidTr="00D9293B">
        <w:trPr>
          <w:trHeight w:val="426"/>
        </w:trPr>
        <w:tc>
          <w:tcPr>
            <w:tcW w:w="278" w:type="pct"/>
            <w:vMerge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14" w:type="pct"/>
            <w:vMerge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/>
              </w:rPr>
              <w:t>заочна форма</w:t>
            </w:r>
          </w:p>
        </w:tc>
      </w:tr>
      <w:tr w:rsidR="00863D38" w:rsidRPr="00D9293B" w:rsidTr="00D9293B">
        <w:trPr>
          <w:trHeight w:val="259"/>
        </w:trPr>
        <w:tc>
          <w:tcPr>
            <w:tcW w:w="278" w:type="pct"/>
            <w:shd w:val="clear" w:color="auto" w:fill="auto"/>
            <w:vAlign w:val="center"/>
          </w:tcPr>
          <w:p w:rsidR="00863D38" w:rsidRPr="00D9293B" w:rsidRDefault="00863D38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614" w:type="pct"/>
            <w:shd w:val="clear" w:color="auto" w:fill="auto"/>
          </w:tcPr>
          <w:p w:rsidR="00863D38" w:rsidRPr="00D9293B" w:rsidRDefault="00D9293B" w:rsidP="00D9293B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1. </w:t>
            </w:r>
            <w:r w:rsidR="004E4B7C" w:rsidRPr="005F12BC">
              <w:rPr>
                <w:bCs/>
                <w:iCs/>
                <w:sz w:val="24"/>
                <w:szCs w:val="24"/>
                <w:lang w:val="uk-UA"/>
              </w:rPr>
              <w:t xml:space="preserve"> Цифрові технології як основа цифрової трансформації бізнесу та економіки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63D38" w:rsidRPr="00D9293B" w:rsidRDefault="004E4B7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863D38" w:rsidRPr="00D9293B" w:rsidRDefault="00E90FC5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863D38" w:rsidRPr="00D9293B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863D38" w:rsidRPr="00D9293B" w:rsidRDefault="00863D38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614" w:type="pct"/>
            <w:shd w:val="clear" w:color="auto" w:fill="auto"/>
          </w:tcPr>
          <w:p w:rsidR="00863D38" w:rsidRPr="00D9293B" w:rsidRDefault="00D9293B" w:rsidP="00D9293B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2. </w:t>
            </w:r>
            <w:r w:rsidR="004E4B7C" w:rsidRPr="005F12BC">
              <w:rPr>
                <w:bCs/>
                <w:iCs/>
                <w:sz w:val="24"/>
                <w:szCs w:val="24"/>
                <w:lang w:val="uk-UA"/>
              </w:rPr>
              <w:t xml:space="preserve"> Ефективність: міро- та макроекономічні аспекти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63D38" w:rsidRPr="00D9293B" w:rsidRDefault="004E4B7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90" w:type="pct"/>
            <w:vAlign w:val="center"/>
          </w:tcPr>
          <w:p w:rsidR="00863D38" w:rsidRPr="00D9293B" w:rsidRDefault="00E90FC5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863D38" w:rsidRPr="00D9293B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863D38" w:rsidRPr="00D9293B" w:rsidRDefault="00863D38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614" w:type="pct"/>
            <w:shd w:val="clear" w:color="auto" w:fill="auto"/>
          </w:tcPr>
          <w:p w:rsidR="00863D38" w:rsidRPr="00D9293B" w:rsidRDefault="00D9293B" w:rsidP="00D9293B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Тема 3</w:t>
            </w:r>
            <w:r w:rsidRPr="00D7194D">
              <w:rPr>
                <w:bCs/>
                <w:iCs/>
                <w:sz w:val="24"/>
                <w:szCs w:val="24"/>
                <w:lang w:val="uk-UA"/>
              </w:rPr>
              <w:t xml:space="preserve">. </w:t>
            </w:r>
            <w:r w:rsidR="004E4B7C" w:rsidRPr="005F12BC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D7194D" w:rsidRPr="00D7194D">
              <w:rPr>
                <w:bCs/>
                <w:iCs/>
                <w:sz w:val="24"/>
                <w:szCs w:val="24"/>
                <w:lang w:val="uk-UA"/>
              </w:rPr>
              <w:t xml:space="preserve"> Ефективність цифрових технологій та безпека </w:t>
            </w:r>
            <w:proofErr w:type="spellStart"/>
            <w:r w:rsidR="00D7194D" w:rsidRPr="00D7194D">
              <w:rPr>
                <w:bCs/>
                <w:iCs/>
                <w:sz w:val="24"/>
                <w:szCs w:val="24"/>
                <w:lang w:val="uk-UA"/>
              </w:rPr>
              <w:t>цифровізації</w:t>
            </w:r>
            <w:proofErr w:type="spellEnd"/>
          </w:p>
        </w:tc>
        <w:tc>
          <w:tcPr>
            <w:tcW w:w="518" w:type="pct"/>
            <w:shd w:val="clear" w:color="auto" w:fill="auto"/>
            <w:vAlign w:val="center"/>
          </w:tcPr>
          <w:p w:rsidR="00863D38" w:rsidRPr="00D9293B" w:rsidRDefault="004E4B7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90" w:type="pct"/>
            <w:vAlign w:val="center"/>
          </w:tcPr>
          <w:p w:rsidR="00863D38" w:rsidRPr="00D9293B" w:rsidRDefault="00E90FC5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863D38" w:rsidRPr="00D9293B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863D38" w:rsidRPr="00D9293B" w:rsidRDefault="00863D38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614" w:type="pct"/>
            <w:shd w:val="clear" w:color="auto" w:fill="auto"/>
          </w:tcPr>
          <w:p w:rsidR="00863D38" w:rsidRPr="00D9293B" w:rsidRDefault="00D9293B" w:rsidP="00D9293B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4. </w:t>
            </w:r>
            <w:r w:rsidR="004E4B7C">
              <w:rPr>
                <w:rFonts w:eastAsia="Calibri"/>
                <w:bCs/>
                <w:sz w:val="24"/>
                <w:szCs w:val="24"/>
                <w:lang w:val="uk-UA"/>
              </w:rPr>
              <w:t xml:space="preserve"> Роль та ефективність</w:t>
            </w:r>
            <w:r w:rsidR="004E4B7C" w:rsidRPr="005F12BC">
              <w:rPr>
                <w:rFonts w:eastAsia="Calibri"/>
                <w:bCs/>
                <w:sz w:val="24"/>
                <w:szCs w:val="24"/>
                <w:lang w:val="uk-UA"/>
              </w:rPr>
              <w:t xml:space="preserve"> цифрових технологій та інструментів в економіці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63D38" w:rsidRPr="00D9293B" w:rsidRDefault="004E4B7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863D38" w:rsidRPr="00D9293B" w:rsidRDefault="004E4B7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863D38" w:rsidRPr="00D9293B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863D38" w:rsidRPr="00D9293B" w:rsidRDefault="00863D38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614" w:type="pct"/>
            <w:shd w:val="clear" w:color="auto" w:fill="auto"/>
          </w:tcPr>
          <w:p w:rsidR="00863D38" w:rsidRPr="00D9293B" w:rsidRDefault="00D9293B" w:rsidP="00D9293B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5. </w:t>
            </w:r>
            <w:r w:rsidR="004E4B7C">
              <w:rPr>
                <w:bCs/>
                <w:iCs/>
                <w:sz w:val="24"/>
                <w:szCs w:val="24"/>
                <w:lang w:val="uk-UA"/>
              </w:rPr>
              <w:t xml:space="preserve"> Вплив інформаційно-комп’ютерних технологій на розвиток секторів національної економіки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63D38" w:rsidRPr="00D9293B" w:rsidRDefault="004E4B7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863D38" w:rsidRPr="00D9293B" w:rsidRDefault="004E4B7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863D38" w:rsidRPr="00D9293B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863D38" w:rsidRPr="00D9293B" w:rsidRDefault="00863D38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614" w:type="pct"/>
            <w:shd w:val="clear" w:color="auto" w:fill="auto"/>
          </w:tcPr>
          <w:p w:rsidR="00863D38" w:rsidRPr="00D9293B" w:rsidRDefault="00D9293B" w:rsidP="00D9293B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6. </w:t>
            </w:r>
            <w:r w:rsidR="004E4B7C" w:rsidRPr="005F12BC">
              <w:rPr>
                <w:bCs/>
                <w:iCs/>
                <w:sz w:val="24"/>
                <w:szCs w:val="24"/>
                <w:lang w:val="uk-UA"/>
              </w:rPr>
              <w:t xml:space="preserve"> Цифрові технології у публічному управлінні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63D38" w:rsidRPr="00D9293B" w:rsidRDefault="004E4B7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863D38" w:rsidRPr="00D9293B" w:rsidRDefault="004E4B7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863D38" w:rsidRPr="00D9293B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863D38" w:rsidRPr="00D9293B" w:rsidRDefault="00863D38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614" w:type="pct"/>
            <w:shd w:val="clear" w:color="auto" w:fill="auto"/>
          </w:tcPr>
          <w:p w:rsidR="00863D38" w:rsidRPr="00D9293B" w:rsidRDefault="00D9293B" w:rsidP="00D9293B">
            <w:pPr>
              <w:spacing w:line="240" w:lineRule="auto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7. </w:t>
            </w:r>
            <w:r w:rsidR="004E4B7C" w:rsidRPr="005F12BC">
              <w:rPr>
                <w:bCs/>
                <w:iCs/>
                <w:sz w:val="24"/>
                <w:szCs w:val="24"/>
                <w:lang w:val="uk-UA"/>
              </w:rPr>
              <w:t xml:space="preserve"> Цифрові технології та цифрова трансформація в бізнесі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63D38" w:rsidRPr="00D9293B" w:rsidRDefault="004E4B7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863D38" w:rsidRPr="00D9293B" w:rsidRDefault="004E4B7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4E4B7C" w:rsidRPr="00D9293B" w:rsidTr="0080767D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4E4B7C" w:rsidRPr="00D9293B" w:rsidRDefault="004E4B7C" w:rsidP="004E4B7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614" w:type="pct"/>
            <w:shd w:val="clear" w:color="auto" w:fill="auto"/>
          </w:tcPr>
          <w:p w:rsidR="004E4B7C" w:rsidRPr="00D9293B" w:rsidRDefault="004E4B7C" w:rsidP="004E4B7C">
            <w:pPr>
              <w:spacing w:line="240" w:lineRule="auto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12BC">
              <w:rPr>
                <w:bCs/>
                <w:iCs/>
                <w:sz w:val="24"/>
                <w:szCs w:val="24"/>
                <w:lang w:val="uk-UA"/>
              </w:rPr>
              <w:t xml:space="preserve">Тема </w:t>
            </w:r>
            <w:r>
              <w:rPr>
                <w:bCs/>
                <w:iCs/>
                <w:sz w:val="24"/>
                <w:szCs w:val="24"/>
                <w:lang w:val="uk-UA"/>
              </w:rPr>
              <w:t>8</w:t>
            </w:r>
            <w:r w:rsidRPr="005F12BC">
              <w:rPr>
                <w:bCs/>
                <w:iCs/>
                <w:sz w:val="24"/>
                <w:szCs w:val="24"/>
                <w:lang w:val="uk-UA"/>
              </w:rPr>
              <w:t xml:space="preserve">. </w:t>
            </w:r>
            <w:r>
              <w:rPr>
                <w:bCs/>
                <w:iCs/>
                <w:sz w:val="24"/>
                <w:szCs w:val="24"/>
                <w:lang w:val="uk-UA"/>
              </w:rPr>
              <w:t>Цифрова трансформація</w:t>
            </w:r>
            <w:r w:rsidRPr="005F12BC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та їх ефективність </w:t>
            </w:r>
            <w:r w:rsidRPr="005F12BC">
              <w:rPr>
                <w:bCs/>
                <w:iCs/>
                <w:sz w:val="24"/>
                <w:szCs w:val="24"/>
                <w:lang w:val="uk-UA"/>
              </w:rPr>
              <w:t>в різних сферах бізнесу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4E4B7C" w:rsidRPr="00D9293B" w:rsidRDefault="004E4B7C" w:rsidP="004E4B7C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4E4B7C" w:rsidRDefault="004E4B7C" w:rsidP="004E4B7C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4E4B7C" w:rsidRPr="00D9293B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4E4B7C" w:rsidRPr="00D9293B" w:rsidRDefault="004E4B7C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614" w:type="pct"/>
            <w:shd w:val="clear" w:color="auto" w:fill="auto"/>
          </w:tcPr>
          <w:p w:rsidR="004E4B7C" w:rsidRPr="00D9293B" w:rsidRDefault="004E4B7C" w:rsidP="00D9293B">
            <w:pPr>
              <w:spacing w:line="240" w:lineRule="auto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Тема 9</w:t>
            </w:r>
            <w:r w:rsidRPr="005F12BC">
              <w:rPr>
                <w:bCs/>
                <w:iCs/>
                <w:sz w:val="24"/>
                <w:szCs w:val="24"/>
                <w:lang w:val="uk-UA"/>
              </w:rPr>
              <w:t xml:space="preserve">. </w:t>
            </w:r>
            <w:r w:rsidR="00CD2AD5" w:rsidRPr="00CD2AD5">
              <w:rPr>
                <w:bCs/>
                <w:iCs/>
                <w:sz w:val="24"/>
                <w:szCs w:val="24"/>
                <w:lang w:val="uk-UA"/>
              </w:rPr>
              <w:t xml:space="preserve"> Цифрові технології та трансформація бізнес-моделей фірми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4E4B7C" w:rsidRPr="00D9293B" w:rsidRDefault="004E4B7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4E4B7C" w:rsidRDefault="004E4B7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863D38" w:rsidRPr="00D9293B" w:rsidTr="00D9293B">
        <w:trPr>
          <w:trHeight w:val="340"/>
        </w:trPr>
        <w:tc>
          <w:tcPr>
            <w:tcW w:w="3892" w:type="pct"/>
            <w:gridSpan w:val="2"/>
            <w:shd w:val="clear" w:color="auto" w:fill="auto"/>
            <w:vAlign w:val="center"/>
          </w:tcPr>
          <w:p w:rsidR="00863D38" w:rsidRPr="00D9293B" w:rsidRDefault="00863D38" w:rsidP="00D9293B">
            <w:pPr>
              <w:adjustRightInd/>
              <w:spacing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63D38" w:rsidRPr="00D9293B" w:rsidRDefault="004E4B7C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90" w:type="pct"/>
          </w:tcPr>
          <w:p w:rsidR="00863D38" w:rsidRPr="00D9293B" w:rsidRDefault="00E90FC5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</w:tbl>
    <w:p w:rsidR="006B7955" w:rsidRPr="00D9293B" w:rsidRDefault="006B7955" w:rsidP="00150100">
      <w:pPr>
        <w:widowControl/>
        <w:autoSpaceDE w:val="0"/>
        <w:autoSpaceDN w:val="0"/>
        <w:spacing w:line="240" w:lineRule="auto"/>
        <w:contextualSpacing/>
        <w:jc w:val="left"/>
        <w:textAlignment w:val="auto"/>
        <w:rPr>
          <w:color w:val="000000"/>
          <w:sz w:val="28"/>
          <w:szCs w:val="28"/>
          <w:lang w:val="uk-UA" w:eastAsia="uk-UA"/>
        </w:rPr>
      </w:pPr>
    </w:p>
    <w:p w:rsidR="00150100" w:rsidRPr="00D9293B" w:rsidRDefault="00150100" w:rsidP="006B7955">
      <w:pPr>
        <w:widowControl/>
        <w:autoSpaceDE w:val="0"/>
        <w:autoSpaceDN w:val="0"/>
        <w:spacing w:line="240" w:lineRule="auto"/>
        <w:contextualSpacing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6.</w:t>
      </w:r>
      <w:r w:rsidR="004B676A" w:rsidRPr="00D9293B">
        <w:rPr>
          <w:b/>
          <w:color w:val="000000"/>
          <w:sz w:val="28"/>
          <w:szCs w:val="28"/>
          <w:lang w:val="uk-UA" w:eastAsia="uk-UA"/>
        </w:rPr>
        <w:t> Завдання для с</w:t>
      </w:r>
      <w:r w:rsidRPr="00D9293B">
        <w:rPr>
          <w:b/>
          <w:color w:val="000000"/>
          <w:sz w:val="28"/>
          <w:szCs w:val="28"/>
          <w:lang w:val="uk-UA" w:eastAsia="uk-UA"/>
        </w:rPr>
        <w:t>амостійн</w:t>
      </w:r>
      <w:r w:rsidR="004B676A" w:rsidRPr="00D9293B">
        <w:rPr>
          <w:b/>
          <w:color w:val="000000"/>
          <w:sz w:val="28"/>
          <w:szCs w:val="28"/>
          <w:lang w:val="uk-UA" w:eastAsia="uk-UA"/>
        </w:rPr>
        <w:t>ої</w:t>
      </w:r>
      <w:r w:rsidRPr="00D9293B">
        <w:rPr>
          <w:b/>
          <w:color w:val="000000"/>
          <w:sz w:val="28"/>
          <w:szCs w:val="28"/>
          <w:lang w:val="uk-UA" w:eastAsia="uk-UA"/>
        </w:rPr>
        <w:t xml:space="preserve"> робот</w:t>
      </w:r>
      <w:r w:rsidR="004B676A" w:rsidRPr="00D9293B">
        <w:rPr>
          <w:b/>
          <w:color w:val="000000"/>
          <w:sz w:val="28"/>
          <w:szCs w:val="28"/>
          <w:lang w:val="uk-UA" w:eastAsia="uk-UA"/>
        </w:rPr>
        <w:t>и</w:t>
      </w:r>
    </w:p>
    <w:p w:rsidR="007F320E" w:rsidRPr="00D9293B" w:rsidRDefault="007F320E" w:rsidP="006B7955">
      <w:pPr>
        <w:widowControl/>
        <w:autoSpaceDE w:val="0"/>
        <w:autoSpaceDN w:val="0"/>
        <w:spacing w:line="240" w:lineRule="auto"/>
        <w:contextualSpacing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D9293B" w:rsidRPr="00D9293B" w:rsidRDefault="00754E2F" w:rsidP="00A70EC9">
      <w:pPr>
        <w:adjustRightInd/>
        <w:spacing w:line="240" w:lineRule="auto"/>
        <w:ind w:firstLine="567"/>
        <w:outlineLvl w:val="2"/>
        <w:rPr>
          <w:rFonts w:eastAsia="Calibri"/>
          <w:b/>
          <w:bCs/>
          <w:sz w:val="28"/>
          <w:szCs w:val="28"/>
          <w:lang w:val="uk-UA"/>
        </w:rPr>
      </w:pPr>
      <w:r w:rsidRPr="00D9293B">
        <w:rPr>
          <w:rFonts w:eastAsia="Calibri"/>
          <w:b/>
          <w:bCs/>
          <w:sz w:val="28"/>
          <w:szCs w:val="28"/>
          <w:lang w:val="uk-UA"/>
        </w:rPr>
        <w:t xml:space="preserve">Тема 1. </w:t>
      </w:r>
      <w:r w:rsidR="00CD2AD5" w:rsidRPr="00CD2AD5">
        <w:rPr>
          <w:rFonts w:eastAsia="Calibri"/>
          <w:b/>
          <w:bCs/>
          <w:sz w:val="28"/>
          <w:szCs w:val="28"/>
          <w:lang w:val="uk-UA"/>
        </w:rPr>
        <w:t>Цифрові технології як основа цифрової трансформації бізнесу та економіки</w:t>
      </w:r>
    </w:p>
    <w:p w:rsidR="00D9293B" w:rsidRPr="00770553" w:rsidRDefault="00EF7F87" w:rsidP="00A70EC9">
      <w:pPr>
        <w:adjustRightInd/>
        <w:spacing w:line="240" w:lineRule="auto"/>
        <w:ind w:firstLine="567"/>
        <w:outlineLvl w:val="2"/>
        <w:rPr>
          <w:rFonts w:eastAsia="Calibri"/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Трансформація економіки від товарного виробництва до економіки знань.</w:t>
      </w:r>
      <w:r w:rsidR="00992470">
        <w:rPr>
          <w:bCs/>
          <w:sz w:val="28"/>
          <w:szCs w:val="28"/>
          <w:lang w:val="uk-UA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Цифрова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економіка</w:t>
      </w:r>
      <w:proofErr w:type="spellEnd"/>
      <w:r w:rsidR="0077055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770553">
        <w:rPr>
          <w:color w:val="000000"/>
          <w:sz w:val="28"/>
          <w:szCs w:val="28"/>
        </w:rPr>
        <w:t>Інфраструктура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цифрової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економіки</w:t>
      </w:r>
      <w:proofErr w:type="spellEnd"/>
      <w:r w:rsidR="0077055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770553">
        <w:rPr>
          <w:color w:val="000000"/>
          <w:sz w:val="28"/>
          <w:szCs w:val="28"/>
        </w:rPr>
        <w:t>RegTech</w:t>
      </w:r>
      <w:proofErr w:type="spellEnd"/>
      <w:r w:rsidR="00770553">
        <w:rPr>
          <w:color w:val="000000"/>
          <w:sz w:val="28"/>
          <w:szCs w:val="28"/>
        </w:rPr>
        <w:t xml:space="preserve"> (</w:t>
      </w:r>
      <w:proofErr w:type="spellStart"/>
      <w:r w:rsidR="00770553">
        <w:rPr>
          <w:color w:val="000000"/>
          <w:sz w:val="28"/>
          <w:szCs w:val="28"/>
        </w:rPr>
        <w:t>Регуляторні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технології</w:t>
      </w:r>
      <w:proofErr w:type="spellEnd"/>
      <w:r w:rsidR="00770553">
        <w:rPr>
          <w:color w:val="000000"/>
          <w:sz w:val="28"/>
          <w:szCs w:val="28"/>
          <w:lang w:val="uk-UA"/>
        </w:rPr>
        <w:t>).</w:t>
      </w:r>
      <w:r w:rsidRPr="00EF7F87">
        <w:rPr>
          <w:bCs/>
          <w:sz w:val="28"/>
          <w:szCs w:val="28"/>
          <w:lang w:val="uk-UA"/>
        </w:rPr>
        <w:t xml:space="preserve"> </w:t>
      </w:r>
    </w:p>
    <w:p w:rsidR="00CD2AD5" w:rsidRDefault="00D9293B" w:rsidP="00CD2AD5">
      <w:pPr>
        <w:adjustRightInd/>
        <w:spacing w:line="240" w:lineRule="auto"/>
        <w:ind w:firstLine="567"/>
        <w:outlineLvl w:val="2"/>
        <w:rPr>
          <w:rFonts w:eastAsia="Calibri"/>
          <w:b/>
          <w:bCs/>
          <w:sz w:val="28"/>
          <w:szCs w:val="28"/>
          <w:lang w:val="uk-UA"/>
        </w:rPr>
      </w:pPr>
      <w:r w:rsidRPr="00D9293B">
        <w:rPr>
          <w:rFonts w:eastAsia="Calibri"/>
          <w:b/>
          <w:bCs/>
          <w:sz w:val="28"/>
          <w:szCs w:val="28"/>
          <w:lang w:val="uk-UA"/>
        </w:rPr>
        <w:t xml:space="preserve">Тема 2. </w:t>
      </w:r>
      <w:r w:rsidR="00CD2AD5" w:rsidRPr="00CD2AD5">
        <w:rPr>
          <w:rFonts w:eastAsia="Calibri"/>
          <w:b/>
          <w:bCs/>
          <w:sz w:val="28"/>
          <w:szCs w:val="28"/>
          <w:lang w:val="uk-UA"/>
        </w:rPr>
        <w:t xml:space="preserve">Ефективність: міро- та макроекономічні аспекти </w:t>
      </w:r>
    </w:p>
    <w:p w:rsidR="00992470" w:rsidRPr="00992470" w:rsidRDefault="00E652BC" w:rsidP="00CD2AD5">
      <w:pPr>
        <w:adjustRightInd/>
        <w:spacing w:line="240" w:lineRule="auto"/>
        <w:ind w:firstLine="567"/>
        <w:outlineLvl w:val="2"/>
        <w:rPr>
          <w:rFonts w:eastAsia="Calibri"/>
          <w:bCs/>
          <w:sz w:val="28"/>
          <w:szCs w:val="28"/>
          <w:lang w:val="uk-UA"/>
        </w:rPr>
      </w:pPr>
      <w:r w:rsidRPr="00E652BC">
        <w:rPr>
          <w:rFonts w:eastAsia="Calibri"/>
          <w:bCs/>
          <w:sz w:val="28"/>
          <w:szCs w:val="28"/>
          <w:lang w:val="uk-UA"/>
        </w:rPr>
        <w:t xml:space="preserve">Індекс </w:t>
      </w:r>
      <w:proofErr w:type="spellStart"/>
      <w:r w:rsidRPr="00E652BC">
        <w:rPr>
          <w:rFonts w:eastAsia="Calibri"/>
          <w:bCs/>
          <w:sz w:val="28"/>
          <w:szCs w:val="28"/>
          <w:lang w:val="uk-UA"/>
        </w:rPr>
        <w:t>цифровізації</w:t>
      </w:r>
      <w:proofErr w:type="spellEnd"/>
      <w:r w:rsidRPr="00E652BC">
        <w:rPr>
          <w:rFonts w:eastAsia="Calibri"/>
          <w:bCs/>
          <w:sz w:val="28"/>
          <w:szCs w:val="28"/>
          <w:lang w:val="uk-UA"/>
        </w:rPr>
        <w:t xml:space="preserve"> підприємств</w:t>
      </w:r>
      <w:r>
        <w:rPr>
          <w:rFonts w:eastAsia="Calibri"/>
          <w:bCs/>
          <w:sz w:val="28"/>
          <w:szCs w:val="28"/>
          <w:lang w:val="uk-UA"/>
        </w:rPr>
        <w:t xml:space="preserve">. </w:t>
      </w:r>
      <w:r w:rsidR="00992470">
        <w:rPr>
          <w:rFonts w:eastAsia="Calibri"/>
          <w:bCs/>
          <w:sz w:val="28"/>
          <w:szCs w:val="28"/>
          <w:lang w:val="uk-UA"/>
        </w:rPr>
        <w:t>Розширена аналітика.</w:t>
      </w:r>
    </w:p>
    <w:p w:rsidR="00D7194D" w:rsidRDefault="00D9293B" w:rsidP="00A70EC9">
      <w:pPr>
        <w:adjustRightInd/>
        <w:spacing w:line="240" w:lineRule="auto"/>
        <w:ind w:firstLine="567"/>
        <w:outlineLvl w:val="2"/>
        <w:rPr>
          <w:rFonts w:eastAsia="Calibri"/>
          <w:bCs/>
          <w:sz w:val="28"/>
          <w:szCs w:val="28"/>
          <w:lang w:val="uk-UA"/>
        </w:rPr>
      </w:pPr>
      <w:r w:rsidRPr="00D9293B">
        <w:rPr>
          <w:rFonts w:eastAsia="Calibri"/>
          <w:b/>
          <w:bCs/>
          <w:sz w:val="28"/>
          <w:szCs w:val="28"/>
          <w:lang w:val="uk-UA"/>
        </w:rPr>
        <w:t xml:space="preserve">Тема 3. </w:t>
      </w:r>
      <w:r w:rsidR="00D7194D">
        <w:rPr>
          <w:b/>
          <w:bCs/>
          <w:iCs/>
          <w:sz w:val="28"/>
          <w:szCs w:val="28"/>
          <w:lang w:val="uk-UA"/>
        </w:rPr>
        <w:t xml:space="preserve">Ефективність цифрових </w:t>
      </w:r>
      <w:r w:rsidR="00D7194D" w:rsidRPr="00A42410">
        <w:rPr>
          <w:b/>
          <w:bCs/>
          <w:iCs/>
          <w:sz w:val="28"/>
          <w:szCs w:val="28"/>
          <w:lang w:val="uk-UA"/>
        </w:rPr>
        <w:t>технологі</w:t>
      </w:r>
      <w:r w:rsidR="00D7194D">
        <w:rPr>
          <w:b/>
          <w:bCs/>
          <w:iCs/>
          <w:sz w:val="28"/>
          <w:szCs w:val="28"/>
          <w:lang w:val="uk-UA"/>
        </w:rPr>
        <w:t xml:space="preserve">й </w:t>
      </w:r>
      <w:r w:rsidR="00D7194D" w:rsidRPr="00A42410">
        <w:rPr>
          <w:b/>
          <w:bCs/>
          <w:iCs/>
          <w:sz w:val="28"/>
          <w:szCs w:val="28"/>
          <w:lang w:val="uk-UA"/>
        </w:rPr>
        <w:t xml:space="preserve">та </w:t>
      </w:r>
      <w:r w:rsidR="00D7194D">
        <w:rPr>
          <w:b/>
          <w:bCs/>
          <w:iCs/>
          <w:sz w:val="28"/>
          <w:szCs w:val="28"/>
          <w:lang w:val="uk-UA"/>
        </w:rPr>
        <w:t xml:space="preserve">безпека </w:t>
      </w:r>
      <w:proofErr w:type="spellStart"/>
      <w:r w:rsidR="00D7194D">
        <w:rPr>
          <w:b/>
          <w:bCs/>
          <w:iCs/>
          <w:sz w:val="28"/>
          <w:szCs w:val="28"/>
          <w:lang w:val="uk-UA"/>
        </w:rPr>
        <w:t>цифровізації</w:t>
      </w:r>
      <w:proofErr w:type="spellEnd"/>
      <w:r w:rsidR="00D7194D">
        <w:rPr>
          <w:rFonts w:eastAsia="Calibri"/>
          <w:bCs/>
          <w:sz w:val="28"/>
          <w:szCs w:val="28"/>
          <w:lang w:val="uk-UA"/>
        </w:rPr>
        <w:t xml:space="preserve"> </w:t>
      </w:r>
    </w:p>
    <w:p w:rsidR="00D7194D" w:rsidRPr="00691227" w:rsidRDefault="00D7194D" w:rsidP="00A70EC9">
      <w:pPr>
        <w:adjustRightInd/>
        <w:spacing w:line="240" w:lineRule="auto"/>
        <w:ind w:firstLine="567"/>
        <w:outlineLvl w:val="2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Цифрова компетентність. </w:t>
      </w:r>
      <w:r w:rsidRPr="001B6B8F">
        <w:rPr>
          <w:bCs/>
          <w:iCs/>
          <w:sz w:val="28"/>
          <w:szCs w:val="28"/>
          <w:lang w:val="uk-UA"/>
        </w:rPr>
        <w:t xml:space="preserve">Загальні принципи оцінки ефективності </w:t>
      </w:r>
      <w:r>
        <w:rPr>
          <w:bCs/>
          <w:iCs/>
          <w:sz w:val="28"/>
          <w:szCs w:val="28"/>
          <w:lang w:val="uk-UA"/>
        </w:rPr>
        <w:t>цифрових</w:t>
      </w:r>
      <w:r w:rsidRPr="001B6B8F">
        <w:rPr>
          <w:bCs/>
          <w:iCs/>
          <w:sz w:val="28"/>
          <w:szCs w:val="28"/>
          <w:lang w:val="uk-UA"/>
        </w:rPr>
        <w:t xml:space="preserve"> технологій</w:t>
      </w:r>
      <w:r w:rsidR="00992470">
        <w:rPr>
          <w:bCs/>
          <w:iCs/>
          <w:sz w:val="28"/>
          <w:szCs w:val="28"/>
          <w:lang w:val="uk-UA"/>
        </w:rPr>
        <w:t xml:space="preserve">. </w:t>
      </w:r>
      <w:r w:rsidR="00992470">
        <w:rPr>
          <w:bCs/>
          <w:sz w:val="28"/>
          <w:szCs w:val="28"/>
          <w:lang w:val="uk-UA"/>
        </w:rPr>
        <w:t>Загрози цифрової трансформації.</w:t>
      </w:r>
    </w:p>
    <w:p w:rsidR="00CD2AD5" w:rsidRDefault="00D9293B" w:rsidP="00A70EC9">
      <w:pPr>
        <w:spacing w:line="24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D9293B">
        <w:rPr>
          <w:rFonts w:eastAsia="Calibri"/>
          <w:b/>
          <w:bCs/>
          <w:sz w:val="28"/>
          <w:szCs w:val="28"/>
          <w:lang w:val="uk-UA"/>
        </w:rPr>
        <w:t xml:space="preserve">Тема </w:t>
      </w:r>
      <w:r>
        <w:rPr>
          <w:rFonts w:eastAsia="Calibri"/>
          <w:b/>
          <w:bCs/>
          <w:sz w:val="28"/>
          <w:szCs w:val="28"/>
          <w:lang w:val="uk-UA"/>
        </w:rPr>
        <w:t>4</w:t>
      </w:r>
      <w:r w:rsidRPr="00D9293B">
        <w:rPr>
          <w:rFonts w:eastAsia="Calibri"/>
          <w:b/>
          <w:bCs/>
          <w:sz w:val="28"/>
          <w:szCs w:val="28"/>
          <w:lang w:val="uk-UA"/>
        </w:rPr>
        <w:t xml:space="preserve">. </w:t>
      </w:r>
      <w:r w:rsidR="00CD2AD5" w:rsidRPr="00CD2AD5">
        <w:rPr>
          <w:rFonts w:eastAsia="Calibri"/>
          <w:b/>
          <w:bCs/>
          <w:sz w:val="28"/>
          <w:szCs w:val="28"/>
          <w:lang w:val="uk-UA"/>
        </w:rPr>
        <w:t xml:space="preserve">Роль та ефективність цифрових технологій та інструментів в економіці </w:t>
      </w:r>
    </w:p>
    <w:p w:rsidR="00EF7F87" w:rsidRPr="00CD2AD5" w:rsidRDefault="00EF7F87" w:rsidP="00A70EC9">
      <w:pPr>
        <w:spacing w:line="24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Роль</w:t>
      </w:r>
      <w:r w:rsidRPr="00C5705E">
        <w:rPr>
          <w:sz w:val="28"/>
          <w:szCs w:val="28"/>
          <w:lang w:val="uk-UA"/>
        </w:rPr>
        <w:t xml:space="preserve"> платформ </w:t>
      </w:r>
      <w:r>
        <w:rPr>
          <w:sz w:val="28"/>
          <w:szCs w:val="28"/>
          <w:lang w:val="uk-UA"/>
        </w:rPr>
        <w:t>у</w:t>
      </w:r>
      <w:r w:rsidRPr="00C5705E">
        <w:rPr>
          <w:sz w:val="28"/>
          <w:szCs w:val="28"/>
          <w:lang w:val="uk-UA"/>
        </w:rPr>
        <w:t xml:space="preserve"> цифров</w:t>
      </w:r>
      <w:r>
        <w:rPr>
          <w:sz w:val="28"/>
          <w:szCs w:val="28"/>
          <w:lang w:val="uk-UA"/>
        </w:rPr>
        <w:t>ій</w:t>
      </w:r>
      <w:r w:rsidRPr="00C5705E">
        <w:rPr>
          <w:sz w:val="28"/>
          <w:szCs w:val="28"/>
          <w:lang w:val="uk-UA"/>
        </w:rPr>
        <w:t xml:space="preserve"> трансформації</w:t>
      </w:r>
      <w:r>
        <w:rPr>
          <w:sz w:val="28"/>
          <w:szCs w:val="28"/>
          <w:lang w:val="uk-UA"/>
        </w:rPr>
        <w:t xml:space="preserve">. Цифрова платформа управління. </w:t>
      </w:r>
    </w:p>
    <w:p w:rsidR="00A70EC9" w:rsidRDefault="00A70EC9" w:rsidP="00A70EC9">
      <w:pPr>
        <w:adjustRightInd/>
        <w:spacing w:line="240" w:lineRule="auto"/>
        <w:ind w:firstLine="567"/>
        <w:outlineLvl w:val="2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Тема 5</w:t>
      </w:r>
      <w:r w:rsidRPr="00D9293B">
        <w:rPr>
          <w:rFonts w:eastAsia="Calibri"/>
          <w:b/>
          <w:bCs/>
          <w:sz w:val="28"/>
          <w:szCs w:val="28"/>
          <w:lang w:val="uk-UA"/>
        </w:rPr>
        <w:t>.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CD2AD5" w:rsidRPr="00CD2AD5">
        <w:rPr>
          <w:rFonts w:eastAsia="Calibri"/>
          <w:b/>
          <w:bCs/>
          <w:sz w:val="28"/>
          <w:szCs w:val="28"/>
          <w:lang w:val="uk-UA"/>
        </w:rPr>
        <w:t>Вплив інформаційно-комп’ютерних технологій на розвиток секторів національної економіки</w:t>
      </w:r>
    </w:p>
    <w:p w:rsidR="0024236C" w:rsidRDefault="0024236C" w:rsidP="0024236C">
      <w:pPr>
        <w:tabs>
          <w:tab w:val="left" w:pos="9460"/>
        </w:tabs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Віртуальна реальність.</w:t>
      </w:r>
      <w:r w:rsidRPr="0024236C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Доповнена реальність. </w:t>
      </w:r>
      <w:r>
        <w:rPr>
          <w:bCs/>
          <w:iCs/>
          <w:sz w:val="28"/>
          <w:szCs w:val="28"/>
          <w:lang w:val="en-US"/>
        </w:rPr>
        <w:t>BIG-DATA</w:t>
      </w:r>
      <w:r>
        <w:rPr>
          <w:bCs/>
          <w:iCs/>
          <w:sz w:val="28"/>
          <w:szCs w:val="28"/>
          <w:lang w:val="uk-UA"/>
        </w:rPr>
        <w:t>.</w:t>
      </w:r>
      <w:r w:rsidRPr="0024236C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Машинне навчання</w:t>
      </w:r>
      <w:r w:rsidR="00992470">
        <w:rPr>
          <w:bCs/>
          <w:iCs/>
          <w:sz w:val="28"/>
          <w:szCs w:val="28"/>
          <w:lang w:val="uk-UA"/>
        </w:rPr>
        <w:t>.</w:t>
      </w:r>
    </w:p>
    <w:p w:rsidR="00A70EC9" w:rsidRDefault="00A70EC9" w:rsidP="00A70EC9">
      <w:pPr>
        <w:adjustRightInd/>
        <w:spacing w:line="240" w:lineRule="auto"/>
        <w:ind w:firstLine="567"/>
        <w:outlineLvl w:val="2"/>
        <w:rPr>
          <w:rFonts w:eastAsia="Calibri"/>
          <w:b/>
          <w:bCs/>
          <w:sz w:val="28"/>
          <w:szCs w:val="28"/>
          <w:lang w:val="uk-UA"/>
        </w:rPr>
      </w:pPr>
    </w:p>
    <w:p w:rsidR="00D9293B" w:rsidRPr="00CD2AD5" w:rsidRDefault="00A70EC9" w:rsidP="00A70EC9">
      <w:pPr>
        <w:adjustRightInd/>
        <w:spacing w:line="240" w:lineRule="auto"/>
        <w:ind w:firstLine="567"/>
        <w:outlineLvl w:val="2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lastRenderedPageBreak/>
        <w:t>Тема 6</w:t>
      </w:r>
      <w:r w:rsidR="00D9293B" w:rsidRPr="00D9293B">
        <w:rPr>
          <w:rFonts w:eastAsia="Calibri"/>
          <w:b/>
          <w:bCs/>
          <w:sz w:val="28"/>
          <w:szCs w:val="28"/>
          <w:lang w:val="uk-UA"/>
        </w:rPr>
        <w:t xml:space="preserve">. </w:t>
      </w:r>
      <w:r w:rsidR="00CD2AD5" w:rsidRPr="00CD2AD5">
        <w:rPr>
          <w:rFonts w:eastAsia="Calibri"/>
          <w:b/>
          <w:bCs/>
          <w:sz w:val="28"/>
          <w:szCs w:val="28"/>
          <w:lang w:val="uk-UA"/>
        </w:rPr>
        <w:t>Цифрові технології у публічному управлінні</w:t>
      </w:r>
    </w:p>
    <w:p w:rsidR="00CD2AD5" w:rsidRPr="00D9293B" w:rsidRDefault="00CD2AD5" w:rsidP="00A70EC9">
      <w:pPr>
        <w:adjustRightInd/>
        <w:spacing w:line="240" w:lineRule="auto"/>
        <w:ind w:firstLine="567"/>
        <w:outlineLvl w:val="2"/>
        <w:rPr>
          <w:rFonts w:eastAsia="Calibri"/>
          <w:b/>
          <w:bCs/>
          <w:sz w:val="28"/>
          <w:szCs w:val="28"/>
          <w:lang w:val="uk-UA"/>
        </w:rPr>
      </w:pPr>
    </w:p>
    <w:p w:rsidR="00147964" w:rsidRDefault="0064177A" w:rsidP="0064177A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64177A">
        <w:rPr>
          <w:color w:val="000000"/>
          <w:sz w:val="28"/>
          <w:szCs w:val="28"/>
          <w:lang w:val="uk-UA" w:eastAsia="uk-UA"/>
        </w:rPr>
        <w:t>Цифрове громадянство. Взаємодія з державними установами та реєстрами. Електронна реєстрація бізнесу та звітність, отримання довідок з державних реєстрів. Відкриті данні для бізнесу.</w:t>
      </w:r>
      <w:r w:rsidR="00EF7F87">
        <w:rPr>
          <w:color w:val="000000"/>
          <w:sz w:val="28"/>
          <w:szCs w:val="28"/>
          <w:lang w:val="uk-UA" w:eastAsia="uk-UA"/>
        </w:rPr>
        <w:t xml:space="preserve"> Електронний підпис.</w:t>
      </w:r>
    </w:p>
    <w:p w:rsidR="0064177A" w:rsidRPr="0064177A" w:rsidRDefault="0064177A" w:rsidP="0064177A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:rsidR="00147964" w:rsidRDefault="00D9293B" w:rsidP="00CD2AD5">
      <w:pPr>
        <w:adjustRightInd/>
        <w:spacing w:line="240" w:lineRule="auto"/>
        <w:ind w:firstLine="567"/>
        <w:outlineLvl w:val="2"/>
        <w:rPr>
          <w:rFonts w:eastAsia="Calibri"/>
          <w:b/>
          <w:bCs/>
          <w:sz w:val="28"/>
          <w:szCs w:val="28"/>
          <w:lang w:val="uk-UA"/>
        </w:rPr>
      </w:pPr>
      <w:r w:rsidRPr="00D9293B">
        <w:rPr>
          <w:rFonts w:eastAsia="Calibri"/>
          <w:b/>
          <w:bCs/>
          <w:sz w:val="28"/>
          <w:szCs w:val="28"/>
          <w:lang w:val="uk-UA"/>
        </w:rPr>
        <w:t xml:space="preserve">Тема 7. </w:t>
      </w:r>
      <w:r w:rsidR="00CD2AD5" w:rsidRPr="00CD2AD5">
        <w:rPr>
          <w:rFonts w:eastAsia="Calibri"/>
          <w:b/>
          <w:bCs/>
          <w:sz w:val="28"/>
          <w:szCs w:val="28"/>
          <w:lang w:val="uk-UA"/>
        </w:rPr>
        <w:t>Цифрові технології та цифрова трансформація в бізнесі</w:t>
      </w:r>
    </w:p>
    <w:p w:rsidR="00CD2AD5" w:rsidRPr="00992470" w:rsidRDefault="00770553" w:rsidP="00CD2AD5">
      <w:pPr>
        <w:adjustRightInd/>
        <w:spacing w:line="240" w:lineRule="auto"/>
        <w:ind w:firstLine="567"/>
        <w:outlineLvl w:val="2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Еволюція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інформаційно-комунікаційних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технологій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бізнесу</w:t>
      </w:r>
      <w:proofErr w:type="spellEnd"/>
      <w:r w:rsidR="00992470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992470">
        <w:rPr>
          <w:color w:val="000000"/>
          <w:sz w:val="28"/>
          <w:szCs w:val="28"/>
          <w:lang w:val="uk-UA"/>
        </w:rPr>
        <w:t>Цифровізація</w:t>
      </w:r>
      <w:proofErr w:type="spellEnd"/>
      <w:r w:rsidR="00992470">
        <w:rPr>
          <w:color w:val="000000"/>
          <w:sz w:val="28"/>
          <w:szCs w:val="28"/>
          <w:lang w:val="uk-UA"/>
        </w:rPr>
        <w:t xml:space="preserve"> логістичних систем. </w:t>
      </w:r>
      <w:proofErr w:type="spellStart"/>
      <w:r w:rsidR="00E652BC">
        <w:rPr>
          <w:color w:val="000000"/>
          <w:sz w:val="28"/>
          <w:szCs w:val="28"/>
          <w:lang w:val="uk-UA"/>
        </w:rPr>
        <w:t>Клієнтоцентричність</w:t>
      </w:r>
      <w:proofErr w:type="spellEnd"/>
      <w:r w:rsidR="00E652BC">
        <w:rPr>
          <w:color w:val="000000"/>
          <w:sz w:val="28"/>
          <w:szCs w:val="28"/>
          <w:lang w:val="uk-UA"/>
        </w:rPr>
        <w:t>.</w:t>
      </w:r>
    </w:p>
    <w:p w:rsidR="00770553" w:rsidRDefault="00770553" w:rsidP="00CD2AD5">
      <w:pPr>
        <w:adjustRightInd/>
        <w:spacing w:line="240" w:lineRule="auto"/>
        <w:ind w:firstLine="567"/>
        <w:outlineLvl w:val="2"/>
        <w:rPr>
          <w:rFonts w:eastAsia="Calibri"/>
          <w:b/>
          <w:bCs/>
          <w:sz w:val="28"/>
          <w:szCs w:val="28"/>
          <w:lang w:val="uk-UA"/>
        </w:rPr>
      </w:pPr>
    </w:p>
    <w:p w:rsidR="00CD2AD5" w:rsidRDefault="00CD2AD5" w:rsidP="00CD2AD5">
      <w:pPr>
        <w:adjustRightInd/>
        <w:spacing w:line="240" w:lineRule="auto"/>
        <w:ind w:firstLine="567"/>
        <w:outlineLvl w:val="2"/>
        <w:rPr>
          <w:rFonts w:eastAsia="Calibri"/>
          <w:b/>
          <w:bCs/>
          <w:sz w:val="28"/>
          <w:szCs w:val="28"/>
          <w:lang w:val="uk-UA"/>
        </w:rPr>
      </w:pPr>
      <w:r w:rsidRPr="00CD2AD5">
        <w:rPr>
          <w:rFonts w:eastAsia="Calibri"/>
          <w:b/>
          <w:bCs/>
          <w:sz w:val="28"/>
          <w:szCs w:val="28"/>
          <w:lang w:val="uk-UA"/>
        </w:rPr>
        <w:t>Тема 8. Цифрова трансформація та їх ефективність в різних сферах бізнесу</w:t>
      </w:r>
    </w:p>
    <w:p w:rsidR="0064177A" w:rsidRPr="0064177A" w:rsidRDefault="0064177A" w:rsidP="0064177A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64177A">
        <w:rPr>
          <w:color w:val="000000"/>
          <w:sz w:val="28"/>
          <w:szCs w:val="28"/>
          <w:lang w:val="uk-UA" w:eastAsia="uk-UA"/>
        </w:rPr>
        <w:t>Нові цифрові професії. Проект Дія освіт</w:t>
      </w:r>
      <w:r w:rsidR="00992470">
        <w:rPr>
          <w:color w:val="000000"/>
          <w:sz w:val="28"/>
          <w:szCs w:val="28"/>
          <w:lang w:val="uk-UA" w:eastAsia="uk-UA"/>
        </w:rPr>
        <w:t xml:space="preserve">а. Масові відкриті онлайн-курси. </w:t>
      </w:r>
      <w:r w:rsidRPr="0064177A">
        <w:rPr>
          <w:color w:val="000000"/>
          <w:sz w:val="28"/>
          <w:szCs w:val="28"/>
          <w:lang w:val="uk-UA" w:eastAsia="uk-UA"/>
        </w:rPr>
        <w:t>Нові цифрові професії.</w:t>
      </w:r>
      <w:r w:rsidR="00EF7F87">
        <w:rPr>
          <w:color w:val="000000"/>
          <w:sz w:val="28"/>
          <w:szCs w:val="28"/>
          <w:lang w:val="uk-UA" w:eastAsia="uk-UA"/>
        </w:rPr>
        <w:t xml:space="preserve"> </w:t>
      </w:r>
      <w:r w:rsidR="00EF7F87" w:rsidRPr="00EF7F87">
        <w:rPr>
          <w:color w:val="000000"/>
          <w:sz w:val="28"/>
          <w:szCs w:val="28"/>
          <w:lang w:val="uk-UA" w:eastAsia="uk-UA"/>
        </w:rPr>
        <w:t>Інтернет-</w:t>
      </w:r>
      <w:proofErr w:type="spellStart"/>
      <w:r w:rsidR="00EF7F87" w:rsidRPr="00EF7F87">
        <w:rPr>
          <w:color w:val="000000"/>
          <w:sz w:val="28"/>
          <w:szCs w:val="28"/>
          <w:lang w:val="uk-UA" w:eastAsia="uk-UA"/>
        </w:rPr>
        <w:t>банкінг</w:t>
      </w:r>
      <w:proofErr w:type="spellEnd"/>
      <w:r w:rsidR="00EF7F87" w:rsidRPr="00EF7F87">
        <w:rPr>
          <w:color w:val="000000"/>
          <w:sz w:val="28"/>
          <w:szCs w:val="28"/>
          <w:lang w:val="uk-UA" w:eastAsia="uk-UA"/>
        </w:rPr>
        <w:t xml:space="preserve">. Електронні платіжні системи. </w:t>
      </w:r>
      <w:proofErr w:type="spellStart"/>
      <w:r w:rsidR="00EF7F87" w:rsidRPr="00EF7F87">
        <w:rPr>
          <w:color w:val="000000"/>
          <w:sz w:val="28"/>
          <w:szCs w:val="28"/>
          <w:lang w:val="uk-UA" w:eastAsia="uk-UA"/>
        </w:rPr>
        <w:t>Криптовалюти</w:t>
      </w:r>
      <w:proofErr w:type="spellEnd"/>
      <w:r w:rsidR="00EF7F87" w:rsidRPr="00EF7F87">
        <w:rPr>
          <w:color w:val="000000"/>
          <w:sz w:val="28"/>
          <w:szCs w:val="28"/>
          <w:lang w:val="uk-UA" w:eastAsia="uk-UA"/>
        </w:rPr>
        <w:t xml:space="preserve">. Встановлення </w:t>
      </w:r>
      <w:proofErr w:type="spellStart"/>
      <w:r w:rsidR="00EF7F87" w:rsidRPr="00EF7F87">
        <w:rPr>
          <w:color w:val="000000"/>
          <w:sz w:val="28"/>
          <w:szCs w:val="28"/>
          <w:lang w:val="uk-UA" w:eastAsia="uk-UA"/>
        </w:rPr>
        <w:t>віджетів</w:t>
      </w:r>
      <w:proofErr w:type="spellEnd"/>
      <w:r w:rsidR="00EF7F87" w:rsidRPr="00EF7F87">
        <w:rPr>
          <w:color w:val="000000"/>
          <w:sz w:val="28"/>
          <w:szCs w:val="28"/>
          <w:lang w:val="uk-UA" w:eastAsia="uk-UA"/>
        </w:rPr>
        <w:t xml:space="preserve"> платіжних систем. Моніторинг державних фінансів.</w:t>
      </w:r>
      <w:r w:rsidR="00992470">
        <w:rPr>
          <w:color w:val="000000"/>
          <w:sz w:val="28"/>
          <w:szCs w:val="28"/>
          <w:lang w:val="uk-UA" w:eastAsia="uk-UA"/>
        </w:rPr>
        <w:t xml:space="preserve"> </w:t>
      </w:r>
      <w:r w:rsidR="00992470" w:rsidRPr="00992470">
        <w:rPr>
          <w:color w:val="000000"/>
          <w:sz w:val="28"/>
          <w:szCs w:val="28"/>
          <w:lang w:val="uk-UA" w:eastAsia="uk-UA"/>
        </w:rPr>
        <w:t>Рішення в галузі ІІ та машинного навчання.</w:t>
      </w:r>
      <w:r w:rsidR="00992470">
        <w:rPr>
          <w:color w:val="000000"/>
          <w:sz w:val="28"/>
          <w:szCs w:val="28"/>
          <w:lang w:val="uk-UA" w:eastAsia="uk-UA"/>
        </w:rPr>
        <w:t xml:space="preserve"> </w:t>
      </w:r>
      <w:r w:rsidR="00992470" w:rsidRPr="00992470">
        <w:rPr>
          <w:bCs/>
          <w:color w:val="000000"/>
          <w:sz w:val="28"/>
          <w:szCs w:val="28"/>
          <w:lang w:val="uk-UA" w:eastAsia="uk-UA"/>
        </w:rPr>
        <w:t>Робототехніка та автоматизація процесів (РАП)</w:t>
      </w:r>
      <w:r w:rsidR="00992470">
        <w:rPr>
          <w:bCs/>
          <w:color w:val="000000"/>
          <w:sz w:val="28"/>
          <w:szCs w:val="28"/>
          <w:lang w:val="uk-UA" w:eastAsia="uk-UA"/>
        </w:rPr>
        <w:t xml:space="preserve">. Цифрова трансформація сфери охорони здоров’я. </w:t>
      </w:r>
      <w:r w:rsidR="00243C14">
        <w:rPr>
          <w:bCs/>
          <w:color w:val="000000"/>
          <w:sz w:val="28"/>
          <w:szCs w:val="28"/>
          <w:lang w:val="uk-UA" w:eastAsia="uk-UA"/>
        </w:rPr>
        <w:t xml:space="preserve">Мобільний бізнес. </w:t>
      </w:r>
    </w:p>
    <w:p w:rsidR="00CD2AD5" w:rsidRPr="00CD2AD5" w:rsidRDefault="00CD2AD5" w:rsidP="00CD2AD5">
      <w:pPr>
        <w:adjustRightInd/>
        <w:spacing w:line="240" w:lineRule="auto"/>
        <w:ind w:firstLine="567"/>
        <w:outlineLvl w:val="2"/>
        <w:rPr>
          <w:rFonts w:eastAsia="Calibri"/>
          <w:b/>
          <w:bCs/>
          <w:sz w:val="28"/>
          <w:szCs w:val="28"/>
          <w:lang w:val="uk-UA"/>
        </w:rPr>
      </w:pPr>
    </w:p>
    <w:p w:rsidR="00CD2AD5" w:rsidRDefault="00CD2AD5" w:rsidP="00CD2AD5">
      <w:pPr>
        <w:adjustRightInd/>
        <w:spacing w:line="240" w:lineRule="auto"/>
        <w:ind w:firstLine="567"/>
        <w:outlineLvl w:val="2"/>
        <w:rPr>
          <w:rFonts w:eastAsia="Calibri"/>
          <w:b/>
          <w:bCs/>
          <w:sz w:val="28"/>
          <w:szCs w:val="28"/>
          <w:lang w:val="uk-UA"/>
        </w:rPr>
      </w:pPr>
      <w:r w:rsidRPr="00CD2AD5">
        <w:rPr>
          <w:rFonts w:eastAsia="Calibri"/>
          <w:b/>
          <w:bCs/>
          <w:sz w:val="28"/>
          <w:szCs w:val="28"/>
          <w:lang w:val="uk-UA"/>
        </w:rPr>
        <w:t>Тема 9.  Цифрові технології та трансформація бізнес-моделей фірми</w:t>
      </w:r>
    </w:p>
    <w:p w:rsidR="00DA2A93" w:rsidRPr="00DA2A93" w:rsidRDefault="00DA2A93" w:rsidP="0099247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jc w:val="left"/>
        <w:rPr>
          <w:color w:val="000000"/>
          <w:sz w:val="28"/>
          <w:szCs w:val="28"/>
          <w:lang w:val="uk-UA" w:eastAsia="uk-UA"/>
        </w:rPr>
      </w:pPr>
      <w:r w:rsidRPr="00DA2A93">
        <w:rPr>
          <w:color w:val="000000"/>
          <w:sz w:val="28"/>
          <w:szCs w:val="28"/>
          <w:lang w:val="uk-UA" w:eastAsia="uk-UA"/>
        </w:rPr>
        <w:t>Бізнес-модель, орієнтована на процеси всередині організації</w:t>
      </w:r>
      <w:r>
        <w:rPr>
          <w:color w:val="000000"/>
          <w:sz w:val="28"/>
          <w:szCs w:val="28"/>
          <w:lang w:val="uk-UA" w:eastAsia="uk-UA"/>
        </w:rPr>
        <w:t xml:space="preserve">. </w:t>
      </w:r>
      <w:r w:rsidR="00691227" w:rsidRPr="00691227">
        <w:rPr>
          <w:color w:val="000000"/>
          <w:sz w:val="28"/>
          <w:szCs w:val="28"/>
          <w:lang w:val="uk-UA" w:eastAsia="uk-UA"/>
        </w:rPr>
        <w:t xml:space="preserve">Бізнес-модель, орієнтована на цінність (клієнта). </w:t>
      </w:r>
      <w:r w:rsidR="00691227" w:rsidRPr="00DA2A93">
        <w:rPr>
          <w:color w:val="000000"/>
          <w:sz w:val="28"/>
          <w:szCs w:val="28"/>
          <w:lang w:val="uk-UA" w:eastAsia="uk-UA"/>
        </w:rPr>
        <w:t xml:space="preserve"> </w:t>
      </w:r>
      <w:r w:rsidRPr="00DA2A93">
        <w:rPr>
          <w:color w:val="000000"/>
          <w:sz w:val="28"/>
          <w:szCs w:val="28"/>
          <w:lang w:val="uk-UA" w:eastAsia="uk-UA"/>
        </w:rPr>
        <w:t xml:space="preserve">Типи цифрових платформ. </w:t>
      </w:r>
      <w:r w:rsidR="00770553">
        <w:rPr>
          <w:color w:val="000000"/>
          <w:sz w:val="28"/>
          <w:szCs w:val="28"/>
          <w:lang w:val="uk-UA"/>
        </w:rPr>
        <w:t>Бізнес-модель  </w:t>
      </w:r>
      <w:r w:rsidR="00770553">
        <w:rPr>
          <w:color w:val="000000"/>
          <w:sz w:val="28"/>
          <w:szCs w:val="28"/>
          <w:lang w:val="en-US"/>
        </w:rPr>
        <w:t>F</w:t>
      </w:r>
      <w:proofErr w:type="spellStart"/>
      <w:r w:rsidR="00770553">
        <w:rPr>
          <w:color w:val="000000"/>
          <w:sz w:val="28"/>
          <w:szCs w:val="28"/>
        </w:rPr>
        <w:t>reemium</w:t>
      </w:r>
      <w:proofErr w:type="spellEnd"/>
      <w:r w:rsidR="00770553">
        <w:rPr>
          <w:color w:val="000000"/>
          <w:sz w:val="28"/>
          <w:szCs w:val="28"/>
        </w:rPr>
        <w:t xml:space="preserve"> ("Почни </w:t>
      </w:r>
      <w:proofErr w:type="spellStart"/>
      <w:r w:rsidR="00770553">
        <w:rPr>
          <w:color w:val="000000"/>
          <w:sz w:val="28"/>
          <w:szCs w:val="28"/>
        </w:rPr>
        <w:t>користуватися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безкоштовно</w:t>
      </w:r>
      <w:proofErr w:type="spellEnd"/>
      <w:r w:rsidR="00770553">
        <w:rPr>
          <w:color w:val="000000"/>
          <w:sz w:val="28"/>
          <w:szCs w:val="28"/>
        </w:rPr>
        <w:t>")</w:t>
      </w:r>
      <w:r w:rsidR="00770553">
        <w:rPr>
          <w:color w:val="000000"/>
          <w:sz w:val="28"/>
          <w:szCs w:val="28"/>
          <w:lang w:val="uk-UA"/>
        </w:rPr>
        <w:t>. Бізнес-модель «</w:t>
      </w:r>
      <w:proofErr w:type="spellStart"/>
      <w:r w:rsidR="00770553" w:rsidRPr="00770553">
        <w:rPr>
          <w:color w:val="000000"/>
          <w:sz w:val="28"/>
          <w:szCs w:val="28"/>
          <w:lang w:val="uk-UA" w:eastAsia="uk-UA"/>
        </w:rPr>
        <w:t>Long</w:t>
      </w:r>
      <w:proofErr w:type="spellEnd"/>
      <w:r w:rsidR="00770553" w:rsidRPr="00770553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770553" w:rsidRPr="00770553">
        <w:rPr>
          <w:color w:val="000000"/>
          <w:sz w:val="28"/>
          <w:szCs w:val="28"/>
          <w:lang w:val="uk-UA" w:eastAsia="uk-UA"/>
        </w:rPr>
        <w:t>Tail</w:t>
      </w:r>
      <w:proofErr w:type="spellEnd"/>
      <w:r w:rsidR="00770553">
        <w:rPr>
          <w:color w:val="000000"/>
          <w:sz w:val="28"/>
          <w:szCs w:val="28"/>
          <w:lang w:val="uk-UA" w:eastAsia="uk-UA"/>
        </w:rPr>
        <w:t>» ("Довгий хвіст").</w:t>
      </w:r>
      <w:r w:rsidR="00770553">
        <w:rPr>
          <w:color w:val="000000"/>
          <w:sz w:val="28"/>
          <w:szCs w:val="28"/>
          <w:lang w:val="en-US" w:eastAsia="uk-UA"/>
        </w:rPr>
        <w:t xml:space="preserve"> </w:t>
      </w:r>
      <w:r w:rsidR="00770553">
        <w:rPr>
          <w:color w:val="000000"/>
          <w:sz w:val="28"/>
          <w:szCs w:val="28"/>
          <w:lang w:val="uk-UA"/>
        </w:rPr>
        <w:t>Бізнес-модель</w:t>
      </w:r>
      <w:r w:rsidR="00770553">
        <w:rPr>
          <w:color w:val="000000"/>
          <w:sz w:val="28"/>
          <w:szCs w:val="28"/>
          <w:lang w:val="en-US"/>
        </w:rPr>
        <w:t xml:space="preserve"> </w:t>
      </w:r>
      <w:r w:rsidR="00770553">
        <w:rPr>
          <w:color w:val="000000"/>
          <w:sz w:val="28"/>
          <w:szCs w:val="28"/>
          <w:lang w:val="uk-UA"/>
        </w:rPr>
        <w:t>«</w:t>
      </w:r>
      <w:proofErr w:type="spellStart"/>
      <w:r w:rsidR="00770553" w:rsidRPr="00770553">
        <w:rPr>
          <w:color w:val="000000"/>
          <w:sz w:val="28"/>
          <w:szCs w:val="28"/>
          <w:lang w:val="uk-UA" w:eastAsia="uk-UA"/>
        </w:rPr>
        <w:t>Lock-In</w:t>
      </w:r>
      <w:proofErr w:type="spellEnd"/>
      <w:r w:rsidR="00770553">
        <w:rPr>
          <w:color w:val="000000"/>
          <w:sz w:val="28"/>
          <w:szCs w:val="28"/>
          <w:lang w:val="uk-UA" w:eastAsia="uk-UA"/>
        </w:rPr>
        <w:t xml:space="preserve">» ("Бритва і лезо"). </w:t>
      </w:r>
      <w:r w:rsidR="00770553">
        <w:rPr>
          <w:color w:val="000000"/>
          <w:sz w:val="28"/>
          <w:szCs w:val="28"/>
          <w:lang w:val="uk-UA"/>
        </w:rPr>
        <w:t>Бізнес-модель</w:t>
      </w:r>
      <w:r w:rsidR="00770553">
        <w:rPr>
          <w:color w:val="000000"/>
          <w:sz w:val="28"/>
          <w:szCs w:val="28"/>
          <w:lang w:val="uk-UA" w:eastAsia="uk-UA"/>
        </w:rPr>
        <w:t xml:space="preserve"> «</w:t>
      </w:r>
      <w:proofErr w:type="spellStart"/>
      <w:r w:rsidR="00770553" w:rsidRPr="00770553">
        <w:rPr>
          <w:color w:val="000000"/>
          <w:sz w:val="28"/>
          <w:szCs w:val="28"/>
          <w:lang w:val="uk-UA" w:eastAsia="uk-UA"/>
        </w:rPr>
        <w:t>Crowdfunding</w:t>
      </w:r>
      <w:proofErr w:type="spellEnd"/>
      <w:r w:rsidR="00770553">
        <w:rPr>
          <w:color w:val="000000"/>
          <w:sz w:val="28"/>
          <w:szCs w:val="28"/>
          <w:lang w:val="uk-UA" w:eastAsia="uk-UA"/>
        </w:rPr>
        <w:t>»</w:t>
      </w:r>
      <w:r w:rsidR="00770553" w:rsidRPr="00770553">
        <w:rPr>
          <w:color w:val="000000"/>
          <w:sz w:val="28"/>
          <w:szCs w:val="28"/>
          <w:lang w:val="uk-UA" w:eastAsia="uk-UA"/>
        </w:rPr>
        <w:t xml:space="preserve"> </w:t>
      </w:r>
      <w:r w:rsidR="00770553">
        <w:rPr>
          <w:color w:val="000000"/>
          <w:sz w:val="28"/>
          <w:szCs w:val="28"/>
          <w:lang w:val="uk-UA" w:eastAsia="uk-UA"/>
        </w:rPr>
        <w:t>(</w:t>
      </w:r>
      <w:proofErr w:type="spellStart"/>
      <w:r w:rsidR="00770553">
        <w:rPr>
          <w:color w:val="000000"/>
          <w:sz w:val="28"/>
          <w:szCs w:val="28"/>
          <w:lang w:val="uk-UA" w:eastAsia="uk-UA"/>
        </w:rPr>
        <w:t>краудфандінгом</w:t>
      </w:r>
      <w:proofErr w:type="spellEnd"/>
      <w:r w:rsidR="00770553">
        <w:rPr>
          <w:color w:val="000000"/>
          <w:sz w:val="28"/>
          <w:szCs w:val="28"/>
          <w:lang w:val="uk-UA" w:eastAsia="uk-UA"/>
        </w:rPr>
        <w:t xml:space="preserve">, "у складчину"). </w:t>
      </w:r>
      <w:r w:rsidR="00770553">
        <w:rPr>
          <w:color w:val="000000"/>
          <w:sz w:val="28"/>
          <w:szCs w:val="28"/>
          <w:lang w:val="uk-UA"/>
        </w:rPr>
        <w:t>Бізнес-модель «</w:t>
      </w:r>
      <w:r w:rsidR="00770553" w:rsidRPr="00770553">
        <w:rPr>
          <w:color w:val="000000"/>
          <w:sz w:val="28"/>
          <w:szCs w:val="28"/>
          <w:lang w:val="uk-UA" w:eastAsia="uk-UA"/>
        </w:rPr>
        <w:t>P2P</w:t>
      </w:r>
      <w:r w:rsidR="00770553">
        <w:rPr>
          <w:color w:val="000000"/>
          <w:sz w:val="28"/>
          <w:szCs w:val="28"/>
          <w:lang w:val="uk-UA" w:eastAsia="uk-UA"/>
        </w:rPr>
        <w:t>»</w:t>
      </w:r>
      <w:r w:rsidR="00770553" w:rsidRPr="00770553">
        <w:rPr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="00770553" w:rsidRPr="00770553">
        <w:rPr>
          <w:color w:val="000000"/>
          <w:sz w:val="28"/>
          <w:szCs w:val="28"/>
          <w:lang w:val="uk-UA" w:eastAsia="uk-UA"/>
        </w:rPr>
        <w:t>Peer-to-Peer</w:t>
      </w:r>
      <w:proofErr w:type="spellEnd"/>
      <w:r w:rsidR="00770553" w:rsidRPr="00770553">
        <w:rPr>
          <w:color w:val="000000"/>
          <w:sz w:val="28"/>
          <w:szCs w:val="28"/>
          <w:lang w:val="uk-UA" w:eastAsia="uk-UA"/>
        </w:rPr>
        <w:t>) "Ти мені - я тобі" / Без посередників</w:t>
      </w:r>
      <w:r w:rsidR="00770553">
        <w:rPr>
          <w:color w:val="000000"/>
          <w:sz w:val="28"/>
          <w:szCs w:val="28"/>
          <w:lang w:val="uk-UA" w:eastAsia="uk-UA"/>
        </w:rPr>
        <w:t>.</w:t>
      </w:r>
    </w:p>
    <w:p w:rsidR="00CD2AD5" w:rsidRPr="00D9293B" w:rsidRDefault="00CD2AD5" w:rsidP="00147964">
      <w:pPr>
        <w:ind w:firstLine="567"/>
        <w:rPr>
          <w:sz w:val="28"/>
          <w:szCs w:val="28"/>
          <w:lang w:val="uk-UA"/>
        </w:rPr>
      </w:pPr>
    </w:p>
    <w:p w:rsidR="00150100" w:rsidRPr="00D9293B" w:rsidRDefault="00895464" w:rsidP="00147964">
      <w:pPr>
        <w:ind w:firstLine="567"/>
        <w:jc w:val="center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7. </w:t>
      </w:r>
      <w:r w:rsidR="004B676A" w:rsidRPr="00D9293B">
        <w:rPr>
          <w:b/>
          <w:color w:val="000000"/>
          <w:sz w:val="28"/>
          <w:szCs w:val="28"/>
          <w:lang w:val="uk-UA" w:eastAsia="uk-UA"/>
        </w:rPr>
        <w:t>Індивідуальн</w:t>
      </w:r>
      <w:r w:rsidR="00747918" w:rsidRPr="00D9293B">
        <w:rPr>
          <w:b/>
          <w:color w:val="000000"/>
          <w:sz w:val="28"/>
          <w:szCs w:val="28"/>
          <w:lang w:val="uk-UA" w:eastAsia="uk-UA"/>
        </w:rPr>
        <w:t>і</w:t>
      </w:r>
      <w:r w:rsidR="004B676A" w:rsidRPr="00D9293B">
        <w:rPr>
          <w:b/>
          <w:color w:val="000000"/>
          <w:sz w:val="28"/>
          <w:szCs w:val="28"/>
          <w:lang w:val="uk-UA" w:eastAsia="uk-UA"/>
        </w:rPr>
        <w:t xml:space="preserve"> завдання</w:t>
      </w:r>
    </w:p>
    <w:p w:rsidR="00895464" w:rsidRPr="00D9293B" w:rsidRDefault="00895464" w:rsidP="003D3CB0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:rsidR="00147964" w:rsidRPr="00D9293B" w:rsidRDefault="00147964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D9293B">
        <w:rPr>
          <w:color w:val="000000"/>
          <w:sz w:val="28"/>
          <w:szCs w:val="28"/>
          <w:lang w:val="uk-UA" w:eastAsia="uk-UA"/>
        </w:rPr>
        <w:t>Два реферати за</w:t>
      </w:r>
      <w:r w:rsidR="00243C14">
        <w:rPr>
          <w:color w:val="000000"/>
          <w:sz w:val="28"/>
          <w:szCs w:val="28"/>
          <w:lang w:val="uk-UA" w:eastAsia="uk-UA"/>
        </w:rPr>
        <w:t xml:space="preserve"> темами на вибір в межах тем 1-9</w:t>
      </w:r>
      <w:r w:rsidRPr="00D9293B">
        <w:rPr>
          <w:color w:val="000000"/>
          <w:sz w:val="28"/>
          <w:szCs w:val="28"/>
          <w:lang w:val="uk-UA" w:eastAsia="uk-UA"/>
        </w:rPr>
        <w:t xml:space="preserve"> змісту дисципліни; </w:t>
      </w:r>
    </w:p>
    <w:p w:rsidR="00147964" w:rsidRPr="00A70EC9" w:rsidRDefault="00147964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D9293B">
        <w:rPr>
          <w:color w:val="000000"/>
          <w:sz w:val="28"/>
          <w:szCs w:val="28"/>
          <w:lang w:val="uk-UA" w:eastAsia="uk-UA"/>
        </w:rPr>
        <w:t>Пошук</w:t>
      </w:r>
      <w:r w:rsidR="00EF7F87">
        <w:rPr>
          <w:color w:val="000000"/>
          <w:sz w:val="28"/>
          <w:szCs w:val="28"/>
          <w:lang w:val="uk-UA" w:eastAsia="uk-UA"/>
        </w:rPr>
        <w:t xml:space="preserve">ово-аналітична робота за темою </w:t>
      </w:r>
      <w:r w:rsidR="00243C14">
        <w:rPr>
          <w:color w:val="000000"/>
          <w:sz w:val="28"/>
          <w:szCs w:val="28"/>
          <w:lang w:val="uk-UA" w:eastAsia="uk-UA"/>
        </w:rPr>
        <w:t>7</w:t>
      </w:r>
      <w:r w:rsidRPr="00D9293B">
        <w:rPr>
          <w:color w:val="000000"/>
          <w:sz w:val="28"/>
          <w:szCs w:val="28"/>
          <w:lang w:val="uk-UA" w:eastAsia="uk-UA"/>
        </w:rPr>
        <w:t xml:space="preserve"> – «</w:t>
      </w:r>
      <w:r w:rsidR="00243C14" w:rsidRPr="00243C14">
        <w:rPr>
          <w:color w:val="000000"/>
          <w:sz w:val="28"/>
          <w:szCs w:val="28"/>
          <w:lang w:val="uk-UA" w:eastAsia="uk-UA"/>
        </w:rPr>
        <w:t>Цифрові технології та цифрова трансформація в бізнесі</w:t>
      </w:r>
      <w:r w:rsidRPr="00A70EC9">
        <w:rPr>
          <w:color w:val="000000"/>
          <w:sz w:val="28"/>
          <w:szCs w:val="28"/>
          <w:lang w:val="uk-UA" w:eastAsia="uk-UA"/>
        </w:rPr>
        <w:t xml:space="preserve">»; </w:t>
      </w:r>
    </w:p>
    <w:p w:rsidR="00147964" w:rsidRPr="00D9293B" w:rsidRDefault="00A70EC9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Розв’язання </w:t>
      </w:r>
      <w:r w:rsidR="00EF7F87">
        <w:rPr>
          <w:color w:val="000000"/>
          <w:sz w:val="28"/>
          <w:szCs w:val="28"/>
          <w:lang w:val="uk-UA" w:eastAsia="uk-UA"/>
        </w:rPr>
        <w:t xml:space="preserve">ситуаційних </w:t>
      </w:r>
      <w:r>
        <w:rPr>
          <w:color w:val="000000"/>
          <w:sz w:val="28"/>
          <w:szCs w:val="28"/>
          <w:lang w:val="uk-UA" w:eastAsia="uk-UA"/>
        </w:rPr>
        <w:t xml:space="preserve">задач </w:t>
      </w:r>
      <w:r w:rsidR="00147964" w:rsidRPr="00D9293B">
        <w:rPr>
          <w:color w:val="000000"/>
          <w:sz w:val="28"/>
          <w:szCs w:val="28"/>
          <w:lang w:val="uk-UA" w:eastAsia="uk-UA"/>
        </w:rPr>
        <w:t xml:space="preserve">(теми </w:t>
      </w:r>
      <w:r w:rsidR="00EF7F87">
        <w:rPr>
          <w:color w:val="000000"/>
          <w:sz w:val="28"/>
          <w:szCs w:val="28"/>
          <w:lang w:val="uk-UA" w:eastAsia="uk-UA"/>
        </w:rPr>
        <w:t>1-9</w:t>
      </w:r>
      <w:r w:rsidR="00147964" w:rsidRPr="00D9293B">
        <w:rPr>
          <w:color w:val="000000"/>
          <w:sz w:val="28"/>
          <w:szCs w:val="28"/>
          <w:lang w:val="uk-UA" w:eastAsia="uk-UA"/>
        </w:rPr>
        <w:t xml:space="preserve">); </w:t>
      </w:r>
    </w:p>
    <w:p w:rsidR="00147964" w:rsidRPr="00D9293B" w:rsidRDefault="00147964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D9293B">
        <w:rPr>
          <w:color w:val="000000"/>
          <w:sz w:val="28"/>
          <w:szCs w:val="28"/>
          <w:lang w:val="uk-UA" w:eastAsia="uk-UA"/>
        </w:rPr>
        <w:t xml:space="preserve">Виконання кейсу за результатами вивчення тем 3-5 – </w:t>
      </w:r>
      <w:r w:rsidR="00A70EC9">
        <w:rPr>
          <w:color w:val="000000"/>
          <w:sz w:val="28"/>
          <w:szCs w:val="28"/>
          <w:lang w:val="uk-UA" w:eastAsia="uk-UA"/>
        </w:rPr>
        <w:t xml:space="preserve">аналіз сектору </w:t>
      </w:r>
      <w:r w:rsidR="00A70EC9" w:rsidRPr="00C84F39">
        <w:rPr>
          <w:sz w:val="28"/>
          <w:szCs w:val="28"/>
        </w:rPr>
        <w:t>B2G</w:t>
      </w:r>
      <w:r w:rsidR="00A70EC9">
        <w:rPr>
          <w:sz w:val="28"/>
          <w:szCs w:val="28"/>
          <w:lang w:val="uk-UA"/>
        </w:rPr>
        <w:t xml:space="preserve">, аналіз, </w:t>
      </w:r>
      <w:proofErr w:type="spellStart"/>
      <w:r w:rsidR="00A70EC9" w:rsidRPr="00C84F39">
        <w:rPr>
          <w:sz w:val="28"/>
          <w:szCs w:val="28"/>
        </w:rPr>
        <w:t>аналіз</w:t>
      </w:r>
      <w:proofErr w:type="spellEnd"/>
      <w:r w:rsidR="00A70EC9" w:rsidRPr="00C84F39">
        <w:rPr>
          <w:sz w:val="28"/>
          <w:szCs w:val="28"/>
        </w:rPr>
        <w:t xml:space="preserve"> </w:t>
      </w:r>
      <w:r w:rsidR="00A70EC9">
        <w:rPr>
          <w:sz w:val="28"/>
          <w:szCs w:val="28"/>
          <w:lang w:val="uk-UA"/>
        </w:rPr>
        <w:t xml:space="preserve">прикладі </w:t>
      </w:r>
      <w:proofErr w:type="spellStart"/>
      <w:r w:rsidR="00A70EC9" w:rsidRPr="00C84F39">
        <w:rPr>
          <w:sz w:val="28"/>
          <w:szCs w:val="28"/>
        </w:rPr>
        <w:t>державних</w:t>
      </w:r>
      <w:proofErr w:type="spellEnd"/>
      <w:r w:rsidR="00A70EC9" w:rsidRPr="00C84F39">
        <w:rPr>
          <w:sz w:val="28"/>
          <w:szCs w:val="28"/>
        </w:rPr>
        <w:t xml:space="preserve"> </w:t>
      </w:r>
      <w:proofErr w:type="spellStart"/>
      <w:r w:rsidR="00A70EC9" w:rsidRPr="00C84F39">
        <w:rPr>
          <w:sz w:val="28"/>
          <w:szCs w:val="28"/>
        </w:rPr>
        <w:t>тендерних</w:t>
      </w:r>
      <w:proofErr w:type="spellEnd"/>
      <w:r w:rsidR="00A70EC9" w:rsidRPr="00C84F39">
        <w:rPr>
          <w:sz w:val="28"/>
          <w:szCs w:val="28"/>
        </w:rPr>
        <w:t xml:space="preserve"> </w:t>
      </w:r>
      <w:proofErr w:type="spellStart"/>
      <w:r w:rsidR="00A70EC9" w:rsidRPr="00C84F39">
        <w:rPr>
          <w:sz w:val="28"/>
          <w:szCs w:val="28"/>
        </w:rPr>
        <w:t>закупівель</w:t>
      </w:r>
      <w:proofErr w:type="spellEnd"/>
      <w:r w:rsidR="00A70EC9" w:rsidRPr="00C84F39">
        <w:rPr>
          <w:sz w:val="28"/>
          <w:szCs w:val="28"/>
        </w:rPr>
        <w:t xml:space="preserve"> (</w:t>
      </w:r>
      <w:proofErr w:type="spellStart"/>
      <w:r w:rsidR="00A70EC9" w:rsidRPr="00C84F39">
        <w:rPr>
          <w:sz w:val="28"/>
          <w:szCs w:val="28"/>
        </w:rPr>
        <w:t>обсяги</w:t>
      </w:r>
      <w:proofErr w:type="spellEnd"/>
      <w:r w:rsidR="00A70EC9" w:rsidRPr="00C84F39">
        <w:rPr>
          <w:sz w:val="28"/>
          <w:szCs w:val="28"/>
        </w:rPr>
        <w:t xml:space="preserve">, структура по </w:t>
      </w:r>
      <w:proofErr w:type="spellStart"/>
      <w:r w:rsidR="00A70EC9" w:rsidRPr="00C84F39">
        <w:rPr>
          <w:sz w:val="28"/>
          <w:szCs w:val="28"/>
        </w:rPr>
        <w:t>регіонах</w:t>
      </w:r>
      <w:proofErr w:type="spellEnd"/>
      <w:r w:rsidR="00A70EC9" w:rsidRPr="00C84F39">
        <w:rPr>
          <w:sz w:val="28"/>
          <w:szCs w:val="28"/>
        </w:rPr>
        <w:t xml:space="preserve">, </w:t>
      </w:r>
      <w:proofErr w:type="spellStart"/>
      <w:r w:rsidR="00A70EC9" w:rsidRPr="00C84F39">
        <w:rPr>
          <w:sz w:val="28"/>
          <w:szCs w:val="28"/>
        </w:rPr>
        <w:t>організаторам</w:t>
      </w:r>
      <w:proofErr w:type="spellEnd"/>
      <w:r w:rsidR="00A70EC9" w:rsidRPr="00C84F39">
        <w:rPr>
          <w:sz w:val="28"/>
          <w:szCs w:val="28"/>
        </w:rPr>
        <w:t xml:space="preserve"> та </w:t>
      </w:r>
      <w:proofErr w:type="spellStart"/>
      <w:r w:rsidR="00A70EC9" w:rsidRPr="00C84F39">
        <w:rPr>
          <w:sz w:val="28"/>
          <w:szCs w:val="28"/>
        </w:rPr>
        <w:t>учасникам</w:t>
      </w:r>
      <w:proofErr w:type="spellEnd"/>
      <w:r w:rsidR="00A70EC9">
        <w:rPr>
          <w:sz w:val="28"/>
          <w:szCs w:val="28"/>
          <w:lang w:val="uk-UA"/>
        </w:rPr>
        <w:t xml:space="preserve">, </w:t>
      </w:r>
      <w:proofErr w:type="spellStart"/>
      <w:r w:rsidR="00A70EC9">
        <w:rPr>
          <w:sz w:val="28"/>
          <w:szCs w:val="28"/>
          <w:lang w:val="uk-UA"/>
        </w:rPr>
        <w:t>підготовчний</w:t>
      </w:r>
      <w:proofErr w:type="spellEnd"/>
      <w:r w:rsidR="00A70EC9">
        <w:rPr>
          <w:sz w:val="28"/>
          <w:szCs w:val="28"/>
          <w:lang w:val="uk-UA"/>
        </w:rPr>
        <w:t xml:space="preserve"> етап, цифрове документування</w:t>
      </w:r>
      <w:r w:rsidR="00A70EC9" w:rsidRPr="00C84F39">
        <w:rPr>
          <w:sz w:val="28"/>
          <w:szCs w:val="28"/>
        </w:rPr>
        <w:t>)</w:t>
      </w:r>
      <w:r w:rsidRPr="00D9293B">
        <w:rPr>
          <w:color w:val="000000"/>
          <w:sz w:val="28"/>
          <w:szCs w:val="28"/>
          <w:lang w:val="uk-UA" w:eastAsia="uk-UA"/>
        </w:rPr>
        <w:t xml:space="preserve">; </w:t>
      </w:r>
    </w:p>
    <w:p w:rsidR="00EF7F87" w:rsidRDefault="00147964" w:rsidP="00EF7F87">
      <w:pPr>
        <w:widowControl/>
        <w:adjustRightInd/>
        <w:spacing w:line="240" w:lineRule="auto"/>
        <w:ind w:firstLine="567"/>
        <w:jc w:val="left"/>
        <w:textAlignment w:val="auto"/>
        <w:rPr>
          <w:color w:val="000000"/>
          <w:sz w:val="28"/>
          <w:szCs w:val="28"/>
          <w:lang w:val="uk-UA" w:eastAsia="uk-UA"/>
        </w:rPr>
      </w:pPr>
      <w:r w:rsidRPr="00D9293B">
        <w:rPr>
          <w:color w:val="000000"/>
          <w:sz w:val="28"/>
          <w:szCs w:val="28"/>
          <w:lang w:val="uk-UA" w:eastAsia="uk-UA"/>
        </w:rPr>
        <w:t>Робо</w:t>
      </w:r>
      <w:r w:rsidR="00A70EC9">
        <w:rPr>
          <w:color w:val="000000"/>
          <w:sz w:val="28"/>
          <w:szCs w:val="28"/>
          <w:lang w:val="uk-UA" w:eastAsia="uk-UA"/>
        </w:rPr>
        <w:t>та в невеликих групах за темою 7</w:t>
      </w:r>
      <w:r w:rsidRPr="00D9293B">
        <w:rPr>
          <w:color w:val="000000"/>
          <w:sz w:val="28"/>
          <w:szCs w:val="28"/>
          <w:lang w:val="uk-UA" w:eastAsia="uk-UA"/>
        </w:rPr>
        <w:t xml:space="preserve"> – </w:t>
      </w:r>
      <w:r w:rsidR="00A70EC9">
        <w:rPr>
          <w:color w:val="000000"/>
          <w:sz w:val="28"/>
          <w:szCs w:val="28"/>
          <w:lang w:val="uk-UA" w:eastAsia="uk-UA"/>
        </w:rPr>
        <w:t>оцінка стійкості бізнес-проектів</w:t>
      </w:r>
      <w:r w:rsidRPr="00D9293B">
        <w:rPr>
          <w:color w:val="000000"/>
          <w:sz w:val="28"/>
          <w:szCs w:val="28"/>
          <w:lang w:val="uk-UA" w:eastAsia="uk-UA"/>
        </w:rPr>
        <w:t xml:space="preserve">. </w:t>
      </w:r>
      <w:r w:rsidRPr="00D9293B">
        <w:rPr>
          <w:color w:val="000000"/>
          <w:sz w:val="28"/>
          <w:szCs w:val="28"/>
          <w:lang w:val="uk-UA" w:eastAsia="uk-UA"/>
        </w:rPr>
        <w:cr/>
      </w:r>
      <w:r w:rsidR="00EF7F87">
        <w:rPr>
          <w:color w:val="000000"/>
          <w:sz w:val="28"/>
          <w:szCs w:val="28"/>
          <w:lang w:val="uk-UA" w:eastAsia="uk-UA"/>
        </w:rPr>
        <w:br w:type="page"/>
      </w:r>
    </w:p>
    <w:p w:rsidR="003D3CB0" w:rsidRPr="00D9293B" w:rsidRDefault="003D3CB0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:rsidR="0081160A" w:rsidRPr="00D9293B" w:rsidRDefault="0081160A" w:rsidP="0081160A">
      <w:pPr>
        <w:widowControl/>
        <w:autoSpaceDE w:val="0"/>
        <w:autoSpaceDN w:val="0"/>
        <w:adjustRightInd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8. Методи навчання</w:t>
      </w:r>
    </w:p>
    <w:p w:rsidR="00474085" w:rsidRPr="00D9293B" w:rsidRDefault="00474085" w:rsidP="00474085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Вивчення </w:t>
      </w:r>
      <w:r w:rsidR="00147964" w:rsidRPr="00D9293B">
        <w:rPr>
          <w:sz w:val="28"/>
          <w:lang w:val="uk-UA"/>
        </w:rPr>
        <w:t>міжнародної конкурентоспроможності компанії</w:t>
      </w:r>
      <w:r w:rsidRPr="00D9293B">
        <w:rPr>
          <w:sz w:val="28"/>
          <w:lang w:val="uk-UA"/>
        </w:rPr>
        <w:t xml:space="preserve"> відбувається з використанням наступних методів навчання: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МН1 – вербальні (лекція, пояснення, розповідь, бесіда, інструктаж);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МН2 – наочні (спостереження, ілюстрація, демонстрація);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МН3 – практичні (різні види вправ та завдань, виконання розрахунків, практики);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МН4 – </w:t>
      </w:r>
      <w:proofErr w:type="spellStart"/>
      <w:r w:rsidRPr="00D9293B">
        <w:rPr>
          <w:sz w:val="28"/>
          <w:lang w:val="uk-UA"/>
        </w:rPr>
        <w:t>пояснювально</w:t>
      </w:r>
      <w:proofErr w:type="spellEnd"/>
      <w:r w:rsidRPr="00D9293B">
        <w:rPr>
          <w:sz w:val="28"/>
          <w:lang w:val="uk-UA"/>
        </w:rPr>
        <w:t>-ілюстративний (передбачає пред’явлення готової інформації викладачем та її засвоєння студентами;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МН5 – репродуктивний, в основу якого покладено виконання різного роду завдань за зразком;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МН6 – метод проблемного викладу;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МН7 – частково-пошуковий (евристичний);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МН9 – дискусійний метод;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МН10 – метод активного навчання (проведення ділових ігор, ігрового проектування);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МН11 – ситуаційний метод, рішення </w:t>
      </w:r>
      <w:proofErr w:type="spellStart"/>
      <w:r w:rsidRPr="00D9293B">
        <w:rPr>
          <w:sz w:val="28"/>
          <w:lang w:val="uk-UA"/>
        </w:rPr>
        <w:t>кейсових</w:t>
      </w:r>
      <w:proofErr w:type="spellEnd"/>
      <w:r w:rsidRPr="00D9293B">
        <w:rPr>
          <w:sz w:val="28"/>
          <w:lang w:val="uk-UA"/>
        </w:rPr>
        <w:t xml:space="preserve"> завдань.</w:t>
      </w:r>
    </w:p>
    <w:p w:rsidR="0081160A" w:rsidRPr="00D9293B" w:rsidRDefault="0081160A" w:rsidP="00966F9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:rsidR="00966F91" w:rsidRPr="00D9293B" w:rsidRDefault="00966F91" w:rsidP="00966F9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:rsidR="00150100" w:rsidRPr="00D9293B" w:rsidRDefault="0081160A" w:rsidP="003D3CB0">
      <w:pPr>
        <w:widowControl/>
        <w:autoSpaceDE w:val="0"/>
        <w:autoSpaceDN w:val="0"/>
        <w:adjustRightInd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9</w:t>
      </w:r>
      <w:r w:rsidR="003D3CB0" w:rsidRPr="00D9293B">
        <w:rPr>
          <w:b/>
          <w:color w:val="000000"/>
          <w:sz w:val="28"/>
          <w:szCs w:val="28"/>
          <w:lang w:val="uk-UA" w:eastAsia="uk-UA"/>
        </w:rPr>
        <w:t>. </w:t>
      </w:r>
      <w:r w:rsidR="00150100" w:rsidRPr="00D9293B">
        <w:rPr>
          <w:b/>
          <w:color w:val="000000"/>
          <w:sz w:val="28"/>
          <w:szCs w:val="28"/>
          <w:lang w:val="uk-UA" w:eastAsia="uk-UA"/>
        </w:rPr>
        <w:t>Методи контролю</w:t>
      </w:r>
    </w:p>
    <w:p w:rsidR="00B75E8D" w:rsidRPr="00D9293B" w:rsidRDefault="00B75E8D" w:rsidP="00B75E8D">
      <w:pPr>
        <w:ind w:left="142" w:firstLine="425"/>
        <w:rPr>
          <w:sz w:val="28"/>
          <w:lang w:val="uk-UA"/>
        </w:rPr>
      </w:pPr>
      <w:r w:rsidRPr="00D9293B">
        <w:rPr>
          <w:sz w:val="28"/>
          <w:lang w:val="uk-UA"/>
        </w:rPr>
        <w:t>Контроль знань студентів відбувається за допомогою наступних методів:</w:t>
      </w:r>
    </w:p>
    <w:p w:rsidR="00B75E8D" w:rsidRPr="00D9293B" w:rsidRDefault="00B75E8D" w:rsidP="00B75E8D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МО1 – оцінювання роботи під час аудиторних занять; </w:t>
      </w:r>
    </w:p>
    <w:p w:rsidR="00B75E8D" w:rsidRPr="00D9293B" w:rsidRDefault="00B75E8D" w:rsidP="00B75E8D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МО2 – виконання практичних завдань (в тому числі у цифровому освітньому середовищі); </w:t>
      </w:r>
    </w:p>
    <w:p w:rsidR="00B75E8D" w:rsidRPr="00D9293B" w:rsidRDefault="00B75E8D" w:rsidP="00B75E8D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МО3 – поточне тестування (в тому числі у цифровому освітньому середовищі); </w:t>
      </w:r>
    </w:p>
    <w:p w:rsidR="00B75E8D" w:rsidRPr="00D9293B" w:rsidRDefault="00B75E8D" w:rsidP="00B75E8D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МО4 – виконання аудиторної контрольної роботи; </w:t>
      </w:r>
    </w:p>
    <w:p w:rsidR="00B75E8D" w:rsidRPr="00D9293B" w:rsidRDefault="00B75E8D" w:rsidP="00B75E8D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МО5 – захист індивідуального завдання; </w:t>
      </w:r>
    </w:p>
    <w:p w:rsidR="003D242E" w:rsidRPr="00D9293B" w:rsidRDefault="00B75E8D" w:rsidP="00B75E8D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>МО6 – залік/іспит;</w:t>
      </w:r>
    </w:p>
    <w:p w:rsidR="00150100" w:rsidRPr="00D9293B" w:rsidRDefault="00B75E8D" w:rsidP="00CC2551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br w:type="page"/>
      </w:r>
      <w:r w:rsidR="0081160A" w:rsidRPr="00D9293B">
        <w:rPr>
          <w:b/>
          <w:color w:val="000000"/>
          <w:sz w:val="28"/>
          <w:szCs w:val="28"/>
          <w:lang w:val="uk-UA" w:eastAsia="uk-UA"/>
        </w:rPr>
        <w:lastRenderedPageBreak/>
        <w:t>10</w:t>
      </w:r>
      <w:r w:rsidR="00CC2551" w:rsidRPr="00D9293B">
        <w:rPr>
          <w:b/>
          <w:color w:val="000000"/>
          <w:sz w:val="28"/>
          <w:szCs w:val="28"/>
          <w:lang w:val="uk-UA" w:eastAsia="uk-UA"/>
        </w:rPr>
        <w:t>. </w:t>
      </w:r>
      <w:r w:rsidR="005F63B4" w:rsidRPr="00D9293B">
        <w:rPr>
          <w:b/>
          <w:sz w:val="28"/>
          <w:szCs w:val="28"/>
          <w:lang w:val="uk-UA"/>
        </w:rPr>
        <w:t>Розподіл балів</w:t>
      </w:r>
    </w:p>
    <w:p w:rsidR="00CC2551" w:rsidRPr="00D9293B" w:rsidRDefault="00CC2551" w:rsidP="00CC2551">
      <w:pPr>
        <w:widowControl/>
        <w:adjustRightInd/>
        <w:spacing w:line="240" w:lineRule="auto"/>
        <w:jc w:val="center"/>
        <w:textAlignment w:val="auto"/>
        <w:rPr>
          <w:color w:val="000000"/>
          <w:sz w:val="28"/>
          <w:szCs w:val="28"/>
          <w:lang w:val="uk-UA" w:eastAsia="uk-UA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824"/>
        <w:gridCol w:w="963"/>
        <w:gridCol w:w="984"/>
        <w:gridCol w:w="938"/>
        <w:gridCol w:w="872"/>
        <w:gridCol w:w="956"/>
        <w:gridCol w:w="1101"/>
        <w:gridCol w:w="1842"/>
      </w:tblGrid>
      <w:tr w:rsidR="000826E3" w:rsidRPr="00D9293B" w:rsidTr="000826E3">
        <w:trPr>
          <w:trHeight w:val="340"/>
        </w:trPr>
        <w:tc>
          <w:tcPr>
            <w:tcW w:w="4036" w:type="pct"/>
            <w:gridSpan w:val="8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964" w:type="pct"/>
            <w:vMerge w:val="restart"/>
            <w:shd w:val="clear" w:color="auto" w:fill="auto"/>
            <w:vAlign w:val="center"/>
          </w:tcPr>
          <w:p w:rsidR="000826E3" w:rsidRPr="00D9293B" w:rsidRDefault="000826E3" w:rsidP="000C7525">
            <w:pPr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0826E3" w:rsidRPr="00D9293B" w:rsidTr="000826E3">
        <w:trPr>
          <w:trHeight w:val="340"/>
        </w:trPr>
        <w:tc>
          <w:tcPr>
            <w:tcW w:w="2013" w:type="pct"/>
            <w:gridSpan w:val="4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2023" w:type="pct"/>
            <w:gridSpan w:val="4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Змістовий модуль 2</w:t>
            </w:r>
          </w:p>
        </w:tc>
        <w:tc>
          <w:tcPr>
            <w:tcW w:w="964" w:type="pct"/>
            <w:vMerge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826E3" w:rsidRPr="00D9293B" w:rsidTr="000826E3">
        <w:trPr>
          <w:trHeight w:val="340"/>
        </w:trPr>
        <w:tc>
          <w:tcPr>
            <w:tcW w:w="563" w:type="pc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Т1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Т3</w:t>
            </w:r>
          </w:p>
        </w:tc>
        <w:tc>
          <w:tcPr>
            <w:tcW w:w="515" w:type="pct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Т4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Т5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Т6</w:t>
            </w:r>
          </w:p>
        </w:tc>
        <w:tc>
          <w:tcPr>
            <w:tcW w:w="500" w:type="pct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Т7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Т8</w:t>
            </w:r>
          </w:p>
        </w:tc>
        <w:tc>
          <w:tcPr>
            <w:tcW w:w="964" w:type="pct"/>
            <w:vMerge w:val="restar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100</w:t>
            </w:r>
          </w:p>
        </w:tc>
      </w:tr>
      <w:tr w:rsidR="000826E3" w:rsidRPr="00D9293B" w:rsidTr="000826E3">
        <w:trPr>
          <w:trHeight w:val="340"/>
        </w:trPr>
        <w:tc>
          <w:tcPr>
            <w:tcW w:w="563" w:type="pct"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15" w:type="pct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0" w:type="pct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964" w:type="pct"/>
            <w:vMerge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A63A1A" w:rsidRPr="00D9293B" w:rsidRDefault="00A63A1A" w:rsidP="00CC2551">
      <w:pPr>
        <w:widowControl/>
        <w:adjustRightInd/>
        <w:spacing w:line="240" w:lineRule="auto"/>
        <w:jc w:val="center"/>
        <w:textAlignment w:val="auto"/>
        <w:rPr>
          <w:color w:val="000000"/>
          <w:sz w:val="28"/>
          <w:szCs w:val="28"/>
          <w:lang w:val="uk-UA" w:eastAsia="uk-UA"/>
        </w:rPr>
      </w:pPr>
    </w:p>
    <w:p w:rsidR="00150100" w:rsidRPr="00D9293B" w:rsidRDefault="00197095" w:rsidP="00F4799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Шкала оцінювання</w:t>
      </w:r>
    </w:p>
    <w:p w:rsidR="00F47992" w:rsidRPr="00D9293B" w:rsidRDefault="00F47992" w:rsidP="00F4799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150100" w:rsidRPr="00D9293B" w:rsidTr="0076274B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451F4B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90-100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82-89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74-81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64-73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60-63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35-59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0957B3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0</w:t>
            </w:r>
            <w:r w:rsidR="00150100"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-34</w:t>
            </w:r>
          </w:p>
        </w:tc>
      </w:tr>
    </w:tbl>
    <w:p w:rsidR="00F47992" w:rsidRPr="00D9293B" w:rsidRDefault="00F47992" w:rsidP="006F0CD6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150100" w:rsidRPr="00D9293B" w:rsidRDefault="00150100" w:rsidP="006F0CD6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1</w:t>
      </w:r>
      <w:r w:rsidR="0081160A" w:rsidRPr="00D9293B">
        <w:rPr>
          <w:b/>
          <w:color w:val="000000"/>
          <w:sz w:val="28"/>
          <w:szCs w:val="28"/>
          <w:lang w:val="uk-UA" w:eastAsia="uk-UA"/>
        </w:rPr>
        <w:t>1</w:t>
      </w:r>
      <w:r w:rsidRPr="00D9293B">
        <w:rPr>
          <w:b/>
          <w:color w:val="000000"/>
          <w:sz w:val="28"/>
          <w:szCs w:val="28"/>
          <w:lang w:val="uk-UA" w:eastAsia="uk-UA"/>
        </w:rPr>
        <w:t>.</w:t>
      </w:r>
      <w:r w:rsidR="00197095" w:rsidRPr="00D9293B">
        <w:rPr>
          <w:b/>
          <w:color w:val="000000"/>
          <w:sz w:val="28"/>
          <w:szCs w:val="28"/>
          <w:lang w:val="uk-UA" w:eastAsia="uk-UA"/>
        </w:rPr>
        <w:t xml:space="preserve"> Рекомендована література</w:t>
      </w:r>
    </w:p>
    <w:p w:rsidR="00744A6E" w:rsidRDefault="00744A6E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  <w:r w:rsidRPr="00D9293B">
        <w:rPr>
          <w:b/>
          <w:i/>
          <w:color w:val="000000"/>
          <w:sz w:val="28"/>
          <w:szCs w:val="28"/>
          <w:lang w:val="uk-UA" w:eastAsia="uk-UA"/>
        </w:rPr>
        <w:t>Основна література</w:t>
      </w:r>
    </w:p>
    <w:p w:rsidR="00E652BC" w:rsidRPr="00E652BC" w:rsidRDefault="00E652BC" w:rsidP="00E652BC">
      <w:pPr>
        <w:widowControl/>
        <w:tabs>
          <w:tab w:val="left" w:pos="6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E652BC">
        <w:rPr>
          <w:color w:val="000000"/>
          <w:sz w:val="28"/>
          <w:szCs w:val="28"/>
        </w:rPr>
        <w:t>Цифрова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економіка</w:t>
      </w:r>
      <w:proofErr w:type="spellEnd"/>
      <w:r w:rsidRPr="00E652BC">
        <w:rPr>
          <w:color w:val="000000"/>
          <w:sz w:val="28"/>
          <w:szCs w:val="28"/>
        </w:rPr>
        <w:t xml:space="preserve">: </w:t>
      </w:r>
      <w:proofErr w:type="spellStart"/>
      <w:r w:rsidRPr="00E652BC">
        <w:rPr>
          <w:color w:val="000000"/>
          <w:sz w:val="28"/>
          <w:szCs w:val="28"/>
        </w:rPr>
        <w:t>підручник</w:t>
      </w:r>
      <w:proofErr w:type="spellEnd"/>
      <w:r w:rsidRPr="00E652BC">
        <w:rPr>
          <w:color w:val="000000"/>
          <w:sz w:val="28"/>
          <w:szCs w:val="28"/>
        </w:rPr>
        <w:t xml:space="preserve"> / Т. І. Олешко, Н. В. Касьянова, С. Ф. </w:t>
      </w:r>
      <w:proofErr w:type="spellStart"/>
      <w:r w:rsidRPr="00E652BC">
        <w:rPr>
          <w:color w:val="000000"/>
          <w:sz w:val="28"/>
          <w:szCs w:val="28"/>
        </w:rPr>
        <w:t>Смерічевський</w:t>
      </w:r>
      <w:proofErr w:type="spellEnd"/>
      <w:r w:rsidRPr="00E652BC">
        <w:rPr>
          <w:color w:val="000000"/>
          <w:sz w:val="28"/>
          <w:szCs w:val="28"/>
        </w:rPr>
        <w:t xml:space="preserve"> та </w:t>
      </w:r>
      <w:proofErr w:type="spellStart"/>
      <w:r w:rsidRPr="00E652BC">
        <w:rPr>
          <w:color w:val="000000"/>
          <w:sz w:val="28"/>
          <w:szCs w:val="28"/>
        </w:rPr>
        <w:t>ін</w:t>
      </w:r>
      <w:proofErr w:type="spellEnd"/>
      <w:r w:rsidRPr="00E652BC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E652BC">
        <w:rPr>
          <w:color w:val="000000"/>
          <w:sz w:val="28"/>
          <w:szCs w:val="28"/>
        </w:rPr>
        <w:t>Київ</w:t>
      </w:r>
      <w:proofErr w:type="spellEnd"/>
      <w:r w:rsidRPr="00E652BC">
        <w:rPr>
          <w:color w:val="000000"/>
          <w:sz w:val="28"/>
          <w:szCs w:val="28"/>
        </w:rPr>
        <w:t xml:space="preserve"> :</w:t>
      </w:r>
      <w:proofErr w:type="gramEnd"/>
      <w:r w:rsidRPr="00E652BC">
        <w:rPr>
          <w:color w:val="000000"/>
          <w:sz w:val="28"/>
          <w:szCs w:val="28"/>
        </w:rPr>
        <w:t xml:space="preserve"> НАУ, 2022. 200 с</w:t>
      </w:r>
    </w:p>
    <w:p w:rsidR="00770553" w:rsidRDefault="00E652BC" w:rsidP="00770553">
      <w:pPr>
        <w:widowControl/>
        <w:tabs>
          <w:tab w:val="left" w:pos="6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770553">
        <w:rPr>
          <w:color w:val="000000"/>
          <w:sz w:val="28"/>
          <w:szCs w:val="28"/>
        </w:rPr>
        <w:t xml:space="preserve">Зайцева О.О., </w:t>
      </w:r>
      <w:proofErr w:type="spellStart"/>
      <w:r w:rsidR="00770553">
        <w:rPr>
          <w:color w:val="000000"/>
          <w:sz w:val="28"/>
          <w:szCs w:val="28"/>
        </w:rPr>
        <w:t>Болотинюк</w:t>
      </w:r>
      <w:proofErr w:type="spellEnd"/>
      <w:r w:rsidR="00770553">
        <w:rPr>
          <w:color w:val="000000"/>
          <w:sz w:val="28"/>
          <w:szCs w:val="28"/>
        </w:rPr>
        <w:t xml:space="preserve"> І.М. </w:t>
      </w:r>
      <w:proofErr w:type="spellStart"/>
      <w:r w:rsidR="00770553">
        <w:rPr>
          <w:color w:val="000000"/>
          <w:sz w:val="28"/>
          <w:szCs w:val="28"/>
        </w:rPr>
        <w:t>Електронний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бізнес</w:t>
      </w:r>
      <w:proofErr w:type="spellEnd"/>
      <w:r w:rsidR="00770553">
        <w:rPr>
          <w:color w:val="000000"/>
          <w:sz w:val="28"/>
          <w:szCs w:val="28"/>
        </w:rPr>
        <w:t xml:space="preserve">. </w:t>
      </w:r>
      <w:proofErr w:type="spellStart"/>
      <w:r w:rsidR="00770553">
        <w:rPr>
          <w:color w:val="000000"/>
          <w:sz w:val="28"/>
          <w:szCs w:val="28"/>
        </w:rPr>
        <w:t>Навчальний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посібник</w:t>
      </w:r>
      <w:proofErr w:type="spellEnd"/>
      <w:r w:rsidR="00770553">
        <w:rPr>
          <w:color w:val="000000"/>
          <w:sz w:val="28"/>
          <w:szCs w:val="28"/>
        </w:rPr>
        <w:t xml:space="preserve">. </w:t>
      </w:r>
      <w:proofErr w:type="spellStart"/>
      <w:r w:rsidR="00770553">
        <w:rPr>
          <w:color w:val="000000"/>
          <w:sz w:val="28"/>
          <w:szCs w:val="28"/>
        </w:rPr>
        <w:t>Івано-Франківськ</w:t>
      </w:r>
      <w:proofErr w:type="spellEnd"/>
      <w:r w:rsidR="00770553">
        <w:rPr>
          <w:color w:val="000000"/>
          <w:sz w:val="28"/>
          <w:szCs w:val="28"/>
        </w:rPr>
        <w:t xml:space="preserve">: </w:t>
      </w:r>
      <w:proofErr w:type="spellStart"/>
      <w:r w:rsidR="00770553">
        <w:rPr>
          <w:color w:val="000000"/>
          <w:sz w:val="28"/>
          <w:szCs w:val="28"/>
        </w:rPr>
        <w:t>Лілея</w:t>
      </w:r>
      <w:proofErr w:type="spellEnd"/>
      <w:r w:rsidR="00770553">
        <w:rPr>
          <w:color w:val="000000"/>
          <w:sz w:val="28"/>
          <w:szCs w:val="28"/>
        </w:rPr>
        <w:t xml:space="preserve">-НВ, 2015. URL: </w:t>
      </w:r>
      <w:hyperlink r:id="rId8">
        <w:r w:rsidR="00770553">
          <w:rPr>
            <w:color w:val="0000FF"/>
            <w:sz w:val="28"/>
            <w:szCs w:val="28"/>
            <w:u w:val="single"/>
          </w:rPr>
          <w:t xml:space="preserve">http://nmc-pto.lg.ua/images/ </w:t>
        </w:r>
        <w:proofErr w:type="spellStart"/>
        <w:r w:rsidR="00770553">
          <w:rPr>
            <w:color w:val="0000FF"/>
            <w:sz w:val="28"/>
            <w:szCs w:val="28"/>
            <w:u w:val="single"/>
          </w:rPr>
          <w:t>Посібники</w:t>
        </w:r>
        <w:proofErr w:type="spellEnd"/>
        <w:r w:rsidR="00770553">
          <w:rPr>
            <w:color w:val="0000FF"/>
            <w:sz w:val="28"/>
            <w:szCs w:val="28"/>
            <w:u w:val="single"/>
          </w:rPr>
          <w:t>/elektronnyi_biznes.pdf</w:t>
        </w:r>
      </w:hyperlink>
      <w:r w:rsidR="00770553">
        <w:rPr>
          <w:color w:val="000000"/>
          <w:sz w:val="28"/>
          <w:szCs w:val="28"/>
        </w:rPr>
        <w:t xml:space="preserve"> </w:t>
      </w:r>
    </w:p>
    <w:p w:rsidR="00770553" w:rsidRDefault="00E652BC" w:rsidP="00770553">
      <w:pPr>
        <w:widowControl/>
        <w:tabs>
          <w:tab w:val="left" w:pos="6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3. </w:t>
      </w:r>
      <w:proofErr w:type="spellStart"/>
      <w:r w:rsidR="00770553">
        <w:rPr>
          <w:color w:val="000000"/>
          <w:sz w:val="28"/>
          <w:szCs w:val="28"/>
        </w:rPr>
        <w:t>Федишин</w:t>
      </w:r>
      <w:proofErr w:type="spellEnd"/>
      <w:r w:rsidR="00770553">
        <w:rPr>
          <w:color w:val="000000"/>
          <w:sz w:val="28"/>
          <w:szCs w:val="28"/>
        </w:rPr>
        <w:t xml:space="preserve"> І.Б. </w:t>
      </w:r>
      <w:proofErr w:type="spellStart"/>
      <w:r w:rsidR="00770553">
        <w:rPr>
          <w:color w:val="000000"/>
          <w:sz w:val="28"/>
          <w:szCs w:val="28"/>
        </w:rPr>
        <w:t>Електронний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бізнес</w:t>
      </w:r>
      <w:proofErr w:type="spellEnd"/>
      <w:r w:rsidR="00770553">
        <w:rPr>
          <w:color w:val="000000"/>
          <w:sz w:val="28"/>
          <w:szCs w:val="28"/>
        </w:rPr>
        <w:t xml:space="preserve"> та </w:t>
      </w:r>
      <w:proofErr w:type="spellStart"/>
      <w:r w:rsidR="00770553">
        <w:rPr>
          <w:color w:val="000000"/>
          <w:sz w:val="28"/>
          <w:szCs w:val="28"/>
        </w:rPr>
        <w:t>електронна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комерція</w:t>
      </w:r>
      <w:proofErr w:type="spellEnd"/>
      <w:r w:rsidR="00770553">
        <w:rPr>
          <w:color w:val="000000"/>
          <w:sz w:val="28"/>
          <w:szCs w:val="28"/>
        </w:rPr>
        <w:t xml:space="preserve"> (</w:t>
      </w:r>
      <w:proofErr w:type="spellStart"/>
      <w:r w:rsidR="00770553">
        <w:rPr>
          <w:color w:val="000000"/>
          <w:sz w:val="28"/>
          <w:szCs w:val="28"/>
        </w:rPr>
        <w:t>опорний</w:t>
      </w:r>
      <w:proofErr w:type="spellEnd"/>
      <w:r w:rsidR="00770553">
        <w:rPr>
          <w:color w:val="000000"/>
          <w:sz w:val="28"/>
          <w:szCs w:val="28"/>
        </w:rPr>
        <w:t xml:space="preserve"> конспект </w:t>
      </w:r>
      <w:proofErr w:type="spellStart"/>
      <w:r w:rsidR="00770553">
        <w:rPr>
          <w:color w:val="000000"/>
          <w:sz w:val="28"/>
          <w:szCs w:val="28"/>
        </w:rPr>
        <w:t>лекцій</w:t>
      </w:r>
      <w:proofErr w:type="spellEnd"/>
      <w:r w:rsidR="00770553">
        <w:rPr>
          <w:color w:val="000000"/>
          <w:sz w:val="28"/>
          <w:szCs w:val="28"/>
        </w:rPr>
        <w:t xml:space="preserve"> для </w:t>
      </w:r>
      <w:proofErr w:type="spellStart"/>
      <w:r w:rsidR="00770553">
        <w:rPr>
          <w:color w:val="000000"/>
          <w:sz w:val="28"/>
          <w:szCs w:val="28"/>
        </w:rPr>
        <w:t>студентів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напрямку</w:t>
      </w:r>
      <w:proofErr w:type="spellEnd"/>
      <w:r w:rsidR="00770553">
        <w:rPr>
          <w:color w:val="000000"/>
          <w:sz w:val="28"/>
          <w:szCs w:val="28"/>
        </w:rPr>
        <w:t xml:space="preserve"> «Менеджмент» </w:t>
      </w:r>
      <w:proofErr w:type="spellStart"/>
      <w:r w:rsidR="00770553">
        <w:rPr>
          <w:color w:val="000000"/>
          <w:sz w:val="28"/>
          <w:szCs w:val="28"/>
        </w:rPr>
        <w:t>усіх</w:t>
      </w:r>
      <w:proofErr w:type="spellEnd"/>
      <w:r w:rsidR="00770553">
        <w:rPr>
          <w:color w:val="000000"/>
          <w:sz w:val="28"/>
          <w:szCs w:val="28"/>
        </w:rPr>
        <w:t xml:space="preserve"> форм </w:t>
      </w:r>
      <w:proofErr w:type="spellStart"/>
      <w:r w:rsidR="00770553">
        <w:rPr>
          <w:color w:val="000000"/>
          <w:sz w:val="28"/>
          <w:szCs w:val="28"/>
        </w:rPr>
        <w:t>навчання</w:t>
      </w:r>
      <w:proofErr w:type="spellEnd"/>
      <w:r w:rsidR="00770553">
        <w:rPr>
          <w:color w:val="000000"/>
          <w:sz w:val="28"/>
          <w:szCs w:val="28"/>
        </w:rPr>
        <w:t xml:space="preserve">). </w:t>
      </w:r>
      <w:proofErr w:type="spellStart"/>
      <w:r w:rsidR="00770553">
        <w:rPr>
          <w:color w:val="000000"/>
          <w:sz w:val="28"/>
          <w:szCs w:val="28"/>
        </w:rPr>
        <w:t>Тернопіль</w:t>
      </w:r>
      <w:proofErr w:type="spellEnd"/>
      <w:r w:rsidR="00770553">
        <w:rPr>
          <w:color w:val="000000"/>
          <w:sz w:val="28"/>
          <w:szCs w:val="28"/>
        </w:rPr>
        <w:t xml:space="preserve">, ТНТУ </w:t>
      </w:r>
      <w:proofErr w:type="spellStart"/>
      <w:r w:rsidR="00770553">
        <w:rPr>
          <w:color w:val="000000"/>
          <w:sz w:val="28"/>
          <w:szCs w:val="28"/>
        </w:rPr>
        <w:t>імені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Івана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Пулюя</w:t>
      </w:r>
      <w:proofErr w:type="spellEnd"/>
      <w:r w:rsidR="00770553">
        <w:rPr>
          <w:color w:val="000000"/>
          <w:sz w:val="28"/>
          <w:szCs w:val="28"/>
        </w:rPr>
        <w:t xml:space="preserve">, 2016. 97 с. URL: </w:t>
      </w:r>
      <w:hyperlink r:id="rId9">
        <w:r w:rsidR="00770553">
          <w:rPr>
            <w:color w:val="0000FF"/>
            <w:sz w:val="28"/>
            <w:szCs w:val="28"/>
            <w:u w:val="single"/>
          </w:rPr>
          <w:t>http://elartu.tntu.edu.ua/bitstream/123456789/17964/5/Lekciji_Elektronnyj_biznes.pdf</w:t>
        </w:r>
      </w:hyperlink>
      <w:r w:rsidR="00770553">
        <w:rPr>
          <w:color w:val="000000"/>
          <w:sz w:val="28"/>
          <w:szCs w:val="28"/>
        </w:rPr>
        <w:t xml:space="preserve"> </w:t>
      </w:r>
    </w:p>
    <w:p w:rsidR="00770553" w:rsidRDefault="00E652BC" w:rsidP="00770553">
      <w:pPr>
        <w:widowControl/>
        <w:tabs>
          <w:tab w:val="left" w:pos="6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4. </w:t>
      </w:r>
      <w:proofErr w:type="spellStart"/>
      <w:r w:rsidR="00770553">
        <w:rPr>
          <w:color w:val="000000"/>
          <w:sz w:val="28"/>
          <w:szCs w:val="28"/>
        </w:rPr>
        <w:t>Шалева</w:t>
      </w:r>
      <w:proofErr w:type="spellEnd"/>
      <w:r w:rsidR="00770553">
        <w:rPr>
          <w:color w:val="000000"/>
          <w:sz w:val="28"/>
          <w:szCs w:val="28"/>
        </w:rPr>
        <w:t xml:space="preserve"> О. І. </w:t>
      </w:r>
      <w:proofErr w:type="spellStart"/>
      <w:r w:rsidR="00770553">
        <w:rPr>
          <w:color w:val="000000"/>
          <w:sz w:val="28"/>
          <w:szCs w:val="28"/>
        </w:rPr>
        <w:t>Електронна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комерція</w:t>
      </w:r>
      <w:proofErr w:type="spellEnd"/>
      <w:r w:rsidR="00770553">
        <w:rPr>
          <w:color w:val="000000"/>
          <w:sz w:val="28"/>
          <w:szCs w:val="28"/>
        </w:rPr>
        <w:t xml:space="preserve">. </w:t>
      </w:r>
      <w:proofErr w:type="spellStart"/>
      <w:r w:rsidR="00770553">
        <w:rPr>
          <w:color w:val="000000"/>
          <w:sz w:val="28"/>
          <w:szCs w:val="28"/>
        </w:rPr>
        <w:t>Навч</w:t>
      </w:r>
      <w:proofErr w:type="spellEnd"/>
      <w:proofErr w:type="gramStart"/>
      <w:r w:rsidR="00770553">
        <w:rPr>
          <w:color w:val="000000"/>
          <w:sz w:val="28"/>
          <w:szCs w:val="28"/>
        </w:rPr>
        <w:t xml:space="preserve">. </w:t>
      </w:r>
      <w:proofErr w:type="spellStart"/>
      <w:r w:rsidR="00770553">
        <w:rPr>
          <w:color w:val="000000"/>
          <w:sz w:val="28"/>
          <w:szCs w:val="28"/>
        </w:rPr>
        <w:t>посіб</w:t>
      </w:r>
      <w:proofErr w:type="spellEnd"/>
      <w:proofErr w:type="gramEnd"/>
      <w:r w:rsidR="00770553">
        <w:rPr>
          <w:color w:val="000000"/>
          <w:sz w:val="28"/>
          <w:szCs w:val="28"/>
        </w:rPr>
        <w:t xml:space="preserve">. К.: Центр </w:t>
      </w:r>
      <w:proofErr w:type="spellStart"/>
      <w:r w:rsidR="00770553">
        <w:rPr>
          <w:color w:val="000000"/>
          <w:sz w:val="28"/>
          <w:szCs w:val="28"/>
        </w:rPr>
        <w:t>учбової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літератури</w:t>
      </w:r>
      <w:proofErr w:type="spellEnd"/>
      <w:r w:rsidR="00770553">
        <w:rPr>
          <w:color w:val="000000"/>
          <w:sz w:val="28"/>
          <w:szCs w:val="28"/>
        </w:rPr>
        <w:t xml:space="preserve">, 2011. 216 с. URL: </w:t>
      </w:r>
      <w:hyperlink r:id="rId10">
        <w:r w:rsidR="00770553">
          <w:rPr>
            <w:color w:val="0000FF"/>
            <w:sz w:val="28"/>
            <w:szCs w:val="28"/>
            <w:u w:val="single"/>
          </w:rPr>
          <w:t>https://kcollegeht.kr.ua/images/Electronni_pidruchniki/ЕК_Шалева_навч_посібник_2011р.pdf</w:t>
        </w:r>
      </w:hyperlink>
      <w:r w:rsidR="00770553">
        <w:rPr>
          <w:color w:val="000000"/>
          <w:sz w:val="28"/>
          <w:szCs w:val="28"/>
        </w:rPr>
        <w:t xml:space="preserve"> </w:t>
      </w:r>
    </w:p>
    <w:p w:rsidR="00770553" w:rsidRDefault="00E652BC" w:rsidP="00770553">
      <w:pPr>
        <w:widowControl/>
        <w:tabs>
          <w:tab w:val="left" w:pos="6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5. </w:t>
      </w:r>
      <w:proofErr w:type="spellStart"/>
      <w:r w:rsidR="00770553">
        <w:rPr>
          <w:color w:val="000000"/>
          <w:sz w:val="28"/>
          <w:szCs w:val="28"/>
        </w:rPr>
        <w:t>Тардаскіна</w:t>
      </w:r>
      <w:proofErr w:type="spellEnd"/>
      <w:r w:rsidR="00770553">
        <w:rPr>
          <w:color w:val="000000"/>
          <w:sz w:val="28"/>
          <w:szCs w:val="28"/>
        </w:rPr>
        <w:t xml:space="preserve"> Т.М., Стрельчук Є.М., Терешко Ю.В. </w:t>
      </w:r>
      <w:proofErr w:type="spellStart"/>
      <w:r w:rsidR="00770553">
        <w:rPr>
          <w:color w:val="000000"/>
          <w:sz w:val="28"/>
          <w:szCs w:val="28"/>
        </w:rPr>
        <w:t>Електронна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комерція</w:t>
      </w:r>
      <w:proofErr w:type="spellEnd"/>
      <w:r w:rsidR="00770553">
        <w:rPr>
          <w:color w:val="000000"/>
          <w:sz w:val="28"/>
          <w:szCs w:val="28"/>
        </w:rPr>
        <w:t xml:space="preserve">: </w:t>
      </w:r>
      <w:proofErr w:type="spellStart"/>
      <w:r w:rsidR="00770553">
        <w:rPr>
          <w:color w:val="000000"/>
          <w:sz w:val="28"/>
          <w:szCs w:val="28"/>
        </w:rPr>
        <w:t>Навчальний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посібник</w:t>
      </w:r>
      <w:proofErr w:type="spellEnd"/>
      <w:r w:rsidR="00770553">
        <w:rPr>
          <w:color w:val="000000"/>
          <w:sz w:val="28"/>
          <w:szCs w:val="28"/>
        </w:rPr>
        <w:t xml:space="preserve">. Одеса: ОНАЗ </w:t>
      </w:r>
      <w:proofErr w:type="spellStart"/>
      <w:r w:rsidR="00770553">
        <w:rPr>
          <w:color w:val="000000"/>
          <w:sz w:val="28"/>
          <w:szCs w:val="28"/>
        </w:rPr>
        <w:t>ім.О.С</w:t>
      </w:r>
      <w:proofErr w:type="spellEnd"/>
      <w:r w:rsidR="00770553">
        <w:rPr>
          <w:color w:val="000000"/>
          <w:sz w:val="28"/>
          <w:szCs w:val="28"/>
        </w:rPr>
        <w:t xml:space="preserve">. Попова, 2011. 244 с. URL: </w:t>
      </w:r>
      <w:hyperlink r:id="rId11">
        <w:r w:rsidR="00770553">
          <w:rPr>
            <w:color w:val="0000FF"/>
            <w:sz w:val="28"/>
            <w:szCs w:val="28"/>
            <w:u w:val="single"/>
          </w:rPr>
          <w:t>http://www.dut.edu.ua/uploads/l_178_50211194.pdf</w:t>
        </w:r>
      </w:hyperlink>
      <w:r w:rsidR="00770553">
        <w:rPr>
          <w:color w:val="000000"/>
          <w:sz w:val="28"/>
          <w:szCs w:val="28"/>
        </w:rPr>
        <w:t xml:space="preserve"> </w:t>
      </w:r>
    </w:p>
    <w:p w:rsidR="00770553" w:rsidRDefault="00E652BC" w:rsidP="00770553">
      <w:pPr>
        <w:widowControl/>
        <w:tabs>
          <w:tab w:val="left" w:pos="6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6. </w:t>
      </w:r>
      <w:proofErr w:type="spellStart"/>
      <w:r w:rsidR="00770553">
        <w:rPr>
          <w:color w:val="000000"/>
          <w:sz w:val="28"/>
          <w:szCs w:val="28"/>
        </w:rPr>
        <w:t>Плескач</w:t>
      </w:r>
      <w:proofErr w:type="spellEnd"/>
      <w:r w:rsidR="00770553">
        <w:rPr>
          <w:color w:val="000000"/>
          <w:sz w:val="28"/>
          <w:szCs w:val="28"/>
        </w:rPr>
        <w:t xml:space="preserve"> В.Л., </w:t>
      </w:r>
      <w:proofErr w:type="spellStart"/>
      <w:r w:rsidR="00770553">
        <w:rPr>
          <w:color w:val="000000"/>
          <w:sz w:val="28"/>
          <w:szCs w:val="28"/>
        </w:rPr>
        <w:t>Затонацька</w:t>
      </w:r>
      <w:proofErr w:type="spellEnd"/>
      <w:r w:rsidR="00770553">
        <w:rPr>
          <w:color w:val="000000"/>
          <w:sz w:val="28"/>
          <w:szCs w:val="28"/>
        </w:rPr>
        <w:t xml:space="preserve"> Т.Г. </w:t>
      </w:r>
      <w:proofErr w:type="spellStart"/>
      <w:r w:rsidR="00770553">
        <w:rPr>
          <w:color w:val="000000"/>
          <w:sz w:val="28"/>
          <w:szCs w:val="28"/>
        </w:rPr>
        <w:t>Електронна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770553">
        <w:rPr>
          <w:color w:val="000000"/>
          <w:sz w:val="28"/>
          <w:szCs w:val="28"/>
        </w:rPr>
        <w:t>комерція</w:t>
      </w:r>
      <w:proofErr w:type="spellEnd"/>
      <w:r w:rsidR="00770553">
        <w:rPr>
          <w:color w:val="000000"/>
          <w:sz w:val="28"/>
          <w:szCs w:val="28"/>
        </w:rPr>
        <w:t xml:space="preserve"> :</w:t>
      </w:r>
      <w:proofErr w:type="gram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Підручник</w:t>
      </w:r>
      <w:proofErr w:type="spellEnd"/>
      <w:r w:rsidR="00770553">
        <w:rPr>
          <w:color w:val="000000"/>
          <w:sz w:val="28"/>
          <w:szCs w:val="28"/>
        </w:rPr>
        <w:t xml:space="preserve">. </w:t>
      </w:r>
      <w:proofErr w:type="spellStart"/>
      <w:r w:rsidR="00770553">
        <w:rPr>
          <w:color w:val="000000"/>
          <w:sz w:val="28"/>
          <w:szCs w:val="28"/>
        </w:rPr>
        <w:t>Київ</w:t>
      </w:r>
      <w:proofErr w:type="spellEnd"/>
      <w:r w:rsidR="00770553">
        <w:rPr>
          <w:color w:val="000000"/>
          <w:sz w:val="28"/>
          <w:szCs w:val="28"/>
        </w:rPr>
        <w:t xml:space="preserve">: </w:t>
      </w:r>
      <w:proofErr w:type="spellStart"/>
      <w:r w:rsidR="00770553">
        <w:rPr>
          <w:color w:val="000000"/>
          <w:sz w:val="28"/>
          <w:szCs w:val="28"/>
        </w:rPr>
        <w:t>Знання</w:t>
      </w:r>
      <w:proofErr w:type="spellEnd"/>
      <w:r w:rsidR="00770553">
        <w:rPr>
          <w:color w:val="000000"/>
          <w:sz w:val="28"/>
          <w:szCs w:val="28"/>
        </w:rPr>
        <w:t xml:space="preserve">, 2007. 535 с. URL: </w:t>
      </w:r>
    </w:p>
    <w:p w:rsidR="00770553" w:rsidRDefault="00E652BC" w:rsidP="00770553">
      <w:pPr>
        <w:widowControl/>
        <w:tabs>
          <w:tab w:val="left" w:pos="6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7. </w:t>
      </w:r>
      <w:proofErr w:type="spellStart"/>
      <w:r w:rsidR="00770553">
        <w:rPr>
          <w:color w:val="000000"/>
          <w:sz w:val="28"/>
          <w:szCs w:val="28"/>
        </w:rPr>
        <w:t>Ляпін</w:t>
      </w:r>
      <w:proofErr w:type="spellEnd"/>
      <w:r w:rsidR="00770553">
        <w:rPr>
          <w:color w:val="000000"/>
          <w:sz w:val="28"/>
          <w:szCs w:val="28"/>
        </w:rPr>
        <w:t xml:space="preserve"> Д. В. Тест малого </w:t>
      </w:r>
      <w:proofErr w:type="spellStart"/>
      <w:r w:rsidR="00770553">
        <w:rPr>
          <w:color w:val="000000"/>
          <w:sz w:val="28"/>
          <w:szCs w:val="28"/>
        </w:rPr>
        <w:t>підприємництва</w:t>
      </w:r>
      <w:proofErr w:type="spellEnd"/>
      <w:r w:rsidR="00770553">
        <w:rPr>
          <w:color w:val="000000"/>
          <w:sz w:val="28"/>
          <w:szCs w:val="28"/>
        </w:rPr>
        <w:t xml:space="preserve"> (М-тест). </w:t>
      </w:r>
      <w:proofErr w:type="spellStart"/>
      <w:r w:rsidR="00770553">
        <w:rPr>
          <w:color w:val="000000"/>
          <w:sz w:val="28"/>
          <w:szCs w:val="28"/>
        </w:rPr>
        <w:t>Посібник</w:t>
      </w:r>
      <w:proofErr w:type="spellEnd"/>
      <w:r w:rsidR="00770553">
        <w:rPr>
          <w:color w:val="000000"/>
          <w:sz w:val="28"/>
          <w:szCs w:val="28"/>
        </w:rPr>
        <w:t xml:space="preserve"> з </w:t>
      </w:r>
      <w:proofErr w:type="spellStart"/>
      <w:r w:rsidR="00770553">
        <w:rPr>
          <w:color w:val="000000"/>
          <w:sz w:val="28"/>
          <w:szCs w:val="28"/>
        </w:rPr>
        <w:t>використання</w:t>
      </w:r>
      <w:proofErr w:type="spellEnd"/>
      <w:r w:rsidR="00770553">
        <w:rPr>
          <w:color w:val="000000"/>
          <w:sz w:val="28"/>
          <w:szCs w:val="28"/>
        </w:rPr>
        <w:t xml:space="preserve"> //</w:t>
      </w:r>
      <w:proofErr w:type="spellStart"/>
      <w:r w:rsidR="00770553">
        <w:rPr>
          <w:color w:val="000000"/>
          <w:sz w:val="28"/>
          <w:szCs w:val="28"/>
        </w:rPr>
        <w:t>Київ</w:t>
      </w:r>
      <w:proofErr w:type="spellEnd"/>
      <w:r w:rsidR="00770553">
        <w:rPr>
          <w:color w:val="000000"/>
          <w:sz w:val="28"/>
          <w:szCs w:val="28"/>
        </w:rPr>
        <w:t xml:space="preserve">: Центр </w:t>
      </w:r>
      <w:proofErr w:type="spellStart"/>
      <w:r w:rsidR="00770553">
        <w:rPr>
          <w:color w:val="000000"/>
          <w:sz w:val="28"/>
          <w:szCs w:val="28"/>
        </w:rPr>
        <w:t>комерційного</w:t>
      </w:r>
      <w:proofErr w:type="spellEnd"/>
      <w:r w:rsidR="00770553">
        <w:rPr>
          <w:color w:val="000000"/>
          <w:sz w:val="28"/>
          <w:szCs w:val="28"/>
        </w:rPr>
        <w:t xml:space="preserve"> права. – 2016. – С. 63.</w:t>
      </w:r>
    </w:p>
    <w:p w:rsidR="00770553" w:rsidRDefault="00E652BC" w:rsidP="00770553">
      <w:pPr>
        <w:widowControl/>
        <w:tabs>
          <w:tab w:val="left" w:pos="6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8. </w:t>
      </w:r>
      <w:proofErr w:type="spellStart"/>
      <w:r w:rsidR="00770553">
        <w:rPr>
          <w:color w:val="000000"/>
          <w:sz w:val="28"/>
          <w:szCs w:val="28"/>
        </w:rPr>
        <w:t>Дергачова</w:t>
      </w:r>
      <w:proofErr w:type="spellEnd"/>
      <w:r w:rsidR="00770553">
        <w:rPr>
          <w:color w:val="000000"/>
          <w:sz w:val="28"/>
          <w:szCs w:val="28"/>
        </w:rPr>
        <w:t xml:space="preserve"> В.В., </w:t>
      </w:r>
      <w:proofErr w:type="spellStart"/>
      <w:r w:rsidR="00770553">
        <w:rPr>
          <w:color w:val="000000"/>
          <w:sz w:val="28"/>
          <w:szCs w:val="28"/>
        </w:rPr>
        <w:t>Скибіна</w:t>
      </w:r>
      <w:proofErr w:type="spellEnd"/>
      <w:r w:rsidR="00770553">
        <w:rPr>
          <w:color w:val="000000"/>
          <w:sz w:val="28"/>
          <w:szCs w:val="28"/>
        </w:rPr>
        <w:t xml:space="preserve"> О.О. </w:t>
      </w:r>
      <w:proofErr w:type="spellStart"/>
      <w:r w:rsidR="00770553">
        <w:rPr>
          <w:color w:val="000000"/>
          <w:sz w:val="28"/>
          <w:szCs w:val="28"/>
        </w:rPr>
        <w:t>Глобалізація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бізнесу</w:t>
      </w:r>
      <w:proofErr w:type="spellEnd"/>
      <w:r w:rsidR="00770553">
        <w:rPr>
          <w:color w:val="000000"/>
          <w:sz w:val="28"/>
          <w:szCs w:val="28"/>
        </w:rPr>
        <w:t xml:space="preserve"> та </w:t>
      </w:r>
      <w:proofErr w:type="spellStart"/>
      <w:r w:rsidR="00770553">
        <w:rPr>
          <w:color w:val="000000"/>
          <w:sz w:val="28"/>
          <w:szCs w:val="28"/>
        </w:rPr>
        <w:t>Інтернет</w:t>
      </w:r>
      <w:proofErr w:type="spellEnd"/>
      <w:r w:rsidR="00770553">
        <w:rPr>
          <w:color w:val="000000"/>
          <w:sz w:val="28"/>
          <w:szCs w:val="28"/>
        </w:rPr>
        <w:t xml:space="preserve">-маркетинг: </w:t>
      </w:r>
      <w:proofErr w:type="spellStart"/>
      <w:r w:rsidR="00770553">
        <w:rPr>
          <w:color w:val="000000"/>
          <w:sz w:val="28"/>
          <w:szCs w:val="28"/>
        </w:rPr>
        <w:t>перспективи</w:t>
      </w:r>
      <w:proofErr w:type="spellEnd"/>
      <w:r w:rsidR="00770553">
        <w:rPr>
          <w:color w:val="000000"/>
          <w:sz w:val="28"/>
          <w:szCs w:val="28"/>
        </w:rPr>
        <w:t xml:space="preserve"> і </w:t>
      </w:r>
      <w:proofErr w:type="spellStart"/>
      <w:r w:rsidR="00770553">
        <w:rPr>
          <w:color w:val="000000"/>
          <w:sz w:val="28"/>
          <w:szCs w:val="28"/>
        </w:rPr>
        <w:t>проблеми</w:t>
      </w:r>
      <w:proofErr w:type="spellEnd"/>
      <w:r w:rsidR="00770553">
        <w:rPr>
          <w:color w:val="000000"/>
          <w:sz w:val="28"/>
          <w:szCs w:val="28"/>
        </w:rPr>
        <w:t xml:space="preserve">: </w:t>
      </w:r>
      <w:proofErr w:type="spellStart"/>
      <w:r w:rsidR="00770553">
        <w:rPr>
          <w:color w:val="000000"/>
          <w:sz w:val="28"/>
          <w:szCs w:val="28"/>
        </w:rPr>
        <w:t>монографія</w:t>
      </w:r>
      <w:proofErr w:type="spellEnd"/>
      <w:r w:rsidR="00770553">
        <w:rPr>
          <w:color w:val="000000"/>
          <w:sz w:val="28"/>
          <w:szCs w:val="28"/>
        </w:rPr>
        <w:t xml:space="preserve">. </w:t>
      </w:r>
      <w:proofErr w:type="spellStart"/>
      <w:r w:rsidR="00770553">
        <w:rPr>
          <w:color w:val="000000"/>
          <w:sz w:val="28"/>
          <w:szCs w:val="28"/>
        </w:rPr>
        <w:t>Донецьк</w:t>
      </w:r>
      <w:proofErr w:type="spellEnd"/>
      <w:r w:rsidR="00770553">
        <w:rPr>
          <w:color w:val="000000"/>
          <w:sz w:val="28"/>
          <w:szCs w:val="28"/>
        </w:rPr>
        <w:t>, 2007. 216 с.</w:t>
      </w:r>
    </w:p>
    <w:p w:rsidR="00770553" w:rsidRDefault="00770553" w:rsidP="00770553">
      <w:pPr>
        <w:widowControl/>
        <w:tabs>
          <w:tab w:val="left" w:pos="6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652BC">
        <w:rPr>
          <w:color w:val="000000"/>
          <w:sz w:val="28"/>
          <w:szCs w:val="28"/>
          <w:lang w:val="uk-UA"/>
        </w:rPr>
        <w:t xml:space="preserve">9. </w:t>
      </w:r>
      <w:proofErr w:type="spellStart"/>
      <w:r>
        <w:rPr>
          <w:color w:val="000000"/>
          <w:sz w:val="28"/>
          <w:szCs w:val="28"/>
        </w:rPr>
        <w:t>Плескач</w:t>
      </w:r>
      <w:proofErr w:type="spellEnd"/>
      <w:r>
        <w:rPr>
          <w:color w:val="000000"/>
          <w:sz w:val="28"/>
          <w:szCs w:val="28"/>
        </w:rPr>
        <w:t xml:space="preserve"> В. Л. </w:t>
      </w:r>
      <w:proofErr w:type="spellStart"/>
      <w:r>
        <w:rPr>
          <w:color w:val="000000"/>
          <w:sz w:val="28"/>
          <w:szCs w:val="28"/>
        </w:rPr>
        <w:t>Технології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електронного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бізнесу</w:t>
      </w:r>
      <w:proofErr w:type="spellEnd"/>
      <w:r>
        <w:rPr>
          <w:color w:val="000000"/>
          <w:sz w:val="28"/>
          <w:szCs w:val="28"/>
        </w:rPr>
        <w:t xml:space="preserve">. К.: КНТЕУ, 2004. 222с. </w:t>
      </w:r>
    </w:p>
    <w:p w:rsidR="00E652BC" w:rsidRDefault="00E652BC" w:rsidP="00770553">
      <w:pPr>
        <w:widowControl/>
        <w:tabs>
          <w:tab w:val="left" w:pos="6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10. </w:t>
      </w:r>
      <w:proofErr w:type="spellStart"/>
      <w:r w:rsidRPr="00E652BC">
        <w:rPr>
          <w:color w:val="000000"/>
          <w:sz w:val="28"/>
          <w:szCs w:val="28"/>
        </w:rPr>
        <w:t>Top</w:t>
      </w:r>
      <w:proofErr w:type="spellEnd"/>
      <w:r w:rsidRPr="00E652BC">
        <w:rPr>
          <w:color w:val="000000"/>
          <w:sz w:val="28"/>
          <w:szCs w:val="28"/>
        </w:rPr>
        <w:t xml:space="preserve"> 10 </w:t>
      </w:r>
      <w:proofErr w:type="spellStart"/>
      <w:r w:rsidRPr="00E652BC">
        <w:rPr>
          <w:color w:val="000000"/>
          <w:sz w:val="28"/>
          <w:szCs w:val="28"/>
        </w:rPr>
        <w:t>Digital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Business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Models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for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Online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Companies</w:t>
      </w:r>
      <w:proofErr w:type="spellEnd"/>
      <w:r w:rsidRPr="00E652BC">
        <w:rPr>
          <w:color w:val="000000"/>
          <w:sz w:val="28"/>
          <w:szCs w:val="28"/>
        </w:rPr>
        <w:t xml:space="preserve"> [</w:t>
      </w:r>
      <w:proofErr w:type="spellStart"/>
      <w:r w:rsidRPr="00E652BC">
        <w:rPr>
          <w:color w:val="000000"/>
          <w:sz w:val="28"/>
          <w:szCs w:val="28"/>
        </w:rPr>
        <w:t>Examples</w:t>
      </w:r>
      <w:proofErr w:type="spellEnd"/>
      <w:r w:rsidRPr="00E652BC">
        <w:rPr>
          <w:color w:val="000000"/>
          <w:sz w:val="28"/>
          <w:szCs w:val="28"/>
        </w:rPr>
        <w:t xml:space="preserve">]. </w:t>
      </w:r>
      <w:proofErr w:type="spellStart"/>
      <w:r w:rsidRPr="00E652BC">
        <w:rPr>
          <w:color w:val="000000"/>
          <w:sz w:val="28"/>
          <w:szCs w:val="28"/>
        </w:rPr>
        <w:t>DevriX</w:t>
      </w:r>
      <w:proofErr w:type="spellEnd"/>
      <w:r w:rsidRPr="00E652BC">
        <w:rPr>
          <w:color w:val="000000"/>
          <w:sz w:val="28"/>
          <w:szCs w:val="28"/>
        </w:rPr>
        <w:t>. URL: https://devrix.com/tutorial/top10-digital-business-models-online-companies-examples.</w:t>
      </w:r>
    </w:p>
    <w:p w:rsidR="00770553" w:rsidRDefault="00E652BC" w:rsidP="00770553">
      <w:pPr>
        <w:widowControl/>
        <w:tabs>
          <w:tab w:val="left" w:pos="6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11. </w:t>
      </w:r>
      <w:r w:rsidR="00770553">
        <w:rPr>
          <w:color w:val="000000"/>
          <w:sz w:val="28"/>
          <w:szCs w:val="28"/>
        </w:rPr>
        <w:t xml:space="preserve">Закон </w:t>
      </w:r>
      <w:proofErr w:type="spellStart"/>
      <w:r w:rsidR="00770553">
        <w:rPr>
          <w:color w:val="000000"/>
          <w:sz w:val="28"/>
          <w:szCs w:val="28"/>
        </w:rPr>
        <w:t>України</w:t>
      </w:r>
      <w:proofErr w:type="spellEnd"/>
      <w:r w:rsidR="00770553">
        <w:rPr>
          <w:color w:val="000000"/>
          <w:sz w:val="28"/>
          <w:szCs w:val="28"/>
        </w:rPr>
        <w:t xml:space="preserve"> Про </w:t>
      </w:r>
      <w:proofErr w:type="spellStart"/>
      <w:r w:rsidR="00770553">
        <w:rPr>
          <w:color w:val="000000"/>
          <w:sz w:val="28"/>
          <w:szCs w:val="28"/>
        </w:rPr>
        <w:t>електронну</w:t>
      </w:r>
      <w:proofErr w:type="spellEnd"/>
      <w:r w:rsidR="00770553">
        <w:rPr>
          <w:color w:val="000000"/>
          <w:sz w:val="28"/>
          <w:szCs w:val="28"/>
        </w:rPr>
        <w:t xml:space="preserve"> </w:t>
      </w:r>
      <w:proofErr w:type="spellStart"/>
      <w:r w:rsidR="00770553">
        <w:rPr>
          <w:color w:val="000000"/>
          <w:sz w:val="28"/>
          <w:szCs w:val="28"/>
        </w:rPr>
        <w:t>комерцію</w:t>
      </w:r>
      <w:proofErr w:type="spellEnd"/>
      <w:r w:rsidR="00770553">
        <w:rPr>
          <w:color w:val="000000"/>
          <w:sz w:val="28"/>
          <w:szCs w:val="28"/>
        </w:rPr>
        <w:t xml:space="preserve"> [</w:t>
      </w:r>
      <w:proofErr w:type="spellStart"/>
      <w:r w:rsidR="00770553">
        <w:rPr>
          <w:color w:val="000000"/>
          <w:sz w:val="28"/>
          <w:szCs w:val="28"/>
        </w:rPr>
        <w:t>Електронний</w:t>
      </w:r>
      <w:proofErr w:type="spellEnd"/>
      <w:r w:rsidR="00770553">
        <w:rPr>
          <w:color w:val="000000"/>
          <w:sz w:val="28"/>
          <w:szCs w:val="28"/>
        </w:rPr>
        <w:t xml:space="preserve"> ресурс]. – Режим </w:t>
      </w:r>
      <w:proofErr w:type="gramStart"/>
      <w:r w:rsidR="00770553">
        <w:rPr>
          <w:color w:val="000000"/>
          <w:sz w:val="28"/>
          <w:szCs w:val="28"/>
        </w:rPr>
        <w:t>доступа :</w:t>
      </w:r>
      <w:proofErr w:type="gramEnd"/>
      <w:r w:rsidR="00770553">
        <w:rPr>
          <w:color w:val="000000"/>
          <w:sz w:val="28"/>
          <w:szCs w:val="28"/>
        </w:rPr>
        <w:t xml:space="preserve"> http://zakon4.rada.gov.ua /</w:t>
      </w:r>
      <w:proofErr w:type="spellStart"/>
      <w:r w:rsidR="00770553">
        <w:rPr>
          <w:color w:val="000000"/>
          <w:sz w:val="28"/>
          <w:szCs w:val="28"/>
        </w:rPr>
        <w:t>laws</w:t>
      </w:r>
      <w:proofErr w:type="spellEnd"/>
      <w:r w:rsidR="00770553">
        <w:rPr>
          <w:color w:val="000000"/>
          <w:sz w:val="28"/>
          <w:szCs w:val="28"/>
        </w:rPr>
        <w:t>/</w:t>
      </w:r>
      <w:proofErr w:type="spellStart"/>
      <w:r w:rsidR="00770553">
        <w:rPr>
          <w:color w:val="000000"/>
          <w:sz w:val="28"/>
          <w:szCs w:val="28"/>
        </w:rPr>
        <w:t>show</w:t>
      </w:r>
      <w:proofErr w:type="spellEnd"/>
      <w:r w:rsidR="00770553">
        <w:rPr>
          <w:color w:val="000000"/>
          <w:sz w:val="28"/>
          <w:szCs w:val="28"/>
        </w:rPr>
        <w:t>/675-viii</w:t>
      </w:r>
    </w:p>
    <w:p w:rsidR="00A70EC9" w:rsidRDefault="00A70EC9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</w:p>
    <w:p w:rsidR="00770553" w:rsidRDefault="00770553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</w:p>
    <w:p w:rsidR="00744A6E" w:rsidRDefault="00B656D1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  <w:r w:rsidRPr="00D9293B">
        <w:rPr>
          <w:b/>
          <w:i/>
          <w:color w:val="000000"/>
          <w:sz w:val="28"/>
          <w:szCs w:val="28"/>
          <w:lang w:val="uk-UA" w:eastAsia="uk-UA"/>
        </w:rPr>
        <w:t>Допоміжна література</w:t>
      </w:r>
    </w:p>
    <w:p w:rsidR="00C91D02" w:rsidRDefault="00C91D02" w:rsidP="00C91D02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C91D02">
        <w:rPr>
          <w:color w:val="000000"/>
          <w:sz w:val="28"/>
          <w:szCs w:val="28"/>
        </w:rPr>
        <w:t>Щеглюк</w:t>
      </w:r>
      <w:proofErr w:type="spellEnd"/>
      <w:r w:rsidRPr="00C91D02">
        <w:rPr>
          <w:color w:val="000000"/>
          <w:sz w:val="28"/>
          <w:szCs w:val="28"/>
        </w:rPr>
        <w:t xml:space="preserve"> С. </w:t>
      </w:r>
      <w:proofErr w:type="spellStart"/>
      <w:r w:rsidRPr="00C91D02">
        <w:rPr>
          <w:color w:val="000000"/>
          <w:sz w:val="28"/>
          <w:szCs w:val="28"/>
        </w:rPr>
        <w:t>Морфологія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цифрової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економіки</w:t>
      </w:r>
      <w:proofErr w:type="spellEnd"/>
      <w:r w:rsidRPr="00C91D02">
        <w:rPr>
          <w:color w:val="000000"/>
          <w:sz w:val="28"/>
          <w:szCs w:val="28"/>
        </w:rPr>
        <w:t xml:space="preserve">: </w:t>
      </w:r>
      <w:proofErr w:type="spellStart"/>
      <w:r w:rsidRPr="00C91D02">
        <w:rPr>
          <w:color w:val="000000"/>
          <w:sz w:val="28"/>
          <w:szCs w:val="28"/>
        </w:rPr>
        <w:t>особливості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розвитку</w:t>
      </w:r>
      <w:proofErr w:type="spellEnd"/>
      <w:r w:rsidRPr="00C91D02">
        <w:rPr>
          <w:color w:val="000000"/>
          <w:sz w:val="28"/>
          <w:szCs w:val="28"/>
        </w:rPr>
        <w:t xml:space="preserve"> та </w:t>
      </w:r>
      <w:proofErr w:type="spellStart"/>
      <w:r w:rsidRPr="00C91D02">
        <w:rPr>
          <w:color w:val="000000"/>
          <w:sz w:val="28"/>
          <w:szCs w:val="28"/>
        </w:rPr>
        <w:t>регулювання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цифрових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технологічних</w:t>
      </w:r>
      <w:proofErr w:type="spellEnd"/>
      <w:r w:rsidRPr="00C91D02">
        <w:rPr>
          <w:color w:val="000000"/>
          <w:sz w:val="28"/>
          <w:szCs w:val="28"/>
        </w:rPr>
        <w:t xml:space="preserve"> платформ (</w:t>
      </w:r>
      <w:proofErr w:type="spellStart"/>
      <w:r w:rsidRPr="00C91D02">
        <w:rPr>
          <w:color w:val="000000"/>
          <w:sz w:val="28"/>
          <w:szCs w:val="28"/>
        </w:rPr>
        <w:t>науково-аналітична</w:t>
      </w:r>
      <w:proofErr w:type="spellEnd"/>
      <w:r w:rsidRPr="00C91D02">
        <w:rPr>
          <w:color w:val="000000"/>
          <w:sz w:val="28"/>
          <w:szCs w:val="28"/>
        </w:rPr>
        <w:t xml:space="preserve"> записка). URL: http://ird.gov.ua/irdp/ e20190301.pdf. </w:t>
      </w:r>
    </w:p>
    <w:p w:rsidR="00C91D02" w:rsidRPr="00C91D02" w:rsidRDefault="00C91D02" w:rsidP="00C91D02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 w:rsidRPr="00C91D0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uk-UA"/>
        </w:rPr>
        <w:t>.</w:t>
      </w:r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Shalmo</w:t>
      </w:r>
      <w:proofErr w:type="spellEnd"/>
      <w:r w:rsidRPr="00C91D02">
        <w:rPr>
          <w:color w:val="000000"/>
          <w:sz w:val="28"/>
          <w:szCs w:val="28"/>
        </w:rPr>
        <w:t xml:space="preserve"> D., </w:t>
      </w:r>
      <w:proofErr w:type="spellStart"/>
      <w:r w:rsidRPr="00C91D02">
        <w:rPr>
          <w:color w:val="000000"/>
          <w:sz w:val="28"/>
          <w:szCs w:val="28"/>
        </w:rPr>
        <w:t>Christopher</w:t>
      </w:r>
      <w:proofErr w:type="spellEnd"/>
      <w:r w:rsidRPr="00C91D02">
        <w:rPr>
          <w:color w:val="000000"/>
          <w:sz w:val="28"/>
          <w:szCs w:val="28"/>
        </w:rPr>
        <w:t xml:space="preserve"> A. W., </w:t>
      </w:r>
      <w:proofErr w:type="spellStart"/>
      <w:r w:rsidRPr="00C91D02">
        <w:rPr>
          <w:color w:val="000000"/>
          <w:sz w:val="28"/>
          <w:szCs w:val="28"/>
        </w:rPr>
        <w:t>Boardman</w:t>
      </w:r>
      <w:proofErr w:type="spellEnd"/>
      <w:r w:rsidRPr="00C91D02">
        <w:rPr>
          <w:color w:val="000000"/>
          <w:sz w:val="28"/>
          <w:szCs w:val="28"/>
        </w:rPr>
        <w:t xml:space="preserve"> L. </w:t>
      </w:r>
      <w:proofErr w:type="spellStart"/>
      <w:r w:rsidRPr="00C91D02">
        <w:rPr>
          <w:color w:val="000000"/>
          <w:sz w:val="28"/>
          <w:szCs w:val="28"/>
        </w:rPr>
        <w:t>Digital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ttansformation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of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bussines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models</w:t>
      </w:r>
      <w:proofErr w:type="spellEnd"/>
      <w:r w:rsidRPr="00C91D02">
        <w:rPr>
          <w:color w:val="000000"/>
          <w:sz w:val="28"/>
          <w:szCs w:val="28"/>
        </w:rPr>
        <w:t xml:space="preserve"> – </w:t>
      </w:r>
      <w:proofErr w:type="spellStart"/>
      <w:r w:rsidRPr="00C91D02">
        <w:rPr>
          <w:color w:val="000000"/>
          <w:sz w:val="28"/>
          <w:szCs w:val="28"/>
        </w:rPr>
        <w:t>best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practice</w:t>
      </w:r>
      <w:proofErr w:type="spellEnd"/>
      <w:r w:rsidRPr="00C91D02">
        <w:rPr>
          <w:color w:val="000000"/>
          <w:sz w:val="28"/>
          <w:szCs w:val="28"/>
        </w:rPr>
        <w:t xml:space="preserve">, </w:t>
      </w:r>
      <w:proofErr w:type="spellStart"/>
      <w:r w:rsidRPr="00C91D02">
        <w:rPr>
          <w:color w:val="000000"/>
          <w:sz w:val="28"/>
          <w:szCs w:val="28"/>
        </w:rPr>
        <w:t>enablers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and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roadmap</w:t>
      </w:r>
      <w:proofErr w:type="spellEnd"/>
      <w:r w:rsidRPr="00C91D02">
        <w:rPr>
          <w:color w:val="000000"/>
          <w:sz w:val="28"/>
          <w:szCs w:val="28"/>
        </w:rPr>
        <w:t xml:space="preserve">. </w:t>
      </w:r>
      <w:proofErr w:type="spellStart"/>
      <w:r w:rsidRPr="00C91D02">
        <w:rPr>
          <w:color w:val="000000"/>
          <w:sz w:val="28"/>
          <w:szCs w:val="28"/>
        </w:rPr>
        <w:t>International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Journal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of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Innovation</w:t>
      </w:r>
      <w:proofErr w:type="spellEnd"/>
      <w:r w:rsidRPr="00C91D02">
        <w:rPr>
          <w:color w:val="000000"/>
          <w:sz w:val="28"/>
          <w:szCs w:val="28"/>
        </w:rPr>
        <w:t xml:space="preserve"> </w:t>
      </w:r>
      <w:proofErr w:type="spellStart"/>
      <w:r w:rsidRPr="00C91D02">
        <w:rPr>
          <w:color w:val="000000"/>
          <w:sz w:val="28"/>
          <w:szCs w:val="28"/>
        </w:rPr>
        <w:t>Management</w:t>
      </w:r>
      <w:proofErr w:type="spellEnd"/>
      <w:r w:rsidRPr="00C91D02">
        <w:rPr>
          <w:color w:val="000000"/>
          <w:sz w:val="28"/>
          <w:szCs w:val="28"/>
        </w:rPr>
        <w:t xml:space="preserve">. 2017. </w:t>
      </w:r>
      <w:proofErr w:type="spellStart"/>
      <w:r w:rsidRPr="00C91D02">
        <w:rPr>
          <w:color w:val="000000"/>
          <w:sz w:val="28"/>
          <w:szCs w:val="28"/>
        </w:rPr>
        <w:t>Vol</w:t>
      </w:r>
      <w:proofErr w:type="spellEnd"/>
      <w:r w:rsidRPr="00C91D02">
        <w:rPr>
          <w:color w:val="000000"/>
          <w:sz w:val="28"/>
          <w:szCs w:val="28"/>
        </w:rPr>
        <w:t xml:space="preserve">. 21 (08). Р. 1–17. </w:t>
      </w:r>
      <w:proofErr w:type="spellStart"/>
      <w:r w:rsidRPr="00C91D02">
        <w:rPr>
          <w:color w:val="000000"/>
          <w:sz w:val="28"/>
          <w:szCs w:val="28"/>
        </w:rPr>
        <w:t>doi</w:t>
      </w:r>
      <w:proofErr w:type="spellEnd"/>
      <w:r w:rsidRPr="00C91D02">
        <w:rPr>
          <w:color w:val="000000"/>
          <w:sz w:val="28"/>
          <w:szCs w:val="28"/>
        </w:rPr>
        <w:t>: http://dx.doi.org/10.1142/S136391961740014X.</w:t>
      </w:r>
    </w:p>
    <w:p w:rsidR="00E652BC" w:rsidRDefault="00C91D02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bookmarkStart w:id="1" w:name="_heading=h.45jfvxd" w:colFirst="0" w:colLast="0"/>
      <w:bookmarkEnd w:id="1"/>
      <w:r>
        <w:rPr>
          <w:color w:val="000000"/>
          <w:sz w:val="28"/>
          <w:szCs w:val="28"/>
        </w:rPr>
        <w:t>3</w:t>
      </w:r>
      <w:r w:rsidR="00E652BC" w:rsidRPr="00E652BC">
        <w:rPr>
          <w:color w:val="000000"/>
          <w:sz w:val="28"/>
          <w:szCs w:val="28"/>
        </w:rPr>
        <w:t xml:space="preserve">.Zatsarinnyy A. A., </w:t>
      </w:r>
      <w:proofErr w:type="spellStart"/>
      <w:r w:rsidR="00E652BC" w:rsidRPr="00E652BC">
        <w:rPr>
          <w:color w:val="000000"/>
          <w:sz w:val="28"/>
          <w:szCs w:val="28"/>
        </w:rPr>
        <w:t>Shabanov</w:t>
      </w:r>
      <w:proofErr w:type="spellEnd"/>
      <w:r w:rsidR="00E652BC" w:rsidRPr="00E652BC">
        <w:rPr>
          <w:color w:val="000000"/>
          <w:sz w:val="28"/>
          <w:szCs w:val="28"/>
        </w:rPr>
        <w:t xml:space="preserve"> A. P. </w:t>
      </w:r>
      <w:proofErr w:type="spellStart"/>
      <w:r w:rsidR="00E652BC" w:rsidRPr="00E652BC">
        <w:rPr>
          <w:color w:val="000000"/>
          <w:sz w:val="28"/>
          <w:szCs w:val="28"/>
        </w:rPr>
        <w:t>Model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of</w:t>
      </w:r>
      <w:proofErr w:type="spellEnd"/>
      <w:r w:rsidR="00E652BC" w:rsidRPr="00E652BC">
        <w:rPr>
          <w:color w:val="000000"/>
          <w:sz w:val="28"/>
          <w:szCs w:val="28"/>
        </w:rPr>
        <w:t xml:space="preserve"> a </w:t>
      </w:r>
      <w:proofErr w:type="spellStart"/>
      <w:r w:rsidR="00E652BC" w:rsidRPr="00E652BC">
        <w:rPr>
          <w:color w:val="000000"/>
          <w:sz w:val="28"/>
          <w:szCs w:val="28"/>
        </w:rPr>
        <w:t>Prospective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Digital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Platform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to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Consol-</w:t>
      </w:r>
      <w:proofErr w:type="gramStart"/>
      <w:r w:rsidR="00E652BC" w:rsidRPr="00E652BC">
        <w:rPr>
          <w:color w:val="000000"/>
          <w:sz w:val="28"/>
          <w:szCs w:val="28"/>
        </w:rPr>
        <w:t>idate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the</w:t>
      </w:r>
      <w:proofErr w:type="spellEnd"/>
      <w:proofErr w:type="gram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Resources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of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Economic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Activity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in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the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Digital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Economy</w:t>
      </w:r>
      <w:proofErr w:type="spellEnd"/>
      <w:r w:rsidR="00E652BC" w:rsidRPr="00E652BC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="00E652BC" w:rsidRPr="00E652BC">
        <w:rPr>
          <w:color w:val="000000"/>
          <w:sz w:val="28"/>
          <w:szCs w:val="28"/>
        </w:rPr>
        <w:t>Procedia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Computer</w:t>
      </w:r>
      <w:proofErr w:type="spellEnd"/>
      <w:proofErr w:type="gram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Science</w:t>
      </w:r>
      <w:proofErr w:type="spellEnd"/>
      <w:r w:rsidR="00E652BC" w:rsidRPr="00E652BC">
        <w:rPr>
          <w:color w:val="000000"/>
          <w:sz w:val="28"/>
          <w:szCs w:val="28"/>
        </w:rPr>
        <w:t xml:space="preserve">. 2019. </w:t>
      </w:r>
      <w:proofErr w:type="spellStart"/>
      <w:r w:rsidR="00E652BC" w:rsidRPr="00E652BC">
        <w:rPr>
          <w:color w:val="000000"/>
          <w:sz w:val="28"/>
          <w:szCs w:val="28"/>
        </w:rPr>
        <w:t>Vol</w:t>
      </w:r>
      <w:proofErr w:type="spellEnd"/>
      <w:r w:rsidR="00E652BC" w:rsidRPr="00E652BC">
        <w:rPr>
          <w:color w:val="000000"/>
          <w:sz w:val="28"/>
          <w:szCs w:val="28"/>
        </w:rPr>
        <w:t>. 150. P. 552-557.</w:t>
      </w:r>
    </w:p>
    <w:p w:rsidR="00E652BC" w:rsidRDefault="00C91D02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</w:t>
      </w:r>
      <w:r w:rsidR="00E652BC" w:rsidRPr="00E652BC">
        <w:rPr>
          <w:color w:val="000000"/>
          <w:sz w:val="28"/>
          <w:szCs w:val="28"/>
        </w:rPr>
        <w:t>.</w:t>
      </w:r>
      <w:proofErr w:type="spellStart"/>
      <w:r w:rsidR="00E652BC" w:rsidRPr="00E652BC">
        <w:rPr>
          <w:color w:val="000000"/>
          <w:sz w:val="28"/>
          <w:szCs w:val="28"/>
        </w:rPr>
        <w:t>Rainnie</w:t>
      </w:r>
      <w:proofErr w:type="spellEnd"/>
      <w:r w:rsidR="00E652BC" w:rsidRPr="00E652BC">
        <w:rPr>
          <w:color w:val="000000"/>
          <w:sz w:val="28"/>
          <w:szCs w:val="28"/>
        </w:rPr>
        <w:t xml:space="preserve">  A.,  </w:t>
      </w:r>
      <w:proofErr w:type="spellStart"/>
      <w:r w:rsidR="00E652BC" w:rsidRPr="00E652BC">
        <w:rPr>
          <w:color w:val="000000"/>
          <w:sz w:val="28"/>
          <w:szCs w:val="28"/>
        </w:rPr>
        <w:t>Dean</w:t>
      </w:r>
      <w:proofErr w:type="spellEnd"/>
      <w:r w:rsidR="00E652BC" w:rsidRPr="00E652BC">
        <w:rPr>
          <w:color w:val="000000"/>
          <w:sz w:val="28"/>
          <w:szCs w:val="28"/>
        </w:rPr>
        <w:t xml:space="preserve">  M.  </w:t>
      </w:r>
      <w:proofErr w:type="spellStart"/>
      <w:proofErr w:type="gramStart"/>
      <w:r w:rsidR="00E652BC" w:rsidRPr="00E652BC">
        <w:rPr>
          <w:color w:val="000000"/>
          <w:sz w:val="28"/>
          <w:szCs w:val="28"/>
        </w:rPr>
        <w:t>Industry</w:t>
      </w:r>
      <w:proofErr w:type="spellEnd"/>
      <w:r w:rsidR="00E652BC" w:rsidRPr="00E652BC">
        <w:rPr>
          <w:color w:val="000000"/>
          <w:sz w:val="28"/>
          <w:szCs w:val="28"/>
        </w:rPr>
        <w:t xml:space="preserve">  4.0</w:t>
      </w:r>
      <w:proofErr w:type="gram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and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the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future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of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quality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work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in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the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global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digital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economy</w:t>
      </w:r>
      <w:proofErr w:type="spellEnd"/>
      <w:r w:rsidR="00E652BC" w:rsidRPr="00E652BC">
        <w:rPr>
          <w:color w:val="000000"/>
          <w:sz w:val="28"/>
          <w:szCs w:val="28"/>
        </w:rPr>
        <w:t xml:space="preserve">.  </w:t>
      </w:r>
      <w:proofErr w:type="spellStart"/>
      <w:proofErr w:type="gramStart"/>
      <w:r w:rsidR="00E652BC" w:rsidRPr="00E652BC">
        <w:rPr>
          <w:color w:val="000000"/>
          <w:sz w:val="28"/>
          <w:szCs w:val="28"/>
        </w:rPr>
        <w:t>Labour</w:t>
      </w:r>
      <w:proofErr w:type="spellEnd"/>
      <w:r w:rsidR="00E652BC" w:rsidRPr="00E652BC">
        <w:rPr>
          <w:color w:val="000000"/>
          <w:sz w:val="28"/>
          <w:szCs w:val="28"/>
        </w:rPr>
        <w:t xml:space="preserve">  &amp;</w:t>
      </w:r>
      <w:proofErr w:type="gram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Industry</w:t>
      </w:r>
      <w:proofErr w:type="spellEnd"/>
      <w:r w:rsidR="00E652BC" w:rsidRPr="00E652BC">
        <w:rPr>
          <w:color w:val="000000"/>
          <w:sz w:val="28"/>
          <w:szCs w:val="28"/>
        </w:rPr>
        <w:t xml:space="preserve">:  a  </w:t>
      </w:r>
      <w:proofErr w:type="spellStart"/>
      <w:r w:rsidR="00E652BC" w:rsidRPr="00E652BC">
        <w:rPr>
          <w:color w:val="000000"/>
          <w:sz w:val="28"/>
          <w:szCs w:val="28"/>
        </w:rPr>
        <w:t>journal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of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the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social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and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economic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relations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of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work</w:t>
      </w:r>
      <w:proofErr w:type="spellEnd"/>
      <w:r w:rsidR="00E652BC" w:rsidRPr="00E652BC">
        <w:rPr>
          <w:color w:val="000000"/>
          <w:sz w:val="28"/>
          <w:szCs w:val="28"/>
        </w:rPr>
        <w:t xml:space="preserve">. 2020. </w:t>
      </w:r>
      <w:proofErr w:type="spellStart"/>
      <w:r w:rsidR="00E652BC" w:rsidRPr="00E652BC">
        <w:rPr>
          <w:color w:val="000000"/>
          <w:sz w:val="28"/>
          <w:szCs w:val="28"/>
        </w:rPr>
        <w:t>Vol</w:t>
      </w:r>
      <w:proofErr w:type="spellEnd"/>
      <w:r w:rsidR="00E652BC" w:rsidRPr="00E652BC">
        <w:rPr>
          <w:color w:val="000000"/>
          <w:sz w:val="28"/>
          <w:szCs w:val="28"/>
        </w:rPr>
        <w:t xml:space="preserve">. 30. </w:t>
      </w:r>
      <w:proofErr w:type="spellStart"/>
      <w:r w:rsidR="00E652BC" w:rsidRPr="00E652BC">
        <w:rPr>
          <w:color w:val="000000"/>
          <w:sz w:val="28"/>
          <w:szCs w:val="28"/>
        </w:rPr>
        <w:t>No</w:t>
      </w:r>
      <w:proofErr w:type="spellEnd"/>
      <w:r w:rsidR="00E652BC" w:rsidRPr="00E652BC">
        <w:rPr>
          <w:color w:val="000000"/>
          <w:sz w:val="28"/>
          <w:szCs w:val="28"/>
        </w:rPr>
        <w:t xml:space="preserve">. 1. P. 16-33. </w:t>
      </w:r>
    </w:p>
    <w:p w:rsidR="00E652BC" w:rsidRDefault="00C91D02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5</w:t>
      </w:r>
      <w:r w:rsidR="00E652BC" w:rsidRPr="00E652BC">
        <w:rPr>
          <w:color w:val="000000"/>
          <w:sz w:val="28"/>
          <w:szCs w:val="28"/>
        </w:rPr>
        <w:t>.</w:t>
      </w:r>
      <w:proofErr w:type="spellStart"/>
      <w:r w:rsidR="00E652BC" w:rsidRPr="00E652BC">
        <w:rPr>
          <w:color w:val="000000"/>
          <w:sz w:val="28"/>
          <w:szCs w:val="28"/>
        </w:rPr>
        <w:t>Babkin</w:t>
      </w:r>
      <w:proofErr w:type="spellEnd"/>
      <w:r w:rsidR="00E652BC" w:rsidRPr="00E652BC">
        <w:rPr>
          <w:color w:val="000000"/>
          <w:sz w:val="28"/>
          <w:szCs w:val="28"/>
        </w:rPr>
        <w:t xml:space="preserve">  A. V.,  </w:t>
      </w:r>
      <w:proofErr w:type="spellStart"/>
      <w:r w:rsidR="00E652BC" w:rsidRPr="00E652BC">
        <w:rPr>
          <w:color w:val="000000"/>
          <w:sz w:val="28"/>
          <w:szCs w:val="28"/>
        </w:rPr>
        <w:t>Chistyakova</w:t>
      </w:r>
      <w:proofErr w:type="spellEnd"/>
      <w:r w:rsidR="00E652BC" w:rsidRPr="00E652BC">
        <w:rPr>
          <w:color w:val="000000"/>
          <w:sz w:val="28"/>
          <w:szCs w:val="28"/>
        </w:rPr>
        <w:t xml:space="preserve"> O. V. </w:t>
      </w:r>
      <w:proofErr w:type="spellStart"/>
      <w:r w:rsidR="00E652BC" w:rsidRPr="00E652BC">
        <w:rPr>
          <w:color w:val="000000"/>
          <w:sz w:val="28"/>
          <w:szCs w:val="28"/>
        </w:rPr>
        <w:t>Digital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economy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and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its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impact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on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the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competitive-ness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of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business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structures</w:t>
      </w:r>
      <w:proofErr w:type="spellEnd"/>
      <w:r w:rsidR="00E652BC" w:rsidRPr="00E652BC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="00E652BC" w:rsidRPr="00E652BC">
        <w:rPr>
          <w:color w:val="000000"/>
          <w:sz w:val="28"/>
          <w:szCs w:val="28"/>
        </w:rPr>
        <w:t>Russian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Journal</w:t>
      </w:r>
      <w:proofErr w:type="spellEnd"/>
      <w:proofErr w:type="gram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оf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Entrepreneurship</w:t>
      </w:r>
      <w:proofErr w:type="spellEnd"/>
      <w:r w:rsidR="00E652BC" w:rsidRPr="00E652BC">
        <w:rPr>
          <w:color w:val="000000"/>
          <w:sz w:val="28"/>
          <w:szCs w:val="28"/>
        </w:rPr>
        <w:t xml:space="preserve">.  2017.  </w:t>
      </w:r>
      <w:proofErr w:type="spellStart"/>
      <w:r w:rsidR="00E652BC" w:rsidRPr="00E652BC">
        <w:rPr>
          <w:color w:val="000000"/>
          <w:sz w:val="28"/>
          <w:szCs w:val="28"/>
        </w:rPr>
        <w:t>Vol</w:t>
      </w:r>
      <w:proofErr w:type="spellEnd"/>
      <w:r w:rsidR="00E652BC" w:rsidRPr="00E652BC">
        <w:rPr>
          <w:color w:val="000000"/>
          <w:sz w:val="28"/>
          <w:szCs w:val="28"/>
        </w:rPr>
        <w:t xml:space="preserve">.  18.  </w:t>
      </w:r>
      <w:proofErr w:type="spellStart"/>
      <w:r w:rsidR="00E652BC" w:rsidRPr="00E652BC">
        <w:rPr>
          <w:color w:val="000000"/>
          <w:sz w:val="28"/>
          <w:szCs w:val="28"/>
        </w:rPr>
        <w:t>No</w:t>
      </w:r>
      <w:proofErr w:type="spellEnd"/>
      <w:r w:rsidR="00E652BC" w:rsidRPr="00E652BC">
        <w:rPr>
          <w:color w:val="000000"/>
          <w:sz w:val="28"/>
          <w:szCs w:val="28"/>
        </w:rPr>
        <w:t>.  24. P. 4087-4102.</w:t>
      </w:r>
    </w:p>
    <w:p w:rsidR="00E652BC" w:rsidRDefault="00C91D02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6</w:t>
      </w:r>
      <w:r w:rsidR="00E652BC" w:rsidRPr="00E652BC">
        <w:rPr>
          <w:color w:val="000000"/>
          <w:sz w:val="28"/>
          <w:szCs w:val="28"/>
        </w:rPr>
        <w:t>.</w:t>
      </w:r>
      <w:proofErr w:type="spellStart"/>
      <w:r w:rsidR="00E652BC" w:rsidRPr="00E652BC">
        <w:rPr>
          <w:color w:val="000000"/>
          <w:sz w:val="28"/>
          <w:szCs w:val="28"/>
        </w:rPr>
        <w:t>Strømmen-Bakhtiar</w:t>
      </w:r>
      <w:proofErr w:type="spellEnd"/>
      <w:r w:rsidR="00E652BC" w:rsidRPr="00E652BC">
        <w:rPr>
          <w:color w:val="000000"/>
          <w:sz w:val="28"/>
          <w:szCs w:val="28"/>
        </w:rPr>
        <w:t xml:space="preserve">  A.  </w:t>
      </w:r>
      <w:proofErr w:type="spellStart"/>
      <w:proofErr w:type="gramStart"/>
      <w:r w:rsidR="00E652BC" w:rsidRPr="00E652BC">
        <w:rPr>
          <w:color w:val="000000"/>
          <w:sz w:val="28"/>
          <w:szCs w:val="28"/>
        </w:rPr>
        <w:t>Digital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economy</w:t>
      </w:r>
      <w:proofErr w:type="spellEnd"/>
      <w:proofErr w:type="gramEnd"/>
      <w:r w:rsidR="00E652BC" w:rsidRPr="00E652BC">
        <w:rPr>
          <w:color w:val="000000"/>
          <w:sz w:val="28"/>
          <w:szCs w:val="28"/>
        </w:rPr>
        <w:t xml:space="preserve">,  </w:t>
      </w:r>
      <w:proofErr w:type="spellStart"/>
      <w:r w:rsidR="00E652BC" w:rsidRPr="00E652BC">
        <w:rPr>
          <w:color w:val="000000"/>
          <w:sz w:val="28"/>
          <w:szCs w:val="28"/>
        </w:rPr>
        <w:t>business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models</w:t>
      </w:r>
      <w:proofErr w:type="spellEnd"/>
      <w:r w:rsidR="00E652BC" w:rsidRPr="00E652BC">
        <w:rPr>
          <w:color w:val="000000"/>
          <w:sz w:val="28"/>
          <w:szCs w:val="28"/>
        </w:rPr>
        <w:t xml:space="preserve">,  </w:t>
      </w:r>
      <w:proofErr w:type="spellStart"/>
      <w:r w:rsidR="00E652BC" w:rsidRPr="00E652BC">
        <w:rPr>
          <w:color w:val="000000"/>
          <w:sz w:val="28"/>
          <w:szCs w:val="28"/>
        </w:rPr>
        <w:t>and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cloud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computing</w:t>
      </w:r>
      <w:proofErr w:type="spellEnd"/>
      <w:r w:rsidR="00E652BC" w:rsidRPr="00E652BC">
        <w:rPr>
          <w:color w:val="000000"/>
          <w:sz w:val="28"/>
          <w:szCs w:val="28"/>
        </w:rPr>
        <w:t xml:space="preserve">. </w:t>
      </w:r>
      <w:proofErr w:type="spellStart"/>
      <w:r w:rsidR="00E652BC" w:rsidRPr="00E652BC">
        <w:rPr>
          <w:color w:val="000000"/>
          <w:sz w:val="28"/>
          <w:szCs w:val="28"/>
        </w:rPr>
        <w:t>Global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Virtual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Enterprises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in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Cloud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Computing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Environments</w:t>
      </w:r>
      <w:proofErr w:type="spellEnd"/>
      <w:r w:rsidR="00E652BC" w:rsidRPr="00E652BC">
        <w:rPr>
          <w:color w:val="000000"/>
          <w:sz w:val="28"/>
          <w:szCs w:val="28"/>
        </w:rPr>
        <w:t>. 2019. P. 19-44.</w:t>
      </w:r>
    </w:p>
    <w:p w:rsidR="00E652BC" w:rsidRDefault="00C91D02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652BC" w:rsidRPr="00E652BC">
        <w:rPr>
          <w:color w:val="000000"/>
          <w:sz w:val="28"/>
          <w:szCs w:val="28"/>
        </w:rPr>
        <w:t xml:space="preserve">.Тертичний Я. </w:t>
      </w:r>
      <w:proofErr w:type="spellStart"/>
      <w:r w:rsidR="00E652BC" w:rsidRPr="00E652BC">
        <w:rPr>
          <w:color w:val="000000"/>
          <w:sz w:val="28"/>
          <w:szCs w:val="28"/>
        </w:rPr>
        <w:t>Систематизація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організаційних</w:t>
      </w:r>
      <w:proofErr w:type="spellEnd"/>
      <w:r w:rsidR="00E652BC" w:rsidRPr="00E652BC">
        <w:rPr>
          <w:color w:val="000000"/>
          <w:sz w:val="28"/>
          <w:szCs w:val="28"/>
        </w:rPr>
        <w:t xml:space="preserve"> форм </w:t>
      </w:r>
      <w:proofErr w:type="spellStart"/>
      <w:r w:rsidR="00E652BC" w:rsidRPr="00E652BC">
        <w:rPr>
          <w:color w:val="000000"/>
          <w:sz w:val="28"/>
          <w:szCs w:val="28"/>
        </w:rPr>
        <w:t>електронної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торгівлі</w:t>
      </w:r>
      <w:proofErr w:type="spellEnd"/>
      <w:r w:rsidR="00E652BC" w:rsidRPr="00E652BC">
        <w:rPr>
          <w:color w:val="000000"/>
          <w:sz w:val="28"/>
          <w:szCs w:val="28"/>
        </w:rPr>
        <w:t xml:space="preserve"> з </w:t>
      </w:r>
      <w:proofErr w:type="spellStart"/>
      <w:r w:rsidR="00E652BC" w:rsidRPr="00E652BC">
        <w:rPr>
          <w:color w:val="000000"/>
          <w:sz w:val="28"/>
          <w:szCs w:val="28"/>
        </w:rPr>
        <w:t>позиції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652BC" w:rsidRPr="00E652BC">
        <w:rPr>
          <w:color w:val="000000"/>
          <w:sz w:val="28"/>
          <w:szCs w:val="28"/>
        </w:rPr>
        <w:t>дослідження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їх</w:t>
      </w:r>
      <w:proofErr w:type="spellEnd"/>
      <w:proofErr w:type="gram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сутності</w:t>
      </w:r>
      <w:proofErr w:type="spellEnd"/>
      <w:r w:rsidR="00E652BC" w:rsidRPr="00E652BC">
        <w:rPr>
          <w:color w:val="000000"/>
          <w:sz w:val="28"/>
          <w:szCs w:val="28"/>
        </w:rPr>
        <w:t xml:space="preserve">  та  </w:t>
      </w:r>
      <w:proofErr w:type="spellStart"/>
      <w:r w:rsidR="00E652BC" w:rsidRPr="00E652BC">
        <w:rPr>
          <w:color w:val="000000"/>
          <w:sz w:val="28"/>
          <w:szCs w:val="28"/>
        </w:rPr>
        <w:t>природи</w:t>
      </w:r>
      <w:proofErr w:type="spellEnd"/>
      <w:r w:rsidR="00E652BC" w:rsidRPr="00E652BC">
        <w:rPr>
          <w:color w:val="000000"/>
          <w:sz w:val="28"/>
          <w:szCs w:val="28"/>
        </w:rPr>
        <w:t xml:space="preserve">  як  </w:t>
      </w:r>
      <w:proofErr w:type="spellStart"/>
      <w:r w:rsidR="00E652BC" w:rsidRPr="00E652BC">
        <w:rPr>
          <w:color w:val="000000"/>
          <w:sz w:val="28"/>
          <w:szCs w:val="28"/>
        </w:rPr>
        <w:t>віртуальних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організацій</w:t>
      </w:r>
      <w:proofErr w:type="spellEnd"/>
      <w:r w:rsidR="00E652BC" w:rsidRPr="00E652BC">
        <w:rPr>
          <w:color w:val="000000"/>
          <w:sz w:val="28"/>
          <w:szCs w:val="28"/>
        </w:rPr>
        <w:t xml:space="preserve">.  </w:t>
      </w:r>
      <w:proofErr w:type="spellStart"/>
      <w:proofErr w:type="gramStart"/>
      <w:r w:rsidR="00E652BC" w:rsidRPr="00E652BC">
        <w:rPr>
          <w:color w:val="000000"/>
          <w:sz w:val="28"/>
          <w:szCs w:val="28"/>
        </w:rPr>
        <w:t>Галицький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еко</w:t>
      </w:r>
      <w:proofErr w:type="gramEnd"/>
      <w:r w:rsidR="00E652BC" w:rsidRPr="00E652BC">
        <w:rPr>
          <w:color w:val="000000"/>
          <w:sz w:val="28"/>
          <w:szCs w:val="28"/>
        </w:rPr>
        <w:t>-номічний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вісник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Тернопільського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національного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технічного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університету</w:t>
      </w:r>
      <w:proofErr w:type="spellEnd"/>
      <w:r w:rsidR="00E652BC" w:rsidRPr="00E652BC">
        <w:rPr>
          <w:color w:val="000000"/>
          <w:sz w:val="28"/>
          <w:szCs w:val="28"/>
        </w:rPr>
        <w:t xml:space="preserve">. 2019. Т. 59. </w:t>
      </w:r>
      <w:proofErr w:type="spellStart"/>
      <w:r w:rsidR="00E652BC" w:rsidRPr="00E652BC">
        <w:rPr>
          <w:color w:val="000000"/>
          <w:sz w:val="28"/>
          <w:szCs w:val="28"/>
        </w:rPr>
        <w:t>No</w:t>
      </w:r>
      <w:proofErr w:type="spellEnd"/>
      <w:r w:rsidR="00E652BC" w:rsidRPr="00E652BC">
        <w:rPr>
          <w:color w:val="000000"/>
          <w:sz w:val="28"/>
          <w:szCs w:val="28"/>
        </w:rPr>
        <w:t xml:space="preserve">. 4. С. 133-143. </w:t>
      </w:r>
    </w:p>
    <w:p w:rsidR="00E652BC" w:rsidRDefault="00C91D02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8</w:t>
      </w:r>
      <w:r w:rsidR="00E652BC" w:rsidRPr="00E652BC">
        <w:rPr>
          <w:color w:val="000000"/>
          <w:sz w:val="28"/>
          <w:szCs w:val="28"/>
        </w:rPr>
        <w:t>.</w:t>
      </w:r>
      <w:proofErr w:type="spellStart"/>
      <w:r w:rsidR="00E652BC" w:rsidRPr="00E652BC">
        <w:rPr>
          <w:color w:val="000000"/>
          <w:sz w:val="28"/>
          <w:szCs w:val="28"/>
        </w:rPr>
        <w:t>Середюк</w:t>
      </w:r>
      <w:proofErr w:type="spellEnd"/>
      <w:r w:rsidR="00E652BC" w:rsidRPr="00E652BC">
        <w:rPr>
          <w:color w:val="000000"/>
          <w:sz w:val="28"/>
          <w:szCs w:val="28"/>
        </w:rPr>
        <w:t xml:space="preserve"> Т. Б. </w:t>
      </w:r>
      <w:proofErr w:type="spellStart"/>
      <w:r w:rsidR="00E652BC" w:rsidRPr="00E652BC">
        <w:rPr>
          <w:color w:val="000000"/>
          <w:sz w:val="28"/>
          <w:szCs w:val="28"/>
        </w:rPr>
        <w:t>Теоретичні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основи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дослідження</w:t>
      </w:r>
      <w:proofErr w:type="spellEnd"/>
      <w:r w:rsidR="00E652BC" w:rsidRPr="00E652BC">
        <w:rPr>
          <w:color w:val="000000"/>
          <w:sz w:val="28"/>
          <w:szCs w:val="28"/>
        </w:rPr>
        <w:t xml:space="preserve"> та </w:t>
      </w:r>
      <w:proofErr w:type="spellStart"/>
      <w:r w:rsidR="00E652BC" w:rsidRPr="00E652BC">
        <w:rPr>
          <w:color w:val="000000"/>
          <w:sz w:val="28"/>
          <w:szCs w:val="28"/>
        </w:rPr>
        <w:t>особливості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дифузії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інновацій</w:t>
      </w:r>
      <w:proofErr w:type="spellEnd"/>
      <w:r w:rsidR="00E652BC" w:rsidRPr="00E652BC">
        <w:rPr>
          <w:color w:val="000000"/>
          <w:sz w:val="28"/>
          <w:szCs w:val="28"/>
        </w:rPr>
        <w:t xml:space="preserve"> у </w:t>
      </w:r>
      <w:proofErr w:type="spellStart"/>
      <w:r w:rsidR="00E652BC" w:rsidRPr="00E652BC">
        <w:rPr>
          <w:color w:val="000000"/>
          <w:sz w:val="28"/>
          <w:szCs w:val="28"/>
        </w:rPr>
        <w:t>секторі</w:t>
      </w:r>
      <w:proofErr w:type="spellEnd"/>
      <w:r w:rsidR="00E652BC" w:rsidRPr="00E652BC">
        <w:rPr>
          <w:color w:val="000000"/>
          <w:sz w:val="28"/>
          <w:szCs w:val="28"/>
        </w:rPr>
        <w:t xml:space="preserve"> ІКТ. </w:t>
      </w:r>
      <w:proofErr w:type="spellStart"/>
      <w:r w:rsidR="00E652BC" w:rsidRPr="00E652BC">
        <w:rPr>
          <w:color w:val="000000"/>
          <w:sz w:val="28"/>
          <w:szCs w:val="28"/>
        </w:rPr>
        <w:t>Економічний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простір</w:t>
      </w:r>
      <w:proofErr w:type="spellEnd"/>
      <w:r w:rsidR="00E652BC" w:rsidRPr="00E652BC">
        <w:rPr>
          <w:color w:val="000000"/>
          <w:sz w:val="28"/>
          <w:szCs w:val="28"/>
        </w:rPr>
        <w:t>. 2019. Т. 148. С. 19-36.</w:t>
      </w:r>
    </w:p>
    <w:p w:rsidR="00E652BC" w:rsidRDefault="00C91D02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9</w:t>
      </w:r>
      <w:r w:rsidR="00E652BC" w:rsidRPr="00E652BC">
        <w:rPr>
          <w:color w:val="000000"/>
          <w:sz w:val="28"/>
          <w:szCs w:val="28"/>
        </w:rPr>
        <w:t>.</w:t>
      </w:r>
      <w:proofErr w:type="spellStart"/>
      <w:r w:rsidR="00E652BC" w:rsidRPr="00E652BC">
        <w:rPr>
          <w:color w:val="000000"/>
          <w:sz w:val="28"/>
          <w:szCs w:val="28"/>
        </w:rPr>
        <w:t>Izmaylov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Ya</w:t>
      </w:r>
      <w:proofErr w:type="spellEnd"/>
      <w:r w:rsidR="00E652BC" w:rsidRPr="00E652BC">
        <w:rPr>
          <w:color w:val="000000"/>
          <w:sz w:val="28"/>
          <w:szCs w:val="28"/>
        </w:rPr>
        <w:t xml:space="preserve">.,  </w:t>
      </w:r>
      <w:proofErr w:type="spellStart"/>
      <w:r w:rsidR="00E652BC" w:rsidRPr="00E652BC">
        <w:rPr>
          <w:color w:val="000000"/>
          <w:sz w:val="28"/>
          <w:szCs w:val="28"/>
        </w:rPr>
        <w:t>Yegorova</w:t>
      </w:r>
      <w:proofErr w:type="spellEnd"/>
      <w:r w:rsidR="00E652BC" w:rsidRPr="00E652BC">
        <w:rPr>
          <w:color w:val="000000"/>
          <w:sz w:val="28"/>
          <w:szCs w:val="28"/>
        </w:rPr>
        <w:t xml:space="preserve">  I.,  </w:t>
      </w:r>
      <w:proofErr w:type="spellStart"/>
      <w:r w:rsidR="00E652BC" w:rsidRPr="00E652BC">
        <w:rPr>
          <w:color w:val="000000"/>
          <w:sz w:val="28"/>
          <w:szCs w:val="28"/>
        </w:rPr>
        <w:t>Maksymova</w:t>
      </w:r>
      <w:proofErr w:type="spellEnd"/>
      <w:r w:rsidR="00E652BC" w:rsidRPr="00E652BC">
        <w:rPr>
          <w:color w:val="000000"/>
          <w:sz w:val="28"/>
          <w:szCs w:val="28"/>
        </w:rPr>
        <w:t xml:space="preserve">  I.,  </w:t>
      </w:r>
      <w:proofErr w:type="spellStart"/>
      <w:r w:rsidR="00E652BC" w:rsidRPr="00E652BC">
        <w:rPr>
          <w:color w:val="000000"/>
          <w:sz w:val="28"/>
          <w:szCs w:val="28"/>
        </w:rPr>
        <w:t>Znotina</w:t>
      </w:r>
      <w:proofErr w:type="spellEnd"/>
      <w:r w:rsidR="00E652BC" w:rsidRPr="00E652BC">
        <w:rPr>
          <w:color w:val="000000"/>
          <w:sz w:val="28"/>
          <w:szCs w:val="28"/>
        </w:rPr>
        <w:t xml:space="preserve">  D.  </w:t>
      </w:r>
      <w:proofErr w:type="spellStart"/>
      <w:proofErr w:type="gramStart"/>
      <w:r w:rsidR="00E652BC" w:rsidRPr="00E652BC">
        <w:rPr>
          <w:color w:val="000000"/>
          <w:sz w:val="28"/>
          <w:szCs w:val="28"/>
        </w:rPr>
        <w:t>Digital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economy</w:t>
      </w:r>
      <w:proofErr w:type="spellEnd"/>
      <w:proofErr w:type="gram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as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an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instru-ment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of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globalization</w:t>
      </w:r>
      <w:proofErr w:type="spellEnd"/>
      <w:r w:rsidR="00E652BC" w:rsidRPr="00E652BC">
        <w:rPr>
          <w:color w:val="000000"/>
          <w:sz w:val="28"/>
          <w:szCs w:val="28"/>
        </w:rPr>
        <w:t xml:space="preserve">. </w:t>
      </w:r>
      <w:proofErr w:type="spellStart"/>
      <w:r w:rsidR="00E652BC" w:rsidRPr="00E652BC">
        <w:rPr>
          <w:color w:val="000000"/>
          <w:sz w:val="28"/>
          <w:szCs w:val="28"/>
        </w:rPr>
        <w:t>Periodyk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Naukowy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Akademii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Polonijnej</w:t>
      </w:r>
      <w:proofErr w:type="spellEnd"/>
      <w:r w:rsidR="00E652BC" w:rsidRPr="00E652BC">
        <w:rPr>
          <w:color w:val="000000"/>
          <w:sz w:val="28"/>
          <w:szCs w:val="28"/>
        </w:rPr>
        <w:t xml:space="preserve">. 2018. </w:t>
      </w:r>
      <w:proofErr w:type="spellStart"/>
      <w:r w:rsidR="00E652BC" w:rsidRPr="00E652BC">
        <w:rPr>
          <w:color w:val="000000"/>
          <w:sz w:val="28"/>
          <w:szCs w:val="28"/>
        </w:rPr>
        <w:t>Vol</w:t>
      </w:r>
      <w:proofErr w:type="spellEnd"/>
      <w:r w:rsidR="00E652BC" w:rsidRPr="00E652BC">
        <w:rPr>
          <w:color w:val="000000"/>
          <w:sz w:val="28"/>
          <w:szCs w:val="28"/>
        </w:rPr>
        <w:t xml:space="preserve">. 27. </w:t>
      </w:r>
      <w:proofErr w:type="spellStart"/>
      <w:r w:rsidR="00E652BC" w:rsidRPr="00E652BC">
        <w:rPr>
          <w:color w:val="000000"/>
          <w:sz w:val="28"/>
          <w:szCs w:val="28"/>
        </w:rPr>
        <w:t>No</w:t>
      </w:r>
      <w:proofErr w:type="spellEnd"/>
      <w:r w:rsidR="00E652BC" w:rsidRPr="00E652BC">
        <w:rPr>
          <w:color w:val="000000"/>
          <w:sz w:val="28"/>
          <w:szCs w:val="28"/>
        </w:rPr>
        <w:t>. 2. P. 56.</w:t>
      </w:r>
    </w:p>
    <w:p w:rsidR="00E652BC" w:rsidRDefault="00C91D02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E652BC" w:rsidRPr="00E652BC">
        <w:rPr>
          <w:color w:val="000000"/>
          <w:sz w:val="28"/>
          <w:szCs w:val="28"/>
        </w:rPr>
        <w:t xml:space="preserve">.Sahut J. M., </w:t>
      </w:r>
      <w:proofErr w:type="spellStart"/>
      <w:r w:rsidR="00E652BC" w:rsidRPr="00E652BC">
        <w:rPr>
          <w:color w:val="000000"/>
          <w:sz w:val="28"/>
          <w:szCs w:val="28"/>
        </w:rPr>
        <w:t>Dana</w:t>
      </w:r>
      <w:proofErr w:type="spellEnd"/>
      <w:r w:rsidR="00E652BC" w:rsidRPr="00E652BC">
        <w:rPr>
          <w:color w:val="000000"/>
          <w:sz w:val="28"/>
          <w:szCs w:val="28"/>
        </w:rPr>
        <w:t xml:space="preserve"> L. P., </w:t>
      </w:r>
      <w:proofErr w:type="spellStart"/>
      <w:r w:rsidR="00E652BC" w:rsidRPr="00E652BC">
        <w:rPr>
          <w:color w:val="000000"/>
          <w:sz w:val="28"/>
          <w:szCs w:val="28"/>
        </w:rPr>
        <w:t>Laroche</w:t>
      </w:r>
      <w:proofErr w:type="spellEnd"/>
      <w:r w:rsidR="00E652BC" w:rsidRPr="00E652BC">
        <w:rPr>
          <w:color w:val="000000"/>
          <w:sz w:val="28"/>
          <w:szCs w:val="28"/>
        </w:rPr>
        <w:t xml:space="preserve"> M. </w:t>
      </w:r>
      <w:proofErr w:type="spellStart"/>
      <w:r w:rsidR="00E652BC" w:rsidRPr="00E652BC">
        <w:rPr>
          <w:color w:val="000000"/>
          <w:sz w:val="28"/>
          <w:szCs w:val="28"/>
        </w:rPr>
        <w:t>Digital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innovations</w:t>
      </w:r>
      <w:proofErr w:type="spellEnd"/>
      <w:r w:rsidR="00E652BC" w:rsidRPr="00E652BC">
        <w:rPr>
          <w:color w:val="000000"/>
          <w:sz w:val="28"/>
          <w:szCs w:val="28"/>
        </w:rPr>
        <w:t xml:space="preserve">, </w:t>
      </w:r>
      <w:proofErr w:type="spellStart"/>
      <w:r w:rsidR="00E652BC" w:rsidRPr="00E652BC">
        <w:rPr>
          <w:color w:val="000000"/>
          <w:sz w:val="28"/>
          <w:szCs w:val="28"/>
        </w:rPr>
        <w:t>impacts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on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marketing</w:t>
      </w:r>
      <w:proofErr w:type="spellEnd"/>
      <w:r w:rsidR="00E652BC" w:rsidRPr="00E652BC">
        <w:rPr>
          <w:color w:val="000000"/>
          <w:sz w:val="28"/>
          <w:szCs w:val="28"/>
        </w:rPr>
        <w:t xml:space="preserve">, </w:t>
      </w:r>
      <w:proofErr w:type="spellStart"/>
      <w:r w:rsidR="00E652BC" w:rsidRPr="00E652BC">
        <w:rPr>
          <w:color w:val="000000"/>
          <w:sz w:val="28"/>
          <w:szCs w:val="28"/>
        </w:rPr>
        <w:t>value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652BC" w:rsidRPr="00E652BC">
        <w:rPr>
          <w:color w:val="000000"/>
          <w:sz w:val="28"/>
          <w:szCs w:val="28"/>
        </w:rPr>
        <w:t>chain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and</w:t>
      </w:r>
      <w:proofErr w:type="spellEnd"/>
      <w:proofErr w:type="gram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business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models</w:t>
      </w:r>
      <w:proofErr w:type="spellEnd"/>
      <w:r w:rsidR="00E652BC" w:rsidRPr="00E652BC">
        <w:rPr>
          <w:color w:val="000000"/>
          <w:sz w:val="28"/>
          <w:szCs w:val="28"/>
        </w:rPr>
        <w:t xml:space="preserve">:  </w:t>
      </w:r>
      <w:proofErr w:type="spellStart"/>
      <w:r w:rsidR="00E652BC" w:rsidRPr="00E652BC">
        <w:rPr>
          <w:color w:val="000000"/>
          <w:sz w:val="28"/>
          <w:szCs w:val="28"/>
        </w:rPr>
        <w:t>An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introduction</w:t>
      </w:r>
      <w:proofErr w:type="spellEnd"/>
      <w:r w:rsidR="00E652BC" w:rsidRPr="00E652BC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="00E652BC" w:rsidRPr="00E652BC">
        <w:rPr>
          <w:color w:val="000000"/>
          <w:sz w:val="28"/>
          <w:szCs w:val="28"/>
        </w:rPr>
        <w:t>Canadian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Journal</w:t>
      </w:r>
      <w:proofErr w:type="spellEnd"/>
      <w:proofErr w:type="gram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of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Administrative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Sciences</w:t>
      </w:r>
      <w:proofErr w:type="spellEnd"/>
      <w:r w:rsidR="00E652BC" w:rsidRPr="00E652BC">
        <w:rPr>
          <w:color w:val="000000"/>
          <w:sz w:val="28"/>
          <w:szCs w:val="28"/>
        </w:rPr>
        <w:t xml:space="preserve">. 2020. </w:t>
      </w:r>
      <w:proofErr w:type="spellStart"/>
      <w:r w:rsidR="00E652BC" w:rsidRPr="00E652BC">
        <w:rPr>
          <w:color w:val="000000"/>
          <w:sz w:val="28"/>
          <w:szCs w:val="28"/>
        </w:rPr>
        <w:t>Vol</w:t>
      </w:r>
      <w:proofErr w:type="spellEnd"/>
      <w:r w:rsidR="00E652BC" w:rsidRPr="00E652BC">
        <w:rPr>
          <w:color w:val="000000"/>
          <w:sz w:val="28"/>
          <w:szCs w:val="28"/>
        </w:rPr>
        <w:t xml:space="preserve">. 37. </w:t>
      </w:r>
      <w:proofErr w:type="spellStart"/>
      <w:r w:rsidR="00E652BC" w:rsidRPr="00E652BC">
        <w:rPr>
          <w:color w:val="000000"/>
          <w:sz w:val="28"/>
          <w:szCs w:val="28"/>
        </w:rPr>
        <w:t>No</w:t>
      </w:r>
      <w:proofErr w:type="spellEnd"/>
      <w:r w:rsidR="00E652BC" w:rsidRPr="00E652BC">
        <w:rPr>
          <w:color w:val="000000"/>
          <w:sz w:val="28"/>
          <w:szCs w:val="28"/>
        </w:rPr>
        <w:t>. 1. P. 61-67.</w:t>
      </w:r>
    </w:p>
    <w:p w:rsidR="00E652BC" w:rsidRDefault="00C91D02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</w:t>
      </w:r>
      <w:r w:rsidR="00E652BC" w:rsidRPr="00E652BC">
        <w:rPr>
          <w:color w:val="000000"/>
          <w:sz w:val="28"/>
          <w:szCs w:val="28"/>
        </w:rPr>
        <w:t xml:space="preserve">.Nowicka  K.  </w:t>
      </w:r>
      <w:proofErr w:type="spellStart"/>
      <w:proofErr w:type="gramStart"/>
      <w:r w:rsidR="00E652BC" w:rsidRPr="00E652BC">
        <w:rPr>
          <w:color w:val="000000"/>
          <w:sz w:val="28"/>
          <w:szCs w:val="28"/>
        </w:rPr>
        <w:t>Sustainable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Supply</w:t>
      </w:r>
      <w:proofErr w:type="spellEnd"/>
      <w:proofErr w:type="gram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Chain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Management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Based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on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Digital</w:t>
      </w:r>
      <w:proofErr w:type="spellEnd"/>
      <w:r w:rsidR="00E652BC" w:rsidRPr="00E652BC">
        <w:rPr>
          <w:color w:val="000000"/>
          <w:sz w:val="28"/>
          <w:szCs w:val="28"/>
        </w:rPr>
        <w:t xml:space="preserve">  </w:t>
      </w:r>
      <w:proofErr w:type="spellStart"/>
      <w:r w:rsidR="00E652BC" w:rsidRPr="00E652BC">
        <w:rPr>
          <w:color w:val="000000"/>
          <w:sz w:val="28"/>
          <w:szCs w:val="28"/>
        </w:rPr>
        <w:t>Platform</w:t>
      </w:r>
      <w:proofErr w:type="spellEnd"/>
      <w:r w:rsidR="00E652BC" w:rsidRPr="00E652BC">
        <w:rPr>
          <w:color w:val="000000"/>
          <w:sz w:val="28"/>
          <w:szCs w:val="28"/>
        </w:rPr>
        <w:t xml:space="preserve">.  </w:t>
      </w:r>
      <w:proofErr w:type="spellStart"/>
      <w:r w:rsidR="00E652BC" w:rsidRPr="00E652BC">
        <w:rPr>
          <w:color w:val="000000"/>
          <w:sz w:val="28"/>
          <w:szCs w:val="28"/>
        </w:rPr>
        <w:t>Hand-book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of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Research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on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Creating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Sustainable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Value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in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the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Global</w:t>
      </w:r>
      <w:proofErr w:type="spellEnd"/>
      <w:r w:rsidR="00E652BC" w:rsidRPr="00E652BC">
        <w:rPr>
          <w:color w:val="000000"/>
          <w:sz w:val="28"/>
          <w:szCs w:val="28"/>
        </w:rPr>
        <w:t xml:space="preserve"> </w:t>
      </w:r>
      <w:proofErr w:type="spellStart"/>
      <w:r w:rsidR="00E652BC" w:rsidRPr="00E652BC">
        <w:rPr>
          <w:color w:val="000000"/>
          <w:sz w:val="28"/>
          <w:szCs w:val="28"/>
        </w:rPr>
        <w:t>Economy</w:t>
      </w:r>
      <w:proofErr w:type="spellEnd"/>
      <w:r w:rsidR="00E652BC" w:rsidRPr="00E652BC">
        <w:rPr>
          <w:color w:val="000000"/>
          <w:sz w:val="28"/>
          <w:szCs w:val="28"/>
        </w:rPr>
        <w:t xml:space="preserve">. 2020. </w:t>
      </w:r>
      <w:proofErr w:type="spellStart"/>
      <w:r w:rsidR="00E652BC" w:rsidRPr="00E652BC">
        <w:rPr>
          <w:color w:val="000000"/>
          <w:sz w:val="28"/>
          <w:szCs w:val="28"/>
        </w:rPr>
        <w:t>Vol</w:t>
      </w:r>
      <w:proofErr w:type="spellEnd"/>
      <w:r w:rsidR="00E652BC" w:rsidRPr="00E652BC">
        <w:rPr>
          <w:color w:val="000000"/>
          <w:sz w:val="28"/>
          <w:szCs w:val="28"/>
        </w:rPr>
        <w:t>. 5. P. 55-66.</w:t>
      </w:r>
    </w:p>
    <w:p w:rsidR="00E652BC" w:rsidRDefault="00E652BC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 w:rsidRPr="00E652BC">
        <w:rPr>
          <w:color w:val="000000"/>
          <w:sz w:val="28"/>
          <w:szCs w:val="28"/>
        </w:rPr>
        <w:t xml:space="preserve">11.Mueller S., </w:t>
      </w:r>
      <w:proofErr w:type="spellStart"/>
      <w:r w:rsidRPr="00E652BC">
        <w:rPr>
          <w:color w:val="000000"/>
          <w:sz w:val="28"/>
          <w:szCs w:val="28"/>
        </w:rPr>
        <w:t>Bakhirev</w:t>
      </w:r>
      <w:proofErr w:type="spellEnd"/>
      <w:r w:rsidRPr="00E652BC">
        <w:rPr>
          <w:color w:val="000000"/>
          <w:sz w:val="28"/>
          <w:szCs w:val="28"/>
        </w:rPr>
        <w:t xml:space="preserve"> A., </w:t>
      </w:r>
      <w:proofErr w:type="spellStart"/>
      <w:r w:rsidRPr="00E652BC">
        <w:rPr>
          <w:color w:val="000000"/>
          <w:sz w:val="28"/>
          <w:szCs w:val="28"/>
        </w:rPr>
        <w:t>Böhm</w:t>
      </w:r>
      <w:proofErr w:type="spellEnd"/>
      <w:r w:rsidRPr="00E652BC">
        <w:rPr>
          <w:color w:val="000000"/>
          <w:sz w:val="28"/>
          <w:szCs w:val="28"/>
        </w:rPr>
        <w:t xml:space="preserve"> M., </w:t>
      </w:r>
      <w:proofErr w:type="spellStart"/>
      <w:r w:rsidRPr="00E652BC">
        <w:rPr>
          <w:color w:val="000000"/>
          <w:sz w:val="28"/>
          <w:szCs w:val="28"/>
        </w:rPr>
        <w:t>Schröer</w:t>
      </w:r>
      <w:proofErr w:type="spellEnd"/>
      <w:r w:rsidRPr="00E652BC">
        <w:rPr>
          <w:color w:val="000000"/>
          <w:sz w:val="28"/>
          <w:szCs w:val="28"/>
        </w:rPr>
        <w:t xml:space="preserve"> M., </w:t>
      </w:r>
      <w:proofErr w:type="spellStart"/>
      <w:r w:rsidRPr="00E652BC">
        <w:rPr>
          <w:color w:val="000000"/>
          <w:sz w:val="28"/>
          <w:szCs w:val="28"/>
        </w:rPr>
        <w:t>Krcmar</w:t>
      </w:r>
      <w:proofErr w:type="spellEnd"/>
      <w:r w:rsidRPr="00E652BC">
        <w:rPr>
          <w:color w:val="000000"/>
          <w:sz w:val="28"/>
          <w:szCs w:val="28"/>
        </w:rPr>
        <w:t xml:space="preserve"> H. </w:t>
      </w:r>
      <w:proofErr w:type="spellStart"/>
      <w:r w:rsidRPr="00E652BC">
        <w:rPr>
          <w:color w:val="000000"/>
          <w:sz w:val="28"/>
          <w:szCs w:val="28"/>
        </w:rPr>
        <w:t>and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Welpe</w:t>
      </w:r>
      <w:proofErr w:type="spellEnd"/>
      <w:r w:rsidRPr="00E652BC">
        <w:rPr>
          <w:color w:val="000000"/>
          <w:sz w:val="28"/>
          <w:szCs w:val="28"/>
        </w:rPr>
        <w:t xml:space="preserve"> I. </w:t>
      </w:r>
      <w:proofErr w:type="spellStart"/>
      <w:r w:rsidRPr="00E652BC">
        <w:rPr>
          <w:color w:val="000000"/>
          <w:sz w:val="28"/>
          <w:szCs w:val="28"/>
        </w:rPr>
        <w:t>Measuring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and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mapping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the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emergence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of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the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digital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economy</w:t>
      </w:r>
      <w:proofErr w:type="spellEnd"/>
      <w:r w:rsidRPr="00E652BC">
        <w:rPr>
          <w:color w:val="000000"/>
          <w:sz w:val="28"/>
          <w:szCs w:val="28"/>
        </w:rPr>
        <w:t xml:space="preserve">: a </w:t>
      </w:r>
      <w:proofErr w:type="spellStart"/>
      <w:r w:rsidRPr="00E652BC">
        <w:rPr>
          <w:color w:val="000000"/>
          <w:sz w:val="28"/>
          <w:szCs w:val="28"/>
        </w:rPr>
        <w:t>comparison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of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the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market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capitalization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in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se-lected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countries</w:t>
      </w:r>
      <w:proofErr w:type="spellEnd"/>
      <w:r w:rsidRPr="00E652BC">
        <w:rPr>
          <w:color w:val="000000"/>
          <w:sz w:val="28"/>
          <w:szCs w:val="28"/>
        </w:rPr>
        <w:t xml:space="preserve">. </w:t>
      </w:r>
      <w:proofErr w:type="spellStart"/>
      <w:r w:rsidRPr="00E652BC">
        <w:rPr>
          <w:color w:val="000000"/>
          <w:sz w:val="28"/>
          <w:szCs w:val="28"/>
        </w:rPr>
        <w:t>Digital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Policy</w:t>
      </w:r>
      <w:proofErr w:type="spellEnd"/>
      <w:r w:rsidRPr="00E652BC">
        <w:rPr>
          <w:color w:val="000000"/>
          <w:sz w:val="28"/>
          <w:szCs w:val="28"/>
        </w:rPr>
        <w:t xml:space="preserve">, </w:t>
      </w:r>
      <w:proofErr w:type="spellStart"/>
      <w:r w:rsidRPr="00E652BC">
        <w:rPr>
          <w:color w:val="000000"/>
          <w:sz w:val="28"/>
          <w:szCs w:val="28"/>
        </w:rPr>
        <w:t>Regulationand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Governance</w:t>
      </w:r>
      <w:proofErr w:type="spellEnd"/>
      <w:r w:rsidRPr="00E652BC">
        <w:rPr>
          <w:color w:val="000000"/>
          <w:sz w:val="28"/>
          <w:szCs w:val="28"/>
        </w:rPr>
        <w:t xml:space="preserve">. 2017. </w:t>
      </w:r>
      <w:proofErr w:type="spellStart"/>
      <w:r w:rsidRPr="00E652BC">
        <w:rPr>
          <w:color w:val="000000"/>
          <w:sz w:val="28"/>
          <w:szCs w:val="28"/>
        </w:rPr>
        <w:t>Vol</w:t>
      </w:r>
      <w:proofErr w:type="spellEnd"/>
      <w:r w:rsidRPr="00E652BC">
        <w:rPr>
          <w:color w:val="000000"/>
          <w:sz w:val="28"/>
          <w:szCs w:val="28"/>
        </w:rPr>
        <w:t xml:space="preserve">. 19. </w:t>
      </w:r>
      <w:proofErr w:type="spellStart"/>
      <w:r w:rsidRPr="00E652BC">
        <w:rPr>
          <w:color w:val="000000"/>
          <w:sz w:val="28"/>
          <w:szCs w:val="28"/>
        </w:rPr>
        <w:t>No</w:t>
      </w:r>
      <w:proofErr w:type="spellEnd"/>
      <w:r w:rsidRPr="00E652BC">
        <w:rPr>
          <w:color w:val="000000"/>
          <w:sz w:val="28"/>
          <w:szCs w:val="28"/>
        </w:rPr>
        <w:t>. 5. P. 371.</w:t>
      </w:r>
    </w:p>
    <w:p w:rsidR="00E652BC" w:rsidRDefault="00E652BC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 w:rsidRPr="00E652BC">
        <w:rPr>
          <w:color w:val="000000"/>
          <w:sz w:val="28"/>
          <w:szCs w:val="28"/>
        </w:rPr>
        <w:t xml:space="preserve">12.Струтинська І. В. </w:t>
      </w:r>
      <w:proofErr w:type="spellStart"/>
      <w:r w:rsidRPr="00E652BC">
        <w:rPr>
          <w:color w:val="000000"/>
          <w:sz w:val="28"/>
          <w:szCs w:val="28"/>
        </w:rPr>
        <w:t>Інформаційні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технології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організації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бізнесу</w:t>
      </w:r>
      <w:proofErr w:type="spellEnd"/>
      <w:r w:rsidRPr="00E652BC">
        <w:rPr>
          <w:color w:val="000000"/>
          <w:sz w:val="28"/>
          <w:szCs w:val="28"/>
        </w:rPr>
        <w:t>–</w:t>
      </w:r>
      <w:proofErr w:type="spellStart"/>
      <w:r w:rsidRPr="00E652BC">
        <w:rPr>
          <w:color w:val="000000"/>
          <w:sz w:val="28"/>
          <w:szCs w:val="28"/>
        </w:rPr>
        <w:t>імператив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інно-</w:t>
      </w:r>
      <w:proofErr w:type="gramStart"/>
      <w:r w:rsidRPr="00E652BC">
        <w:rPr>
          <w:color w:val="000000"/>
          <w:sz w:val="28"/>
          <w:szCs w:val="28"/>
        </w:rPr>
        <w:t>ваційного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розвитку</w:t>
      </w:r>
      <w:proofErr w:type="spellEnd"/>
      <w:proofErr w:type="gram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бізнес</w:t>
      </w:r>
      <w:proofErr w:type="spellEnd"/>
      <w:r w:rsidRPr="00E652BC">
        <w:rPr>
          <w:color w:val="000000"/>
          <w:sz w:val="28"/>
          <w:szCs w:val="28"/>
        </w:rPr>
        <w:t xml:space="preserve">-структур.  </w:t>
      </w:r>
      <w:proofErr w:type="spellStart"/>
      <w:proofErr w:type="gramStart"/>
      <w:r w:rsidRPr="00E652BC">
        <w:rPr>
          <w:color w:val="000000"/>
          <w:sz w:val="28"/>
          <w:szCs w:val="28"/>
        </w:rPr>
        <w:t>Галицький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економічний</w:t>
      </w:r>
      <w:proofErr w:type="spellEnd"/>
      <w:proofErr w:type="gram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вісник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Тернопільського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національного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технічного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університету</w:t>
      </w:r>
      <w:proofErr w:type="spellEnd"/>
      <w:r w:rsidRPr="00E652BC">
        <w:rPr>
          <w:color w:val="000000"/>
          <w:sz w:val="28"/>
          <w:szCs w:val="28"/>
        </w:rPr>
        <w:t xml:space="preserve">. 2019. Т. 55. </w:t>
      </w:r>
      <w:proofErr w:type="spellStart"/>
      <w:r w:rsidRPr="00E652BC">
        <w:rPr>
          <w:color w:val="000000"/>
          <w:sz w:val="28"/>
          <w:szCs w:val="28"/>
        </w:rPr>
        <w:t>No</w:t>
      </w:r>
      <w:proofErr w:type="spellEnd"/>
      <w:r w:rsidRPr="00E652BC">
        <w:rPr>
          <w:color w:val="000000"/>
          <w:sz w:val="28"/>
          <w:szCs w:val="28"/>
        </w:rPr>
        <w:t>. 2. С. 40-49.</w:t>
      </w:r>
    </w:p>
    <w:p w:rsidR="00E652BC" w:rsidRDefault="00E652BC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proofErr w:type="gramStart"/>
      <w:r w:rsidRPr="00E652BC">
        <w:rPr>
          <w:color w:val="000000"/>
          <w:sz w:val="28"/>
          <w:szCs w:val="28"/>
        </w:rPr>
        <w:t>13.David  M.</w:t>
      </w:r>
      <w:proofErr w:type="gramEnd"/>
      <w:r w:rsidRPr="00E652BC">
        <w:rPr>
          <w:color w:val="000000"/>
          <w:sz w:val="28"/>
          <w:szCs w:val="28"/>
        </w:rPr>
        <w:t xml:space="preserve">  </w:t>
      </w:r>
      <w:proofErr w:type="spellStart"/>
      <w:proofErr w:type="gramStart"/>
      <w:r w:rsidRPr="00E652BC">
        <w:rPr>
          <w:color w:val="000000"/>
          <w:sz w:val="28"/>
          <w:szCs w:val="28"/>
        </w:rPr>
        <w:t>Incentives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to</w:t>
      </w:r>
      <w:proofErr w:type="spellEnd"/>
      <w:proofErr w:type="gram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share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in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the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digital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economy</w:t>
      </w:r>
      <w:proofErr w:type="spellEnd"/>
      <w:r w:rsidRPr="00E652BC">
        <w:rPr>
          <w:color w:val="000000"/>
          <w:sz w:val="28"/>
          <w:szCs w:val="28"/>
        </w:rPr>
        <w:t xml:space="preserve">.  </w:t>
      </w:r>
      <w:proofErr w:type="spellStart"/>
      <w:proofErr w:type="gramStart"/>
      <w:r w:rsidRPr="00E652BC">
        <w:rPr>
          <w:color w:val="000000"/>
          <w:sz w:val="28"/>
          <w:szCs w:val="28"/>
        </w:rPr>
        <w:t>Society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and</w:t>
      </w:r>
      <w:proofErr w:type="spellEnd"/>
      <w:proofErr w:type="gram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the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Internet</w:t>
      </w:r>
      <w:proofErr w:type="spellEnd"/>
      <w:r w:rsidRPr="00E652BC">
        <w:rPr>
          <w:color w:val="000000"/>
          <w:sz w:val="28"/>
          <w:szCs w:val="28"/>
        </w:rPr>
        <w:t xml:space="preserve">:  </w:t>
      </w:r>
      <w:proofErr w:type="spellStart"/>
      <w:r w:rsidRPr="00E652BC">
        <w:rPr>
          <w:color w:val="000000"/>
          <w:sz w:val="28"/>
          <w:szCs w:val="28"/>
        </w:rPr>
        <w:t>How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networks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of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information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and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communication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are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changing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our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lives</w:t>
      </w:r>
      <w:proofErr w:type="spellEnd"/>
      <w:r w:rsidRPr="00E652BC">
        <w:rPr>
          <w:color w:val="000000"/>
          <w:sz w:val="28"/>
          <w:szCs w:val="28"/>
        </w:rPr>
        <w:t xml:space="preserve">. 2019. </w:t>
      </w:r>
      <w:proofErr w:type="spellStart"/>
      <w:r w:rsidRPr="00E652BC">
        <w:rPr>
          <w:color w:val="000000"/>
          <w:sz w:val="28"/>
          <w:szCs w:val="28"/>
        </w:rPr>
        <w:t>Vol</w:t>
      </w:r>
      <w:proofErr w:type="spellEnd"/>
      <w:r w:rsidRPr="00E652BC">
        <w:rPr>
          <w:color w:val="000000"/>
          <w:sz w:val="28"/>
          <w:szCs w:val="28"/>
        </w:rPr>
        <w:t>. 7. P. 323.</w:t>
      </w:r>
    </w:p>
    <w:p w:rsidR="00E652BC" w:rsidRDefault="00E652BC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proofErr w:type="gramStart"/>
      <w:r w:rsidRPr="00E652BC">
        <w:rPr>
          <w:color w:val="000000"/>
          <w:sz w:val="28"/>
          <w:szCs w:val="28"/>
        </w:rPr>
        <w:t>14.Maffei  A.</w:t>
      </w:r>
      <w:proofErr w:type="gramEnd"/>
      <w:r w:rsidRPr="00E652BC">
        <w:rPr>
          <w:color w:val="000000"/>
          <w:sz w:val="28"/>
          <w:szCs w:val="28"/>
        </w:rPr>
        <w:t xml:space="preserve">,  </w:t>
      </w:r>
      <w:proofErr w:type="spellStart"/>
      <w:r w:rsidRPr="00E652BC">
        <w:rPr>
          <w:color w:val="000000"/>
          <w:sz w:val="28"/>
          <w:szCs w:val="28"/>
        </w:rPr>
        <w:t>Grahn</w:t>
      </w:r>
      <w:proofErr w:type="spellEnd"/>
      <w:r w:rsidRPr="00E652BC">
        <w:rPr>
          <w:color w:val="000000"/>
          <w:sz w:val="28"/>
          <w:szCs w:val="28"/>
        </w:rPr>
        <w:t xml:space="preserve">  S.,  </w:t>
      </w:r>
      <w:proofErr w:type="spellStart"/>
      <w:r w:rsidRPr="00E652BC">
        <w:rPr>
          <w:color w:val="000000"/>
          <w:sz w:val="28"/>
          <w:szCs w:val="28"/>
        </w:rPr>
        <w:t>Nuur</w:t>
      </w:r>
      <w:proofErr w:type="spellEnd"/>
      <w:r w:rsidRPr="00E652BC">
        <w:rPr>
          <w:color w:val="000000"/>
          <w:sz w:val="28"/>
          <w:szCs w:val="28"/>
        </w:rPr>
        <w:t xml:space="preserve"> C.  </w:t>
      </w:r>
      <w:proofErr w:type="spellStart"/>
      <w:r w:rsidRPr="00E652BC">
        <w:rPr>
          <w:color w:val="000000"/>
          <w:sz w:val="28"/>
          <w:szCs w:val="28"/>
        </w:rPr>
        <w:t>Characterization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652BC">
        <w:rPr>
          <w:color w:val="000000"/>
          <w:sz w:val="28"/>
          <w:szCs w:val="28"/>
        </w:rPr>
        <w:t>of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the</w:t>
      </w:r>
      <w:proofErr w:type="spellEnd"/>
      <w:proofErr w:type="gram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impact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of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digitalization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on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the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adoption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of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sustainable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business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models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in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manufacturing</w:t>
      </w:r>
      <w:proofErr w:type="spellEnd"/>
      <w:r w:rsidRPr="00E652BC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E652BC">
        <w:rPr>
          <w:color w:val="000000"/>
          <w:sz w:val="28"/>
          <w:szCs w:val="28"/>
        </w:rPr>
        <w:t>Procedia</w:t>
      </w:r>
      <w:proofErr w:type="spellEnd"/>
      <w:r w:rsidRPr="00E652BC">
        <w:rPr>
          <w:color w:val="000000"/>
          <w:sz w:val="28"/>
          <w:szCs w:val="28"/>
        </w:rPr>
        <w:t xml:space="preserve">  CIRP</w:t>
      </w:r>
      <w:proofErr w:type="gramEnd"/>
      <w:r w:rsidRPr="00E652BC">
        <w:rPr>
          <w:color w:val="000000"/>
          <w:sz w:val="28"/>
          <w:szCs w:val="28"/>
        </w:rPr>
        <w:t xml:space="preserve">.  2019.  </w:t>
      </w:r>
      <w:proofErr w:type="spellStart"/>
      <w:r w:rsidRPr="00E652BC">
        <w:rPr>
          <w:color w:val="000000"/>
          <w:sz w:val="28"/>
          <w:szCs w:val="28"/>
        </w:rPr>
        <w:t>Vol</w:t>
      </w:r>
      <w:proofErr w:type="spellEnd"/>
      <w:r w:rsidRPr="00E652BC">
        <w:rPr>
          <w:color w:val="000000"/>
          <w:sz w:val="28"/>
          <w:szCs w:val="28"/>
        </w:rPr>
        <w:t>.  81. P. 767-768.</w:t>
      </w:r>
    </w:p>
    <w:p w:rsidR="00E652BC" w:rsidRDefault="00E652BC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 w:rsidRPr="00E652BC">
        <w:rPr>
          <w:color w:val="000000"/>
          <w:sz w:val="28"/>
          <w:szCs w:val="28"/>
        </w:rPr>
        <w:t xml:space="preserve">15.Лісова Р. </w:t>
      </w:r>
      <w:proofErr w:type="spellStart"/>
      <w:r w:rsidRPr="00E652BC">
        <w:rPr>
          <w:color w:val="000000"/>
          <w:sz w:val="28"/>
          <w:szCs w:val="28"/>
        </w:rPr>
        <w:t>Концепція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успішної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цифрової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трансформації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бізнес-моделі</w:t>
      </w:r>
      <w:proofErr w:type="spellEnd"/>
      <w:r w:rsidRPr="00E652BC">
        <w:rPr>
          <w:color w:val="000000"/>
          <w:sz w:val="28"/>
          <w:szCs w:val="28"/>
        </w:rPr>
        <w:t xml:space="preserve">. </w:t>
      </w:r>
      <w:proofErr w:type="spellStart"/>
      <w:r w:rsidRPr="00E652BC">
        <w:rPr>
          <w:color w:val="000000"/>
          <w:sz w:val="28"/>
          <w:szCs w:val="28"/>
        </w:rPr>
        <w:t>Матеріали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конференцій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Молодіжної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наукової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ліги</w:t>
      </w:r>
      <w:proofErr w:type="spellEnd"/>
      <w:r w:rsidRPr="00E652BC">
        <w:rPr>
          <w:color w:val="000000"/>
          <w:sz w:val="28"/>
          <w:szCs w:val="28"/>
        </w:rPr>
        <w:t>. 2020. С. 65-67.</w:t>
      </w:r>
    </w:p>
    <w:p w:rsidR="00E652BC" w:rsidRDefault="00E652BC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proofErr w:type="gramStart"/>
      <w:r w:rsidRPr="00E652BC">
        <w:rPr>
          <w:color w:val="000000"/>
          <w:sz w:val="28"/>
          <w:szCs w:val="28"/>
        </w:rPr>
        <w:t>16.Mašić  B.</w:t>
      </w:r>
      <w:proofErr w:type="gramEnd"/>
      <w:r w:rsidRPr="00E652BC">
        <w:rPr>
          <w:color w:val="000000"/>
          <w:sz w:val="28"/>
          <w:szCs w:val="28"/>
        </w:rPr>
        <w:t xml:space="preserve">,  </w:t>
      </w:r>
      <w:proofErr w:type="spellStart"/>
      <w:r w:rsidRPr="00E652BC">
        <w:rPr>
          <w:color w:val="000000"/>
          <w:sz w:val="28"/>
          <w:szCs w:val="28"/>
        </w:rPr>
        <w:t>Vladušić</w:t>
      </w:r>
      <w:proofErr w:type="spellEnd"/>
      <w:r w:rsidRPr="00E652BC">
        <w:rPr>
          <w:color w:val="000000"/>
          <w:sz w:val="28"/>
          <w:szCs w:val="28"/>
        </w:rPr>
        <w:t xml:space="preserve">  L.,  </w:t>
      </w:r>
      <w:proofErr w:type="spellStart"/>
      <w:r w:rsidRPr="00E652BC">
        <w:rPr>
          <w:color w:val="000000"/>
          <w:sz w:val="28"/>
          <w:szCs w:val="28"/>
        </w:rPr>
        <w:t>Nešić</w:t>
      </w:r>
      <w:proofErr w:type="spellEnd"/>
      <w:r w:rsidRPr="00E652BC">
        <w:rPr>
          <w:color w:val="000000"/>
          <w:sz w:val="28"/>
          <w:szCs w:val="28"/>
        </w:rPr>
        <w:t xml:space="preserve">  S.  </w:t>
      </w:r>
      <w:proofErr w:type="spellStart"/>
      <w:proofErr w:type="gramStart"/>
      <w:r w:rsidRPr="00E652BC">
        <w:rPr>
          <w:color w:val="000000"/>
          <w:sz w:val="28"/>
          <w:szCs w:val="28"/>
        </w:rPr>
        <w:t>Challenges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in</w:t>
      </w:r>
      <w:proofErr w:type="spellEnd"/>
      <w:proofErr w:type="gram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creating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transformative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growth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for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companies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in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digital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economy</w:t>
      </w:r>
      <w:proofErr w:type="spellEnd"/>
      <w:r w:rsidRPr="00E652BC">
        <w:rPr>
          <w:color w:val="000000"/>
          <w:sz w:val="28"/>
          <w:szCs w:val="28"/>
        </w:rPr>
        <w:t xml:space="preserve">. </w:t>
      </w:r>
      <w:proofErr w:type="spellStart"/>
      <w:r w:rsidRPr="00E652BC">
        <w:rPr>
          <w:color w:val="000000"/>
          <w:sz w:val="28"/>
          <w:szCs w:val="28"/>
        </w:rPr>
        <w:t>Economics</w:t>
      </w:r>
      <w:proofErr w:type="spellEnd"/>
      <w:r w:rsidRPr="00E652BC">
        <w:rPr>
          <w:color w:val="000000"/>
          <w:sz w:val="28"/>
          <w:szCs w:val="28"/>
        </w:rPr>
        <w:t xml:space="preserve">. 2018. </w:t>
      </w:r>
      <w:proofErr w:type="spellStart"/>
      <w:r w:rsidRPr="00E652BC">
        <w:rPr>
          <w:color w:val="000000"/>
          <w:sz w:val="28"/>
          <w:szCs w:val="28"/>
        </w:rPr>
        <w:t>Vol</w:t>
      </w:r>
      <w:proofErr w:type="spellEnd"/>
      <w:r w:rsidRPr="00E652BC">
        <w:rPr>
          <w:color w:val="000000"/>
          <w:sz w:val="28"/>
          <w:szCs w:val="28"/>
        </w:rPr>
        <w:t xml:space="preserve">. 6. </w:t>
      </w:r>
      <w:proofErr w:type="spellStart"/>
      <w:r w:rsidRPr="00E652BC">
        <w:rPr>
          <w:color w:val="000000"/>
          <w:sz w:val="28"/>
          <w:szCs w:val="28"/>
        </w:rPr>
        <w:t>No</w:t>
      </w:r>
      <w:proofErr w:type="spellEnd"/>
      <w:r w:rsidRPr="00E652BC">
        <w:rPr>
          <w:color w:val="000000"/>
          <w:sz w:val="28"/>
          <w:szCs w:val="28"/>
        </w:rPr>
        <w:t>. 2. P. 39.</w:t>
      </w:r>
    </w:p>
    <w:p w:rsidR="00E652BC" w:rsidRPr="00E652BC" w:rsidRDefault="00E652BC" w:rsidP="00E652BC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proofErr w:type="gramStart"/>
      <w:r w:rsidRPr="00E652BC">
        <w:rPr>
          <w:color w:val="000000"/>
          <w:sz w:val="28"/>
          <w:szCs w:val="28"/>
        </w:rPr>
        <w:t>17.Osterwalder  A.</w:t>
      </w:r>
      <w:proofErr w:type="gramEnd"/>
      <w:r w:rsidRPr="00E652BC">
        <w:rPr>
          <w:color w:val="000000"/>
          <w:sz w:val="28"/>
          <w:szCs w:val="28"/>
        </w:rPr>
        <w:t xml:space="preserve">,  </w:t>
      </w:r>
      <w:proofErr w:type="spellStart"/>
      <w:r w:rsidRPr="00E652BC">
        <w:rPr>
          <w:color w:val="000000"/>
          <w:sz w:val="28"/>
          <w:szCs w:val="28"/>
        </w:rPr>
        <w:t>Euchner</w:t>
      </w:r>
      <w:proofErr w:type="spellEnd"/>
      <w:r w:rsidRPr="00E652BC">
        <w:rPr>
          <w:color w:val="000000"/>
          <w:sz w:val="28"/>
          <w:szCs w:val="28"/>
        </w:rPr>
        <w:t xml:space="preserve">  J.  </w:t>
      </w:r>
      <w:proofErr w:type="spellStart"/>
      <w:proofErr w:type="gramStart"/>
      <w:r w:rsidRPr="00E652BC">
        <w:rPr>
          <w:color w:val="000000"/>
          <w:sz w:val="28"/>
          <w:szCs w:val="28"/>
        </w:rPr>
        <w:t>Business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model</w:t>
      </w:r>
      <w:proofErr w:type="spellEnd"/>
      <w:proofErr w:type="gram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innovation</w:t>
      </w:r>
      <w:proofErr w:type="spellEnd"/>
      <w:r w:rsidRPr="00E652BC">
        <w:rPr>
          <w:color w:val="000000"/>
          <w:sz w:val="28"/>
          <w:szCs w:val="28"/>
        </w:rPr>
        <w:t xml:space="preserve">:  </w:t>
      </w:r>
      <w:proofErr w:type="spellStart"/>
      <w:r w:rsidRPr="00E652BC">
        <w:rPr>
          <w:color w:val="000000"/>
          <w:sz w:val="28"/>
          <w:szCs w:val="28"/>
        </w:rPr>
        <w:t>An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interview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with</w:t>
      </w:r>
      <w:proofErr w:type="spellEnd"/>
      <w:r w:rsidRPr="00E652BC">
        <w:rPr>
          <w:color w:val="000000"/>
          <w:sz w:val="28"/>
          <w:szCs w:val="28"/>
        </w:rPr>
        <w:t xml:space="preserve">  </w:t>
      </w:r>
      <w:proofErr w:type="spellStart"/>
      <w:r w:rsidRPr="00E652BC">
        <w:rPr>
          <w:color w:val="000000"/>
          <w:sz w:val="28"/>
          <w:szCs w:val="28"/>
        </w:rPr>
        <w:t>Alex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OsterwalderюResearch-Technology</w:t>
      </w:r>
      <w:proofErr w:type="spellEnd"/>
      <w:r w:rsidRPr="00E652BC">
        <w:rPr>
          <w:color w:val="000000"/>
          <w:sz w:val="28"/>
          <w:szCs w:val="28"/>
        </w:rPr>
        <w:t xml:space="preserve"> </w:t>
      </w:r>
      <w:proofErr w:type="spellStart"/>
      <w:r w:rsidRPr="00E652BC">
        <w:rPr>
          <w:color w:val="000000"/>
          <w:sz w:val="28"/>
          <w:szCs w:val="28"/>
        </w:rPr>
        <w:t>Management</w:t>
      </w:r>
      <w:proofErr w:type="spellEnd"/>
      <w:r w:rsidRPr="00E652BC">
        <w:rPr>
          <w:color w:val="000000"/>
          <w:sz w:val="28"/>
          <w:szCs w:val="28"/>
        </w:rPr>
        <w:t xml:space="preserve">. 2019. </w:t>
      </w:r>
      <w:proofErr w:type="spellStart"/>
      <w:r w:rsidRPr="00E652BC">
        <w:rPr>
          <w:color w:val="000000"/>
          <w:sz w:val="28"/>
          <w:szCs w:val="28"/>
        </w:rPr>
        <w:t>Vol</w:t>
      </w:r>
      <w:proofErr w:type="spellEnd"/>
      <w:r w:rsidRPr="00E652BC">
        <w:rPr>
          <w:color w:val="000000"/>
          <w:sz w:val="28"/>
          <w:szCs w:val="28"/>
        </w:rPr>
        <w:t xml:space="preserve">. 62. </w:t>
      </w:r>
      <w:proofErr w:type="spellStart"/>
      <w:r w:rsidRPr="00E652BC">
        <w:rPr>
          <w:color w:val="000000"/>
          <w:sz w:val="28"/>
          <w:szCs w:val="28"/>
        </w:rPr>
        <w:t>No</w:t>
      </w:r>
      <w:proofErr w:type="spellEnd"/>
      <w:r w:rsidRPr="00E652BC">
        <w:rPr>
          <w:color w:val="000000"/>
          <w:sz w:val="28"/>
          <w:szCs w:val="28"/>
        </w:rPr>
        <w:t xml:space="preserve"> 4. P. 12-18.</w:t>
      </w:r>
    </w:p>
    <w:p w:rsidR="00A70EC9" w:rsidRDefault="00A70EC9" w:rsidP="005F5447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B656D1" w:rsidRPr="00D9293B" w:rsidRDefault="005F5447" w:rsidP="005F5447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12. </w:t>
      </w:r>
      <w:r w:rsidR="00B656D1" w:rsidRPr="00D9293B">
        <w:rPr>
          <w:b/>
          <w:color w:val="000000"/>
          <w:sz w:val="28"/>
          <w:szCs w:val="28"/>
          <w:lang w:val="uk-UA" w:eastAsia="uk-UA"/>
        </w:rPr>
        <w:t>Інформаційні ресурси в Інтернеті</w:t>
      </w:r>
    </w:p>
    <w:p w:rsidR="00770553" w:rsidRDefault="00770553" w:rsidP="00770553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proofErr w:type="spellStart"/>
      <w:r>
        <w:rPr>
          <w:color w:val="000000"/>
          <w:sz w:val="28"/>
          <w:szCs w:val="28"/>
        </w:rPr>
        <w:t>How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digital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transformation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revolutionizing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economics</w:t>
      </w:r>
      <w:proofErr w:type="spellEnd"/>
      <w:r>
        <w:rPr>
          <w:color w:val="000000"/>
          <w:sz w:val="28"/>
          <w:szCs w:val="28"/>
        </w:rPr>
        <w:t>. URL: https://drivinginnovation.ie.edu/how-digital-transformation-is-revolutionizing-economics/</w:t>
      </w:r>
    </w:p>
    <w:p w:rsidR="00770553" w:rsidRDefault="00770553" w:rsidP="00770553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proofErr w:type="spellStart"/>
      <w:r>
        <w:rPr>
          <w:color w:val="000000"/>
          <w:sz w:val="28"/>
          <w:szCs w:val="28"/>
        </w:rPr>
        <w:t>Blake</w:t>
      </w:r>
      <w:proofErr w:type="spellEnd"/>
      <w:r>
        <w:rPr>
          <w:color w:val="000000"/>
          <w:sz w:val="28"/>
          <w:szCs w:val="28"/>
        </w:rPr>
        <w:t xml:space="preserve"> M. 7 </w:t>
      </w:r>
      <w:proofErr w:type="spellStart"/>
      <w:r>
        <w:rPr>
          <w:color w:val="000000"/>
          <w:sz w:val="28"/>
          <w:szCs w:val="28"/>
        </w:rPr>
        <w:t>Examples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Digital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Transformation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Impacted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Business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Performance</w:t>
      </w:r>
      <w:proofErr w:type="spellEnd"/>
      <w:r>
        <w:rPr>
          <w:color w:val="000000"/>
          <w:sz w:val="28"/>
          <w:szCs w:val="28"/>
        </w:rPr>
        <w:t xml:space="preserve"> // </w:t>
      </w:r>
      <w:proofErr w:type="spellStart"/>
      <w:r>
        <w:rPr>
          <w:color w:val="000000"/>
          <w:sz w:val="28"/>
          <w:szCs w:val="28"/>
        </w:rPr>
        <w:t>Forbes</w:t>
      </w:r>
      <w:proofErr w:type="spellEnd"/>
      <w:r>
        <w:rPr>
          <w:color w:val="000000"/>
          <w:sz w:val="28"/>
          <w:szCs w:val="28"/>
        </w:rPr>
        <w:t>. URL: https://www.forbes.com/sites/blakemorgan/2019/07/21/7-examples-of-how-digital-transformation-impacted-business-performance/?sh=13d5b5ca51bb</w:t>
      </w:r>
    </w:p>
    <w:p w:rsidR="00770553" w:rsidRDefault="00770553" w:rsidP="00770553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proofErr w:type="spellStart"/>
      <w:r>
        <w:rPr>
          <w:color w:val="000000"/>
          <w:sz w:val="28"/>
          <w:szCs w:val="28"/>
        </w:rPr>
        <w:t>Digital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performance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management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From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front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line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bottom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line</w:t>
      </w:r>
      <w:proofErr w:type="spellEnd"/>
      <w:r>
        <w:rPr>
          <w:color w:val="000000"/>
          <w:sz w:val="28"/>
          <w:szCs w:val="28"/>
        </w:rPr>
        <w:t>. URL: https://www.mckinsey.com/business-functions/operations/our-insights/digital-performance-management-from-the-front-line-to-the-bottom-line#</w:t>
      </w:r>
    </w:p>
    <w:p w:rsidR="00770553" w:rsidRDefault="00770553" w:rsidP="00770553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proofErr w:type="spellStart"/>
      <w:r>
        <w:rPr>
          <w:color w:val="000000"/>
          <w:sz w:val="28"/>
          <w:szCs w:val="28"/>
        </w:rPr>
        <w:t>What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Digital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Performance</w:t>
      </w:r>
      <w:proofErr w:type="spellEnd"/>
      <w:r>
        <w:rPr>
          <w:color w:val="000000"/>
          <w:sz w:val="28"/>
          <w:szCs w:val="28"/>
        </w:rPr>
        <w:t xml:space="preserve"> / HP </w:t>
      </w:r>
      <w:proofErr w:type="spellStart"/>
      <w:r>
        <w:rPr>
          <w:color w:val="000000"/>
          <w:sz w:val="28"/>
          <w:szCs w:val="28"/>
        </w:rPr>
        <w:t>Process</w:t>
      </w:r>
      <w:proofErr w:type="spellEnd"/>
      <w:r>
        <w:rPr>
          <w:color w:val="000000"/>
          <w:sz w:val="28"/>
          <w:szCs w:val="28"/>
        </w:rPr>
        <w:t>. URL: https://hp-process.com/what-is-digital-performance/</w:t>
      </w:r>
    </w:p>
    <w:p w:rsidR="00770553" w:rsidRDefault="00770553" w:rsidP="00770553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Як </w:t>
      </w:r>
      <w:proofErr w:type="spellStart"/>
      <w:r>
        <w:rPr>
          <w:color w:val="000000"/>
          <w:sz w:val="28"/>
          <w:szCs w:val="28"/>
        </w:rPr>
        <w:t>цифрова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трансформація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допоможе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? / </w:t>
      </w:r>
      <w:proofErr w:type="spellStart"/>
      <w:r>
        <w:rPr>
          <w:color w:val="000000"/>
          <w:sz w:val="28"/>
          <w:szCs w:val="28"/>
        </w:rPr>
        <w:t>Terrasoft</w:t>
      </w:r>
      <w:proofErr w:type="spellEnd"/>
      <w:r>
        <w:rPr>
          <w:color w:val="000000"/>
          <w:sz w:val="28"/>
          <w:szCs w:val="28"/>
        </w:rPr>
        <w:t>. URL: https://www.terrasoft.ua/page/digital-transformation</w:t>
      </w:r>
    </w:p>
    <w:p w:rsidR="00770553" w:rsidRDefault="00770553" w:rsidP="00770553">
      <w:pPr>
        <w:widowControl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proofErr w:type="spellStart"/>
      <w:r>
        <w:rPr>
          <w:color w:val="000000"/>
          <w:sz w:val="28"/>
          <w:szCs w:val="28"/>
        </w:rPr>
        <w:t>Успішна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цифрова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трансформація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починається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культури</w:t>
      </w:r>
      <w:proofErr w:type="spellEnd"/>
      <w:r>
        <w:rPr>
          <w:color w:val="000000"/>
          <w:sz w:val="28"/>
          <w:szCs w:val="28"/>
        </w:rPr>
        <w:t xml:space="preserve"> / DTEK. URL: https://dtek.com/media-center/news/uspeshnaya-tsifrovaya-transformatsiya-nachinaetsya-s-kultury/</w:t>
      </w:r>
    </w:p>
    <w:p w:rsidR="00770553" w:rsidRDefault="00770553" w:rsidP="00770553">
      <w:pPr>
        <w:widowControl/>
        <w:spacing w:line="240" w:lineRule="auto"/>
        <w:ind w:left="1" w:firstLine="566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7. </w:t>
      </w:r>
      <w:proofErr w:type="spellStart"/>
      <w:r>
        <w:rPr>
          <w:sz w:val="26"/>
          <w:szCs w:val="26"/>
        </w:rPr>
        <w:t>Дія.Бізнес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Проєкт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Міністерства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цифрової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трансформації</w:t>
      </w:r>
      <w:proofErr w:type="spellEnd"/>
      <w:r>
        <w:rPr>
          <w:sz w:val="26"/>
          <w:szCs w:val="26"/>
        </w:rPr>
        <w:t>. URL:</w:t>
      </w:r>
      <w:r>
        <w:rPr>
          <w:sz w:val="28"/>
          <w:szCs w:val="28"/>
        </w:rPr>
        <w:t xml:space="preserve"> </w:t>
      </w:r>
      <w:hyperlink r:id="rId12">
        <w:r>
          <w:rPr>
            <w:color w:val="0000FF"/>
            <w:sz w:val="26"/>
            <w:szCs w:val="26"/>
            <w:u w:val="single"/>
          </w:rPr>
          <w:t>https://business.diia.gov.ua/</w:t>
        </w:r>
      </w:hyperlink>
      <w:r>
        <w:rPr>
          <w:sz w:val="26"/>
          <w:szCs w:val="26"/>
        </w:rPr>
        <w:t xml:space="preserve"> </w:t>
      </w:r>
    </w:p>
    <w:p w:rsidR="00281A20" w:rsidRPr="00D9293B" w:rsidRDefault="00281A20" w:rsidP="00770553">
      <w:pPr>
        <w:tabs>
          <w:tab w:val="left" w:pos="1752"/>
        </w:tabs>
        <w:spacing w:line="240" w:lineRule="auto"/>
        <w:ind w:firstLine="566"/>
        <w:rPr>
          <w:sz w:val="16"/>
          <w:szCs w:val="16"/>
          <w:lang w:val="uk-UA"/>
        </w:rPr>
      </w:pPr>
      <w:r w:rsidRPr="00D9293B">
        <w:rPr>
          <w:sz w:val="16"/>
          <w:szCs w:val="16"/>
          <w:lang w:val="uk-UA"/>
        </w:rPr>
        <w:t>_______________</w:t>
      </w:r>
      <w:r w:rsidR="00257AC8" w:rsidRPr="00D9293B">
        <w:rPr>
          <w:sz w:val="16"/>
          <w:szCs w:val="16"/>
          <w:lang w:val="uk-UA"/>
        </w:rPr>
        <w:t>______</w:t>
      </w:r>
    </w:p>
    <w:p w:rsidR="00D84F1F" w:rsidRPr="00D9293B" w:rsidRDefault="00D84F1F" w:rsidP="00770553">
      <w:pPr>
        <w:spacing w:line="240" w:lineRule="auto"/>
        <w:ind w:firstLine="566"/>
        <w:rPr>
          <w:sz w:val="16"/>
          <w:szCs w:val="16"/>
          <w:lang w:val="uk-UA" w:eastAsia="uk-UA"/>
        </w:rPr>
      </w:pPr>
      <w:r w:rsidRPr="00D9293B">
        <w:rPr>
          <w:sz w:val="16"/>
          <w:szCs w:val="16"/>
          <w:lang w:val="uk-UA" w:eastAsia="uk-UA"/>
        </w:rPr>
        <w:t>*Індекс структурного підрозділу відповідно до наказу ректора «Про індексацію структурних підрозділів Державного університету «Житомирська політехніка» (наприклад, 22.06).</w:t>
      </w:r>
    </w:p>
    <w:p w:rsidR="00D84F1F" w:rsidRPr="00D9293B" w:rsidRDefault="00D84F1F" w:rsidP="00770553">
      <w:pPr>
        <w:spacing w:line="240" w:lineRule="auto"/>
        <w:ind w:firstLine="566"/>
        <w:rPr>
          <w:sz w:val="16"/>
          <w:szCs w:val="16"/>
          <w:lang w:val="uk-UA" w:eastAsia="uk-UA"/>
        </w:rPr>
      </w:pPr>
      <w:r w:rsidRPr="00D9293B">
        <w:rPr>
          <w:sz w:val="16"/>
          <w:szCs w:val="16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="00FA0BFA" w:rsidRPr="00D9293B">
        <w:rPr>
          <w:sz w:val="16"/>
          <w:szCs w:val="16"/>
          <w:lang w:val="uk-UA" w:eastAsia="uk-UA"/>
        </w:rPr>
        <w:t>/Б</w:t>
      </w:r>
      <w:r w:rsidRPr="00D9293B">
        <w:rPr>
          <w:sz w:val="16"/>
          <w:szCs w:val="16"/>
          <w:lang w:val="uk-UA" w:eastAsia="uk-UA"/>
        </w:rPr>
        <w:t>).</w:t>
      </w:r>
    </w:p>
    <w:p w:rsidR="000A2982" w:rsidRPr="00D9293B" w:rsidRDefault="000A2982" w:rsidP="00770553">
      <w:pPr>
        <w:widowControl/>
        <w:autoSpaceDE w:val="0"/>
        <w:autoSpaceDN w:val="0"/>
        <w:spacing w:line="240" w:lineRule="auto"/>
        <w:ind w:firstLine="566"/>
        <w:textAlignment w:val="auto"/>
        <w:rPr>
          <w:sz w:val="16"/>
          <w:szCs w:val="16"/>
          <w:lang w:val="uk-UA"/>
        </w:rPr>
      </w:pPr>
      <w:r w:rsidRPr="00D9293B">
        <w:rPr>
          <w:sz w:val="16"/>
          <w:szCs w:val="16"/>
          <w:lang w:val="uk-UA"/>
        </w:rPr>
        <w:t xml:space="preserve">*** </w:t>
      </w:r>
      <w:r w:rsidR="00CC6594" w:rsidRPr="00D9293B">
        <w:rPr>
          <w:sz w:val="16"/>
          <w:szCs w:val="16"/>
          <w:lang w:val="uk-UA"/>
        </w:rPr>
        <w:t>Шифр освітньої компоненти в освітній програмі (наприклад, ОК1)</w:t>
      </w:r>
      <w:r w:rsidRPr="00D9293B">
        <w:rPr>
          <w:sz w:val="16"/>
          <w:szCs w:val="16"/>
          <w:lang w:val="uk-UA"/>
        </w:rPr>
        <w:t>.</w:t>
      </w:r>
    </w:p>
    <w:sectPr w:rsidR="000A2982" w:rsidRPr="00D9293B" w:rsidSect="00F60A3C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E49" w:rsidRDefault="00677E49">
      <w:r>
        <w:separator/>
      </w:r>
    </w:p>
  </w:endnote>
  <w:endnote w:type="continuationSeparator" w:id="0">
    <w:p w:rsidR="00677E49" w:rsidRDefault="0067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9A" w:rsidRDefault="00DA079A" w:rsidP="009B10F2">
    <w:pPr>
      <w:pStyle w:val="aa"/>
    </w:pPr>
    <w:r w:rsidRPr="00FD42F0">
      <w:rPr>
        <w:noProof/>
      </w:rPr>
      <w:drawing>
        <wp:anchor distT="0" distB="0" distL="114300" distR="114300" simplePos="0" relativeHeight="251658240" behindDoc="1" locked="0" layoutInCell="1" allowOverlap="1" wp14:anchorId="33DB948B" wp14:editId="09DE605B">
          <wp:simplePos x="0" y="0"/>
          <wp:positionH relativeFrom="column">
            <wp:posOffset>4014099</wp:posOffset>
          </wp:positionH>
          <wp:positionV relativeFrom="paragraph">
            <wp:posOffset>-44450</wp:posOffset>
          </wp:positionV>
          <wp:extent cx="2054225" cy="407035"/>
          <wp:effectExtent l="0" t="0" r="3175" b="0"/>
          <wp:wrapNone/>
          <wp:docPr id="6" name="Рисунок 1" descr="D:\мои документы\DIGECO\сайт\прапор\Еразмус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Google Shape;117;p2" descr="D:\мои документы\DIGECO\сайт\прапор\Еразмус.png"/>
                  <pic:cNvPicPr preferRelativeResize="0"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05422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D42F0">
      <w:rPr>
        <w:noProof/>
      </w:rPr>
      <w:drawing>
        <wp:inline distT="0" distB="0" distL="0" distR="0" wp14:anchorId="7F070C9A" wp14:editId="4C7B7997">
          <wp:extent cx="1080120" cy="360039"/>
          <wp:effectExtent l="19050" t="0" r="5730" b="0"/>
          <wp:docPr id="5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Google Shape;116;p2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080120" cy="360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E49" w:rsidRDefault="00677E49">
      <w:r>
        <w:separator/>
      </w:r>
    </w:p>
  </w:footnote>
  <w:footnote w:type="continuationSeparator" w:id="0">
    <w:p w:rsidR="00677E49" w:rsidRDefault="00677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9A" w:rsidRDefault="00DA079A" w:rsidP="006327D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079A" w:rsidRDefault="00DA079A" w:rsidP="00E447D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43"/>
      <w:gridCol w:w="6016"/>
      <w:gridCol w:w="1767"/>
    </w:tblGrid>
    <w:tr w:rsidR="00DA079A" w:rsidRPr="00F728EF" w:rsidTr="009A77D2">
      <w:trPr>
        <w:cantSplit/>
        <w:trHeight w:val="567"/>
      </w:trPr>
      <w:tc>
        <w:tcPr>
          <w:tcW w:w="95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A079A" w:rsidRPr="00F728EF" w:rsidRDefault="00DA079A" w:rsidP="00F728EF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125" w:type="pct"/>
          <w:tcBorders>
            <w:left w:val="single" w:sz="4" w:space="0" w:color="auto"/>
          </w:tcBorders>
          <w:vAlign w:val="center"/>
        </w:tcPr>
        <w:p w:rsidR="00DA079A" w:rsidRPr="00755EEB" w:rsidRDefault="00DA079A" w:rsidP="00E27591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DA079A" w:rsidRPr="00755EEB" w:rsidRDefault="00DA079A" w:rsidP="00E27591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DA079A" w:rsidRPr="00F728EF" w:rsidRDefault="00DA079A" w:rsidP="00E27591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918" w:type="pct"/>
          <w:vAlign w:val="center"/>
        </w:tcPr>
        <w:p w:rsidR="00DA079A" w:rsidRDefault="00DA079A" w:rsidP="009A77D2">
          <w:pPr>
            <w:autoSpaceDE w:val="0"/>
            <w:autoSpaceDN w:val="0"/>
            <w:spacing w:line="240" w:lineRule="auto"/>
            <w:jc w:val="center"/>
            <w:rPr>
              <w:b/>
              <w:bCs/>
              <w:color w:val="222222"/>
              <w:sz w:val="16"/>
              <w:szCs w:val="16"/>
              <w:shd w:val="clear" w:color="auto" w:fill="FFFFFF"/>
              <w:lang w:val="uk-UA"/>
            </w:rPr>
          </w:pPr>
          <w:r>
            <w:rPr>
              <w:b/>
              <w:bCs/>
              <w:color w:val="222222"/>
              <w:sz w:val="16"/>
              <w:szCs w:val="16"/>
              <w:shd w:val="clear" w:color="auto" w:fill="FFFFFF"/>
              <w:lang w:val="uk-UA"/>
            </w:rPr>
            <w:t>Ф-19.05-05.01/</w:t>
          </w:r>
        </w:p>
        <w:p w:rsidR="00DA079A" w:rsidRPr="00F728EF" w:rsidRDefault="00DA079A" w:rsidP="00D7194D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bCs/>
              <w:color w:val="222222"/>
              <w:sz w:val="16"/>
              <w:szCs w:val="16"/>
              <w:shd w:val="clear" w:color="auto" w:fill="FFFFFF"/>
              <w:lang w:val="uk-UA"/>
            </w:rPr>
            <w:t>051.00.1/М-2023</w:t>
          </w:r>
        </w:p>
      </w:tc>
    </w:tr>
    <w:tr w:rsidR="00DA079A" w:rsidRPr="00F728EF" w:rsidTr="009A77D2">
      <w:trPr>
        <w:cantSplit/>
        <w:trHeight w:val="227"/>
      </w:trPr>
      <w:tc>
        <w:tcPr>
          <w:tcW w:w="95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A079A" w:rsidRPr="00F728EF" w:rsidRDefault="00DA079A" w:rsidP="00F728EF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125" w:type="pct"/>
          <w:tcBorders>
            <w:left w:val="single" w:sz="4" w:space="0" w:color="auto"/>
          </w:tcBorders>
          <w:vAlign w:val="center"/>
        </w:tcPr>
        <w:p w:rsidR="00DA079A" w:rsidRPr="00F728EF" w:rsidRDefault="00DA079A" w:rsidP="00F728E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918" w:type="pct"/>
          <w:vAlign w:val="center"/>
        </w:tcPr>
        <w:p w:rsidR="00DA079A" w:rsidRPr="00F728EF" w:rsidRDefault="00DA079A" w:rsidP="00F728E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282427">
            <w:rPr>
              <w:i/>
              <w:noProof/>
              <w:sz w:val="16"/>
              <w:szCs w:val="16"/>
              <w:lang w:val="uk-UA"/>
            </w:rPr>
            <w:t>14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DA079A" w:rsidRPr="004D7507" w:rsidRDefault="00DA079A" w:rsidP="004D7507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9A" w:rsidRPr="00E65116" w:rsidRDefault="00DA079A" w:rsidP="00E65116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26DC0"/>
    <w:multiLevelType w:val="multilevel"/>
    <w:tmpl w:val="440266A6"/>
    <w:lvl w:ilvl="0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7C0E82"/>
    <w:multiLevelType w:val="hybridMultilevel"/>
    <w:tmpl w:val="6B9A578C"/>
    <w:lvl w:ilvl="0" w:tplc="1F987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2D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04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766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08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8C3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CC8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EC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A3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8AF359F"/>
    <w:multiLevelType w:val="multilevel"/>
    <w:tmpl w:val="A6FC9AC2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ED"/>
    <w:rsid w:val="00000B0A"/>
    <w:rsid w:val="0000690D"/>
    <w:rsid w:val="00010778"/>
    <w:rsid w:val="00012209"/>
    <w:rsid w:val="000241E4"/>
    <w:rsid w:val="00027EAC"/>
    <w:rsid w:val="000340D1"/>
    <w:rsid w:val="00041229"/>
    <w:rsid w:val="000447A9"/>
    <w:rsid w:val="00045282"/>
    <w:rsid w:val="00045422"/>
    <w:rsid w:val="0005020A"/>
    <w:rsid w:val="00051E5B"/>
    <w:rsid w:val="00052115"/>
    <w:rsid w:val="000606C2"/>
    <w:rsid w:val="000728B8"/>
    <w:rsid w:val="00074AE9"/>
    <w:rsid w:val="000825E8"/>
    <w:rsid w:val="000826E3"/>
    <w:rsid w:val="00085AA5"/>
    <w:rsid w:val="000957B3"/>
    <w:rsid w:val="00095C6D"/>
    <w:rsid w:val="00097947"/>
    <w:rsid w:val="000A2982"/>
    <w:rsid w:val="000A3406"/>
    <w:rsid w:val="000A3467"/>
    <w:rsid w:val="000A3675"/>
    <w:rsid w:val="000A59B5"/>
    <w:rsid w:val="000A5E69"/>
    <w:rsid w:val="000A5F10"/>
    <w:rsid w:val="000A6E2A"/>
    <w:rsid w:val="000B2C67"/>
    <w:rsid w:val="000B4E32"/>
    <w:rsid w:val="000B4EEE"/>
    <w:rsid w:val="000B6263"/>
    <w:rsid w:val="000B7CAE"/>
    <w:rsid w:val="000C1D53"/>
    <w:rsid w:val="000C5768"/>
    <w:rsid w:val="000C5BCD"/>
    <w:rsid w:val="000C7525"/>
    <w:rsid w:val="000D07C7"/>
    <w:rsid w:val="000E0DED"/>
    <w:rsid w:val="000E378A"/>
    <w:rsid w:val="000E402F"/>
    <w:rsid w:val="000E41B7"/>
    <w:rsid w:val="000E4AC7"/>
    <w:rsid w:val="000F0019"/>
    <w:rsid w:val="001015C4"/>
    <w:rsid w:val="001028B7"/>
    <w:rsid w:val="00102CA6"/>
    <w:rsid w:val="0010661E"/>
    <w:rsid w:val="00110342"/>
    <w:rsid w:val="00112C74"/>
    <w:rsid w:val="00116855"/>
    <w:rsid w:val="00117065"/>
    <w:rsid w:val="0012281E"/>
    <w:rsid w:val="001235AE"/>
    <w:rsid w:val="0014045A"/>
    <w:rsid w:val="00140ADC"/>
    <w:rsid w:val="00141EA4"/>
    <w:rsid w:val="00144E6E"/>
    <w:rsid w:val="00147964"/>
    <w:rsid w:val="00150100"/>
    <w:rsid w:val="001520BC"/>
    <w:rsid w:val="0015219A"/>
    <w:rsid w:val="00155733"/>
    <w:rsid w:val="001569F5"/>
    <w:rsid w:val="00156A66"/>
    <w:rsid w:val="001603AC"/>
    <w:rsid w:val="00160CA8"/>
    <w:rsid w:val="001648D6"/>
    <w:rsid w:val="00165AA2"/>
    <w:rsid w:val="00165E1A"/>
    <w:rsid w:val="0016613C"/>
    <w:rsid w:val="001662E6"/>
    <w:rsid w:val="001734E9"/>
    <w:rsid w:val="00180379"/>
    <w:rsid w:val="00182DEF"/>
    <w:rsid w:val="001830EA"/>
    <w:rsid w:val="0018390C"/>
    <w:rsid w:val="0019071F"/>
    <w:rsid w:val="00197095"/>
    <w:rsid w:val="001A23A8"/>
    <w:rsid w:val="001A417A"/>
    <w:rsid w:val="001A4A9A"/>
    <w:rsid w:val="001A5136"/>
    <w:rsid w:val="001A53D4"/>
    <w:rsid w:val="001B6B8F"/>
    <w:rsid w:val="001C20CB"/>
    <w:rsid w:val="001C26BD"/>
    <w:rsid w:val="001C33CA"/>
    <w:rsid w:val="001C5DF4"/>
    <w:rsid w:val="001D17AE"/>
    <w:rsid w:val="001D1CDA"/>
    <w:rsid w:val="001D2D06"/>
    <w:rsid w:val="001E2313"/>
    <w:rsid w:val="001F4F1D"/>
    <w:rsid w:val="001F6BB0"/>
    <w:rsid w:val="00200202"/>
    <w:rsid w:val="0020060E"/>
    <w:rsid w:val="002017FA"/>
    <w:rsid w:val="00202619"/>
    <w:rsid w:val="002113F1"/>
    <w:rsid w:val="0021164D"/>
    <w:rsid w:val="00213F7D"/>
    <w:rsid w:val="00215954"/>
    <w:rsid w:val="002176FB"/>
    <w:rsid w:val="00223158"/>
    <w:rsid w:val="0022318B"/>
    <w:rsid w:val="00226DF7"/>
    <w:rsid w:val="00226FCB"/>
    <w:rsid w:val="002276C2"/>
    <w:rsid w:val="00231141"/>
    <w:rsid w:val="00233F8D"/>
    <w:rsid w:val="00234786"/>
    <w:rsid w:val="00234B68"/>
    <w:rsid w:val="002379F0"/>
    <w:rsid w:val="0024236C"/>
    <w:rsid w:val="00242967"/>
    <w:rsid w:val="00243BCE"/>
    <w:rsid w:val="00243C14"/>
    <w:rsid w:val="0024474A"/>
    <w:rsid w:val="00244780"/>
    <w:rsid w:val="00245366"/>
    <w:rsid w:val="00252540"/>
    <w:rsid w:val="00252575"/>
    <w:rsid w:val="0025443B"/>
    <w:rsid w:val="00255CA4"/>
    <w:rsid w:val="00257AC8"/>
    <w:rsid w:val="00265ABB"/>
    <w:rsid w:val="00281635"/>
    <w:rsid w:val="00281A20"/>
    <w:rsid w:val="00282427"/>
    <w:rsid w:val="00282F5B"/>
    <w:rsid w:val="00284E90"/>
    <w:rsid w:val="002902E3"/>
    <w:rsid w:val="002965CF"/>
    <w:rsid w:val="00297FEE"/>
    <w:rsid w:val="002A2749"/>
    <w:rsid w:val="002A36AC"/>
    <w:rsid w:val="002B00E5"/>
    <w:rsid w:val="002B05C0"/>
    <w:rsid w:val="002B068D"/>
    <w:rsid w:val="002B0D2D"/>
    <w:rsid w:val="002B25A8"/>
    <w:rsid w:val="002B2B94"/>
    <w:rsid w:val="002B2E6E"/>
    <w:rsid w:val="002B7DF3"/>
    <w:rsid w:val="002D191B"/>
    <w:rsid w:val="002D377D"/>
    <w:rsid w:val="002D3DF4"/>
    <w:rsid w:val="002D4251"/>
    <w:rsid w:val="002D4C03"/>
    <w:rsid w:val="002E0E96"/>
    <w:rsid w:val="002E2F6E"/>
    <w:rsid w:val="002E4963"/>
    <w:rsid w:val="002E55FE"/>
    <w:rsid w:val="002E5BC9"/>
    <w:rsid w:val="002E7D9E"/>
    <w:rsid w:val="002F07BA"/>
    <w:rsid w:val="002F1763"/>
    <w:rsid w:val="00303E4D"/>
    <w:rsid w:val="003072F9"/>
    <w:rsid w:val="0030786D"/>
    <w:rsid w:val="00307DCD"/>
    <w:rsid w:val="00311FC8"/>
    <w:rsid w:val="00314556"/>
    <w:rsid w:val="00321E0B"/>
    <w:rsid w:val="00322AB3"/>
    <w:rsid w:val="00324D47"/>
    <w:rsid w:val="00331009"/>
    <w:rsid w:val="00336A96"/>
    <w:rsid w:val="00337242"/>
    <w:rsid w:val="0034008F"/>
    <w:rsid w:val="0034009E"/>
    <w:rsid w:val="00340775"/>
    <w:rsid w:val="003416B3"/>
    <w:rsid w:val="0034477E"/>
    <w:rsid w:val="00347083"/>
    <w:rsid w:val="00350FE2"/>
    <w:rsid w:val="00353F59"/>
    <w:rsid w:val="00356DD3"/>
    <w:rsid w:val="00360A2B"/>
    <w:rsid w:val="0036382D"/>
    <w:rsid w:val="0036409E"/>
    <w:rsid w:val="00365E67"/>
    <w:rsid w:val="00366F1F"/>
    <w:rsid w:val="003673C9"/>
    <w:rsid w:val="00370023"/>
    <w:rsid w:val="00371295"/>
    <w:rsid w:val="003736CC"/>
    <w:rsid w:val="00380550"/>
    <w:rsid w:val="003817FE"/>
    <w:rsid w:val="003851B5"/>
    <w:rsid w:val="00385BD7"/>
    <w:rsid w:val="00392E38"/>
    <w:rsid w:val="003940B5"/>
    <w:rsid w:val="00394383"/>
    <w:rsid w:val="00395A83"/>
    <w:rsid w:val="00397D11"/>
    <w:rsid w:val="003C14D1"/>
    <w:rsid w:val="003C55A9"/>
    <w:rsid w:val="003C6B68"/>
    <w:rsid w:val="003C6DBD"/>
    <w:rsid w:val="003D23F3"/>
    <w:rsid w:val="003D242E"/>
    <w:rsid w:val="003D3CB0"/>
    <w:rsid w:val="003D716A"/>
    <w:rsid w:val="003F3C7F"/>
    <w:rsid w:val="003F47BD"/>
    <w:rsid w:val="004004EF"/>
    <w:rsid w:val="00411E36"/>
    <w:rsid w:val="00413901"/>
    <w:rsid w:val="004143C1"/>
    <w:rsid w:val="0042056E"/>
    <w:rsid w:val="00421FDF"/>
    <w:rsid w:val="0042201F"/>
    <w:rsid w:val="00427686"/>
    <w:rsid w:val="00427D84"/>
    <w:rsid w:val="004307A0"/>
    <w:rsid w:val="0043508A"/>
    <w:rsid w:val="00435801"/>
    <w:rsid w:val="00436D1F"/>
    <w:rsid w:val="00437F2C"/>
    <w:rsid w:val="0044035A"/>
    <w:rsid w:val="0044698A"/>
    <w:rsid w:val="00450AF4"/>
    <w:rsid w:val="00450F8B"/>
    <w:rsid w:val="00451F4B"/>
    <w:rsid w:val="0046065E"/>
    <w:rsid w:val="00463293"/>
    <w:rsid w:val="00463912"/>
    <w:rsid w:val="0046686F"/>
    <w:rsid w:val="00471734"/>
    <w:rsid w:val="00472369"/>
    <w:rsid w:val="0047315B"/>
    <w:rsid w:val="00474085"/>
    <w:rsid w:val="004745FE"/>
    <w:rsid w:val="00476433"/>
    <w:rsid w:val="00481F4E"/>
    <w:rsid w:val="00483AA9"/>
    <w:rsid w:val="00486329"/>
    <w:rsid w:val="00495A2E"/>
    <w:rsid w:val="00495CB3"/>
    <w:rsid w:val="00497E1D"/>
    <w:rsid w:val="004A228E"/>
    <w:rsid w:val="004A2F7A"/>
    <w:rsid w:val="004A388D"/>
    <w:rsid w:val="004A77C3"/>
    <w:rsid w:val="004A7E16"/>
    <w:rsid w:val="004B02B0"/>
    <w:rsid w:val="004B246B"/>
    <w:rsid w:val="004B377E"/>
    <w:rsid w:val="004B3C6B"/>
    <w:rsid w:val="004B663B"/>
    <w:rsid w:val="004B676A"/>
    <w:rsid w:val="004C6209"/>
    <w:rsid w:val="004C6F5D"/>
    <w:rsid w:val="004D04ED"/>
    <w:rsid w:val="004D08E5"/>
    <w:rsid w:val="004D187E"/>
    <w:rsid w:val="004D199E"/>
    <w:rsid w:val="004D54C1"/>
    <w:rsid w:val="004D7507"/>
    <w:rsid w:val="004E165D"/>
    <w:rsid w:val="004E2FC9"/>
    <w:rsid w:val="004E4B7C"/>
    <w:rsid w:val="004E5846"/>
    <w:rsid w:val="004E5DAB"/>
    <w:rsid w:val="004F2017"/>
    <w:rsid w:val="004F37F4"/>
    <w:rsid w:val="004F5603"/>
    <w:rsid w:val="004F653E"/>
    <w:rsid w:val="004F7085"/>
    <w:rsid w:val="0050333B"/>
    <w:rsid w:val="005045D9"/>
    <w:rsid w:val="005116F5"/>
    <w:rsid w:val="00513618"/>
    <w:rsid w:val="00513F22"/>
    <w:rsid w:val="00522E29"/>
    <w:rsid w:val="0052321B"/>
    <w:rsid w:val="0052576C"/>
    <w:rsid w:val="00527B83"/>
    <w:rsid w:val="00527F62"/>
    <w:rsid w:val="00547E23"/>
    <w:rsid w:val="0055312E"/>
    <w:rsid w:val="0055569F"/>
    <w:rsid w:val="005568F6"/>
    <w:rsid w:val="00556AC2"/>
    <w:rsid w:val="00557983"/>
    <w:rsid w:val="00562CBD"/>
    <w:rsid w:val="0056304A"/>
    <w:rsid w:val="00564936"/>
    <w:rsid w:val="00566FE4"/>
    <w:rsid w:val="00571BB5"/>
    <w:rsid w:val="00575140"/>
    <w:rsid w:val="005772E2"/>
    <w:rsid w:val="00580818"/>
    <w:rsid w:val="00580F3A"/>
    <w:rsid w:val="005823FF"/>
    <w:rsid w:val="0058405E"/>
    <w:rsid w:val="005871AC"/>
    <w:rsid w:val="0058724F"/>
    <w:rsid w:val="005879D4"/>
    <w:rsid w:val="005913B6"/>
    <w:rsid w:val="00594AD8"/>
    <w:rsid w:val="005A2FEA"/>
    <w:rsid w:val="005A3812"/>
    <w:rsid w:val="005A4ACA"/>
    <w:rsid w:val="005B355B"/>
    <w:rsid w:val="005B4980"/>
    <w:rsid w:val="005C1765"/>
    <w:rsid w:val="005C214F"/>
    <w:rsid w:val="005D42BC"/>
    <w:rsid w:val="005D5647"/>
    <w:rsid w:val="005D7938"/>
    <w:rsid w:val="005E3DBC"/>
    <w:rsid w:val="005E5E73"/>
    <w:rsid w:val="005F12BC"/>
    <w:rsid w:val="005F5447"/>
    <w:rsid w:val="005F63B4"/>
    <w:rsid w:val="005F7E53"/>
    <w:rsid w:val="00602E2A"/>
    <w:rsid w:val="00603C20"/>
    <w:rsid w:val="00617CDB"/>
    <w:rsid w:val="00623312"/>
    <w:rsid w:val="00623CB8"/>
    <w:rsid w:val="00625140"/>
    <w:rsid w:val="006327D6"/>
    <w:rsid w:val="006346DA"/>
    <w:rsid w:val="00637637"/>
    <w:rsid w:val="0064177A"/>
    <w:rsid w:val="00641F94"/>
    <w:rsid w:val="0064267B"/>
    <w:rsid w:val="00650D2F"/>
    <w:rsid w:val="00660127"/>
    <w:rsid w:val="00662B57"/>
    <w:rsid w:val="006654F3"/>
    <w:rsid w:val="00670303"/>
    <w:rsid w:val="00675734"/>
    <w:rsid w:val="006769A0"/>
    <w:rsid w:val="00677E49"/>
    <w:rsid w:val="0068064B"/>
    <w:rsid w:val="00691227"/>
    <w:rsid w:val="00696D70"/>
    <w:rsid w:val="006A2692"/>
    <w:rsid w:val="006B113A"/>
    <w:rsid w:val="006B1A60"/>
    <w:rsid w:val="006B5D2E"/>
    <w:rsid w:val="006B7955"/>
    <w:rsid w:val="006C6145"/>
    <w:rsid w:val="006C7047"/>
    <w:rsid w:val="006D5EEF"/>
    <w:rsid w:val="006D68F3"/>
    <w:rsid w:val="006D71A9"/>
    <w:rsid w:val="006D7703"/>
    <w:rsid w:val="006E3721"/>
    <w:rsid w:val="006E4635"/>
    <w:rsid w:val="006E48D4"/>
    <w:rsid w:val="006E623D"/>
    <w:rsid w:val="006E663E"/>
    <w:rsid w:val="006F0CD6"/>
    <w:rsid w:val="006F0F42"/>
    <w:rsid w:val="006F1DED"/>
    <w:rsid w:val="006F2E67"/>
    <w:rsid w:val="006F3A9F"/>
    <w:rsid w:val="006F3B3A"/>
    <w:rsid w:val="00702382"/>
    <w:rsid w:val="00704B92"/>
    <w:rsid w:val="00706CBF"/>
    <w:rsid w:val="0071200E"/>
    <w:rsid w:val="00723755"/>
    <w:rsid w:val="007255DF"/>
    <w:rsid w:val="00725C79"/>
    <w:rsid w:val="0072738D"/>
    <w:rsid w:val="007331D8"/>
    <w:rsid w:val="00737C77"/>
    <w:rsid w:val="0074019F"/>
    <w:rsid w:val="00743202"/>
    <w:rsid w:val="00744A6E"/>
    <w:rsid w:val="00745C78"/>
    <w:rsid w:val="00747918"/>
    <w:rsid w:val="0075167F"/>
    <w:rsid w:val="00752F85"/>
    <w:rsid w:val="0075315A"/>
    <w:rsid w:val="00754E2F"/>
    <w:rsid w:val="0075645B"/>
    <w:rsid w:val="00762132"/>
    <w:rsid w:val="0076274B"/>
    <w:rsid w:val="00767997"/>
    <w:rsid w:val="00770553"/>
    <w:rsid w:val="00774112"/>
    <w:rsid w:val="00775D52"/>
    <w:rsid w:val="0077786C"/>
    <w:rsid w:val="00782D58"/>
    <w:rsid w:val="007838EF"/>
    <w:rsid w:val="007901CC"/>
    <w:rsid w:val="0079498D"/>
    <w:rsid w:val="00796579"/>
    <w:rsid w:val="007A064D"/>
    <w:rsid w:val="007A1DAF"/>
    <w:rsid w:val="007A24BE"/>
    <w:rsid w:val="007A2F75"/>
    <w:rsid w:val="007A37FC"/>
    <w:rsid w:val="007B007B"/>
    <w:rsid w:val="007B0835"/>
    <w:rsid w:val="007B0E27"/>
    <w:rsid w:val="007B2752"/>
    <w:rsid w:val="007B3110"/>
    <w:rsid w:val="007B474B"/>
    <w:rsid w:val="007B4F97"/>
    <w:rsid w:val="007B7A3E"/>
    <w:rsid w:val="007C316F"/>
    <w:rsid w:val="007C3F17"/>
    <w:rsid w:val="007C7736"/>
    <w:rsid w:val="007D5BF0"/>
    <w:rsid w:val="007D6DBB"/>
    <w:rsid w:val="007D7B9E"/>
    <w:rsid w:val="007E1D47"/>
    <w:rsid w:val="007E3316"/>
    <w:rsid w:val="007E623B"/>
    <w:rsid w:val="007E74B5"/>
    <w:rsid w:val="007F320E"/>
    <w:rsid w:val="007F666B"/>
    <w:rsid w:val="0080767D"/>
    <w:rsid w:val="0081160A"/>
    <w:rsid w:val="008149FC"/>
    <w:rsid w:val="008151FF"/>
    <w:rsid w:val="0082324B"/>
    <w:rsid w:val="00823835"/>
    <w:rsid w:val="0082768A"/>
    <w:rsid w:val="00833A0F"/>
    <w:rsid w:val="00834246"/>
    <w:rsid w:val="00846A95"/>
    <w:rsid w:val="00847A5F"/>
    <w:rsid w:val="008538F3"/>
    <w:rsid w:val="00860770"/>
    <w:rsid w:val="008614C2"/>
    <w:rsid w:val="00861771"/>
    <w:rsid w:val="00862B18"/>
    <w:rsid w:val="00863D38"/>
    <w:rsid w:val="00870CCA"/>
    <w:rsid w:val="00871B6F"/>
    <w:rsid w:val="00872526"/>
    <w:rsid w:val="00886844"/>
    <w:rsid w:val="00895464"/>
    <w:rsid w:val="008A1DCB"/>
    <w:rsid w:val="008A215F"/>
    <w:rsid w:val="008A50A9"/>
    <w:rsid w:val="008A70E4"/>
    <w:rsid w:val="008A749B"/>
    <w:rsid w:val="008B0A7F"/>
    <w:rsid w:val="008B3FFF"/>
    <w:rsid w:val="008B59C9"/>
    <w:rsid w:val="008C0CA2"/>
    <w:rsid w:val="008C2ABB"/>
    <w:rsid w:val="008C5510"/>
    <w:rsid w:val="008C68E8"/>
    <w:rsid w:val="008D2E1F"/>
    <w:rsid w:val="008D3C50"/>
    <w:rsid w:val="008D4936"/>
    <w:rsid w:val="008D5985"/>
    <w:rsid w:val="008D6CD4"/>
    <w:rsid w:val="008D7966"/>
    <w:rsid w:val="008E0DC9"/>
    <w:rsid w:val="008E39B3"/>
    <w:rsid w:val="008E4FE0"/>
    <w:rsid w:val="008E7834"/>
    <w:rsid w:val="008F1BDB"/>
    <w:rsid w:val="008F3293"/>
    <w:rsid w:val="008F7C5A"/>
    <w:rsid w:val="00905D81"/>
    <w:rsid w:val="00910822"/>
    <w:rsid w:val="00913D53"/>
    <w:rsid w:val="00914F45"/>
    <w:rsid w:val="00921883"/>
    <w:rsid w:val="00924A29"/>
    <w:rsid w:val="009253E7"/>
    <w:rsid w:val="00933B94"/>
    <w:rsid w:val="00934466"/>
    <w:rsid w:val="00935850"/>
    <w:rsid w:val="009365D0"/>
    <w:rsid w:val="00942201"/>
    <w:rsid w:val="009435CB"/>
    <w:rsid w:val="00955F7A"/>
    <w:rsid w:val="00964ACB"/>
    <w:rsid w:val="00964B34"/>
    <w:rsid w:val="00966F91"/>
    <w:rsid w:val="00970A98"/>
    <w:rsid w:val="009731D3"/>
    <w:rsid w:val="009812BD"/>
    <w:rsid w:val="009913F8"/>
    <w:rsid w:val="00991DD6"/>
    <w:rsid w:val="00992470"/>
    <w:rsid w:val="009A356A"/>
    <w:rsid w:val="009A659D"/>
    <w:rsid w:val="009A77D2"/>
    <w:rsid w:val="009B10F2"/>
    <w:rsid w:val="009B2197"/>
    <w:rsid w:val="009B5E77"/>
    <w:rsid w:val="009B6801"/>
    <w:rsid w:val="009C65CD"/>
    <w:rsid w:val="009E16F0"/>
    <w:rsid w:val="009E2B61"/>
    <w:rsid w:val="009E727C"/>
    <w:rsid w:val="009F0544"/>
    <w:rsid w:val="009F1399"/>
    <w:rsid w:val="009F2410"/>
    <w:rsid w:val="009F4AB0"/>
    <w:rsid w:val="009F6537"/>
    <w:rsid w:val="00A00614"/>
    <w:rsid w:val="00A0183F"/>
    <w:rsid w:val="00A0636E"/>
    <w:rsid w:val="00A078BA"/>
    <w:rsid w:val="00A157E2"/>
    <w:rsid w:val="00A242E9"/>
    <w:rsid w:val="00A243BD"/>
    <w:rsid w:val="00A249B1"/>
    <w:rsid w:val="00A30DEA"/>
    <w:rsid w:val="00A33BCE"/>
    <w:rsid w:val="00A36D77"/>
    <w:rsid w:val="00A40123"/>
    <w:rsid w:val="00A42410"/>
    <w:rsid w:val="00A446B9"/>
    <w:rsid w:val="00A44F82"/>
    <w:rsid w:val="00A46F29"/>
    <w:rsid w:val="00A5224F"/>
    <w:rsid w:val="00A53A0F"/>
    <w:rsid w:val="00A54EAB"/>
    <w:rsid w:val="00A6178A"/>
    <w:rsid w:val="00A63A1A"/>
    <w:rsid w:val="00A64452"/>
    <w:rsid w:val="00A70523"/>
    <w:rsid w:val="00A70EC9"/>
    <w:rsid w:val="00A71B18"/>
    <w:rsid w:val="00A73335"/>
    <w:rsid w:val="00A73D6E"/>
    <w:rsid w:val="00A8056C"/>
    <w:rsid w:val="00A8441B"/>
    <w:rsid w:val="00A91376"/>
    <w:rsid w:val="00A94765"/>
    <w:rsid w:val="00AA46D7"/>
    <w:rsid w:val="00AA5E50"/>
    <w:rsid w:val="00AA7423"/>
    <w:rsid w:val="00AB6557"/>
    <w:rsid w:val="00AC021F"/>
    <w:rsid w:val="00AC110C"/>
    <w:rsid w:val="00AC158A"/>
    <w:rsid w:val="00AC4ED4"/>
    <w:rsid w:val="00AC6C3B"/>
    <w:rsid w:val="00AD4A19"/>
    <w:rsid w:val="00AD4F0E"/>
    <w:rsid w:val="00AD7751"/>
    <w:rsid w:val="00AE021D"/>
    <w:rsid w:val="00AE28C0"/>
    <w:rsid w:val="00AE58F8"/>
    <w:rsid w:val="00AF07F1"/>
    <w:rsid w:val="00AF3B03"/>
    <w:rsid w:val="00B0335E"/>
    <w:rsid w:val="00B1045C"/>
    <w:rsid w:val="00B10887"/>
    <w:rsid w:val="00B11084"/>
    <w:rsid w:val="00B13F19"/>
    <w:rsid w:val="00B14A7E"/>
    <w:rsid w:val="00B22AC3"/>
    <w:rsid w:val="00B23A57"/>
    <w:rsid w:val="00B26E6C"/>
    <w:rsid w:val="00B30630"/>
    <w:rsid w:val="00B324DC"/>
    <w:rsid w:val="00B32D1F"/>
    <w:rsid w:val="00B41BAD"/>
    <w:rsid w:val="00B43818"/>
    <w:rsid w:val="00B506BE"/>
    <w:rsid w:val="00B50A54"/>
    <w:rsid w:val="00B51CE1"/>
    <w:rsid w:val="00B55567"/>
    <w:rsid w:val="00B6071E"/>
    <w:rsid w:val="00B656D1"/>
    <w:rsid w:val="00B70EDE"/>
    <w:rsid w:val="00B712F4"/>
    <w:rsid w:val="00B728BD"/>
    <w:rsid w:val="00B75E8D"/>
    <w:rsid w:val="00B761E7"/>
    <w:rsid w:val="00B762AE"/>
    <w:rsid w:val="00B879F8"/>
    <w:rsid w:val="00B958D7"/>
    <w:rsid w:val="00BA4EA4"/>
    <w:rsid w:val="00BB0B08"/>
    <w:rsid w:val="00BB249D"/>
    <w:rsid w:val="00BD0D68"/>
    <w:rsid w:val="00BD4E71"/>
    <w:rsid w:val="00BD50A0"/>
    <w:rsid w:val="00BD577D"/>
    <w:rsid w:val="00BD5D3B"/>
    <w:rsid w:val="00BE51DD"/>
    <w:rsid w:val="00BF0823"/>
    <w:rsid w:val="00BF10FF"/>
    <w:rsid w:val="00BF2352"/>
    <w:rsid w:val="00BF648E"/>
    <w:rsid w:val="00BF7482"/>
    <w:rsid w:val="00C12442"/>
    <w:rsid w:val="00C151B0"/>
    <w:rsid w:val="00C154B2"/>
    <w:rsid w:val="00C16F7B"/>
    <w:rsid w:val="00C20C0F"/>
    <w:rsid w:val="00C2421B"/>
    <w:rsid w:val="00C25532"/>
    <w:rsid w:val="00C27069"/>
    <w:rsid w:val="00C40548"/>
    <w:rsid w:val="00C4482F"/>
    <w:rsid w:val="00C453B5"/>
    <w:rsid w:val="00C4601E"/>
    <w:rsid w:val="00C52B15"/>
    <w:rsid w:val="00C5672B"/>
    <w:rsid w:val="00C576AF"/>
    <w:rsid w:val="00C6412A"/>
    <w:rsid w:val="00C67117"/>
    <w:rsid w:val="00C701B4"/>
    <w:rsid w:val="00C7174B"/>
    <w:rsid w:val="00C730D1"/>
    <w:rsid w:val="00C74A99"/>
    <w:rsid w:val="00C76CEE"/>
    <w:rsid w:val="00C77B33"/>
    <w:rsid w:val="00C83599"/>
    <w:rsid w:val="00C85DA9"/>
    <w:rsid w:val="00C91D02"/>
    <w:rsid w:val="00C933FE"/>
    <w:rsid w:val="00C976C1"/>
    <w:rsid w:val="00CA5497"/>
    <w:rsid w:val="00CA6C67"/>
    <w:rsid w:val="00CA705C"/>
    <w:rsid w:val="00CA7141"/>
    <w:rsid w:val="00CA7E77"/>
    <w:rsid w:val="00CB0AA4"/>
    <w:rsid w:val="00CB25A1"/>
    <w:rsid w:val="00CB3668"/>
    <w:rsid w:val="00CC2551"/>
    <w:rsid w:val="00CC6594"/>
    <w:rsid w:val="00CC786D"/>
    <w:rsid w:val="00CD0B00"/>
    <w:rsid w:val="00CD1355"/>
    <w:rsid w:val="00CD2AD5"/>
    <w:rsid w:val="00CD2D6A"/>
    <w:rsid w:val="00CD586C"/>
    <w:rsid w:val="00CD60A0"/>
    <w:rsid w:val="00CD7409"/>
    <w:rsid w:val="00CE5035"/>
    <w:rsid w:val="00CF29C2"/>
    <w:rsid w:val="00CF4C6A"/>
    <w:rsid w:val="00CF77A4"/>
    <w:rsid w:val="00CF7A5D"/>
    <w:rsid w:val="00D0033E"/>
    <w:rsid w:val="00D01CB2"/>
    <w:rsid w:val="00D02D07"/>
    <w:rsid w:val="00D0513D"/>
    <w:rsid w:val="00D05B05"/>
    <w:rsid w:val="00D073BE"/>
    <w:rsid w:val="00D07F7A"/>
    <w:rsid w:val="00D12395"/>
    <w:rsid w:val="00D14E3F"/>
    <w:rsid w:val="00D15B88"/>
    <w:rsid w:val="00D1670E"/>
    <w:rsid w:val="00D172E9"/>
    <w:rsid w:val="00D32F14"/>
    <w:rsid w:val="00D334FD"/>
    <w:rsid w:val="00D467FA"/>
    <w:rsid w:val="00D65FF4"/>
    <w:rsid w:val="00D67012"/>
    <w:rsid w:val="00D7194D"/>
    <w:rsid w:val="00D72832"/>
    <w:rsid w:val="00D73B03"/>
    <w:rsid w:val="00D74416"/>
    <w:rsid w:val="00D8175D"/>
    <w:rsid w:val="00D84B1D"/>
    <w:rsid w:val="00D84F1F"/>
    <w:rsid w:val="00D85DF7"/>
    <w:rsid w:val="00D86909"/>
    <w:rsid w:val="00D9293B"/>
    <w:rsid w:val="00DA079A"/>
    <w:rsid w:val="00DA1BB2"/>
    <w:rsid w:val="00DA2A93"/>
    <w:rsid w:val="00DA5C5E"/>
    <w:rsid w:val="00DB0CBD"/>
    <w:rsid w:val="00DB1189"/>
    <w:rsid w:val="00DB5390"/>
    <w:rsid w:val="00DC5299"/>
    <w:rsid w:val="00DC52CF"/>
    <w:rsid w:val="00DC63ED"/>
    <w:rsid w:val="00DD2477"/>
    <w:rsid w:val="00DD3995"/>
    <w:rsid w:val="00DD5BB6"/>
    <w:rsid w:val="00DD7215"/>
    <w:rsid w:val="00DE308C"/>
    <w:rsid w:val="00DE5E3A"/>
    <w:rsid w:val="00DF2E52"/>
    <w:rsid w:val="00DF3A86"/>
    <w:rsid w:val="00DF6140"/>
    <w:rsid w:val="00E03B90"/>
    <w:rsid w:val="00E04F4D"/>
    <w:rsid w:val="00E05DF0"/>
    <w:rsid w:val="00E0680D"/>
    <w:rsid w:val="00E11C9D"/>
    <w:rsid w:val="00E1208C"/>
    <w:rsid w:val="00E1471E"/>
    <w:rsid w:val="00E1653B"/>
    <w:rsid w:val="00E20D9F"/>
    <w:rsid w:val="00E2105F"/>
    <w:rsid w:val="00E27591"/>
    <w:rsid w:val="00E30CEA"/>
    <w:rsid w:val="00E320D7"/>
    <w:rsid w:val="00E32C04"/>
    <w:rsid w:val="00E32CF4"/>
    <w:rsid w:val="00E33CCE"/>
    <w:rsid w:val="00E34CB3"/>
    <w:rsid w:val="00E34D5B"/>
    <w:rsid w:val="00E42117"/>
    <w:rsid w:val="00E447DB"/>
    <w:rsid w:val="00E4599B"/>
    <w:rsid w:val="00E47F6B"/>
    <w:rsid w:val="00E51D9F"/>
    <w:rsid w:val="00E569D7"/>
    <w:rsid w:val="00E60918"/>
    <w:rsid w:val="00E64443"/>
    <w:rsid w:val="00E65116"/>
    <w:rsid w:val="00E652BC"/>
    <w:rsid w:val="00E67175"/>
    <w:rsid w:val="00E67DA2"/>
    <w:rsid w:val="00E70CF5"/>
    <w:rsid w:val="00E74B1B"/>
    <w:rsid w:val="00E754E8"/>
    <w:rsid w:val="00E76A60"/>
    <w:rsid w:val="00E838FF"/>
    <w:rsid w:val="00E84751"/>
    <w:rsid w:val="00E84F75"/>
    <w:rsid w:val="00E86E49"/>
    <w:rsid w:val="00E90FC5"/>
    <w:rsid w:val="00E91CE1"/>
    <w:rsid w:val="00E9375E"/>
    <w:rsid w:val="00E94828"/>
    <w:rsid w:val="00E96E93"/>
    <w:rsid w:val="00EB7A06"/>
    <w:rsid w:val="00EC204E"/>
    <w:rsid w:val="00EC722F"/>
    <w:rsid w:val="00EE6B10"/>
    <w:rsid w:val="00EF097C"/>
    <w:rsid w:val="00EF3A5E"/>
    <w:rsid w:val="00EF71FC"/>
    <w:rsid w:val="00EF7F87"/>
    <w:rsid w:val="00F035D2"/>
    <w:rsid w:val="00F04D0B"/>
    <w:rsid w:val="00F062BD"/>
    <w:rsid w:val="00F124A9"/>
    <w:rsid w:val="00F14D06"/>
    <w:rsid w:val="00F16312"/>
    <w:rsid w:val="00F21F10"/>
    <w:rsid w:val="00F2259D"/>
    <w:rsid w:val="00F27775"/>
    <w:rsid w:val="00F27878"/>
    <w:rsid w:val="00F27F87"/>
    <w:rsid w:val="00F34C64"/>
    <w:rsid w:val="00F35307"/>
    <w:rsid w:val="00F377E9"/>
    <w:rsid w:val="00F42BDF"/>
    <w:rsid w:val="00F44A92"/>
    <w:rsid w:val="00F46DB3"/>
    <w:rsid w:val="00F47992"/>
    <w:rsid w:val="00F54B3B"/>
    <w:rsid w:val="00F54D3B"/>
    <w:rsid w:val="00F55A37"/>
    <w:rsid w:val="00F57A12"/>
    <w:rsid w:val="00F60A3C"/>
    <w:rsid w:val="00F6449C"/>
    <w:rsid w:val="00F71FAC"/>
    <w:rsid w:val="00F727F7"/>
    <w:rsid w:val="00F728EF"/>
    <w:rsid w:val="00F76A9B"/>
    <w:rsid w:val="00F77E11"/>
    <w:rsid w:val="00F80D50"/>
    <w:rsid w:val="00F84597"/>
    <w:rsid w:val="00F85BE8"/>
    <w:rsid w:val="00F86B39"/>
    <w:rsid w:val="00F91757"/>
    <w:rsid w:val="00F928E5"/>
    <w:rsid w:val="00F953B3"/>
    <w:rsid w:val="00FA0BFA"/>
    <w:rsid w:val="00FA12DF"/>
    <w:rsid w:val="00FA4985"/>
    <w:rsid w:val="00FA5185"/>
    <w:rsid w:val="00FA78B3"/>
    <w:rsid w:val="00FB3275"/>
    <w:rsid w:val="00FB4F6E"/>
    <w:rsid w:val="00FC4189"/>
    <w:rsid w:val="00FD0101"/>
    <w:rsid w:val="00FD1F88"/>
    <w:rsid w:val="00FD4AC6"/>
    <w:rsid w:val="00FE20FE"/>
    <w:rsid w:val="00FE4524"/>
    <w:rsid w:val="00FE5579"/>
    <w:rsid w:val="00FE6B4C"/>
    <w:rsid w:val="00FE7101"/>
    <w:rsid w:val="00FF2BF4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8AFE3-1296-4732-BF68-7296420F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6">
    <w:name w:val="heading 6"/>
    <w:basedOn w:val="a"/>
    <w:next w:val="a"/>
    <w:qFormat/>
    <w:rsid w:val="00782D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E2B6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center"/>
    </w:pPr>
    <w:rPr>
      <w:b/>
      <w:sz w:val="22"/>
      <w:lang w:val="uk-UA"/>
    </w:rPr>
  </w:style>
  <w:style w:type="paragraph" w:styleId="20">
    <w:name w:val="Body Text 2"/>
    <w:basedOn w:val="a"/>
    <w:rPr>
      <w:sz w:val="22"/>
      <w:lang w:val="uk-UA"/>
    </w:rPr>
  </w:style>
  <w:style w:type="paragraph" w:styleId="a3">
    <w:name w:val="Title"/>
    <w:basedOn w:val="a"/>
    <w:qFormat/>
    <w:pPr>
      <w:jc w:val="center"/>
    </w:pPr>
    <w:rPr>
      <w:b/>
      <w:sz w:val="28"/>
      <w:lang w:val="uk-UA"/>
    </w:rPr>
  </w:style>
  <w:style w:type="paragraph" w:styleId="a4">
    <w:name w:val="header"/>
    <w:basedOn w:val="a"/>
    <w:link w:val="a5"/>
    <w:uiPriority w:val="99"/>
    <w:rsid w:val="00782D58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table" w:styleId="a6">
    <w:name w:val="Table Grid"/>
    <w:basedOn w:val="a1"/>
    <w:uiPriority w:val="39"/>
    <w:rsid w:val="000A3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E86E49"/>
    <w:pPr>
      <w:spacing w:after="120"/>
      <w:ind w:left="283"/>
    </w:pPr>
  </w:style>
  <w:style w:type="table" w:customStyle="1" w:styleId="10">
    <w:name w:val="Обычная таблица1"/>
    <w:next w:val="a1"/>
    <w:semiHidden/>
    <w:rsid w:val="0044035A"/>
    <w:rPr>
      <w:lang w:val="uk-UA"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E33CCE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заголовок 2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1">
    <w:name w:val="заголовок 3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">
    <w:name w:val="заголовок 4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paragraph" w:customStyle="1" w:styleId="11">
    <w:name w:val="Знак1"/>
    <w:basedOn w:val="a"/>
    <w:rsid w:val="007E3316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character" w:styleId="a9">
    <w:name w:val="page number"/>
    <w:basedOn w:val="a0"/>
    <w:rsid w:val="00E447DB"/>
  </w:style>
  <w:style w:type="paragraph" w:styleId="aa">
    <w:name w:val="footer"/>
    <w:basedOn w:val="a"/>
    <w:link w:val="ab"/>
    <w:uiPriority w:val="99"/>
    <w:rsid w:val="00DD247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DD2477"/>
    <w:rPr>
      <w:lang w:val="ru-RU" w:eastAsia="ru-RU"/>
    </w:rPr>
  </w:style>
  <w:style w:type="character" w:customStyle="1" w:styleId="a5">
    <w:name w:val="Верхний колонтитул Знак"/>
    <w:link w:val="a4"/>
    <w:uiPriority w:val="99"/>
    <w:rsid w:val="00DD2477"/>
    <w:rPr>
      <w:sz w:val="28"/>
      <w:lang w:val="ru-RU" w:eastAsia="ru-RU"/>
    </w:rPr>
  </w:style>
  <w:style w:type="table" w:customStyle="1" w:styleId="12">
    <w:name w:val="Сетка таблицы1"/>
    <w:basedOn w:val="a1"/>
    <w:next w:val="a6"/>
    <w:uiPriority w:val="39"/>
    <w:rsid w:val="00CD60A0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150100"/>
  </w:style>
  <w:style w:type="paragraph" w:styleId="ac">
    <w:name w:val="Balloon Text"/>
    <w:basedOn w:val="a"/>
    <w:link w:val="ad"/>
    <w:uiPriority w:val="99"/>
    <w:unhideWhenUsed/>
    <w:rsid w:val="00150100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ad">
    <w:name w:val="Текст выноски Знак"/>
    <w:link w:val="ac"/>
    <w:uiPriority w:val="99"/>
    <w:rsid w:val="00150100"/>
    <w:rPr>
      <w:rFonts w:ascii="Segoe UI" w:eastAsia="Calibri" w:hAnsi="Segoe UI" w:cs="Segoe UI"/>
      <w:sz w:val="18"/>
      <w:szCs w:val="18"/>
      <w:lang w:val="uk-UA" w:eastAsia="en-US"/>
    </w:rPr>
  </w:style>
  <w:style w:type="paragraph" w:styleId="ae">
    <w:name w:val="List Paragraph"/>
    <w:basedOn w:val="a"/>
    <w:uiPriority w:val="34"/>
    <w:qFormat/>
    <w:rsid w:val="0015010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22">
    <w:name w:val="Сетка таблицы2"/>
    <w:basedOn w:val="a1"/>
    <w:next w:val="a6"/>
    <w:uiPriority w:val="39"/>
    <w:rsid w:val="00150100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uiPriority w:val="99"/>
    <w:unhideWhenUsed/>
    <w:rsid w:val="00150100"/>
    <w:rPr>
      <w:color w:val="0563C1"/>
      <w:u w:val="single"/>
    </w:rPr>
  </w:style>
  <w:style w:type="paragraph" w:styleId="af">
    <w:name w:val="footnote text"/>
    <w:basedOn w:val="a"/>
    <w:link w:val="af0"/>
    <w:rsid w:val="00150100"/>
    <w:pPr>
      <w:widowControl/>
      <w:adjustRightInd/>
      <w:spacing w:line="240" w:lineRule="auto"/>
      <w:jc w:val="left"/>
      <w:textAlignment w:val="auto"/>
    </w:pPr>
    <w:rPr>
      <w:sz w:val="18"/>
      <w:lang w:val="x-none" w:eastAsia="x-none"/>
    </w:rPr>
  </w:style>
  <w:style w:type="character" w:customStyle="1" w:styleId="af0">
    <w:name w:val="Текст сноски Знак"/>
    <w:link w:val="af"/>
    <w:rsid w:val="00150100"/>
    <w:rPr>
      <w:sz w:val="18"/>
    </w:rPr>
  </w:style>
  <w:style w:type="table" w:customStyle="1" w:styleId="15">
    <w:name w:val="Сітка таблиці1"/>
    <w:basedOn w:val="a1"/>
    <w:next w:val="a6"/>
    <w:uiPriority w:val="39"/>
    <w:rsid w:val="00150100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150100"/>
    <w:rPr>
      <w:color w:val="0000FF"/>
      <w:u w:val="single"/>
    </w:rPr>
  </w:style>
  <w:style w:type="paragraph" w:customStyle="1" w:styleId="Default">
    <w:name w:val="Default"/>
    <w:uiPriority w:val="99"/>
    <w:rsid w:val="00FE45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unhideWhenUsed/>
    <w:rsid w:val="00282F5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f3">
    <w:name w:val="footnote reference"/>
    <w:rsid w:val="00E64443"/>
    <w:rPr>
      <w:vertAlign w:val="superscript"/>
    </w:rPr>
  </w:style>
  <w:style w:type="paragraph" w:styleId="af4">
    <w:name w:val="Body Text"/>
    <w:basedOn w:val="a"/>
    <w:link w:val="af5"/>
    <w:rsid w:val="00E27591"/>
    <w:pPr>
      <w:spacing w:after="120"/>
    </w:pPr>
  </w:style>
  <w:style w:type="character" w:customStyle="1" w:styleId="af5">
    <w:name w:val="Основной текст Знак"/>
    <w:link w:val="af4"/>
    <w:uiPriority w:val="99"/>
    <w:rsid w:val="00E27591"/>
    <w:rPr>
      <w:lang w:val="ru-RU" w:eastAsia="ru-RU"/>
    </w:rPr>
  </w:style>
  <w:style w:type="character" w:styleId="af6">
    <w:name w:val="Strong"/>
    <w:basedOn w:val="a0"/>
    <w:uiPriority w:val="22"/>
    <w:qFormat/>
    <w:rsid w:val="00992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00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08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mc-pto.lg.ua/images/%20%D0%9F%D0%BE%D1%81%D1%96%D0%B1%D0%BD%D0%B8%D0%BA%D0%B8/elektronnyi_biznes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siness.diia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t.edu.ua/uploads/l_178_5021119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collegeht.kr.ua/images/Electronni_pidruchniki/%D0%95%D0%9A_%D0%A8%D0%B0%D0%BB%D0%B5%D0%B2%D0%B0_%D0%BD%D0%B0%D0%B2%D1%87_%D0%BF%D0%BE%D1%81%D1%96%D0%B1%D0%BD%D0%B8%D0%BA_2011%D1%8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artu.tntu.edu.ua/bitstream/123456789/17964/5/Lekciji_Elektronnyj_biznes.pdf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05080-9BEA-46DF-B61A-12CF3521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14</Pages>
  <Words>3397</Words>
  <Characters>19368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УКРАЇНИ</vt:lpstr>
      <vt:lpstr>МІНІСТЕРСТВО ОСВІТИ УКРАЇНИ</vt:lpstr>
    </vt:vector>
  </TitlesOfParts>
  <Company>ZIET</Company>
  <LinksUpToDate>false</LinksUpToDate>
  <CharactersWithSpaces>22720</CharactersWithSpaces>
  <SharedDoc>false</SharedDoc>
  <HLinks>
    <vt:vector size="12" baseType="variant">
      <vt:variant>
        <vt:i4>4456516</vt:i4>
      </vt:variant>
      <vt:variant>
        <vt:i4>3</vt:i4>
      </vt:variant>
      <vt:variant>
        <vt:i4>0</vt:i4>
      </vt:variant>
      <vt:variant>
        <vt:i4>5</vt:i4>
      </vt:variant>
      <vt:variant>
        <vt:lpwstr>https://www.justice.gov/</vt:lpwstr>
      </vt:variant>
      <vt:variant>
        <vt:lpwstr/>
      </vt:variant>
      <vt:variant>
        <vt:i4>4915221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https://zakon.rada.gov.ua/laws/show/5007- 17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SERVER</dc:creator>
  <cp:keywords/>
  <dc:description/>
  <cp:lastModifiedBy>Віталій Травін</cp:lastModifiedBy>
  <cp:revision>23</cp:revision>
  <cp:lastPrinted>2016-10-25T10:11:00Z</cp:lastPrinted>
  <dcterms:created xsi:type="dcterms:W3CDTF">2023-08-09T13:25:00Z</dcterms:created>
  <dcterms:modified xsi:type="dcterms:W3CDTF">2023-08-14T08:37:00Z</dcterms:modified>
</cp:coreProperties>
</file>