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1D" w:rsidRDefault="00E4441D" w:rsidP="00E4441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>ІМІДЖ І БРЕНД ТЕРИТОРІЙ ТА КОМПАНІЙ В ІНДУСТРІЇ ГОСТИННОСТІ</w:t>
      </w:r>
    </w:p>
    <w:p w:rsidR="00F63765" w:rsidRPr="00E4441D" w:rsidRDefault="00F63765" w:rsidP="00E4441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Територіальна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індивідуальність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02250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комплекс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візуальних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вербальних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ідентифікують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карті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символіку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);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набір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відчуттів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етнографічні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направлена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просування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довгострокова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середньострокова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короткострокова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території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набір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відчуттів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етнографічні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комплекс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візуальних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вербальних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ідентифікують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карті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символіку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);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направлена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просування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довгострокова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середньострокова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короткострокова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3. Маркетинг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направлена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просування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довгострокова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середньострокова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набір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відчуттів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етнографічні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комплекс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візуальних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вербальних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ідентифікують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карті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символіку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);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короткострокова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Маркетингова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стратегія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довгострокова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середньострокова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короткострокова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направлена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просування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набір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відчуттів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природно-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етнографічні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соціально-економічні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комплекс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візуальних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вербальних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ідентифікують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карті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символіку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Інструкція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якій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описуються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розробляються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правила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логотипа,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фірмового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стилю,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девізу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символіки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розроблено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називається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брендбук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бренд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Елемент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маркетингу,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який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визначає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комунікаційну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політику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має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емоційно-психологічну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унікальність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чому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туристи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ідентифікують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через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упізнаваність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прихильність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неї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називається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брендбук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муніципальний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Діяльність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яка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зорієнтована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покращення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підтримування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іміджу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інших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країн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суб’єктів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підприємництва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соціальних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інститутів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міжнародних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організаціях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називається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>: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муніципальний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бренд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ідентичність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бренд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процесів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створюється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територій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через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обізнаність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інтерес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зацікавленість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цільової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аудиторії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називається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муніципальний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маркетинг;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маркетинг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ідентичність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Міська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ідентичність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символічний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змістовний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наявна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уява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погляд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ззовні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те,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громаду,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змінюються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те,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кажуть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громаду;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створюється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обізнаність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зацікавленість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зорієнтована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підтримування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організаціях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4441D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E444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наявна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уява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погляд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ззовні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ідентичність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виражена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креативних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ідеях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символах і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показує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створюється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обізнаність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зацікавленість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г) те,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громаду,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змінюються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те,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кажуть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про громаду;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зорієнтована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підтримування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організаціях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.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каналу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товару за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критерієм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витратовіддачі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1. Канал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нульового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утриманням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експлуатацією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роздрібної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торгової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– 168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(оптово-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збутові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роздрібні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 – 100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турпослуг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– 500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Однорівневий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канал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прямі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роздрібною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торгівлею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(оптово-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збутові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транспортні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 – 60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– 318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Дворівневий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канал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продає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товар оптовому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посереднику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збутові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) – 58 тис.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– 120 тис. грн.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441D">
        <w:rPr>
          <w:rFonts w:ascii="Times New Roman" w:hAnsi="Times New Roman" w:cs="Times New Roman"/>
          <w:b/>
          <w:sz w:val="24"/>
          <w:szCs w:val="24"/>
        </w:rPr>
        <w:t xml:space="preserve">Задача 2.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4441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наведено у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менеджеру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турфірми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сегментів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критерієм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максимума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41D" w:rsidRPr="00E4441D" w:rsidRDefault="00E4441D" w:rsidP="00E4441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</w:t>
      </w:r>
      <w:r w:rsidRPr="00E4441D">
        <w:rPr>
          <w:rFonts w:ascii="Times New Roman" w:hAnsi="Times New Roman" w:cs="Times New Roman"/>
          <w:sz w:val="24"/>
          <w:szCs w:val="24"/>
        </w:rPr>
        <w:t xml:space="preserve">– Характеристика сегменту 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турфірми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4441D">
        <w:rPr>
          <w:rFonts w:ascii="Times New Roman" w:hAnsi="Times New Roman" w:cs="Times New Roman"/>
          <w:sz w:val="24"/>
          <w:szCs w:val="24"/>
        </w:rPr>
        <w:t>Еней</w:t>
      </w:r>
      <w:proofErr w:type="spellEnd"/>
      <w:r w:rsidRPr="00E4441D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487"/>
        <w:gridCol w:w="1417"/>
        <w:gridCol w:w="1276"/>
      </w:tblGrid>
      <w:tr w:rsidR="00E4441D" w:rsidRPr="00E4441D" w:rsidTr="00E4441D">
        <w:tc>
          <w:tcPr>
            <w:tcW w:w="4815" w:type="dxa"/>
            <w:vMerge w:val="restart"/>
            <w:vAlign w:val="center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Характеристика сегменту</w:t>
            </w:r>
          </w:p>
        </w:tc>
        <w:tc>
          <w:tcPr>
            <w:tcW w:w="4180" w:type="dxa"/>
            <w:gridSpan w:val="3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Сегмент</w:t>
            </w:r>
          </w:p>
        </w:tc>
      </w:tr>
      <w:tr w:rsidR="00E4441D" w:rsidRPr="00E4441D" w:rsidTr="00E4441D">
        <w:tc>
          <w:tcPr>
            <w:tcW w:w="4815" w:type="dxa"/>
            <w:vMerge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441D" w:rsidRPr="00E4441D" w:rsidTr="00E4441D">
        <w:tc>
          <w:tcPr>
            <w:tcW w:w="4815" w:type="dxa"/>
          </w:tcPr>
          <w:p w:rsidR="00E4441D" w:rsidRPr="00E4441D" w:rsidRDefault="00E4441D" w:rsidP="00E4441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 xml:space="preserve"> ринку (РР), тис. од.</w:t>
            </w:r>
          </w:p>
        </w:tc>
        <w:tc>
          <w:tcPr>
            <w:tcW w:w="148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1006</w:t>
            </w:r>
          </w:p>
        </w:tc>
        <w:tc>
          <w:tcPr>
            <w:tcW w:w="141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</w:t>
            </w:r>
          </w:p>
        </w:tc>
        <w:tc>
          <w:tcPr>
            <w:tcW w:w="1276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1306</w:t>
            </w:r>
          </w:p>
        </w:tc>
      </w:tr>
      <w:tr w:rsidR="00E4441D" w:rsidRPr="00E4441D" w:rsidTr="00E4441D">
        <w:tc>
          <w:tcPr>
            <w:tcW w:w="4815" w:type="dxa"/>
          </w:tcPr>
          <w:p w:rsidR="00E4441D" w:rsidRPr="00E4441D" w:rsidRDefault="00E4441D" w:rsidP="00E4441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Інтенсивність</w:t>
            </w:r>
            <w:proofErr w:type="spellEnd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споживання</w:t>
            </w:r>
            <w:proofErr w:type="spellEnd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</w:t>
            </w:r>
            <w:proofErr w:type="spellStart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proofErr w:type="spellEnd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 xml:space="preserve"> (ІС)</w:t>
            </w:r>
          </w:p>
        </w:tc>
        <w:tc>
          <w:tcPr>
            <w:tcW w:w="148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4441D" w:rsidRPr="00E4441D" w:rsidTr="00E4441D">
        <w:tc>
          <w:tcPr>
            <w:tcW w:w="4815" w:type="dxa"/>
          </w:tcPr>
          <w:p w:rsidR="00E4441D" w:rsidRPr="00E4441D" w:rsidRDefault="00E4441D" w:rsidP="00E4441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E4441D">
              <w:rPr>
                <w:rFonts w:ascii="Times New Roman" w:hAnsi="Times New Roman" w:cs="Times New Roman"/>
                <w:sz w:val="24"/>
                <w:szCs w:val="24"/>
              </w:rPr>
              <w:t xml:space="preserve"> ринку (ЧР)</w:t>
            </w:r>
          </w:p>
        </w:tc>
        <w:tc>
          <w:tcPr>
            <w:tcW w:w="148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1/30</w:t>
            </w:r>
          </w:p>
        </w:tc>
        <w:tc>
          <w:tcPr>
            <w:tcW w:w="1417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1/20</w:t>
            </w:r>
          </w:p>
        </w:tc>
        <w:tc>
          <w:tcPr>
            <w:tcW w:w="1276" w:type="dxa"/>
          </w:tcPr>
          <w:p w:rsidR="00E4441D" w:rsidRPr="00E4441D" w:rsidRDefault="00E4441D" w:rsidP="00E444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1/10</w:t>
            </w:r>
          </w:p>
        </w:tc>
      </w:tr>
    </w:tbl>
    <w:p w:rsidR="00E4441D" w:rsidRPr="00E4441D" w:rsidRDefault="00E4441D" w:rsidP="00E4441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4441D" w:rsidRPr="00E4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61"/>
    <w:rsid w:val="00324A16"/>
    <w:rsid w:val="00502250"/>
    <w:rsid w:val="009C3A61"/>
    <w:rsid w:val="00E4441D"/>
    <w:rsid w:val="00F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EEA2-E397-4B2A-B2EA-43498E58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2023-05-18T21:28:00Z</dcterms:created>
  <dcterms:modified xsi:type="dcterms:W3CDTF">2023-05-18T21:38:00Z</dcterms:modified>
</cp:coreProperties>
</file>