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A" w:rsidRDefault="00A751EA" w:rsidP="00A751EA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proofErr w:type="spellStart"/>
      <w:r w:rsidRPr="00A751EA">
        <w:rPr>
          <w:b/>
          <w:sz w:val="28"/>
          <w:szCs w:val="28"/>
          <w:lang w:val="en-US"/>
        </w:rPr>
        <w:t>Практичне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proofErr w:type="spellStart"/>
      <w:r w:rsidRPr="00A751EA">
        <w:rPr>
          <w:b/>
          <w:sz w:val="28"/>
          <w:szCs w:val="28"/>
          <w:lang w:val="en-US"/>
        </w:rPr>
        <w:t>заняття</w:t>
      </w:r>
      <w:proofErr w:type="spellEnd"/>
      <w:r w:rsidRPr="00A751EA">
        <w:rPr>
          <w:b/>
          <w:sz w:val="28"/>
          <w:szCs w:val="28"/>
          <w:lang w:val="en-US"/>
        </w:rPr>
        <w:t xml:space="preserve"> 1 </w:t>
      </w:r>
      <w:proofErr w:type="spellStart"/>
      <w:r w:rsidRPr="00A751EA">
        <w:rPr>
          <w:b/>
          <w:sz w:val="28"/>
          <w:szCs w:val="28"/>
          <w:lang w:val="en-US"/>
        </w:rPr>
        <w:t>до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proofErr w:type="spellStart"/>
      <w:r w:rsidRPr="00A751EA">
        <w:rPr>
          <w:b/>
          <w:sz w:val="28"/>
          <w:szCs w:val="28"/>
          <w:lang w:val="en-US"/>
        </w:rPr>
        <w:t>теми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8</w:t>
      </w:r>
    </w:p>
    <w:p w:rsidR="00A751EA" w:rsidRDefault="00A751EA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en-US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</w:t>
      </w:r>
      <w:r w:rsidR="00310AEE" w:rsidRPr="00310AEE">
        <w:rPr>
          <w:b/>
          <w:sz w:val="28"/>
          <w:szCs w:val="28"/>
        </w:rPr>
        <w:t>ФІНАНСОВОГО СТАНУ ПІДПРИЄМСТВА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310AEE" w:rsidRPr="00310AEE">
        <w:rPr>
          <w:b/>
          <w:sz w:val="28"/>
          <w:szCs w:val="28"/>
          <w:lang w:val="uk-UA"/>
        </w:rPr>
        <w:t xml:space="preserve">активів </w:t>
      </w:r>
      <w:proofErr w:type="gramStart"/>
      <w:r w:rsidR="00310AEE" w:rsidRPr="00310AEE">
        <w:rPr>
          <w:b/>
          <w:sz w:val="28"/>
          <w:szCs w:val="28"/>
          <w:lang w:val="uk-UA"/>
        </w:rPr>
        <w:t>п</w:t>
      </w:r>
      <w:proofErr w:type="gramEnd"/>
      <w:r w:rsidR="00310AEE" w:rsidRPr="00310AEE">
        <w:rPr>
          <w:b/>
          <w:sz w:val="28"/>
          <w:szCs w:val="28"/>
          <w:lang w:val="uk-UA"/>
        </w:rPr>
        <w:t>ідприємства та джерел їх формування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310AEE">
        <w:rPr>
          <w:sz w:val="28"/>
          <w:szCs w:val="28"/>
          <w:lang w:val="uk-UA"/>
        </w:rPr>
        <w:t xml:space="preserve">активів </w:t>
      </w:r>
      <w:proofErr w:type="gramStart"/>
      <w:r w:rsidR="00310AEE">
        <w:rPr>
          <w:sz w:val="28"/>
          <w:szCs w:val="28"/>
          <w:lang w:val="uk-UA"/>
        </w:rPr>
        <w:t>п</w:t>
      </w:r>
      <w:proofErr w:type="gramEnd"/>
      <w:r w:rsidR="00310AEE">
        <w:rPr>
          <w:sz w:val="28"/>
          <w:szCs w:val="28"/>
          <w:lang w:val="uk-UA"/>
        </w:rPr>
        <w:t>ідприємства та джерел їх формування</w:t>
      </w:r>
      <w:r w:rsidR="00310AEE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для розробки пропозицій щодо </w:t>
      </w:r>
      <w:r w:rsidR="00E7486D">
        <w:rPr>
          <w:bCs/>
          <w:iCs/>
          <w:color w:val="000000"/>
          <w:sz w:val="28"/>
          <w:szCs w:val="28"/>
          <w:lang w:val="uk-UA"/>
        </w:rPr>
        <w:t>покращення результативності та ефективності діяльності підприємства.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310AEE">
        <w:rPr>
          <w:sz w:val="28"/>
          <w:szCs w:val="28"/>
          <w:lang w:val="uk-UA"/>
        </w:rPr>
        <w:t>активів підприємства та джерел їх формування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310AEE">
        <w:rPr>
          <w:sz w:val="28"/>
          <w:szCs w:val="28"/>
          <w:lang w:val="uk-UA"/>
        </w:rPr>
        <w:t>активів та пасивів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594BA0" w:rsidRDefault="00594BA0" w:rsidP="00594BA0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методи горизонтального та вертикального аналізу провести дослідження активів підприємства. Для проведення дослідження застосовувати табл. 1.</w:t>
      </w:r>
    </w:p>
    <w:p w:rsidR="00594BA0" w:rsidRDefault="00594BA0" w:rsidP="00594BA0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594BA0" w:rsidRPr="00E8610E" w:rsidRDefault="00594BA0" w:rsidP="00594BA0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активів </w:t>
      </w:r>
      <w:r w:rsidRPr="003131A6">
        <w:rPr>
          <w:b/>
          <w:sz w:val="28"/>
          <w:szCs w:val="28"/>
          <w:lang w:val="uk-UA"/>
        </w:rPr>
        <w:t>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594BA0" w:rsidRPr="00135741" w:rsidTr="00B12D61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594BA0" w:rsidRPr="00135741" w:rsidTr="00B12D61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35741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35741">
              <w:rPr>
                <w:sz w:val="24"/>
                <w:szCs w:val="24"/>
                <w:lang w:val="uk-UA"/>
              </w:rPr>
              <w:t>.</w:t>
            </w: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І. Необоротні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Основні засоби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spacing w:val="-4"/>
                <w:lang w:val="uk-UA"/>
              </w:rPr>
            </w:pPr>
            <w:r w:rsidRPr="00135741">
              <w:rPr>
                <w:color w:val="000000"/>
                <w:spacing w:val="-4"/>
                <w:lang w:val="uk-UA"/>
              </w:rPr>
              <w:t>Інвестиційна нерухомість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Довгострокові біологічні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Довгострокові фінансові інвестиції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ind w:right="-108"/>
              <w:rPr>
                <w:spacing w:val="-4"/>
                <w:lang w:val="uk-UA"/>
              </w:rPr>
            </w:pPr>
            <w:r w:rsidRPr="00135741">
              <w:rPr>
                <w:color w:val="000000"/>
                <w:spacing w:val="-4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Інші необоротні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b/>
                <w:bCs/>
                <w:color w:val="000000"/>
                <w:lang w:val="uk-UA"/>
              </w:rPr>
              <w:t>Усього за розділом I</w:t>
            </w:r>
            <w:r w:rsidRPr="00135741">
              <w:rPr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ІІ. Оборотні активи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35741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Поточні біологічні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 xml:space="preserve">Дебіторська </w:t>
            </w:r>
            <w:r>
              <w:rPr>
                <w:color w:val="000000"/>
                <w:lang w:val="uk-UA"/>
              </w:rPr>
              <w:t xml:space="preserve">за </w:t>
            </w:r>
            <w:proofErr w:type="spellStart"/>
            <w:r>
              <w:rPr>
                <w:color w:val="000000"/>
                <w:lang w:val="uk-UA"/>
              </w:rPr>
              <w:t>боргова-</w:t>
            </w:r>
            <w:r w:rsidRPr="00135741">
              <w:rPr>
                <w:color w:val="000000"/>
                <w:lang w:val="uk-UA"/>
              </w:rPr>
              <w:t>ність</w:t>
            </w:r>
            <w:proofErr w:type="spellEnd"/>
            <w:r w:rsidRPr="00135741">
              <w:rPr>
                <w:color w:val="000000"/>
                <w:lang w:val="uk-UA"/>
              </w:rPr>
              <w:t xml:space="preserve"> за продукцію, товари, роботи, послуги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594BA0" w:rsidRDefault="00594BA0" w:rsidP="00B12D61">
            <w:pPr>
              <w:pStyle w:val="af8"/>
              <w:spacing w:before="0" w:beforeAutospacing="0" w:after="0" w:afterAutospacing="0"/>
              <w:rPr>
                <w:spacing w:val="-4"/>
                <w:lang w:val="uk-UA"/>
              </w:rPr>
            </w:pPr>
            <w:r w:rsidRPr="00594BA0">
              <w:rPr>
                <w:color w:val="000000"/>
                <w:spacing w:val="-4"/>
                <w:lang w:val="uk-UA"/>
              </w:rPr>
              <w:t xml:space="preserve">Дебіторська </w:t>
            </w:r>
            <w:proofErr w:type="spellStart"/>
            <w:r>
              <w:rPr>
                <w:color w:val="000000"/>
                <w:spacing w:val="-4"/>
                <w:lang w:val="uk-UA"/>
              </w:rPr>
              <w:t>заборгова-</w:t>
            </w:r>
            <w:r w:rsidRPr="00594BA0">
              <w:rPr>
                <w:color w:val="000000"/>
                <w:spacing w:val="-4"/>
                <w:lang w:val="uk-UA"/>
              </w:rPr>
              <w:t>ність</w:t>
            </w:r>
            <w:proofErr w:type="spellEnd"/>
            <w:r w:rsidRPr="00594BA0">
              <w:rPr>
                <w:color w:val="000000"/>
                <w:spacing w:val="-4"/>
                <w:lang w:val="uk-UA"/>
              </w:rPr>
              <w:t xml:space="preserve"> за розрахунками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594BA0" w:rsidRDefault="00594BA0" w:rsidP="00B12D61">
            <w:pPr>
              <w:pStyle w:val="af8"/>
              <w:spacing w:before="0" w:beforeAutospacing="0" w:after="0" w:afterAutospacing="0"/>
              <w:rPr>
                <w:spacing w:val="-4"/>
                <w:lang w:val="uk-UA"/>
              </w:rPr>
            </w:pPr>
            <w:r w:rsidRPr="00594BA0">
              <w:rPr>
                <w:color w:val="000000"/>
                <w:spacing w:val="-4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color w:val="000000"/>
                <w:lang w:val="uk-UA"/>
              </w:rPr>
              <w:t>Поточні фінансові інвестиції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 xml:space="preserve">Гроші та їх еквіваленти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bCs/>
                <w:color w:val="000000"/>
                <w:lang w:val="uk-UA"/>
              </w:rPr>
              <w:t>Витрати майбутніх періодів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5741">
              <w:rPr>
                <w:color w:val="000000"/>
                <w:lang w:val="uk-UA"/>
              </w:rPr>
              <w:t>Інші оборотні активи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35741">
              <w:rPr>
                <w:b/>
                <w:bCs/>
                <w:color w:val="000000"/>
                <w:lang w:val="uk-UA"/>
              </w:rPr>
              <w:t>Усього за розділом II</w:t>
            </w:r>
            <w:r w:rsidRPr="00135741">
              <w:rPr>
                <w:color w:val="000000"/>
                <w:lang w:val="uk-UA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 xml:space="preserve">ІІІ Необоротні активи, утримувані для </w:t>
            </w:r>
            <w:proofErr w:type="spellStart"/>
            <w:r w:rsidRPr="00135741">
              <w:rPr>
                <w:b/>
                <w:sz w:val="24"/>
                <w:szCs w:val="24"/>
                <w:lang w:val="uk-UA"/>
              </w:rPr>
              <w:t>прода-жу</w:t>
            </w:r>
            <w:proofErr w:type="spellEnd"/>
            <w:r w:rsidRPr="00135741">
              <w:rPr>
                <w:b/>
                <w:sz w:val="24"/>
                <w:szCs w:val="24"/>
                <w:lang w:val="uk-UA"/>
              </w:rPr>
              <w:t>, та групи вибуття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135741" w:rsidTr="00B12D61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35741">
              <w:rPr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135741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94BA0" w:rsidRDefault="00594BA0" w:rsidP="00594BA0">
      <w:pPr>
        <w:spacing w:line="264" w:lineRule="auto"/>
        <w:ind w:firstLine="567"/>
        <w:rPr>
          <w:sz w:val="28"/>
          <w:szCs w:val="28"/>
          <w:lang w:val="uk-UA"/>
        </w:rPr>
      </w:pPr>
    </w:p>
    <w:p w:rsidR="00594BA0" w:rsidRDefault="00594BA0" w:rsidP="00594BA0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94BA0" w:rsidRPr="005E0C5E" w:rsidRDefault="00594BA0" w:rsidP="00594BA0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Використовуючи методи горизонтального та вертикального аналізу провести дослідження </w:t>
      </w:r>
      <w:r w:rsidRPr="00594BA0">
        <w:rPr>
          <w:sz w:val="28"/>
          <w:szCs w:val="28"/>
          <w:lang w:val="uk-UA"/>
        </w:rPr>
        <w:t>джерел формування</w:t>
      </w:r>
      <w:r>
        <w:rPr>
          <w:sz w:val="28"/>
          <w:szCs w:val="28"/>
          <w:lang w:val="uk-UA"/>
        </w:rPr>
        <w:t xml:space="preserve"> активів підприємства. Для проведення дослідження застосовувати табл. </w:t>
      </w:r>
      <w:r>
        <w:rPr>
          <w:spacing w:val="-4"/>
          <w:sz w:val="28"/>
          <w:szCs w:val="28"/>
          <w:lang w:val="uk-UA"/>
        </w:rPr>
        <w:t>2.</w:t>
      </w:r>
    </w:p>
    <w:p w:rsidR="00594BA0" w:rsidRDefault="00594BA0" w:rsidP="00594BA0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594BA0" w:rsidRDefault="00594BA0" w:rsidP="00594BA0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</w:t>
      </w:r>
      <w:r w:rsidRPr="00083B47">
        <w:rPr>
          <w:b/>
          <w:sz w:val="28"/>
          <w:szCs w:val="28"/>
          <w:lang w:val="uk-UA"/>
        </w:rPr>
        <w:t>джерел формування активів 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594BA0" w:rsidRPr="002740C8" w:rsidTr="00B12D61">
        <w:trPr>
          <w:trHeight w:val="515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594BA0" w:rsidRPr="002740C8" w:rsidTr="00B12D61">
        <w:trPr>
          <w:trHeight w:val="421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740C8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</w:t>
            </w: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І. Власний капітал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Зареєстрований капітал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Капітал у дооцінках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Додатковий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Резервний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ED3072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Нерозподілений прибуток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Неоплачений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Вилучений капітал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 xml:space="preserve">ІІ. Довгострокові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зобо-в’язання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Відстрочені податкові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Довгострокові кредити банків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Інші довгострокові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740C8">
              <w:rPr>
                <w:color w:val="000000"/>
                <w:lang w:val="uk-UA"/>
              </w:rPr>
              <w:t>Довгострокові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2740C8">
              <w:rPr>
                <w:color w:val="000000"/>
                <w:lang w:val="uk-UA"/>
              </w:rPr>
              <w:t>Цільове фінансування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 xml:space="preserve">ІІІ. Поточні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зобов’язан-ня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Короткострокові кредити банків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Поточна кредиторська заборгованість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>Поточні забезпечення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 xml:space="preserve">Доходи </w:t>
            </w:r>
            <w:proofErr w:type="spellStart"/>
            <w:r w:rsidRPr="002740C8">
              <w:rPr>
                <w:sz w:val="24"/>
                <w:szCs w:val="24"/>
                <w:lang w:val="uk-UA"/>
              </w:rPr>
              <w:t>майбут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 періодів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2740C8">
              <w:rPr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2740C8">
              <w:rPr>
                <w:sz w:val="24"/>
                <w:szCs w:val="24"/>
                <w:lang w:val="uk-UA"/>
              </w:rPr>
              <w:t>поточ</w:t>
            </w:r>
            <w:proofErr w:type="spellEnd"/>
            <w:r w:rsidRPr="002740C8">
              <w:rPr>
                <w:sz w:val="24"/>
                <w:szCs w:val="24"/>
                <w:lang w:val="uk-UA"/>
              </w:rPr>
              <w:t>. зобов’язання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Усього за розділом ІІІ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ind w:right="-108"/>
              <w:jc w:val="left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en-US"/>
              </w:rPr>
              <w:t>IV</w:t>
            </w:r>
            <w:r w:rsidRPr="002740C8">
              <w:rPr>
                <w:b/>
                <w:sz w:val="24"/>
                <w:szCs w:val="24"/>
                <w:lang w:val="uk-UA"/>
              </w:rPr>
              <w:t xml:space="preserve">. Зобов’язання,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пов’я-зані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з необоротними активами, </w:t>
            </w:r>
            <w:proofErr w:type="spellStart"/>
            <w:r w:rsidRPr="002740C8">
              <w:rPr>
                <w:b/>
                <w:sz w:val="24"/>
                <w:szCs w:val="24"/>
                <w:lang w:val="uk-UA"/>
              </w:rPr>
              <w:t>утримувани-ми</w:t>
            </w:r>
            <w:proofErr w:type="spellEnd"/>
            <w:r w:rsidRPr="002740C8">
              <w:rPr>
                <w:b/>
                <w:sz w:val="24"/>
                <w:szCs w:val="24"/>
                <w:lang w:val="uk-UA"/>
              </w:rPr>
              <w:t xml:space="preserve"> для продажу, та групами вибуття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4BA0" w:rsidRPr="002740C8" w:rsidTr="00B12D61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740C8">
              <w:rPr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0" w:rsidRPr="002740C8" w:rsidRDefault="00594BA0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94BA0" w:rsidRDefault="00594BA0" w:rsidP="00594BA0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C6754" w:rsidRDefault="009C6754" w:rsidP="009C675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9C6754" w:rsidRPr="001356F5" w:rsidRDefault="009C6754" w:rsidP="009C675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9C6754" w:rsidRPr="001356F5" w:rsidRDefault="009C6754" w:rsidP="009C6754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9C6754" w:rsidRPr="001356F5" w:rsidRDefault="009C6754" w:rsidP="009C6754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9C6754" w:rsidRPr="009A003A" w:rsidRDefault="009C6754" w:rsidP="009C67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9C6754" w:rsidRPr="001356F5" w:rsidRDefault="009C6754" w:rsidP="009C6754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9C6754" w:rsidRPr="004B69A3" w:rsidRDefault="009C6754" w:rsidP="009C6754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9C6754" w:rsidRPr="009A003A" w:rsidRDefault="009C6754" w:rsidP="009C67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9C6754" w:rsidRPr="00C45D85" w:rsidRDefault="009C6754" w:rsidP="009C6754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9C6754" w:rsidRPr="00C45D85" w:rsidRDefault="009C6754" w:rsidP="009C6754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9C6754" w:rsidRPr="00B67EC0" w:rsidRDefault="009C6754" w:rsidP="009C67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DA2999" w:rsidRDefault="000301D7" w:rsidP="000301D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A2999">
        <w:rPr>
          <w:bCs/>
          <w:sz w:val="28"/>
          <w:szCs w:val="28"/>
        </w:rPr>
        <w:t>Інформаційні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ресурси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освітнього</w:t>
      </w:r>
      <w:proofErr w:type="spellEnd"/>
      <w:r w:rsidRPr="00DA2999">
        <w:rPr>
          <w:bCs/>
          <w:sz w:val="28"/>
          <w:szCs w:val="28"/>
        </w:rPr>
        <w:t xml:space="preserve"> порталу </w:t>
      </w:r>
      <w:proofErr w:type="gramStart"/>
      <w:r w:rsidRPr="00DA2999">
        <w:rPr>
          <w:bCs/>
          <w:sz w:val="28"/>
          <w:szCs w:val="28"/>
        </w:rPr>
        <w:t>Державного</w:t>
      </w:r>
      <w:proofErr w:type="gram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університету</w:t>
      </w:r>
      <w:proofErr w:type="spellEnd"/>
      <w:r w:rsidRPr="00DA2999">
        <w:rPr>
          <w:bCs/>
          <w:sz w:val="28"/>
          <w:szCs w:val="28"/>
        </w:rPr>
        <w:t xml:space="preserve"> «</w:t>
      </w:r>
      <w:proofErr w:type="spellStart"/>
      <w:r w:rsidRPr="00DA2999">
        <w:rPr>
          <w:bCs/>
          <w:sz w:val="28"/>
          <w:szCs w:val="28"/>
        </w:rPr>
        <w:t>Житомирська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політехніка</w:t>
      </w:r>
      <w:proofErr w:type="spellEnd"/>
      <w:r w:rsidRPr="00DA2999">
        <w:rPr>
          <w:bCs/>
          <w:sz w:val="28"/>
          <w:szCs w:val="28"/>
        </w:rPr>
        <w:t xml:space="preserve">». </w:t>
      </w:r>
      <w:r w:rsidRPr="00DA2999">
        <w:rPr>
          <w:sz w:val="28"/>
          <w:szCs w:val="28"/>
        </w:rPr>
        <w:t>URL:</w:t>
      </w:r>
      <w:r w:rsidRPr="00DA2999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A2999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A2999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81" w:rsidRDefault="00EE7081" w:rsidP="001356F5">
      <w:pPr>
        <w:spacing w:line="240" w:lineRule="auto"/>
      </w:pPr>
      <w:r>
        <w:separator/>
      </w:r>
    </w:p>
  </w:endnote>
  <w:endnote w:type="continuationSeparator" w:id="0">
    <w:p w:rsidR="00EE7081" w:rsidRDefault="00EE7081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81" w:rsidRDefault="00EE7081" w:rsidP="001356F5">
      <w:pPr>
        <w:spacing w:line="240" w:lineRule="auto"/>
      </w:pPr>
      <w:r>
        <w:separator/>
      </w:r>
    </w:p>
  </w:footnote>
  <w:footnote w:type="continuationSeparator" w:id="0">
    <w:p w:rsidR="00EE7081" w:rsidRDefault="00EE7081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514A3D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9C6754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57BF3"/>
    <w:rsid w:val="00085D23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0AEE"/>
    <w:rsid w:val="00314BEE"/>
    <w:rsid w:val="0031732C"/>
    <w:rsid w:val="003654DC"/>
    <w:rsid w:val="003975D0"/>
    <w:rsid w:val="003B7CE4"/>
    <w:rsid w:val="00400C1F"/>
    <w:rsid w:val="004261F1"/>
    <w:rsid w:val="00441C58"/>
    <w:rsid w:val="00442CDB"/>
    <w:rsid w:val="00447261"/>
    <w:rsid w:val="00450CA8"/>
    <w:rsid w:val="004523B8"/>
    <w:rsid w:val="00455515"/>
    <w:rsid w:val="00465F14"/>
    <w:rsid w:val="00480B4A"/>
    <w:rsid w:val="004A4869"/>
    <w:rsid w:val="004B3ADB"/>
    <w:rsid w:val="00511385"/>
    <w:rsid w:val="00514A3D"/>
    <w:rsid w:val="00534A08"/>
    <w:rsid w:val="00566E21"/>
    <w:rsid w:val="00582DFD"/>
    <w:rsid w:val="00594BA0"/>
    <w:rsid w:val="005C0C1E"/>
    <w:rsid w:val="005C3997"/>
    <w:rsid w:val="005F402A"/>
    <w:rsid w:val="006706CB"/>
    <w:rsid w:val="00686EE0"/>
    <w:rsid w:val="006A6F7D"/>
    <w:rsid w:val="0071205B"/>
    <w:rsid w:val="007122BF"/>
    <w:rsid w:val="007144DB"/>
    <w:rsid w:val="00743A18"/>
    <w:rsid w:val="00770381"/>
    <w:rsid w:val="00791A87"/>
    <w:rsid w:val="00791B26"/>
    <w:rsid w:val="007D1D46"/>
    <w:rsid w:val="007F1009"/>
    <w:rsid w:val="00840302"/>
    <w:rsid w:val="008A5BF4"/>
    <w:rsid w:val="008B734F"/>
    <w:rsid w:val="008E6B30"/>
    <w:rsid w:val="008F4488"/>
    <w:rsid w:val="00907F33"/>
    <w:rsid w:val="00915A05"/>
    <w:rsid w:val="00963C5C"/>
    <w:rsid w:val="00987388"/>
    <w:rsid w:val="0099761B"/>
    <w:rsid w:val="009C6754"/>
    <w:rsid w:val="009D3D16"/>
    <w:rsid w:val="00A12DF4"/>
    <w:rsid w:val="00A16C8B"/>
    <w:rsid w:val="00A4359E"/>
    <w:rsid w:val="00A57DE4"/>
    <w:rsid w:val="00A621F6"/>
    <w:rsid w:val="00A75136"/>
    <w:rsid w:val="00A751EA"/>
    <w:rsid w:val="00A9005E"/>
    <w:rsid w:val="00AD7BCB"/>
    <w:rsid w:val="00AE5ACB"/>
    <w:rsid w:val="00B05502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A2CE0"/>
    <w:rsid w:val="00BB798A"/>
    <w:rsid w:val="00C64A74"/>
    <w:rsid w:val="00C672E9"/>
    <w:rsid w:val="00C87E07"/>
    <w:rsid w:val="00D22CA8"/>
    <w:rsid w:val="00D42414"/>
    <w:rsid w:val="00D83D38"/>
    <w:rsid w:val="00D84B71"/>
    <w:rsid w:val="00D97112"/>
    <w:rsid w:val="00DA2999"/>
    <w:rsid w:val="00DC6607"/>
    <w:rsid w:val="00DF5D4B"/>
    <w:rsid w:val="00E04470"/>
    <w:rsid w:val="00E7486D"/>
    <w:rsid w:val="00E750A2"/>
    <w:rsid w:val="00E86E71"/>
    <w:rsid w:val="00EA1AA2"/>
    <w:rsid w:val="00ED3072"/>
    <w:rsid w:val="00ED443E"/>
    <w:rsid w:val="00EE29C8"/>
    <w:rsid w:val="00EE7081"/>
    <w:rsid w:val="00F55E0D"/>
    <w:rsid w:val="00F91322"/>
    <w:rsid w:val="00F9255C"/>
    <w:rsid w:val="00FA5A54"/>
    <w:rsid w:val="00FE5AD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  <w:style w:type="paragraph" w:styleId="af8">
    <w:name w:val="Normal (Web)"/>
    <w:basedOn w:val="a"/>
    <w:uiPriority w:val="99"/>
    <w:rsid w:val="00594B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78</cp:revision>
  <dcterms:created xsi:type="dcterms:W3CDTF">2021-02-17T13:28:00Z</dcterms:created>
  <dcterms:modified xsi:type="dcterms:W3CDTF">2023-05-17T12:47:00Z</dcterms:modified>
</cp:coreProperties>
</file>