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F8" w:rsidRPr="00D40A25" w:rsidRDefault="00D40A25" w:rsidP="00D40A2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A25">
        <w:rPr>
          <w:rFonts w:ascii="Times New Roman" w:hAnsi="Times New Roman" w:cs="Times New Roman"/>
          <w:sz w:val="28"/>
          <w:szCs w:val="28"/>
        </w:rPr>
        <w:t>Етичні норми спілкування</w:t>
      </w:r>
    </w:p>
    <w:p w:rsidR="00D40A25" w:rsidRPr="00D40A25" w:rsidRDefault="00D40A25" w:rsidP="00D40A2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A25">
        <w:rPr>
          <w:rFonts w:ascii="Times New Roman" w:hAnsi="Times New Roman" w:cs="Times New Roman"/>
          <w:sz w:val="28"/>
          <w:szCs w:val="28"/>
        </w:rPr>
        <w:t>Гендерні особливості спілкування</w:t>
      </w:r>
    </w:p>
    <w:p w:rsidR="00D40A25" w:rsidRPr="00D40A25" w:rsidRDefault="00D40A25" w:rsidP="00D40A2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A25">
        <w:rPr>
          <w:rFonts w:ascii="Times New Roman" w:hAnsi="Times New Roman" w:cs="Times New Roman"/>
          <w:sz w:val="28"/>
          <w:szCs w:val="28"/>
        </w:rPr>
        <w:t>Етика керівника та підлеглого</w:t>
      </w:r>
    </w:p>
    <w:p w:rsidR="00D40A25" w:rsidRPr="00D40A25" w:rsidRDefault="00D40A25" w:rsidP="00D40A2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A25">
        <w:rPr>
          <w:rFonts w:ascii="Times New Roman" w:hAnsi="Times New Roman" w:cs="Times New Roman"/>
          <w:sz w:val="28"/>
          <w:szCs w:val="28"/>
        </w:rPr>
        <w:t>Стилі керування</w:t>
      </w:r>
    </w:p>
    <w:p w:rsidR="00D40A25" w:rsidRPr="00D40A25" w:rsidRDefault="00D40A25" w:rsidP="00D40A2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A25">
        <w:rPr>
          <w:rFonts w:ascii="Times New Roman" w:hAnsi="Times New Roman" w:cs="Times New Roman"/>
          <w:sz w:val="28"/>
          <w:szCs w:val="28"/>
        </w:rPr>
        <w:t>Етикет спілкування</w:t>
      </w:r>
    </w:p>
    <w:p w:rsidR="00D40A25" w:rsidRDefault="00D40A25" w:rsidP="00D40A2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A25">
        <w:rPr>
          <w:rFonts w:ascii="Times New Roman" w:hAnsi="Times New Roman" w:cs="Times New Roman"/>
          <w:sz w:val="28"/>
          <w:szCs w:val="28"/>
        </w:rPr>
        <w:t>Конфлікти в діловій сфері та шляхи їх вирішення</w:t>
      </w:r>
    </w:p>
    <w:p w:rsidR="00D40A25" w:rsidRDefault="00D40A25" w:rsidP="00D40A2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 та функції ділового спілкування</w:t>
      </w:r>
    </w:p>
    <w:p w:rsidR="00D40A25" w:rsidRDefault="00D40A25" w:rsidP="00D40A2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 та рівні спілкування</w:t>
      </w:r>
    </w:p>
    <w:p w:rsidR="00BF7408" w:rsidRDefault="00BF7408" w:rsidP="00D40A2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Прийоми ділового спілкування</w:t>
      </w:r>
    </w:p>
    <w:p w:rsidR="00CB31D9" w:rsidRDefault="00CB31D9" w:rsidP="00CB31D9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B31D9">
        <w:rPr>
          <w:rFonts w:ascii="Times New Roman" w:hAnsi="Times New Roman" w:cs="Times New Roman"/>
          <w:sz w:val="28"/>
          <w:szCs w:val="28"/>
        </w:rPr>
        <w:t>Структура та функції ділового спілкування</w:t>
      </w:r>
    </w:p>
    <w:p w:rsidR="00CB31D9" w:rsidRDefault="00CB31D9" w:rsidP="00CB31D9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Вербальне та невербальне спілкування</w:t>
      </w:r>
    </w:p>
    <w:p w:rsidR="00CB31D9" w:rsidRDefault="00CB31D9" w:rsidP="00CB31D9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Моделі та стилі спілкування </w:t>
      </w:r>
    </w:p>
    <w:p w:rsidR="00181F9F" w:rsidRDefault="00181F9F" w:rsidP="00CB31D9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 ділового спілкування</w:t>
      </w:r>
    </w:p>
    <w:p w:rsidR="00204C1A" w:rsidRDefault="00204C1A" w:rsidP="00CB31D9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ведення переговорів</w:t>
      </w:r>
    </w:p>
    <w:p w:rsidR="00492199" w:rsidRDefault="00492199" w:rsidP="00CB31D9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 ділових контактів</w:t>
      </w:r>
    </w:p>
    <w:p w:rsidR="00492199" w:rsidRPr="00D40A25" w:rsidRDefault="00492199" w:rsidP="00492199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92199">
        <w:rPr>
          <w:rFonts w:ascii="Times New Roman" w:hAnsi="Times New Roman" w:cs="Times New Roman"/>
          <w:sz w:val="28"/>
          <w:szCs w:val="28"/>
        </w:rPr>
        <w:t>Психологія спілкування керівника</w:t>
      </w:r>
    </w:p>
    <w:p w:rsidR="00D40A25" w:rsidRDefault="00D40A25" w:rsidP="00D4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05D1" w:rsidRPr="003A05D1" w:rsidRDefault="003A05D1" w:rsidP="00D40A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Виконані завдання надсилати на пошту </w:t>
      </w:r>
      <w:hyperlink r:id="rId5" w:history="1">
        <w:r w:rsidRPr="00032AC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sannikova</w:t>
        </w:r>
        <w:r w:rsidRPr="00032AC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032AC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sb</w:t>
        </w:r>
        <w:r w:rsidRPr="00032AC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032AC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3A05D1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32AC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Pr="003A05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05D1" w:rsidRPr="003A05D1" w:rsidRDefault="003A05D1" w:rsidP="003A0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 підписувати: Прізвище, ім’я, факультет, група, назва дисципліни</w:t>
      </w:r>
    </w:p>
    <w:sectPr w:rsidR="003A05D1" w:rsidRPr="003A05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CF7853"/>
    <w:multiLevelType w:val="hybridMultilevel"/>
    <w:tmpl w:val="CD945D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C6"/>
    <w:rsid w:val="00181F9F"/>
    <w:rsid w:val="00204C1A"/>
    <w:rsid w:val="0035010A"/>
    <w:rsid w:val="003A05D1"/>
    <w:rsid w:val="003C0EF8"/>
    <w:rsid w:val="00492199"/>
    <w:rsid w:val="00A145C6"/>
    <w:rsid w:val="00BF7408"/>
    <w:rsid w:val="00CB31D9"/>
    <w:rsid w:val="00D4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94A09-39FF-45F6-B807-53615103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A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05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nikova_sb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239</Characters>
  <Application>Microsoft Office Word</Application>
  <DocSecurity>0</DocSecurity>
  <Lines>1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9</cp:revision>
  <dcterms:created xsi:type="dcterms:W3CDTF">2023-05-16T12:38:00Z</dcterms:created>
  <dcterms:modified xsi:type="dcterms:W3CDTF">2023-05-16T12:50:00Z</dcterms:modified>
</cp:coreProperties>
</file>