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5E" w:rsidRPr="00095875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 w:rsidR="002D5DC3">
        <w:rPr>
          <w:b/>
          <w:sz w:val="28"/>
          <w:szCs w:val="28"/>
          <w:lang w:val="uk-UA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 w:rsidR="00702DB6">
        <w:rPr>
          <w:b/>
          <w:sz w:val="28"/>
          <w:szCs w:val="28"/>
          <w:lang w:val="en-US"/>
        </w:rPr>
        <w:t>3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702DB6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10615">
        <w:rPr>
          <w:b/>
          <w:sz w:val="28"/>
          <w:szCs w:val="28"/>
          <w:lang w:val="uk-UA"/>
        </w:rPr>
        <w:t>АНАЛІЗ ФІНАНСОВИХ ПРОЦЕСІВ</w:t>
      </w:r>
    </w:p>
    <w:p w:rsidR="00262BCD" w:rsidRPr="00702DB6" w:rsidRDefault="00702DB6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702DB6">
        <w:rPr>
          <w:b/>
          <w:sz w:val="28"/>
          <w:szCs w:val="28"/>
          <w:lang w:val="uk-UA"/>
        </w:rPr>
        <w:t xml:space="preserve">Аналіз </w:t>
      </w:r>
      <w:r w:rsidR="002D5DC3" w:rsidRPr="002D5DC3">
        <w:rPr>
          <w:b/>
          <w:sz w:val="28"/>
          <w:szCs w:val="28"/>
          <w:lang w:val="uk-UA"/>
        </w:rPr>
        <w:t>використання фінансових ресурсів на операційну</w:t>
      </w:r>
      <w:r w:rsidR="002D5DC3" w:rsidRPr="00702DB6">
        <w:rPr>
          <w:b/>
          <w:sz w:val="28"/>
          <w:szCs w:val="28"/>
          <w:lang w:val="uk-UA"/>
        </w:rPr>
        <w:t xml:space="preserve"> </w:t>
      </w:r>
      <w:r w:rsidRPr="00702DB6">
        <w:rPr>
          <w:b/>
          <w:sz w:val="28"/>
          <w:szCs w:val="28"/>
          <w:lang w:val="uk-UA"/>
        </w:rPr>
        <w:t>діяльн</w:t>
      </w:r>
      <w:r w:rsidR="002D5DC3">
        <w:rPr>
          <w:b/>
          <w:sz w:val="28"/>
          <w:szCs w:val="28"/>
          <w:lang w:val="uk-UA"/>
        </w:rPr>
        <w:t>і</w:t>
      </w:r>
      <w:r w:rsidRPr="00702DB6">
        <w:rPr>
          <w:b/>
          <w:sz w:val="28"/>
          <w:szCs w:val="28"/>
          <w:lang w:val="uk-UA"/>
        </w:rPr>
        <w:t>ст</w:t>
      </w:r>
      <w:r w:rsidR="002D5DC3">
        <w:rPr>
          <w:b/>
          <w:sz w:val="28"/>
          <w:szCs w:val="28"/>
          <w:lang w:val="uk-UA"/>
        </w:rPr>
        <w:t>ь</w:t>
      </w:r>
      <w:r w:rsidRPr="00702DB6">
        <w:rPr>
          <w:b/>
          <w:sz w:val="28"/>
          <w:szCs w:val="28"/>
          <w:lang w:val="uk-UA"/>
        </w:rPr>
        <w:t xml:space="preserve"> підприємства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 </w:t>
      </w:r>
      <w:r w:rsidR="002D5DC3" w:rsidRPr="002D5DC3">
        <w:rPr>
          <w:sz w:val="28"/>
          <w:szCs w:val="28"/>
          <w:lang w:val="uk-UA"/>
        </w:rPr>
        <w:t xml:space="preserve">використання фінансових ресурсів на операційну діяльність </w:t>
      </w:r>
      <w:proofErr w:type="gramStart"/>
      <w:r w:rsidR="002D5DC3" w:rsidRPr="002D5DC3">
        <w:rPr>
          <w:sz w:val="28"/>
          <w:szCs w:val="28"/>
          <w:lang w:val="uk-UA"/>
        </w:rPr>
        <w:t>п</w:t>
      </w:r>
      <w:proofErr w:type="gramEnd"/>
      <w:r w:rsidR="002D5DC3" w:rsidRPr="002D5DC3">
        <w:rPr>
          <w:sz w:val="28"/>
          <w:szCs w:val="28"/>
          <w:lang w:val="uk-UA"/>
        </w:rPr>
        <w:t>ідприємства</w:t>
      </w:r>
      <w:r w:rsidR="002D5DC3">
        <w:rPr>
          <w:b/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</w:t>
      </w:r>
      <w:r w:rsidR="0069647F">
        <w:rPr>
          <w:bCs/>
          <w:iCs/>
          <w:color w:val="000000"/>
          <w:sz w:val="28"/>
          <w:szCs w:val="28"/>
          <w:lang w:val="uk-UA"/>
        </w:rPr>
        <w:t>даного процесу</w:t>
      </w:r>
      <w:r w:rsidRPr="008E6B30">
        <w:rPr>
          <w:sz w:val="28"/>
          <w:szCs w:val="28"/>
        </w:rPr>
        <w:t>.</w:t>
      </w:r>
    </w:p>
    <w:p w:rsidR="00DF5D4B" w:rsidRPr="0069647F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A2451D">
        <w:rPr>
          <w:sz w:val="28"/>
          <w:szCs w:val="28"/>
          <w:lang w:val="uk-UA"/>
        </w:rPr>
        <w:t>досл</w:t>
      </w:r>
      <w:proofErr w:type="gramEnd"/>
      <w:r w:rsidR="00A2451D">
        <w:rPr>
          <w:sz w:val="28"/>
          <w:szCs w:val="28"/>
          <w:lang w:val="uk-UA"/>
        </w:rPr>
        <w:t>ідження процесу</w:t>
      </w:r>
      <w:r w:rsidR="00A2451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8A3562" w:rsidRPr="002D5DC3">
        <w:rPr>
          <w:sz w:val="28"/>
          <w:szCs w:val="28"/>
          <w:lang w:val="uk-UA"/>
        </w:rPr>
        <w:t>використання фінансових ресурсів на операційну діяльність підприємства</w:t>
      </w:r>
      <w:r w:rsidR="00513E41">
        <w:rPr>
          <w:sz w:val="28"/>
          <w:szCs w:val="28"/>
          <w:lang w:val="uk-UA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80D93" w:rsidRPr="00280D93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976B07" w:rsidRPr="00976B07" w:rsidRDefault="00976B07" w:rsidP="00976B07">
      <w:pPr>
        <w:spacing w:line="257" w:lineRule="auto"/>
        <w:ind w:firstLine="567"/>
        <w:rPr>
          <w:sz w:val="28"/>
          <w:szCs w:val="28"/>
          <w:lang w:val="uk-UA"/>
        </w:rPr>
      </w:pPr>
      <w:r w:rsidRPr="00976B07">
        <w:rPr>
          <w:sz w:val="28"/>
          <w:szCs w:val="28"/>
          <w:lang w:val="uk-UA"/>
        </w:rPr>
        <w:t xml:space="preserve">Аналіз </w:t>
      </w:r>
      <w:r w:rsidR="0030612E" w:rsidRPr="0030612E">
        <w:rPr>
          <w:sz w:val="28"/>
          <w:szCs w:val="28"/>
          <w:lang w:val="uk-UA"/>
        </w:rPr>
        <w:t>грошових витрат (платежів) на операційну діяльність</w:t>
      </w:r>
      <w:r w:rsidR="0030612E" w:rsidRPr="00110615">
        <w:rPr>
          <w:sz w:val="28"/>
          <w:szCs w:val="28"/>
          <w:lang w:val="uk-UA"/>
        </w:rPr>
        <w:t xml:space="preserve"> </w:t>
      </w:r>
      <w:r w:rsidRPr="00976B07">
        <w:rPr>
          <w:sz w:val="28"/>
          <w:szCs w:val="28"/>
          <w:lang w:val="uk-UA"/>
        </w:rPr>
        <w:t>підприємства здійснено за даними табл. 1.</w:t>
      </w:r>
    </w:p>
    <w:p w:rsidR="0030612E" w:rsidRPr="00110615" w:rsidRDefault="0030612E" w:rsidP="0030612E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30612E" w:rsidRPr="00110615" w:rsidRDefault="0030612E" w:rsidP="0030612E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>Аналіз витрат (платежів) на операційну діяльність 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30612E" w:rsidRPr="00110615" w:rsidTr="002B46AF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0612E" w:rsidRPr="00110615" w:rsidTr="002B46AF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2E" w:rsidRPr="00110615" w:rsidRDefault="0030612E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Платежі, пов’язані з виробництвом і реалізацією продукції: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2E" w:rsidRPr="00110615" w:rsidRDefault="0030612E" w:rsidP="002B46AF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постачальникам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2E" w:rsidRPr="00110615" w:rsidRDefault="0030612E" w:rsidP="002B46AF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працівникам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2E" w:rsidRPr="00110615" w:rsidRDefault="0030612E" w:rsidP="002B46AF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інші платежі, пов’язані з основною діяльністю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2E" w:rsidRPr="00110615" w:rsidRDefault="0030612E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Оплата інших операційних витрат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E" w:rsidRPr="00110615" w:rsidRDefault="0030612E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612E" w:rsidRPr="00110615" w:rsidRDefault="0030612E" w:rsidP="0030612E">
      <w:pPr>
        <w:spacing w:line="240" w:lineRule="auto"/>
        <w:ind w:firstLine="567"/>
        <w:rPr>
          <w:sz w:val="28"/>
          <w:szCs w:val="28"/>
          <w:lang w:val="uk-UA"/>
        </w:rPr>
      </w:pPr>
    </w:p>
    <w:p w:rsidR="0030612E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0612E" w:rsidRDefault="0030612E" w:rsidP="0030612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30612E" w:rsidRPr="00110615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Оскільки найбільшу частку у структурі витрат (платежів) на операційну діяльність</w:t>
      </w:r>
      <w:r>
        <w:rPr>
          <w:sz w:val="28"/>
          <w:szCs w:val="28"/>
          <w:lang w:val="uk-UA"/>
        </w:rPr>
        <w:t xml:space="preserve"> підприємства займають </w:t>
      </w:r>
      <w:r w:rsidRPr="00110615">
        <w:rPr>
          <w:rFonts w:eastAsiaTheme="minorHAnsi"/>
          <w:sz w:val="28"/>
          <w:szCs w:val="28"/>
          <w:lang w:val="uk-UA" w:eastAsia="en-US"/>
        </w:rPr>
        <w:t>платежі, пов’язані з виробництвом і реалізацією продукції, продовж</w:t>
      </w:r>
      <w:r>
        <w:rPr>
          <w:rFonts w:eastAsiaTheme="minorHAnsi"/>
          <w:sz w:val="28"/>
          <w:szCs w:val="28"/>
          <w:lang w:val="uk-UA" w:eastAsia="en-US"/>
        </w:rPr>
        <w:t>ено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аналіз в напрямку з’ясування причин формування останніх (табл.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110615">
        <w:rPr>
          <w:rFonts w:eastAsiaTheme="minorHAnsi"/>
          <w:sz w:val="28"/>
          <w:szCs w:val="28"/>
          <w:lang w:val="uk-UA" w:eastAsia="en-US"/>
        </w:rPr>
        <w:t>).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платежів постачальникам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30612E" w:rsidRPr="00110615" w:rsidTr="002B46AF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Платежі постачальнику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Платежі постачальнику </w:t>
            </w:r>
            <w:r w:rsidRPr="00110615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постачальнику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постачальнику 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Разом платежів постачальникам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612E" w:rsidRPr="00110615" w:rsidRDefault="0030612E" w:rsidP="0030612E">
      <w:pPr>
        <w:spacing w:line="240" w:lineRule="auto"/>
        <w:ind w:firstLine="567"/>
        <w:rPr>
          <w:sz w:val="28"/>
          <w:szCs w:val="28"/>
          <w:lang w:val="uk-UA"/>
        </w:rPr>
      </w:pPr>
    </w:p>
    <w:p w:rsidR="0030612E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0612E" w:rsidRDefault="0030612E" w:rsidP="0030612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30612E" w:rsidRDefault="0030612E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0612E" w:rsidRPr="00110615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>платежів постачальникам, застосов</w:t>
      </w:r>
      <w:r>
        <w:rPr>
          <w:rFonts w:eastAsiaTheme="minorHAnsi"/>
          <w:sz w:val="28"/>
          <w:szCs w:val="28"/>
          <w:lang w:val="uk-UA" w:eastAsia="en-US"/>
        </w:rPr>
        <w:t>ано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факторний аналіз </w:t>
      </w:r>
      <w:r w:rsidRPr="00110615">
        <w:rPr>
          <w:sz w:val="28"/>
          <w:szCs w:val="28"/>
          <w:lang w:val="uk-UA"/>
        </w:rPr>
        <w:t xml:space="preserve">(табл. </w:t>
      </w:r>
      <w:r>
        <w:rPr>
          <w:sz w:val="28"/>
          <w:szCs w:val="28"/>
          <w:lang w:val="uk-UA"/>
        </w:rPr>
        <w:t>3</w:t>
      </w:r>
      <w:r w:rsidRPr="00110615">
        <w:rPr>
          <w:sz w:val="28"/>
          <w:szCs w:val="28"/>
          <w:lang w:val="uk-UA"/>
        </w:rPr>
        <w:t>).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платежів постачальнику А за сировину (певного виду)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30612E" w:rsidRPr="00110615" w:rsidTr="002B46AF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Обсяг поставленої сировини, тис. 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 xml:space="preserve">Ціна за одиницю сировини,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Сума платежів за сировину, тис. </w:t>
            </w:r>
            <w:proofErr w:type="spellStart"/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суми платежів за сировину</w:t>
            </w:r>
            <w:r w:rsidRPr="00110615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зміни </w:t>
            </w:r>
            <w:r w:rsidRPr="00110615">
              <w:rPr>
                <w:sz w:val="24"/>
                <w:szCs w:val="24"/>
                <w:lang w:val="uk-UA"/>
              </w:rPr>
              <w:t>обсягу поставленої сировини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110615">
              <w:rPr>
                <w:sz w:val="24"/>
                <w:szCs w:val="24"/>
                <w:lang w:val="uk-UA"/>
              </w:rPr>
              <w:t>ціни за одиницю сировини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612E" w:rsidRPr="00110615" w:rsidRDefault="0030612E" w:rsidP="0030612E">
      <w:pPr>
        <w:spacing w:line="240" w:lineRule="auto"/>
        <w:ind w:firstLine="567"/>
        <w:rPr>
          <w:sz w:val="28"/>
          <w:szCs w:val="28"/>
          <w:lang w:val="uk-UA"/>
        </w:rPr>
      </w:pPr>
    </w:p>
    <w:p w:rsidR="0030612E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0612E" w:rsidRDefault="0030612E" w:rsidP="0030612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30612E" w:rsidRPr="00110615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Аналіз виплат працівникам пров</w:t>
      </w:r>
      <w:r>
        <w:rPr>
          <w:rFonts w:eastAsiaTheme="minorHAnsi"/>
          <w:sz w:val="28"/>
          <w:szCs w:val="28"/>
          <w:lang w:val="uk-UA" w:eastAsia="en-US"/>
        </w:rPr>
        <w:t>едено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за допомогою даних табл. </w:t>
      </w:r>
      <w:r>
        <w:rPr>
          <w:rFonts w:eastAsiaTheme="minorHAnsi"/>
          <w:sz w:val="28"/>
          <w:szCs w:val="28"/>
          <w:lang w:val="uk-UA" w:eastAsia="en-US"/>
        </w:rPr>
        <w:t>4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виплат працівникам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30612E" w:rsidRPr="00110615" w:rsidTr="002B46AF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Виплати на основну заробітну плату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Виплати на додаткову заробітну плату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Інші заохочувальні виплати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Разом виплат працівникам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612E" w:rsidRPr="00110615" w:rsidRDefault="0030612E" w:rsidP="0030612E">
      <w:pPr>
        <w:spacing w:line="240" w:lineRule="auto"/>
        <w:ind w:firstLine="567"/>
        <w:rPr>
          <w:sz w:val="28"/>
          <w:szCs w:val="28"/>
          <w:lang w:val="uk-UA"/>
        </w:rPr>
      </w:pPr>
    </w:p>
    <w:p w:rsidR="0030612E" w:rsidRDefault="0030612E" w:rsidP="0030612E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0612E" w:rsidRDefault="0030612E" w:rsidP="0030612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30612E" w:rsidRDefault="0030612E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0612E" w:rsidRPr="00110615" w:rsidRDefault="0030612E" w:rsidP="0030612E">
      <w:pPr>
        <w:spacing w:line="276" w:lineRule="auto"/>
        <w:ind w:firstLine="567"/>
        <w:rPr>
          <w:b/>
          <w:sz w:val="28"/>
          <w:szCs w:val="28"/>
        </w:rPr>
      </w:pPr>
      <w:r w:rsidRPr="00110615">
        <w:rPr>
          <w:sz w:val="28"/>
          <w:szCs w:val="28"/>
          <w:lang w:val="uk-UA"/>
        </w:rPr>
        <w:lastRenderedPageBreak/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>виплат працівникам, застосов</w:t>
      </w:r>
      <w:r>
        <w:rPr>
          <w:rFonts w:eastAsiaTheme="minorHAnsi"/>
          <w:sz w:val="28"/>
          <w:szCs w:val="28"/>
          <w:lang w:val="uk-UA" w:eastAsia="en-US"/>
        </w:rPr>
        <w:t>ано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0615">
        <w:rPr>
          <w:sz w:val="28"/>
          <w:szCs w:val="28"/>
          <w:lang w:val="uk-UA"/>
        </w:rPr>
        <w:t>факторний аналіз</w:t>
      </w:r>
      <w:r>
        <w:rPr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</w:rPr>
        <w:t xml:space="preserve">(табл. </w:t>
      </w:r>
      <w:r>
        <w:rPr>
          <w:sz w:val="28"/>
          <w:szCs w:val="28"/>
          <w:lang w:val="uk-UA"/>
        </w:rPr>
        <w:t>5</w:t>
      </w:r>
      <w:r w:rsidRPr="00110615">
        <w:rPr>
          <w:sz w:val="28"/>
          <w:szCs w:val="28"/>
        </w:rPr>
        <w:t>).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30612E" w:rsidRPr="00110615" w:rsidRDefault="0030612E" w:rsidP="0030612E">
      <w:pPr>
        <w:shd w:val="clear" w:color="auto" w:fill="FFFFFF"/>
        <w:autoSpaceDE w:val="0"/>
        <w:autoSpaceDN w:val="0"/>
        <w:spacing w:after="120" w:line="264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виплат працівникам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30612E" w:rsidRPr="00110615" w:rsidTr="002B46AF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Виплати працівникам, 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110615">
              <w:rPr>
                <w:lang w:val="uk-UA"/>
              </w:rPr>
              <w:t xml:space="preserve">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днів,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Тривалість робочого дня,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Рівень оплати за одну годину роботи,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суми виплат працівникам, 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кількості днів,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тривалості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0612E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0612E" w:rsidRPr="00110615" w:rsidRDefault="0030612E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рівня оплати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0612E" w:rsidRPr="00110615" w:rsidRDefault="0030612E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612E" w:rsidRPr="00110615" w:rsidRDefault="0030612E" w:rsidP="0030612E">
      <w:pPr>
        <w:spacing w:line="240" w:lineRule="auto"/>
        <w:ind w:firstLine="567"/>
        <w:rPr>
          <w:sz w:val="28"/>
          <w:szCs w:val="28"/>
          <w:lang w:val="uk-UA"/>
        </w:rPr>
      </w:pP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41D5E" w:rsidRPr="001356F5" w:rsidRDefault="00441D5E" w:rsidP="00441D5E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41D5E" w:rsidRPr="0082216F" w:rsidRDefault="00441D5E" w:rsidP="00441D5E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441D5E" w:rsidRPr="0082216F" w:rsidRDefault="00441D5E" w:rsidP="00441D5E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41D5E" w:rsidRPr="00B67EC0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30612E" w:rsidRDefault="00441D5E" w:rsidP="00441D5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30612E">
        <w:rPr>
          <w:bCs/>
          <w:sz w:val="28"/>
          <w:szCs w:val="28"/>
        </w:rPr>
        <w:t>Інформаційні</w:t>
      </w:r>
      <w:proofErr w:type="spellEnd"/>
      <w:r w:rsidRPr="0030612E">
        <w:rPr>
          <w:bCs/>
          <w:sz w:val="28"/>
          <w:szCs w:val="28"/>
        </w:rPr>
        <w:t xml:space="preserve"> </w:t>
      </w:r>
      <w:proofErr w:type="spellStart"/>
      <w:r w:rsidRPr="0030612E">
        <w:rPr>
          <w:bCs/>
          <w:sz w:val="28"/>
          <w:szCs w:val="28"/>
        </w:rPr>
        <w:t>ресурси</w:t>
      </w:r>
      <w:proofErr w:type="spellEnd"/>
      <w:r w:rsidRPr="0030612E">
        <w:rPr>
          <w:bCs/>
          <w:sz w:val="28"/>
          <w:szCs w:val="28"/>
        </w:rPr>
        <w:t xml:space="preserve"> </w:t>
      </w:r>
      <w:proofErr w:type="spellStart"/>
      <w:r w:rsidRPr="0030612E">
        <w:rPr>
          <w:bCs/>
          <w:sz w:val="28"/>
          <w:szCs w:val="28"/>
        </w:rPr>
        <w:t>освітнього</w:t>
      </w:r>
      <w:proofErr w:type="spellEnd"/>
      <w:r w:rsidRPr="0030612E">
        <w:rPr>
          <w:bCs/>
          <w:sz w:val="28"/>
          <w:szCs w:val="28"/>
        </w:rPr>
        <w:t xml:space="preserve"> порталу </w:t>
      </w:r>
      <w:proofErr w:type="gramStart"/>
      <w:r w:rsidRPr="0030612E">
        <w:rPr>
          <w:bCs/>
          <w:sz w:val="28"/>
          <w:szCs w:val="28"/>
        </w:rPr>
        <w:t>Державного</w:t>
      </w:r>
      <w:proofErr w:type="gramEnd"/>
      <w:r w:rsidRPr="0030612E">
        <w:rPr>
          <w:bCs/>
          <w:sz w:val="28"/>
          <w:szCs w:val="28"/>
        </w:rPr>
        <w:t xml:space="preserve"> </w:t>
      </w:r>
      <w:proofErr w:type="spellStart"/>
      <w:r w:rsidRPr="0030612E">
        <w:rPr>
          <w:bCs/>
          <w:sz w:val="28"/>
          <w:szCs w:val="28"/>
        </w:rPr>
        <w:t>університету</w:t>
      </w:r>
      <w:proofErr w:type="spellEnd"/>
      <w:r w:rsidRPr="0030612E">
        <w:rPr>
          <w:bCs/>
          <w:sz w:val="28"/>
          <w:szCs w:val="28"/>
        </w:rPr>
        <w:t xml:space="preserve"> «</w:t>
      </w:r>
      <w:proofErr w:type="spellStart"/>
      <w:r w:rsidRPr="0030612E">
        <w:rPr>
          <w:bCs/>
          <w:sz w:val="28"/>
          <w:szCs w:val="28"/>
        </w:rPr>
        <w:t>Житомирська</w:t>
      </w:r>
      <w:proofErr w:type="spellEnd"/>
      <w:r w:rsidRPr="0030612E">
        <w:rPr>
          <w:bCs/>
          <w:sz w:val="28"/>
          <w:szCs w:val="28"/>
        </w:rPr>
        <w:t xml:space="preserve"> </w:t>
      </w:r>
      <w:proofErr w:type="spellStart"/>
      <w:r w:rsidRPr="0030612E">
        <w:rPr>
          <w:bCs/>
          <w:sz w:val="28"/>
          <w:szCs w:val="28"/>
        </w:rPr>
        <w:t>політехніка</w:t>
      </w:r>
      <w:proofErr w:type="spellEnd"/>
      <w:r w:rsidRPr="0030612E">
        <w:rPr>
          <w:bCs/>
          <w:sz w:val="28"/>
          <w:szCs w:val="28"/>
        </w:rPr>
        <w:t xml:space="preserve">». </w:t>
      </w:r>
      <w:r w:rsidRPr="0030612E">
        <w:rPr>
          <w:sz w:val="28"/>
          <w:szCs w:val="28"/>
        </w:rPr>
        <w:t>URL:</w:t>
      </w:r>
      <w:r w:rsidRPr="0030612E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30612E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30612E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9B" w:rsidRDefault="00993B9B" w:rsidP="001356F5">
      <w:pPr>
        <w:spacing w:line="240" w:lineRule="auto"/>
      </w:pPr>
      <w:r>
        <w:separator/>
      </w:r>
    </w:p>
  </w:endnote>
  <w:endnote w:type="continuationSeparator" w:id="0">
    <w:p w:rsidR="00993B9B" w:rsidRDefault="00993B9B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9B" w:rsidRDefault="00993B9B" w:rsidP="001356F5">
      <w:pPr>
        <w:spacing w:line="240" w:lineRule="auto"/>
      </w:pPr>
      <w:r>
        <w:separator/>
      </w:r>
    </w:p>
  </w:footnote>
  <w:footnote w:type="continuationSeparator" w:id="0">
    <w:p w:rsidR="00993B9B" w:rsidRDefault="00993B9B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A15789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30612E">
          <w:rPr>
            <w:noProof/>
            <w:sz w:val="22"/>
            <w:szCs w:val="22"/>
          </w:rPr>
          <w:t>4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95875"/>
    <w:rsid w:val="000F0508"/>
    <w:rsid w:val="000F45EA"/>
    <w:rsid w:val="00103791"/>
    <w:rsid w:val="001110C9"/>
    <w:rsid w:val="0012046E"/>
    <w:rsid w:val="001347F3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D5DC3"/>
    <w:rsid w:val="002E148B"/>
    <w:rsid w:val="00305259"/>
    <w:rsid w:val="0030612E"/>
    <w:rsid w:val="00314BEE"/>
    <w:rsid w:val="0031732C"/>
    <w:rsid w:val="003654DC"/>
    <w:rsid w:val="003975D0"/>
    <w:rsid w:val="003B7CE4"/>
    <w:rsid w:val="003D2237"/>
    <w:rsid w:val="00400C1F"/>
    <w:rsid w:val="004261F1"/>
    <w:rsid w:val="00441C58"/>
    <w:rsid w:val="00441D5E"/>
    <w:rsid w:val="00450CA8"/>
    <w:rsid w:val="004523B8"/>
    <w:rsid w:val="00455515"/>
    <w:rsid w:val="00465F14"/>
    <w:rsid w:val="00480B4A"/>
    <w:rsid w:val="004A4869"/>
    <w:rsid w:val="00511385"/>
    <w:rsid w:val="00513E41"/>
    <w:rsid w:val="00534A08"/>
    <w:rsid w:val="00566E21"/>
    <w:rsid w:val="00582DFD"/>
    <w:rsid w:val="005C0C1E"/>
    <w:rsid w:val="005C3997"/>
    <w:rsid w:val="005F402A"/>
    <w:rsid w:val="006706CB"/>
    <w:rsid w:val="0069647F"/>
    <w:rsid w:val="006A6F7D"/>
    <w:rsid w:val="00702DB6"/>
    <w:rsid w:val="0071205B"/>
    <w:rsid w:val="007122BF"/>
    <w:rsid w:val="007144DB"/>
    <w:rsid w:val="00770D07"/>
    <w:rsid w:val="00791A87"/>
    <w:rsid w:val="00791B26"/>
    <w:rsid w:val="007B5713"/>
    <w:rsid w:val="007D1D46"/>
    <w:rsid w:val="007F1009"/>
    <w:rsid w:val="00840302"/>
    <w:rsid w:val="008A3562"/>
    <w:rsid w:val="008A5BF4"/>
    <w:rsid w:val="008B734F"/>
    <w:rsid w:val="008E6B30"/>
    <w:rsid w:val="008F4488"/>
    <w:rsid w:val="00903DDF"/>
    <w:rsid w:val="00915A05"/>
    <w:rsid w:val="00963C5C"/>
    <w:rsid w:val="009706BB"/>
    <w:rsid w:val="00976B07"/>
    <w:rsid w:val="0098675F"/>
    <w:rsid w:val="00987388"/>
    <w:rsid w:val="00993B9B"/>
    <w:rsid w:val="0099761B"/>
    <w:rsid w:val="009D3D16"/>
    <w:rsid w:val="00A12DF4"/>
    <w:rsid w:val="00A15789"/>
    <w:rsid w:val="00A16C8B"/>
    <w:rsid w:val="00A2451D"/>
    <w:rsid w:val="00A4359E"/>
    <w:rsid w:val="00A57DE4"/>
    <w:rsid w:val="00A621F6"/>
    <w:rsid w:val="00A75136"/>
    <w:rsid w:val="00A9005E"/>
    <w:rsid w:val="00AD2BEA"/>
    <w:rsid w:val="00AD7BCB"/>
    <w:rsid w:val="00AE5ACB"/>
    <w:rsid w:val="00B3202D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D22CA8"/>
    <w:rsid w:val="00D42414"/>
    <w:rsid w:val="00D83D38"/>
    <w:rsid w:val="00D84B71"/>
    <w:rsid w:val="00D97112"/>
    <w:rsid w:val="00DC6607"/>
    <w:rsid w:val="00DF5D4B"/>
    <w:rsid w:val="00E04470"/>
    <w:rsid w:val="00E109C7"/>
    <w:rsid w:val="00E750A2"/>
    <w:rsid w:val="00E81BCC"/>
    <w:rsid w:val="00E86E71"/>
    <w:rsid w:val="00ED2BDD"/>
    <w:rsid w:val="00ED443E"/>
    <w:rsid w:val="00F55E0D"/>
    <w:rsid w:val="00F91322"/>
    <w:rsid w:val="00F9255C"/>
    <w:rsid w:val="00FA5A54"/>
    <w:rsid w:val="00FF3239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Normal (Web)"/>
    <w:basedOn w:val="a"/>
    <w:uiPriority w:val="99"/>
    <w:rsid w:val="00976B0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5</cp:revision>
  <dcterms:created xsi:type="dcterms:W3CDTF">2023-05-11T06:46:00Z</dcterms:created>
  <dcterms:modified xsi:type="dcterms:W3CDTF">2023-05-11T06:52:00Z</dcterms:modified>
</cp:coreProperties>
</file>