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BD" w:rsidRPr="00375B52" w:rsidRDefault="00E34997" w:rsidP="00E34997">
      <w:pPr>
        <w:spacing w:after="0" w:line="240" w:lineRule="auto"/>
        <w:jc w:val="center"/>
        <w:rPr>
          <w:rFonts w:ascii="Times New Roman" w:hAnsi="Times New Roman" w:cs="Times New Roman"/>
          <w:b/>
          <w:sz w:val="28"/>
          <w:szCs w:val="28"/>
        </w:rPr>
      </w:pPr>
      <w:r w:rsidRPr="00375B52">
        <w:rPr>
          <w:rFonts w:ascii="Times New Roman" w:hAnsi="Times New Roman" w:cs="Times New Roman"/>
          <w:b/>
          <w:sz w:val="28"/>
          <w:szCs w:val="28"/>
        </w:rPr>
        <w:t>Лекція 14-16</w:t>
      </w:r>
    </w:p>
    <w:p w:rsidR="00E34997" w:rsidRPr="00375B52" w:rsidRDefault="00E34997" w:rsidP="00E34997">
      <w:pPr>
        <w:spacing w:after="0" w:line="240" w:lineRule="auto"/>
        <w:jc w:val="center"/>
        <w:rPr>
          <w:rFonts w:ascii="Times New Roman" w:hAnsi="Times New Roman" w:cs="Times New Roman"/>
          <w:b/>
          <w:sz w:val="28"/>
          <w:szCs w:val="28"/>
        </w:rPr>
      </w:pPr>
      <w:r w:rsidRPr="00375B52">
        <w:rPr>
          <w:rFonts w:ascii="Times New Roman" w:hAnsi="Times New Roman" w:cs="Times New Roman"/>
          <w:b/>
          <w:sz w:val="28"/>
          <w:szCs w:val="28"/>
        </w:rPr>
        <w:t xml:space="preserve">Синтез вимірювального каналу комп’ютеризованих </w:t>
      </w:r>
      <w:proofErr w:type="spellStart"/>
      <w:r w:rsidRPr="00375B52">
        <w:rPr>
          <w:rFonts w:ascii="Times New Roman" w:hAnsi="Times New Roman" w:cs="Times New Roman"/>
          <w:b/>
          <w:sz w:val="28"/>
          <w:szCs w:val="28"/>
        </w:rPr>
        <w:t>ІВС</w:t>
      </w:r>
      <w:proofErr w:type="spellEnd"/>
      <w:r w:rsidRPr="00375B52">
        <w:rPr>
          <w:rFonts w:ascii="Times New Roman" w:hAnsi="Times New Roman" w:cs="Times New Roman"/>
          <w:b/>
          <w:sz w:val="28"/>
          <w:szCs w:val="28"/>
        </w:rPr>
        <w:t xml:space="preserve"> </w:t>
      </w:r>
    </w:p>
    <w:p w:rsidR="00E34997" w:rsidRPr="00375B52" w:rsidRDefault="00E34997" w:rsidP="00E34997">
      <w:pPr>
        <w:spacing w:after="0" w:line="240" w:lineRule="auto"/>
        <w:jc w:val="center"/>
        <w:rPr>
          <w:rFonts w:ascii="Times New Roman" w:hAnsi="Times New Roman" w:cs="Times New Roman"/>
          <w:b/>
          <w:sz w:val="28"/>
          <w:szCs w:val="28"/>
        </w:rPr>
      </w:pPr>
      <w:r w:rsidRPr="00375B52">
        <w:rPr>
          <w:rFonts w:ascii="Times New Roman" w:hAnsi="Times New Roman" w:cs="Times New Roman"/>
          <w:b/>
          <w:sz w:val="28"/>
          <w:szCs w:val="28"/>
        </w:rPr>
        <w:t>(пряма задача теорії точності)</w:t>
      </w:r>
    </w:p>
    <w:p w:rsidR="00E34997" w:rsidRPr="00375B52" w:rsidRDefault="00E34997" w:rsidP="00E34997">
      <w:pPr>
        <w:spacing w:after="0" w:line="240" w:lineRule="auto"/>
        <w:ind w:firstLine="567"/>
        <w:jc w:val="both"/>
        <w:rPr>
          <w:rFonts w:ascii="Times New Roman" w:hAnsi="Times New Roman" w:cs="Times New Roman"/>
          <w:sz w:val="28"/>
          <w:szCs w:val="28"/>
        </w:rPr>
      </w:pPr>
    </w:p>
    <w:p w:rsidR="00E34997" w:rsidRPr="00375B52" w:rsidRDefault="00E34997" w:rsidP="00E34997">
      <w:pPr>
        <w:spacing w:after="0" w:line="240" w:lineRule="auto"/>
        <w:ind w:firstLine="567"/>
        <w:jc w:val="both"/>
        <w:rPr>
          <w:rFonts w:ascii="Times New Roman" w:hAnsi="Times New Roman" w:cs="Times New Roman"/>
          <w:b/>
          <w:sz w:val="28"/>
          <w:szCs w:val="28"/>
        </w:rPr>
      </w:pPr>
      <w:r w:rsidRPr="00375B52">
        <w:rPr>
          <w:rFonts w:ascii="Times New Roman" w:hAnsi="Times New Roman" w:cs="Times New Roman"/>
          <w:b/>
          <w:sz w:val="28"/>
          <w:szCs w:val="28"/>
        </w:rPr>
        <w:t>План лекції:</w:t>
      </w:r>
    </w:p>
    <w:p w:rsidR="00E34997" w:rsidRPr="00375B52" w:rsidRDefault="00E32F7D" w:rsidP="00E34997">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1</w:t>
      </w:r>
      <w:r w:rsidR="00E34997" w:rsidRPr="00375B52">
        <w:rPr>
          <w:rFonts w:ascii="Times New Roman" w:hAnsi="Times New Roman" w:cs="Times New Roman"/>
          <w:sz w:val="28"/>
          <w:szCs w:val="28"/>
        </w:rPr>
        <w:t>. Визначення характеристик технічних засобів обчислювального пристрою</w:t>
      </w:r>
    </w:p>
    <w:p w:rsidR="00E34997" w:rsidRPr="00375B52" w:rsidRDefault="00E32F7D" w:rsidP="00E34997">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2</w:t>
      </w:r>
      <w:r w:rsidR="00E34997" w:rsidRPr="00375B52">
        <w:rPr>
          <w:rFonts w:ascii="Times New Roman" w:hAnsi="Times New Roman" w:cs="Times New Roman"/>
          <w:sz w:val="28"/>
          <w:szCs w:val="28"/>
        </w:rPr>
        <w:t>. Вибір характеристик блоку аналого-цифрового перетворення</w:t>
      </w:r>
    </w:p>
    <w:p w:rsidR="00E34997" w:rsidRPr="00375B52" w:rsidRDefault="00E32F7D" w:rsidP="00E34997">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3</w:t>
      </w:r>
      <w:r w:rsidR="00E34997" w:rsidRPr="00375B52">
        <w:rPr>
          <w:rFonts w:ascii="Times New Roman" w:hAnsi="Times New Roman" w:cs="Times New Roman"/>
          <w:sz w:val="28"/>
          <w:szCs w:val="28"/>
        </w:rPr>
        <w:t>. Вибір характеристик блоку цифро-аналогового перетворення</w:t>
      </w:r>
    </w:p>
    <w:p w:rsidR="00E34997" w:rsidRPr="00375B52" w:rsidRDefault="00E34997" w:rsidP="00E34997">
      <w:pPr>
        <w:spacing w:after="0" w:line="240" w:lineRule="auto"/>
        <w:ind w:firstLine="567"/>
        <w:jc w:val="both"/>
        <w:rPr>
          <w:rFonts w:ascii="Times New Roman" w:hAnsi="Times New Roman" w:cs="Times New Roman"/>
          <w:sz w:val="28"/>
          <w:szCs w:val="28"/>
        </w:rPr>
      </w:pPr>
    </w:p>
    <w:p w:rsidR="00E34997" w:rsidRPr="00375B52" w:rsidRDefault="00E32F7D" w:rsidP="00E34997">
      <w:pPr>
        <w:spacing w:after="0" w:line="240" w:lineRule="auto"/>
        <w:ind w:firstLine="567"/>
        <w:jc w:val="both"/>
        <w:rPr>
          <w:rFonts w:ascii="Times New Roman" w:hAnsi="Times New Roman" w:cs="Times New Roman"/>
          <w:b/>
          <w:sz w:val="28"/>
          <w:szCs w:val="28"/>
        </w:rPr>
      </w:pPr>
      <w:r w:rsidRPr="00375B52">
        <w:rPr>
          <w:rFonts w:ascii="Times New Roman" w:hAnsi="Times New Roman" w:cs="Times New Roman"/>
          <w:b/>
          <w:sz w:val="28"/>
          <w:szCs w:val="28"/>
        </w:rPr>
        <w:t>1</w:t>
      </w:r>
      <w:r w:rsidR="00E34997" w:rsidRPr="00375B52">
        <w:rPr>
          <w:rFonts w:ascii="Times New Roman" w:hAnsi="Times New Roman" w:cs="Times New Roman"/>
          <w:b/>
          <w:sz w:val="28"/>
          <w:szCs w:val="28"/>
        </w:rPr>
        <w:t>. Визначення характеристик технічних засобів обчислювального пристрою</w:t>
      </w:r>
    </w:p>
    <w:p w:rsidR="00235571"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Практика показує, що ефективність роботи складної обчислювальної системи залежить багатьох чинників. Оцінити складну систему одним критерієм неможливо. Тому </w:t>
      </w:r>
      <w:proofErr w:type="spellStart"/>
      <w:r w:rsidR="005B32C1" w:rsidRPr="00375B52">
        <w:rPr>
          <w:rFonts w:ascii="Times New Roman" w:hAnsi="Times New Roman" w:cs="Times New Roman"/>
          <w:sz w:val="28"/>
          <w:szCs w:val="28"/>
        </w:rPr>
        <w:t>КІВС</w:t>
      </w:r>
      <w:proofErr w:type="spellEnd"/>
      <w:r w:rsidR="005B32C1" w:rsidRPr="00375B52">
        <w:rPr>
          <w:rFonts w:ascii="Times New Roman" w:hAnsi="Times New Roman" w:cs="Times New Roman"/>
          <w:sz w:val="28"/>
          <w:szCs w:val="28"/>
        </w:rPr>
        <w:t xml:space="preserve"> </w:t>
      </w:r>
      <w:r w:rsidRPr="00375B52">
        <w:rPr>
          <w:rFonts w:ascii="Times New Roman" w:hAnsi="Times New Roman" w:cs="Times New Roman"/>
          <w:sz w:val="28"/>
          <w:szCs w:val="28"/>
        </w:rPr>
        <w:t>доцільно оцінювати з різних позицій за різними критеріями. У цих випадках можна прийняти один критерій як основний показник ефективності, а всі інші показники розглядати як «обмеження».</w:t>
      </w:r>
    </w:p>
    <w:p w:rsidR="00235571"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На етапі проектування </w:t>
      </w:r>
      <w:proofErr w:type="spellStart"/>
      <w:r w:rsidR="005B32C1" w:rsidRPr="00375B52">
        <w:rPr>
          <w:rFonts w:ascii="Times New Roman" w:hAnsi="Times New Roman" w:cs="Times New Roman"/>
          <w:sz w:val="28"/>
          <w:szCs w:val="28"/>
        </w:rPr>
        <w:t>КІВС</w:t>
      </w:r>
      <w:proofErr w:type="spellEnd"/>
      <w:r w:rsidR="005B32C1" w:rsidRPr="00375B52">
        <w:rPr>
          <w:rFonts w:ascii="Times New Roman" w:hAnsi="Times New Roman" w:cs="Times New Roman"/>
          <w:sz w:val="28"/>
          <w:szCs w:val="28"/>
        </w:rPr>
        <w:t xml:space="preserve"> </w:t>
      </w:r>
      <w:r w:rsidRPr="00375B52">
        <w:rPr>
          <w:rFonts w:ascii="Times New Roman" w:hAnsi="Times New Roman" w:cs="Times New Roman"/>
          <w:sz w:val="28"/>
          <w:szCs w:val="28"/>
        </w:rPr>
        <w:t xml:space="preserve">доцільно мати деякі узагальнені критерії, які мають бути чутливі до різних технічних і алгоритмічних характеристик, а також характеризувати якість </w:t>
      </w:r>
      <w:proofErr w:type="spellStart"/>
      <w:r w:rsidR="005B32C1"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w:t>
      </w:r>
    </w:p>
    <w:p w:rsidR="00235571"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При виборі показників якості необхідно прагнути до того, щоб їхня кількість була мінімальною. Характеристики </w:t>
      </w:r>
      <w:proofErr w:type="spellStart"/>
      <w:r w:rsidR="005B32C1"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xml:space="preserve">, що визначаються з аналізу алгоритмів та умов </w:t>
      </w:r>
      <w:r w:rsidR="005B32C1" w:rsidRPr="00375B52">
        <w:rPr>
          <w:rFonts w:ascii="Times New Roman" w:hAnsi="Times New Roman" w:cs="Times New Roman"/>
          <w:sz w:val="28"/>
          <w:szCs w:val="28"/>
        </w:rPr>
        <w:t xml:space="preserve">її </w:t>
      </w:r>
      <w:r w:rsidRPr="00375B52">
        <w:rPr>
          <w:rFonts w:ascii="Times New Roman" w:hAnsi="Times New Roman" w:cs="Times New Roman"/>
          <w:sz w:val="28"/>
          <w:szCs w:val="28"/>
        </w:rPr>
        <w:t xml:space="preserve">застосування, показують, що найбільш повно відповідають поставленим вимогам оцінки якості </w:t>
      </w:r>
      <w:proofErr w:type="spellStart"/>
      <w:r w:rsidR="005B32C1" w:rsidRPr="00375B52">
        <w:rPr>
          <w:rFonts w:ascii="Times New Roman" w:hAnsi="Times New Roman" w:cs="Times New Roman"/>
          <w:sz w:val="28"/>
          <w:szCs w:val="28"/>
        </w:rPr>
        <w:t>КІВС</w:t>
      </w:r>
      <w:proofErr w:type="spellEnd"/>
      <w:r w:rsidR="005B32C1" w:rsidRPr="00375B52">
        <w:rPr>
          <w:rFonts w:ascii="Times New Roman" w:hAnsi="Times New Roman" w:cs="Times New Roman"/>
          <w:sz w:val="28"/>
          <w:szCs w:val="28"/>
        </w:rPr>
        <w:t xml:space="preserve"> </w:t>
      </w:r>
      <w:r w:rsidRPr="00375B52">
        <w:rPr>
          <w:rFonts w:ascii="Times New Roman" w:hAnsi="Times New Roman" w:cs="Times New Roman"/>
          <w:sz w:val="28"/>
          <w:szCs w:val="28"/>
        </w:rPr>
        <w:t xml:space="preserve">такі показники, як час </w:t>
      </w:r>
      <w:r w:rsidR="00386802" w:rsidRPr="00375B52">
        <w:rPr>
          <w:noProof/>
          <w:lang w:eastAsia="uk-UA"/>
        </w:rPr>
        <w:drawing>
          <wp:inline distT="0" distB="0" distL="0" distR="0" wp14:anchorId="5D831CC7" wp14:editId="09F3ED0A">
            <wp:extent cx="323557" cy="286579"/>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24555" cy="287463"/>
                    </a:xfrm>
                    <a:prstGeom prst="rect">
                      <a:avLst/>
                    </a:prstGeom>
                  </pic:spPr>
                </pic:pic>
              </a:graphicData>
            </a:graphic>
          </wp:inline>
        </w:drawing>
      </w:r>
      <w:r w:rsidRPr="00375B52">
        <w:rPr>
          <w:rFonts w:ascii="Times New Roman" w:hAnsi="Times New Roman" w:cs="Times New Roman"/>
          <w:sz w:val="28"/>
          <w:szCs w:val="28"/>
        </w:rPr>
        <w:t xml:space="preserve"> і точність </w:t>
      </w:r>
      <w:r w:rsidR="00386802" w:rsidRPr="00375B52">
        <w:rPr>
          <w:noProof/>
          <w:lang w:eastAsia="uk-UA"/>
        </w:rPr>
        <w:drawing>
          <wp:inline distT="0" distB="0" distL="0" distR="0" wp14:anchorId="6DD95DF0" wp14:editId="46F5C110">
            <wp:extent cx="30480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4800" cy="304800"/>
                    </a:xfrm>
                    <a:prstGeom prst="rect">
                      <a:avLst/>
                    </a:prstGeom>
                  </pic:spPr>
                </pic:pic>
              </a:graphicData>
            </a:graphic>
          </wp:inline>
        </w:drawing>
      </w:r>
      <w:r w:rsidR="00386802" w:rsidRPr="00375B52">
        <w:rPr>
          <w:rFonts w:ascii="Times New Roman" w:hAnsi="Times New Roman" w:cs="Times New Roman"/>
          <w:sz w:val="28"/>
          <w:szCs w:val="28"/>
        </w:rPr>
        <w:t xml:space="preserve"> </w:t>
      </w:r>
      <w:r w:rsidRPr="00375B52">
        <w:rPr>
          <w:rFonts w:ascii="Times New Roman" w:hAnsi="Times New Roman" w:cs="Times New Roman"/>
          <w:sz w:val="28"/>
          <w:szCs w:val="28"/>
        </w:rPr>
        <w:t>реалізації алгоритмів. Ці показники мож</w:t>
      </w:r>
      <w:r w:rsidR="00386802" w:rsidRPr="00375B52">
        <w:rPr>
          <w:rFonts w:ascii="Times New Roman" w:hAnsi="Times New Roman" w:cs="Times New Roman"/>
          <w:sz w:val="28"/>
          <w:szCs w:val="28"/>
        </w:rPr>
        <w:t>уть</w:t>
      </w:r>
      <w:r w:rsidRPr="00375B52">
        <w:rPr>
          <w:rFonts w:ascii="Times New Roman" w:hAnsi="Times New Roman" w:cs="Times New Roman"/>
          <w:sz w:val="28"/>
          <w:szCs w:val="28"/>
        </w:rPr>
        <w:t xml:space="preserve"> бути </w:t>
      </w:r>
      <w:r w:rsidRPr="00375B52">
        <w:rPr>
          <w:rFonts w:ascii="Times New Roman" w:hAnsi="Times New Roman" w:cs="Times New Roman"/>
          <w:sz w:val="28"/>
          <w:szCs w:val="28"/>
        </w:rPr>
        <w:lastRenderedPageBreak/>
        <w:t xml:space="preserve">узагальненими, оскільки пов'язані функціонально з більшістю технічних параметрів </w:t>
      </w:r>
      <w:proofErr w:type="spellStart"/>
      <w:r w:rsidR="00386802"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w:t>
      </w:r>
    </w:p>
    <w:p w:rsidR="00235571"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Є й інші показники, які можуть бути узагальненими внаслідок їхньої </w:t>
      </w:r>
      <w:r w:rsidR="00386802" w:rsidRPr="00375B52">
        <w:rPr>
          <w:rFonts w:ascii="Times New Roman" w:hAnsi="Times New Roman" w:cs="Times New Roman"/>
          <w:sz w:val="28"/>
          <w:szCs w:val="28"/>
        </w:rPr>
        <w:t xml:space="preserve">функціональної </w:t>
      </w:r>
      <w:r w:rsidRPr="00375B52">
        <w:rPr>
          <w:rFonts w:ascii="Times New Roman" w:hAnsi="Times New Roman" w:cs="Times New Roman"/>
          <w:sz w:val="28"/>
          <w:szCs w:val="28"/>
        </w:rPr>
        <w:t xml:space="preserve">залежності від більшості технічних та алгоритмічних характеристик. До таких показників можна віднести вартість, що відображає техніко-економічну сторону застосування </w:t>
      </w:r>
      <w:proofErr w:type="spellStart"/>
      <w:r w:rsidR="00386802"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масу та габарити, але вони, як правило, не оптимізуються і є обмежуючими факторами.</w:t>
      </w:r>
    </w:p>
    <w:p w:rsidR="00F117AC"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Узагальнені показники якості </w:t>
      </w:r>
      <w:r w:rsidR="00386802" w:rsidRPr="00375B52">
        <w:rPr>
          <w:noProof/>
          <w:lang w:eastAsia="uk-UA"/>
        </w:rPr>
        <w:drawing>
          <wp:inline distT="0" distB="0" distL="0" distR="0" wp14:anchorId="5CFC6CD6" wp14:editId="5AE82867">
            <wp:extent cx="323557" cy="286579"/>
            <wp:effectExtent l="0" t="0" r="63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24555" cy="287463"/>
                    </a:xfrm>
                    <a:prstGeom prst="rect">
                      <a:avLst/>
                    </a:prstGeom>
                  </pic:spPr>
                </pic:pic>
              </a:graphicData>
            </a:graphic>
          </wp:inline>
        </w:drawing>
      </w:r>
      <w:r w:rsidR="00386802" w:rsidRPr="00375B52">
        <w:rPr>
          <w:noProof/>
          <w:lang w:eastAsia="uk-UA"/>
        </w:rPr>
        <w:drawing>
          <wp:inline distT="0" distB="0" distL="0" distR="0" wp14:anchorId="1762EF62" wp14:editId="49862EA9">
            <wp:extent cx="596900" cy="349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6900" cy="349250"/>
                    </a:xfrm>
                    <a:prstGeom prst="rect">
                      <a:avLst/>
                    </a:prstGeom>
                  </pic:spPr>
                </pic:pic>
              </a:graphicData>
            </a:graphic>
          </wp:inline>
        </w:drawing>
      </w:r>
      <w:r w:rsidR="00386802" w:rsidRPr="00375B52">
        <w:rPr>
          <w:rFonts w:ascii="Times New Roman" w:hAnsi="Times New Roman" w:cs="Times New Roman"/>
          <w:sz w:val="28"/>
          <w:szCs w:val="28"/>
        </w:rPr>
        <w:t xml:space="preserve"> і </w:t>
      </w:r>
      <w:r w:rsidR="00386802" w:rsidRPr="00375B52">
        <w:rPr>
          <w:noProof/>
          <w:lang w:eastAsia="uk-UA"/>
        </w:rPr>
        <w:drawing>
          <wp:inline distT="0" distB="0" distL="0" distR="0" wp14:anchorId="3BB8DBBE" wp14:editId="3DD2D367">
            <wp:extent cx="304800" cy="304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4800" cy="304800"/>
                    </a:xfrm>
                    <a:prstGeom prst="rect">
                      <a:avLst/>
                    </a:prstGeom>
                  </pic:spPr>
                </pic:pic>
              </a:graphicData>
            </a:graphic>
          </wp:inline>
        </w:drawing>
      </w:r>
      <w:r w:rsidRPr="00375B52">
        <w:rPr>
          <w:rFonts w:ascii="Times New Roman" w:hAnsi="Times New Roman" w:cs="Times New Roman"/>
          <w:sz w:val="28"/>
          <w:szCs w:val="28"/>
        </w:rPr>
        <w:t xml:space="preserve"> залежать від деяких випадкових параметрів. Тому можуть бути випадковими і характеризуватись або законами розподілу </w:t>
      </w:r>
      <w:r w:rsidR="00386802" w:rsidRPr="00375B52">
        <w:rPr>
          <w:noProof/>
          <w:lang w:eastAsia="uk-UA"/>
        </w:rPr>
        <w:drawing>
          <wp:inline distT="0" distB="0" distL="0" distR="0" wp14:anchorId="5C04E5EA" wp14:editId="42F5377F">
            <wp:extent cx="689317" cy="361530"/>
            <wp:effectExtent l="0" t="0" r="0" b="63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89837" cy="361803"/>
                    </a:xfrm>
                    <a:prstGeom prst="rect">
                      <a:avLst/>
                    </a:prstGeom>
                  </pic:spPr>
                </pic:pic>
              </a:graphicData>
            </a:graphic>
          </wp:inline>
        </w:drawing>
      </w:r>
      <w:r w:rsidR="00386802" w:rsidRPr="00375B52">
        <w:rPr>
          <w:rFonts w:ascii="Times New Roman" w:hAnsi="Times New Roman" w:cs="Times New Roman"/>
          <w:sz w:val="28"/>
          <w:szCs w:val="28"/>
        </w:rPr>
        <w:t xml:space="preserve">, </w:t>
      </w:r>
      <w:r w:rsidR="00386802" w:rsidRPr="00375B52">
        <w:rPr>
          <w:noProof/>
          <w:lang w:eastAsia="uk-UA"/>
        </w:rPr>
        <w:drawing>
          <wp:inline distT="0" distB="0" distL="0" distR="0" wp14:anchorId="545ED5C8" wp14:editId="553C40E8">
            <wp:extent cx="596900" cy="3492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6900" cy="349250"/>
                    </a:xfrm>
                    <a:prstGeom prst="rect">
                      <a:avLst/>
                    </a:prstGeom>
                  </pic:spPr>
                </pic:pic>
              </a:graphicData>
            </a:graphic>
          </wp:inline>
        </w:drawing>
      </w:r>
      <w:r w:rsidR="00386802" w:rsidRPr="00375B52">
        <w:rPr>
          <w:rFonts w:ascii="Times New Roman" w:hAnsi="Times New Roman" w:cs="Times New Roman"/>
          <w:sz w:val="28"/>
          <w:szCs w:val="28"/>
        </w:rPr>
        <w:t xml:space="preserve">, </w:t>
      </w:r>
      <w:r w:rsidRPr="00375B52">
        <w:rPr>
          <w:rFonts w:ascii="Times New Roman" w:hAnsi="Times New Roman" w:cs="Times New Roman"/>
          <w:sz w:val="28"/>
          <w:szCs w:val="28"/>
        </w:rPr>
        <w:t>або їх моментами.</w:t>
      </w:r>
    </w:p>
    <w:p w:rsidR="00235571"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Таким чином, для оцінки якості </w:t>
      </w:r>
      <w:proofErr w:type="spellStart"/>
      <w:r w:rsidRPr="00375B52">
        <w:rPr>
          <w:rFonts w:ascii="Times New Roman" w:hAnsi="Times New Roman" w:cs="Times New Roman"/>
          <w:sz w:val="28"/>
          <w:szCs w:val="28"/>
        </w:rPr>
        <w:t>БЦВМ</w:t>
      </w:r>
      <w:proofErr w:type="spellEnd"/>
      <w:r w:rsidRPr="00375B52">
        <w:rPr>
          <w:rFonts w:ascii="Times New Roman" w:hAnsi="Times New Roman" w:cs="Times New Roman"/>
          <w:sz w:val="28"/>
          <w:szCs w:val="28"/>
        </w:rPr>
        <w:t xml:space="preserve"> можна користуватися трьома узагальненими показниками ефективності, а саме: ймовірністю безвідмовної роботи P(t), часом </w:t>
      </w:r>
      <w:r w:rsidR="00386802" w:rsidRPr="00375B52">
        <w:rPr>
          <w:noProof/>
          <w:lang w:eastAsia="uk-UA"/>
        </w:rPr>
        <w:drawing>
          <wp:inline distT="0" distB="0" distL="0" distR="0" wp14:anchorId="0392E9AA" wp14:editId="361AC905">
            <wp:extent cx="323557" cy="286579"/>
            <wp:effectExtent l="0" t="0" r="63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24555" cy="287463"/>
                    </a:xfrm>
                    <a:prstGeom prst="rect">
                      <a:avLst/>
                    </a:prstGeom>
                  </pic:spPr>
                </pic:pic>
              </a:graphicData>
            </a:graphic>
          </wp:inline>
        </w:drawing>
      </w:r>
      <w:r w:rsidRPr="00375B52">
        <w:rPr>
          <w:rFonts w:ascii="Times New Roman" w:hAnsi="Times New Roman" w:cs="Times New Roman"/>
          <w:sz w:val="28"/>
          <w:szCs w:val="28"/>
        </w:rPr>
        <w:t xml:space="preserve"> та точністю </w:t>
      </w:r>
      <w:r w:rsidR="00386802" w:rsidRPr="00375B52">
        <w:rPr>
          <w:noProof/>
          <w:lang w:eastAsia="uk-UA"/>
        </w:rPr>
        <w:drawing>
          <wp:inline distT="0" distB="0" distL="0" distR="0" wp14:anchorId="3C9E8960" wp14:editId="2909096F">
            <wp:extent cx="304800" cy="304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4800" cy="304800"/>
                    </a:xfrm>
                    <a:prstGeom prst="rect">
                      <a:avLst/>
                    </a:prstGeom>
                  </pic:spPr>
                </pic:pic>
              </a:graphicData>
            </a:graphic>
          </wp:inline>
        </w:drawing>
      </w:r>
      <w:r w:rsidR="00386802" w:rsidRPr="00375B52">
        <w:rPr>
          <w:rFonts w:ascii="Times New Roman" w:hAnsi="Times New Roman" w:cs="Times New Roman"/>
          <w:sz w:val="28"/>
          <w:szCs w:val="28"/>
        </w:rPr>
        <w:t xml:space="preserve"> </w:t>
      </w:r>
      <w:r w:rsidRPr="00375B52">
        <w:rPr>
          <w:rFonts w:ascii="Times New Roman" w:hAnsi="Times New Roman" w:cs="Times New Roman"/>
          <w:sz w:val="28"/>
          <w:szCs w:val="28"/>
        </w:rPr>
        <w:t xml:space="preserve">реалізації алгоритмів. На етапі проектування доцільно користуватися показниками </w:t>
      </w:r>
      <w:r w:rsidR="00386802" w:rsidRPr="00375B52">
        <w:rPr>
          <w:noProof/>
          <w:lang w:eastAsia="uk-UA"/>
        </w:rPr>
        <w:drawing>
          <wp:inline distT="0" distB="0" distL="0" distR="0" wp14:anchorId="5ABBADD5" wp14:editId="6D089B4B">
            <wp:extent cx="323557" cy="286579"/>
            <wp:effectExtent l="0" t="0" r="63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24555" cy="287463"/>
                    </a:xfrm>
                    <a:prstGeom prst="rect">
                      <a:avLst/>
                    </a:prstGeom>
                  </pic:spPr>
                </pic:pic>
              </a:graphicData>
            </a:graphic>
          </wp:inline>
        </w:drawing>
      </w:r>
      <w:r w:rsidRPr="00375B52">
        <w:rPr>
          <w:rFonts w:ascii="Times New Roman" w:hAnsi="Times New Roman" w:cs="Times New Roman"/>
          <w:sz w:val="28"/>
          <w:szCs w:val="28"/>
        </w:rPr>
        <w:t xml:space="preserve"> та </w:t>
      </w:r>
      <w:r w:rsidR="00386802" w:rsidRPr="00375B52">
        <w:rPr>
          <w:noProof/>
          <w:lang w:eastAsia="uk-UA"/>
        </w:rPr>
        <w:drawing>
          <wp:inline distT="0" distB="0" distL="0" distR="0" wp14:anchorId="7E3A810E" wp14:editId="2575FD2F">
            <wp:extent cx="304800"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4800" cy="304800"/>
                    </a:xfrm>
                    <a:prstGeom prst="rect">
                      <a:avLst/>
                    </a:prstGeom>
                  </pic:spPr>
                </pic:pic>
              </a:graphicData>
            </a:graphic>
          </wp:inline>
        </w:drawing>
      </w:r>
      <w:r w:rsidRPr="00375B52">
        <w:rPr>
          <w:rFonts w:ascii="Times New Roman" w:hAnsi="Times New Roman" w:cs="Times New Roman"/>
          <w:sz w:val="28"/>
          <w:szCs w:val="28"/>
        </w:rPr>
        <w:t xml:space="preserve">. На етапі оцінки ефективності системи доцільно використовувати </w:t>
      </w:r>
      <w:r w:rsidR="00386802" w:rsidRPr="00375B52">
        <w:rPr>
          <w:rFonts w:ascii="Times New Roman" w:hAnsi="Times New Roman" w:cs="Times New Roman"/>
          <w:sz w:val="28"/>
          <w:szCs w:val="28"/>
        </w:rPr>
        <w:t>техніко-економічні показники.</w:t>
      </w:r>
    </w:p>
    <w:p w:rsidR="00235571"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Визначення основних технічних характеристик </w:t>
      </w:r>
      <w:proofErr w:type="spellStart"/>
      <w:r w:rsidR="007A4289"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xml:space="preserve"> виконується на етапі алгоритмічного синтезу, що характеризується передусім аналізом алгоритмів, що підлягають реалізації. Отже, об'єктом аналізу є комплекс алгоритмів, що визначаються умовами застосування </w:t>
      </w:r>
      <w:proofErr w:type="spellStart"/>
      <w:r w:rsidR="007A4289"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викладеними в технічному завданні. Методом вирішення завдань на етапі алгоритмічного синтезу є моделювання різних рівнів</w:t>
      </w:r>
      <w:r w:rsidR="007A4289" w:rsidRPr="00375B52">
        <w:rPr>
          <w:rFonts w:ascii="Times New Roman" w:hAnsi="Times New Roman" w:cs="Times New Roman"/>
          <w:sz w:val="28"/>
          <w:szCs w:val="28"/>
        </w:rPr>
        <w:t>:</w:t>
      </w:r>
      <w:r w:rsidRPr="00375B52">
        <w:rPr>
          <w:rFonts w:ascii="Times New Roman" w:hAnsi="Times New Roman" w:cs="Times New Roman"/>
          <w:sz w:val="28"/>
          <w:szCs w:val="28"/>
        </w:rPr>
        <w:t xml:space="preserve"> імітаційне, абстрактне, стохастичне. Залежно від цілей і завдань, що стоять перед </w:t>
      </w:r>
      <w:proofErr w:type="spellStart"/>
      <w:r w:rsidR="007A4289" w:rsidRPr="00375B52">
        <w:rPr>
          <w:rFonts w:ascii="Times New Roman" w:hAnsi="Times New Roman" w:cs="Times New Roman"/>
          <w:sz w:val="28"/>
          <w:szCs w:val="28"/>
        </w:rPr>
        <w:t>КІВС</w:t>
      </w:r>
      <w:proofErr w:type="spellEnd"/>
      <w:r w:rsidR="007A4289" w:rsidRPr="00375B52">
        <w:rPr>
          <w:rFonts w:ascii="Times New Roman" w:hAnsi="Times New Roman" w:cs="Times New Roman"/>
          <w:sz w:val="28"/>
          <w:szCs w:val="28"/>
        </w:rPr>
        <w:t>,</w:t>
      </w:r>
      <w:r w:rsidRPr="00375B52">
        <w:rPr>
          <w:rFonts w:ascii="Times New Roman" w:hAnsi="Times New Roman" w:cs="Times New Roman"/>
          <w:sz w:val="28"/>
          <w:szCs w:val="28"/>
        </w:rPr>
        <w:t xml:space="preserve"> комплекс основних характеристик може змінюватися</w:t>
      </w:r>
      <w:r w:rsidR="007A4289" w:rsidRPr="00375B52">
        <w:rPr>
          <w:rFonts w:ascii="Times New Roman" w:hAnsi="Times New Roman" w:cs="Times New Roman"/>
          <w:sz w:val="28"/>
          <w:szCs w:val="28"/>
        </w:rPr>
        <w:t xml:space="preserve">. </w:t>
      </w:r>
      <w:r w:rsidRPr="00375B52">
        <w:rPr>
          <w:rFonts w:ascii="Times New Roman" w:hAnsi="Times New Roman" w:cs="Times New Roman"/>
          <w:sz w:val="28"/>
          <w:szCs w:val="28"/>
        </w:rPr>
        <w:t xml:space="preserve">Розглядаючи методологію визначення основних характеристик </w:t>
      </w:r>
      <w:proofErr w:type="spellStart"/>
      <w:r w:rsidR="007A4289"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xml:space="preserve">, будемо виходити з того, що необхідно розробити комплекс програмних засобів, призначених </w:t>
      </w:r>
      <w:r w:rsidR="007A4289" w:rsidRPr="00375B52">
        <w:rPr>
          <w:rFonts w:ascii="Times New Roman" w:hAnsi="Times New Roman" w:cs="Times New Roman"/>
          <w:sz w:val="28"/>
          <w:szCs w:val="28"/>
        </w:rPr>
        <w:t>для програмно-алгоритмічної обробки сигналів вимірювальної інформації</w:t>
      </w:r>
      <w:r w:rsidRPr="00375B52">
        <w:rPr>
          <w:rFonts w:ascii="Times New Roman" w:hAnsi="Times New Roman" w:cs="Times New Roman"/>
          <w:sz w:val="28"/>
          <w:szCs w:val="28"/>
        </w:rPr>
        <w:t>.</w:t>
      </w:r>
    </w:p>
    <w:p w:rsidR="00235571"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В даний час існує три основні способи </w:t>
      </w:r>
      <w:r w:rsidR="007A4289" w:rsidRPr="00375B52">
        <w:rPr>
          <w:rFonts w:ascii="Times New Roman" w:hAnsi="Times New Roman" w:cs="Times New Roman"/>
          <w:sz w:val="28"/>
          <w:szCs w:val="28"/>
        </w:rPr>
        <w:t xml:space="preserve">синтезу обчислювального пристрою в складі </w:t>
      </w:r>
      <w:proofErr w:type="spellStart"/>
      <w:r w:rsidR="007A4289"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w:t>
      </w:r>
    </w:p>
    <w:p w:rsidR="00235571"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До першого способу слід віднести створення </w:t>
      </w:r>
      <w:proofErr w:type="spellStart"/>
      <w:r w:rsidR="00CC5E67"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xml:space="preserve"> з наявних готових </w:t>
      </w:r>
      <w:r w:rsidR="00CC5E67" w:rsidRPr="00375B52">
        <w:rPr>
          <w:rFonts w:ascii="Times New Roman" w:hAnsi="Times New Roman" w:cs="Times New Roman"/>
          <w:sz w:val="28"/>
          <w:szCs w:val="28"/>
        </w:rPr>
        <w:t>ЕОМ</w:t>
      </w:r>
      <w:r w:rsidRPr="00375B52">
        <w:rPr>
          <w:rFonts w:ascii="Times New Roman" w:hAnsi="Times New Roman" w:cs="Times New Roman"/>
          <w:sz w:val="28"/>
          <w:szCs w:val="28"/>
        </w:rPr>
        <w:t xml:space="preserve">, які мають певні технічні характеристики, що не змінюються в процесі їх використання. Ці </w:t>
      </w:r>
      <w:r w:rsidR="00CC5E67" w:rsidRPr="00375B52">
        <w:rPr>
          <w:rFonts w:ascii="Times New Roman" w:hAnsi="Times New Roman" w:cs="Times New Roman"/>
          <w:sz w:val="28"/>
          <w:szCs w:val="28"/>
        </w:rPr>
        <w:t>ЕОМ</w:t>
      </w:r>
      <w:r w:rsidRPr="00375B52">
        <w:rPr>
          <w:rFonts w:ascii="Times New Roman" w:hAnsi="Times New Roman" w:cs="Times New Roman"/>
          <w:sz w:val="28"/>
          <w:szCs w:val="28"/>
        </w:rPr>
        <w:t xml:space="preserve"> можуть бути </w:t>
      </w:r>
      <w:proofErr w:type="spellStart"/>
      <w:r w:rsidRPr="00375B52">
        <w:rPr>
          <w:rFonts w:ascii="Times New Roman" w:hAnsi="Times New Roman" w:cs="Times New Roman"/>
          <w:sz w:val="28"/>
          <w:szCs w:val="28"/>
        </w:rPr>
        <w:t>скомплексованими</w:t>
      </w:r>
      <w:proofErr w:type="spellEnd"/>
      <w:r w:rsidRPr="00375B52">
        <w:rPr>
          <w:rFonts w:ascii="Times New Roman" w:hAnsi="Times New Roman" w:cs="Times New Roman"/>
          <w:sz w:val="28"/>
          <w:szCs w:val="28"/>
        </w:rPr>
        <w:t xml:space="preserve"> за обміном інформацією або незалежно працюючими в підсистемах. Така </w:t>
      </w:r>
      <w:proofErr w:type="spellStart"/>
      <w:r w:rsidR="00CC5E67"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xml:space="preserve"> може бути оптимальної у сенсі як із точки зору устаткування, і використання обчислювальних ресурсів. Крім того, деякі характеристики можуть не задовольняти вимогам алгоритмів, внаслідок чого розширюється програмне забезпечення, що знижує загальну продуктивність </w:t>
      </w:r>
      <w:r w:rsidR="00CC5E67" w:rsidRPr="00375B52">
        <w:rPr>
          <w:rFonts w:ascii="Times New Roman" w:hAnsi="Times New Roman" w:cs="Times New Roman"/>
          <w:sz w:val="28"/>
          <w:szCs w:val="28"/>
        </w:rPr>
        <w:t>ЕОМ</w:t>
      </w:r>
      <w:r w:rsidRPr="00375B52">
        <w:rPr>
          <w:rFonts w:ascii="Times New Roman" w:hAnsi="Times New Roman" w:cs="Times New Roman"/>
          <w:sz w:val="28"/>
          <w:szCs w:val="28"/>
        </w:rPr>
        <w:t xml:space="preserve"> і системи в цілому. Особливо складнощі комплексування </w:t>
      </w:r>
      <w:r w:rsidR="00CC5E67" w:rsidRPr="00375B52">
        <w:rPr>
          <w:rFonts w:ascii="Times New Roman" w:hAnsi="Times New Roman" w:cs="Times New Roman"/>
          <w:sz w:val="28"/>
          <w:szCs w:val="28"/>
        </w:rPr>
        <w:t>ЕОМ</w:t>
      </w:r>
      <w:r w:rsidRPr="00375B52">
        <w:rPr>
          <w:rFonts w:ascii="Times New Roman" w:hAnsi="Times New Roman" w:cs="Times New Roman"/>
          <w:sz w:val="28"/>
          <w:szCs w:val="28"/>
        </w:rPr>
        <w:t xml:space="preserve"> в неоднорідної обчислювальної системі, де використані </w:t>
      </w:r>
      <w:r w:rsidR="00CC5E67" w:rsidRPr="00375B52">
        <w:rPr>
          <w:rFonts w:ascii="Times New Roman" w:hAnsi="Times New Roman" w:cs="Times New Roman"/>
          <w:sz w:val="28"/>
          <w:szCs w:val="28"/>
        </w:rPr>
        <w:t>ЕОМ</w:t>
      </w:r>
      <w:r w:rsidRPr="00375B52">
        <w:rPr>
          <w:rFonts w:ascii="Times New Roman" w:hAnsi="Times New Roman" w:cs="Times New Roman"/>
          <w:sz w:val="28"/>
          <w:szCs w:val="28"/>
        </w:rPr>
        <w:t xml:space="preserve">, які мають різними технічними характеристиками. Такий спосіб може виявитися прийнятним на ранніх стадіях впровадження </w:t>
      </w:r>
      <w:proofErr w:type="spellStart"/>
      <w:r w:rsidR="008B3FC5"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w:t>
      </w:r>
    </w:p>
    <w:p w:rsidR="00235571"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До другого </w:t>
      </w:r>
      <w:r w:rsidR="008B3FC5" w:rsidRPr="00375B52">
        <w:rPr>
          <w:rFonts w:ascii="Times New Roman" w:hAnsi="Times New Roman" w:cs="Times New Roman"/>
          <w:sz w:val="28"/>
          <w:szCs w:val="28"/>
        </w:rPr>
        <w:t>способу</w:t>
      </w:r>
      <w:r w:rsidRPr="00375B52">
        <w:rPr>
          <w:rFonts w:ascii="Times New Roman" w:hAnsi="Times New Roman" w:cs="Times New Roman"/>
          <w:sz w:val="28"/>
          <w:szCs w:val="28"/>
        </w:rPr>
        <w:t xml:space="preserve"> слід віднести створення </w:t>
      </w:r>
      <w:r w:rsidR="008B3FC5" w:rsidRPr="00375B52">
        <w:rPr>
          <w:rFonts w:ascii="Times New Roman" w:hAnsi="Times New Roman" w:cs="Times New Roman"/>
          <w:sz w:val="28"/>
          <w:szCs w:val="28"/>
        </w:rPr>
        <w:t>ЕОМ</w:t>
      </w:r>
      <w:r w:rsidRPr="00375B52">
        <w:rPr>
          <w:rFonts w:ascii="Times New Roman" w:hAnsi="Times New Roman" w:cs="Times New Roman"/>
          <w:sz w:val="28"/>
          <w:szCs w:val="28"/>
        </w:rPr>
        <w:t xml:space="preserve">, відповідальний вимогам реалізації алгоритмів і умовам застосування </w:t>
      </w:r>
      <w:proofErr w:type="spellStart"/>
      <w:r w:rsidR="008B3FC5"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xml:space="preserve">. Для даного способу потрібні </w:t>
      </w:r>
      <w:r w:rsidRPr="00375B52">
        <w:rPr>
          <w:rFonts w:ascii="Times New Roman" w:hAnsi="Times New Roman" w:cs="Times New Roman"/>
          <w:sz w:val="28"/>
          <w:szCs w:val="28"/>
        </w:rPr>
        <w:lastRenderedPageBreak/>
        <w:t xml:space="preserve">великі матеріальні витрати, багато часу і, найголовніше, обчислювальна система в цьому випадку не універсальна, так як розробляється під певний клас </w:t>
      </w:r>
      <w:proofErr w:type="spellStart"/>
      <w:r w:rsidR="008B3FC5"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w:t>
      </w:r>
    </w:p>
    <w:p w:rsidR="00F117AC"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До третього способу відноситься спосіб створення </w:t>
      </w:r>
      <w:r w:rsidR="008B3FC5" w:rsidRPr="00375B52">
        <w:rPr>
          <w:rFonts w:ascii="Times New Roman" w:hAnsi="Times New Roman" w:cs="Times New Roman"/>
          <w:sz w:val="28"/>
          <w:szCs w:val="28"/>
        </w:rPr>
        <w:t>ЕОМ</w:t>
      </w:r>
      <w:r w:rsidRPr="00375B52">
        <w:rPr>
          <w:rFonts w:ascii="Times New Roman" w:hAnsi="Times New Roman" w:cs="Times New Roman"/>
          <w:sz w:val="28"/>
          <w:szCs w:val="28"/>
        </w:rPr>
        <w:t xml:space="preserve"> з готових модулів відповідного функціонального призначення. Питання про типовий набір функціональних модулів, з яких може бути складена обчислювальна система, повинен вирішуватися в тісному зв'язку і в залежності від основних потрібних характеристик, отриманих в результаті аналізу структури алгоритмів, що реалізуються </w:t>
      </w:r>
      <w:proofErr w:type="spellStart"/>
      <w:r w:rsidR="008B3FC5"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xml:space="preserve">. Даний спосіб є універсальним, дозволяє створювати практично оптимальні </w:t>
      </w:r>
      <w:proofErr w:type="spellStart"/>
      <w:r w:rsidR="008B3FC5"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xml:space="preserve"> для широкого класу алгоритмів.</w:t>
      </w:r>
    </w:p>
    <w:p w:rsidR="00235571"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Розробка та створення типових наборів функціональних модулів – перспективний напрямок сучасної технології інтегральних схем. До структури типових модулів можуть бути включені також мікропроцесори та їх набори. Розробка та застосування типових модулів пов'язані з визначенням їх структури, кількості, внутрішніх та зовнішніх зв'язків, необхідних для створення широкого класу </w:t>
      </w:r>
      <w:proofErr w:type="spellStart"/>
      <w:r w:rsidR="008B3FC5"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xml:space="preserve">, а також часових і </w:t>
      </w:r>
      <w:proofErr w:type="spellStart"/>
      <w:r w:rsidRPr="00375B52">
        <w:rPr>
          <w:rFonts w:ascii="Times New Roman" w:hAnsi="Times New Roman" w:cs="Times New Roman"/>
          <w:sz w:val="28"/>
          <w:szCs w:val="28"/>
        </w:rPr>
        <w:t>надійнісних</w:t>
      </w:r>
      <w:proofErr w:type="spellEnd"/>
      <w:r w:rsidRPr="00375B52">
        <w:rPr>
          <w:rFonts w:ascii="Times New Roman" w:hAnsi="Times New Roman" w:cs="Times New Roman"/>
          <w:sz w:val="28"/>
          <w:szCs w:val="28"/>
        </w:rPr>
        <w:t xml:space="preserve"> характеристик, що забезпечують побудову різних </w:t>
      </w:r>
      <w:proofErr w:type="spellStart"/>
      <w:r w:rsidR="008B3FC5"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xml:space="preserve">. Незалежно від обраного способу побудови </w:t>
      </w:r>
      <w:proofErr w:type="spellStart"/>
      <w:r w:rsidR="008B3FC5"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xml:space="preserve"> основний вихідної інформацією визначення її структури, способу обробки інформації є характеристики, отримані в результаті аналізу алгоритмів, що підлягають реалізації, і умов застосування </w:t>
      </w:r>
      <w:proofErr w:type="spellStart"/>
      <w:r w:rsidR="008B3FC5"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xml:space="preserve">. Сукупність основних характеристик, необхідні побудови оптимальної структури </w:t>
      </w:r>
      <w:proofErr w:type="spellStart"/>
      <w:r w:rsidR="008B3FC5"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xml:space="preserve">, залежить від низки технічних вимог до </w:t>
      </w:r>
      <w:proofErr w:type="spellStart"/>
      <w:r w:rsidR="008B3FC5"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і навіть прийнятого способу обробки інформації.</w:t>
      </w:r>
    </w:p>
    <w:p w:rsidR="00235571" w:rsidRPr="00375B52" w:rsidRDefault="00235571" w:rsidP="00235571">
      <w:pPr>
        <w:spacing w:after="0" w:line="240" w:lineRule="auto"/>
        <w:ind w:firstLine="567"/>
        <w:jc w:val="both"/>
        <w:rPr>
          <w:rFonts w:ascii="Times New Roman" w:hAnsi="Times New Roman" w:cs="Times New Roman"/>
          <w:i/>
          <w:sz w:val="28"/>
          <w:szCs w:val="28"/>
          <w:u w:val="single"/>
        </w:rPr>
      </w:pPr>
      <w:r w:rsidRPr="00375B52">
        <w:rPr>
          <w:rFonts w:ascii="Times New Roman" w:hAnsi="Times New Roman" w:cs="Times New Roman"/>
          <w:i/>
          <w:sz w:val="28"/>
          <w:szCs w:val="28"/>
          <w:u w:val="single"/>
        </w:rPr>
        <w:t>Визначення необхідної ємності пам'яті</w:t>
      </w:r>
    </w:p>
    <w:p w:rsidR="00235571"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Для визначення таких характеристик, як ємність і структура пам'яті, швидкодія, кількість вхідних і вихідних каналів та швидкість їх роботи, необхідно мати складені програми в прийнятій системі команд та проаналізувати їх для кожного циклу роботи </w:t>
      </w:r>
      <w:proofErr w:type="spellStart"/>
      <w:r w:rsidR="00867E73"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З аналізу програм визначаються: загальна кількість операцій, виконуваних у кожному циклі роботи; частота кожної операції (відносне зміст кожної операції в алгоритмі - характеристичний вектор алгоритму); довжина програми (загальна кількість команд та констант, що підлягають постійному зберіганню в пам'яті); кількість вихідних даних, проміжних і кінцевих результатів, що підлягають тимчасовому зберіганню пам'яті.</w:t>
      </w:r>
    </w:p>
    <w:p w:rsidR="00235571"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При аналізі програм слід враховувати, що у програмі можуть використовуватися ітеративні цикли, кількість повторень яких залежить від необхідної точності отримання результату та значень вихідних </w:t>
      </w:r>
      <w:proofErr w:type="spellStart"/>
      <w:r w:rsidRPr="00375B52">
        <w:rPr>
          <w:rFonts w:ascii="Times New Roman" w:hAnsi="Times New Roman" w:cs="Times New Roman"/>
          <w:sz w:val="28"/>
          <w:szCs w:val="28"/>
        </w:rPr>
        <w:t>операндів</w:t>
      </w:r>
      <w:proofErr w:type="spellEnd"/>
      <w:r w:rsidRPr="00375B52">
        <w:rPr>
          <w:rFonts w:ascii="Times New Roman" w:hAnsi="Times New Roman" w:cs="Times New Roman"/>
          <w:sz w:val="28"/>
          <w:szCs w:val="28"/>
        </w:rPr>
        <w:t xml:space="preserve"> даного циклу. Для визначення кількості операцій ітеративних циклів необхідно попередньо провести аналіз або аналітичними методами, або методами моделювання для різних значень вихідних даних і отримати або середні, або максимальні значення кількості циклів ітерації, отже, і кількості виконуваних операцій. </w:t>
      </w:r>
    </w:p>
    <w:p w:rsidR="00F117AC"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Маючи наведені статистичні дані, легко визначити ємність пам'яті і макроструктуру </w:t>
      </w:r>
      <w:proofErr w:type="spellStart"/>
      <w:r w:rsidR="00867E73"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xml:space="preserve">. Необхідна кількість </w:t>
      </w:r>
      <w:r w:rsidR="00867E73" w:rsidRPr="00375B52">
        <w:rPr>
          <w:rFonts w:ascii="Times New Roman" w:hAnsi="Times New Roman" w:cs="Times New Roman"/>
          <w:sz w:val="28"/>
          <w:szCs w:val="28"/>
        </w:rPr>
        <w:t>комірок</w:t>
      </w:r>
      <w:r w:rsidRPr="00375B52">
        <w:rPr>
          <w:rFonts w:ascii="Times New Roman" w:hAnsi="Times New Roman" w:cs="Times New Roman"/>
          <w:sz w:val="28"/>
          <w:szCs w:val="28"/>
        </w:rPr>
        <w:t xml:space="preserve"> пам'яті </w:t>
      </w:r>
      <w:proofErr w:type="spellStart"/>
      <w:r w:rsidRPr="00375B52">
        <w:rPr>
          <w:rFonts w:ascii="Times New Roman" w:hAnsi="Times New Roman" w:cs="Times New Roman"/>
          <w:sz w:val="28"/>
          <w:szCs w:val="28"/>
        </w:rPr>
        <w:t>ОЗ</w:t>
      </w:r>
      <w:r w:rsidR="00867E73" w:rsidRPr="00375B52">
        <w:rPr>
          <w:rFonts w:ascii="Times New Roman" w:hAnsi="Times New Roman" w:cs="Times New Roman"/>
          <w:sz w:val="28"/>
          <w:szCs w:val="28"/>
        </w:rPr>
        <w:t>П</w:t>
      </w:r>
      <w:proofErr w:type="spellEnd"/>
    </w:p>
    <w:p w:rsidR="00F117AC" w:rsidRPr="00375B52" w:rsidRDefault="00F117AC" w:rsidP="00F117AC">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3A7EBABB" wp14:editId="2ACE7CCA">
            <wp:extent cx="2679700" cy="21082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9700" cy="210820"/>
                    </a:xfrm>
                    <a:prstGeom prst="rect">
                      <a:avLst/>
                    </a:prstGeom>
                    <a:noFill/>
                    <a:ln>
                      <a:noFill/>
                    </a:ln>
                  </pic:spPr>
                </pic:pic>
              </a:graphicData>
            </a:graphic>
          </wp:inline>
        </w:drawing>
      </w:r>
    </w:p>
    <w:p w:rsidR="00235571" w:rsidRPr="00375B52" w:rsidRDefault="00F117AC" w:rsidP="00235571">
      <w:pPr>
        <w:spacing w:after="0" w:line="240" w:lineRule="auto"/>
        <w:jc w:val="both"/>
        <w:rPr>
          <w:rFonts w:ascii="Times New Roman" w:hAnsi="Times New Roman" w:cs="Times New Roman"/>
          <w:sz w:val="28"/>
          <w:szCs w:val="28"/>
        </w:rPr>
      </w:pPr>
      <w:r w:rsidRPr="00375B52">
        <w:rPr>
          <w:rFonts w:ascii="Times New Roman" w:hAnsi="Times New Roman" w:cs="Times New Roman"/>
          <w:sz w:val="28"/>
          <w:szCs w:val="28"/>
        </w:rPr>
        <w:t xml:space="preserve">де </w:t>
      </w:r>
      <w:r w:rsidR="00867E73" w:rsidRPr="00375B52">
        <w:rPr>
          <w:rFonts w:ascii="Times New Roman" w:hAnsi="Times New Roman" w:cs="Times New Roman"/>
          <w:sz w:val="28"/>
          <w:szCs w:val="28"/>
        </w:rPr>
        <w:sym w:font="Symbol" w:char="F061"/>
      </w:r>
      <w:r w:rsidRPr="00375B52">
        <w:rPr>
          <w:rFonts w:ascii="Times New Roman" w:hAnsi="Times New Roman" w:cs="Times New Roman"/>
          <w:sz w:val="28"/>
          <w:szCs w:val="28"/>
        </w:rPr>
        <w:t xml:space="preserve"> — </w:t>
      </w:r>
      <w:r w:rsidR="00235571" w:rsidRPr="00375B52">
        <w:rPr>
          <w:rFonts w:ascii="Times New Roman" w:hAnsi="Times New Roman" w:cs="Times New Roman"/>
          <w:sz w:val="28"/>
          <w:szCs w:val="28"/>
        </w:rPr>
        <w:t>враховує необхідну пам'ять для організації команд захисту та контролю.</w:t>
      </w:r>
    </w:p>
    <w:p w:rsidR="00F117AC" w:rsidRPr="00375B52" w:rsidRDefault="00235571" w:rsidP="00235571">
      <w:pPr>
        <w:spacing w:after="0" w:line="240" w:lineRule="auto"/>
        <w:jc w:val="both"/>
        <w:rPr>
          <w:rFonts w:ascii="Times New Roman" w:hAnsi="Times New Roman" w:cs="Times New Roman"/>
          <w:sz w:val="28"/>
          <w:szCs w:val="28"/>
        </w:rPr>
      </w:pPr>
      <w:r w:rsidRPr="00375B52">
        <w:rPr>
          <w:rFonts w:ascii="Times New Roman" w:hAnsi="Times New Roman" w:cs="Times New Roman"/>
          <w:sz w:val="28"/>
          <w:szCs w:val="28"/>
        </w:rPr>
        <w:t>Місткість постійного запам'ятовуючого пристрою</w:t>
      </w:r>
    </w:p>
    <w:p w:rsidR="00F117AC" w:rsidRPr="00375B52" w:rsidRDefault="00F117AC" w:rsidP="00F117AC">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4E961797" wp14:editId="6F13DD42">
            <wp:extent cx="1019810" cy="203835"/>
            <wp:effectExtent l="0" t="0" r="889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810" cy="203835"/>
                    </a:xfrm>
                    <a:prstGeom prst="rect">
                      <a:avLst/>
                    </a:prstGeom>
                    <a:noFill/>
                    <a:ln>
                      <a:noFill/>
                    </a:ln>
                  </pic:spPr>
                </pic:pic>
              </a:graphicData>
            </a:graphic>
          </wp:inline>
        </w:drawing>
      </w:r>
    </w:p>
    <w:p w:rsidR="00F117AC" w:rsidRPr="00375B52" w:rsidRDefault="00235571" w:rsidP="00F117AC">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До цього </w:t>
      </w:r>
      <w:proofErr w:type="spellStart"/>
      <w:r w:rsidRPr="00375B52">
        <w:rPr>
          <w:rFonts w:ascii="Times New Roman" w:hAnsi="Times New Roman" w:cs="Times New Roman"/>
          <w:sz w:val="28"/>
          <w:szCs w:val="28"/>
        </w:rPr>
        <w:t>ПЗ</w:t>
      </w:r>
      <w:r w:rsidR="00867E73" w:rsidRPr="00375B52">
        <w:rPr>
          <w:rFonts w:ascii="Times New Roman" w:hAnsi="Times New Roman" w:cs="Times New Roman"/>
          <w:sz w:val="28"/>
          <w:szCs w:val="28"/>
        </w:rPr>
        <w:t>П</w:t>
      </w:r>
      <w:proofErr w:type="spellEnd"/>
      <w:r w:rsidRPr="00375B52">
        <w:rPr>
          <w:rFonts w:ascii="Times New Roman" w:hAnsi="Times New Roman" w:cs="Times New Roman"/>
          <w:sz w:val="28"/>
          <w:szCs w:val="28"/>
        </w:rPr>
        <w:t xml:space="preserve"> необхідно додати </w:t>
      </w:r>
      <w:r w:rsidR="00867E73" w:rsidRPr="00375B52">
        <w:rPr>
          <w:noProof/>
          <w:lang w:eastAsia="uk-UA"/>
        </w:rPr>
        <w:drawing>
          <wp:inline distT="0" distB="0" distL="0" distR="0" wp14:anchorId="681C3246" wp14:editId="1CC186AB">
            <wp:extent cx="576775" cy="266759"/>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8555" cy="267582"/>
                    </a:xfrm>
                    <a:prstGeom prst="rect">
                      <a:avLst/>
                    </a:prstGeom>
                  </pic:spPr>
                </pic:pic>
              </a:graphicData>
            </a:graphic>
          </wp:inline>
        </w:drawing>
      </w:r>
      <w:r w:rsidR="00867E73" w:rsidRPr="00375B52">
        <w:rPr>
          <w:rFonts w:ascii="Times New Roman" w:hAnsi="Times New Roman" w:cs="Times New Roman"/>
          <w:sz w:val="28"/>
          <w:szCs w:val="28"/>
        </w:rPr>
        <w:t xml:space="preserve"> </w:t>
      </w:r>
      <w:r w:rsidRPr="00375B52">
        <w:rPr>
          <w:rFonts w:ascii="Times New Roman" w:hAnsi="Times New Roman" w:cs="Times New Roman"/>
          <w:sz w:val="28"/>
          <w:szCs w:val="28"/>
        </w:rPr>
        <w:t>осередків пам'яті для стандартних програм та тестів, тоді</w:t>
      </w:r>
    </w:p>
    <w:p w:rsidR="00F117AC" w:rsidRPr="00375B52" w:rsidRDefault="00F117AC" w:rsidP="00F117AC">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4757FC6D" wp14:editId="157BC52E">
            <wp:extent cx="1920240" cy="232410"/>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240" cy="232410"/>
                    </a:xfrm>
                    <a:prstGeom prst="rect">
                      <a:avLst/>
                    </a:prstGeom>
                    <a:noFill/>
                    <a:ln>
                      <a:noFill/>
                    </a:ln>
                  </pic:spPr>
                </pic:pic>
              </a:graphicData>
            </a:graphic>
          </wp:inline>
        </w:drawing>
      </w:r>
    </w:p>
    <w:p w:rsidR="00235571"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Розподіл пам'яті на </w:t>
      </w:r>
      <w:proofErr w:type="spellStart"/>
      <w:r w:rsidRPr="00375B52">
        <w:rPr>
          <w:rFonts w:ascii="Times New Roman" w:hAnsi="Times New Roman" w:cs="Times New Roman"/>
          <w:sz w:val="28"/>
          <w:szCs w:val="28"/>
        </w:rPr>
        <w:t>ОЗ</w:t>
      </w:r>
      <w:r w:rsidR="00867E73" w:rsidRPr="00375B52">
        <w:rPr>
          <w:rFonts w:ascii="Times New Roman" w:hAnsi="Times New Roman" w:cs="Times New Roman"/>
          <w:sz w:val="28"/>
          <w:szCs w:val="28"/>
        </w:rPr>
        <w:t>П</w:t>
      </w:r>
      <w:proofErr w:type="spellEnd"/>
      <w:r w:rsidRPr="00375B52">
        <w:rPr>
          <w:rFonts w:ascii="Times New Roman" w:hAnsi="Times New Roman" w:cs="Times New Roman"/>
          <w:sz w:val="28"/>
          <w:szCs w:val="28"/>
        </w:rPr>
        <w:t xml:space="preserve"> і </w:t>
      </w:r>
      <w:proofErr w:type="spellStart"/>
      <w:r w:rsidRPr="00375B52">
        <w:rPr>
          <w:rFonts w:ascii="Times New Roman" w:hAnsi="Times New Roman" w:cs="Times New Roman"/>
          <w:sz w:val="28"/>
          <w:szCs w:val="28"/>
        </w:rPr>
        <w:t>ПЗ</w:t>
      </w:r>
      <w:r w:rsidR="00867E73" w:rsidRPr="00375B52">
        <w:rPr>
          <w:rFonts w:ascii="Times New Roman" w:hAnsi="Times New Roman" w:cs="Times New Roman"/>
          <w:sz w:val="28"/>
          <w:szCs w:val="28"/>
        </w:rPr>
        <w:t>П</w:t>
      </w:r>
      <w:proofErr w:type="spellEnd"/>
      <w:r w:rsidRPr="00375B52">
        <w:rPr>
          <w:rFonts w:ascii="Times New Roman" w:hAnsi="Times New Roman" w:cs="Times New Roman"/>
          <w:sz w:val="28"/>
          <w:szCs w:val="28"/>
        </w:rPr>
        <w:t xml:space="preserve"> викликано економічними міркуваннями і можливостями збільшити фактичну швидкодію з допомогою суміщення деяких операцій під час виконання команд програми.</w:t>
      </w:r>
    </w:p>
    <w:p w:rsidR="00235571" w:rsidRPr="00375B52" w:rsidRDefault="00235571" w:rsidP="00235571">
      <w:pPr>
        <w:spacing w:after="0" w:line="240" w:lineRule="auto"/>
        <w:ind w:firstLine="567"/>
        <w:jc w:val="both"/>
        <w:rPr>
          <w:rFonts w:ascii="Times New Roman" w:hAnsi="Times New Roman" w:cs="Times New Roman"/>
          <w:i/>
          <w:sz w:val="28"/>
          <w:szCs w:val="28"/>
          <w:u w:val="single"/>
        </w:rPr>
      </w:pPr>
      <w:r w:rsidRPr="00375B52">
        <w:rPr>
          <w:rFonts w:ascii="Times New Roman" w:hAnsi="Times New Roman" w:cs="Times New Roman"/>
          <w:i/>
          <w:sz w:val="28"/>
          <w:szCs w:val="28"/>
          <w:u w:val="single"/>
        </w:rPr>
        <w:t xml:space="preserve">Визначення необхідної довжини розрядної сітки для представлення чисел у </w:t>
      </w:r>
      <w:r w:rsidR="00867E73" w:rsidRPr="00375B52">
        <w:rPr>
          <w:rFonts w:ascii="Times New Roman" w:hAnsi="Times New Roman" w:cs="Times New Roman"/>
          <w:i/>
          <w:sz w:val="28"/>
          <w:szCs w:val="28"/>
          <w:u w:val="single"/>
        </w:rPr>
        <w:t>обчислювальному пристрою</w:t>
      </w:r>
    </w:p>
    <w:p w:rsidR="00235571"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Визначення необхідної довжини розрядної сітки виходячи з умов застосування </w:t>
      </w:r>
      <w:proofErr w:type="spellStart"/>
      <w:r w:rsidR="00867E73"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xml:space="preserve">. Питання визначення раціональної довжини розрядної сітки є основним щодо технічних характеристик </w:t>
      </w:r>
      <w:proofErr w:type="spellStart"/>
      <w:r w:rsidR="00867E73"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xml:space="preserve"> і раціональної організації обчислювального процесу, оскільки точність уявлення чисел і отримання результатів обчислень під час реалізації алгоритмів безпосередньо з довжиною розрядної сітки мантис</w:t>
      </w:r>
      <w:r w:rsidR="00867E73" w:rsidRPr="00375B52">
        <w:rPr>
          <w:rFonts w:ascii="Times New Roman" w:hAnsi="Times New Roman" w:cs="Times New Roman"/>
          <w:sz w:val="28"/>
          <w:szCs w:val="28"/>
        </w:rPr>
        <w:t>и</w:t>
      </w:r>
      <w:r w:rsidRPr="00375B52">
        <w:rPr>
          <w:rFonts w:ascii="Times New Roman" w:hAnsi="Times New Roman" w:cs="Times New Roman"/>
          <w:sz w:val="28"/>
          <w:szCs w:val="28"/>
        </w:rPr>
        <w:t xml:space="preserve">. Для визначення оптимальної довжини розрядної сітки слід здійснити аналіз </w:t>
      </w:r>
      <w:r w:rsidR="00867E73" w:rsidRPr="00375B52">
        <w:rPr>
          <w:rFonts w:ascii="Times New Roman" w:hAnsi="Times New Roman" w:cs="Times New Roman"/>
          <w:sz w:val="28"/>
          <w:szCs w:val="28"/>
        </w:rPr>
        <w:t xml:space="preserve">точності </w:t>
      </w:r>
      <w:r w:rsidRPr="00375B52">
        <w:rPr>
          <w:rFonts w:ascii="Times New Roman" w:hAnsi="Times New Roman" w:cs="Times New Roman"/>
          <w:sz w:val="28"/>
          <w:szCs w:val="28"/>
        </w:rPr>
        <w:t>алгоритмів.</w:t>
      </w:r>
    </w:p>
    <w:p w:rsidR="00235571"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Необхідно відзначити, що розрядна сітка для представлення </w:t>
      </w:r>
      <w:proofErr w:type="spellStart"/>
      <w:r w:rsidRPr="00375B52">
        <w:rPr>
          <w:rFonts w:ascii="Times New Roman" w:hAnsi="Times New Roman" w:cs="Times New Roman"/>
          <w:sz w:val="28"/>
          <w:szCs w:val="28"/>
        </w:rPr>
        <w:t>операндів</w:t>
      </w:r>
      <w:proofErr w:type="spellEnd"/>
      <w:r w:rsidRPr="00375B52">
        <w:rPr>
          <w:rFonts w:ascii="Times New Roman" w:hAnsi="Times New Roman" w:cs="Times New Roman"/>
          <w:sz w:val="28"/>
          <w:szCs w:val="28"/>
        </w:rPr>
        <w:t xml:space="preserve">, над якими виконуються обчислювальні операції, в різних пристроях має різну довжину, яка залежить як від того, в якому пристрої представляється </w:t>
      </w:r>
      <w:proofErr w:type="spellStart"/>
      <w:r w:rsidRPr="00375B52">
        <w:rPr>
          <w:rFonts w:ascii="Times New Roman" w:hAnsi="Times New Roman" w:cs="Times New Roman"/>
          <w:sz w:val="28"/>
          <w:szCs w:val="28"/>
        </w:rPr>
        <w:t>операнд</w:t>
      </w:r>
      <w:proofErr w:type="spellEnd"/>
      <w:r w:rsidRPr="00375B52">
        <w:rPr>
          <w:rFonts w:ascii="Times New Roman" w:hAnsi="Times New Roman" w:cs="Times New Roman"/>
          <w:sz w:val="28"/>
          <w:szCs w:val="28"/>
        </w:rPr>
        <w:t xml:space="preserve">, так і від того, яка форма представлення чисел </w:t>
      </w:r>
      <w:proofErr w:type="spellStart"/>
      <w:r w:rsidRPr="00375B52">
        <w:rPr>
          <w:rFonts w:ascii="Times New Roman" w:hAnsi="Times New Roman" w:cs="Times New Roman"/>
          <w:sz w:val="28"/>
          <w:szCs w:val="28"/>
        </w:rPr>
        <w:t>¬користується</w:t>
      </w:r>
      <w:proofErr w:type="spellEnd"/>
      <w:r w:rsidRPr="00375B52">
        <w:rPr>
          <w:rFonts w:ascii="Times New Roman" w:hAnsi="Times New Roman" w:cs="Times New Roman"/>
          <w:sz w:val="28"/>
          <w:szCs w:val="28"/>
        </w:rPr>
        <w:t xml:space="preserve"> при обробці інформації в процесорі. </w:t>
      </w:r>
      <w:proofErr w:type="spellStart"/>
      <w:r w:rsidRPr="00375B52">
        <w:rPr>
          <w:rFonts w:ascii="Times New Roman" w:hAnsi="Times New Roman" w:cs="Times New Roman"/>
          <w:sz w:val="28"/>
          <w:szCs w:val="28"/>
        </w:rPr>
        <w:t>Точнісний</w:t>
      </w:r>
      <w:proofErr w:type="spellEnd"/>
      <w:r w:rsidRPr="00375B52">
        <w:rPr>
          <w:rFonts w:ascii="Times New Roman" w:hAnsi="Times New Roman" w:cs="Times New Roman"/>
          <w:sz w:val="28"/>
          <w:szCs w:val="28"/>
        </w:rPr>
        <w:t xml:space="preserve"> аналіз алгоритмів є одним із складних, результати якого використовуються для визначення більшості технічних характеристик </w:t>
      </w:r>
      <w:proofErr w:type="spellStart"/>
      <w:r w:rsidR="00867E73"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функціонально пов'язаних між собою.</w:t>
      </w:r>
    </w:p>
    <w:p w:rsidR="00235571"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У загальній проблемі оцінки та отримання заданої точності реалізації алгоритмів можна виділити два тісно пов'язані між собою етапи. Перший етап полягає у визначенні необхідної точності вирішення завдань виходячи з умов застосування </w:t>
      </w:r>
      <w:proofErr w:type="spellStart"/>
      <w:r w:rsidR="00867E73" w:rsidRPr="00375B52">
        <w:rPr>
          <w:rFonts w:ascii="Times New Roman" w:hAnsi="Times New Roman" w:cs="Times New Roman"/>
          <w:sz w:val="28"/>
          <w:szCs w:val="28"/>
        </w:rPr>
        <w:t>КІВС</w:t>
      </w:r>
      <w:proofErr w:type="spellEnd"/>
      <w:r w:rsidRPr="00375B52">
        <w:rPr>
          <w:rFonts w:ascii="Times New Roman" w:hAnsi="Times New Roman" w:cs="Times New Roman"/>
          <w:sz w:val="28"/>
          <w:szCs w:val="28"/>
        </w:rPr>
        <w:t xml:space="preserve">. Другий етап полягає у визначенні технічних характеристик. </w:t>
      </w:r>
    </w:p>
    <w:p w:rsidR="00F117AC"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Визначення необхідної довжини розрядної сітки, виходячи з точності вимірювання вхідних даних. Визначення розрядності </w:t>
      </w:r>
      <w:r w:rsidR="00867E73" w:rsidRPr="00375B52">
        <w:rPr>
          <w:rFonts w:ascii="Times New Roman" w:hAnsi="Times New Roman" w:cs="Times New Roman"/>
          <w:sz w:val="28"/>
          <w:szCs w:val="28"/>
        </w:rPr>
        <w:t>обчислювального пристрою</w:t>
      </w:r>
      <w:r w:rsidRPr="00375B52">
        <w:rPr>
          <w:rFonts w:ascii="Times New Roman" w:hAnsi="Times New Roman" w:cs="Times New Roman"/>
          <w:sz w:val="28"/>
          <w:szCs w:val="28"/>
        </w:rPr>
        <w:t xml:space="preserve"> можна здійснити виходячи з точності вимірювання вхідних даних. Нехай деяка вхідна величина </w:t>
      </w:r>
      <w:r w:rsidR="00867E73" w:rsidRPr="00375B52">
        <w:rPr>
          <w:noProof/>
          <w:lang w:eastAsia="uk-UA"/>
        </w:rPr>
        <w:drawing>
          <wp:inline distT="0" distB="0" distL="0" distR="0" wp14:anchorId="4848388C" wp14:editId="15AE2D9A">
            <wp:extent cx="292100" cy="2667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2100" cy="266700"/>
                    </a:xfrm>
                    <a:prstGeom prst="rect">
                      <a:avLst/>
                    </a:prstGeom>
                  </pic:spPr>
                </pic:pic>
              </a:graphicData>
            </a:graphic>
          </wp:inline>
        </w:drawing>
      </w:r>
      <w:r w:rsidRPr="00375B52">
        <w:rPr>
          <w:rFonts w:ascii="Times New Roman" w:hAnsi="Times New Roman" w:cs="Times New Roman"/>
          <w:sz w:val="28"/>
          <w:szCs w:val="28"/>
        </w:rPr>
        <w:t xml:space="preserve"> вимірюється похибкою </w:t>
      </w:r>
      <w:r w:rsidR="00867E73" w:rsidRPr="00375B52">
        <w:rPr>
          <w:noProof/>
          <w:lang w:eastAsia="uk-UA"/>
        </w:rPr>
        <w:drawing>
          <wp:inline distT="0" distB="0" distL="0" distR="0" wp14:anchorId="56181F25" wp14:editId="766FC31A">
            <wp:extent cx="419100" cy="228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9100" cy="228600"/>
                    </a:xfrm>
                    <a:prstGeom prst="rect">
                      <a:avLst/>
                    </a:prstGeom>
                  </pic:spPr>
                </pic:pic>
              </a:graphicData>
            </a:graphic>
          </wp:inline>
        </w:drawing>
      </w:r>
      <w:r w:rsidRPr="00375B52">
        <w:rPr>
          <w:rFonts w:ascii="Times New Roman" w:hAnsi="Times New Roman" w:cs="Times New Roman"/>
          <w:sz w:val="28"/>
          <w:szCs w:val="28"/>
        </w:rPr>
        <w:t xml:space="preserve"> Якщо </w:t>
      </w:r>
      <w:r w:rsidR="00867E73" w:rsidRPr="00375B52">
        <w:rPr>
          <w:noProof/>
          <w:lang w:eastAsia="uk-UA"/>
        </w:rPr>
        <w:drawing>
          <wp:inline distT="0" distB="0" distL="0" distR="0" wp14:anchorId="389CB588" wp14:editId="6EECEA43">
            <wp:extent cx="292100" cy="266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2100" cy="266700"/>
                    </a:xfrm>
                    <a:prstGeom prst="rect">
                      <a:avLst/>
                    </a:prstGeom>
                  </pic:spPr>
                </pic:pic>
              </a:graphicData>
            </a:graphic>
          </wp:inline>
        </w:drawing>
      </w:r>
      <w:r w:rsidRPr="00375B52">
        <w:rPr>
          <w:rFonts w:ascii="Times New Roman" w:hAnsi="Times New Roman" w:cs="Times New Roman"/>
          <w:sz w:val="28"/>
          <w:szCs w:val="28"/>
        </w:rPr>
        <w:t xml:space="preserve"> змінюється від 0 до </w:t>
      </w:r>
      <w:r w:rsidR="00867E73" w:rsidRPr="00375B52">
        <w:rPr>
          <w:noProof/>
          <w:lang w:eastAsia="uk-UA"/>
        </w:rPr>
        <w:drawing>
          <wp:inline distT="0" distB="0" distL="0" distR="0" wp14:anchorId="11E3ED9A" wp14:editId="701ED7BA">
            <wp:extent cx="381000" cy="298450"/>
            <wp:effectExtent l="0" t="0" r="0"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81000" cy="298450"/>
                    </a:xfrm>
                    <a:prstGeom prst="rect">
                      <a:avLst/>
                    </a:prstGeom>
                  </pic:spPr>
                </pic:pic>
              </a:graphicData>
            </a:graphic>
          </wp:inline>
        </w:drawing>
      </w:r>
      <w:r w:rsidRPr="00375B52">
        <w:rPr>
          <w:rFonts w:ascii="Times New Roman" w:hAnsi="Times New Roman" w:cs="Times New Roman"/>
          <w:sz w:val="28"/>
          <w:szCs w:val="28"/>
        </w:rPr>
        <w:t xml:space="preserve">, масштаб одиниці молодшого розряду визначається як </w:t>
      </w:r>
      <w:r w:rsidR="00F117AC" w:rsidRPr="00375B52">
        <w:rPr>
          <w:rFonts w:ascii="Times New Roman" w:hAnsi="Times New Roman" w:cs="Times New Roman"/>
          <w:noProof/>
          <w:sz w:val="28"/>
          <w:szCs w:val="28"/>
          <w:lang w:eastAsia="uk-UA"/>
        </w:rPr>
        <w:drawing>
          <wp:inline distT="0" distB="0" distL="0" distR="0" wp14:anchorId="6A46EFE8" wp14:editId="3E6E8281">
            <wp:extent cx="1209675" cy="15494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154940"/>
                    </a:xfrm>
                    <a:prstGeom prst="rect">
                      <a:avLst/>
                    </a:prstGeom>
                    <a:noFill/>
                    <a:ln>
                      <a:noFill/>
                    </a:ln>
                  </pic:spPr>
                </pic:pic>
              </a:graphicData>
            </a:graphic>
          </wp:inline>
        </w:drawing>
      </w:r>
      <w:r w:rsidRPr="00375B52">
        <w:rPr>
          <w:rFonts w:ascii="Times New Roman" w:hAnsi="Times New Roman" w:cs="Times New Roman"/>
          <w:sz w:val="28"/>
          <w:szCs w:val="28"/>
        </w:rPr>
        <w:t>.</w:t>
      </w:r>
      <w:r w:rsidR="00F117AC" w:rsidRPr="00375B52">
        <w:rPr>
          <w:rFonts w:ascii="Times New Roman" w:hAnsi="Times New Roman" w:cs="Times New Roman"/>
          <w:noProof/>
          <w:sz w:val="28"/>
          <w:szCs w:val="28"/>
          <w:lang w:eastAsia="uk-UA"/>
        </w:rPr>
        <w:drawing>
          <wp:inline distT="0" distB="0" distL="0" distR="0" wp14:anchorId="309165EE" wp14:editId="550037D9">
            <wp:extent cx="647065" cy="175895"/>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065" cy="175895"/>
                    </a:xfrm>
                    <a:prstGeom prst="rect">
                      <a:avLst/>
                    </a:prstGeom>
                    <a:noFill/>
                    <a:ln>
                      <a:noFill/>
                    </a:ln>
                  </pic:spPr>
                </pic:pic>
              </a:graphicData>
            </a:graphic>
          </wp:inline>
        </w:drawing>
      </w:r>
      <w:r w:rsidR="00F117AC" w:rsidRPr="00375B52">
        <w:rPr>
          <w:rFonts w:ascii="Times New Roman" w:hAnsi="Times New Roman" w:cs="Times New Roman"/>
          <w:sz w:val="28"/>
          <w:szCs w:val="28"/>
        </w:rPr>
        <w:t xml:space="preserve"> </w:t>
      </w:r>
      <w:r w:rsidRPr="00375B52">
        <w:rPr>
          <w:rFonts w:ascii="Times New Roman" w:hAnsi="Times New Roman" w:cs="Times New Roman"/>
          <w:sz w:val="28"/>
          <w:szCs w:val="28"/>
        </w:rPr>
        <w:t xml:space="preserve">Помилка подання безперервної величини </w:t>
      </w:r>
      <w:r w:rsidR="00867E73" w:rsidRPr="00375B52">
        <w:rPr>
          <w:noProof/>
          <w:lang w:eastAsia="uk-UA"/>
        </w:rPr>
        <w:drawing>
          <wp:inline distT="0" distB="0" distL="0" distR="0" wp14:anchorId="046B5840" wp14:editId="25254F9E">
            <wp:extent cx="292100" cy="2667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2100" cy="266700"/>
                    </a:xfrm>
                    <a:prstGeom prst="rect">
                      <a:avLst/>
                    </a:prstGeom>
                  </pic:spPr>
                </pic:pic>
              </a:graphicData>
            </a:graphic>
          </wp:inline>
        </w:drawing>
      </w:r>
      <w:r w:rsidRPr="00375B52">
        <w:rPr>
          <w:rFonts w:ascii="Times New Roman" w:hAnsi="Times New Roman" w:cs="Times New Roman"/>
          <w:sz w:val="28"/>
          <w:szCs w:val="28"/>
        </w:rPr>
        <w:t xml:space="preserve"> буде </w:t>
      </w:r>
      <w:r w:rsidR="00F117AC" w:rsidRPr="00375B52">
        <w:rPr>
          <w:rFonts w:ascii="Times New Roman" w:hAnsi="Times New Roman" w:cs="Times New Roman"/>
          <w:noProof/>
          <w:sz w:val="28"/>
          <w:szCs w:val="28"/>
          <w:lang w:eastAsia="uk-UA"/>
        </w:rPr>
        <w:drawing>
          <wp:inline distT="0" distB="0" distL="0" distR="0" wp14:anchorId="236C1500" wp14:editId="046E681C">
            <wp:extent cx="738505" cy="126365"/>
            <wp:effectExtent l="0" t="0" r="444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8505" cy="126365"/>
                    </a:xfrm>
                    <a:prstGeom prst="rect">
                      <a:avLst/>
                    </a:prstGeom>
                    <a:noFill/>
                    <a:ln>
                      <a:noFill/>
                    </a:ln>
                  </pic:spPr>
                </pic:pic>
              </a:graphicData>
            </a:graphic>
          </wp:inline>
        </w:drawing>
      </w:r>
    </w:p>
    <w:p w:rsidR="00F117AC" w:rsidRPr="00375B52" w:rsidRDefault="00235571" w:rsidP="00F117AC">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Можна показати, що за досить загальних припущень про закон розподілу величини </w:t>
      </w:r>
      <w:r w:rsidR="00F117AC" w:rsidRPr="00375B52">
        <w:rPr>
          <w:rFonts w:ascii="Times New Roman" w:hAnsi="Times New Roman" w:cs="Times New Roman"/>
          <w:noProof/>
          <w:sz w:val="28"/>
          <w:szCs w:val="28"/>
          <w:lang w:eastAsia="uk-UA"/>
        </w:rPr>
        <w:drawing>
          <wp:inline distT="0" distB="0" distL="0" distR="0" wp14:anchorId="1A9CBC1D" wp14:editId="09E95205">
            <wp:extent cx="520700" cy="1619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0700" cy="161925"/>
                    </a:xfrm>
                    <a:prstGeom prst="rect">
                      <a:avLst/>
                    </a:prstGeom>
                    <a:noFill/>
                    <a:ln>
                      <a:noFill/>
                    </a:ln>
                  </pic:spPr>
                </pic:pic>
              </a:graphicData>
            </a:graphic>
          </wp:inline>
        </w:drawing>
      </w:r>
      <w:r w:rsidRPr="00375B52">
        <w:rPr>
          <w:rFonts w:ascii="Times New Roman" w:hAnsi="Times New Roman" w:cs="Times New Roman"/>
          <w:sz w:val="28"/>
          <w:szCs w:val="28"/>
        </w:rPr>
        <w:t xml:space="preserve"> помилка подання </w:t>
      </w:r>
      <w:r w:rsidR="00867E73" w:rsidRPr="00375B52">
        <w:rPr>
          <w:noProof/>
          <w:lang w:eastAsia="uk-UA"/>
        </w:rPr>
        <w:drawing>
          <wp:inline distT="0" distB="0" distL="0" distR="0" wp14:anchorId="56FC471B" wp14:editId="2740C6FA">
            <wp:extent cx="431800" cy="285750"/>
            <wp:effectExtent l="0" t="0" r="635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1800" cy="285750"/>
                    </a:xfrm>
                    <a:prstGeom prst="rect">
                      <a:avLst/>
                    </a:prstGeom>
                  </pic:spPr>
                </pic:pic>
              </a:graphicData>
            </a:graphic>
          </wp:inline>
        </w:drawing>
      </w:r>
      <w:r w:rsidRPr="00375B52">
        <w:rPr>
          <w:rFonts w:ascii="Times New Roman" w:hAnsi="Times New Roman" w:cs="Times New Roman"/>
          <w:sz w:val="28"/>
          <w:szCs w:val="28"/>
        </w:rPr>
        <w:t xml:space="preserve"> є випадковою і підпорядкована закону рівної ймовірності</w:t>
      </w:r>
    </w:p>
    <w:p w:rsidR="00F117AC" w:rsidRPr="00375B52" w:rsidRDefault="00F117AC" w:rsidP="00F117AC">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7B1E3B6F" wp14:editId="51DB10A0">
            <wp:extent cx="2602230" cy="415290"/>
            <wp:effectExtent l="0" t="0" r="762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02230" cy="415290"/>
                    </a:xfrm>
                    <a:prstGeom prst="rect">
                      <a:avLst/>
                    </a:prstGeom>
                    <a:noFill/>
                    <a:ln>
                      <a:noFill/>
                    </a:ln>
                  </pic:spPr>
                </pic:pic>
              </a:graphicData>
            </a:graphic>
          </wp:inline>
        </w:drawing>
      </w:r>
    </w:p>
    <w:p w:rsidR="00F117AC" w:rsidRPr="00375B52" w:rsidRDefault="00235571" w:rsidP="00F117AC">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Для вибору величини h можна прийняти умову, що полягає в тому, що середня квадратична помилка подання повинна бути меншою за середню квадратичну помилку вимірювання величини</w:t>
      </w:r>
    </w:p>
    <w:p w:rsidR="00F117AC" w:rsidRPr="00375B52" w:rsidRDefault="00F117AC" w:rsidP="00F117AC">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5C19BB57" wp14:editId="6234E40D">
            <wp:extent cx="4227195" cy="91440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27195" cy="914400"/>
                    </a:xfrm>
                    <a:prstGeom prst="rect">
                      <a:avLst/>
                    </a:prstGeom>
                    <a:noFill/>
                    <a:ln>
                      <a:noFill/>
                    </a:ln>
                  </pic:spPr>
                </pic:pic>
              </a:graphicData>
            </a:graphic>
          </wp:inline>
        </w:drawing>
      </w:r>
    </w:p>
    <w:p w:rsidR="00F117AC" w:rsidRPr="00375B52" w:rsidRDefault="00235571" w:rsidP="00F117AC">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Для оцінки точності вимірювань можна прийняти </w:t>
      </w:r>
      <w:r w:rsidR="00867E73" w:rsidRPr="00375B52">
        <w:rPr>
          <w:noProof/>
          <w:lang w:eastAsia="uk-UA"/>
        </w:rPr>
        <w:drawing>
          <wp:inline distT="0" distB="0" distL="0" distR="0" wp14:anchorId="221DB2B2" wp14:editId="685D26AF">
            <wp:extent cx="534573" cy="222739"/>
            <wp:effectExtent l="0" t="0" r="0"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36223" cy="223427"/>
                    </a:xfrm>
                    <a:prstGeom prst="rect">
                      <a:avLst/>
                    </a:prstGeom>
                  </pic:spPr>
                </pic:pic>
              </a:graphicData>
            </a:graphic>
          </wp:inline>
        </w:drawing>
      </w:r>
      <w:r w:rsidR="00867E73" w:rsidRPr="00375B52">
        <w:rPr>
          <w:rFonts w:ascii="Times New Roman" w:hAnsi="Times New Roman" w:cs="Times New Roman"/>
          <w:sz w:val="28"/>
          <w:szCs w:val="28"/>
        </w:rPr>
        <w:t xml:space="preserve"> </w:t>
      </w:r>
      <w:r w:rsidRPr="00375B52">
        <w:rPr>
          <w:rFonts w:ascii="Times New Roman" w:hAnsi="Times New Roman" w:cs="Times New Roman"/>
          <w:sz w:val="28"/>
          <w:szCs w:val="28"/>
        </w:rPr>
        <w:t>Тоді</w:t>
      </w:r>
    </w:p>
    <w:p w:rsidR="00F117AC" w:rsidRPr="00375B52" w:rsidRDefault="00F117AC" w:rsidP="00F117AC">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58A2077A" wp14:editId="5B05AF7B">
            <wp:extent cx="2272030" cy="1898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72030" cy="189865"/>
                    </a:xfrm>
                    <a:prstGeom prst="rect">
                      <a:avLst/>
                    </a:prstGeom>
                    <a:noFill/>
                    <a:ln>
                      <a:noFill/>
                    </a:ln>
                  </pic:spPr>
                </pic:pic>
              </a:graphicData>
            </a:graphic>
          </wp:inline>
        </w:drawing>
      </w:r>
    </w:p>
    <w:p w:rsidR="00235571"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Таким чином, виведені формули для визначення довжини розрядної сітки дозволяють зв'язати необхідну розрядну сітку на вході </w:t>
      </w:r>
      <w:r w:rsidR="00257E66" w:rsidRPr="00375B52">
        <w:rPr>
          <w:rFonts w:ascii="Times New Roman" w:hAnsi="Times New Roman" w:cs="Times New Roman"/>
          <w:sz w:val="28"/>
          <w:szCs w:val="28"/>
        </w:rPr>
        <w:t>обчислювального пристрою</w:t>
      </w:r>
      <w:r w:rsidRPr="00375B52">
        <w:rPr>
          <w:rFonts w:ascii="Times New Roman" w:hAnsi="Times New Roman" w:cs="Times New Roman"/>
          <w:sz w:val="28"/>
          <w:szCs w:val="28"/>
        </w:rPr>
        <w:t xml:space="preserve"> з точністю вимірювання вхідних параметрів та необхідну довжину розрядної сітки для представлення мантиси на виході </w:t>
      </w:r>
      <w:r w:rsidR="00257E66" w:rsidRPr="00375B52">
        <w:rPr>
          <w:rFonts w:ascii="Times New Roman" w:hAnsi="Times New Roman" w:cs="Times New Roman"/>
          <w:sz w:val="28"/>
          <w:szCs w:val="28"/>
        </w:rPr>
        <w:t xml:space="preserve">обчислювального пристрою і </w:t>
      </w:r>
      <w:proofErr w:type="spellStart"/>
      <w:r w:rsidR="00257E66" w:rsidRPr="00375B52">
        <w:rPr>
          <w:rFonts w:ascii="Times New Roman" w:hAnsi="Times New Roman" w:cs="Times New Roman"/>
          <w:sz w:val="28"/>
          <w:szCs w:val="28"/>
        </w:rPr>
        <w:t>КІВС</w:t>
      </w:r>
      <w:proofErr w:type="spellEnd"/>
      <w:r w:rsidR="00257E66" w:rsidRPr="00375B52">
        <w:rPr>
          <w:rFonts w:ascii="Times New Roman" w:hAnsi="Times New Roman" w:cs="Times New Roman"/>
          <w:sz w:val="28"/>
          <w:szCs w:val="28"/>
        </w:rPr>
        <w:t xml:space="preserve"> в цілому</w:t>
      </w:r>
      <w:r w:rsidRPr="00375B52">
        <w:rPr>
          <w:rFonts w:ascii="Times New Roman" w:hAnsi="Times New Roman" w:cs="Times New Roman"/>
          <w:sz w:val="28"/>
          <w:szCs w:val="28"/>
        </w:rPr>
        <w:t xml:space="preserve"> з умовами </w:t>
      </w:r>
      <w:r w:rsidR="00257E66" w:rsidRPr="00375B52">
        <w:rPr>
          <w:rFonts w:ascii="Times New Roman" w:hAnsi="Times New Roman" w:cs="Times New Roman"/>
          <w:sz w:val="28"/>
          <w:szCs w:val="28"/>
        </w:rPr>
        <w:t xml:space="preserve">її </w:t>
      </w:r>
      <w:r w:rsidRPr="00375B52">
        <w:rPr>
          <w:rFonts w:ascii="Times New Roman" w:hAnsi="Times New Roman" w:cs="Times New Roman"/>
          <w:sz w:val="28"/>
          <w:szCs w:val="28"/>
        </w:rPr>
        <w:t>застосування та деякими конструктивними параметрами.</w:t>
      </w:r>
    </w:p>
    <w:p w:rsidR="00235571"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Для збереження точності в процесі обчислень необхідно в операційних пристроях, де формуються обчислювальні похибки при реалізації алгоритмів, збільшити довжину розрядної сітки на кілька двійкових розрядів </w:t>
      </w:r>
      <w:r w:rsidR="00257E66" w:rsidRPr="00375B52">
        <w:rPr>
          <w:noProof/>
          <w:lang w:eastAsia="uk-UA"/>
        </w:rPr>
        <w:drawing>
          <wp:inline distT="0" distB="0" distL="0" distR="0" wp14:anchorId="0429EB90" wp14:editId="573E99AD">
            <wp:extent cx="234950"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34950" cy="228600"/>
                    </a:xfrm>
                    <a:prstGeom prst="rect">
                      <a:avLst/>
                    </a:prstGeom>
                  </pic:spPr>
                </pic:pic>
              </a:graphicData>
            </a:graphic>
          </wp:inline>
        </w:drawing>
      </w:r>
      <w:r w:rsidRPr="00375B52">
        <w:rPr>
          <w:rFonts w:ascii="Times New Roman" w:hAnsi="Times New Roman" w:cs="Times New Roman"/>
          <w:sz w:val="28"/>
          <w:szCs w:val="28"/>
        </w:rPr>
        <w:t xml:space="preserve"> для компенсації похибки обчислювальної, тобто </w:t>
      </w:r>
      <w:r w:rsidR="00257E66" w:rsidRPr="00375B52">
        <w:rPr>
          <w:noProof/>
          <w:lang w:eastAsia="uk-UA"/>
        </w:rPr>
        <w:drawing>
          <wp:inline distT="0" distB="0" distL="0" distR="0" wp14:anchorId="179A5BB1" wp14:editId="17BC409D">
            <wp:extent cx="1333500" cy="2476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333500" cy="247650"/>
                    </a:xfrm>
                    <a:prstGeom prst="rect">
                      <a:avLst/>
                    </a:prstGeom>
                  </pic:spPr>
                </pic:pic>
              </a:graphicData>
            </a:graphic>
          </wp:inline>
        </w:drawing>
      </w:r>
      <w:r w:rsidR="00257E66" w:rsidRPr="00375B52">
        <w:rPr>
          <w:rFonts w:ascii="Times New Roman" w:hAnsi="Times New Roman" w:cs="Times New Roman"/>
          <w:sz w:val="28"/>
          <w:szCs w:val="28"/>
        </w:rPr>
        <w:t xml:space="preserve"> </w:t>
      </w:r>
      <w:r w:rsidRPr="00375B52">
        <w:rPr>
          <w:rFonts w:ascii="Times New Roman" w:hAnsi="Times New Roman" w:cs="Times New Roman"/>
          <w:sz w:val="28"/>
          <w:szCs w:val="28"/>
        </w:rPr>
        <w:t xml:space="preserve">Наявність додаткових двійкових розрядів </w:t>
      </w:r>
      <w:r w:rsidR="00257E66" w:rsidRPr="00375B52">
        <w:rPr>
          <w:noProof/>
          <w:lang w:eastAsia="uk-UA"/>
        </w:rPr>
        <w:drawing>
          <wp:inline distT="0" distB="0" distL="0" distR="0" wp14:anchorId="2C077A10" wp14:editId="35E2860A">
            <wp:extent cx="234950" cy="2286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34950" cy="228600"/>
                    </a:xfrm>
                    <a:prstGeom prst="rect">
                      <a:avLst/>
                    </a:prstGeom>
                  </pic:spPr>
                </pic:pic>
              </a:graphicData>
            </a:graphic>
          </wp:inline>
        </w:drawing>
      </w:r>
      <w:r w:rsidRPr="00375B52">
        <w:rPr>
          <w:rFonts w:ascii="Times New Roman" w:hAnsi="Times New Roman" w:cs="Times New Roman"/>
          <w:sz w:val="28"/>
          <w:szCs w:val="28"/>
        </w:rPr>
        <w:t xml:space="preserve"> дозволяє компенсувати обчислювальну похибку, що виникає в ході обчислювального процесу за рахунок виконання операцій в кінцевій сітці розрядної.</w:t>
      </w:r>
    </w:p>
    <w:p w:rsidR="00F117AC" w:rsidRPr="00375B52" w:rsidRDefault="00235571" w:rsidP="00235571">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 xml:space="preserve">Визначення необхідної кількості додаткових розрядів </w:t>
      </w:r>
      <w:proofErr w:type="spellStart"/>
      <w:r w:rsidRPr="00375B52">
        <w:rPr>
          <w:rFonts w:ascii="Times New Roman" w:hAnsi="Times New Roman" w:cs="Times New Roman"/>
          <w:sz w:val="28"/>
          <w:szCs w:val="28"/>
        </w:rPr>
        <w:t>пв</w:t>
      </w:r>
      <w:proofErr w:type="spellEnd"/>
      <w:r w:rsidRPr="00375B52">
        <w:rPr>
          <w:rFonts w:ascii="Times New Roman" w:hAnsi="Times New Roman" w:cs="Times New Roman"/>
          <w:sz w:val="28"/>
          <w:szCs w:val="28"/>
        </w:rPr>
        <w:t xml:space="preserve"> для компенсації обчислювальної похибки тісно пов'язано з оцінкою точності реалізації складних алгоритмів як у режимі з фіксованою, так і в режимі плаваючою точкою.</w:t>
      </w:r>
    </w:p>
    <w:p w:rsidR="00E34997" w:rsidRPr="00375B52" w:rsidRDefault="00E34997" w:rsidP="00E34997">
      <w:pPr>
        <w:spacing w:after="0" w:line="240" w:lineRule="auto"/>
        <w:ind w:firstLine="567"/>
        <w:jc w:val="both"/>
        <w:rPr>
          <w:rFonts w:ascii="Times New Roman" w:hAnsi="Times New Roman" w:cs="Times New Roman"/>
          <w:sz w:val="28"/>
          <w:szCs w:val="28"/>
        </w:rPr>
      </w:pPr>
    </w:p>
    <w:p w:rsidR="00E34997" w:rsidRPr="00375B52" w:rsidRDefault="00E32F7D" w:rsidP="00E34997">
      <w:pPr>
        <w:spacing w:after="0" w:line="240" w:lineRule="auto"/>
        <w:ind w:firstLine="567"/>
        <w:jc w:val="both"/>
        <w:rPr>
          <w:rFonts w:ascii="Times New Roman" w:hAnsi="Times New Roman" w:cs="Times New Roman"/>
          <w:b/>
          <w:sz w:val="28"/>
          <w:szCs w:val="28"/>
        </w:rPr>
      </w:pPr>
      <w:r w:rsidRPr="00375B52">
        <w:rPr>
          <w:rFonts w:ascii="Times New Roman" w:hAnsi="Times New Roman" w:cs="Times New Roman"/>
          <w:b/>
          <w:sz w:val="28"/>
          <w:szCs w:val="28"/>
        </w:rPr>
        <w:t>2</w:t>
      </w:r>
      <w:r w:rsidR="00E34997" w:rsidRPr="00375B52">
        <w:rPr>
          <w:rFonts w:ascii="Times New Roman" w:hAnsi="Times New Roman" w:cs="Times New Roman"/>
          <w:b/>
          <w:sz w:val="28"/>
          <w:szCs w:val="28"/>
        </w:rPr>
        <w:t>. Вибір характеристик блоку аналого-цифрового перетворення</w:t>
      </w:r>
    </w:p>
    <w:p w:rsidR="00D70A52" w:rsidRPr="00D70A52" w:rsidRDefault="00D70A52" w:rsidP="00D70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0A52">
        <w:rPr>
          <w:rFonts w:ascii="Times New Roman" w:eastAsia="Times New Roman" w:hAnsi="Times New Roman" w:cs="Times New Roman"/>
          <w:sz w:val="28"/>
          <w:szCs w:val="28"/>
        </w:rPr>
        <w:t xml:space="preserve">Розглядаючи </w:t>
      </w:r>
      <w:r>
        <w:rPr>
          <w:rFonts w:ascii="Times New Roman" w:eastAsia="Times New Roman" w:hAnsi="Times New Roman" w:cs="Times New Roman"/>
          <w:sz w:val="28"/>
          <w:szCs w:val="28"/>
        </w:rPr>
        <w:t>ЕОМ</w:t>
      </w:r>
      <w:r w:rsidRPr="00D70A52">
        <w:rPr>
          <w:rFonts w:ascii="Times New Roman" w:eastAsia="Times New Roman" w:hAnsi="Times New Roman" w:cs="Times New Roman"/>
          <w:sz w:val="28"/>
          <w:szCs w:val="28"/>
        </w:rPr>
        <w:t xml:space="preserve"> в контурі </w:t>
      </w:r>
      <w:r>
        <w:rPr>
          <w:rFonts w:ascii="Times New Roman" w:eastAsia="Times New Roman" w:hAnsi="Times New Roman" w:cs="Times New Roman"/>
          <w:sz w:val="28"/>
          <w:szCs w:val="28"/>
        </w:rPr>
        <w:t xml:space="preserve">вимірювань та </w:t>
      </w:r>
      <w:r w:rsidRPr="00D70A52">
        <w:rPr>
          <w:rFonts w:ascii="Times New Roman" w:eastAsia="Times New Roman" w:hAnsi="Times New Roman" w:cs="Times New Roman"/>
          <w:sz w:val="28"/>
          <w:szCs w:val="28"/>
        </w:rPr>
        <w:t xml:space="preserve">управління, можна встановити, що система «об'єкт - </w:t>
      </w:r>
      <w:r>
        <w:rPr>
          <w:rFonts w:ascii="Times New Roman" w:eastAsia="Times New Roman" w:hAnsi="Times New Roman" w:cs="Times New Roman"/>
          <w:sz w:val="28"/>
          <w:szCs w:val="28"/>
        </w:rPr>
        <w:t>ЕОМ</w:t>
      </w:r>
      <w:r w:rsidRPr="00D70A52">
        <w:rPr>
          <w:rFonts w:ascii="Times New Roman" w:eastAsia="Times New Roman" w:hAnsi="Times New Roman" w:cs="Times New Roman"/>
          <w:sz w:val="28"/>
          <w:szCs w:val="28"/>
        </w:rPr>
        <w:t xml:space="preserve"> - об'єкт» є гібридною системою, в якій використовується аналогова та цифрова інформації.</w:t>
      </w:r>
    </w:p>
    <w:p w:rsidR="00D70A52" w:rsidRPr="00D70A52" w:rsidRDefault="00D70A52" w:rsidP="00D70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0A52">
        <w:rPr>
          <w:rFonts w:ascii="Times New Roman" w:eastAsia="Times New Roman" w:hAnsi="Times New Roman" w:cs="Times New Roman"/>
          <w:sz w:val="28"/>
          <w:szCs w:val="28"/>
        </w:rPr>
        <w:t>Інформація про значення змінних по-різному розподіляється у часі та просторі.</w:t>
      </w:r>
    </w:p>
    <w:p w:rsidR="00D70A52" w:rsidRPr="00D70A52" w:rsidRDefault="00D70A52" w:rsidP="00D70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0A52">
        <w:rPr>
          <w:rFonts w:ascii="Times New Roman" w:eastAsia="Times New Roman" w:hAnsi="Times New Roman" w:cs="Times New Roman"/>
          <w:sz w:val="28"/>
          <w:szCs w:val="28"/>
        </w:rPr>
        <w:t>Розрізняють дві форми подання змінних у просторі - аналогову і цифрову - і дві форми кодування в часі - безперервну та дискретну.</w:t>
      </w:r>
    </w:p>
    <w:p w:rsidR="00D70A52" w:rsidRPr="00D70A52" w:rsidRDefault="00D70A52" w:rsidP="00D70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0A52">
        <w:rPr>
          <w:rFonts w:ascii="Times New Roman" w:eastAsia="Times New Roman" w:hAnsi="Times New Roman" w:cs="Times New Roman"/>
          <w:sz w:val="28"/>
          <w:szCs w:val="28"/>
        </w:rPr>
        <w:t>Перехід від однієї форми подання змінних до іншої називається перетворенням. Аналогова форма уявлення - це зображення змінної за допомогою фізичної величини (напруги, струмів, кутів повороту валу, тривалост</w:t>
      </w:r>
      <w:r>
        <w:rPr>
          <w:rFonts w:ascii="Times New Roman" w:eastAsia="Times New Roman" w:hAnsi="Times New Roman" w:cs="Times New Roman"/>
          <w:sz w:val="28"/>
          <w:szCs w:val="28"/>
        </w:rPr>
        <w:t>і</w:t>
      </w:r>
      <w:r w:rsidRPr="00D70A52">
        <w:rPr>
          <w:rFonts w:ascii="Times New Roman" w:eastAsia="Times New Roman" w:hAnsi="Times New Roman" w:cs="Times New Roman"/>
          <w:sz w:val="28"/>
          <w:szCs w:val="28"/>
        </w:rPr>
        <w:t xml:space="preserve"> імпульсів </w:t>
      </w:r>
      <w:r>
        <w:rPr>
          <w:rFonts w:ascii="Times New Roman" w:eastAsia="Times New Roman" w:hAnsi="Times New Roman" w:cs="Times New Roman"/>
          <w:sz w:val="28"/>
          <w:szCs w:val="28"/>
        </w:rPr>
        <w:t>тощо</w:t>
      </w:r>
      <w:r w:rsidRPr="00D70A52">
        <w:rPr>
          <w:rFonts w:ascii="Times New Roman" w:eastAsia="Times New Roman" w:hAnsi="Times New Roman" w:cs="Times New Roman"/>
          <w:sz w:val="28"/>
          <w:szCs w:val="28"/>
        </w:rPr>
        <w:t xml:space="preserve">). Цифрова форма подання - це зображення цифровим кодом числа. Перехід від безперервної функції часу до ґратчастої називається квантуванням за часом чи дискретизацією. Перетворення, зворотне квантування за часом, називається відновленням </w:t>
      </w:r>
      <w:r>
        <w:rPr>
          <w:rFonts w:ascii="Times New Roman" w:eastAsia="Times New Roman" w:hAnsi="Times New Roman" w:cs="Times New Roman"/>
          <w:sz w:val="28"/>
          <w:szCs w:val="28"/>
        </w:rPr>
        <w:t xml:space="preserve">неперервної </w:t>
      </w:r>
      <w:r w:rsidRPr="00D70A52">
        <w:rPr>
          <w:rFonts w:ascii="Times New Roman" w:eastAsia="Times New Roman" w:hAnsi="Times New Roman" w:cs="Times New Roman"/>
          <w:sz w:val="28"/>
          <w:szCs w:val="28"/>
        </w:rPr>
        <w:t>функції. У безперервному сигналі для будь-якого моменту є інформація. Такий сигнал є безперервним у часі. Він також безперервний за рівнем, оскільки його величина може мати нескінченно велику кількість значень. У дискретного сигналу амплітуда може набувати певне кінцеве число значень.</w:t>
      </w:r>
    </w:p>
    <w:p w:rsidR="00D70A52" w:rsidRPr="00D70A52" w:rsidRDefault="00D70A52" w:rsidP="00D70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0A52">
        <w:rPr>
          <w:rFonts w:ascii="Times New Roman" w:eastAsia="Times New Roman" w:hAnsi="Times New Roman" w:cs="Times New Roman"/>
          <w:sz w:val="28"/>
          <w:szCs w:val="28"/>
        </w:rPr>
        <w:t>Заміна точного значення величини сигналу наближеним дискретним значенням, у якому два найближчих дискретних значення розрізняються на елементарну величину (квант), називається квантуванням за рівнем.</w:t>
      </w:r>
    </w:p>
    <w:p w:rsidR="00D70A52" w:rsidRPr="00D70A52" w:rsidRDefault="00D70A52" w:rsidP="00D70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0A52">
        <w:rPr>
          <w:rFonts w:ascii="Times New Roman" w:eastAsia="Times New Roman" w:hAnsi="Times New Roman" w:cs="Times New Roman"/>
          <w:sz w:val="28"/>
          <w:szCs w:val="28"/>
        </w:rPr>
        <w:t>За аналогією з квантуванням за рівнем використовують поняття квантування за часом, під яким розуміється дискретизація за часом, тобто заміну безперервного сигналу в часі дискретним.</w:t>
      </w:r>
    </w:p>
    <w:p w:rsidR="00D70A52" w:rsidRPr="00D70A52" w:rsidRDefault="00D70A52" w:rsidP="00D70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0A52">
        <w:rPr>
          <w:rFonts w:ascii="Times New Roman" w:eastAsia="Times New Roman" w:hAnsi="Times New Roman" w:cs="Times New Roman"/>
          <w:sz w:val="28"/>
          <w:szCs w:val="28"/>
        </w:rPr>
        <w:t>Відомості про величину сигналу при цьому надходять не безперервно, а лише для певних моментів часу. Нехай є деякий пристрій, на вхід якого подається величина x</w:t>
      </w:r>
      <w:r>
        <w:rPr>
          <w:rFonts w:ascii="Times New Roman" w:eastAsia="Times New Roman" w:hAnsi="Times New Roman" w:cs="Times New Roman"/>
          <w:sz w:val="28"/>
          <w:szCs w:val="28"/>
          <w:vertAlign w:val="subscript"/>
        </w:rPr>
        <w:t>1</w:t>
      </w:r>
      <w:r w:rsidRPr="00D70A52">
        <w:rPr>
          <w:rFonts w:ascii="Times New Roman" w:eastAsia="Times New Roman" w:hAnsi="Times New Roman" w:cs="Times New Roman"/>
          <w:sz w:val="28"/>
          <w:szCs w:val="28"/>
        </w:rPr>
        <w:t xml:space="preserve">, а з виходу знімається величина </w:t>
      </w:r>
      <w:r w:rsidRPr="00D70A52">
        <w:rPr>
          <w:rFonts w:ascii="Times New Roman" w:eastAsia="Times New Roman" w:hAnsi="Times New Roman" w:cs="Times New Roman"/>
          <w:sz w:val="28"/>
          <w:szCs w:val="28"/>
        </w:rPr>
        <w:t>х</w:t>
      </w:r>
      <w:r w:rsidRPr="00D70A52">
        <w:rPr>
          <w:rFonts w:ascii="Times New Roman" w:eastAsia="Times New Roman" w:hAnsi="Times New Roman" w:cs="Times New Roman"/>
          <w:sz w:val="28"/>
          <w:szCs w:val="28"/>
          <w:vertAlign w:val="subscript"/>
        </w:rPr>
        <w:t>2</w:t>
      </w:r>
      <w:r w:rsidRPr="00D70A52">
        <w:rPr>
          <w:rFonts w:ascii="Times New Roman" w:eastAsia="Times New Roman" w:hAnsi="Times New Roman" w:cs="Times New Roman"/>
          <w:sz w:val="28"/>
          <w:szCs w:val="28"/>
        </w:rPr>
        <w:t>, причому кількісне зміст х</w:t>
      </w:r>
      <w:r w:rsidRPr="00D70A52">
        <w:rPr>
          <w:rFonts w:ascii="Times New Roman" w:eastAsia="Times New Roman" w:hAnsi="Times New Roman" w:cs="Times New Roman"/>
          <w:sz w:val="28"/>
          <w:szCs w:val="28"/>
          <w:vertAlign w:val="subscript"/>
        </w:rPr>
        <w:t>2</w:t>
      </w:r>
      <w:r w:rsidRPr="00D70A52">
        <w:rPr>
          <w:rFonts w:ascii="Times New Roman" w:eastAsia="Times New Roman" w:hAnsi="Times New Roman" w:cs="Times New Roman"/>
          <w:sz w:val="28"/>
          <w:szCs w:val="28"/>
        </w:rPr>
        <w:t xml:space="preserve"> не повинно відрізнятися від х</w:t>
      </w:r>
      <w:r w:rsidRPr="00D70A52">
        <w:rPr>
          <w:rFonts w:ascii="Times New Roman" w:eastAsia="Times New Roman" w:hAnsi="Times New Roman" w:cs="Times New Roman"/>
          <w:sz w:val="28"/>
          <w:szCs w:val="28"/>
          <w:vertAlign w:val="subscript"/>
        </w:rPr>
        <w:t>1</w:t>
      </w:r>
      <w:r w:rsidRPr="00D70A52">
        <w:rPr>
          <w:rFonts w:ascii="Times New Roman" w:eastAsia="Times New Roman" w:hAnsi="Times New Roman" w:cs="Times New Roman"/>
          <w:sz w:val="28"/>
          <w:szCs w:val="28"/>
        </w:rPr>
        <w:t>.</w:t>
      </w:r>
    </w:p>
    <w:p w:rsidR="007C5DBF" w:rsidRPr="00375B52" w:rsidRDefault="007C5DBF" w:rsidP="00D70A5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4E3CF963" wp14:editId="143816F2">
            <wp:extent cx="4720856" cy="2304878"/>
            <wp:effectExtent l="0" t="0" r="3810" b="63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21666" cy="2305273"/>
                    </a:xfrm>
                    <a:prstGeom prst="rect">
                      <a:avLst/>
                    </a:prstGeom>
                    <a:noFill/>
                    <a:ln>
                      <a:noFill/>
                    </a:ln>
                  </pic:spPr>
                </pic:pic>
              </a:graphicData>
            </a:graphic>
          </wp:inline>
        </w:drawing>
      </w:r>
    </w:p>
    <w:p w:rsidR="00D70A52" w:rsidRPr="00D70A52" w:rsidRDefault="007C5DBF" w:rsidP="00D70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5B52">
        <w:rPr>
          <w:rFonts w:ascii="Times New Roman" w:eastAsia="Times New Roman" w:hAnsi="Times New Roman" w:cs="Times New Roman"/>
          <w:sz w:val="28"/>
          <w:szCs w:val="28"/>
        </w:rPr>
        <w:t xml:space="preserve">Рис. 1. </w:t>
      </w:r>
      <w:r w:rsidR="00D70A52" w:rsidRPr="00D70A52">
        <w:rPr>
          <w:rFonts w:ascii="Times New Roman" w:eastAsia="Times New Roman" w:hAnsi="Times New Roman" w:cs="Times New Roman"/>
          <w:sz w:val="28"/>
          <w:szCs w:val="28"/>
        </w:rPr>
        <w:t>Смуга помилок (</w:t>
      </w:r>
      <w:r w:rsidR="00D70A52">
        <w:rPr>
          <w:rFonts w:ascii="Times New Roman" w:eastAsia="Times New Roman" w:hAnsi="Times New Roman" w:cs="Times New Roman"/>
          <w:sz w:val="28"/>
          <w:szCs w:val="28"/>
        </w:rPr>
        <w:t>а</w:t>
      </w:r>
      <w:r w:rsidR="00D70A52" w:rsidRPr="00D70A52">
        <w:rPr>
          <w:rFonts w:ascii="Times New Roman" w:eastAsia="Times New Roman" w:hAnsi="Times New Roman" w:cs="Times New Roman"/>
          <w:sz w:val="28"/>
          <w:szCs w:val="28"/>
        </w:rPr>
        <w:t>) і рівномірне квантування сигналу (б)</w:t>
      </w:r>
    </w:p>
    <w:p w:rsidR="007C5DBF" w:rsidRPr="00375B52" w:rsidRDefault="00D70A52" w:rsidP="00D70A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0A52">
        <w:rPr>
          <w:rFonts w:ascii="Times New Roman" w:eastAsia="Times New Roman" w:hAnsi="Times New Roman" w:cs="Times New Roman"/>
          <w:sz w:val="28"/>
          <w:szCs w:val="28"/>
        </w:rPr>
        <w:t>Ідеальне перетворення зображується прям</w:t>
      </w:r>
      <w:r>
        <w:rPr>
          <w:rFonts w:ascii="Times New Roman" w:eastAsia="Times New Roman" w:hAnsi="Times New Roman" w:cs="Times New Roman"/>
          <w:sz w:val="28"/>
          <w:szCs w:val="28"/>
        </w:rPr>
        <w:t>ою</w:t>
      </w:r>
      <w:r w:rsidR="007C5DBF" w:rsidRPr="00375B5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w:t>
      </w:r>
      <w:r w:rsidR="007C5DBF" w:rsidRPr="00D70A52">
        <w:rPr>
          <w:rFonts w:ascii="Times New Roman" w:eastAsia="Times New Roman" w:hAnsi="Times New Roman" w:cs="Times New Roman"/>
          <w:sz w:val="28"/>
          <w:szCs w:val="28"/>
          <w:vertAlign w:val="subscript"/>
        </w:rPr>
        <w:t>2</w:t>
      </w:r>
      <w:r w:rsidR="007C5DBF" w:rsidRPr="00375B52">
        <w:rPr>
          <w:rFonts w:ascii="Times New Roman" w:eastAsia="Times New Roman" w:hAnsi="Times New Roman" w:cs="Times New Roman"/>
          <w:sz w:val="28"/>
          <w:szCs w:val="28"/>
        </w:rPr>
        <w:t xml:space="preserve"> = f(</w:t>
      </w:r>
      <w:proofErr w:type="spellStart"/>
      <w:r w:rsidR="007C5DBF" w:rsidRPr="00375B52">
        <w:rPr>
          <w:rFonts w:ascii="Times New Roman" w:eastAsia="Times New Roman" w:hAnsi="Times New Roman" w:cs="Times New Roman"/>
          <w:sz w:val="28"/>
          <w:szCs w:val="28"/>
        </w:rPr>
        <w:t>x</w:t>
      </w:r>
      <w:r w:rsidR="007C5DBF" w:rsidRPr="00D70A52">
        <w:rPr>
          <w:rFonts w:ascii="Times New Roman" w:eastAsia="Times New Roman" w:hAnsi="Times New Roman" w:cs="Times New Roman"/>
          <w:sz w:val="28"/>
          <w:szCs w:val="28"/>
          <w:vertAlign w:val="subscript"/>
        </w:rPr>
        <w:t>i</w:t>
      </w:r>
      <w:proofErr w:type="spellEnd"/>
      <w:r w:rsidR="007C5DBF" w:rsidRPr="00375B52">
        <w:rPr>
          <w:rFonts w:ascii="Times New Roman" w:eastAsia="Times New Roman" w:hAnsi="Times New Roman" w:cs="Times New Roman"/>
          <w:sz w:val="28"/>
          <w:szCs w:val="28"/>
        </w:rPr>
        <w:t>) (рис. 1, а).</w:t>
      </w:r>
    </w:p>
    <w:p w:rsidR="007C5DBF" w:rsidRDefault="00D70A52" w:rsidP="007C5D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0A52">
        <w:rPr>
          <w:rFonts w:ascii="Times New Roman" w:eastAsia="Times New Roman" w:hAnsi="Times New Roman" w:cs="Times New Roman"/>
          <w:sz w:val="28"/>
          <w:szCs w:val="28"/>
        </w:rPr>
        <w:t>У реальних умовах під впливом внутрішніх та зовнішніх перешкод ідеальна характеристика розпливається у смугу помилок і однозначний зв'язок порушується.</w:t>
      </w:r>
    </w:p>
    <w:p w:rsidR="00D70A52" w:rsidRPr="00375B52" w:rsidRDefault="00D70A52"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46D4FC6F" wp14:editId="73E502D7">
            <wp:extent cx="5538690" cy="1818167"/>
            <wp:effectExtent l="0" t="0" r="508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38275" cy="1818031"/>
                    </a:xfrm>
                    <a:prstGeom prst="rect">
                      <a:avLst/>
                    </a:prstGeom>
                    <a:noFill/>
                    <a:ln>
                      <a:noFill/>
                    </a:ln>
                  </pic:spPr>
                </pic:pic>
              </a:graphicData>
            </a:graphic>
          </wp:inline>
        </w:drawing>
      </w: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eastAsia="Times New Roman" w:hAnsi="Times New Roman" w:cs="Times New Roman"/>
          <w:sz w:val="28"/>
          <w:szCs w:val="28"/>
        </w:rPr>
        <w:t>Рис. 2. Квант</w:t>
      </w:r>
      <w:r w:rsidR="00D70A52">
        <w:rPr>
          <w:rFonts w:ascii="Times New Roman" w:eastAsia="Times New Roman" w:hAnsi="Times New Roman" w:cs="Times New Roman"/>
          <w:sz w:val="28"/>
          <w:szCs w:val="28"/>
        </w:rPr>
        <w:t>ування</w:t>
      </w:r>
      <w:r w:rsidRPr="00375B52">
        <w:rPr>
          <w:rFonts w:ascii="Times New Roman" w:eastAsia="Times New Roman" w:hAnsi="Times New Roman" w:cs="Times New Roman"/>
          <w:sz w:val="28"/>
          <w:szCs w:val="28"/>
        </w:rPr>
        <w:t xml:space="preserve"> сигнал</w:t>
      </w:r>
      <w:r w:rsidR="00D70A52">
        <w:rPr>
          <w:rFonts w:ascii="Times New Roman" w:eastAsia="Times New Roman" w:hAnsi="Times New Roman" w:cs="Times New Roman"/>
          <w:sz w:val="28"/>
          <w:szCs w:val="28"/>
        </w:rPr>
        <w:t>у</w:t>
      </w:r>
      <w:r w:rsidRPr="00375B52">
        <w:rPr>
          <w:rFonts w:ascii="Times New Roman" w:eastAsia="Times New Roman" w:hAnsi="Times New Roman" w:cs="Times New Roman"/>
          <w:sz w:val="28"/>
          <w:szCs w:val="28"/>
        </w:rPr>
        <w:t xml:space="preserve"> </w:t>
      </w:r>
      <w:r w:rsidR="00D70A52">
        <w:rPr>
          <w:rFonts w:ascii="Times New Roman" w:eastAsia="Times New Roman" w:hAnsi="Times New Roman" w:cs="Times New Roman"/>
          <w:sz w:val="28"/>
          <w:szCs w:val="28"/>
        </w:rPr>
        <w:t>за рівнем</w:t>
      </w:r>
      <w:r w:rsidRPr="00375B52">
        <w:rPr>
          <w:rFonts w:ascii="Times New Roman" w:eastAsia="Times New Roman" w:hAnsi="Times New Roman" w:cs="Times New Roman"/>
          <w:sz w:val="28"/>
          <w:szCs w:val="28"/>
        </w:rPr>
        <w:t xml:space="preserve"> (а) </w:t>
      </w:r>
      <w:r w:rsidR="00D70A52">
        <w:rPr>
          <w:rFonts w:ascii="Times New Roman" w:eastAsia="Times New Roman" w:hAnsi="Times New Roman" w:cs="Times New Roman"/>
          <w:sz w:val="28"/>
          <w:szCs w:val="28"/>
        </w:rPr>
        <w:t>часом</w:t>
      </w:r>
      <w:r w:rsidRPr="00375B52">
        <w:rPr>
          <w:rFonts w:ascii="Times New Roman" w:eastAsia="Times New Roman" w:hAnsi="Times New Roman" w:cs="Times New Roman"/>
          <w:sz w:val="28"/>
          <w:szCs w:val="28"/>
        </w:rPr>
        <w:t xml:space="preserve"> (б)</w:t>
      </w:r>
    </w:p>
    <w:p w:rsidR="00D70A52" w:rsidRDefault="00D70A52" w:rsidP="007C5D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66A6D" w:rsidRPr="00E66A6D" w:rsidRDefault="00E66A6D" w:rsidP="00E66A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6A6D">
        <w:rPr>
          <w:rFonts w:ascii="Times New Roman" w:eastAsia="Times New Roman" w:hAnsi="Times New Roman" w:cs="Times New Roman"/>
          <w:sz w:val="28"/>
          <w:szCs w:val="28"/>
        </w:rPr>
        <w:t>Наявність згладженої смуги помилок проявляється в тому, що замість одного значення х</w:t>
      </w:r>
      <w:r w:rsidRPr="00E66A6D">
        <w:rPr>
          <w:rFonts w:ascii="Times New Roman" w:eastAsia="Times New Roman" w:hAnsi="Times New Roman" w:cs="Times New Roman"/>
          <w:sz w:val="28"/>
          <w:szCs w:val="28"/>
          <w:vertAlign w:val="subscript"/>
        </w:rPr>
        <w:t>2</w:t>
      </w:r>
      <w:r w:rsidRPr="00E66A6D">
        <w:rPr>
          <w:rFonts w:ascii="Times New Roman" w:eastAsia="Times New Roman" w:hAnsi="Times New Roman" w:cs="Times New Roman"/>
          <w:sz w:val="28"/>
          <w:szCs w:val="28"/>
          <w:vertAlign w:val="subscript"/>
          <w:lang w:val="ru-RU"/>
        </w:rPr>
        <w:t>’</w:t>
      </w:r>
      <w:r w:rsidRPr="00E66A6D">
        <w:rPr>
          <w:rFonts w:ascii="Times New Roman" w:eastAsia="Times New Roman" w:hAnsi="Times New Roman" w:cs="Times New Roman"/>
          <w:sz w:val="28"/>
          <w:szCs w:val="28"/>
        </w:rPr>
        <w:t xml:space="preserve"> на осі х</w:t>
      </w:r>
      <w:r w:rsidRPr="00E66A6D">
        <w:rPr>
          <w:rFonts w:ascii="Times New Roman" w:eastAsia="Times New Roman" w:hAnsi="Times New Roman" w:cs="Times New Roman"/>
          <w:sz w:val="28"/>
          <w:szCs w:val="28"/>
          <w:vertAlign w:val="subscript"/>
        </w:rPr>
        <w:t>2</w:t>
      </w:r>
      <w:r w:rsidRPr="00E66A6D">
        <w:rPr>
          <w:rFonts w:ascii="Times New Roman" w:eastAsia="Times New Roman" w:hAnsi="Times New Roman" w:cs="Times New Roman"/>
          <w:sz w:val="28"/>
          <w:szCs w:val="28"/>
        </w:rPr>
        <w:t xml:space="preserve"> з'являється зона </w:t>
      </w:r>
      <w:r>
        <w:rPr>
          <w:rFonts w:ascii="Times New Roman" w:eastAsia="Times New Roman" w:hAnsi="Times New Roman" w:cs="Times New Roman"/>
          <w:sz w:val="28"/>
          <w:szCs w:val="28"/>
          <w:lang w:val="en-US"/>
        </w:rPr>
        <w:t>x</w:t>
      </w:r>
      <w:r w:rsidRPr="00E66A6D">
        <w:rPr>
          <w:rFonts w:ascii="Times New Roman" w:eastAsia="Times New Roman" w:hAnsi="Times New Roman" w:cs="Times New Roman"/>
          <w:sz w:val="28"/>
          <w:szCs w:val="28"/>
          <w:vertAlign w:val="subscript"/>
          <w:lang w:val="ru-RU"/>
        </w:rPr>
        <w:t>2</w:t>
      </w:r>
      <w:r w:rsidRPr="00E66A6D">
        <w:rPr>
          <w:rFonts w:ascii="Times New Roman" w:eastAsia="Times New Roman" w:hAnsi="Times New Roman" w:cs="Times New Roman"/>
          <w:sz w:val="28"/>
          <w:szCs w:val="28"/>
          <w:lang w:val="ru-RU"/>
        </w:rPr>
        <w:t>’</w:t>
      </w:r>
      <w:r w:rsidRPr="00E66A6D">
        <w:rPr>
          <w:rFonts w:ascii="Times New Roman" w:eastAsia="Times New Roman" w:hAnsi="Times New Roman" w:cs="Times New Roman"/>
          <w:sz w:val="28"/>
          <w:szCs w:val="28"/>
        </w:rPr>
        <w:t xml:space="preserve"> можливих значень, відзначена штрихуванням. Цим </w:t>
      </w:r>
      <w:r w:rsidRPr="00E66A6D">
        <w:rPr>
          <w:rFonts w:ascii="Times New Roman" w:eastAsia="Times New Roman" w:hAnsi="Times New Roman" w:cs="Times New Roman"/>
          <w:sz w:val="28"/>
          <w:szCs w:val="28"/>
        </w:rPr>
        <w:t>обґрунтовується</w:t>
      </w:r>
      <w:r w:rsidRPr="00E66A6D">
        <w:rPr>
          <w:rFonts w:ascii="Times New Roman" w:eastAsia="Times New Roman" w:hAnsi="Times New Roman" w:cs="Times New Roman"/>
          <w:sz w:val="28"/>
          <w:szCs w:val="28"/>
        </w:rPr>
        <w:t xml:space="preserve"> квантування величини та розмір обраного кванта. На рис. 1 б показано рівномірне квантування. У ряді випадків доцільно проводити нерівномірне квантування у відповідності з вагою або ймовірністю появи окремих значень величини.</w:t>
      </w:r>
    </w:p>
    <w:p w:rsidR="00E66A6D" w:rsidRPr="00E66A6D" w:rsidRDefault="00E66A6D" w:rsidP="00E66A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6A6D">
        <w:rPr>
          <w:rFonts w:ascii="Times New Roman" w:eastAsia="Times New Roman" w:hAnsi="Times New Roman" w:cs="Times New Roman"/>
          <w:sz w:val="28"/>
          <w:szCs w:val="28"/>
        </w:rPr>
        <w:t xml:space="preserve">Розглянемо процес квантування за часом. Він полягає і в тому, що через деякі проміжки часу Т вибираються поточні значення безперервної величини x(t). Якщо внаслідок похибок і перешкод достовірними є лише знаки, розділені проміжками </w:t>
      </w:r>
      <w:r>
        <w:rPr>
          <w:rFonts w:ascii="Times New Roman" w:eastAsia="Times New Roman" w:hAnsi="Times New Roman" w:cs="Times New Roman"/>
          <w:sz w:val="28"/>
          <w:szCs w:val="28"/>
        </w:rPr>
        <w:t>Δ</w:t>
      </w:r>
      <w:r>
        <w:rPr>
          <w:rFonts w:ascii="Times New Roman" w:eastAsia="Times New Roman" w:hAnsi="Times New Roman" w:cs="Times New Roman"/>
          <w:sz w:val="28"/>
          <w:szCs w:val="28"/>
          <w:lang w:val="en-US"/>
        </w:rPr>
        <w:t>x</w:t>
      </w:r>
      <w:r w:rsidRPr="00E66A6D">
        <w:rPr>
          <w:rFonts w:ascii="Times New Roman" w:eastAsia="Times New Roman" w:hAnsi="Times New Roman" w:cs="Times New Roman"/>
          <w:sz w:val="28"/>
          <w:szCs w:val="28"/>
        </w:rPr>
        <w:t xml:space="preserve"> (рис. 2, а), то безперервна крива може бути замінена рядом точок, отриманих у перетинах даної кривої горизонтальними лініями квантування (рис. 2, б). </w:t>
      </w:r>
      <w:r>
        <w:rPr>
          <w:rFonts w:ascii="Times New Roman" w:eastAsia="Times New Roman" w:hAnsi="Times New Roman" w:cs="Times New Roman"/>
          <w:sz w:val="28"/>
          <w:szCs w:val="28"/>
        </w:rPr>
        <w:t>Формуючи п</w:t>
      </w:r>
      <w:r w:rsidRPr="00E66A6D">
        <w:rPr>
          <w:rFonts w:ascii="Times New Roman" w:eastAsia="Times New Roman" w:hAnsi="Times New Roman" w:cs="Times New Roman"/>
          <w:sz w:val="28"/>
          <w:szCs w:val="28"/>
        </w:rPr>
        <w:t>рое</w:t>
      </w:r>
      <w:r>
        <w:rPr>
          <w:rFonts w:ascii="Times New Roman" w:eastAsia="Times New Roman" w:hAnsi="Times New Roman" w:cs="Times New Roman"/>
          <w:sz w:val="28"/>
          <w:szCs w:val="28"/>
        </w:rPr>
        <w:t>кцію</w:t>
      </w:r>
      <w:r w:rsidRPr="00E66A6D">
        <w:rPr>
          <w:rFonts w:ascii="Times New Roman" w:eastAsia="Times New Roman" w:hAnsi="Times New Roman" w:cs="Times New Roman"/>
          <w:sz w:val="28"/>
          <w:szCs w:val="28"/>
        </w:rPr>
        <w:t xml:space="preserve"> ц</w:t>
      </w:r>
      <w:r>
        <w:rPr>
          <w:rFonts w:ascii="Times New Roman" w:eastAsia="Times New Roman" w:hAnsi="Times New Roman" w:cs="Times New Roman"/>
          <w:sz w:val="28"/>
          <w:szCs w:val="28"/>
        </w:rPr>
        <w:t>их</w:t>
      </w:r>
      <w:r w:rsidRPr="00E66A6D">
        <w:rPr>
          <w:rFonts w:ascii="Times New Roman" w:eastAsia="Times New Roman" w:hAnsi="Times New Roman" w:cs="Times New Roman"/>
          <w:sz w:val="28"/>
          <w:szCs w:val="28"/>
        </w:rPr>
        <w:t xml:space="preserve"> точ</w:t>
      </w:r>
      <w:r>
        <w:rPr>
          <w:rFonts w:ascii="Times New Roman" w:eastAsia="Times New Roman" w:hAnsi="Times New Roman" w:cs="Times New Roman"/>
          <w:sz w:val="28"/>
          <w:szCs w:val="28"/>
        </w:rPr>
        <w:t>ок</w:t>
      </w:r>
      <w:r w:rsidRPr="00E66A6D">
        <w:rPr>
          <w:rFonts w:ascii="Times New Roman" w:eastAsia="Times New Roman" w:hAnsi="Times New Roman" w:cs="Times New Roman"/>
          <w:sz w:val="28"/>
          <w:szCs w:val="28"/>
        </w:rPr>
        <w:t xml:space="preserve"> на вісь часу t, отримаємо проміжки часу </w:t>
      </w:r>
      <w:r>
        <w:rPr>
          <w:rFonts w:ascii="Times New Roman" w:eastAsia="Times New Roman" w:hAnsi="Times New Roman" w:cs="Times New Roman"/>
          <w:sz w:val="28"/>
          <w:szCs w:val="28"/>
        </w:rPr>
        <w:t>τ</w:t>
      </w:r>
      <w:r w:rsidRPr="00E66A6D">
        <w:rPr>
          <w:rFonts w:ascii="Times New Roman" w:eastAsia="Times New Roman" w:hAnsi="Times New Roman" w:cs="Times New Roman"/>
          <w:sz w:val="28"/>
          <w:szCs w:val="28"/>
          <w:vertAlign w:val="subscript"/>
        </w:rPr>
        <w:t>і</w:t>
      </w:r>
      <w:r w:rsidRPr="00E66A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w:t>
      </w:r>
      <w:r w:rsidRPr="00E66A6D">
        <w:rPr>
          <w:rFonts w:ascii="Times New Roman" w:eastAsia="Times New Roman" w:hAnsi="Times New Roman" w:cs="Times New Roman"/>
          <w:sz w:val="28"/>
          <w:szCs w:val="28"/>
        </w:rPr>
        <w:t xml:space="preserve">якими доцільно </w:t>
      </w:r>
      <w:r>
        <w:rPr>
          <w:rFonts w:ascii="Times New Roman" w:eastAsia="Times New Roman" w:hAnsi="Times New Roman" w:cs="Times New Roman"/>
          <w:sz w:val="28"/>
          <w:szCs w:val="28"/>
        </w:rPr>
        <w:t>формувати</w:t>
      </w:r>
      <w:r w:rsidRPr="00E66A6D">
        <w:rPr>
          <w:rFonts w:ascii="Times New Roman" w:eastAsia="Times New Roman" w:hAnsi="Times New Roman" w:cs="Times New Roman"/>
          <w:sz w:val="28"/>
          <w:szCs w:val="28"/>
        </w:rPr>
        <w:t xml:space="preserve"> відліки. Таким чином, дискретність осі t повністю визначається квантуванням за рівнем (по осі х) і крутизною функції x(t) на її окремих ділянках.</w:t>
      </w:r>
    </w:p>
    <w:p w:rsidR="007C5DBF" w:rsidRPr="00375B52" w:rsidRDefault="00E66A6D" w:rsidP="00E66A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6A6D">
        <w:rPr>
          <w:rFonts w:ascii="Times New Roman" w:eastAsia="Times New Roman" w:hAnsi="Times New Roman" w:cs="Times New Roman"/>
          <w:sz w:val="28"/>
          <w:szCs w:val="28"/>
        </w:rPr>
        <w:t>Функцію x(t) можна апроксимувати ламаною лінією. Тоді</w:t>
      </w: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33AAEE1D" wp14:editId="3F7D99B0">
            <wp:extent cx="3622868" cy="393404"/>
            <wp:effectExtent l="0" t="0" r="0" b="698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43598" cy="395655"/>
                    </a:xfrm>
                    <a:prstGeom prst="rect">
                      <a:avLst/>
                    </a:prstGeom>
                    <a:noFill/>
                    <a:ln>
                      <a:noFill/>
                    </a:ln>
                  </pic:spPr>
                </pic:pic>
              </a:graphicData>
            </a:graphic>
          </wp:inline>
        </w:drawing>
      </w:r>
    </w:p>
    <w:p w:rsidR="007C5DBF" w:rsidRPr="00375B52" w:rsidRDefault="00E66A6D" w:rsidP="00E66A6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звідки</w:t>
      </w: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507DD5E5" wp14:editId="06838DAF">
            <wp:extent cx="1528274" cy="446568"/>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35263" cy="448610"/>
                    </a:xfrm>
                    <a:prstGeom prst="rect">
                      <a:avLst/>
                    </a:prstGeom>
                    <a:noFill/>
                    <a:ln>
                      <a:noFill/>
                    </a:ln>
                  </pic:spPr>
                </pic:pic>
              </a:graphicData>
            </a:graphic>
          </wp:inline>
        </w:drawing>
      </w: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7FDF1DBB" wp14:editId="2D8480C0">
            <wp:extent cx="5386872" cy="457200"/>
            <wp:effectExtent l="0" t="0" r="444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81063" cy="456707"/>
                    </a:xfrm>
                    <a:prstGeom prst="rect">
                      <a:avLst/>
                    </a:prstGeom>
                    <a:noFill/>
                    <a:ln>
                      <a:noFill/>
                    </a:ln>
                  </pic:spPr>
                </pic:pic>
              </a:graphicData>
            </a:graphic>
          </wp:inline>
        </w:drawing>
      </w: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4F4C1C4B" wp14:editId="35E63B38">
            <wp:extent cx="2165676" cy="606056"/>
            <wp:effectExtent l="0" t="0" r="6350" b="381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68914" cy="606962"/>
                    </a:xfrm>
                    <a:prstGeom prst="rect">
                      <a:avLst/>
                    </a:prstGeom>
                    <a:noFill/>
                    <a:ln>
                      <a:noFill/>
                    </a:ln>
                  </pic:spPr>
                </pic:pic>
              </a:graphicData>
            </a:graphic>
          </wp:inline>
        </w:drawing>
      </w:r>
    </w:p>
    <w:p w:rsidR="007E0B9B" w:rsidRPr="007E0B9B" w:rsidRDefault="007E0B9B" w:rsidP="007E0B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 xml:space="preserve">Випадок </w:t>
      </w:r>
      <w:proofErr w:type="spellStart"/>
      <w:r w:rsidRPr="007E0B9B">
        <w:rPr>
          <w:rFonts w:ascii="Times New Roman" w:eastAsia="Times New Roman" w:hAnsi="Times New Roman" w:cs="Times New Roman"/>
          <w:sz w:val="28"/>
          <w:szCs w:val="28"/>
        </w:rPr>
        <w:t>dx</w:t>
      </w:r>
      <w:proofErr w:type="spellEnd"/>
      <w:r w:rsidRPr="007E0B9B">
        <w:rPr>
          <w:rFonts w:ascii="Times New Roman" w:eastAsia="Times New Roman" w:hAnsi="Times New Roman" w:cs="Times New Roman"/>
          <w:sz w:val="28"/>
          <w:szCs w:val="28"/>
        </w:rPr>
        <w:t>/</w:t>
      </w:r>
      <w:proofErr w:type="spellStart"/>
      <w:r w:rsidRPr="007E0B9B">
        <w:rPr>
          <w:rFonts w:ascii="Times New Roman" w:eastAsia="Times New Roman" w:hAnsi="Times New Roman" w:cs="Times New Roman"/>
          <w:sz w:val="28"/>
          <w:szCs w:val="28"/>
        </w:rPr>
        <w:t>dt</w:t>
      </w:r>
      <w:proofErr w:type="spellEnd"/>
      <w:r w:rsidRPr="007E0B9B">
        <w:rPr>
          <w:rFonts w:ascii="Times New Roman" w:eastAsia="Times New Roman" w:hAnsi="Times New Roman" w:cs="Times New Roman"/>
          <w:sz w:val="28"/>
          <w:szCs w:val="28"/>
        </w:rPr>
        <w:t>^-О відповідає зникненню всіх частотних складових, крім постійної складової нульової частоти. З точки зору теорії інформації це відповідає випадку, коли ймовірність встановленого значення дорівнює одиниці, невизначеність відсутня і немає необхідності в передачі будь-якої додаткової інформації.</w:t>
      </w:r>
    </w:p>
    <w:p w:rsidR="007E0B9B" w:rsidRPr="007E0B9B" w:rsidRDefault="007E0B9B" w:rsidP="007E0B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 xml:space="preserve">У разі </w:t>
      </w:r>
      <w:proofErr w:type="spellStart"/>
      <w:r w:rsidRPr="007E0B9B">
        <w:rPr>
          <w:rFonts w:ascii="Times New Roman" w:eastAsia="Times New Roman" w:hAnsi="Times New Roman" w:cs="Times New Roman"/>
          <w:sz w:val="28"/>
          <w:szCs w:val="28"/>
        </w:rPr>
        <w:t>dx</w:t>
      </w:r>
      <w:proofErr w:type="spellEnd"/>
      <w:r w:rsidRPr="007E0B9B">
        <w:rPr>
          <w:rFonts w:ascii="Times New Roman" w:eastAsia="Times New Roman" w:hAnsi="Times New Roman" w:cs="Times New Roman"/>
          <w:sz w:val="28"/>
          <w:szCs w:val="28"/>
        </w:rPr>
        <w:t>/dt-^</w:t>
      </w:r>
      <w:proofErr w:type="spellStart"/>
      <w:r w:rsidRPr="007E0B9B">
        <w:rPr>
          <w:rFonts w:ascii="Times New Roman" w:eastAsia="Times New Roman" w:hAnsi="Times New Roman" w:cs="Times New Roman"/>
          <w:sz w:val="28"/>
          <w:szCs w:val="28"/>
        </w:rPr>
        <w:t>oo</w:t>
      </w:r>
      <w:proofErr w:type="spellEnd"/>
      <w:r w:rsidRPr="007E0B9B">
        <w:rPr>
          <w:rFonts w:ascii="Times New Roman" w:eastAsia="Times New Roman" w:hAnsi="Times New Roman" w:cs="Times New Roman"/>
          <w:sz w:val="28"/>
          <w:szCs w:val="28"/>
        </w:rPr>
        <w:t xml:space="preserve"> частотний спектр розширюється до безкінечності, що викликає зростання кількості інформації. Теоретичне обґрунтування процесу дискретизації інформації містить теорема Котельникова, яка свідчить, що всякий безперервний сигнал, що має обмежений спектр частот </w:t>
      </w:r>
      <w:proofErr w:type="spellStart"/>
      <w:r w:rsidRPr="007E0B9B">
        <w:rPr>
          <w:rFonts w:ascii="Times New Roman" w:eastAsia="Times New Roman" w:hAnsi="Times New Roman" w:cs="Times New Roman"/>
          <w:sz w:val="28"/>
          <w:szCs w:val="28"/>
        </w:rPr>
        <w:t>frp</w:t>
      </w:r>
      <w:proofErr w:type="spellEnd"/>
      <w:r w:rsidRPr="007E0B9B">
        <w:rPr>
          <w:rFonts w:ascii="Times New Roman" w:eastAsia="Times New Roman" w:hAnsi="Times New Roman" w:cs="Times New Roman"/>
          <w:sz w:val="28"/>
          <w:szCs w:val="28"/>
        </w:rPr>
        <w:t>, повністю визначається своїми дискретними значеннями в моменти відліку, віддалені один від одного в часі на інтервали Г^1/(2/</w:t>
      </w:r>
      <w:proofErr w:type="spellStart"/>
      <w:r w:rsidRPr="007E0B9B">
        <w:rPr>
          <w:rFonts w:ascii="Times New Roman" w:eastAsia="Times New Roman" w:hAnsi="Times New Roman" w:cs="Times New Roman"/>
          <w:sz w:val="28"/>
          <w:szCs w:val="28"/>
        </w:rPr>
        <w:t>гр</w:t>
      </w:r>
      <w:proofErr w:type="spellEnd"/>
      <w:r w:rsidRPr="007E0B9B">
        <w:rPr>
          <w:rFonts w:ascii="Times New Roman" w:eastAsia="Times New Roman" w:hAnsi="Times New Roman" w:cs="Times New Roman"/>
          <w:sz w:val="28"/>
          <w:szCs w:val="28"/>
        </w:rPr>
        <w:t>). Звідси випливає, що частота перетворення має відповідати умові виду /п^2/гр.</w:t>
      </w:r>
    </w:p>
    <w:p w:rsidR="007E0B9B" w:rsidRPr="007E0B9B" w:rsidRDefault="007E0B9B" w:rsidP="007E0B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Проте теорема Котельникова передбачає обмежений спектр частот, тоді як реальний сигнал має кінцеву тривалість і необмежений частотний спектр. У цьому випадку застосування теореми Котельникова дає дещо завищені результати частоти перетворення.</w:t>
      </w:r>
    </w:p>
    <w:p w:rsidR="007E0B9B" w:rsidRPr="007E0B9B" w:rsidRDefault="007E0B9B" w:rsidP="007E0B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Перехід від аналогових величин до цифровим еквівалентам пов'язані з деякою помилкою, викликаної тим, що у цифровому поданні можна використовувати лише кінцеве число цифрових розрядів. Однак за досить великої кількості розрядів</w:t>
      </w:r>
    </w:p>
    <w:p w:rsidR="007E0B9B" w:rsidRPr="007E0B9B" w:rsidRDefault="007E0B9B" w:rsidP="007E0B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помилка подання практично не матиме значення. При переході від цифрового уявлення величини до аналогового з'являється також похибка з допомогою аналогової частини перетворення.</w:t>
      </w:r>
    </w:p>
    <w:p w:rsidR="007E0B9B" w:rsidRPr="007E0B9B" w:rsidRDefault="007E0B9B" w:rsidP="007E0B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 xml:space="preserve">Розглянемо питання про вибір раціональної розрядності перетворювача. Нехай деяка безперервна величина </w:t>
      </w:r>
      <w:proofErr w:type="spellStart"/>
      <w:r w:rsidRPr="007E0B9B">
        <w:rPr>
          <w:rFonts w:ascii="Times New Roman" w:eastAsia="Times New Roman" w:hAnsi="Times New Roman" w:cs="Times New Roman"/>
          <w:sz w:val="28"/>
          <w:szCs w:val="28"/>
        </w:rPr>
        <w:t>XQ</w:t>
      </w:r>
      <w:proofErr w:type="spellEnd"/>
      <w:r w:rsidRPr="007E0B9B">
        <w:rPr>
          <w:rFonts w:ascii="Times New Roman" w:eastAsia="Times New Roman" w:hAnsi="Times New Roman" w:cs="Times New Roman"/>
          <w:sz w:val="28"/>
          <w:szCs w:val="28"/>
        </w:rPr>
        <w:t xml:space="preserve"> вимірюється з помилкою </w:t>
      </w:r>
      <w:proofErr w:type="spellStart"/>
      <w:r w:rsidRPr="007E0B9B">
        <w:rPr>
          <w:rFonts w:ascii="Times New Roman" w:eastAsia="Times New Roman" w:hAnsi="Times New Roman" w:cs="Times New Roman"/>
          <w:sz w:val="28"/>
          <w:szCs w:val="28"/>
        </w:rPr>
        <w:t>Довги</w:t>
      </w:r>
      <w:proofErr w:type="spellEnd"/>
      <w:r w:rsidRPr="007E0B9B">
        <w:rPr>
          <w:rFonts w:ascii="Times New Roman" w:eastAsia="Times New Roman" w:hAnsi="Times New Roman" w:cs="Times New Roman"/>
          <w:sz w:val="28"/>
          <w:szCs w:val="28"/>
        </w:rPr>
        <w:t xml:space="preserve"> і перетворюється цифровий еквівалент.</w:t>
      </w:r>
    </w:p>
    <w:p w:rsidR="007C5DBF" w:rsidRDefault="007E0B9B" w:rsidP="007E0B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 xml:space="preserve">При такому перетворенні виникає помилка </w:t>
      </w:r>
      <w:proofErr w:type="spellStart"/>
      <w:r w:rsidRPr="007E0B9B">
        <w:rPr>
          <w:rFonts w:ascii="Times New Roman" w:eastAsia="Times New Roman" w:hAnsi="Times New Roman" w:cs="Times New Roman"/>
          <w:sz w:val="28"/>
          <w:szCs w:val="28"/>
        </w:rPr>
        <w:t>AXh</w:t>
      </w:r>
      <w:proofErr w:type="spellEnd"/>
      <w:r w:rsidRPr="007E0B9B">
        <w:rPr>
          <w:rFonts w:ascii="Times New Roman" w:eastAsia="Times New Roman" w:hAnsi="Times New Roman" w:cs="Times New Roman"/>
          <w:sz w:val="28"/>
          <w:szCs w:val="28"/>
        </w:rPr>
        <w:t xml:space="preserve">, викликана дискретністю перетворення величин </w:t>
      </w:r>
      <w:proofErr w:type="spellStart"/>
      <w:r w:rsidRPr="007E0B9B">
        <w:rPr>
          <w:rFonts w:ascii="Times New Roman" w:eastAsia="Times New Roman" w:hAnsi="Times New Roman" w:cs="Times New Roman"/>
          <w:sz w:val="28"/>
          <w:szCs w:val="28"/>
        </w:rPr>
        <w:t>XQ</w:t>
      </w:r>
      <w:proofErr w:type="spellEnd"/>
      <w:r w:rsidRPr="007E0B9B">
        <w:rPr>
          <w:rFonts w:ascii="Times New Roman" w:eastAsia="Times New Roman" w:hAnsi="Times New Roman" w:cs="Times New Roman"/>
          <w:sz w:val="28"/>
          <w:szCs w:val="28"/>
        </w:rPr>
        <w:t>, не перевищує, очевидно, деякої постійної величини h (одиниці молодшого розряду), і помилка A;</w:t>
      </w:r>
      <w:proofErr w:type="spellStart"/>
      <w:r w:rsidRPr="007E0B9B">
        <w:rPr>
          <w:rFonts w:ascii="Times New Roman" w:eastAsia="Times New Roman" w:hAnsi="Times New Roman" w:cs="Times New Roman"/>
          <w:sz w:val="28"/>
          <w:szCs w:val="28"/>
        </w:rPr>
        <w:t>tt</w:t>
      </w:r>
      <w:proofErr w:type="spellEnd"/>
      <w:r w:rsidRPr="007E0B9B">
        <w:rPr>
          <w:rFonts w:ascii="Times New Roman" w:eastAsia="Times New Roman" w:hAnsi="Times New Roman" w:cs="Times New Roman"/>
          <w:sz w:val="28"/>
          <w:szCs w:val="28"/>
        </w:rPr>
        <w:t>, викликана запізненням перетворювача.</w:t>
      </w:r>
    </w:p>
    <w:p w:rsidR="007E0B9B" w:rsidRPr="00375B52" w:rsidRDefault="007E0B9B" w:rsidP="007E0B9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5C7AA23E" wp14:editId="67AF08A0">
            <wp:extent cx="3713034" cy="1679944"/>
            <wp:effectExtent l="0" t="0" r="190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7819" cy="1682109"/>
                    </a:xfrm>
                    <a:prstGeom prst="rect">
                      <a:avLst/>
                    </a:prstGeom>
                    <a:noFill/>
                    <a:ln>
                      <a:noFill/>
                    </a:ln>
                  </pic:spPr>
                </pic:pic>
              </a:graphicData>
            </a:graphic>
          </wp:inline>
        </w:drawing>
      </w: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eastAsia="Times New Roman" w:hAnsi="Times New Roman" w:cs="Times New Roman"/>
          <w:sz w:val="28"/>
          <w:szCs w:val="28"/>
        </w:rPr>
        <w:t xml:space="preserve">Рис. 3. </w:t>
      </w:r>
      <w:r w:rsidR="007E0B9B" w:rsidRPr="007E0B9B">
        <w:rPr>
          <w:rFonts w:ascii="Times New Roman" w:eastAsia="Times New Roman" w:hAnsi="Times New Roman" w:cs="Times New Roman"/>
          <w:sz w:val="28"/>
          <w:szCs w:val="28"/>
        </w:rPr>
        <w:t>Вид диференціального закону розподілу</w:t>
      </w:r>
    </w:p>
    <w:p w:rsidR="007E0B9B" w:rsidRDefault="007E0B9B" w:rsidP="007C5D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C5DBF" w:rsidRPr="00375B52" w:rsidRDefault="007E0B9B"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B9B">
        <w:rPr>
          <w:rFonts w:ascii="Times New Roman" w:eastAsia="Times New Roman" w:hAnsi="Times New Roman" w:cs="Times New Roman"/>
          <w:sz w:val="28"/>
          <w:szCs w:val="28"/>
        </w:rPr>
        <w:t>Сумарна похибка перетворення з урахуванням помилки вимірювання величин</w:t>
      </w: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40EAD5BD" wp14:editId="0C1697EB">
            <wp:extent cx="2544707" cy="361507"/>
            <wp:effectExtent l="0" t="0" r="8255" b="63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36906" cy="360399"/>
                    </a:xfrm>
                    <a:prstGeom prst="rect">
                      <a:avLst/>
                    </a:prstGeom>
                    <a:noFill/>
                    <a:ln>
                      <a:noFill/>
                    </a:ln>
                  </pic:spPr>
                </pic:pic>
              </a:graphicData>
            </a:graphic>
          </wp:inline>
        </w:drawing>
      </w:r>
    </w:p>
    <w:p w:rsidR="007E0B9B" w:rsidRDefault="007E0B9B" w:rsidP="007C5D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 xml:space="preserve">Фактичне значення безперервної величини </w:t>
      </w:r>
      <w:proofErr w:type="spellStart"/>
      <w:r w:rsidRPr="007E0B9B">
        <w:rPr>
          <w:rFonts w:ascii="Times New Roman" w:eastAsia="Times New Roman" w:hAnsi="Times New Roman" w:cs="Times New Roman"/>
          <w:sz w:val="28"/>
          <w:szCs w:val="28"/>
        </w:rPr>
        <w:t>XQ</w:t>
      </w:r>
      <w:proofErr w:type="spellEnd"/>
      <w:r w:rsidRPr="007E0B9B">
        <w:rPr>
          <w:rFonts w:ascii="Times New Roman" w:eastAsia="Times New Roman" w:hAnsi="Times New Roman" w:cs="Times New Roman"/>
          <w:sz w:val="28"/>
          <w:szCs w:val="28"/>
        </w:rPr>
        <w:t xml:space="preserve">, що перетворюється на цифровий код, з урахуванням помилки вимірювання дорівнює: </w:t>
      </w:r>
    </w:p>
    <w:p w:rsidR="007C5DBF" w:rsidRPr="00375B52" w:rsidRDefault="007E0B9B"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х </w:t>
      </w:r>
      <w:r w:rsidR="007C5DBF" w:rsidRPr="00375B52">
        <w:rPr>
          <w:rFonts w:ascii="Times New Roman" w:hAnsi="Times New Roman" w:cs="Times New Roman"/>
          <w:noProof/>
          <w:sz w:val="28"/>
          <w:szCs w:val="28"/>
          <w:lang w:eastAsia="uk-UA"/>
        </w:rPr>
        <w:drawing>
          <wp:inline distT="0" distB="0" distL="0" distR="0" wp14:anchorId="59CEC732" wp14:editId="6CBCA52C">
            <wp:extent cx="1433044" cy="287079"/>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47806" cy="290036"/>
                    </a:xfrm>
                    <a:prstGeom prst="rect">
                      <a:avLst/>
                    </a:prstGeom>
                    <a:noFill/>
                    <a:ln>
                      <a:noFill/>
                    </a:ln>
                  </pic:spPr>
                </pic:pic>
              </a:graphicData>
            </a:graphic>
          </wp:inline>
        </w:drawing>
      </w:r>
    </w:p>
    <w:p w:rsidR="007E0B9B" w:rsidRPr="007E0B9B" w:rsidRDefault="007E0B9B" w:rsidP="007E0B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 xml:space="preserve">Припустимо, що величина х — випадкова і підпорядковується закону розподілу ф(я). Визначимо диференціальний закон розподілу помилки </w:t>
      </w:r>
      <w:proofErr w:type="spellStart"/>
      <w:r w:rsidRPr="007E0B9B">
        <w:rPr>
          <w:rFonts w:ascii="Times New Roman" w:eastAsia="Times New Roman" w:hAnsi="Times New Roman" w:cs="Times New Roman"/>
          <w:sz w:val="28"/>
          <w:szCs w:val="28"/>
        </w:rPr>
        <w:t>Axh</w:t>
      </w:r>
      <w:proofErr w:type="spellEnd"/>
      <w:r w:rsidRPr="007E0B9B">
        <w:rPr>
          <w:rFonts w:ascii="Times New Roman" w:eastAsia="Times New Roman" w:hAnsi="Times New Roman" w:cs="Times New Roman"/>
          <w:sz w:val="28"/>
          <w:szCs w:val="28"/>
        </w:rPr>
        <w:t>, викликаної дискретним уявленням величини x.</w:t>
      </w:r>
    </w:p>
    <w:p w:rsidR="007C5DBF" w:rsidRPr="00375B52" w:rsidRDefault="007E0B9B" w:rsidP="007E0B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B9B">
        <w:rPr>
          <w:rFonts w:ascii="Times New Roman" w:eastAsia="Times New Roman" w:hAnsi="Times New Roman" w:cs="Times New Roman"/>
          <w:sz w:val="28"/>
          <w:szCs w:val="28"/>
        </w:rPr>
        <w:t xml:space="preserve">Розв'язуватимемо задачу за умови x^Q. Інші випадки можуть бути розглянуті аналогічно. Розіб'ємо інтервал 0, д; </w:t>
      </w:r>
      <w:proofErr w:type="spellStart"/>
      <w:r w:rsidRPr="007E0B9B">
        <w:rPr>
          <w:rFonts w:ascii="Times New Roman" w:eastAsia="Times New Roman" w:hAnsi="Times New Roman" w:cs="Times New Roman"/>
          <w:sz w:val="28"/>
          <w:szCs w:val="28"/>
        </w:rPr>
        <w:t>тах</w:t>
      </w:r>
      <w:proofErr w:type="spellEnd"/>
      <w:r w:rsidRPr="007E0B9B">
        <w:rPr>
          <w:rFonts w:ascii="Times New Roman" w:eastAsia="Times New Roman" w:hAnsi="Times New Roman" w:cs="Times New Roman"/>
          <w:sz w:val="28"/>
          <w:szCs w:val="28"/>
        </w:rPr>
        <w:t xml:space="preserve"> на відрізки величиною h (рис. 5.3), а всередині кожного відрізка h відкладемо відрізок s&lt;</w:t>
      </w:r>
      <w:proofErr w:type="spellStart"/>
      <w:r w:rsidRPr="007E0B9B">
        <w:rPr>
          <w:rFonts w:ascii="Times New Roman" w:eastAsia="Times New Roman" w:hAnsi="Times New Roman" w:cs="Times New Roman"/>
          <w:sz w:val="28"/>
          <w:szCs w:val="28"/>
        </w:rPr>
        <w:t>ih</w:t>
      </w:r>
      <w:proofErr w:type="spellEnd"/>
      <w:r w:rsidRPr="007E0B9B">
        <w:rPr>
          <w:rFonts w:ascii="Times New Roman" w:eastAsia="Times New Roman" w:hAnsi="Times New Roman" w:cs="Times New Roman"/>
          <w:sz w:val="28"/>
          <w:szCs w:val="28"/>
        </w:rPr>
        <w:t xml:space="preserve">. Імовірність появи помилки подання </w:t>
      </w:r>
      <w:proofErr w:type="spellStart"/>
      <w:r w:rsidRPr="007E0B9B">
        <w:rPr>
          <w:rFonts w:ascii="Times New Roman" w:eastAsia="Times New Roman" w:hAnsi="Times New Roman" w:cs="Times New Roman"/>
          <w:sz w:val="28"/>
          <w:szCs w:val="28"/>
        </w:rPr>
        <w:t>AA'</w:t>
      </w:r>
      <w:proofErr w:type="spellEnd"/>
      <w:r w:rsidRPr="007E0B9B">
        <w:rPr>
          <w:rFonts w:ascii="Times New Roman" w:eastAsia="Times New Roman" w:hAnsi="Times New Roman" w:cs="Times New Roman"/>
          <w:sz w:val="28"/>
          <w:szCs w:val="28"/>
        </w:rPr>
        <w:t>;I&lt;S можна визначити як ймовірність попадання випадкової точки х у будь-який з відрізків. Тоді</w:t>
      </w: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1C198B4A" wp14:editId="1B014491">
            <wp:extent cx="3301498" cy="648586"/>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95229" cy="647354"/>
                    </a:xfrm>
                    <a:prstGeom prst="rect">
                      <a:avLst/>
                    </a:prstGeom>
                    <a:noFill/>
                    <a:ln>
                      <a:noFill/>
                    </a:ln>
                  </pic:spPr>
                </pic:pic>
              </a:graphicData>
            </a:graphic>
          </wp:inline>
        </w:drawing>
      </w:r>
    </w:p>
    <w:p w:rsidR="007C5DBF" w:rsidRPr="00375B52" w:rsidRDefault="007E0B9B"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B9B">
        <w:rPr>
          <w:rFonts w:ascii="Times New Roman" w:eastAsia="Times New Roman" w:hAnsi="Times New Roman" w:cs="Times New Roman"/>
          <w:sz w:val="28"/>
          <w:szCs w:val="28"/>
        </w:rPr>
        <w:t xml:space="preserve">Диференціюючи обидві частини рівності s, знайдемо диференціальний закон розподілу помилки </w:t>
      </w:r>
      <w:proofErr w:type="spellStart"/>
      <w:r w:rsidRPr="007E0B9B">
        <w:rPr>
          <w:rFonts w:ascii="Times New Roman" w:eastAsia="Times New Roman" w:hAnsi="Times New Roman" w:cs="Times New Roman"/>
          <w:sz w:val="28"/>
          <w:szCs w:val="28"/>
        </w:rPr>
        <w:t>Axh</w:t>
      </w:r>
      <w:proofErr w:type="spellEnd"/>
      <w:r w:rsidRPr="007E0B9B">
        <w:rPr>
          <w:rFonts w:ascii="Times New Roman" w:eastAsia="Times New Roman" w:hAnsi="Times New Roman" w:cs="Times New Roman"/>
          <w:sz w:val="28"/>
          <w:szCs w:val="28"/>
        </w:rPr>
        <w:t>'.</w:t>
      </w: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1AB02860" wp14:editId="7309991A">
            <wp:extent cx="2112984" cy="680484"/>
            <wp:effectExtent l="0" t="0" r="1905"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06859" cy="678512"/>
                    </a:xfrm>
                    <a:prstGeom prst="rect">
                      <a:avLst/>
                    </a:prstGeom>
                    <a:noFill/>
                    <a:ln>
                      <a:noFill/>
                    </a:ln>
                  </pic:spPr>
                </pic:pic>
              </a:graphicData>
            </a:graphic>
          </wp:inline>
        </w:drawing>
      </w:r>
    </w:p>
    <w:p w:rsidR="007C5DBF" w:rsidRPr="00375B52" w:rsidRDefault="007E0B9B"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B9B">
        <w:rPr>
          <w:rFonts w:ascii="Times New Roman" w:eastAsia="Times New Roman" w:hAnsi="Times New Roman" w:cs="Times New Roman"/>
          <w:sz w:val="28"/>
          <w:szCs w:val="28"/>
        </w:rPr>
        <w:t>Помножимо на h обидві частини рівності:</w:t>
      </w: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52437D6B" wp14:editId="022F5F32">
            <wp:extent cx="2454670" cy="659218"/>
            <wp:effectExtent l="0" t="0" r="3175" b="762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56439" cy="659693"/>
                    </a:xfrm>
                    <a:prstGeom prst="rect">
                      <a:avLst/>
                    </a:prstGeom>
                    <a:noFill/>
                    <a:ln>
                      <a:noFill/>
                    </a:ln>
                  </pic:spPr>
                </pic:pic>
              </a:graphicData>
            </a:graphic>
          </wp:inline>
        </w:drawing>
      </w:r>
    </w:p>
    <w:p w:rsidR="007E0B9B" w:rsidRPr="007E0B9B" w:rsidRDefault="007E0B9B" w:rsidP="007E0B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Права частина є наближене значення площі, :I;</w:t>
      </w:r>
      <w:proofErr w:type="spellStart"/>
      <w:r w:rsidRPr="007E0B9B">
        <w:rPr>
          <w:rFonts w:ascii="Times New Roman" w:eastAsia="Times New Roman" w:hAnsi="Times New Roman" w:cs="Times New Roman"/>
          <w:sz w:val="28"/>
          <w:szCs w:val="28"/>
        </w:rPr>
        <w:t>IK.II«I</w:t>
      </w:r>
      <w:proofErr w:type="spellEnd"/>
      <w:r w:rsidRPr="007E0B9B">
        <w:rPr>
          <w:rFonts w:ascii="Times New Roman" w:eastAsia="Times New Roman" w:hAnsi="Times New Roman" w:cs="Times New Roman"/>
          <w:sz w:val="28"/>
          <w:szCs w:val="28"/>
        </w:rPr>
        <w:t xml:space="preserve"> </w:t>
      </w:r>
      <w:proofErr w:type="spellStart"/>
      <w:r w:rsidRPr="007E0B9B">
        <w:rPr>
          <w:rFonts w:ascii="Times New Roman" w:eastAsia="Times New Roman" w:hAnsi="Times New Roman" w:cs="Times New Roman"/>
          <w:sz w:val="28"/>
          <w:szCs w:val="28"/>
        </w:rPr>
        <w:t>ченної</w:t>
      </w:r>
      <w:proofErr w:type="spellEnd"/>
      <w:r w:rsidRPr="007E0B9B">
        <w:rPr>
          <w:rFonts w:ascii="Times New Roman" w:eastAsia="Times New Roman" w:hAnsi="Times New Roman" w:cs="Times New Roman"/>
          <w:sz w:val="28"/>
          <w:szCs w:val="28"/>
        </w:rPr>
        <w:t xml:space="preserve"> між &lt;р(х) і віссю х. Ця площа завжди дорівнює I. Тоді при великому N матимемо f(s)</w:t>
      </w:r>
      <w:proofErr w:type="spellStart"/>
      <w:r w:rsidRPr="007E0B9B">
        <w:rPr>
          <w:rFonts w:ascii="Times New Roman" w:eastAsia="Times New Roman" w:hAnsi="Times New Roman" w:cs="Times New Roman"/>
          <w:sz w:val="28"/>
          <w:szCs w:val="28"/>
        </w:rPr>
        <w:t>h=l</w:t>
      </w:r>
      <w:proofErr w:type="spellEnd"/>
      <w:r w:rsidRPr="007E0B9B">
        <w:rPr>
          <w:rFonts w:ascii="Times New Roman" w:eastAsia="Times New Roman" w:hAnsi="Times New Roman" w:cs="Times New Roman"/>
          <w:sz w:val="28"/>
          <w:szCs w:val="28"/>
        </w:rPr>
        <w:t xml:space="preserve">, звідси /(s) = l//j, </w:t>
      </w:r>
      <w:proofErr w:type="spellStart"/>
      <w:r w:rsidRPr="007E0B9B">
        <w:rPr>
          <w:rFonts w:ascii="Times New Roman" w:eastAsia="Times New Roman" w:hAnsi="Times New Roman" w:cs="Times New Roman"/>
          <w:sz w:val="28"/>
          <w:szCs w:val="28"/>
        </w:rPr>
        <w:t>НДР</w:t>
      </w:r>
      <w:proofErr w:type="spellEnd"/>
      <w:r w:rsidRPr="007E0B9B">
        <w:rPr>
          <w:rFonts w:ascii="Times New Roman" w:eastAsia="Times New Roman" w:hAnsi="Times New Roman" w:cs="Times New Roman"/>
          <w:sz w:val="28"/>
          <w:szCs w:val="28"/>
        </w:rPr>
        <w:t xml:space="preserve"> </w:t>
      </w:r>
      <w:proofErr w:type="spellStart"/>
      <w:r w:rsidRPr="007E0B9B">
        <w:rPr>
          <w:rFonts w:ascii="Times New Roman" w:eastAsia="Times New Roman" w:hAnsi="Times New Roman" w:cs="Times New Roman"/>
          <w:sz w:val="28"/>
          <w:szCs w:val="28"/>
        </w:rPr>
        <w:t>Qs</w:t>
      </w:r>
      <w:proofErr w:type="spellEnd"/>
      <w:r w:rsidRPr="007E0B9B">
        <w:rPr>
          <w:rFonts w:ascii="Times New Roman" w:eastAsia="Times New Roman" w:hAnsi="Times New Roman" w:cs="Times New Roman"/>
          <w:sz w:val="28"/>
          <w:szCs w:val="28"/>
        </w:rPr>
        <w:t>^s&lt;h.</w:t>
      </w:r>
    </w:p>
    <w:p w:rsidR="007E0B9B" w:rsidRPr="007E0B9B" w:rsidRDefault="007E0B9B" w:rsidP="007E0B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 xml:space="preserve">Таким чином, для помилки </w:t>
      </w:r>
      <w:proofErr w:type="spellStart"/>
      <w:r w:rsidRPr="007E0B9B">
        <w:rPr>
          <w:rFonts w:ascii="Times New Roman" w:eastAsia="Times New Roman" w:hAnsi="Times New Roman" w:cs="Times New Roman"/>
          <w:sz w:val="28"/>
          <w:szCs w:val="28"/>
        </w:rPr>
        <w:t>Axh</w:t>
      </w:r>
      <w:proofErr w:type="spellEnd"/>
      <w:r w:rsidRPr="007E0B9B">
        <w:rPr>
          <w:rFonts w:ascii="Times New Roman" w:eastAsia="Times New Roman" w:hAnsi="Times New Roman" w:cs="Times New Roman"/>
          <w:sz w:val="28"/>
          <w:szCs w:val="28"/>
        </w:rPr>
        <w:t xml:space="preserve"> можна ухвалити закон ранньої ймовірності. Основними характеристиками цієї помилки будуть: математичне очікування </w:t>
      </w:r>
      <w:proofErr w:type="spellStart"/>
      <w:r w:rsidRPr="007E0B9B">
        <w:rPr>
          <w:rFonts w:ascii="Times New Roman" w:eastAsia="Times New Roman" w:hAnsi="Times New Roman" w:cs="Times New Roman"/>
          <w:sz w:val="28"/>
          <w:szCs w:val="28"/>
        </w:rPr>
        <w:t>пг</w:t>
      </w:r>
      <w:proofErr w:type="spellEnd"/>
      <w:r w:rsidRPr="007E0B9B">
        <w:rPr>
          <w:rFonts w:ascii="Times New Roman" w:eastAsia="Times New Roman" w:hAnsi="Times New Roman" w:cs="Times New Roman"/>
          <w:sz w:val="28"/>
          <w:szCs w:val="28"/>
        </w:rPr>
        <w:t xml:space="preserve">; дисперсія </w:t>
      </w:r>
      <w:proofErr w:type="spellStart"/>
      <w:r w:rsidRPr="007E0B9B">
        <w:rPr>
          <w:rFonts w:ascii="Times New Roman" w:eastAsia="Times New Roman" w:hAnsi="Times New Roman" w:cs="Times New Roman"/>
          <w:sz w:val="28"/>
          <w:szCs w:val="28"/>
        </w:rPr>
        <w:t>DH</w:t>
      </w:r>
      <w:proofErr w:type="spellEnd"/>
      <w:r w:rsidRPr="007E0B9B">
        <w:rPr>
          <w:rFonts w:ascii="Times New Roman" w:eastAsia="Times New Roman" w:hAnsi="Times New Roman" w:cs="Times New Roman"/>
          <w:sz w:val="28"/>
          <w:szCs w:val="28"/>
        </w:rPr>
        <w:t>.</w:t>
      </w:r>
    </w:p>
    <w:p w:rsidR="007E0B9B" w:rsidRPr="007E0B9B" w:rsidRDefault="007E0B9B" w:rsidP="007E0B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 xml:space="preserve">За наявності оптимального округлення математичне очікування / </w:t>
      </w:r>
      <w:proofErr w:type="spellStart"/>
      <w:r w:rsidRPr="007E0B9B">
        <w:rPr>
          <w:rFonts w:ascii="Times New Roman" w:eastAsia="Times New Roman" w:hAnsi="Times New Roman" w:cs="Times New Roman"/>
          <w:sz w:val="28"/>
          <w:szCs w:val="28"/>
        </w:rPr>
        <w:t>Пл</w:t>
      </w:r>
      <w:proofErr w:type="spellEnd"/>
      <w:r w:rsidRPr="007E0B9B">
        <w:rPr>
          <w:rFonts w:ascii="Times New Roman" w:eastAsia="Times New Roman" w:hAnsi="Times New Roman" w:cs="Times New Roman"/>
          <w:sz w:val="28"/>
          <w:szCs w:val="28"/>
        </w:rPr>
        <w:t xml:space="preserve"> = 0.</w:t>
      </w:r>
    </w:p>
    <w:p w:rsidR="007E0B9B" w:rsidRPr="007E0B9B" w:rsidRDefault="007E0B9B" w:rsidP="007E0B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 xml:space="preserve">Якщо округлення виконується методом відкидання, то за х&gt;0 математичне очікування </w:t>
      </w:r>
      <w:proofErr w:type="spellStart"/>
      <w:r w:rsidRPr="007E0B9B">
        <w:rPr>
          <w:rFonts w:ascii="Times New Roman" w:eastAsia="Times New Roman" w:hAnsi="Times New Roman" w:cs="Times New Roman"/>
          <w:sz w:val="28"/>
          <w:szCs w:val="28"/>
        </w:rPr>
        <w:t>тл</w:t>
      </w:r>
      <w:proofErr w:type="spellEnd"/>
      <w:r w:rsidRPr="007E0B9B">
        <w:rPr>
          <w:rFonts w:ascii="Times New Roman" w:eastAsia="Times New Roman" w:hAnsi="Times New Roman" w:cs="Times New Roman"/>
          <w:sz w:val="28"/>
          <w:szCs w:val="28"/>
        </w:rPr>
        <w:t xml:space="preserve"> = -/г/2 і дисперсія </w:t>
      </w:r>
      <w:proofErr w:type="spellStart"/>
      <w:r w:rsidRPr="007E0B9B">
        <w:rPr>
          <w:rFonts w:ascii="Times New Roman" w:eastAsia="Times New Roman" w:hAnsi="Times New Roman" w:cs="Times New Roman"/>
          <w:sz w:val="28"/>
          <w:szCs w:val="28"/>
        </w:rPr>
        <w:t>Dh</w:t>
      </w:r>
      <w:proofErr w:type="spellEnd"/>
      <w:r w:rsidRPr="007E0B9B">
        <w:rPr>
          <w:rFonts w:ascii="Times New Roman" w:eastAsia="Times New Roman" w:hAnsi="Times New Roman" w:cs="Times New Roman"/>
          <w:sz w:val="28"/>
          <w:szCs w:val="28"/>
        </w:rPr>
        <w:t xml:space="preserve"> = </w:t>
      </w:r>
      <w:proofErr w:type="spellStart"/>
      <w:r w:rsidRPr="007E0B9B">
        <w:rPr>
          <w:rFonts w:ascii="Times New Roman" w:eastAsia="Times New Roman" w:hAnsi="Times New Roman" w:cs="Times New Roman"/>
          <w:sz w:val="28"/>
          <w:szCs w:val="28"/>
        </w:rPr>
        <w:t>=hz</w:t>
      </w:r>
      <w:proofErr w:type="spellEnd"/>
      <w:r w:rsidRPr="007E0B9B">
        <w:rPr>
          <w:rFonts w:ascii="Times New Roman" w:eastAsia="Times New Roman" w:hAnsi="Times New Roman" w:cs="Times New Roman"/>
          <w:sz w:val="28"/>
          <w:szCs w:val="28"/>
        </w:rPr>
        <w:t>/l2.</w:t>
      </w:r>
    </w:p>
    <w:p w:rsidR="007C5DBF" w:rsidRPr="00375B52" w:rsidRDefault="007E0B9B" w:rsidP="007E0B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B9B">
        <w:rPr>
          <w:rFonts w:ascii="Times New Roman" w:eastAsia="Times New Roman" w:hAnsi="Times New Roman" w:cs="Times New Roman"/>
          <w:sz w:val="28"/>
          <w:szCs w:val="28"/>
        </w:rPr>
        <w:t>Крок h можна визначити через діапазон зміни перетворюваної величини хот і число розрядів і перетворювача:</w:t>
      </w: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6E63B529" wp14:editId="0229E85A">
            <wp:extent cx="3756474" cy="489098"/>
            <wp:effectExtent l="0" t="0" r="0" b="635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84600" cy="492760"/>
                    </a:xfrm>
                    <a:prstGeom prst="rect">
                      <a:avLst/>
                    </a:prstGeom>
                    <a:noFill/>
                    <a:ln>
                      <a:noFill/>
                    </a:ln>
                  </pic:spPr>
                </pic:pic>
              </a:graphicData>
            </a:graphic>
          </wp:inline>
        </w:drawing>
      </w:r>
    </w:p>
    <w:p w:rsidR="007C5DBF" w:rsidRPr="00375B52" w:rsidRDefault="007E0B9B"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B9B">
        <w:rPr>
          <w:rFonts w:ascii="Times New Roman" w:eastAsia="Times New Roman" w:hAnsi="Times New Roman" w:cs="Times New Roman"/>
          <w:sz w:val="28"/>
          <w:szCs w:val="28"/>
        </w:rPr>
        <w:t xml:space="preserve">Необхідне число розрядів п можна визначити на підставі знання помилки, що виникає при квантуванні за рівнем, оскільки помилка, що виникає в результаті квантування за часом, не повинна перевищувати кроку квантування за рівнем, тобто h. Точність перетворення будемо характеризувати величиною </w:t>
      </w:r>
      <w:proofErr w:type="spellStart"/>
      <w:r w:rsidRPr="007E0B9B">
        <w:rPr>
          <w:rFonts w:ascii="Times New Roman" w:eastAsia="Times New Roman" w:hAnsi="Times New Roman" w:cs="Times New Roman"/>
          <w:sz w:val="28"/>
          <w:szCs w:val="28"/>
        </w:rPr>
        <w:t>середньо-квадратичної</w:t>
      </w:r>
      <w:proofErr w:type="spellEnd"/>
      <w:r w:rsidRPr="007E0B9B">
        <w:rPr>
          <w:rFonts w:ascii="Times New Roman" w:eastAsia="Times New Roman" w:hAnsi="Times New Roman" w:cs="Times New Roman"/>
          <w:sz w:val="28"/>
          <w:szCs w:val="28"/>
        </w:rPr>
        <w:t xml:space="preserve"> помилки</w:t>
      </w: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1CC371E1" wp14:editId="10F48C86">
            <wp:extent cx="1467376" cy="467832"/>
            <wp:effectExtent l="0" t="0" r="0" b="889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04905" cy="479797"/>
                    </a:xfrm>
                    <a:prstGeom prst="rect">
                      <a:avLst/>
                    </a:prstGeom>
                    <a:noFill/>
                    <a:ln>
                      <a:noFill/>
                    </a:ln>
                  </pic:spPr>
                </pic:pic>
              </a:graphicData>
            </a:graphic>
          </wp:inline>
        </w:drawing>
      </w:r>
    </w:p>
    <w:p w:rsidR="007C5DBF" w:rsidRPr="00375B52" w:rsidRDefault="007E0B9B"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B9B">
        <w:rPr>
          <w:rFonts w:ascii="Times New Roman" w:eastAsia="Times New Roman" w:hAnsi="Times New Roman" w:cs="Times New Roman"/>
          <w:sz w:val="28"/>
          <w:szCs w:val="28"/>
        </w:rPr>
        <w:t xml:space="preserve">де </w:t>
      </w:r>
      <w:proofErr w:type="spellStart"/>
      <w:r w:rsidRPr="007E0B9B">
        <w:rPr>
          <w:rFonts w:ascii="Times New Roman" w:eastAsia="Times New Roman" w:hAnsi="Times New Roman" w:cs="Times New Roman"/>
          <w:sz w:val="28"/>
          <w:szCs w:val="28"/>
        </w:rPr>
        <w:t>сг„</w:t>
      </w:r>
      <w:proofErr w:type="spellEnd"/>
      <w:r w:rsidRPr="007E0B9B">
        <w:rPr>
          <w:rFonts w:ascii="Times New Roman" w:eastAsia="Times New Roman" w:hAnsi="Times New Roman" w:cs="Times New Roman"/>
          <w:sz w:val="28"/>
          <w:szCs w:val="28"/>
        </w:rPr>
        <w:t xml:space="preserve"> - середньоквадратична помилка вимірювання; од - середньоквадратична помилка квантування за рівнем;</w:t>
      </w: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10BFBB9C" wp14:editId="268D1BBA">
            <wp:extent cx="2339260" cy="712382"/>
            <wp:effectExtent l="0" t="0" r="444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48242" cy="715117"/>
                    </a:xfrm>
                    <a:prstGeom prst="rect">
                      <a:avLst/>
                    </a:prstGeom>
                    <a:noFill/>
                    <a:ln>
                      <a:noFill/>
                    </a:ln>
                  </pic:spPr>
                </pic:pic>
              </a:graphicData>
            </a:graphic>
          </wp:inline>
        </w:drawing>
      </w:r>
    </w:p>
    <w:p w:rsidR="007C5DBF" w:rsidRPr="00375B52" w:rsidRDefault="007E0B9B"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B9B">
        <w:rPr>
          <w:rFonts w:ascii="Times New Roman" w:eastAsia="Times New Roman" w:hAnsi="Times New Roman" w:cs="Times New Roman"/>
          <w:sz w:val="28"/>
          <w:szCs w:val="28"/>
        </w:rPr>
        <w:t xml:space="preserve">Задамося умовою, що забезпечує узгодження точності перетворення з точністю вимірювання, тобто </w:t>
      </w:r>
      <w:proofErr w:type="spellStart"/>
      <w:r w:rsidRPr="007E0B9B">
        <w:rPr>
          <w:rFonts w:ascii="Times New Roman" w:eastAsia="Times New Roman" w:hAnsi="Times New Roman" w:cs="Times New Roman"/>
          <w:sz w:val="28"/>
          <w:szCs w:val="28"/>
        </w:rPr>
        <w:t>СГД</w:t>
      </w:r>
      <w:proofErr w:type="spellEnd"/>
      <w:r w:rsidRPr="007E0B9B">
        <w:rPr>
          <w:rFonts w:ascii="Times New Roman" w:eastAsia="Times New Roman" w:hAnsi="Times New Roman" w:cs="Times New Roman"/>
          <w:sz w:val="28"/>
          <w:szCs w:val="28"/>
        </w:rPr>
        <w:t xml:space="preserve"> = (7і&gt;)</w:t>
      </w: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0E6D7010" wp14:editId="1770BFDA">
            <wp:extent cx="5726866" cy="1031358"/>
            <wp:effectExtent l="0" t="0" r="762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26462" cy="1031285"/>
                    </a:xfrm>
                    <a:prstGeom prst="rect">
                      <a:avLst/>
                    </a:prstGeom>
                    <a:noFill/>
                    <a:ln>
                      <a:noFill/>
                    </a:ln>
                  </pic:spPr>
                </pic:pic>
              </a:graphicData>
            </a:graphic>
          </wp:inline>
        </w:drawing>
      </w:r>
    </w:p>
    <w:p w:rsidR="007C5DBF" w:rsidRPr="00375B52" w:rsidRDefault="007E0B9B"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B9B">
        <w:rPr>
          <w:rFonts w:ascii="Times New Roman" w:eastAsia="Times New Roman" w:hAnsi="Times New Roman" w:cs="Times New Roman"/>
          <w:sz w:val="28"/>
          <w:szCs w:val="28"/>
        </w:rPr>
        <w:t>Визначимо допустимий час перетворення т. Помилка Ах*, викликана запізненням на час перетворення т, є динамічною і може бути визначена як</w:t>
      </w: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5B7CBDD9" wp14:editId="5B8C1BC0">
            <wp:extent cx="2498196" cy="489098"/>
            <wp:effectExtent l="0" t="0" r="0" b="635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92337" cy="487951"/>
                    </a:xfrm>
                    <a:prstGeom prst="rect">
                      <a:avLst/>
                    </a:prstGeom>
                    <a:noFill/>
                    <a:ln>
                      <a:noFill/>
                    </a:ln>
                  </pic:spPr>
                </pic:pic>
              </a:graphicData>
            </a:graphic>
          </wp:inline>
        </w:drawing>
      </w:r>
    </w:p>
    <w:p w:rsidR="007E0B9B" w:rsidRPr="007E0B9B" w:rsidRDefault="007E0B9B" w:rsidP="007E0B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 xml:space="preserve">де \ </w:t>
      </w:r>
      <w:proofErr w:type="spellStart"/>
      <w:r w:rsidRPr="007E0B9B">
        <w:rPr>
          <w:rFonts w:ascii="Times New Roman" w:eastAsia="Times New Roman" w:hAnsi="Times New Roman" w:cs="Times New Roman"/>
          <w:sz w:val="28"/>
          <w:szCs w:val="28"/>
        </w:rPr>
        <w:t>dx</w:t>
      </w:r>
      <w:proofErr w:type="spellEnd"/>
      <w:r w:rsidRPr="007E0B9B">
        <w:rPr>
          <w:rFonts w:ascii="Times New Roman" w:eastAsia="Times New Roman" w:hAnsi="Times New Roman" w:cs="Times New Roman"/>
          <w:sz w:val="28"/>
          <w:szCs w:val="28"/>
        </w:rPr>
        <w:t xml:space="preserve"> / </w:t>
      </w:r>
      <w:proofErr w:type="spellStart"/>
      <w:r w:rsidRPr="007E0B9B">
        <w:rPr>
          <w:rFonts w:ascii="Times New Roman" w:eastAsia="Times New Roman" w:hAnsi="Times New Roman" w:cs="Times New Roman"/>
          <w:sz w:val="28"/>
          <w:szCs w:val="28"/>
        </w:rPr>
        <w:t>dt</w:t>
      </w:r>
      <w:proofErr w:type="spellEnd"/>
      <w:r w:rsidRPr="007E0B9B">
        <w:rPr>
          <w:rFonts w:ascii="Times New Roman" w:eastAsia="Times New Roman" w:hAnsi="Times New Roman" w:cs="Times New Roman"/>
          <w:sz w:val="28"/>
          <w:szCs w:val="28"/>
        </w:rPr>
        <w:t xml:space="preserve"> \ - Абсолютне значення округленої на інтервалі т похідної за часом від вимірюваної величини.</w:t>
      </w:r>
    </w:p>
    <w:p w:rsidR="007E0B9B" w:rsidRPr="007E0B9B" w:rsidRDefault="007E0B9B" w:rsidP="007E0B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У загальному випадку похідна та інтервал г - величини випадкові.</w:t>
      </w:r>
    </w:p>
    <w:p w:rsidR="007C5DBF" w:rsidRPr="00375B52" w:rsidRDefault="007E0B9B" w:rsidP="007E0B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B9B">
        <w:rPr>
          <w:rFonts w:ascii="Times New Roman" w:eastAsia="Times New Roman" w:hAnsi="Times New Roman" w:cs="Times New Roman"/>
          <w:sz w:val="28"/>
          <w:szCs w:val="28"/>
        </w:rPr>
        <w:t xml:space="preserve">Задамося умовою, у якому дисперсія помилки запізнення </w:t>
      </w:r>
      <w:proofErr w:type="spellStart"/>
      <w:r w:rsidRPr="007E0B9B">
        <w:rPr>
          <w:rFonts w:ascii="Times New Roman" w:eastAsia="Times New Roman" w:hAnsi="Times New Roman" w:cs="Times New Roman"/>
          <w:sz w:val="28"/>
          <w:szCs w:val="28"/>
        </w:rPr>
        <w:t>'Dr</w:t>
      </w:r>
      <w:proofErr w:type="spellEnd"/>
      <w:r w:rsidRPr="007E0B9B">
        <w:rPr>
          <w:rFonts w:ascii="Times New Roman" w:eastAsia="Times New Roman" w:hAnsi="Times New Roman" w:cs="Times New Roman"/>
          <w:sz w:val="28"/>
          <w:szCs w:val="28"/>
        </w:rPr>
        <w:t xml:space="preserve"> буде менше другого початкового моменту помилки уявлення, тобто.</w:t>
      </w: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29118080" wp14:editId="1F7B699F">
            <wp:extent cx="5463583" cy="2456121"/>
            <wp:effectExtent l="0" t="0" r="3810" b="190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84020" cy="2465309"/>
                    </a:xfrm>
                    <a:prstGeom prst="rect">
                      <a:avLst/>
                    </a:prstGeom>
                    <a:noFill/>
                    <a:ln>
                      <a:noFill/>
                    </a:ln>
                  </pic:spPr>
                </pic:pic>
              </a:graphicData>
            </a:graphic>
          </wp:inline>
        </w:drawing>
      </w:r>
    </w:p>
    <w:p w:rsidR="007E0B9B" w:rsidRPr="007E0B9B" w:rsidRDefault="007E0B9B" w:rsidP="007E0B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 xml:space="preserve">Розглядаючи весь канал проходження та формування вхідних даних від датчиків до запису на згадку про </w:t>
      </w:r>
      <w:proofErr w:type="spellStart"/>
      <w:r w:rsidRPr="007E0B9B">
        <w:rPr>
          <w:rFonts w:ascii="Times New Roman" w:eastAsia="Times New Roman" w:hAnsi="Times New Roman" w:cs="Times New Roman"/>
          <w:sz w:val="28"/>
          <w:szCs w:val="28"/>
        </w:rPr>
        <w:t>БЦВМ</w:t>
      </w:r>
      <w:proofErr w:type="spellEnd"/>
      <w:r w:rsidRPr="007E0B9B">
        <w:rPr>
          <w:rFonts w:ascii="Times New Roman" w:eastAsia="Times New Roman" w:hAnsi="Times New Roman" w:cs="Times New Roman"/>
          <w:sz w:val="28"/>
          <w:szCs w:val="28"/>
        </w:rPr>
        <w:t xml:space="preserve"> перетвореної вхідної інформації, можна відзначити, що причинами виникнення статичних похибок, що спотворюють вхідну інформацію, є похибки, викликані технологією виготовлення апаратури (датчиків, </w:t>
      </w:r>
      <w:proofErr w:type="spellStart"/>
      <w:r w:rsidRPr="007E0B9B">
        <w:rPr>
          <w:rFonts w:ascii="Times New Roman" w:eastAsia="Times New Roman" w:hAnsi="Times New Roman" w:cs="Times New Roman"/>
          <w:sz w:val="28"/>
          <w:szCs w:val="28"/>
        </w:rPr>
        <w:t>АЦП</w:t>
      </w:r>
      <w:proofErr w:type="spellEnd"/>
      <w:r w:rsidRPr="007E0B9B">
        <w:rPr>
          <w:rFonts w:ascii="Times New Roman" w:eastAsia="Times New Roman" w:hAnsi="Times New Roman" w:cs="Times New Roman"/>
          <w:sz w:val="28"/>
          <w:szCs w:val="28"/>
        </w:rPr>
        <w:t xml:space="preserve"> і </w:t>
      </w:r>
      <w:proofErr w:type="spellStart"/>
      <w:r w:rsidRPr="007E0B9B">
        <w:rPr>
          <w:rFonts w:ascii="Times New Roman" w:eastAsia="Times New Roman" w:hAnsi="Times New Roman" w:cs="Times New Roman"/>
          <w:sz w:val="28"/>
          <w:szCs w:val="28"/>
        </w:rPr>
        <w:t>ін</w:t>
      </w:r>
      <w:proofErr w:type="spellEnd"/>
      <w:r w:rsidRPr="007E0B9B">
        <w:rPr>
          <w:rFonts w:ascii="Times New Roman" w:eastAsia="Times New Roman" w:hAnsi="Times New Roman" w:cs="Times New Roman"/>
          <w:sz w:val="28"/>
          <w:szCs w:val="28"/>
        </w:rPr>
        <w:t>), впливом дестабілізуючих факторів навколишнього середовища, старінням елементів, а також похибками за рахунок власних і шумів, що наводяться. Динамічні похибки виникають внаслідок квантування сигналу за часом, затримок в елементах, впливу паразитних ємностей в електронних схемах і т.д.</w:t>
      </w:r>
    </w:p>
    <w:p w:rsidR="007E0B9B" w:rsidRPr="007E0B9B" w:rsidRDefault="007E0B9B" w:rsidP="007E0B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З класу статичних похибок можна назвати:</w:t>
      </w:r>
    </w:p>
    <w:p w:rsidR="007E0B9B" w:rsidRPr="007E0B9B" w:rsidRDefault="007E0B9B" w:rsidP="007E0B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похибки усунення нуля, які викликають зміщення вихідного коду на величину, пропорційну даної похибки;</w:t>
      </w:r>
    </w:p>
    <w:p w:rsidR="007C5DBF" w:rsidRPr="00375B52" w:rsidRDefault="007E0B9B" w:rsidP="007E0B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B9B">
        <w:rPr>
          <w:rFonts w:ascii="Times New Roman" w:eastAsia="Times New Roman" w:hAnsi="Times New Roman" w:cs="Times New Roman"/>
          <w:sz w:val="28"/>
          <w:szCs w:val="28"/>
        </w:rPr>
        <w:t>похибки крутості, обумовлені зміною коефіцієнта передачі всього каналу перетворення і що дають збільшення коду на виході пропорційно величині</w:t>
      </w: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5C8FB84D" wp14:editId="109E3D04">
            <wp:extent cx="2830888" cy="584791"/>
            <wp:effectExtent l="0" t="0" r="0" b="635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47086" cy="588137"/>
                    </a:xfrm>
                    <a:prstGeom prst="rect">
                      <a:avLst/>
                    </a:prstGeom>
                    <a:noFill/>
                    <a:ln>
                      <a:noFill/>
                    </a:ln>
                  </pic:spPr>
                </pic:pic>
              </a:graphicData>
            </a:graphic>
          </wp:inline>
        </w:drawing>
      </w:r>
    </w:p>
    <w:p w:rsidR="007E0B9B" w:rsidRPr="007E0B9B" w:rsidRDefault="007E0B9B" w:rsidP="007E0B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0B9B">
        <w:rPr>
          <w:rFonts w:ascii="Times New Roman" w:eastAsia="Times New Roman" w:hAnsi="Times New Roman" w:cs="Times New Roman"/>
          <w:sz w:val="28"/>
          <w:szCs w:val="28"/>
        </w:rPr>
        <w:t xml:space="preserve">де k(e) - фактичний коефіцієнт передачі каналу перетворення; &amp;о- ідеальний коефіцієнт передачі; </w:t>
      </w:r>
      <w:proofErr w:type="spellStart"/>
      <w:r w:rsidRPr="007E0B9B">
        <w:rPr>
          <w:rFonts w:ascii="Times New Roman" w:eastAsia="Times New Roman" w:hAnsi="Times New Roman" w:cs="Times New Roman"/>
          <w:sz w:val="28"/>
          <w:szCs w:val="28"/>
        </w:rPr>
        <w:t>Ux</w:t>
      </w:r>
      <w:proofErr w:type="spellEnd"/>
      <w:r w:rsidRPr="007E0B9B">
        <w:rPr>
          <w:rFonts w:ascii="Times New Roman" w:eastAsia="Times New Roman" w:hAnsi="Times New Roman" w:cs="Times New Roman"/>
          <w:sz w:val="28"/>
          <w:szCs w:val="28"/>
        </w:rPr>
        <w:t xml:space="preserve"> - сигнал, що перетворюється;</w:t>
      </w:r>
    </w:p>
    <w:p w:rsidR="007C5DBF" w:rsidRPr="00375B52" w:rsidRDefault="007E0B9B" w:rsidP="007E0B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B9B">
        <w:rPr>
          <w:rFonts w:ascii="Times New Roman" w:eastAsia="Times New Roman" w:hAnsi="Times New Roman" w:cs="Times New Roman"/>
          <w:sz w:val="28"/>
          <w:szCs w:val="28"/>
        </w:rPr>
        <w:t xml:space="preserve">похибки </w:t>
      </w:r>
      <w:proofErr w:type="spellStart"/>
      <w:r w:rsidRPr="007E0B9B">
        <w:rPr>
          <w:rFonts w:ascii="Times New Roman" w:eastAsia="Times New Roman" w:hAnsi="Times New Roman" w:cs="Times New Roman"/>
          <w:sz w:val="28"/>
          <w:szCs w:val="28"/>
        </w:rPr>
        <w:t>нелінійності</w:t>
      </w:r>
      <w:proofErr w:type="spellEnd"/>
      <w:r w:rsidRPr="007E0B9B">
        <w:rPr>
          <w:rFonts w:ascii="Times New Roman" w:eastAsia="Times New Roman" w:hAnsi="Times New Roman" w:cs="Times New Roman"/>
          <w:sz w:val="28"/>
          <w:szCs w:val="28"/>
        </w:rPr>
        <w:t xml:space="preserve"> перетворення, зумовлені відхиленням функції перетворення від лінійної. Ця похибка може бути виражена у вигляді</w:t>
      </w:r>
    </w:p>
    <w:p w:rsidR="007C5DBF" w:rsidRPr="00375B52" w:rsidRDefault="007C5DBF" w:rsidP="007C5D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hAnsi="Times New Roman" w:cs="Times New Roman"/>
          <w:noProof/>
          <w:sz w:val="28"/>
          <w:szCs w:val="28"/>
          <w:lang w:eastAsia="uk-UA"/>
        </w:rPr>
        <w:drawing>
          <wp:inline distT="0" distB="0" distL="0" distR="0" wp14:anchorId="21976A2B" wp14:editId="48D0B170">
            <wp:extent cx="2604975" cy="520995"/>
            <wp:effectExtent l="0" t="0" r="508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19881" cy="523976"/>
                    </a:xfrm>
                    <a:prstGeom prst="rect">
                      <a:avLst/>
                    </a:prstGeom>
                    <a:noFill/>
                    <a:ln>
                      <a:noFill/>
                    </a:ln>
                  </pic:spPr>
                </pic:pic>
              </a:graphicData>
            </a:graphic>
          </wp:inline>
        </w:drawing>
      </w:r>
    </w:p>
    <w:p w:rsidR="00375B52" w:rsidRPr="00375B52" w:rsidRDefault="007C5DBF" w:rsidP="00375B5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75B52">
        <w:rPr>
          <w:rFonts w:ascii="Times New Roman" w:eastAsia="Times New Roman" w:hAnsi="Times New Roman" w:cs="Times New Roman"/>
          <w:sz w:val="28"/>
          <w:szCs w:val="28"/>
        </w:rPr>
        <w:t xml:space="preserve">де Д£(е, </w:t>
      </w:r>
      <w:proofErr w:type="spellStart"/>
      <w:r w:rsidRPr="00375B52">
        <w:rPr>
          <w:rFonts w:ascii="Times New Roman" w:eastAsia="Times New Roman" w:hAnsi="Times New Roman" w:cs="Times New Roman"/>
          <w:sz w:val="28"/>
          <w:szCs w:val="28"/>
        </w:rPr>
        <w:t>Ux</w:t>
      </w:r>
      <w:proofErr w:type="spellEnd"/>
      <w:r w:rsidRPr="00375B52">
        <w:rPr>
          <w:rFonts w:ascii="Times New Roman" w:eastAsia="Times New Roman" w:hAnsi="Times New Roman" w:cs="Times New Roman"/>
          <w:sz w:val="28"/>
          <w:szCs w:val="28"/>
        </w:rPr>
        <w:t>) —</w:t>
      </w:r>
      <w:r w:rsidR="00375B52" w:rsidRPr="00375B52">
        <w:rPr>
          <w:rFonts w:ascii="Times New Roman" w:eastAsia="Times New Roman" w:hAnsi="Times New Roman" w:cs="Times New Roman"/>
          <w:sz w:val="28"/>
          <w:szCs w:val="28"/>
        </w:rPr>
        <w:t xml:space="preserve"> </w:t>
      </w:r>
      <w:r w:rsidR="00375B52" w:rsidRPr="00375B52">
        <w:rPr>
          <w:rFonts w:ascii="Times New Roman" w:eastAsia="Times New Roman" w:hAnsi="Times New Roman" w:cs="Times New Roman"/>
          <w:sz w:val="28"/>
          <w:szCs w:val="28"/>
        </w:rPr>
        <w:t>зміна коефіцієнта перетворення.</w:t>
      </w:r>
    </w:p>
    <w:p w:rsidR="00375B52" w:rsidRPr="00375B52" w:rsidRDefault="00375B52" w:rsidP="00375B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5B52">
        <w:rPr>
          <w:rFonts w:ascii="Times New Roman" w:eastAsia="Times New Roman" w:hAnsi="Times New Roman" w:cs="Times New Roman"/>
          <w:sz w:val="28"/>
          <w:szCs w:val="28"/>
        </w:rPr>
        <w:t>Відповідно до перерахованих джерел похибок існують методи їх компенсації. Причом</w:t>
      </w:r>
      <w:bookmarkStart w:id="0" w:name="_GoBack"/>
      <w:bookmarkEnd w:id="0"/>
      <w:r w:rsidRPr="00375B52">
        <w:rPr>
          <w:rFonts w:ascii="Times New Roman" w:eastAsia="Times New Roman" w:hAnsi="Times New Roman" w:cs="Times New Roman"/>
          <w:sz w:val="28"/>
          <w:szCs w:val="28"/>
        </w:rPr>
        <w:t>у залежно від форми подання коригувальних сигналів – аналогової чи цифрової – можна говорити про відповідну автокорекцію.</w:t>
      </w:r>
    </w:p>
    <w:p w:rsidR="00375B52" w:rsidRPr="00375B52" w:rsidRDefault="00375B52" w:rsidP="00375B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5B52">
        <w:rPr>
          <w:rFonts w:ascii="Times New Roman" w:eastAsia="Times New Roman" w:hAnsi="Times New Roman" w:cs="Times New Roman"/>
          <w:sz w:val="28"/>
          <w:szCs w:val="28"/>
        </w:rPr>
        <w:t>При використанні аналогових методів автокорекції охоплюються або окремі аналогові елементи, або повністю вся аналогова частина перетворювача. Зазвичай, це прості схемні рішення.</w:t>
      </w:r>
    </w:p>
    <w:p w:rsidR="00375B52" w:rsidRPr="00375B52" w:rsidRDefault="00375B52" w:rsidP="00375B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5B52">
        <w:rPr>
          <w:rFonts w:ascii="Times New Roman" w:eastAsia="Times New Roman" w:hAnsi="Times New Roman" w:cs="Times New Roman"/>
          <w:sz w:val="28"/>
          <w:szCs w:val="28"/>
        </w:rPr>
        <w:t>При цифрових методах автокорекція здійснюється в цифровій частині після процедури кодування або в процесі її здійснення. У цьому коригується вся характеристика перетворювача. Поряд з аналоговою та цифровою автокорекціями, що здійснюються схемними методами, часто застосовуються програмні методи автокорекції, які мають ряд переваг. До них можна віднести можливість тривалого зберігання коригувальних сигналів та їх багаторазове використання, наприклад для фільтрації.</w:t>
      </w:r>
    </w:p>
    <w:p w:rsidR="00E34997" w:rsidRPr="00375B52" w:rsidRDefault="00375B52" w:rsidP="00375B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5B52">
        <w:rPr>
          <w:rFonts w:ascii="Times New Roman" w:eastAsia="Times New Roman" w:hAnsi="Times New Roman" w:cs="Times New Roman"/>
          <w:sz w:val="28"/>
          <w:szCs w:val="28"/>
        </w:rPr>
        <w:t>Компенсація випадкових похибок завжди становила певні труднощі. Випадкові похибки виникають як у самому каналі перетворення, так і надходять на вхід разом з корисним сигналом. Для компенсації цих похибок використовуються методи статистичної обробки сигналів, методи інтегрування та оптимальної фільтрації.</w:t>
      </w:r>
    </w:p>
    <w:p w:rsidR="00E34997" w:rsidRPr="00375B52" w:rsidRDefault="00E34997" w:rsidP="00E34997">
      <w:pPr>
        <w:spacing w:after="0" w:line="240" w:lineRule="auto"/>
        <w:ind w:firstLine="567"/>
        <w:jc w:val="both"/>
        <w:rPr>
          <w:rFonts w:ascii="Times New Roman" w:hAnsi="Times New Roman" w:cs="Times New Roman"/>
          <w:sz w:val="28"/>
          <w:szCs w:val="28"/>
        </w:rPr>
      </w:pPr>
    </w:p>
    <w:p w:rsidR="00E34997" w:rsidRPr="00375B52" w:rsidRDefault="00E32F7D" w:rsidP="00E34997">
      <w:pPr>
        <w:spacing w:after="0" w:line="240" w:lineRule="auto"/>
        <w:ind w:firstLine="567"/>
        <w:jc w:val="both"/>
        <w:rPr>
          <w:rFonts w:ascii="Times New Roman" w:hAnsi="Times New Roman" w:cs="Times New Roman"/>
          <w:b/>
          <w:sz w:val="28"/>
          <w:szCs w:val="28"/>
        </w:rPr>
      </w:pPr>
      <w:r w:rsidRPr="00375B52">
        <w:rPr>
          <w:rFonts w:ascii="Times New Roman" w:hAnsi="Times New Roman" w:cs="Times New Roman"/>
          <w:b/>
          <w:sz w:val="28"/>
          <w:szCs w:val="28"/>
        </w:rPr>
        <w:t>3</w:t>
      </w:r>
      <w:r w:rsidR="00E34997" w:rsidRPr="00375B52">
        <w:rPr>
          <w:rFonts w:ascii="Times New Roman" w:hAnsi="Times New Roman" w:cs="Times New Roman"/>
          <w:b/>
          <w:sz w:val="28"/>
          <w:szCs w:val="28"/>
        </w:rPr>
        <w:t>. Вибір характеристик блоку цифро-аналогового перетворення</w:t>
      </w:r>
    </w:p>
    <w:p w:rsidR="00E32F7D" w:rsidRPr="00375B52" w:rsidRDefault="00E32F7D" w:rsidP="00E32F7D">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Цифро</w:t>
      </w:r>
      <w:r w:rsidRPr="00375B52">
        <w:rPr>
          <w:rFonts w:ascii="Times New Roman" w:hAnsi="Times New Roman" w:cs="Times New Roman"/>
          <w:sz w:val="28"/>
          <w:szCs w:val="28"/>
        </w:rPr>
        <w:t>-</w:t>
      </w:r>
      <w:r w:rsidRPr="00375B52">
        <w:rPr>
          <w:rFonts w:ascii="Times New Roman" w:hAnsi="Times New Roman" w:cs="Times New Roman"/>
          <w:sz w:val="28"/>
          <w:szCs w:val="28"/>
        </w:rPr>
        <w:t xml:space="preserve">аналогове перетворення призначене для формування апроксимуючого сигналу цифрової послідовності, що надходить з </w:t>
      </w:r>
      <w:r w:rsidRPr="00375B52">
        <w:rPr>
          <w:rFonts w:ascii="Times New Roman" w:hAnsi="Times New Roman" w:cs="Times New Roman"/>
          <w:sz w:val="28"/>
          <w:szCs w:val="28"/>
        </w:rPr>
        <w:t>ЕОМ</w:t>
      </w:r>
      <w:r w:rsidRPr="00375B52">
        <w:rPr>
          <w:rFonts w:ascii="Times New Roman" w:hAnsi="Times New Roman" w:cs="Times New Roman"/>
          <w:sz w:val="28"/>
          <w:szCs w:val="28"/>
        </w:rPr>
        <w:t>. Цю процедуру виконують цифро</w:t>
      </w:r>
      <w:r w:rsidRPr="00375B52">
        <w:rPr>
          <w:rFonts w:ascii="Times New Roman" w:hAnsi="Times New Roman" w:cs="Times New Roman"/>
          <w:sz w:val="28"/>
          <w:szCs w:val="28"/>
        </w:rPr>
        <w:t>-</w:t>
      </w:r>
      <w:r w:rsidRPr="00375B52">
        <w:rPr>
          <w:rFonts w:ascii="Times New Roman" w:hAnsi="Times New Roman" w:cs="Times New Roman"/>
          <w:sz w:val="28"/>
          <w:szCs w:val="28"/>
        </w:rPr>
        <w:t xml:space="preserve">аналогові перетворювачі (ЦАП), що зв'язують </w:t>
      </w:r>
      <w:proofErr w:type="spellStart"/>
      <w:r w:rsidRPr="00375B52">
        <w:rPr>
          <w:rFonts w:ascii="Times New Roman" w:hAnsi="Times New Roman" w:cs="Times New Roman"/>
          <w:sz w:val="28"/>
          <w:szCs w:val="28"/>
        </w:rPr>
        <w:t>БЦВМ</w:t>
      </w:r>
      <w:proofErr w:type="spellEnd"/>
      <w:r w:rsidRPr="00375B52">
        <w:rPr>
          <w:rFonts w:ascii="Times New Roman" w:hAnsi="Times New Roman" w:cs="Times New Roman"/>
          <w:sz w:val="28"/>
          <w:szCs w:val="28"/>
        </w:rPr>
        <w:t xml:space="preserve"> з підсистемами, що сприймають сигнали, що управляють, у вигляді аналогової величини. Перетворення сигналу, представленого в цифровій формі, в аналоговий сигнал (струм або напруга) являє собою перехід від функції з дискретним аргументом </w:t>
      </w:r>
      <w:proofErr w:type="spellStart"/>
      <w:r w:rsidRPr="00375B52">
        <w:rPr>
          <w:rFonts w:ascii="Times New Roman" w:hAnsi="Times New Roman" w:cs="Times New Roman"/>
          <w:sz w:val="28"/>
          <w:szCs w:val="28"/>
        </w:rPr>
        <w:t>пТ</w:t>
      </w:r>
      <w:proofErr w:type="spellEnd"/>
      <w:r w:rsidRPr="00375B52">
        <w:rPr>
          <w:rFonts w:ascii="Times New Roman" w:hAnsi="Times New Roman" w:cs="Times New Roman"/>
          <w:sz w:val="28"/>
          <w:szCs w:val="28"/>
        </w:rPr>
        <w:t xml:space="preserve"> і цифровою формою подання ординат х(</w:t>
      </w:r>
      <w:proofErr w:type="spellStart"/>
      <w:r w:rsidRPr="00375B52">
        <w:rPr>
          <w:rFonts w:ascii="Times New Roman" w:hAnsi="Times New Roman" w:cs="Times New Roman"/>
          <w:sz w:val="28"/>
          <w:szCs w:val="28"/>
        </w:rPr>
        <w:t>пТ</w:t>
      </w:r>
      <w:proofErr w:type="spellEnd"/>
      <w:r w:rsidRPr="00375B52">
        <w:rPr>
          <w:rFonts w:ascii="Times New Roman" w:hAnsi="Times New Roman" w:cs="Times New Roman"/>
          <w:sz w:val="28"/>
          <w:szCs w:val="28"/>
        </w:rPr>
        <w:t>)^ до функції безперервного аргументу (часу t) з аналоговою формою подання ординат.</w:t>
      </w:r>
    </w:p>
    <w:p w:rsidR="00E32F7D" w:rsidRPr="00375B52" w:rsidRDefault="00E32F7D" w:rsidP="00E32F7D">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Процес перетворення складається з запам'ятовування ординат сигналу, що перетворюється; перетворення кодів у відповідні еквіваленти (струми, напруги); утворення функції Y(t) шляхом інтерполювання функції за її значеннями у вузлових точках Y(</w:t>
      </w:r>
      <w:proofErr w:type="spellStart"/>
      <w:r w:rsidRPr="00375B52">
        <w:rPr>
          <w:rFonts w:ascii="Times New Roman" w:hAnsi="Times New Roman" w:cs="Times New Roman"/>
          <w:sz w:val="28"/>
          <w:szCs w:val="28"/>
        </w:rPr>
        <w:t>nT</w:t>
      </w:r>
      <w:proofErr w:type="spellEnd"/>
      <w:r w:rsidRPr="00375B52">
        <w:rPr>
          <w:rFonts w:ascii="Times New Roman" w:hAnsi="Times New Roman" w:cs="Times New Roman"/>
          <w:sz w:val="28"/>
          <w:szCs w:val="28"/>
        </w:rPr>
        <w:t>).</w:t>
      </w:r>
    </w:p>
    <w:p w:rsidR="00E32F7D" w:rsidRPr="00375B52" w:rsidRDefault="00E32F7D" w:rsidP="00E32F7D">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Виходячи із загальної структури етапів перетворення, пристрій перетворення повинен містити цифрове запам'ятовуючий пристрій (</w:t>
      </w:r>
      <w:proofErr w:type="spellStart"/>
      <w:r w:rsidRPr="00375B52">
        <w:rPr>
          <w:rFonts w:ascii="Times New Roman" w:hAnsi="Times New Roman" w:cs="Times New Roman"/>
          <w:sz w:val="28"/>
          <w:szCs w:val="28"/>
        </w:rPr>
        <w:t>ЗП</w:t>
      </w:r>
      <w:proofErr w:type="spellEnd"/>
      <w:r w:rsidRPr="00375B52">
        <w:rPr>
          <w:rFonts w:ascii="Times New Roman" w:hAnsi="Times New Roman" w:cs="Times New Roman"/>
          <w:sz w:val="28"/>
          <w:szCs w:val="28"/>
        </w:rPr>
        <w:t xml:space="preserve">), ЦАП та пристрій інтерполювання. Місткість цифрового </w:t>
      </w:r>
      <w:proofErr w:type="spellStart"/>
      <w:r w:rsidRPr="00375B52">
        <w:rPr>
          <w:rFonts w:ascii="Times New Roman" w:hAnsi="Times New Roman" w:cs="Times New Roman"/>
          <w:sz w:val="28"/>
          <w:szCs w:val="28"/>
        </w:rPr>
        <w:t>З</w:t>
      </w:r>
      <w:r w:rsidRPr="00375B52">
        <w:rPr>
          <w:rFonts w:ascii="Times New Roman" w:hAnsi="Times New Roman" w:cs="Times New Roman"/>
          <w:sz w:val="28"/>
          <w:szCs w:val="28"/>
        </w:rPr>
        <w:t>П</w:t>
      </w:r>
      <w:proofErr w:type="spellEnd"/>
      <w:r w:rsidRPr="00375B52">
        <w:rPr>
          <w:rFonts w:ascii="Times New Roman" w:hAnsi="Times New Roman" w:cs="Times New Roman"/>
          <w:sz w:val="28"/>
          <w:szCs w:val="28"/>
        </w:rPr>
        <w:t xml:space="preserve"> має бути розрахована для зберігання кількох кодів, кількість яких залежить від прийнятого методу інтерполювання.</w:t>
      </w:r>
    </w:p>
    <w:p w:rsidR="00E32F7D" w:rsidRPr="00375B52" w:rsidRDefault="00E32F7D" w:rsidP="00E32F7D">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Запам'ятовування ординат сигналу, що перетворюється, представленого у вигляді цифрових еквівалентів, виконується на регістрах, призначених для цієї мети. Ці регістри, як правило, розміщуються безпосередньо в ЦАП і належать йому.</w:t>
      </w:r>
    </w:p>
    <w:p w:rsidR="00E32F7D" w:rsidRPr="00375B52" w:rsidRDefault="00E32F7D" w:rsidP="00E32F7D">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Перетворення кодів на відповідні еквіваленти (наприклад, кути повороту, струми, напруги) виконується за допомогою перетворювачів, які мають різні схемні рішення.</w:t>
      </w:r>
    </w:p>
    <w:p w:rsidR="00E32F7D" w:rsidRPr="00375B52" w:rsidRDefault="00E32F7D" w:rsidP="00E32F7D">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Цифро</w:t>
      </w:r>
      <w:r w:rsidRPr="00375B52">
        <w:rPr>
          <w:rFonts w:ascii="Times New Roman" w:hAnsi="Times New Roman" w:cs="Times New Roman"/>
          <w:sz w:val="28"/>
          <w:szCs w:val="28"/>
        </w:rPr>
        <w:t>-</w:t>
      </w:r>
      <w:r w:rsidRPr="00375B52">
        <w:rPr>
          <w:rFonts w:ascii="Times New Roman" w:hAnsi="Times New Roman" w:cs="Times New Roman"/>
          <w:sz w:val="28"/>
          <w:szCs w:val="28"/>
        </w:rPr>
        <w:t>аналоговий перетворювач, як частина системи, що розглядається, повинен вибиратися з умови забезпечення необхідного часу перетворення і точності подання вихідної величини.</w:t>
      </w:r>
    </w:p>
    <w:p w:rsidR="00E32F7D" w:rsidRPr="00375B52" w:rsidRDefault="00E32F7D" w:rsidP="00E32F7D">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Забезпечення точності уявлення вихідний величини за координатами вузлових точок потребує обґрунтованого вибору формули інтерполювання. Чим вищий порядок формули інтерполювання, тим вища точність отримання перетвореного сигналу, а й тим складніша схема перетворювача.</w:t>
      </w:r>
    </w:p>
    <w:p w:rsidR="00E32F7D" w:rsidRPr="00375B52" w:rsidRDefault="00E32F7D" w:rsidP="00E32F7D">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У цифро</w:t>
      </w:r>
      <w:r w:rsidRPr="00375B52">
        <w:rPr>
          <w:rFonts w:ascii="Times New Roman" w:hAnsi="Times New Roman" w:cs="Times New Roman"/>
          <w:sz w:val="28"/>
          <w:szCs w:val="28"/>
        </w:rPr>
        <w:t>-</w:t>
      </w:r>
      <w:r w:rsidRPr="00375B52">
        <w:rPr>
          <w:rFonts w:ascii="Times New Roman" w:hAnsi="Times New Roman" w:cs="Times New Roman"/>
          <w:sz w:val="28"/>
          <w:szCs w:val="28"/>
        </w:rPr>
        <w:t xml:space="preserve">аналогових перетворювачах найчастіше використовується інтерполяція нульового порядку, при якій сусідні ординати з'єднуються горизонтальною лінією. . Оскільки це цікавить як інтерполювання між вузлами значень функції, а й у теорії побудови систем </w:t>
      </w:r>
      <w:r w:rsidRPr="00375B52">
        <w:rPr>
          <w:rFonts w:ascii="Times New Roman" w:hAnsi="Times New Roman" w:cs="Times New Roman"/>
          <w:sz w:val="28"/>
          <w:szCs w:val="28"/>
        </w:rPr>
        <w:t>е</w:t>
      </w:r>
      <w:r w:rsidRPr="00375B52">
        <w:rPr>
          <w:rFonts w:ascii="Times New Roman" w:hAnsi="Times New Roman" w:cs="Times New Roman"/>
          <w:sz w:val="28"/>
          <w:szCs w:val="28"/>
        </w:rPr>
        <w:t>кстрапол</w:t>
      </w:r>
      <w:r w:rsidRPr="00375B52">
        <w:rPr>
          <w:rFonts w:ascii="Times New Roman" w:hAnsi="Times New Roman" w:cs="Times New Roman"/>
          <w:sz w:val="28"/>
          <w:szCs w:val="28"/>
        </w:rPr>
        <w:t>яції</w:t>
      </w:r>
      <w:r w:rsidRPr="00375B52">
        <w:rPr>
          <w:rFonts w:ascii="Times New Roman" w:hAnsi="Times New Roman" w:cs="Times New Roman"/>
          <w:sz w:val="28"/>
          <w:szCs w:val="28"/>
        </w:rPr>
        <w:t xml:space="preserve"> </w:t>
      </w:r>
      <w:r w:rsidRPr="00375B52">
        <w:rPr>
          <w:rFonts w:ascii="Times New Roman" w:hAnsi="Times New Roman" w:cs="Times New Roman"/>
          <w:sz w:val="28"/>
          <w:szCs w:val="28"/>
        </w:rPr>
        <w:t xml:space="preserve">– </w:t>
      </w:r>
      <w:r w:rsidRPr="00375B52">
        <w:rPr>
          <w:rFonts w:ascii="Times New Roman" w:hAnsi="Times New Roman" w:cs="Times New Roman"/>
          <w:sz w:val="28"/>
          <w:szCs w:val="28"/>
        </w:rPr>
        <w:t xml:space="preserve">зменшення вимог до швидкодії </w:t>
      </w:r>
      <w:r w:rsidRPr="00375B52">
        <w:rPr>
          <w:rFonts w:ascii="Times New Roman" w:hAnsi="Times New Roman" w:cs="Times New Roman"/>
          <w:sz w:val="28"/>
          <w:szCs w:val="28"/>
        </w:rPr>
        <w:t>ЕОМ</w:t>
      </w:r>
      <w:r w:rsidRPr="00375B52">
        <w:rPr>
          <w:rFonts w:ascii="Times New Roman" w:hAnsi="Times New Roman" w:cs="Times New Roman"/>
          <w:sz w:val="28"/>
          <w:szCs w:val="28"/>
        </w:rPr>
        <w:t>, розглянемо його докладніше.</w:t>
      </w:r>
    </w:p>
    <w:p w:rsidR="00E34997" w:rsidRPr="00375B52" w:rsidRDefault="00E32F7D" w:rsidP="00E32F7D">
      <w:pPr>
        <w:spacing w:after="0" w:line="240" w:lineRule="auto"/>
        <w:ind w:firstLine="567"/>
        <w:jc w:val="both"/>
        <w:rPr>
          <w:rFonts w:ascii="Times New Roman" w:hAnsi="Times New Roman" w:cs="Times New Roman"/>
          <w:sz w:val="28"/>
          <w:szCs w:val="28"/>
        </w:rPr>
      </w:pPr>
      <w:r w:rsidRPr="00375B52">
        <w:rPr>
          <w:rFonts w:ascii="Times New Roman" w:hAnsi="Times New Roman" w:cs="Times New Roman"/>
          <w:sz w:val="28"/>
          <w:szCs w:val="28"/>
        </w:rPr>
        <w:t>Щоб виконати інтерполяцію або екстраполяцію і побудувати для цих випадків систему, скористаємося поліномами першої, другої, третьої тощо. буд. ступенів. Відповідно до прийнятого для інтерпол</w:t>
      </w:r>
      <w:r w:rsidRPr="00375B52">
        <w:rPr>
          <w:rFonts w:ascii="Times New Roman" w:hAnsi="Times New Roman" w:cs="Times New Roman"/>
          <w:sz w:val="28"/>
          <w:szCs w:val="28"/>
        </w:rPr>
        <w:t>ю</w:t>
      </w:r>
      <w:r w:rsidRPr="00375B52">
        <w:rPr>
          <w:rFonts w:ascii="Times New Roman" w:hAnsi="Times New Roman" w:cs="Times New Roman"/>
          <w:sz w:val="28"/>
          <w:szCs w:val="28"/>
        </w:rPr>
        <w:t>вання поліномом та його ступенем розрізняють системи нульового, першого, другого, третього тощо д. порядків відповідно.</w:t>
      </w:r>
    </w:p>
    <w:p w:rsidR="00E34997" w:rsidRPr="00375B52" w:rsidRDefault="00E34997" w:rsidP="00E34997">
      <w:pPr>
        <w:spacing w:after="0" w:line="240" w:lineRule="auto"/>
        <w:ind w:firstLine="567"/>
        <w:jc w:val="both"/>
        <w:rPr>
          <w:rFonts w:ascii="Times New Roman" w:hAnsi="Times New Roman" w:cs="Times New Roman"/>
          <w:sz w:val="28"/>
          <w:szCs w:val="28"/>
        </w:rPr>
      </w:pPr>
    </w:p>
    <w:p w:rsidR="000E26CE" w:rsidRPr="00375B52" w:rsidRDefault="000E26CE" w:rsidP="00E34997">
      <w:pPr>
        <w:spacing w:after="0" w:line="240" w:lineRule="auto"/>
        <w:ind w:firstLine="567"/>
        <w:jc w:val="both"/>
        <w:rPr>
          <w:rFonts w:ascii="Times New Roman" w:hAnsi="Times New Roman" w:cs="Times New Roman"/>
          <w:b/>
          <w:sz w:val="28"/>
          <w:szCs w:val="28"/>
        </w:rPr>
      </w:pPr>
      <w:r w:rsidRPr="00375B52">
        <w:rPr>
          <w:rFonts w:ascii="Times New Roman" w:hAnsi="Times New Roman" w:cs="Times New Roman"/>
          <w:b/>
          <w:sz w:val="28"/>
          <w:szCs w:val="28"/>
        </w:rPr>
        <w:t>Література</w:t>
      </w:r>
    </w:p>
    <w:p w:rsidR="000E26CE" w:rsidRPr="00375B52" w:rsidRDefault="000E26CE" w:rsidP="00887023">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r w:rsidRPr="00375B52">
        <w:rPr>
          <w:rFonts w:ascii="Times New Roman" w:hAnsi="Times New Roman" w:cs="Times New Roman"/>
          <w:sz w:val="28"/>
          <w:szCs w:val="28"/>
        </w:rPr>
        <w:t xml:space="preserve">Подчашинський Ю.О., Тарарака В.Д., Чепюк Л.О. Електроніка та мікропроцесорна техніка. Цифрова </w:t>
      </w:r>
      <w:proofErr w:type="spellStart"/>
      <w:r w:rsidRPr="00375B52">
        <w:rPr>
          <w:rFonts w:ascii="Times New Roman" w:hAnsi="Times New Roman" w:cs="Times New Roman"/>
          <w:sz w:val="28"/>
          <w:szCs w:val="28"/>
        </w:rPr>
        <w:t>електронііка</w:t>
      </w:r>
      <w:proofErr w:type="spellEnd"/>
      <w:r w:rsidRPr="00375B52">
        <w:rPr>
          <w:rFonts w:ascii="Times New Roman" w:hAnsi="Times New Roman" w:cs="Times New Roman"/>
          <w:sz w:val="28"/>
          <w:szCs w:val="28"/>
        </w:rPr>
        <w:t xml:space="preserve">: </w:t>
      </w:r>
      <w:proofErr w:type="spellStart"/>
      <w:r w:rsidRPr="00375B52">
        <w:rPr>
          <w:rFonts w:ascii="Times New Roman" w:hAnsi="Times New Roman" w:cs="Times New Roman"/>
          <w:sz w:val="28"/>
          <w:szCs w:val="28"/>
        </w:rPr>
        <w:t>навч</w:t>
      </w:r>
      <w:proofErr w:type="spellEnd"/>
      <w:r w:rsidRPr="00375B52">
        <w:rPr>
          <w:rFonts w:ascii="Times New Roman" w:hAnsi="Times New Roman" w:cs="Times New Roman"/>
          <w:sz w:val="28"/>
          <w:szCs w:val="28"/>
        </w:rPr>
        <w:t xml:space="preserve">. посібник. - Житомир: Видавець О.О. </w:t>
      </w:r>
      <w:proofErr w:type="spellStart"/>
      <w:r w:rsidRPr="00375B52">
        <w:rPr>
          <w:rFonts w:ascii="Times New Roman" w:hAnsi="Times New Roman" w:cs="Times New Roman"/>
          <w:sz w:val="28"/>
          <w:szCs w:val="28"/>
        </w:rPr>
        <w:t>Євенок</w:t>
      </w:r>
      <w:proofErr w:type="spellEnd"/>
      <w:r w:rsidRPr="00375B52">
        <w:rPr>
          <w:rFonts w:ascii="Times New Roman" w:hAnsi="Times New Roman" w:cs="Times New Roman"/>
          <w:sz w:val="28"/>
          <w:szCs w:val="28"/>
        </w:rPr>
        <w:t>. 2020. - 236 с.</w:t>
      </w:r>
    </w:p>
    <w:p w:rsidR="000E26CE" w:rsidRPr="00375B52" w:rsidRDefault="000E26CE" w:rsidP="00887023">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r w:rsidRPr="00375B52">
        <w:rPr>
          <w:rFonts w:ascii="Times New Roman" w:hAnsi="Times New Roman" w:cs="Times New Roman"/>
          <w:sz w:val="28"/>
          <w:szCs w:val="28"/>
        </w:rPr>
        <w:t xml:space="preserve">Подчашинський Ю.О., Чепюк Л.О., Воронова Т.С., Шавурська Л.Й. Електроніка та мікропроцесорна техніка. Курсове проектування : </w:t>
      </w:r>
      <w:proofErr w:type="spellStart"/>
      <w:r w:rsidRPr="00375B52">
        <w:rPr>
          <w:rFonts w:ascii="Times New Roman" w:hAnsi="Times New Roman" w:cs="Times New Roman"/>
          <w:sz w:val="28"/>
          <w:szCs w:val="28"/>
        </w:rPr>
        <w:t>навч</w:t>
      </w:r>
      <w:proofErr w:type="spellEnd"/>
      <w:r w:rsidRPr="00375B52">
        <w:rPr>
          <w:rFonts w:ascii="Times New Roman" w:hAnsi="Times New Roman" w:cs="Times New Roman"/>
          <w:sz w:val="28"/>
          <w:szCs w:val="28"/>
        </w:rPr>
        <w:t>. посібник. – Житомир : ПП "Євро-Волинь", 2021. – 180 с.</w:t>
      </w:r>
    </w:p>
    <w:p w:rsidR="000E26CE" w:rsidRPr="00375B52" w:rsidRDefault="000E26CE" w:rsidP="00887023">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r w:rsidRPr="00375B52">
        <w:rPr>
          <w:rFonts w:ascii="Times New Roman" w:hAnsi="Times New Roman" w:cs="Times New Roman"/>
          <w:sz w:val="28"/>
          <w:szCs w:val="28"/>
        </w:rPr>
        <w:t xml:space="preserve">Схемотехніка електронних систем : У 3 кн. Кн. 2. Цифрова схемотехніка : підручник / В. І. Бойко, А. М. </w:t>
      </w:r>
      <w:proofErr w:type="spellStart"/>
      <w:r w:rsidRPr="00375B52">
        <w:rPr>
          <w:rFonts w:ascii="Times New Roman" w:hAnsi="Times New Roman" w:cs="Times New Roman"/>
          <w:sz w:val="28"/>
          <w:szCs w:val="28"/>
        </w:rPr>
        <w:t>Гуржій</w:t>
      </w:r>
      <w:proofErr w:type="spellEnd"/>
      <w:r w:rsidRPr="00375B52">
        <w:rPr>
          <w:rFonts w:ascii="Times New Roman" w:hAnsi="Times New Roman" w:cs="Times New Roman"/>
          <w:sz w:val="28"/>
          <w:szCs w:val="28"/>
        </w:rPr>
        <w:t xml:space="preserve">, В. Я. </w:t>
      </w:r>
      <w:proofErr w:type="spellStart"/>
      <w:r w:rsidRPr="00375B52">
        <w:rPr>
          <w:rFonts w:ascii="Times New Roman" w:hAnsi="Times New Roman" w:cs="Times New Roman"/>
          <w:sz w:val="28"/>
          <w:szCs w:val="28"/>
        </w:rPr>
        <w:t>Жуйков</w:t>
      </w:r>
      <w:proofErr w:type="spellEnd"/>
      <w:r w:rsidRPr="00375B52">
        <w:rPr>
          <w:rFonts w:ascii="Times New Roman" w:hAnsi="Times New Roman" w:cs="Times New Roman"/>
          <w:sz w:val="28"/>
          <w:szCs w:val="28"/>
        </w:rPr>
        <w:t xml:space="preserve"> та ін. – </w:t>
      </w:r>
      <w:proofErr w:type="spellStart"/>
      <w:r w:rsidRPr="00375B52">
        <w:rPr>
          <w:rFonts w:ascii="Times New Roman" w:hAnsi="Times New Roman" w:cs="Times New Roman"/>
          <w:sz w:val="28"/>
          <w:szCs w:val="28"/>
        </w:rPr>
        <w:t>2-ге</w:t>
      </w:r>
      <w:proofErr w:type="spellEnd"/>
      <w:r w:rsidRPr="00375B52">
        <w:rPr>
          <w:rFonts w:ascii="Times New Roman" w:hAnsi="Times New Roman" w:cs="Times New Roman"/>
          <w:sz w:val="28"/>
          <w:szCs w:val="28"/>
        </w:rPr>
        <w:t xml:space="preserve"> вид., </w:t>
      </w:r>
      <w:proofErr w:type="spellStart"/>
      <w:r w:rsidRPr="00375B52">
        <w:rPr>
          <w:rFonts w:ascii="Times New Roman" w:hAnsi="Times New Roman" w:cs="Times New Roman"/>
          <w:sz w:val="28"/>
          <w:szCs w:val="28"/>
        </w:rPr>
        <w:t>допов</w:t>
      </w:r>
      <w:proofErr w:type="spellEnd"/>
      <w:r w:rsidRPr="00375B52">
        <w:rPr>
          <w:rFonts w:ascii="Times New Roman" w:hAnsi="Times New Roman" w:cs="Times New Roman"/>
          <w:sz w:val="28"/>
          <w:szCs w:val="28"/>
        </w:rPr>
        <w:t xml:space="preserve">. і </w:t>
      </w:r>
      <w:proofErr w:type="spellStart"/>
      <w:r w:rsidRPr="00375B52">
        <w:rPr>
          <w:rFonts w:ascii="Times New Roman" w:hAnsi="Times New Roman" w:cs="Times New Roman"/>
          <w:sz w:val="28"/>
          <w:szCs w:val="28"/>
        </w:rPr>
        <w:t>переробл</w:t>
      </w:r>
      <w:proofErr w:type="spellEnd"/>
      <w:r w:rsidRPr="00375B52">
        <w:rPr>
          <w:rFonts w:ascii="Times New Roman" w:hAnsi="Times New Roman" w:cs="Times New Roman"/>
          <w:sz w:val="28"/>
          <w:szCs w:val="28"/>
        </w:rPr>
        <w:t>. – К. : Вища шк., 2004. – 423 с.</w:t>
      </w:r>
    </w:p>
    <w:p w:rsidR="000E26CE" w:rsidRPr="00375B52" w:rsidRDefault="000E26CE" w:rsidP="00887023">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r w:rsidRPr="00375B52">
        <w:rPr>
          <w:rFonts w:ascii="Times New Roman" w:hAnsi="Times New Roman" w:cs="Times New Roman"/>
          <w:sz w:val="28"/>
          <w:szCs w:val="28"/>
        </w:rPr>
        <w:t xml:space="preserve">Схемотехніка електронних систем : У 3 кн. Кн. 3. Мікропроцесори та </w:t>
      </w:r>
      <w:proofErr w:type="spellStart"/>
      <w:r w:rsidRPr="00375B52">
        <w:rPr>
          <w:rFonts w:ascii="Times New Roman" w:hAnsi="Times New Roman" w:cs="Times New Roman"/>
          <w:sz w:val="28"/>
          <w:szCs w:val="28"/>
        </w:rPr>
        <w:t>мікроконтролери</w:t>
      </w:r>
      <w:proofErr w:type="spellEnd"/>
      <w:r w:rsidRPr="00375B52">
        <w:rPr>
          <w:rFonts w:ascii="Times New Roman" w:hAnsi="Times New Roman" w:cs="Times New Roman"/>
          <w:sz w:val="28"/>
          <w:szCs w:val="28"/>
        </w:rPr>
        <w:t xml:space="preserve"> : підручник / В. І. Бойко, А. М. </w:t>
      </w:r>
      <w:proofErr w:type="spellStart"/>
      <w:r w:rsidRPr="00375B52">
        <w:rPr>
          <w:rFonts w:ascii="Times New Roman" w:hAnsi="Times New Roman" w:cs="Times New Roman"/>
          <w:sz w:val="28"/>
          <w:szCs w:val="28"/>
        </w:rPr>
        <w:t>Гуржій</w:t>
      </w:r>
      <w:proofErr w:type="spellEnd"/>
      <w:r w:rsidRPr="00375B52">
        <w:rPr>
          <w:rFonts w:ascii="Times New Roman" w:hAnsi="Times New Roman" w:cs="Times New Roman"/>
          <w:sz w:val="28"/>
          <w:szCs w:val="28"/>
        </w:rPr>
        <w:t xml:space="preserve">, В. Я. </w:t>
      </w:r>
      <w:proofErr w:type="spellStart"/>
      <w:r w:rsidRPr="00375B52">
        <w:rPr>
          <w:rFonts w:ascii="Times New Roman" w:hAnsi="Times New Roman" w:cs="Times New Roman"/>
          <w:sz w:val="28"/>
          <w:szCs w:val="28"/>
        </w:rPr>
        <w:t>Жуйков</w:t>
      </w:r>
      <w:proofErr w:type="spellEnd"/>
      <w:r w:rsidRPr="00375B52">
        <w:rPr>
          <w:rFonts w:ascii="Times New Roman" w:hAnsi="Times New Roman" w:cs="Times New Roman"/>
          <w:sz w:val="28"/>
          <w:szCs w:val="28"/>
        </w:rPr>
        <w:t xml:space="preserve"> та ін. – </w:t>
      </w:r>
      <w:proofErr w:type="spellStart"/>
      <w:r w:rsidRPr="00375B52">
        <w:rPr>
          <w:rFonts w:ascii="Times New Roman" w:hAnsi="Times New Roman" w:cs="Times New Roman"/>
          <w:sz w:val="28"/>
          <w:szCs w:val="28"/>
        </w:rPr>
        <w:t>2-ге</w:t>
      </w:r>
      <w:proofErr w:type="spellEnd"/>
      <w:r w:rsidRPr="00375B52">
        <w:rPr>
          <w:rFonts w:ascii="Times New Roman" w:hAnsi="Times New Roman" w:cs="Times New Roman"/>
          <w:sz w:val="28"/>
          <w:szCs w:val="28"/>
        </w:rPr>
        <w:t xml:space="preserve"> вид., </w:t>
      </w:r>
      <w:proofErr w:type="spellStart"/>
      <w:r w:rsidRPr="00375B52">
        <w:rPr>
          <w:rFonts w:ascii="Times New Roman" w:hAnsi="Times New Roman" w:cs="Times New Roman"/>
          <w:sz w:val="28"/>
          <w:szCs w:val="28"/>
        </w:rPr>
        <w:t>допов</w:t>
      </w:r>
      <w:proofErr w:type="spellEnd"/>
      <w:r w:rsidRPr="00375B52">
        <w:rPr>
          <w:rFonts w:ascii="Times New Roman" w:hAnsi="Times New Roman" w:cs="Times New Roman"/>
          <w:sz w:val="28"/>
          <w:szCs w:val="28"/>
        </w:rPr>
        <w:t xml:space="preserve">. і </w:t>
      </w:r>
      <w:proofErr w:type="spellStart"/>
      <w:r w:rsidRPr="00375B52">
        <w:rPr>
          <w:rFonts w:ascii="Times New Roman" w:hAnsi="Times New Roman" w:cs="Times New Roman"/>
          <w:sz w:val="28"/>
          <w:szCs w:val="28"/>
        </w:rPr>
        <w:t>переробл</w:t>
      </w:r>
      <w:proofErr w:type="spellEnd"/>
      <w:r w:rsidRPr="00375B52">
        <w:rPr>
          <w:rFonts w:ascii="Times New Roman" w:hAnsi="Times New Roman" w:cs="Times New Roman"/>
          <w:sz w:val="28"/>
          <w:szCs w:val="28"/>
        </w:rPr>
        <w:t>. – К. : Вища шк., 2004. – 399 с.</w:t>
      </w:r>
    </w:p>
    <w:p w:rsidR="000E26CE" w:rsidRPr="00375B52" w:rsidRDefault="000E26CE" w:rsidP="00887023">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r w:rsidRPr="00375B52">
        <w:rPr>
          <w:rFonts w:ascii="Times New Roman" w:hAnsi="Times New Roman" w:cs="Times New Roman"/>
          <w:sz w:val="28"/>
          <w:szCs w:val="28"/>
        </w:rPr>
        <w:t xml:space="preserve">Цирульник С. М. Мікропроцесорна техніка: </w:t>
      </w:r>
      <w:proofErr w:type="spellStart"/>
      <w:r w:rsidRPr="00375B52">
        <w:rPr>
          <w:rFonts w:ascii="Times New Roman" w:hAnsi="Times New Roman" w:cs="Times New Roman"/>
          <w:sz w:val="28"/>
          <w:szCs w:val="28"/>
        </w:rPr>
        <w:t>навч</w:t>
      </w:r>
      <w:proofErr w:type="spellEnd"/>
      <w:r w:rsidRPr="00375B52">
        <w:rPr>
          <w:rFonts w:ascii="Times New Roman" w:hAnsi="Times New Roman" w:cs="Times New Roman"/>
          <w:sz w:val="28"/>
          <w:szCs w:val="28"/>
        </w:rPr>
        <w:t xml:space="preserve">. </w:t>
      </w:r>
      <w:proofErr w:type="spellStart"/>
      <w:r w:rsidRPr="00375B52">
        <w:rPr>
          <w:rFonts w:ascii="Times New Roman" w:hAnsi="Times New Roman" w:cs="Times New Roman"/>
          <w:sz w:val="28"/>
          <w:szCs w:val="28"/>
        </w:rPr>
        <w:t>посіб</w:t>
      </w:r>
      <w:proofErr w:type="spellEnd"/>
      <w:r w:rsidRPr="00375B52">
        <w:rPr>
          <w:rFonts w:ascii="Times New Roman" w:hAnsi="Times New Roman" w:cs="Times New Roman"/>
          <w:sz w:val="28"/>
          <w:szCs w:val="28"/>
        </w:rPr>
        <w:t xml:space="preserve">. / С. М. Цирульник, О. Д. Азаров, Л. В. </w:t>
      </w:r>
      <w:proofErr w:type="spellStart"/>
      <w:r w:rsidRPr="00375B52">
        <w:rPr>
          <w:rFonts w:ascii="Times New Roman" w:hAnsi="Times New Roman" w:cs="Times New Roman"/>
          <w:sz w:val="28"/>
          <w:szCs w:val="28"/>
        </w:rPr>
        <w:t>Крупельницький</w:t>
      </w:r>
      <w:proofErr w:type="spellEnd"/>
      <w:r w:rsidRPr="00375B52">
        <w:rPr>
          <w:rFonts w:ascii="Times New Roman" w:hAnsi="Times New Roman" w:cs="Times New Roman"/>
          <w:sz w:val="28"/>
          <w:szCs w:val="28"/>
        </w:rPr>
        <w:t xml:space="preserve">, Т. І. </w:t>
      </w:r>
      <w:proofErr w:type="spellStart"/>
      <w:r w:rsidRPr="00375B52">
        <w:rPr>
          <w:rFonts w:ascii="Times New Roman" w:hAnsi="Times New Roman" w:cs="Times New Roman"/>
          <w:sz w:val="28"/>
          <w:szCs w:val="28"/>
        </w:rPr>
        <w:t>Трояновська</w:t>
      </w:r>
      <w:proofErr w:type="spellEnd"/>
      <w:r w:rsidRPr="00375B52">
        <w:rPr>
          <w:rFonts w:ascii="Times New Roman" w:hAnsi="Times New Roman" w:cs="Times New Roman"/>
          <w:sz w:val="28"/>
          <w:szCs w:val="28"/>
        </w:rPr>
        <w:t xml:space="preserve">. – Вінниця: </w:t>
      </w:r>
      <w:proofErr w:type="spellStart"/>
      <w:r w:rsidRPr="00375B52">
        <w:rPr>
          <w:rFonts w:ascii="Times New Roman" w:hAnsi="Times New Roman" w:cs="Times New Roman"/>
          <w:sz w:val="28"/>
          <w:szCs w:val="28"/>
        </w:rPr>
        <w:t>ВНТУ</w:t>
      </w:r>
      <w:proofErr w:type="spellEnd"/>
      <w:r w:rsidRPr="00375B52">
        <w:rPr>
          <w:rFonts w:ascii="Times New Roman" w:hAnsi="Times New Roman" w:cs="Times New Roman"/>
          <w:sz w:val="28"/>
          <w:szCs w:val="28"/>
        </w:rPr>
        <w:t>, 2017. – 123 c.</w:t>
      </w:r>
    </w:p>
    <w:p w:rsidR="000E26CE" w:rsidRPr="00375B52" w:rsidRDefault="000E26CE" w:rsidP="00887023">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r w:rsidRPr="00375B52">
        <w:rPr>
          <w:rFonts w:ascii="Times New Roman" w:hAnsi="Times New Roman" w:cs="Times New Roman"/>
          <w:sz w:val="28"/>
          <w:szCs w:val="28"/>
        </w:rPr>
        <w:t>Кухарчук В.В.,</w:t>
      </w:r>
      <w:proofErr w:type="spellStart"/>
      <w:r w:rsidRPr="00375B52">
        <w:rPr>
          <w:rFonts w:ascii="Times New Roman" w:hAnsi="Times New Roman" w:cs="Times New Roman"/>
          <w:sz w:val="28"/>
          <w:szCs w:val="28"/>
        </w:rPr>
        <w:t>Кучерук</w:t>
      </w:r>
      <w:proofErr w:type="spellEnd"/>
      <w:r w:rsidRPr="00375B52">
        <w:rPr>
          <w:rFonts w:ascii="Times New Roman" w:hAnsi="Times New Roman" w:cs="Times New Roman"/>
          <w:sz w:val="28"/>
          <w:szCs w:val="28"/>
        </w:rPr>
        <w:t xml:space="preserve"> В.Ю.,Володарський Є.Г.,Грабко В.В. Основи метрології та електричних вимірювань : підручник. – стереотип. вид. – Херсон : </w:t>
      </w:r>
      <w:proofErr w:type="spellStart"/>
      <w:r w:rsidRPr="00375B52">
        <w:rPr>
          <w:rFonts w:ascii="Times New Roman" w:hAnsi="Times New Roman" w:cs="Times New Roman"/>
          <w:sz w:val="28"/>
          <w:szCs w:val="28"/>
        </w:rPr>
        <w:t>Олді-плюс</w:t>
      </w:r>
      <w:proofErr w:type="spellEnd"/>
      <w:r w:rsidRPr="00375B52">
        <w:rPr>
          <w:rFonts w:ascii="Times New Roman" w:hAnsi="Times New Roman" w:cs="Times New Roman"/>
          <w:sz w:val="28"/>
          <w:szCs w:val="28"/>
        </w:rPr>
        <w:t>, 2020. – 538 с.</w:t>
      </w:r>
    </w:p>
    <w:p w:rsidR="000E26CE" w:rsidRPr="00375B52" w:rsidRDefault="000E26CE" w:rsidP="00887023">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proofErr w:type="spellStart"/>
      <w:r w:rsidRPr="00375B52">
        <w:rPr>
          <w:rFonts w:ascii="Times New Roman" w:hAnsi="Times New Roman" w:cs="Times New Roman"/>
          <w:sz w:val="28"/>
          <w:szCs w:val="28"/>
        </w:rPr>
        <w:t>Безвесільна</w:t>
      </w:r>
      <w:proofErr w:type="spellEnd"/>
      <w:r w:rsidRPr="00375B52">
        <w:rPr>
          <w:rFonts w:ascii="Times New Roman" w:hAnsi="Times New Roman" w:cs="Times New Roman"/>
          <w:sz w:val="28"/>
          <w:szCs w:val="28"/>
        </w:rPr>
        <w:t xml:space="preserve"> О.М., </w:t>
      </w:r>
      <w:proofErr w:type="spellStart"/>
      <w:r w:rsidRPr="00375B52">
        <w:rPr>
          <w:rFonts w:ascii="Times New Roman" w:hAnsi="Times New Roman" w:cs="Times New Roman"/>
          <w:sz w:val="28"/>
          <w:szCs w:val="28"/>
        </w:rPr>
        <w:t>Коробійчук</w:t>
      </w:r>
      <w:proofErr w:type="spellEnd"/>
      <w:r w:rsidRPr="00375B52">
        <w:rPr>
          <w:rFonts w:ascii="Times New Roman" w:hAnsi="Times New Roman" w:cs="Times New Roman"/>
          <w:sz w:val="28"/>
          <w:szCs w:val="28"/>
        </w:rPr>
        <w:t xml:space="preserve"> І.В. Технічні засоби автоматизації (перетворюючі пристрої приладів) : підручник. – Житомир : </w:t>
      </w:r>
      <w:proofErr w:type="spellStart"/>
      <w:r w:rsidRPr="00375B52">
        <w:rPr>
          <w:rFonts w:ascii="Times New Roman" w:hAnsi="Times New Roman" w:cs="Times New Roman"/>
          <w:sz w:val="28"/>
          <w:szCs w:val="28"/>
        </w:rPr>
        <w:t>ЖДТУ</w:t>
      </w:r>
      <w:proofErr w:type="spellEnd"/>
      <w:r w:rsidRPr="00375B52">
        <w:rPr>
          <w:rFonts w:ascii="Times New Roman" w:hAnsi="Times New Roman" w:cs="Times New Roman"/>
          <w:sz w:val="28"/>
          <w:szCs w:val="28"/>
        </w:rPr>
        <w:t>, 2014. – 904 с.</w:t>
      </w:r>
    </w:p>
    <w:p w:rsidR="000E26CE" w:rsidRPr="00375B52" w:rsidRDefault="000E26CE" w:rsidP="00887023">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proofErr w:type="spellStart"/>
      <w:r w:rsidRPr="00375B52">
        <w:rPr>
          <w:rFonts w:ascii="Times New Roman" w:hAnsi="Times New Roman" w:cs="Times New Roman"/>
          <w:sz w:val="28"/>
          <w:szCs w:val="28"/>
        </w:rPr>
        <w:t>Яцук</w:t>
      </w:r>
      <w:proofErr w:type="spellEnd"/>
      <w:r w:rsidRPr="00375B52">
        <w:rPr>
          <w:rFonts w:ascii="Times New Roman" w:hAnsi="Times New Roman" w:cs="Times New Roman"/>
          <w:sz w:val="28"/>
          <w:szCs w:val="28"/>
        </w:rPr>
        <w:t xml:space="preserve"> В.О., </w:t>
      </w:r>
      <w:proofErr w:type="spellStart"/>
      <w:r w:rsidRPr="00375B52">
        <w:rPr>
          <w:rFonts w:ascii="Times New Roman" w:hAnsi="Times New Roman" w:cs="Times New Roman"/>
          <w:sz w:val="28"/>
          <w:szCs w:val="28"/>
        </w:rPr>
        <w:t>Малачівський</w:t>
      </w:r>
      <w:proofErr w:type="spellEnd"/>
      <w:r w:rsidRPr="00375B52">
        <w:rPr>
          <w:rFonts w:ascii="Times New Roman" w:hAnsi="Times New Roman" w:cs="Times New Roman"/>
          <w:sz w:val="28"/>
          <w:szCs w:val="28"/>
        </w:rPr>
        <w:t xml:space="preserve"> П.С. Методи підвищення точності вимірювань : Підручник. – Л. : Бескид Біт, 2008. – 368с.</w:t>
      </w:r>
    </w:p>
    <w:p w:rsidR="000E26CE" w:rsidRPr="00375B52" w:rsidRDefault="00851EDA" w:rsidP="00887023">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proofErr w:type="spellStart"/>
      <w:r w:rsidRPr="00375B52">
        <w:rPr>
          <w:rFonts w:ascii="Times New Roman" w:hAnsi="Times New Roman" w:cs="Times New Roman"/>
          <w:sz w:val="28"/>
          <w:szCs w:val="28"/>
        </w:rPr>
        <w:t>Колодницький</w:t>
      </w:r>
      <w:proofErr w:type="spellEnd"/>
      <w:r w:rsidRPr="00375B52">
        <w:rPr>
          <w:rFonts w:ascii="Times New Roman" w:hAnsi="Times New Roman" w:cs="Times New Roman"/>
          <w:sz w:val="28"/>
          <w:szCs w:val="28"/>
        </w:rPr>
        <w:t xml:space="preserve"> М. М. Основи теорії математичного моделювання систем : </w:t>
      </w:r>
      <w:proofErr w:type="spellStart"/>
      <w:r w:rsidRPr="00375B52">
        <w:rPr>
          <w:rFonts w:ascii="Times New Roman" w:hAnsi="Times New Roman" w:cs="Times New Roman"/>
          <w:sz w:val="28"/>
          <w:szCs w:val="28"/>
        </w:rPr>
        <w:t>Навч.-довід</w:t>
      </w:r>
      <w:proofErr w:type="spellEnd"/>
      <w:r w:rsidRPr="00375B52">
        <w:rPr>
          <w:rFonts w:ascii="Times New Roman" w:hAnsi="Times New Roman" w:cs="Times New Roman"/>
          <w:sz w:val="28"/>
          <w:szCs w:val="28"/>
        </w:rPr>
        <w:t xml:space="preserve">. посібник. Т.1. – Ж. : </w:t>
      </w:r>
      <w:proofErr w:type="spellStart"/>
      <w:r w:rsidRPr="00375B52">
        <w:rPr>
          <w:rFonts w:ascii="Times New Roman" w:hAnsi="Times New Roman" w:cs="Times New Roman"/>
          <w:sz w:val="28"/>
          <w:szCs w:val="28"/>
        </w:rPr>
        <w:t>ЖІТІ</w:t>
      </w:r>
      <w:proofErr w:type="spellEnd"/>
      <w:r w:rsidRPr="00375B52">
        <w:rPr>
          <w:rFonts w:ascii="Times New Roman" w:hAnsi="Times New Roman" w:cs="Times New Roman"/>
          <w:sz w:val="28"/>
          <w:szCs w:val="28"/>
        </w:rPr>
        <w:t>, 2001. – 718с. </w:t>
      </w:r>
    </w:p>
    <w:p w:rsidR="000E26CE" w:rsidRPr="00375B52" w:rsidRDefault="007F6E8A" w:rsidP="00887023">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r w:rsidRPr="00375B52">
        <w:rPr>
          <w:rFonts w:ascii="Times New Roman" w:hAnsi="Times New Roman" w:cs="Times New Roman"/>
          <w:sz w:val="28"/>
          <w:szCs w:val="28"/>
        </w:rPr>
        <w:t>Панкратова Н. Д. Системний аналіз. Теорія та застосування : підручник. – К. : Наук. думка, 2018. – 345 с.</w:t>
      </w:r>
    </w:p>
    <w:p w:rsidR="000E26CE" w:rsidRPr="00375B52" w:rsidRDefault="007F6E8A" w:rsidP="00887023">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proofErr w:type="spellStart"/>
      <w:r w:rsidRPr="00375B52">
        <w:rPr>
          <w:rFonts w:ascii="Times New Roman" w:hAnsi="Times New Roman" w:cs="Times New Roman"/>
          <w:sz w:val="28"/>
          <w:szCs w:val="28"/>
        </w:rPr>
        <w:t>Ладанюк</w:t>
      </w:r>
      <w:proofErr w:type="spellEnd"/>
      <w:r w:rsidRPr="00375B52">
        <w:rPr>
          <w:rFonts w:ascii="Times New Roman" w:hAnsi="Times New Roman" w:cs="Times New Roman"/>
          <w:sz w:val="28"/>
          <w:szCs w:val="28"/>
        </w:rPr>
        <w:t xml:space="preserve"> А. П. Основи системного аналізу : Навчальний посібник. – Вінниця : Нова книга, 2004. – 176с.</w:t>
      </w:r>
    </w:p>
    <w:p w:rsidR="000E26CE" w:rsidRPr="00375B52" w:rsidRDefault="007F6E8A" w:rsidP="00887023">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r w:rsidRPr="00375B52">
        <w:rPr>
          <w:rFonts w:ascii="Times New Roman" w:hAnsi="Times New Roman" w:cs="Times New Roman"/>
          <w:sz w:val="28"/>
          <w:szCs w:val="28"/>
        </w:rPr>
        <w:t xml:space="preserve">Кирилович В.А., Крижанівський В.Б., </w:t>
      </w:r>
      <w:proofErr w:type="spellStart"/>
      <w:r w:rsidRPr="00375B52">
        <w:rPr>
          <w:rFonts w:ascii="Times New Roman" w:hAnsi="Times New Roman" w:cs="Times New Roman"/>
          <w:sz w:val="28"/>
          <w:szCs w:val="28"/>
        </w:rPr>
        <w:t>Сачук</w:t>
      </w:r>
      <w:proofErr w:type="spellEnd"/>
      <w:r w:rsidRPr="00375B52">
        <w:rPr>
          <w:rFonts w:ascii="Times New Roman" w:hAnsi="Times New Roman" w:cs="Times New Roman"/>
          <w:sz w:val="28"/>
          <w:szCs w:val="28"/>
        </w:rPr>
        <w:t xml:space="preserve"> І.В. Основи системного аналізу</w:t>
      </w:r>
      <w:r w:rsidR="004A2404" w:rsidRPr="00375B52">
        <w:rPr>
          <w:rFonts w:ascii="Times New Roman" w:hAnsi="Times New Roman" w:cs="Times New Roman"/>
          <w:sz w:val="28"/>
          <w:szCs w:val="28"/>
        </w:rPr>
        <w:t xml:space="preserve"> : Практикум: </w:t>
      </w:r>
      <w:proofErr w:type="spellStart"/>
      <w:r w:rsidR="004A2404" w:rsidRPr="00375B52">
        <w:rPr>
          <w:rFonts w:ascii="Times New Roman" w:hAnsi="Times New Roman" w:cs="Times New Roman"/>
          <w:sz w:val="28"/>
          <w:szCs w:val="28"/>
        </w:rPr>
        <w:t>Навч</w:t>
      </w:r>
      <w:proofErr w:type="spellEnd"/>
      <w:r w:rsidR="004A2404" w:rsidRPr="00375B52">
        <w:rPr>
          <w:rFonts w:ascii="Times New Roman" w:hAnsi="Times New Roman" w:cs="Times New Roman"/>
          <w:sz w:val="28"/>
          <w:szCs w:val="28"/>
        </w:rPr>
        <w:t xml:space="preserve">. посібник. – Ж. : </w:t>
      </w:r>
      <w:proofErr w:type="spellStart"/>
      <w:r w:rsidR="004A2404" w:rsidRPr="00375B52">
        <w:rPr>
          <w:rFonts w:ascii="Times New Roman" w:hAnsi="Times New Roman" w:cs="Times New Roman"/>
          <w:sz w:val="28"/>
          <w:szCs w:val="28"/>
        </w:rPr>
        <w:t>ЖДТУ</w:t>
      </w:r>
      <w:proofErr w:type="spellEnd"/>
      <w:r w:rsidR="004A2404" w:rsidRPr="00375B52">
        <w:rPr>
          <w:rFonts w:ascii="Times New Roman" w:hAnsi="Times New Roman" w:cs="Times New Roman"/>
          <w:sz w:val="28"/>
          <w:szCs w:val="28"/>
        </w:rPr>
        <w:t>, 2004. – 104с.</w:t>
      </w:r>
    </w:p>
    <w:p w:rsidR="000E26CE" w:rsidRPr="00375B52" w:rsidRDefault="004A2404" w:rsidP="00887023">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proofErr w:type="spellStart"/>
      <w:r w:rsidRPr="00375B52">
        <w:rPr>
          <w:rFonts w:ascii="Times New Roman" w:hAnsi="Times New Roman" w:cs="Times New Roman"/>
          <w:sz w:val="28"/>
          <w:szCs w:val="28"/>
        </w:rPr>
        <w:t>Згуровський</w:t>
      </w:r>
      <w:proofErr w:type="spellEnd"/>
      <w:r w:rsidRPr="00375B52">
        <w:rPr>
          <w:rFonts w:ascii="Times New Roman" w:hAnsi="Times New Roman" w:cs="Times New Roman"/>
          <w:sz w:val="28"/>
          <w:szCs w:val="28"/>
        </w:rPr>
        <w:t>, М. З.</w:t>
      </w:r>
      <w:r w:rsidR="00887023" w:rsidRPr="00375B52">
        <w:rPr>
          <w:rFonts w:ascii="Times New Roman" w:hAnsi="Times New Roman" w:cs="Times New Roman"/>
          <w:sz w:val="28"/>
          <w:szCs w:val="28"/>
        </w:rPr>
        <w:t xml:space="preserve"> </w:t>
      </w:r>
      <w:r w:rsidRPr="00375B52">
        <w:rPr>
          <w:rFonts w:ascii="Times New Roman" w:hAnsi="Times New Roman" w:cs="Times New Roman"/>
          <w:sz w:val="28"/>
          <w:szCs w:val="28"/>
        </w:rPr>
        <w:t xml:space="preserve">Основи системного аналізу : підручник. – К. : Видавнича група </w:t>
      </w:r>
      <w:proofErr w:type="spellStart"/>
      <w:r w:rsidRPr="00375B52">
        <w:rPr>
          <w:rFonts w:ascii="Times New Roman" w:hAnsi="Times New Roman" w:cs="Times New Roman"/>
          <w:sz w:val="28"/>
          <w:szCs w:val="28"/>
        </w:rPr>
        <w:t>ВНV</w:t>
      </w:r>
      <w:proofErr w:type="spellEnd"/>
      <w:r w:rsidRPr="00375B52">
        <w:rPr>
          <w:rFonts w:ascii="Times New Roman" w:hAnsi="Times New Roman" w:cs="Times New Roman"/>
          <w:sz w:val="28"/>
          <w:szCs w:val="28"/>
        </w:rPr>
        <w:t>, 2007. – 544с.</w:t>
      </w:r>
    </w:p>
    <w:p w:rsidR="000E26CE" w:rsidRPr="00375B52" w:rsidRDefault="000E26CE" w:rsidP="00E34997">
      <w:pPr>
        <w:spacing w:after="0" w:line="240" w:lineRule="auto"/>
        <w:ind w:firstLine="567"/>
        <w:jc w:val="both"/>
        <w:rPr>
          <w:rFonts w:ascii="Times New Roman" w:hAnsi="Times New Roman" w:cs="Times New Roman"/>
          <w:sz w:val="28"/>
          <w:szCs w:val="28"/>
        </w:rPr>
      </w:pPr>
    </w:p>
    <w:p w:rsidR="000E26CE" w:rsidRPr="00375B52" w:rsidRDefault="000E26CE" w:rsidP="00E34997">
      <w:pPr>
        <w:spacing w:after="0" w:line="240" w:lineRule="auto"/>
        <w:ind w:firstLine="567"/>
        <w:jc w:val="both"/>
        <w:rPr>
          <w:rFonts w:ascii="Times New Roman" w:hAnsi="Times New Roman" w:cs="Times New Roman"/>
          <w:sz w:val="28"/>
          <w:szCs w:val="28"/>
        </w:rPr>
      </w:pPr>
    </w:p>
    <w:sectPr w:rsidR="000E26CE" w:rsidRPr="00375B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94631"/>
    <w:multiLevelType w:val="hybridMultilevel"/>
    <w:tmpl w:val="2488023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59226DF"/>
    <w:multiLevelType w:val="hybridMultilevel"/>
    <w:tmpl w:val="0E4A6B24"/>
    <w:lvl w:ilvl="0" w:tplc="E8942F88">
      <w:start w:val="1"/>
      <w:numFmt w:val="decimal"/>
      <w:pStyle w:val="form1"/>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49"/>
    <w:rsid w:val="000E26CE"/>
    <w:rsid w:val="00217E49"/>
    <w:rsid w:val="00235571"/>
    <w:rsid w:val="00257E66"/>
    <w:rsid w:val="00375B52"/>
    <w:rsid w:val="00386802"/>
    <w:rsid w:val="004A2404"/>
    <w:rsid w:val="005B32C1"/>
    <w:rsid w:val="005F46BD"/>
    <w:rsid w:val="00746E00"/>
    <w:rsid w:val="007A4289"/>
    <w:rsid w:val="007C5DBF"/>
    <w:rsid w:val="007E0B9B"/>
    <w:rsid w:val="007F6E8A"/>
    <w:rsid w:val="00851EDA"/>
    <w:rsid w:val="00867E73"/>
    <w:rsid w:val="00887023"/>
    <w:rsid w:val="008B3FC5"/>
    <w:rsid w:val="009B3312"/>
    <w:rsid w:val="00B464F4"/>
    <w:rsid w:val="00C73C8C"/>
    <w:rsid w:val="00CC5E67"/>
    <w:rsid w:val="00D70A52"/>
    <w:rsid w:val="00E32F7D"/>
    <w:rsid w:val="00E34997"/>
    <w:rsid w:val="00E66A6D"/>
    <w:rsid w:val="00F117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997"/>
    <w:pPr>
      <w:ind w:left="720"/>
      <w:contextualSpacing/>
    </w:pPr>
  </w:style>
  <w:style w:type="paragraph" w:customStyle="1" w:styleId="form1">
    <w:name w:val="form1"/>
    <w:basedOn w:val="a"/>
    <w:rsid w:val="000E26CE"/>
    <w:pPr>
      <w:numPr>
        <w:numId w:val="1"/>
      </w:numPr>
      <w:spacing w:before="120" w:after="0" w:line="240" w:lineRule="auto"/>
      <w:ind w:right="40"/>
    </w:pPr>
    <w:rPr>
      <w:rFonts w:ascii="Arial" w:eastAsia="Times New Roman" w:hAnsi="Arial" w:cs="Times New Roman"/>
      <w:color w:val="000000"/>
      <w:sz w:val="20"/>
      <w:szCs w:val="20"/>
      <w:lang w:eastAsia="ru-RU"/>
    </w:rPr>
  </w:style>
  <w:style w:type="paragraph" w:styleId="a4">
    <w:name w:val="Balloon Text"/>
    <w:basedOn w:val="a"/>
    <w:link w:val="a5"/>
    <w:uiPriority w:val="99"/>
    <w:semiHidden/>
    <w:unhideWhenUsed/>
    <w:rsid w:val="00F117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17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997"/>
    <w:pPr>
      <w:ind w:left="720"/>
      <w:contextualSpacing/>
    </w:pPr>
  </w:style>
  <w:style w:type="paragraph" w:customStyle="1" w:styleId="form1">
    <w:name w:val="form1"/>
    <w:basedOn w:val="a"/>
    <w:rsid w:val="000E26CE"/>
    <w:pPr>
      <w:numPr>
        <w:numId w:val="1"/>
      </w:numPr>
      <w:spacing w:before="120" w:after="0" w:line="240" w:lineRule="auto"/>
      <w:ind w:right="40"/>
    </w:pPr>
    <w:rPr>
      <w:rFonts w:ascii="Arial" w:eastAsia="Times New Roman" w:hAnsi="Arial" w:cs="Times New Roman"/>
      <w:color w:val="000000"/>
      <w:sz w:val="20"/>
      <w:szCs w:val="20"/>
      <w:lang w:eastAsia="ru-RU"/>
    </w:rPr>
  </w:style>
  <w:style w:type="paragraph" w:styleId="a4">
    <w:name w:val="Balloon Text"/>
    <w:basedOn w:val="a"/>
    <w:link w:val="a5"/>
    <w:uiPriority w:val="99"/>
    <w:semiHidden/>
    <w:unhideWhenUsed/>
    <w:rsid w:val="00F117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17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15884</Words>
  <Characters>9054</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Larina</dc:creator>
  <cp:lastModifiedBy>jup</cp:lastModifiedBy>
  <cp:revision>7</cp:revision>
  <dcterms:created xsi:type="dcterms:W3CDTF">2023-05-10T09:58:00Z</dcterms:created>
  <dcterms:modified xsi:type="dcterms:W3CDTF">2023-05-10T10:27:00Z</dcterms:modified>
</cp:coreProperties>
</file>