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73" w:rsidRPr="00322573" w:rsidRDefault="00322573" w:rsidP="003225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№15</w:t>
      </w:r>
    </w:p>
    <w:p w:rsidR="001F7EC2" w:rsidRDefault="00322573" w:rsidP="00322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573">
        <w:rPr>
          <w:rFonts w:ascii="Times New Roman" w:hAnsi="Times New Roman" w:cs="Times New Roman"/>
          <w:b/>
          <w:sz w:val="28"/>
          <w:szCs w:val="28"/>
          <w:lang w:val="uk-UA"/>
        </w:rPr>
        <w:t>Тема: «</w:t>
      </w:r>
      <w:r w:rsidRPr="00322573">
        <w:rPr>
          <w:rFonts w:ascii="Times New Roman" w:hAnsi="Times New Roman" w:cs="Times New Roman"/>
          <w:b/>
          <w:sz w:val="28"/>
          <w:szCs w:val="28"/>
        </w:rPr>
        <w:t>ПОТОЧНИЙ РЕМОНТ ДОРІГ»</w:t>
      </w:r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Поточний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ремонт дороги</w:t>
      </w:r>
      <w:r w:rsidRPr="00322573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дорожньою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службою у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іквідації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незначних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руйнувань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передумов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ремонт (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плановий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запобіжний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ілактичний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провадиться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року і по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довжині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дороги. </w:t>
      </w:r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Плановий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ремонт дороги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провадять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навесні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іквідації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виникли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Запобіжний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ілактичний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час.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усуваються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виключають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зменшують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імовірність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руйнувань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2573" w:rsidRP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ремонт не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зношеної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міцності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>.</w:t>
      </w:r>
    </w:p>
    <w:p w:rsidR="00322573" w:rsidRPr="00322573" w:rsidRDefault="00322573" w:rsidP="003225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257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.1. Ремонт земляного полотна,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водовідвідних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споруд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елементів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облаштування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дороги</w:t>
      </w:r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sz w:val="28"/>
          <w:szCs w:val="28"/>
        </w:rPr>
        <w:t xml:space="preserve">Мета —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геометричних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форм земляного полотна,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ідтримання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водовідвідних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узбіччя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смуги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Узбіччя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планують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засипають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колії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відновлюють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трав’яний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покрив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дернування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засівання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травами).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Укріплені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узбіччя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ремонтують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ямним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інеральними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матеріалами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щебінь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щебінь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Брівку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земляного полотна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відновлюють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укріплюють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засіванням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травами. </w:t>
      </w:r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sz w:val="28"/>
          <w:szCs w:val="28"/>
          <w:lang w:val="uk-UA"/>
        </w:rPr>
        <w:t xml:space="preserve">Укоси насипів і виїмок вирівнюють і відновлюють їхній трав’яний покрив. </w:t>
      </w:r>
      <w:proofErr w:type="gramStart"/>
      <w:r w:rsidRPr="00322573">
        <w:rPr>
          <w:rFonts w:ascii="Times New Roman" w:hAnsi="Times New Roman" w:cs="Times New Roman"/>
          <w:sz w:val="28"/>
          <w:szCs w:val="28"/>
        </w:rPr>
        <w:t>За потреби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ділянках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виположують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укоси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сповзанню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зволоження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водовідведення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очищенні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канав з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укріпленням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відновленням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поздовжнього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ухилу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дна. </w:t>
      </w:r>
    </w:p>
    <w:p w:rsidR="00322573" w:rsidRP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sz w:val="28"/>
          <w:szCs w:val="28"/>
          <w:lang w:val="uk-UA"/>
        </w:rPr>
        <w:t>Елементи облаштування (знаки, огорожі, опори) чистять, фарбують, випрямляють або замінюють щитки знаків, замінюють пошкоджені елементи.</w:t>
      </w:r>
    </w:p>
    <w:p w:rsidR="00322573" w:rsidRPr="00322573" w:rsidRDefault="00322573" w:rsidP="003225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Pr="00322573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.2.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Поточний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ремонт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дорожніх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покритті</w:t>
      </w:r>
      <w:proofErr w:type="gram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</w:p>
    <w:p w:rsidR="00322573" w:rsidRPr="00322573" w:rsidRDefault="00322573" w:rsidP="003225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22573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.2.1.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Поточний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ремонт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дорожніх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покриттів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нижнього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і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перехідного</w:t>
      </w:r>
      <w:proofErr w:type="spellEnd"/>
      <w:r w:rsidRPr="003225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b/>
          <w:i/>
          <w:sz w:val="28"/>
          <w:szCs w:val="28"/>
        </w:rPr>
        <w:t>типі</w:t>
      </w:r>
      <w:proofErr w:type="gramStart"/>
      <w:r w:rsidRPr="00322573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sz w:val="28"/>
          <w:szCs w:val="28"/>
          <w:lang w:val="uk-UA"/>
        </w:rPr>
        <w:t xml:space="preserve">Покриття з </w:t>
      </w:r>
      <w:proofErr w:type="spellStart"/>
      <w:r w:rsidRPr="00322573">
        <w:rPr>
          <w:rFonts w:ascii="Times New Roman" w:hAnsi="Times New Roman" w:cs="Times New Roman"/>
          <w:sz w:val="28"/>
          <w:szCs w:val="28"/>
          <w:lang w:val="uk-UA"/>
        </w:rPr>
        <w:t>незміцнених</w:t>
      </w:r>
      <w:proofErr w:type="spellEnd"/>
      <w:r w:rsidRPr="00322573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профілюють за оптимальної вологості й ущільнюють. Окремі вибоїни кайлують, додають мінеральний матеріал (аналогічний за складом до матеріалу покриття) із запасом на 1…2 см на ущільнення й ущільнюють ручними трамбівками або котками (5…10 т), попередньо зволоживши його водою </w:t>
      </w:r>
      <w:r w:rsidRPr="00322573">
        <w:rPr>
          <w:rFonts w:ascii="Times New Roman" w:hAnsi="Times New Roman" w:cs="Times New Roman"/>
          <w:sz w:val="28"/>
          <w:szCs w:val="28"/>
        </w:rPr>
        <w:t>(1,5…2 л/м</w:t>
      </w:r>
      <w:r w:rsidRPr="003225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22573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30 %-ним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СаСІ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Колії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вирівнюють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важкими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котками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іалів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оброблених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органічним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в’яжучим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ремонтують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ямним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методом.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ідовність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ремонту: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зруйнованого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шару,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розкайлування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країв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бруду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і пилу, за потреби —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просушування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країв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органічним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розчинником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(гас,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солярове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масло, 0,1…0,15 л/м</w:t>
      </w:r>
      <w:r w:rsidRPr="003225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22573">
        <w:rPr>
          <w:rFonts w:ascii="Times New Roman" w:hAnsi="Times New Roman" w:cs="Times New Roman"/>
          <w:sz w:val="28"/>
          <w:szCs w:val="28"/>
        </w:rPr>
        <w:t xml:space="preserve"> );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підґрунтовка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розігрітим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до 60 °С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бітумом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(марки ПГ, СГ)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дьогтем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(Д-2, Д-3) у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0,3…0,5 л/м</w:t>
      </w:r>
      <w:r w:rsidRPr="003225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22573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ремонтним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іалом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(з запасом на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ущільнення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ремонтний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2573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322573">
        <w:rPr>
          <w:rFonts w:ascii="Times New Roman" w:hAnsi="Times New Roman" w:cs="Times New Roman"/>
          <w:sz w:val="28"/>
          <w:szCs w:val="28"/>
        </w:rPr>
        <w:t>іал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— асфальтобетон, то для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вибоїни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5 см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вкладається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у два шари. </w:t>
      </w:r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sz w:val="28"/>
          <w:szCs w:val="28"/>
          <w:lang w:val="uk-UA"/>
        </w:rPr>
        <w:t>У разі використання способу просочення в підготовлену вибоїну вкладають щебінь, ущільнюють його, розливають в’язкий бітум (0,9…1,0 л/м</w:t>
      </w:r>
      <w:r w:rsidRPr="0032257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322573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Pr="00322573">
        <w:rPr>
          <w:rFonts w:ascii="Times New Roman" w:hAnsi="Times New Roman" w:cs="Times New Roman"/>
          <w:sz w:val="28"/>
          <w:szCs w:val="28"/>
        </w:rPr>
        <w:t>t</w:t>
      </w:r>
      <w:r w:rsidRPr="00322573">
        <w:rPr>
          <w:rFonts w:ascii="Times New Roman" w:hAnsi="Times New Roman" w:cs="Times New Roman"/>
          <w:sz w:val="28"/>
          <w:szCs w:val="28"/>
          <w:lang w:val="uk-UA"/>
        </w:rPr>
        <w:t xml:space="preserve"> = 120…160 º</w:t>
      </w:r>
      <w:r w:rsidRPr="00322573">
        <w:rPr>
          <w:rFonts w:ascii="Times New Roman" w:hAnsi="Times New Roman" w:cs="Times New Roman"/>
          <w:sz w:val="28"/>
          <w:szCs w:val="28"/>
        </w:rPr>
        <w:t>C</w:t>
      </w:r>
      <w:r w:rsidRPr="00322573">
        <w:rPr>
          <w:rFonts w:ascii="Times New Roman" w:hAnsi="Times New Roman" w:cs="Times New Roman"/>
          <w:sz w:val="28"/>
          <w:szCs w:val="28"/>
          <w:lang w:val="uk-UA"/>
        </w:rPr>
        <w:t xml:space="preserve">), розподіляють дрібний щебінь і ущільнюють. </w:t>
      </w:r>
    </w:p>
    <w:p w:rsid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sz w:val="28"/>
          <w:szCs w:val="28"/>
          <w:lang w:val="uk-UA"/>
        </w:rPr>
        <w:t xml:space="preserve">Ямний ремонт здійснюють переважно холодними щебеневими сумішами, обробленими органічними в’яжучими, вологими </w:t>
      </w:r>
      <w:proofErr w:type="spellStart"/>
      <w:r w:rsidRPr="00322573">
        <w:rPr>
          <w:rFonts w:ascii="Times New Roman" w:hAnsi="Times New Roman" w:cs="Times New Roman"/>
          <w:sz w:val="28"/>
          <w:szCs w:val="28"/>
          <w:lang w:val="uk-UA"/>
        </w:rPr>
        <w:t>органомінеральними</w:t>
      </w:r>
      <w:proofErr w:type="spellEnd"/>
      <w:r w:rsidRPr="00322573">
        <w:rPr>
          <w:rFonts w:ascii="Times New Roman" w:hAnsi="Times New Roman" w:cs="Times New Roman"/>
          <w:sz w:val="28"/>
          <w:szCs w:val="28"/>
          <w:lang w:val="uk-UA"/>
        </w:rPr>
        <w:t xml:space="preserve"> сумішами –– ВОМС (щебінь, пісок, мінеральний порошок, цемент — 2 %, гудрон — 5 %, вода — 4 %) або сумішами на основі бітумних емульсій, що дозволяє ремонтувати вологе покриття. </w:t>
      </w:r>
    </w:p>
    <w:p w:rsidR="00322573" w:rsidRPr="00322573" w:rsidRDefault="00322573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вибоїн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, ремонт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провадять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за картами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2573">
        <w:rPr>
          <w:rFonts w:ascii="Times New Roman" w:hAnsi="Times New Roman" w:cs="Times New Roman"/>
          <w:sz w:val="28"/>
          <w:szCs w:val="28"/>
        </w:rPr>
        <w:t>технологічними</w:t>
      </w:r>
      <w:proofErr w:type="spellEnd"/>
      <w:r w:rsidRPr="00322573">
        <w:rPr>
          <w:rFonts w:ascii="Times New Roman" w:hAnsi="Times New Roman" w:cs="Times New Roman"/>
          <w:sz w:val="28"/>
          <w:szCs w:val="28"/>
        </w:rPr>
        <w:t xml:space="preserve"> схемами (рис.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22573">
        <w:rPr>
          <w:rFonts w:ascii="Times New Roman" w:hAnsi="Times New Roman" w:cs="Times New Roman"/>
          <w:sz w:val="28"/>
          <w:szCs w:val="28"/>
        </w:rPr>
        <w:t>.1,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22573">
        <w:rPr>
          <w:rFonts w:ascii="Times New Roman" w:hAnsi="Times New Roman" w:cs="Times New Roman"/>
          <w:sz w:val="28"/>
          <w:szCs w:val="28"/>
        </w:rPr>
        <w:t>.2).</w:t>
      </w:r>
    </w:p>
    <w:p w:rsidR="00322573" w:rsidRPr="00322573" w:rsidRDefault="00322573" w:rsidP="003225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43913" cy="219317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13" cy="219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73" w:rsidRDefault="00322573" w:rsidP="003225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sz w:val="28"/>
          <w:szCs w:val="28"/>
          <w:lang w:val="uk-UA"/>
        </w:rPr>
        <w:t>Рис.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22573">
        <w:rPr>
          <w:rFonts w:ascii="Times New Roman" w:hAnsi="Times New Roman" w:cs="Times New Roman"/>
          <w:sz w:val="28"/>
          <w:szCs w:val="28"/>
          <w:lang w:val="uk-UA"/>
        </w:rPr>
        <w:t xml:space="preserve">.1. Технологічна схема поточного ремонту щебеневих покриттів, улаштованих методом заклинювання: </w:t>
      </w:r>
    </w:p>
    <w:p w:rsidR="00322573" w:rsidRPr="001E6DD7" w:rsidRDefault="00322573" w:rsidP="00322573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1 — установлення технічних засобів організації дорожнього руху: очищення покриття від пилу і бруду: розмічання місць ремонту; 2 — розпушування ремонтних місць відбійними молотками: видалення розпушеного матеріалу, продування основи стисненим повітрям; 3 — вкладання щебеню фракції 20...40 мм, поливання водою вкладеного матеріалу, ущільнення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>пневмотрамбівкою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; 4 — розклинювання щебенем фракції 10...20 мм, поливання водою вкладеного матеріалу, ущільнення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>пневмотрамбівкою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; 5 — розклинювання щебенем фракції 5...10 мм, поливання водою вкладеного матеріалу, ущільнення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>пневмотрамбівкою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; 6 —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>засипапання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висівками, поливання водою, ущільнення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>пневмотрамбівкою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>, зняття технічних засобів організації дорожнього руху</w:t>
      </w:r>
    </w:p>
    <w:p w:rsidR="00322573" w:rsidRPr="00322573" w:rsidRDefault="00322573" w:rsidP="003225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7717" cy="20252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63" cy="202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73" w:rsidRDefault="00322573" w:rsidP="003225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2573">
        <w:rPr>
          <w:rFonts w:ascii="Times New Roman" w:hAnsi="Times New Roman" w:cs="Times New Roman"/>
          <w:sz w:val="28"/>
          <w:szCs w:val="28"/>
          <w:lang w:val="uk-UA"/>
        </w:rPr>
        <w:t xml:space="preserve">Рис. 12.2. Технологічна схема поточного ремонту узбіччя, зміцненого гравієм: </w:t>
      </w:r>
    </w:p>
    <w:p w:rsidR="00322573" w:rsidRPr="001E6DD7" w:rsidRDefault="00322573" w:rsidP="00322573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1 — установлення технічних засобів організації дорожнього руху, очищення узбіччя від пилу і бруду; 2 — розпушування наявного шару зміцненого узбіччя; 3 — переміщення заготовленого матеріалу з проїзної частини на узбіччя; планування шару з гравію </w:t>
      </w:r>
      <w:r w:rsidRPr="001E6DD7">
        <w:rPr>
          <w:rFonts w:ascii="Times New Roman" w:hAnsi="Times New Roman" w:cs="Times New Roman"/>
          <w:i/>
          <w:sz w:val="24"/>
          <w:szCs w:val="24"/>
        </w:rPr>
        <w:t xml:space="preserve">(щебеню, шлаку); 4 —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</w:rPr>
        <w:t>поливання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</w:rPr>
        <w:t xml:space="preserve"> водою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</w:rPr>
        <w:t>вкладеного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</w:rPr>
        <w:t>матеріалу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</w:rPr>
        <w:t>ущільнення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</w:rPr>
        <w:t>зняття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</w:rPr>
        <w:t>технічних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</w:rPr>
        <w:t>засобів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</w:rPr>
        <w:t>організації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</w:rPr>
        <w:t>дорожнього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</w:rPr>
        <w:t>руху</w:t>
      </w:r>
      <w:proofErr w:type="spellEnd"/>
    </w:p>
    <w:p w:rsidR="00322573" w:rsidRPr="00322573" w:rsidRDefault="00322573" w:rsidP="003225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2573" w:rsidRPr="00322573" w:rsidRDefault="00322573" w:rsidP="003225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221CD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12.2.2. Асфальтобетонні покриття</w:t>
      </w:r>
    </w:p>
    <w:p w:rsidR="00A221CD" w:rsidRDefault="00A221CD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1CD">
        <w:rPr>
          <w:rFonts w:ascii="Times New Roman" w:hAnsi="Times New Roman" w:cs="Times New Roman"/>
          <w:sz w:val="28"/>
          <w:szCs w:val="28"/>
          <w:lang w:val="uk-UA"/>
        </w:rPr>
        <w:t xml:space="preserve">Мета ремонту — усунення дрібних пошкоджень і руйнувань, вибоїн, нерівностей, бугрів, впадин, напливів, тріщин, обломів кромок.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причина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погана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навантажень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автомобілі</w:t>
      </w:r>
      <w:proofErr w:type="gramStart"/>
      <w:r w:rsidRPr="00A221C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221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1CD" w:rsidRDefault="00A221CD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Провадять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ремонт за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+10</w:t>
      </w:r>
      <w:proofErr w:type="gramStart"/>
      <w:r w:rsidRPr="00A221CD">
        <w:rPr>
          <w:rFonts w:ascii="Times New Roman" w:hAnsi="Times New Roman" w:cs="Times New Roman"/>
          <w:sz w:val="28"/>
          <w:szCs w:val="28"/>
        </w:rPr>
        <w:t xml:space="preserve"> ºС</w:t>
      </w:r>
      <w:proofErr w:type="gramEnd"/>
      <w:r w:rsidRPr="00A221C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ВОМС –10 ºC. </w:t>
      </w:r>
    </w:p>
    <w:p w:rsidR="00A221CD" w:rsidRDefault="00A221CD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A221CD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A221CD">
        <w:rPr>
          <w:rFonts w:ascii="Times New Roman" w:hAnsi="Times New Roman" w:cs="Times New Roman"/>
          <w:sz w:val="28"/>
          <w:szCs w:val="28"/>
        </w:rPr>
        <w:t>ідовність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вибоїн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аналогічна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до ремонту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ВОМС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операції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просушування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підґрунтовки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пропущені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1CD" w:rsidRDefault="00A221CD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1CD">
        <w:rPr>
          <w:rFonts w:ascii="Times New Roman" w:hAnsi="Times New Roman" w:cs="Times New Roman"/>
          <w:sz w:val="28"/>
          <w:szCs w:val="28"/>
          <w:lang w:val="uk-UA"/>
        </w:rPr>
        <w:t xml:space="preserve">Якщо для розм’якшення асфальту в очищеній вибоїні використовують пальники інфрачервоного випромінювання, розігрітий матеріал кайлують, розрівнюють по дну і додають новий матеріал. </w:t>
      </w:r>
    </w:p>
    <w:p w:rsidR="00A221CD" w:rsidRDefault="00A221CD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1CD">
        <w:rPr>
          <w:rFonts w:ascii="Times New Roman" w:hAnsi="Times New Roman" w:cs="Times New Roman"/>
          <w:sz w:val="28"/>
          <w:szCs w:val="28"/>
          <w:lang w:val="uk-UA"/>
        </w:rPr>
        <w:t xml:space="preserve">Для заповнення підготовлених вибоїн можуть використовуватися литі суміші (вміст бітуму 7…12 %), які добре заповнюють вибоїни і не потребують ущільнення.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глибина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вибоїни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5 см, перед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заливкою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вкладають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шар щебеню. </w:t>
      </w:r>
    </w:p>
    <w:p w:rsidR="00A221CD" w:rsidRDefault="00A221CD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1CD">
        <w:rPr>
          <w:rFonts w:ascii="Times New Roman" w:hAnsi="Times New Roman" w:cs="Times New Roman"/>
          <w:sz w:val="28"/>
          <w:szCs w:val="28"/>
          <w:lang w:val="uk-UA"/>
        </w:rPr>
        <w:t xml:space="preserve">Для ремонту обламаних кромок покриття вздовж кромки закріплюється підпірний брус, після чого заповнюється ремонтним матеріалом проміжок між брусом і пошкодженим покриттям. </w:t>
      </w:r>
    </w:p>
    <w:p w:rsidR="00A221CD" w:rsidRDefault="00A221CD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A221C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221CD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gramStart"/>
      <w:r w:rsidRPr="00A221CD">
        <w:rPr>
          <w:rFonts w:ascii="Times New Roman" w:hAnsi="Times New Roman" w:cs="Times New Roman"/>
          <w:sz w:val="28"/>
          <w:szCs w:val="28"/>
        </w:rPr>
        <w:t>ремонту</w:t>
      </w:r>
      <w:proofErr w:type="gram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вибоїн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вологому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покритті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ранній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весняний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осінній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щебеневі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оброблені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бітумом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поверхнево-активними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(ПАР).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Напливи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хвилі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зсуви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виправляють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ямним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ремонтом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зрізують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ножем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автогрейдера </w:t>
      </w:r>
      <w:proofErr w:type="spellStart"/>
      <w:proofErr w:type="gramStart"/>
      <w:r w:rsidRPr="00A221C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21CD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розігрівання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1CD" w:rsidRDefault="00A221CD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A221CD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A221CD">
        <w:rPr>
          <w:rFonts w:ascii="Times New Roman" w:hAnsi="Times New Roman" w:cs="Times New Roman"/>
          <w:sz w:val="28"/>
          <w:szCs w:val="28"/>
        </w:rPr>
        <w:t>іщини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завширшки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до 5 см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заливають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розведеним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бітумом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бітум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: гас — 1:1) у два заходи. </w:t>
      </w:r>
    </w:p>
    <w:p w:rsidR="00A221CD" w:rsidRDefault="00A221CD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21CD">
        <w:rPr>
          <w:rFonts w:ascii="Times New Roman" w:hAnsi="Times New Roman" w:cs="Times New Roman"/>
          <w:sz w:val="28"/>
          <w:szCs w:val="28"/>
          <w:lang w:val="uk-UA"/>
        </w:rPr>
        <w:t xml:space="preserve">Ширші тріщини розчищають </w:t>
      </w:r>
      <w:r w:rsidRPr="00A221CD">
        <w:rPr>
          <w:rFonts w:ascii="Times New Roman" w:hAnsi="Times New Roman" w:cs="Times New Roman"/>
          <w:sz w:val="28"/>
          <w:szCs w:val="28"/>
        </w:rPr>
        <w:t>e</w:t>
      </w:r>
      <w:r w:rsidRPr="00A221CD">
        <w:rPr>
          <w:rFonts w:ascii="Times New Roman" w:hAnsi="Times New Roman" w:cs="Times New Roman"/>
          <w:sz w:val="28"/>
          <w:szCs w:val="28"/>
          <w:lang w:val="uk-UA"/>
        </w:rPr>
        <w:t xml:space="preserve">ручну щітками і гачками, продувають стисненим повітрям, змазують розчинником і заливають мастикою. </w:t>
      </w:r>
      <w:r w:rsidRPr="00540AAC">
        <w:rPr>
          <w:rFonts w:ascii="Times New Roman" w:hAnsi="Times New Roman" w:cs="Times New Roman"/>
          <w:sz w:val="28"/>
          <w:szCs w:val="28"/>
          <w:lang w:val="uk-UA"/>
        </w:rPr>
        <w:t xml:space="preserve">В обох випадках бітум зрізують урівень з поверхнею покриття і посипають гарячими висівками або піском. </w:t>
      </w:r>
    </w:p>
    <w:p w:rsidR="00322573" w:rsidRDefault="00A221CD" w:rsidP="0032257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A221CD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A221CD">
        <w:rPr>
          <w:rFonts w:ascii="Times New Roman" w:hAnsi="Times New Roman" w:cs="Times New Roman"/>
          <w:sz w:val="28"/>
          <w:szCs w:val="28"/>
        </w:rPr>
        <w:t>іщини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зруйнованими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краями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фрезами на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смугу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20…30 см і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21CD">
        <w:rPr>
          <w:rFonts w:ascii="Times New Roman" w:hAnsi="Times New Roman" w:cs="Times New Roman"/>
          <w:sz w:val="28"/>
          <w:szCs w:val="28"/>
        </w:rPr>
        <w:t>ямний</w:t>
      </w:r>
      <w:proofErr w:type="spellEnd"/>
      <w:r w:rsidRPr="00A221CD">
        <w:rPr>
          <w:rFonts w:ascii="Times New Roman" w:hAnsi="Times New Roman" w:cs="Times New Roman"/>
          <w:sz w:val="28"/>
          <w:szCs w:val="28"/>
        </w:rPr>
        <w:t xml:space="preserve"> ремонт (рис. 1</w:t>
      </w:r>
      <w:r w:rsidR="00E20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221CD">
        <w:rPr>
          <w:rFonts w:ascii="Times New Roman" w:hAnsi="Times New Roman" w:cs="Times New Roman"/>
          <w:sz w:val="28"/>
          <w:szCs w:val="28"/>
        </w:rPr>
        <w:t>.3–1</w:t>
      </w:r>
      <w:r w:rsidR="00E20C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221CD">
        <w:rPr>
          <w:rFonts w:ascii="Times New Roman" w:hAnsi="Times New Roman" w:cs="Times New Roman"/>
          <w:sz w:val="28"/>
          <w:szCs w:val="28"/>
        </w:rPr>
        <w:t>.5).</w:t>
      </w:r>
    </w:p>
    <w:p w:rsidR="00322573" w:rsidRDefault="00A221CD" w:rsidP="00A221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38775" cy="23052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425" cy="230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1CD" w:rsidRDefault="00A221CD" w:rsidP="003225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21CD">
        <w:rPr>
          <w:rFonts w:ascii="Times New Roman" w:hAnsi="Times New Roman" w:cs="Times New Roman"/>
          <w:sz w:val="28"/>
          <w:szCs w:val="28"/>
          <w:lang w:val="uk-UA"/>
        </w:rPr>
        <w:t>Рис.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221CD">
        <w:rPr>
          <w:rFonts w:ascii="Times New Roman" w:hAnsi="Times New Roman" w:cs="Times New Roman"/>
          <w:sz w:val="28"/>
          <w:szCs w:val="28"/>
          <w:lang w:val="uk-UA"/>
        </w:rPr>
        <w:t xml:space="preserve">.3. Технологічна схема ямного ремонту асфальтобетонних покриттів із застосуванням ручного інструменту: </w:t>
      </w:r>
    </w:p>
    <w:p w:rsidR="00322573" w:rsidRPr="001E6DD7" w:rsidRDefault="00A221CD" w:rsidP="00322573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>1 — установлення технічних засобів організації дорожнього руху, розмічання місць ремонту; 2 — вирубання пошкоджених місць покриття відбійними молотками; очищення вибоїни; 3 — розігрівання бітуму в пересувному бітумному котлі; обробка стінок та дна вибоїни бітумом; 4 — вкладання та розрівнювання асфальтобетонної суміші в нижньому шарі; ущільнення пневматичними трамбівками (для глибини вибоїни понад 50 мм); 5 — вкладання та розрівнювання асфальтобетонної суміші у верхньому шарі (для глибини вибоїни понад 50 мм); ущільнення самохідними вібраційними котками за 10 проходів по одному сліду</w:t>
      </w:r>
    </w:p>
    <w:p w:rsidR="00322573" w:rsidRDefault="00A221CD" w:rsidP="00A221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2687" cy="246697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682" cy="247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1CD" w:rsidRDefault="00A221CD" w:rsidP="003225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21CD">
        <w:rPr>
          <w:rFonts w:ascii="Times New Roman" w:hAnsi="Times New Roman" w:cs="Times New Roman"/>
          <w:sz w:val="28"/>
          <w:szCs w:val="28"/>
          <w:lang w:val="uk-UA"/>
        </w:rPr>
        <w:t>Рис.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221CD">
        <w:rPr>
          <w:rFonts w:ascii="Times New Roman" w:hAnsi="Times New Roman" w:cs="Times New Roman"/>
          <w:sz w:val="28"/>
          <w:szCs w:val="28"/>
          <w:lang w:val="uk-UA"/>
        </w:rPr>
        <w:t xml:space="preserve">.4. Технологічна схема ямного ремонту асфальтобетонних покриттів із застосуванням </w:t>
      </w:r>
      <w:proofErr w:type="spellStart"/>
      <w:r w:rsidRPr="00A221CD">
        <w:rPr>
          <w:rFonts w:ascii="Times New Roman" w:hAnsi="Times New Roman" w:cs="Times New Roman"/>
          <w:sz w:val="28"/>
          <w:szCs w:val="28"/>
          <w:lang w:val="uk-UA"/>
        </w:rPr>
        <w:t>розігрівача</w:t>
      </w:r>
      <w:proofErr w:type="spellEnd"/>
      <w:r w:rsidRPr="00A221C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221CD" w:rsidRPr="001E6DD7" w:rsidRDefault="00A221CD" w:rsidP="00322573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1 — установлення технічних засобів організації дорожнього руху; очищення покриття від бруду та пилу; розмічання місць ремонту; 2 — розігрівання покриття; розпушування дна;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>розкайловування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кромок вибоїни і планування </w:t>
      </w:r>
      <w:proofErr w:type="spellStart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>розкайлованої</w:t>
      </w:r>
      <w:proofErr w:type="spellEnd"/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суміші; 3 — вкладання та розрівнювання нової асфальтобетонної суміші, ущільнення самохідними вібраційними котками за 6 проходів по одному сліду, прибирання відходів, зняття технічних засобів організації дорожнього руху</w:t>
      </w:r>
    </w:p>
    <w:p w:rsidR="00A221CD" w:rsidRDefault="00A221CD" w:rsidP="00A221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87786" cy="1990725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786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1CD" w:rsidRDefault="00A221CD" w:rsidP="003225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21CD">
        <w:rPr>
          <w:rFonts w:ascii="Times New Roman" w:hAnsi="Times New Roman" w:cs="Times New Roman"/>
          <w:sz w:val="28"/>
          <w:szCs w:val="28"/>
          <w:lang w:val="uk-UA"/>
        </w:rPr>
        <w:t>Рис. 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221CD">
        <w:rPr>
          <w:rFonts w:ascii="Times New Roman" w:hAnsi="Times New Roman" w:cs="Times New Roman"/>
          <w:sz w:val="28"/>
          <w:szCs w:val="28"/>
          <w:lang w:val="uk-UA"/>
        </w:rPr>
        <w:t xml:space="preserve">.5. Технологічна схема ямного ремонту покриття зі щебеню, обробленого органічними в’яжучими: </w:t>
      </w:r>
    </w:p>
    <w:p w:rsidR="00A221CD" w:rsidRPr="001E6DD7" w:rsidRDefault="00A221CD" w:rsidP="00322573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6DD7">
        <w:rPr>
          <w:rFonts w:ascii="Times New Roman" w:hAnsi="Times New Roman" w:cs="Times New Roman"/>
          <w:i/>
          <w:sz w:val="24"/>
          <w:szCs w:val="24"/>
          <w:lang w:val="uk-UA"/>
        </w:rPr>
        <w:t>1 — установлення технічних засобів організації дорожнього руху; 2 — вирубання пошкоджених місць покриття відбійними молотками; 3 — обробка стінок та дна вибоїни бітумом; 4 — вкладання та розрівнювання холодної асфальтобетонної суміші, ущільнення самохідними вібраційними котками за 4 проходи по одному сліду, прибирання відходів, зняття технічних засобів організації дорожнього руху</w:t>
      </w:r>
    </w:p>
    <w:p w:rsidR="00A221CD" w:rsidRPr="001E6DD7" w:rsidRDefault="001E6DD7" w:rsidP="003225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E6DD7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1E6DD7">
        <w:rPr>
          <w:rFonts w:ascii="Times New Roman" w:hAnsi="Times New Roman" w:cs="Times New Roman"/>
          <w:b/>
          <w:i/>
          <w:sz w:val="28"/>
          <w:szCs w:val="28"/>
          <w:lang w:val="uk-UA"/>
        </w:rPr>
        <w:t>.2.3. Цементобетонні покриття</w:t>
      </w:r>
    </w:p>
    <w:p w:rsidR="00FB5615" w:rsidRDefault="001E6DD7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DD7">
        <w:rPr>
          <w:rFonts w:ascii="Times New Roman" w:hAnsi="Times New Roman" w:cs="Times New Roman"/>
          <w:sz w:val="28"/>
          <w:szCs w:val="28"/>
          <w:lang w:val="uk-UA"/>
        </w:rPr>
        <w:t xml:space="preserve">Мета — усунути дрібні пошкодження: вибоїни, відколи кутів і кромок, тріщини, просадки. </w:t>
      </w:r>
    </w:p>
    <w:p w:rsidR="00FB5615" w:rsidRDefault="001E6DD7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огородження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ремонту на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час,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бетон не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набере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міцності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615" w:rsidRDefault="001E6DD7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швів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очищенні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дисковими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скребками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6DD7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1E6DD7">
        <w:rPr>
          <w:rFonts w:ascii="Times New Roman" w:hAnsi="Times New Roman" w:cs="Times New Roman"/>
          <w:sz w:val="28"/>
          <w:szCs w:val="28"/>
        </w:rPr>
        <w:t>іальними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механічними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дротяними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щітками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продуванні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стисненим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повітрям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заповненні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бітумними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мастиками. </w:t>
      </w:r>
    </w:p>
    <w:p w:rsidR="00FB5615" w:rsidRDefault="001E6DD7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1E6DD7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1E6DD7">
        <w:rPr>
          <w:rFonts w:ascii="Times New Roman" w:hAnsi="Times New Roman" w:cs="Times New Roman"/>
          <w:sz w:val="28"/>
          <w:szCs w:val="28"/>
        </w:rPr>
        <w:t>іщини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пальцевими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фрезами,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продувають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заповнюють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розігрітим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бітумом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ширини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тріщини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до 5 мм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бітумними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гумобітумними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) мастиками (5…25 мм).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Найліпше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полімерні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герметики. </w:t>
      </w:r>
    </w:p>
    <w:p w:rsidR="00FB5615" w:rsidRDefault="001E6DD7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615">
        <w:rPr>
          <w:rFonts w:ascii="Times New Roman" w:hAnsi="Times New Roman" w:cs="Times New Roman"/>
          <w:sz w:val="28"/>
          <w:szCs w:val="28"/>
          <w:lang w:val="uk-UA"/>
        </w:rPr>
        <w:t xml:space="preserve">Раковини і вибоїни можна ремонтувати асфальтобетонними сумішами, для чого поверхню бетону очищують щітками, ґрунтують рідким бітумом і заповнюють піщаним або дрібнозернистим асфальтобетоном.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недовговічний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proofErr w:type="gramStart"/>
      <w:r w:rsidRPr="001E6DD7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1E6DD7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цементобетонні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полімербетонні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615" w:rsidRDefault="001E6DD7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DD7">
        <w:rPr>
          <w:rFonts w:ascii="Times New Roman" w:hAnsi="Times New Roman" w:cs="Times New Roman"/>
          <w:sz w:val="28"/>
          <w:szCs w:val="28"/>
        </w:rPr>
        <w:t xml:space="preserve">Головне —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надійне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зчеплення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адгезію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) старого бетону з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вибоїни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відколу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вирівнюють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5 см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вертикальні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6DD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E6DD7">
        <w:rPr>
          <w:rFonts w:ascii="Times New Roman" w:hAnsi="Times New Roman" w:cs="Times New Roman"/>
          <w:sz w:val="28"/>
          <w:szCs w:val="28"/>
        </w:rPr>
        <w:t>інки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пошкоджену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очищують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lastRenderedPageBreak/>
        <w:t>піскоструминним</w:t>
      </w:r>
      <w:proofErr w:type="spellEnd"/>
      <w:r w:rsidRPr="001E6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DD7">
        <w:rPr>
          <w:rFonts w:ascii="Times New Roman" w:hAnsi="Times New Roman" w:cs="Times New Roman"/>
          <w:sz w:val="28"/>
          <w:szCs w:val="28"/>
        </w:rPr>
        <w:t>апа</w:t>
      </w:r>
      <w:r w:rsidR="00FB5615">
        <w:rPr>
          <w:rFonts w:ascii="Times New Roman" w:hAnsi="Times New Roman" w:cs="Times New Roman"/>
          <w:sz w:val="28"/>
          <w:szCs w:val="28"/>
        </w:rPr>
        <w:t>ратом</w:t>
      </w:r>
      <w:proofErr w:type="spellEnd"/>
      <w:r w:rsid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5615">
        <w:rPr>
          <w:rFonts w:ascii="Times New Roman" w:hAnsi="Times New Roman" w:cs="Times New Roman"/>
          <w:sz w:val="28"/>
          <w:szCs w:val="28"/>
        </w:rPr>
        <w:t>промивають</w:t>
      </w:r>
      <w:proofErr w:type="spellEnd"/>
      <w:r w:rsidR="00FB5615">
        <w:rPr>
          <w:rFonts w:ascii="Times New Roman" w:hAnsi="Times New Roman" w:cs="Times New Roman"/>
          <w:sz w:val="28"/>
          <w:szCs w:val="28"/>
        </w:rPr>
        <w:t xml:space="preserve"> водою </w:t>
      </w:r>
      <w:proofErr w:type="spellStart"/>
      <w:r w:rsidR="00FB561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B5615">
        <w:rPr>
          <w:rFonts w:ascii="Times New Roman" w:hAnsi="Times New Roman" w:cs="Times New Roman"/>
          <w:sz w:val="28"/>
          <w:szCs w:val="28"/>
        </w:rPr>
        <w:t xml:space="preserve"> про</w:t>
      </w:r>
      <w:r w:rsidR="00FB5615" w:rsidRPr="00FB5615"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дувають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28 %-ним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НСl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зникнення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піни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промивання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водою.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випалювання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плями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бітуму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(солярного масла, мазуту). Перед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укладанням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цементобетонної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суміші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(за 10…20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наносять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тонкий шар цементного клею (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пластифікований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цемент,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замішаний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з водою і </w:t>
      </w:r>
      <w:proofErr w:type="spellStart"/>
      <w:proofErr w:type="gramStart"/>
      <w:r w:rsidR="00FB5615" w:rsidRPr="00FB56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B5615" w:rsidRPr="00FB5615">
        <w:rPr>
          <w:rFonts w:ascii="Times New Roman" w:hAnsi="Times New Roman" w:cs="Times New Roman"/>
          <w:sz w:val="28"/>
          <w:szCs w:val="28"/>
        </w:rPr>
        <w:t>ідданий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віброактивації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). Для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твердіння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використовуватись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швидкотверднучий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бетон (ШТБ), в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самій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пульпу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гіпохлориду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кальцію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вмістом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5615" w:rsidRPr="00FB5615">
        <w:rPr>
          <w:rFonts w:ascii="Times New Roman" w:hAnsi="Times New Roman" w:cs="Times New Roman"/>
          <w:sz w:val="28"/>
          <w:szCs w:val="28"/>
        </w:rPr>
        <w:t>активного</w:t>
      </w:r>
      <w:proofErr w:type="gram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хлору (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побічний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продукт на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заводах). Час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твердіння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— 1…7 </w:t>
      </w:r>
      <w:proofErr w:type="spellStart"/>
      <w:proofErr w:type="gramStart"/>
      <w:r w:rsidR="00FB5615" w:rsidRPr="00FB5615">
        <w:rPr>
          <w:rFonts w:ascii="Times New Roman" w:hAnsi="Times New Roman" w:cs="Times New Roman"/>
          <w:sz w:val="28"/>
          <w:szCs w:val="28"/>
        </w:rPr>
        <w:t>діб</w:t>
      </w:r>
      <w:proofErr w:type="spellEnd"/>
      <w:proofErr w:type="gram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Суміш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вкладена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1 год з моменту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Ущільнення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глибинне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поверхневе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глибин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вибоїн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3 см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5615" w:rsidRPr="00FB5615">
        <w:rPr>
          <w:rFonts w:ascii="Times New Roman" w:hAnsi="Times New Roman" w:cs="Times New Roman"/>
          <w:sz w:val="28"/>
          <w:szCs w:val="28"/>
        </w:rPr>
        <w:t>торкрет-бетон</w:t>
      </w:r>
      <w:proofErr w:type="gram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5615" w:rsidRPr="00FB5615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FB5615" w:rsidRPr="00FB5615">
        <w:rPr>
          <w:rFonts w:ascii="Times New Roman" w:hAnsi="Times New Roman" w:cs="Times New Roman"/>
          <w:sz w:val="28"/>
          <w:szCs w:val="28"/>
        </w:rPr>
        <w:t>ібнозернисту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бетонну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суміш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наносять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тиском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комплекту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електростанція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компресорна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бетоношприцмашина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 w:rsidR="00FB5615" w:rsidRPr="00FB561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FB5615" w:rsidRPr="00FB5615">
        <w:rPr>
          <w:rFonts w:ascii="Times New Roman" w:hAnsi="Times New Roman" w:cs="Times New Roman"/>
          <w:sz w:val="28"/>
          <w:szCs w:val="28"/>
        </w:rPr>
        <w:t>іжозакладений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бетон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покривають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плівкою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(латекс),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поліетиленом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, мокрою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тирсою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. Рух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відкривають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5615" w:rsidRPr="00FB56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B5615" w:rsidRPr="00FB561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набрання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бетоном не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як 70 %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міцності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(5…7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діб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B5615" w:rsidRPr="00FB5615">
        <w:rPr>
          <w:rFonts w:ascii="Times New Roman" w:hAnsi="Times New Roman" w:cs="Times New Roman"/>
          <w:sz w:val="28"/>
          <w:szCs w:val="28"/>
        </w:rPr>
        <w:t>температури</w:t>
      </w:r>
      <w:proofErr w:type="spellEnd"/>
      <w:r w:rsidR="00FB5615" w:rsidRPr="00FB5615">
        <w:rPr>
          <w:rFonts w:ascii="Times New Roman" w:hAnsi="Times New Roman" w:cs="Times New Roman"/>
          <w:sz w:val="28"/>
          <w:szCs w:val="28"/>
        </w:rPr>
        <w:t xml:space="preserve"> 15…25 ºC). </w:t>
      </w:r>
    </w:p>
    <w:p w:rsidR="00FB5615" w:rsidRDefault="00FB5615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Відколи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кромок і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кутів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ремонтувати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ШТБ на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промисловому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6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5615">
        <w:rPr>
          <w:rFonts w:ascii="Times New Roman" w:hAnsi="Times New Roman" w:cs="Times New Roman"/>
          <w:sz w:val="28"/>
          <w:szCs w:val="28"/>
        </w:rPr>
        <w:t>ідкому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склі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натрієве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скло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— 13 %,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ферохромовий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шлак — 3 %,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гранульований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доменний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шлак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тонкомелений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— 21 %,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пісок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— 61 %).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Суміш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шлаків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FB56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5615">
        <w:rPr>
          <w:rFonts w:ascii="Times New Roman" w:hAnsi="Times New Roman" w:cs="Times New Roman"/>
          <w:sz w:val="28"/>
          <w:szCs w:val="28"/>
        </w:rPr>
        <w:t>іску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герметичних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мішках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ґрунтовку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суміш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шлаку і </w:t>
      </w:r>
      <w:proofErr w:type="spellStart"/>
      <w:proofErr w:type="gramStart"/>
      <w:r w:rsidRPr="00FB56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5615">
        <w:rPr>
          <w:rFonts w:ascii="Times New Roman" w:hAnsi="Times New Roman" w:cs="Times New Roman"/>
          <w:sz w:val="28"/>
          <w:szCs w:val="28"/>
        </w:rPr>
        <w:t>ідкого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скла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(2:1). Строк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схоплювання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— </w:t>
      </w:r>
      <w:bookmarkStart w:id="0" w:name="_GoBack"/>
      <w:bookmarkEnd w:id="0"/>
      <w:r w:rsidRPr="00FB5615">
        <w:rPr>
          <w:rFonts w:ascii="Times New Roman" w:hAnsi="Times New Roman" w:cs="Times New Roman"/>
          <w:sz w:val="28"/>
          <w:szCs w:val="28"/>
        </w:rPr>
        <w:t xml:space="preserve">20…50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твердіння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— 5…7 год. </w:t>
      </w:r>
    </w:p>
    <w:p w:rsidR="00FB5615" w:rsidRDefault="00FB5615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615">
        <w:rPr>
          <w:rFonts w:ascii="Times New Roman" w:hAnsi="Times New Roman" w:cs="Times New Roman"/>
          <w:sz w:val="28"/>
          <w:szCs w:val="28"/>
          <w:lang w:val="uk-UA"/>
        </w:rPr>
        <w:t xml:space="preserve">Ефективні також </w:t>
      </w:r>
      <w:proofErr w:type="spellStart"/>
      <w:r w:rsidRPr="00FB5615">
        <w:rPr>
          <w:rFonts w:ascii="Times New Roman" w:hAnsi="Times New Roman" w:cs="Times New Roman"/>
          <w:sz w:val="28"/>
          <w:szCs w:val="28"/>
          <w:lang w:val="uk-UA"/>
        </w:rPr>
        <w:t>полімербетонні</w:t>
      </w:r>
      <w:proofErr w:type="spellEnd"/>
      <w:r w:rsidRPr="00FB5615">
        <w:rPr>
          <w:rFonts w:ascii="Times New Roman" w:hAnsi="Times New Roman" w:cs="Times New Roman"/>
          <w:sz w:val="28"/>
          <w:szCs w:val="28"/>
          <w:lang w:val="uk-UA"/>
        </w:rPr>
        <w:t xml:space="preserve"> суміші на основі епоксидного в’яжучого (епоксидна смола, пластифікатор — </w:t>
      </w:r>
      <w:proofErr w:type="spellStart"/>
      <w:r w:rsidRPr="00FB5615">
        <w:rPr>
          <w:rFonts w:ascii="Times New Roman" w:hAnsi="Times New Roman" w:cs="Times New Roman"/>
          <w:sz w:val="28"/>
          <w:szCs w:val="28"/>
          <w:lang w:val="uk-UA"/>
        </w:rPr>
        <w:t>дибутилфталат</w:t>
      </w:r>
      <w:proofErr w:type="spellEnd"/>
      <w:r w:rsidRPr="00FB5615">
        <w:rPr>
          <w:rFonts w:ascii="Times New Roman" w:hAnsi="Times New Roman" w:cs="Times New Roman"/>
          <w:sz w:val="28"/>
          <w:szCs w:val="28"/>
          <w:lang w:val="uk-UA"/>
        </w:rPr>
        <w:t xml:space="preserve"> або дьоготь, </w:t>
      </w:r>
      <w:proofErr w:type="spellStart"/>
      <w:r w:rsidRPr="00FB5615">
        <w:rPr>
          <w:rFonts w:ascii="Times New Roman" w:hAnsi="Times New Roman" w:cs="Times New Roman"/>
          <w:sz w:val="28"/>
          <w:szCs w:val="28"/>
          <w:lang w:val="uk-UA"/>
        </w:rPr>
        <w:t>затверджувач</w:t>
      </w:r>
      <w:proofErr w:type="spellEnd"/>
      <w:r w:rsidRPr="00FB5615">
        <w:rPr>
          <w:rFonts w:ascii="Times New Roman" w:hAnsi="Times New Roman" w:cs="Times New Roman"/>
          <w:sz w:val="28"/>
          <w:szCs w:val="28"/>
          <w:lang w:val="uk-UA"/>
        </w:rPr>
        <w:t xml:space="preserve">, заповнювач). </w:t>
      </w:r>
      <w:r w:rsidRPr="00540AAC">
        <w:rPr>
          <w:rFonts w:ascii="Times New Roman" w:hAnsi="Times New Roman" w:cs="Times New Roman"/>
          <w:sz w:val="28"/>
          <w:szCs w:val="28"/>
          <w:lang w:val="uk-UA"/>
        </w:rPr>
        <w:t>Термін твердіння 15…60 хв. Епоксидне в’яжуче може використовуватись як ґрунтовка під цементобетон (0,3…0,4 кг/м</w:t>
      </w:r>
      <w:r w:rsidRPr="00540AA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540AAC">
        <w:rPr>
          <w:rFonts w:ascii="Times New Roman" w:hAnsi="Times New Roman" w:cs="Times New Roman"/>
          <w:sz w:val="28"/>
          <w:szCs w:val="28"/>
          <w:lang w:val="uk-UA"/>
        </w:rPr>
        <w:t xml:space="preserve"> ). </w:t>
      </w:r>
    </w:p>
    <w:p w:rsidR="00FB5615" w:rsidRDefault="00FB5615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615">
        <w:rPr>
          <w:rFonts w:ascii="Times New Roman" w:hAnsi="Times New Roman" w:cs="Times New Roman"/>
          <w:sz w:val="28"/>
          <w:szCs w:val="28"/>
          <w:lang w:val="uk-UA"/>
        </w:rPr>
        <w:t xml:space="preserve">Епоксидна смола — слаботоксична, тому під час роботи з нею необхідні індивідуальні захисні засоби (комбінезон, гумові рукавиці, окуляри). </w:t>
      </w:r>
    </w:p>
    <w:p w:rsidR="00FB5615" w:rsidRDefault="00FB5615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615">
        <w:rPr>
          <w:rFonts w:ascii="Times New Roman" w:hAnsi="Times New Roman" w:cs="Times New Roman"/>
          <w:sz w:val="28"/>
          <w:szCs w:val="28"/>
          <w:lang w:val="uk-UA"/>
        </w:rPr>
        <w:t xml:space="preserve">Ділянки з лущенням очищають, ґрунтують і перекривають дрібнозернистим або піщаним асфальтобетоном. </w:t>
      </w:r>
    </w:p>
    <w:p w:rsidR="00FB5615" w:rsidRDefault="00FB5615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61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proofErr w:type="gramStart"/>
      <w:r w:rsidRPr="00FB561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B5615">
        <w:rPr>
          <w:rFonts w:ascii="Times New Roman" w:hAnsi="Times New Roman" w:cs="Times New Roman"/>
          <w:sz w:val="28"/>
          <w:szCs w:val="28"/>
        </w:rPr>
        <w:t>ісцях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випинання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плит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вирубується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на 0,5 м і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вкладається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асфальтобетон.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Осідання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плит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усувають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: у плитах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висвердлюють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отвори (ø 0…52 мм, один </w:t>
      </w:r>
      <w:proofErr w:type="spellStart"/>
      <w:proofErr w:type="gramStart"/>
      <w:r w:rsidRPr="00FB5615">
        <w:rPr>
          <w:rFonts w:ascii="Times New Roman" w:hAnsi="Times New Roman" w:cs="Times New Roman"/>
          <w:sz w:val="28"/>
          <w:szCs w:val="28"/>
        </w:rPr>
        <w:t>отв</w:t>
      </w:r>
      <w:proofErr w:type="gramEnd"/>
      <w:r w:rsidRPr="00FB5615">
        <w:rPr>
          <w:rFonts w:ascii="Times New Roman" w:hAnsi="Times New Roman" w:cs="Times New Roman"/>
          <w:sz w:val="28"/>
          <w:szCs w:val="28"/>
        </w:rPr>
        <w:t>ір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5615">
        <w:rPr>
          <w:rFonts w:ascii="Times New Roman" w:hAnsi="Times New Roman" w:cs="Times New Roman"/>
          <w:sz w:val="28"/>
          <w:szCs w:val="28"/>
        </w:rPr>
        <w:t>3 м</w:t>
      </w:r>
      <w:r w:rsidRPr="008374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плити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), в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нагнітають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розчин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пісок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плита не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підійметься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плити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lastRenderedPageBreak/>
        <w:t>можна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6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5615">
        <w:rPr>
          <w:rFonts w:ascii="Times New Roman" w:hAnsi="Times New Roman" w:cs="Times New Roman"/>
          <w:sz w:val="28"/>
          <w:szCs w:val="28"/>
        </w:rPr>
        <w:t>ідняти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автокраном і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вирівняти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основу. У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покриттях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збірних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залізобетонних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плит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зруйновані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плити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непридатні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розбивають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бетонують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улаштуванням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шві</w:t>
      </w:r>
      <w:proofErr w:type="gramStart"/>
      <w:r w:rsidRPr="00FB561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B5615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монолітних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демонтують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вкладають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плити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збірних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B5615" w:rsidRDefault="00FB5615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615">
        <w:rPr>
          <w:rFonts w:ascii="Times New Roman" w:hAnsi="Times New Roman" w:cs="Times New Roman"/>
          <w:sz w:val="28"/>
          <w:szCs w:val="28"/>
          <w:lang w:val="uk-UA"/>
        </w:rPr>
        <w:t xml:space="preserve">Плити виймають автокраном, попередньо розрізавши петлі, якими зв’язані між собою сусідні плити. </w:t>
      </w:r>
      <w:r w:rsidRPr="00FB5615">
        <w:rPr>
          <w:rFonts w:ascii="Times New Roman" w:hAnsi="Times New Roman" w:cs="Times New Roman"/>
          <w:sz w:val="28"/>
          <w:szCs w:val="28"/>
        </w:rPr>
        <w:t xml:space="preserve">Основу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розрівнюють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ущільнюють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вкладають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плиту.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Заміну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плит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прохолодну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погоду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вранці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заклинення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плит.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Пустоти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6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5615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краями плит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простукуванням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молотком. </w:t>
      </w:r>
    </w:p>
    <w:p w:rsidR="00A221CD" w:rsidRPr="00FB5615" w:rsidRDefault="00FB5615" w:rsidP="001E6DD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Пустоти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замальовують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пробурюють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отвори (по два отвори на край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плити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грані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0,5...1 м,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отворами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плиті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2 м), в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закачують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гарячий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5615">
        <w:rPr>
          <w:rFonts w:ascii="Times New Roman" w:hAnsi="Times New Roman" w:cs="Times New Roman"/>
          <w:sz w:val="28"/>
          <w:szCs w:val="28"/>
        </w:rPr>
        <w:t>в’язкий</w:t>
      </w:r>
      <w:proofErr w:type="spellEnd"/>
      <w:proofErr w:type="gram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бітум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. Плиту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отвору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змочують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водою для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прилипанню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бітуму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. Коли плита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вібрувати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в такт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бітумопомпи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закачування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бітуму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припиняють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. Отвори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закривають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дерев’яною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пробкою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заливають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активізованим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цементним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епоксидним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саму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осідання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плит.</w:t>
      </w:r>
    </w:p>
    <w:p w:rsidR="001E6DD7" w:rsidRPr="00FB5615" w:rsidRDefault="00FB5615" w:rsidP="0032257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FB5615">
        <w:rPr>
          <w:rFonts w:ascii="Times New Roman" w:hAnsi="Times New Roman" w:cs="Times New Roman"/>
          <w:b/>
          <w:i/>
          <w:sz w:val="28"/>
          <w:szCs w:val="28"/>
        </w:rPr>
        <w:t>Питання</w:t>
      </w:r>
      <w:proofErr w:type="spellEnd"/>
      <w:r w:rsidRPr="00FB56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B5615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FB5615">
        <w:rPr>
          <w:rFonts w:ascii="Times New Roman" w:hAnsi="Times New Roman" w:cs="Times New Roman"/>
          <w:b/>
          <w:i/>
          <w:sz w:val="28"/>
          <w:szCs w:val="28"/>
        </w:rPr>
        <w:t xml:space="preserve"> самоконтролю</w:t>
      </w:r>
    </w:p>
    <w:p w:rsidR="00FB5615" w:rsidRDefault="00FB5615" w:rsidP="00FB56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615">
        <w:rPr>
          <w:rFonts w:ascii="Times New Roman" w:hAnsi="Times New Roman" w:cs="Times New Roman"/>
          <w:sz w:val="28"/>
          <w:szCs w:val="28"/>
        </w:rPr>
        <w:t xml:space="preserve">1. У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ремонт дороги? </w:t>
      </w:r>
    </w:p>
    <w:p w:rsidR="00FB5615" w:rsidRDefault="00FB5615" w:rsidP="00FB56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615">
        <w:rPr>
          <w:rFonts w:ascii="Times New Roman" w:hAnsi="Times New Roman" w:cs="Times New Roman"/>
          <w:sz w:val="28"/>
          <w:szCs w:val="28"/>
        </w:rPr>
        <w:t xml:space="preserve">2. Дайте характеристику ремонту земляного полотна. </w:t>
      </w:r>
    </w:p>
    <w:p w:rsidR="001E6DD7" w:rsidRDefault="00FB5615" w:rsidP="00FB56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561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615">
        <w:rPr>
          <w:rFonts w:ascii="Times New Roman" w:hAnsi="Times New Roman" w:cs="Times New Roman"/>
          <w:sz w:val="28"/>
          <w:szCs w:val="28"/>
        </w:rPr>
        <w:t>поточного</w:t>
      </w:r>
      <w:proofErr w:type="gramEnd"/>
      <w:r w:rsidRPr="00FB5615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дорожніх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5615">
        <w:rPr>
          <w:rFonts w:ascii="Times New Roman" w:hAnsi="Times New Roman" w:cs="Times New Roman"/>
          <w:sz w:val="28"/>
          <w:szCs w:val="28"/>
        </w:rPr>
        <w:t>покриттів</w:t>
      </w:r>
      <w:proofErr w:type="spellEnd"/>
      <w:r w:rsidRPr="00FB5615">
        <w:rPr>
          <w:rFonts w:ascii="Times New Roman" w:hAnsi="Times New Roman" w:cs="Times New Roman"/>
          <w:sz w:val="28"/>
          <w:szCs w:val="28"/>
        </w:rPr>
        <w:t>.</w:t>
      </w:r>
    </w:p>
    <w:p w:rsidR="001E6DD7" w:rsidRDefault="001E6DD7" w:rsidP="003225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0C86" w:rsidRPr="00E20C86" w:rsidRDefault="00E20C86" w:rsidP="00E20C8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20C86"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E20C86" w:rsidRPr="00E20C86" w:rsidRDefault="00E20C86" w:rsidP="00E20C8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0C86">
        <w:rPr>
          <w:rFonts w:ascii="Times New Roman" w:hAnsi="Times New Roman" w:cs="Times New Roman"/>
          <w:sz w:val="28"/>
          <w:szCs w:val="28"/>
        </w:rPr>
        <w:t>Васильев А. П. Эксплуатация автомобильных дорог и организация дорожного движения : учеб</w:t>
      </w:r>
      <w:proofErr w:type="gramStart"/>
      <w:r w:rsidRPr="00E20C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C8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>ля вузов / А. П. Васильев, В. М. Сиденко ; под ред. А. П. Васильева. — М.</w:t>
      </w:r>
      <w:proofErr w:type="gramStart"/>
      <w:r w:rsidRPr="00E20C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 xml:space="preserve"> Транспорт, 1990. — 304 с. </w:t>
      </w:r>
    </w:p>
    <w:p w:rsidR="00E20C86" w:rsidRPr="00E20C86" w:rsidRDefault="00E20C86" w:rsidP="00E20C8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Кизима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С. С.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/ С. С.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Кизима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E20C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 xml:space="preserve"> МОНУ/НТУ, 2009. — 272 с. </w:t>
      </w:r>
    </w:p>
    <w:p w:rsidR="00E20C86" w:rsidRPr="00E20C86" w:rsidRDefault="00E20C86" w:rsidP="00E20C8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0C86">
        <w:rPr>
          <w:rFonts w:ascii="Times New Roman" w:hAnsi="Times New Roman" w:cs="Times New Roman"/>
          <w:sz w:val="28"/>
          <w:szCs w:val="28"/>
        </w:rPr>
        <w:t xml:space="preserve">ДБН В.2.3–4:2007.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транспорту.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дороги.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E20C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Мінрегіонбуд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E20C86" w:rsidRPr="00E20C86" w:rsidRDefault="00E20C86" w:rsidP="00E20C8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0C86">
        <w:rPr>
          <w:rFonts w:ascii="Times New Roman" w:hAnsi="Times New Roman" w:cs="Times New Roman"/>
          <w:sz w:val="28"/>
          <w:szCs w:val="28"/>
        </w:rPr>
        <w:t xml:space="preserve">ДБН Д.2.2–27–99.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дороги</w:t>
      </w:r>
      <w:proofErr w:type="gramStart"/>
      <w:r w:rsidRPr="00E20C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. 27. — К. :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20C86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>ітектури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2000. </w:t>
      </w:r>
    </w:p>
    <w:p w:rsidR="00E20C86" w:rsidRPr="00E20C86" w:rsidRDefault="00E20C86" w:rsidP="00E20C8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20C86">
        <w:rPr>
          <w:rFonts w:ascii="Times New Roman" w:hAnsi="Times New Roman" w:cs="Times New Roman"/>
          <w:sz w:val="28"/>
          <w:szCs w:val="28"/>
        </w:rPr>
        <w:lastRenderedPageBreak/>
        <w:t>Класифікатор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експлуатаційного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ВБН Г.1-218-530:2006. </w:t>
      </w:r>
    </w:p>
    <w:p w:rsidR="00E20C86" w:rsidRPr="00E20C86" w:rsidRDefault="00E20C86" w:rsidP="00E20C8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0C86">
        <w:rPr>
          <w:rFonts w:ascii="Times New Roman" w:hAnsi="Times New Roman" w:cs="Times New Roman"/>
          <w:sz w:val="28"/>
          <w:szCs w:val="28"/>
        </w:rPr>
        <w:t>Проектирование и строительство автомобильных дорог</w:t>
      </w:r>
      <w:proofErr w:type="gramStart"/>
      <w:r w:rsidRPr="00E20C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 xml:space="preserve"> справочник / [В. И.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Заворицкий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Белятинский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и др.]. — К. : </w:t>
      </w:r>
      <w:proofErr w:type="spellStart"/>
      <w:proofErr w:type="gramStart"/>
      <w:r w:rsidRPr="00E20C86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1996. — 383 с. </w:t>
      </w:r>
    </w:p>
    <w:p w:rsidR="00E20C86" w:rsidRPr="00E20C86" w:rsidRDefault="00E20C86" w:rsidP="00E20C8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Білятинський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В. Й.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Заворицький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Я. В. </w:t>
      </w:r>
      <w:proofErr w:type="spellStart"/>
      <w:proofErr w:type="gramStart"/>
      <w:r w:rsidRPr="00E20C86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proofErr w:type="gramEnd"/>
      <w:r w:rsidRPr="00E20C86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E20C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., 1997. — 518 с. </w:t>
      </w:r>
    </w:p>
    <w:p w:rsidR="00E20C86" w:rsidRPr="00E20C86" w:rsidRDefault="00E20C86" w:rsidP="00E20C8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Білятинський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В. Й.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Заворицький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Я. В. </w:t>
      </w:r>
      <w:proofErr w:type="spellStart"/>
      <w:proofErr w:type="gramStart"/>
      <w:r w:rsidRPr="00E20C86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proofErr w:type="gramEnd"/>
      <w:r w:rsidRPr="00E20C86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E20C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., 1998. — 416 с. </w:t>
      </w:r>
    </w:p>
    <w:p w:rsidR="00E20C86" w:rsidRPr="00E20C86" w:rsidRDefault="00E20C86" w:rsidP="00E20C86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0C86">
        <w:rPr>
          <w:rFonts w:ascii="Times New Roman" w:hAnsi="Times New Roman" w:cs="Times New Roman"/>
          <w:sz w:val="28"/>
          <w:szCs w:val="28"/>
        </w:rPr>
        <w:t xml:space="preserve">Усов Б. І.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20C86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. / Б. І. Усов, І. Г.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Романський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. — Л. :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C86">
        <w:rPr>
          <w:rFonts w:ascii="Times New Roman" w:hAnsi="Times New Roman" w:cs="Times New Roman"/>
          <w:sz w:val="28"/>
          <w:szCs w:val="28"/>
        </w:rPr>
        <w:t>полі</w:t>
      </w:r>
      <w:proofErr w:type="gramStart"/>
      <w:r w:rsidRPr="00E20C86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E20C86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E20C86">
        <w:rPr>
          <w:rFonts w:ascii="Times New Roman" w:hAnsi="Times New Roman" w:cs="Times New Roman"/>
          <w:sz w:val="28"/>
          <w:szCs w:val="28"/>
        </w:rPr>
        <w:t xml:space="preserve">, 1998. — 95 с. </w:t>
      </w:r>
    </w:p>
    <w:p w:rsidR="001E6DD7" w:rsidRPr="00E20C86" w:rsidRDefault="001E6DD7" w:rsidP="003225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21CD" w:rsidRPr="00322573" w:rsidRDefault="00A221CD" w:rsidP="003225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1CD" w:rsidRPr="0032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1CED"/>
    <w:multiLevelType w:val="hybridMultilevel"/>
    <w:tmpl w:val="DE2E0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73"/>
    <w:rsid w:val="001E6DD7"/>
    <w:rsid w:val="001F7EC2"/>
    <w:rsid w:val="00322573"/>
    <w:rsid w:val="00540AAC"/>
    <w:rsid w:val="00837454"/>
    <w:rsid w:val="00A221CD"/>
    <w:rsid w:val="00E20C86"/>
    <w:rsid w:val="00FB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2023-02-06T03:33:00Z</dcterms:created>
  <dcterms:modified xsi:type="dcterms:W3CDTF">2023-02-06T03:33:00Z</dcterms:modified>
</cp:coreProperties>
</file>