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25" w:rsidRPr="002C6BE3" w:rsidRDefault="00830725" w:rsidP="008E5D57">
      <w:pPr>
        <w:widowControl w:val="0"/>
        <w:autoSpaceDE w:val="0"/>
        <w:autoSpaceDN w:val="0"/>
        <w:adjustRightInd w:val="0"/>
        <w:spacing w:after="0"/>
        <w:ind w:left="15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BE3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2C6B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Особливості технології виробництва страв і кондитерських виробів</w:t>
      </w:r>
      <w:r w:rsidR="007C79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C6B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білоруської</w:t>
      </w:r>
      <w:r w:rsidR="007C79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 w:rsidR="007C799F" w:rsidRPr="007C79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2C6B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молдавської </w:t>
      </w:r>
      <w:proofErr w:type="spellStart"/>
      <w:r w:rsidRPr="002C6B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кухонь</w:t>
      </w:r>
      <w:proofErr w:type="spellEnd"/>
      <w:r w:rsidRPr="002C6B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830725" w:rsidRDefault="00830725" w:rsidP="008E5D5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Білоруська кухня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Основна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особливiсть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бiлоруської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— широке використання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картоплi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яку називають другим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хлiбом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З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картоплi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готують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самостiйнi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страви, а також застосовують як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гарнiр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Повсякденною стравою є варена картопля або картопляна каша. Особливо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популярнi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традицiйнi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картоплянi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млинцi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драники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). З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картоплi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готують також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пирiжки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рiзними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фаршами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картопляну бабку тощо. Картопля є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невiд’емним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компонентом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найрiзноманiтнiших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салатiв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бiлоруської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характерне використання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рiзних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овочiв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грибiв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м’ясних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продуктiв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>, особливо свинини й</w:t>
      </w:r>
      <w:r w:rsidRPr="008E5D5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свинячого сала (шпику). Смажений шпик використовується як приправа до борошняних і картопляних страв. Зі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свiжої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свинини готують ковбаси, котлети, холодець та іншу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кулiнарну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продукцiю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Популярнi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бiлоруськiй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супи, для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приготуваяня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яких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окрiм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картоплi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рiзнi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овочi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крупи, гриби, молоко та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продукти.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Поширенi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бiлоруськiй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страви з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яець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борошнянi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вироби. Для приготування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киселiв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компотiв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нацiональна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кулiнарiя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широко використовує фрукти - сливи,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грушi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і, особливо, яблука.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Основнi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харчовi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продукти,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здавна вживалися в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Бiлорусi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не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змiнилися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Зазнали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змiни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лише способи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приготувалня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й особливо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якiсний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склад окремих страв, що зберегли свої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традицiйнi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назви.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Це видно на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прикладi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такої популярної страви, як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мачанка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Колись святкова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мачанка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приготовлялася так. 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рiдке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тiсто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з житнього або пшеничного борошна кришили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дрiбні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кусочки вареного шпику, ковбаси, додавали цибулю, перець і смажений шпик. Усе це в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закритiй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глинянiй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посудинi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ставили в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пiч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Зараз цю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страну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готують інакше: м’ясо і ковбасу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пiдсмажують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тушкують, з’єднують із соусом і доводять до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готовностi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духовiй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шафi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Млинцi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подають окремо.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Для приготування тих або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iнших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бiлоруськi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кулiнари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усi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види теплового обробляння: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варiння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смаження, тушкування тощо. Багато страв готують у глиняному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посудi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4D6AA4" w:rsidRDefault="00830725" w:rsidP="008E5D5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Молдовська кухня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Кухня Молдови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внаслiдок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свого багатого овочевого та фруктового асортименту страв належить до надзвичайно смачних i корисних для здоров’я людини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кухонь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Характерною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особливiстю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Молдови є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їхнiй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гострий смак,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високi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смаковi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властивостi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привабливий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зовнiшнiй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вигляд.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На формування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значно вплинуло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трьохсотрiчне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поневолення крани Туреччиною. Вплив Туреччини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вiдбився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й 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комбiнованих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способах обробляння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продуктiв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схильностi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до використання баранини та однакових назвах низки страв,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спiльних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всiх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балканських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народiв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що входили до складу Турецької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iмперiї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57"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гивеч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кавурма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чобра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мусака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тощо). Знайшли своє застосування 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нацiональнiй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кулiнарiї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Молдови також прийоми приготування страв, притаманні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слов’янськiй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солiнкя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квашення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овочiв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бродiння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тiста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тощо). дуже характерне для молдовської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широке використання бринзи та кукурудзи.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Бринза - один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видiв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розсiльного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сиру з овечого молока - вживається як у натуральному, так i в тертому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видi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як додаток i начинка до овочевих, яєчних, борошняних страв.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Порiвняно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з бринзою кукурудза стала характерним для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Молдови продуктом недавно - всього 200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рокiв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тому. Вона була завезена до країни ляше в ХУII ст. i широко розповсюдилась у ХУIII ст., ставши повсякденною їжею. З кукурудзяного борошна готується мамалига - густо заварена каша, яка в багатьох випадках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замiнює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хлiб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молдовськiй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значну роль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вiдiграють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овочi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Найулюбленiшими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й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специфiчними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овочами є зернова та зелена (стручкова) квасоля,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помiдори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гогошари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солодкий перець, баклажани, кабачки. Молдовани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вправнi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майстри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всiляких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солiнь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-фаршированих солоних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перцiв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баклажанiв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маринованих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баклажанiв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солоних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огiркiв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помiдорiв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капусти тощо. З бобових поширеною стравою є пюре з пасерованою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рiпчастою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цибулею й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олiею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овочi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широко використовуються як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гарнiри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самостiйнi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страви.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Специфiчного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смаку, аромату, гостроти надають стравам пряна зелень i приправи.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Специфiчнi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на смак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першi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страви,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заправленi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кислим настоєм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пшеничних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висiвок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(борщ), ароматизованих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рiзноманiтною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пряною зеленню.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Для приготування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нацiональних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 використовують баранину, свинину, яловичину й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сiльськогосподарську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птицю. Характерним для молдовської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є поєднання в соусах до м’ясних страв сухого виноградного вина та томатного соку. Це надає м’ясу особливої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нiжностi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та робить його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бiльш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пiкантним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пiдвищує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харчову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цiннiсть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страви. Для молдовської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характерне використання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вiдкритого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вогню -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гратаря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(товстої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залiзної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решiтки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розмiщеної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над розпаленим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вугiллям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твердих листяних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порiд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дерев)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час приготування м’ясних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нацiональних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Як десерт, в основному, використовують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рiзноманiтнi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плоди та ягоди (яблука, сливи,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черешнi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вишнi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абрикоси, айву, виноград,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волоськi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горiхи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тощо) як натуральними,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свiжими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так i в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рiзноманiтних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солодких стравах.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Молдова славиться борошняними виробами з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дрiжджового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прiсного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тiста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особливо часто готуються вироби з витяжного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тiста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плацинди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вертути,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сарали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). Для приготування цих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виробiв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як начинку широко використовують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овочi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бринзу, сир, варення, родзинки,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горiхи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плоди та ягоди.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До холодних страв як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гарнiр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подають</w:t>
      </w:r>
      <w:r w:rsid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5D57">
        <w:rPr>
          <w:rFonts w:ascii="Times New Roman" w:hAnsi="Times New Roman" w:cs="Times New Roman"/>
          <w:sz w:val="28"/>
          <w:szCs w:val="28"/>
          <w:lang w:val="uk-UA"/>
        </w:rPr>
        <w:t>свiжi</w:t>
      </w:r>
      <w:proofErr w:type="spellEnd"/>
      <w:r w:rsid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5D57">
        <w:rPr>
          <w:rFonts w:ascii="Times New Roman" w:hAnsi="Times New Roman" w:cs="Times New Roman"/>
          <w:sz w:val="28"/>
          <w:szCs w:val="28"/>
          <w:lang w:val="uk-UA"/>
        </w:rPr>
        <w:t>овочi</w:t>
      </w:r>
      <w:proofErr w:type="spellEnd"/>
      <w:r w:rsidR="008E5D57">
        <w:rPr>
          <w:rFonts w:ascii="Times New Roman" w:hAnsi="Times New Roman" w:cs="Times New Roman"/>
          <w:sz w:val="28"/>
          <w:szCs w:val="28"/>
          <w:lang w:val="uk-UA"/>
        </w:rPr>
        <w:t>, бринзу - по 30-50</w:t>
      </w:r>
      <w:r w:rsidRPr="008E5D57">
        <w:rPr>
          <w:rFonts w:ascii="Times New Roman" w:hAnsi="Times New Roman" w:cs="Times New Roman"/>
          <w:sz w:val="28"/>
          <w:szCs w:val="28"/>
          <w:lang w:val="uk-UA"/>
        </w:rPr>
        <w:t>г, ма</w:t>
      </w:r>
      <w:r w:rsidR="008E5D57">
        <w:rPr>
          <w:rFonts w:ascii="Times New Roman" w:hAnsi="Times New Roman" w:cs="Times New Roman"/>
          <w:sz w:val="28"/>
          <w:szCs w:val="28"/>
          <w:lang w:val="uk-UA"/>
        </w:rPr>
        <w:t>слини, оливки - по 10</w:t>
      </w: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г на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пордiю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до холодних страв i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супiв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на одну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порцiю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рекомендується </w:t>
      </w:r>
      <w:r w:rsidRPr="008E5D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подавати зелень петрушки, кропу,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леуштяну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– 2-</w:t>
      </w:r>
      <w:smartTag w:uri="urn:schemas-microsoft-com:office:smarttags" w:element="metricconverter">
        <w:smartTagPr>
          <w:attr w:name="ProductID" w:val="3 г"/>
        </w:smartTagPr>
        <w:r w:rsidRPr="008E5D57">
          <w:rPr>
            <w:rFonts w:ascii="Times New Roman" w:hAnsi="Times New Roman" w:cs="Times New Roman"/>
            <w:sz w:val="28"/>
            <w:szCs w:val="28"/>
            <w:lang w:val="uk-UA"/>
          </w:rPr>
          <w:t>3 г</w:t>
        </w:r>
      </w:smartTag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нетто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до страв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картоплi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57">
        <w:rPr>
          <w:rFonts w:ascii="Times New Roman" w:hAnsi="Times New Roman" w:cs="Times New Roman"/>
          <w:iCs/>
          <w:sz w:val="28"/>
          <w:szCs w:val="28"/>
          <w:lang w:val="uk-UA"/>
        </w:rPr>
        <w:t>й</w:t>
      </w:r>
      <w:r w:rsidRPr="008E5D5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8E5D57">
        <w:rPr>
          <w:rFonts w:ascii="Times New Roman" w:hAnsi="Times New Roman" w:cs="Times New Roman"/>
          <w:sz w:val="28"/>
          <w:szCs w:val="28"/>
          <w:lang w:val="uk-UA"/>
        </w:rPr>
        <w:t>овочiв</w:t>
      </w:r>
      <w:proofErr w:type="spellEnd"/>
      <w:r w:rsidR="008E5D57">
        <w:rPr>
          <w:rFonts w:ascii="Times New Roman" w:hAnsi="Times New Roman" w:cs="Times New Roman"/>
          <w:sz w:val="28"/>
          <w:szCs w:val="28"/>
          <w:lang w:val="uk-UA"/>
        </w:rPr>
        <w:t xml:space="preserve"> – 3-5</w:t>
      </w: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г, до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стран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з яє</w:t>
      </w:r>
      <w:r w:rsidR="008E5D57">
        <w:rPr>
          <w:rFonts w:ascii="Times New Roman" w:hAnsi="Times New Roman" w:cs="Times New Roman"/>
          <w:sz w:val="28"/>
          <w:szCs w:val="28"/>
          <w:lang w:val="uk-UA"/>
        </w:rPr>
        <w:t>ць – 1-3</w:t>
      </w:r>
      <w:r w:rsidRPr="008E5D57">
        <w:rPr>
          <w:rFonts w:ascii="Times New Roman" w:hAnsi="Times New Roman" w:cs="Times New Roman"/>
          <w:sz w:val="28"/>
          <w:szCs w:val="28"/>
          <w:lang w:val="uk-UA"/>
        </w:rPr>
        <w:t>г, до рибних страв – 1-</w:t>
      </w:r>
      <w:smartTag w:uri="urn:schemas-microsoft-com:office:smarttags" w:element="metricconverter">
        <w:smartTagPr>
          <w:attr w:name="ProductID" w:val="3 г"/>
        </w:smartTagPr>
        <w:r w:rsidRPr="008E5D57">
          <w:rPr>
            <w:rFonts w:ascii="Times New Roman" w:hAnsi="Times New Roman" w:cs="Times New Roman"/>
            <w:sz w:val="28"/>
            <w:szCs w:val="28"/>
            <w:lang w:val="uk-UA"/>
          </w:rPr>
          <w:t>3 г</w:t>
        </w:r>
      </w:smartTag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до м’ясних страв - </w:t>
      </w:r>
      <w:r w:rsidR="008E5D57">
        <w:rPr>
          <w:rFonts w:ascii="Times New Roman" w:hAnsi="Times New Roman" w:cs="Times New Roman"/>
          <w:iCs/>
          <w:sz w:val="28"/>
          <w:szCs w:val="28"/>
          <w:lang w:val="uk-UA"/>
        </w:rPr>
        <w:t>4</w:t>
      </w: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Страви, що готуються на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гратарi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можна смажити на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сковородi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>, вклю</w:t>
      </w:r>
      <w:r w:rsidR="008E5D57">
        <w:rPr>
          <w:rFonts w:ascii="Times New Roman" w:hAnsi="Times New Roman" w:cs="Times New Roman"/>
          <w:sz w:val="28"/>
          <w:szCs w:val="28"/>
          <w:lang w:val="uk-UA"/>
        </w:rPr>
        <w:t>чаючи додатково до рецептури 10</w:t>
      </w: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г жиру.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Бiльшiсть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 подається в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керамiчному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посудi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- горщичках, мисках.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молдовська кухня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грунтується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вiкових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традицiях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i, маючи чудову продуктову базу, є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однiєю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найцiкавiших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кухонь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свiту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E5D57" w:rsidRDefault="008E5D57" w:rsidP="008E5D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30725" w:rsidRPr="002D41B1" w:rsidRDefault="00830725" w:rsidP="008E5D57">
      <w:pPr>
        <w:widowControl w:val="0"/>
        <w:autoSpaceDE w:val="0"/>
        <w:autoSpaceDN w:val="0"/>
        <w:adjustRightInd w:val="0"/>
        <w:spacing w:after="0"/>
        <w:ind w:left="-2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1B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</w:t>
      </w:r>
      <w:r w:rsidRPr="002D41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Особливості механічної й теплової кулінарної обробки сировини </w:t>
      </w:r>
      <w:proofErr w:type="spellStart"/>
      <w:r w:rsidRPr="002D41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кухонь</w:t>
      </w:r>
      <w:proofErr w:type="spellEnd"/>
      <w:r w:rsidRPr="002D41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країн Балтії.</w:t>
      </w:r>
    </w:p>
    <w:p w:rsidR="00830725" w:rsidRDefault="00830725" w:rsidP="008E5D57">
      <w:pPr>
        <w:widowControl w:val="0"/>
        <w:autoSpaceDE w:val="0"/>
        <w:autoSpaceDN w:val="0"/>
        <w:adjustRightInd w:val="0"/>
        <w:spacing w:after="0"/>
        <w:ind w:left="-24"/>
        <w:rPr>
          <w:rFonts w:ascii="Times New Roman" w:hAnsi="Times New Roman" w:cs="Times New Roman"/>
          <w:sz w:val="24"/>
          <w:szCs w:val="24"/>
          <w:lang w:val="uk-UA"/>
        </w:rPr>
      </w:pPr>
    </w:p>
    <w:p w:rsidR="00830725" w:rsidRPr="002D41B1" w:rsidRDefault="00830725" w:rsidP="008E5D57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41B1">
        <w:rPr>
          <w:rFonts w:ascii="Times New Roman" w:hAnsi="Times New Roman" w:cs="Times New Roman"/>
          <w:b/>
          <w:sz w:val="28"/>
          <w:szCs w:val="28"/>
          <w:lang w:val="uk-UA"/>
        </w:rPr>
        <w:t>Естонська кухня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Нацiональнi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естонськi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страви досить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незвичайжи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57">
        <w:rPr>
          <w:rFonts w:ascii="Times New Roman" w:hAnsi="Times New Roman" w:cs="Times New Roman"/>
          <w:iCs/>
          <w:sz w:val="28"/>
          <w:szCs w:val="28"/>
          <w:lang w:val="uk-UA"/>
        </w:rPr>
        <w:t>й</w:t>
      </w:r>
      <w:r w:rsidRPr="008E5D5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своєрiднi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Дуже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популярнi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страви з житнього, горохового, пшеничного та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ячмiнного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борошна (“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кама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”), що вживаються зі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свiжим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або кислим молоком,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мульги-капсад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- капуста, приготовлена зі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свинирною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й крупами, та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Важливе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мiсце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споживаннi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посiдає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свiжа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солона, копчена риба. В Естонії, як і в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iнших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прибалтiйських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державах, виготовляють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рiзноманiтнi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м’якi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сири, що мають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високi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смаковi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властивостi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давнiх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часiв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головним продуктом харчування вважався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хлiб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До нього ставились бережливо, залишки його збирали й включали до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найрiзноманiтнiших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своєрiдностi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естонської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можна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вiднести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широкий асортимент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продуктiв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і страв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свiжоi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свинини (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свинячi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нiжки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 желе, карбонад), а також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копченого й солоного м’яса (смажена солонина, грудинка копчена, смажена).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естонськiй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значне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мiсце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посiдають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фрукти,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овочi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та ягоди. З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овочiв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в основному, вживають брукву,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рiпу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чорну редьку, гарбузи, капусту, з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фруктiв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ягiд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- яблука,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чорницi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журавлину, брусницю,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чорноплiдну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горобину.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Мариновадi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овочi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фрукти (гарбузи, яблука тощо) і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свiжi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ягоди дуже широко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ввкористовують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гарнiри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до м’ясних і рибних страв, закусок.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З напоїв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оригiнальним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смаком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вирiзняються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кминний чай і медовий квас. До урочистих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подiй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варять домашнє пиво з ячменю й солоду, яке подають у дерев’яних келихах. </w:t>
      </w:r>
    </w:p>
    <w:p w:rsidR="00830725" w:rsidRPr="008E5D57" w:rsidRDefault="008E5D57" w:rsidP="008E5D57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Латвійська кухня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Територiя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Латвії тривалий час входила до складу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рiзних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держав. Це, природно, не могло не позначитись на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латвiйськiй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Так, 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Пiвнiчнiй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iCs/>
          <w:sz w:val="28"/>
          <w:szCs w:val="28"/>
          <w:lang w:val="uk-UA"/>
        </w:rPr>
        <w:t>Латвiї</w:t>
      </w:r>
      <w:proofErr w:type="spellEnd"/>
      <w:r w:rsidRPr="008E5D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помiтний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вплив естонської молочної кухні, 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Захiднiй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Латвiї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переважним був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нiмецький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вплив, що виявилось 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пристрастi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до копченого м’яса й шпику.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Схiдна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Латвiя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зазнавала сильного впливу литовської </w:t>
      </w:r>
      <w:r w:rsidRPr="008E5D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й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бiлоруської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кухонь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Проте в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латвiйськiй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можна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видiлити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загальнi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страви, що становлять основу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нацiональної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кулiнарii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До таких належать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рiзноманiтнi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охолодженi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страви з риби, м’яса, салати </w:t>
      </w:r>
      <w:r w:rsidRPr="008E5D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й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холоднi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соуси;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путри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— овоче-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зерновi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кашки з додаванням шпику, копченого м’яса або риби, а також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кисломолочнi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вироби —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кефiр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кисле молоко, сироватка,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пахта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сметана </w:t>
      </w:r>
      <w:r w:rsidRPr="008E5D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й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передусiм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домашнi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сири.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Латвiйськiй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кулiнарiї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властиве широке використання солоних і маринованих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оселедцiв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кiльок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і копченої риби (салаки). З ароматичних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овочiв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найчастiше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вживають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рiпчасту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й зелену цибулю, корені петрушки й селери, зелень петрушки </w:t>
      </w:r>
      <w:r w:rsidRPr="008E5D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й </w:t>
      </w: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кропу.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Схiднiй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Латвiї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до молочних страв, житнього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хлiба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м’ясних страв, квашеної капусти додають кмин. 3і шпиком, копченим м’ясом, охолодженими і м’ясними закусками вживають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гiрчицю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смакову гаму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латвiйської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можна вважати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помiрно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кислувато-солонуватою.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Основу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латвiйської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становлять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рiзноманiтнi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переробленi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продукти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хлiборобства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передусiм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борошно грубого помелу. З житнього й пшеничного борошна грубого помелу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випiкають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хлiб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Караша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коржi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сиром і шпиком, ватрушки з картопляно-морквяною начинкою. Із пшеничного борошна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дрiбного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помелу готують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пирiжки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зі шпиком, пироги, булочки, печиво, торти.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Значною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полулярнiстю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користуються страви з бобових (особливо з гороху) зі шпиком. Улюбленими стравами вважаються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густi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кашi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із гороху,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бобiв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i перлових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крупiв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галушки з гороху або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бобiв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пахтою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кефiром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Латишi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вживають в їжу багато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картоплi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овочiв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Варена або смажена картопля з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рiзноманiтними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приправами користується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незмiнним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попитом. 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латвiйськiй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нацiональнiй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з перших страв дуже популярні кислий молочний суп, </w:t>
      </w:r>
      <w:proofErr w:type="spellStart"/>
      <w:r w:rsidRPr="008E5D57">
        <w:rPr>
          <w:rFonts w:ascii="Times New Roman" w:hAnsi="Times New Roman" w:cs="Times New Roman"/>
          <w:iCs/>
          <w:sz w:val="28"/>
          <w:szCs w:val="28"/>
          <w:lang w:val="uk-UA"/>
        </w:rPr>
        <w:t>хлiбний</w:t>
      </w:r>
      <w:proofErr w:type="spellEnd"/>
      <w:r w:rsidRPr="008E5D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суп,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холоднi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супи, що готують на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хлiбному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квасi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або настої житнього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хлiба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кислому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молоцi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пахтi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кефiрi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рибному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бульйонi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овочевому або фруктовому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вiдварах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Готують також супи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м’яснi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рибнi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овочевi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грибнi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вегетарiанськi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), супи-пюре.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М’яснi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супи готують із використанням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свiжого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солоного або копченого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м’яеса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Для приготування холодних закусок i других страв широко використовується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прiсноводна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й морська (океанська) риба. При цьому застосовуються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всi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види теплового обробляння.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В їжу вживають свинину, телятину, баранину, яловичину у вареному, смаженому,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тушковакому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й запеченому видах. Особливо поширене тушковане м’ясо з овочами, рисом, чорносливом, соусами. для надання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їжi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своерiдного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смаку й аромату м’ясо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запiкають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разом з овочами, грибами, оселедцями. Запечене м’ясо подають 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формi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якiй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воно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запiкалось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з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рiзноманiтними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овочевими салатами.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латвiйської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характерний широкий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вибiр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солодких страв,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готують із свіжих, сушених, консервованих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ягiд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фруктiв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(яблук, червоної і чорної смородини,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агрусу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журавлини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), а також із борошна,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крупiв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молочних та яєчних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продуктiв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Складовою частиною солодких страв є також кава, какао,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горiхи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мигдаль, родзинки,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ванiлiн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лимонна кислота, лимонний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сiк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i цедра, желатин, крохмаль тощо.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Солодкi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страви (десерт) подають, як правило,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наприкiнцi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обiду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але </w:t>
      </w:r>
      <w:r w:rsidRPr="008E5D5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їх також </w:t>
      </w: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можна подавати на вечерю й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час прийому гостей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пiсля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холодного столу. Десертом є фрукти й ягоди,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збитi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вершки,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фруктовi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ягiднi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супи,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киселi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компоти, желе, муси, креми,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запiканки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пудинги,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солодкi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сирнi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маси.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напоїв 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латишiв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найпопулярнiшi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чорна кава й пиво.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Влiтку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освiжачий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напiй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вживається збитень,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напiй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Відземський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”. Їх готують із житнього борошна, води, кислого молока й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дрiжджiв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E5D57" w:rsidP="008E5D57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b/>
          <w:sz w:val="28"/>
          <w:szCs w:val="28"/>
          <w:lang w:val="uk-UA"/>
        </w:rPr>
        <w:t>Литовська кухня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Традицiйну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основу литовської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становлять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рiзноманiтнi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продукти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хлiборобства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зерновi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картопля, буряки, капуста, морква. Особливою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популярнiстю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користується картопля. Її варять, подають разом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зi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сменаною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шкварками, маслом, сиром та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iншими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молочними продуктами. З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картоплi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готують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цепелiни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оладки, її використовують як фарш для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вареникiв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Картопля використовується i як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гарнiр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iнших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страв, i як складник закусок та перших страв.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Одна з особливостей литовської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велика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кiлькiсть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страв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iз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свинини. Дуже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популярнi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рулети з натуральної свинини й яловичини, а також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iз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сiченого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м’яса. Литва здавна славиться м’ясними виробами - окостами, ковбасами, беконом, а також м’ясними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копченостями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Коптять не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тiльки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м’ясо, а </w:t>
      </w:r>
      <w:r w:rsidRPr="008E5D57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й</w:t>
      </w:r>
      <w:r w:rsidRPr="008E5D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птицю, рибу.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Литовськi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кулiнари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широко застосовують молочні продукти - молоко, кисле молоко, масло, сир i особливо сметану, що використовується для приготування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рiзноманiтних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салатiв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холодних закусок, перших страв,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соусiв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Популярнi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молочнi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супи з крупами, овочами, галушками з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вiджатої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картопляної маси. У спекотну пору року на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кефiрi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готують холодний литовський борщ. Окремою ознакою литовської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використання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рiзноманiтних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овочiв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грибiв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фруктiв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ягiд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литовськiй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кухни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немає гострих страв. Стримане ставлення до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спецiй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гострих приправ i томатного пюре. Із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прянощiв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литовськiй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вживають переважно кмин,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пелетрун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петрушку,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крiп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8E5D57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Улюбленими напоями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литовцiв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пиво </w:t>
      </w:r>
      <w:r w:rsidRPr="008E5D57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й</w:t>
      </w:r>
      <w:r w:rsidRPr="008E5D5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квас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iз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хлiба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додаванням кмину, сушених </w:t>
      </w:r>
      <w:proofErr w:type="spellStart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>фруктiв</w:t>
      </w:r>
      <w:proofErr w:type="spellEnd"/>
      <w:r w:rsidRPr="008E5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родзинок. </w:t>
      </w:r>
    </w:p>
    <w:p w:rsidR="00830725" w:rsidRDefault="00830725" w:rsidP="00830725">
      <w:pPr>
        <w:widowControl w:val="0"/>
        <w:autoSpaceDE w:val="0"/>
        <w:autoSpaceDN w:val="0"/>
        <w:adjustRightInd w:val="0"/>
        <w:spacing w:after="0" w:line="240" w:lineRule="auto"/>
        <w:ind w:left="-24"/>
        <w:rPr>
          <w:rFonts w:ascii="Times New Roman" w:hAnsi="Times New Roman" w:cs="Times New Roman"/>
          <w:sz w:val="24"/>
          <w:szCs w:val="24"/>
          <w:lang w:val="uk-UA"/>
        </w:rPr>
      </w:pPr>
    </w:p>
    <w:p w:rsidR="00830725" w:rsidRDefault="00830725" w:rsidP="00830725">
      <w:pPr>
        <w:widowControl w:val="0"/>
        <w:autoSpaceDE w:val="0"/>
        <w:autoSpaceDN w:val="0"/>
        <w:adjustRightInd w:val="0"/>
        <w:spacing w:after="0" w:line="240" w:lineRule="auto"/>
        <w:ind w:left="-24"/>
        <w:rPr>
          <w:rFonts w:ascii="Times New Roman" w:hAnsi="Times New Roman" w:cs="Times New Roman"/>
          <w:sz w:val="24"/>
          <w:szCs w:val="24"/>
          <w:lang w:val="uk-UA"/>
        </w:rPr>
      </w:pPr>
    </w:p>
    <w:p w:rsidR="00830725" w:rsidRDefault="00830725" w:rsidP="00830725">
      <w:pPr>
        <w:widowControl w:val="0"/>
        <w:autoSpaceDE w:val="0"/>
        <w:autoSpaceDN w:val="0"/>
        <w:adjustRightInd w:val="0"/>
        <w:spacing w:after="0" w:line="240" w:lineRule="auto"/>
        <w:ind w:left="-24"/>
        <w:rPr>
          <w:rFonts w:ascii="Times New Roman" w:hAnsi="Times New Roman" w:cs="Times New Roman"/>
          <w:sz w:val="24"/>
          <w:szCs w:val="24"/>
          <w:lang w:val="uk-UA"/>
        </w:rPr>
      </w:pPr>
    </w:p>
    <w:p w:rsidR="00830725" w:rsidRDefault="00830725" w:rsidP="00830725">
      <w:pPr>
        <w:widowControl w:val="0"/>
        <w:autoSpaceDE w:val="0"/>
        <w:autoSpaceDN w:val="0"/>
        <w:adjustRightInd w:val="0"/>
        <w:spacing w:after="0" w:line="240" w:lineRule="auto"/>
        <w:ind w:left="-24"/>
        <w:rPr>
          <w:rFonts w:ascii="Times New Roman" w:hAnsi="Times New Roman" w:cs="Times New Roman"/>
          <w:sz w:val="24"/>
          <w:szCs w:val="24"/>
          <w:lang w:val="uk-UA"/>
        </w:rPr>
      </w:pPr>
    </w:p>
    <w:p w:rsidR="00830725" w:rsidRDefault="00830725" w:rsidP="00830725">
      <w:pPr>
        <w:widowControl w:val="0"/>
        <w:autoSpaceDE w:val="0"/>
        <w:autoSpaceDN w:val="0"/>
        <w:adjustRightInd w:val="0"/>
        <w:spacing w:after="0" w:line="240" w:lineRule="auto"/>
        <w:ind w:left="-24"/>
        <w:rPr>
          <w:rFonts w:ascii="Times New Roman" w:hAnsi="Times New Roman" w:cs="Times New Roman"/>
          <w:sz w:val="24"/>
          <w:szCs w:val="24"/>
          <w:lang w:val="uk-UA"/>
        </w:rPr>
      </w:pPr>
    </w:p>
    <w:p w:rsidR="00830725" w:rsidRDefault="00830725" w:rsidP="00830725">
      <w:pPr>
        <w:widowControl w:val="0"/>
        <w:autoSpaceDE w:val="0"/>
        <w:autoSpaceDN w:val="0"/>
        <w:adjustRightInd w:val="0"/>
        <w:spacing w:after="0" w:line="240" w:lineRule="auto"/>
        <w:ind w:left="-24"/>
        <w:rPr>
          <w:rFonts w:ascii="Times New Roman" w:hAnsi="Times New Roman" w:cs="Times New Roman"/>
          <w:sz w:val="24"/>
          <w:szCs w:val="24"/>
          <w:lang w:val="uk-UA"/>
        </w:rPr>
      </w:pPr>
    </w:p>
    <w:p w:rsidR="00830725" w:rsidRDefault="00830725" w:rsidP="00830725">
      <w:pPr>
        <w:widowControl w:val="0"/>
        <w:autoSpaceDE w:val="0"/>
        <w:autoSpaceDN w:val="0"/>
        <w:adjustRightInd w:val="0"/>
        <w:spacing w:after="0" w:line="240" w:lineRule="auto"/>
        <w:ind w:left="-24"/>
        <w:rPr>
          <w:rFonts w:ascii="Times New Roman" w:hAnsi="Times New Roman" w:cs="Times New Roman"/>
          <w:sz w:val="24"/>
          <w:szCs w:val="24"/>
          <w:lang w:val="uk-UA"/>
        </w:rPr>
      </w:pPr>
    </w:p>
    <w:p w:rsidR="00830725" w:rsidRDefault="00830725" w:rsidP="00830725">
      <w:pPr>
        <w:widowControl w:val="0"/>
        <w:autoSpaceDE w:val="0"/>
        <w:autoSpaceDN w:val="0"/>
        <w:adjustRightInd w:val="0"/>
        <w:spacing w:after="0" w:line="240" w:lineRule="auto"/>
        <w:ind w:left="-24"/>
        <w:rPr>
          <w:rFonts w:ascii="Times New Roman" w:hAnsi="Times New Roman" w:cs="Times New Roman"/>
          <w:sz w:val="24"/>
          <w:szCs w:val="24"/>
          <w:lang w:val="uk-UA"/>
        </w:rPr>
      </w:pPr>
    </w:p>
    <w:p w:rsidR="00830725" w:rsidRDefault="00830725" w:rsidP="00830725">
      <w:pPr>
        <w:widowControl w:val="0"/>
        <w:autoSpaceDE w:val="0"/>
        <w:autoSpaceDN w:val="0"/>
        <w:adjustRightInd w:val="0"/>
        <w:spacing w:after="0" w:line="240" w:lineRule="auto"/>
        <w:ind w:left="-24"/>
        <w:rPr>
          <w:rFonts w:ascii="Times New Roman" w:hAnsi="Times New Roman" w:cs="Times New Roman"/>
          <w:sz w:val="24"/>
          <w:szCs w:val="24"/>
          <w:lang w:val="uk-UA"/>
        </w:rPr>
      </w:pPr>
    </w:p>
    <w:p w:rsidR="00830725" w:rsidRDefault="00830725" w:rsidP="008307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5D57" w:rsidRDefault="008E5D5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30725" w:rsidRDefault="00830725" w:rsidP="00EB21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F224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</w:t>
      </w:r>
      <w:r w:rsidRPr="00AF22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Особливості використання сировини та харчових продуктів у грузинській, вірме</w:t>
      </w:r>
      <w:r w:rsidR="008E5D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нській, азербайджанській кухнях</w:t>
      </w:r>
    </w:p>
    <w:p w:rsidR="008E5D57" w:rsidRPr="008E5D57" w:rsidRDefault="008E5D57" w:rsidP="00EB2166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Грузинська кухня</w:t>
      </w:r>
    </w:p>
    <w:p w:rsidR="00830725" w:rsidRPr="008E5D57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Своєрiднiсть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кухонь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рiзних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районiв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Грузії зумовлена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iсторичними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традицiями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що склалися,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клiматичними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умовами і, у зв’язку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цим,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вiдмiнностями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галузi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сiльськогосподарського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виробництва. У </w:t>
      </w:r>
      <w:proofErr w:type="spellStart"/>
      <w:r w:rsidRPr="008E5D57">
        <w:rPr>
          <w:rFonts w:ascii="Times New Roman" w:hAnsi="Times New Roman" w:cs="Times New Roman"/>
          <w:iCs/>
          <w:sz w:val="28"/>
          <w:szCs w:val="28"/>
          <w:lang w:val="uk-UA"/>
        </w:rPr>
        <w:t>Схiднiй</w:t>
      </w:r>
      <w:proofErr w:type="spellEnd"/>
      <w:r w:rsidRPr="008E5D5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Грузії -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Кахетiї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Картлi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- споживають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бiльше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жиру та пшеничного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хлiба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шотi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), який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випiкають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у великих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цилiндричних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глиняних печах. В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iншiй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частинi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схiдної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Грузії, головним чином 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пiвнiчних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районах, готують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хiнкалi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своєрiднi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пельменi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начиненi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рясно наперченою й здобреною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спецiями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бараниною. На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вiдмiну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пельменiв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хiнкалi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завжди їдять без бульйону. 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Захiднiй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Грузії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популярнi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мчадi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кукурудзянi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коржi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). 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Мегрелiї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й Абхазії віддають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перевату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гомi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кукурудзянiй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кашi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), яку вживають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замiсть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хлiба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приморськiй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смузi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Грузії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найпопулярнiшi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гострi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страви. Тут менше вживають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м‘аса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яловичини та свинини,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вiддаючи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перевагу м’ясу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птицi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Повсюдно готують м’ясо на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рожнi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(шашлик). У Грузії його називають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мцвадi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Як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Захiдна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так i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Схiдна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Грузiя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славляться приготуванням гострого соусу з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горiхами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спецiяма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сацивi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яким у холодному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видi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заливають м‘ясо курей та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iндикiв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Серед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найпопулярнiших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птицi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слiд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назвати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чихiртму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чахохбiлi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Говорячи про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специфiчнi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грузинськi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страви, не можна не згадати про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найопулярнiшу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їжу -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лобiо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(квасолю), для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приготувавня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якої є десятки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рiзноманітних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рецептiв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Сири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рiзних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сортiв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— також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невiд’ємна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частина грузинської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Тут знову позначаються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специфiка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й смаки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рiзних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терирорiй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Грузії. Так 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Захiднiй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Грузії звичайно вживають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сулугунi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- листковий сир, а також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розсольний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сир 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Схiднiй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Грузії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поширенi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бiльш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гострi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сири - тушинський,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кобийський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i “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Гуда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”. Повсюди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випiкають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хачапурi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борошнянi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вироби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сиром, що є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традицiйною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нацiональною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стравою. </w:t>
      </w:r>
    </w:p>
    <w:p w:rsidR="00830725" w:rsidRPr="008E5D57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Особливою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популярнiстю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користується в Грузії дуже здобрений часником бульйон -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хашi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який готують з яловичої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голiнки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(головним чином, яловичої)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нiг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рубцiв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Вiн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дуже поживний, бо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мiстить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велику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кiлькiсть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розчинених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бiлкiв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i екстрактивних речовин.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Традицiйно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хашi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їдять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уранцi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У Грузії є гарний звичай: у будь-яку пору року до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обiду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вечерi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подається ретельно обчищена та промита зелень (залежно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сезону це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петушка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крiп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крес-салат, естрагон, м’ята перцева,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кiндза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зелена цибуля тощо). Разом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зеленню до столу подаються також редис, редька,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помiдори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огiрки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стручковий перець. Зелень i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овочi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прикрашають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стiл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і, головне, збагачують їжу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вiтамiнами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мiнеральними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речовинами.</w:t>
      </w:r>
    </w:p>
    <w:p w:rsidR="00830725" w:rsidRPr="008E5D57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Для грузинської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нацiональної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характерна велика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кiлькiсть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прянощiв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приправ і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соусiв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Особливо поширений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ткемалi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- кислуватий соус, який готується з </w:t>
      </w:r>
      <w:r w:rsidRPr="008E5D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диких сортів однойменних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плодiв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рясно приправлений перцем i січеною зеленню. Подають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ткемалi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до м’ясних страв. Не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гiрша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iнша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приправа - аджика, яку готують із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сумiшi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червоного перцю, ароматних трав (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хмелi-сунелі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), часнику,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корiандру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посiвного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кiндзи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) i кропу. До цієї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сумiшi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додають трохи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солi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та оцту, щоб утворилася густа маса, яку можна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зберiгати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тривалий час 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щiльно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закупоренiй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склянiй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керамiчнiй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посудинi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Аджику використовують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ак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готову приправу не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тiльки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до м’ясних, а </w:t>
      </w:r>
      <w:r w:rsidRPr="008E5D57">
        <w:rPr>
          <w:rFonts w:ascii="Times New Roman" w:hAnsi="Times New Roman" w:cs="Times New Roman"/>
          <w:iCs/>
          <w:sz w:val="28"/>
          <w:szCs w:val="28"/>
          <w:lang w:val="uk-UA"/>
        </w:rPr>
        <w:t>й</w:t>
      </w:r>
      <w:r w:rsidRPr="008E5D5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до рибних, овочевих страв, вареної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квасолi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грузинськiй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переважають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холоднi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сирих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овочiв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однак часто готують страви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варених, солоних та маринованих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овочiв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зеленi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а також дикорослих трав -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джонджолi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Широко використовують баклажани, квасолю, шпинат,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чернонi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D57">
        <w:rPr>
          <w:rFonts w:ascii="Times New Roman" w:hAnsi="Times New Roman" w:cs="Times New Roman"/>
          <w:iCs/>
          <w:sz w:val="28"/>
          <w:szCs w:val="28"/>
          <w:lang w:val="uk-UA"/>
        </w:rPr>
        <w:t>й</w:t>
      </w:r>
      <w:r w:rsidRPr="008E5D5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зеленi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помiдори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капусту та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оночi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на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стiл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подають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рiзноманiтнi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варенi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рибнi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м’яснi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продукти та субпродукти,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приготонленi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з гострою приправою. </w:t>
      </w:r>
    </w:p>
    <w:p w:rsidR="00830725" w:rsidRPr="008E5D57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Бiльшiсть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 у Грузії заправляють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рiзноманiтними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прянощами, сирою пряною зеленню, волоськими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горiхами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соусами, оцтом,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гранатоним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соком. До багатьох із них окремо в соуснику подають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гострi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соуси. </w:t>
      </w:r>
    </w:p>
    <w:p w:rsidR="00830725" w:rsidRPr="008E5D57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У грузинський кухні з перших страв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найпоширенiшi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заправні супи. Їх готують з овочами, яйцями, крупами, горіхами, гострими соусами та іншими продуктами, які роблять супи більш калорійними, збагаченими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вiтамiнами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мiнеральними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речовинами, білками. </w:t>
      </w:r>
    </w:p>
    <w:p w:rsidR="00830725" w:rsidRPr="008E5D57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Для приготування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рiзноманiтних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 широко використовують яловичину, баранину, свинину, птицю, рибу й застосовують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усi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види теплового обробляння: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варiння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тушкування, смаження тощо. М’ясо готують зі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слецифiчними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приправами, гострими соусами, широко використовуються також зелень і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різнi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спеції.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час приготування страв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птицi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грузинська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кулiнарiя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крiм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загальних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прийомiв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теплового обробляння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птицi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застосовує й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наприклад смаження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пiд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гнiтом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Найулюбленiшими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й вишуканими стравами грузинської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є страви,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приготовленi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рожнi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рожнi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смажать як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м’яснi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рибни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так i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овочевi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навiть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молочнi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(сир) продукти. Продукти нанизують на рожен (шампур),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розмiщують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вугiллям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що горить без полум’я, i смажать до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готовностi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перiодично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обертаючи рожен. Обсмажені таким способом страви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смачнiшi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соковитишi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і для їхнього приготування треба менше часу. Перед подаванням страви прикрашають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гiлочками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зеленi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Окремо подають соуси. </w:t>
      </w:r>
    </w:p>
    <w:p w:rsidR="00830725" w:rsidRPr="008E5D57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Грузинська кухня багата рецептами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рiзноманiтних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соусів. Основою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більшостi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з них є плодово-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ягiднi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соки, багаті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вiтамiнами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мiнеральними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солями та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iншими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корисними речовинами. Соуси заправляють пряною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свiжою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сушеною зеленню, товченими волоськими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горiхами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iншими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продуктами, що доповнюють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поживнi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властивостi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рiзноманiтних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страв. </w:t>
      </w:r>
    </w:p>
    <w:p w:rsidR="00EB2166" w:rsidRDefault="00EB2166" w:rsidP="00EB2166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0725" w:rsidRPr="008E5D57" w:rsidRDefault="008E5D57" w:rsidP="00EB2166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Вірменська кухня</w:t>
      </w:r>
    </w:p>
    <w:p w:rsidR="00830725" w:rsidRPr="008E5D57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Самобутня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нацiональна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культура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вiрменського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народу розвивалася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протятом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багатьох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столiть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під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взаемовпливом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культур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сусiднiх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народiв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грекiв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ассирiйцiв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персiв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iнших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), що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вiдобразилося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характерi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й особливостях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вiрменської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Вiрменська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кухня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вiдрiзняеться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iнших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значним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вмiстом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хлiба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рацiонi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харчуваяня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населення. Так, прийоми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їжi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снiданок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>”, “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обiд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”, мають в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дослiвному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перекладi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вiрменсько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мови значення “Їсти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хлIб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”. </w:t>
      </w:r>
    </w:p>
    <w:p w:rsidR="00830725" w:rsidRPr="008E5D57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Хлiб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(лаваш)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випiкають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круглiй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глинянiй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печi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тонирi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) із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дрiжджового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тiста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виглядi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коржiв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масою </w:t>
      </w:r>
      <w:r w:rsidR="008E5D57" w:rsidRPr="008E5D57">
        <w:rPr>
          <w:rFonts w:ascii="Times New Roman" w:hAnsi="Times New Roman" w:cs="Times New Roman"/>
          <w:sz w:val="28"/>
          <w:szCs w:val="28"/>
          <w:lang w:val="uk-UA"/>
        </w:rPr>
        <w:t>300-400г i завтовшки 3-4</w:t>
      </w: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мм, причому для закваски використовують кисле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тiсто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Досi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дотримуються звичаю восени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випiкати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лавашi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про запас,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зберiгають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3-4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мiсяцi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Їх висушують і складають докупи. Перед вживанням сухий лаваш зволожують питною водою, загортають 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щiльну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тканину й витримують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пiвгодини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Рацiон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вiрменiв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багатий овочами, де поряд із культурними рослинами широко вживаються близько 300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видiв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рiзноманiтних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дикорослих трав i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квiтiв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що використовуються як приправи або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навiть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основнi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страви. Вони використовуються переважно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свiжими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а також сушеними або солоними. Вживання страв з них дає змогу збагачувати їжу рослинними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бiлками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поряд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м’ясом, м’ясопродуктами й рибою. </w:t>
      </w:r>
    </w:p>
    <w:p w:rsidR="00830725" w:rsidRPr="008E5D57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Широко використовуються в їжу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такi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рослини, як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бамiя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гiбiск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їстiвний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) і портулак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городнiй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Плоди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бамiї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гiбiску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їстiвного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) нагадують стручки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гiркого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перцю з 5-11 гранями. Використовуються в основному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молодi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3 – 6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деннi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зав’язi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плодiв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як приправа до м’ясних страв і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супiв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а також як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окремi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страви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варенi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консервованi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смаженi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деякi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страви додають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молодi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пагони рослини. </w:t>
      </w:r>
    </w:p>
    <w:p w:rsidR="00830725" w:rsidRPr="008E5D57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Портулак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городнiй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- це рослина із соковитими, м’ясистими стеблами,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дрiбним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листям на коротких черешках. Вони використовуються для приготування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салатiв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маринадiв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Рiзноманiтнi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страви готують із м’яса яловичини, свинини, баранини, домашньої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птицi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а також диких тварин -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гiрського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барана, оленя тощо. М’ясо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вживаеться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вареним, припущеним, тушкованим, смаженим, в’яленим і копченим. Багато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рiзноманiтних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страв готують із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субпродуктiв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Молоко й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молочнi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продукти використовуються як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свiжими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так i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пiсля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переробляння. Основним кисломолочним продуктом є квашене молоко -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мацун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, закваскою для якого є молочний згусток, що утворився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самоквасом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З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мацужа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і його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похiдних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готують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рiзноманiтнi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молочнi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супи - “спас”, “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танапур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” та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8E5D57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Вiрменська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кухня широко використовує фрукти й ягоди. Особливо популярний виноград, що подається на </w:t>
      </w:r>
      <w:proofErr w:type="spellStart"/>
      <w:r w:rsidRPr="008E5D57">
        <w:rPr>
          <w:rFonts w:ascii="Times New Roman" w:hAnsi="Times New Roman" w:cs="Times New Roman"/>
          <w:sz w:val="28"/>
          <w:szCs w:val="28"/>
          <w:lang w:val="uk-UA"/>
        </w:rPr>
        <w:t>стiл</w:t>
      </w:r>
      <w:proofErr w:type="spellEnd"/>
      <w:r w:rsidRPr="008E5D57">
        <w:rPr>
          <w:rFonts w:ascii="Times New Roman" w:hAnsi="Times New Roman" w:cs="Times New Roman"/>
          <w:sz w:val="28"/>
          <w:szCs w:val="28"/>
          <w:lang w:val="uk-UA"/>
        </w:rPr>
        <w:t xml:space="preserve"> як у натуральному, так i в переробленому видах. </w:t>
      </w:r>
    </w:p>
    <w:p w:rsidR="00EB2166" w:rsidRDefault="00EB2166" w:rsidP="00EB2166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0725" w:rsidRPr="008E5D57" w:rsidRDefault="008E5D57" w:rsidP="00EB2166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Азейдбар</w:t>
      </w:r>
      <w:r w:rsidR="00EB2166">
        <w:rPr>
          <w:rFonts w:ascii="Times New Roman" w:hAnsi="Times New Roman" w:cs="Times New Roman"/>
          <w:b/>
          <w:sz w:val="28"/>
          <w:szCs w:val="28"/>
          <w:lang w:val="uk-UA"/>
        </w:rPr>
        <w:t>жанська</w:t>
      </w:r>
      <w:proofErr w:type="spellEnd"/>
      <w:r w:rsidR="00EB2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кухня</w:t>
      </w:r>
    </w:p>
    <w:p w:rsidR="00830725" w:rsidRPr="00EB2166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Сучасна азербайджанська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кулiнарiя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вiдрiзняється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застосуванням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рiзноманiтних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пряних трав,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надають стравам особливого аромату й присмаку - кінзи (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корiандру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посiвного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), м’яти перцевої, тархуну (полину естрагону),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кявару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цибулi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-порею, кропу, петрушки,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рейхану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василькiв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справжнiх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) тощо. Гострий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пiкантний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смак азербайджанським стравам надають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такi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прянощi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як шафран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посiвний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кмин,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анiс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лавровий лист, кориця.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Полiпшують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смаковi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властивостi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страв маслини й оливки, а також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абгора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сiк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незрiлого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винограду),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наршараб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(згущений гранатовий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сiк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), мускатний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горiх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алича,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альбухара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(слива сушена), кизил-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ахта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(сушений кизил), курага, сумах (сушене листя пряної рослини),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лавашана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>-пастила (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сушенi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пластини з гранатового соку). </w:t>
      </w:r>
    </w:p>
    <w:p w:rsidR="00830725" w:rsidRPr="00EB2166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Вiдмiтна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особливiсть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азербайджансько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- переважне використання баранини для приготування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рiзних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страв. Для приготування рибних страв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виристовуються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: кутум, судак, сазан, жерех, короп,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кiлька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каспiйська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окунь,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берш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бiлуга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осетер, севрюга. </w:t>
      </w:r>
    </w:p>
    <w:p w:rsidR="00830725" w:rsidRPr="00EB2166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азербайджанськiй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кулiнарiї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як основа для перших страв переважають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м‘яснi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рiдше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кiстковi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бульйони.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Деякi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супи готують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порцiями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— кожну в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окремiй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посудинi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пiтi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) або невеликою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кiлькiстю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порцiй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дюшбара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>, сулу-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хин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-гал)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Першi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страви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вiдрiзняються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звичайних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супiв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тим, що вони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бiльш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густої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консистенцiї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вмiст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рiдини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бiльш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як 150-</w:t>
      </w:r>
      <w:smartTag w:uri="urn:schemas-microsoft-com:office:smarttags" w:element="metricconverter">
        <w:smartTagPr>
          <w:attr w:name="ProductID" w:val="200 г"/>
        </w:smartTagPr>
        <w:r w:rsidRPr="00EB2166">
          <w:rPr>
            <w:rFonts w:ascii="Times New Roman" w:hAnsi="Times New Roman" w:cs="Times New Roman"/>
            <w:sz w:val="28"/>
            <w:szCs w:val="28"/>
            <w:lang w:val="uk-UA"/>
          </w:rPr>
          <w:t>200 г</w:t>
        </w:r>
      </w:smartTag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порцiю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), а також до них додають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дрiбно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нарiзавий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курдючний жир i заправляють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рiзними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спецiями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й прянощами. </w:t>
      </w:r>
    </w:p>
    <w:p w:rsidR="00830725" w:rsidRPr="00EB2166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iнших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нацiональних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страв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найпопулярнiшi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шашлики,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якi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смажать над розжареним без полум’я деревним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вугiллям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спецiальвих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мангалах. Шашлики готують також із риби, м’яса,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сiльськогосподарської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птицi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овочiв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. Значним попитом користуються страви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сiченого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м’яса: люля-кебаб,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ризакюфта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тава-кебаб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ярпах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долмаси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</w:p>
    <w:p w:rsidR="00830725" w:rsidRPr="00EB2166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Найвiдомiшими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з азербайджанської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кухнi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є плови. Їх готують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рiзними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м‘ясними, рибними, овочевими й фруктовими продуктами,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яких одержали свою назву. Плов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коурма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зi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смаженою бараниною),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тоюг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плов (з куркою),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балиг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плов (з рибою),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мейвя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плов (з фруктами),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гиймя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плов (з обсмаженим м’ясним фаршем) та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iншi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EB2166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166">
        <w:rPr>
          <w:rFonts w:ascii="Times New Roman" w:hAnsi="Times New Roman" w:cs="Times New Roman"/>
          <w:sz w:val="28"/>
          <w:szCs w:val="28"/>
          <w:lang w:val="uk-UA"/>
        </w:rPr>
        <w:t>Широко використовується коров’яче, овече, козяче й буйволове молоко. З овечого молока готують сир-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пендир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EB2166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Гатиг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- основний кисломолочний продукт i основна сировина для приготування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сюзьми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(концентрованого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гатига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Гурут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пiдсолена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й висушена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сюзьма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котру можна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зберiгати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декiлька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рокiв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EB2166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Широко використовуються в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азербайджавськiй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кухни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плоди й ягоди: яблука,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грушi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айва, гранати, абрикоси, персики, апельсини, лимони, хурма, інжир,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фiники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вишнi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черешнi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сливи, виноград, кизил, чорна смородина, ожина,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суницi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полуницi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B21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малина,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агрус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шовковиця,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горiхи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- мигдаль (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бадам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волоськi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фундук,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фiсташки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арахiс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та каштани. Все це подається до столу переважно в натуральному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видi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EB2166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Серед гарячих напоїв перше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мiсце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посiдає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чай. його подають у склянках «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армуди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цукром, лимоном, варенням. Чай заварюють часто із дикорослими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лiкувальними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травами. </w:t>
      </w:r>
    </w:p>
    <w:p w:rsidR="00830725" w:rsidRPr="00EB2166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Нацiональнi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борошнянi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кондитерськi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вироби готують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дрiжджового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тiста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приготовленого як опарним, так i безопарним способами, або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прiсного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 здобного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тiста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EB2166" w:rsidRDefault="00830725" w:rsidP="00EB216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Азербайджанська кухня славиться своїми солодощами - такими як халва,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гуймаг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пахлава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суджук,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горабiйя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шакер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-чурек,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ширiнi-назiк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нан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, рахат-лукум, </w:t>
      </w:r>
      <w:proofErr w:type="spellStart"/>
      <w:r w:rsidRPr="00EB2166">
        <w:rPr>
          <w:rFonts w:ascii="Times New Roman" w:hAnsi="Times New Roman" w:cs="Times New Roman"/>
          <w:sz w:val="28"/>
          <w:szCs w:val="28"/>
          <w:lang w:val="uk-UA"/>
        </w:rPr>
        <w:t>мутанки</w:t>
      </w:r>
      <w:proofErr w:type="spellEnd"/>
      <w:r w:rsidRPr="00EB21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725" w:rsidRPr="00EB2166" w:rsidRDefault="00830725" w:rsidP="00EB21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725" w:rsidRPr="00AF2246" w:rsidRDefault="00830725" w:rsidP="00830725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30725" w:rsidRPr="00AF2246" w:rsidRDefault="00830725" w:rsidP="00830725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30725" w:rsidRPr="00AF2246" w:rsidRDefault="00830725" w:rsidP="00830725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30725" w:rsidRPr="00AF2246" w:rsidRDefault="00830725" w:rsidP="00830725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30725" w:rsidRPr="00AF2246" w:rsidRDefault="00830725" w:rsidP="00830725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30725" w:rsidRPr="00AF2246" w:rsidRDefault="00830725" w:rsidP="00830725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970AF" w:rsidRPr="00830725" w:rsidRDefault="005970AF">
      <w:pPr>
        <w:rPr>
          <w:lang w:val="uk-UA"/>
        </w:rPr>
      </w:pPr>
    </w:p>
    <w:sectPr w:rsidR="005970AF" w:rsidRPr="00830725" w:rsidSect="002C6BE3">
      <w:footerReference w:type="default" r:id="rId8"/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3E" w:rsidRDefault="0021053E" w:rsidP="007C799F">
      <w:pPr>
        <w:spacing w:after="0" w:line="240" w:lineRule="auto"/>
      </w:pPr>
      <w:r>
        <w:separator/>
      </w:r>
    </w:p>
  </w:endnote>
  <w:endnote w:type="continuationSeparator" w:id="0">
    <w:p w:rsidR="0021053E" w:rsidRDefault="0021053E" w:rsidP="007C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6395"/>
      <w:docPartObj>
        <w:docPartGallery w:val="Page Numbers (Bottom of Page)"/>
        <w:docPartUnique/>
      </w:docPartObj>
    </w:sdtPr>
    <w:sdtEndPr/>
    <w:sdtContent>
      <w:p w:rsidR="007C799F" w:rsidRDefault="00DB15F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1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799F" w:rsidRDefault="007C7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3E" w:rsidRDefault="0021053E" w:rsidP="007C799F">
      <w:pPr>
        <w:spacing w:after="0" w:line="240" w:lineRule="auto"/>
      </w:pPr>
      <w:r>
        <w:separator/>
      </w:r>
    </w:p>
  </w:footnote>
  <w:footnote w:type="continuationSeparator" w:id="0">
    <w:p w:rsidR="0021053E" w:rsidRDefault="0021053E" w:rsidP="007C7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F17"/>
    <w:multiLevelType w:val="hybridMultilevel"/>
    <w:tmpl w:val="578A9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725"/>
    <w:rsid w:val="0021053E"/>
    <w:rsid w:val="00365114"/>
    <w:rsid w:val="0040222A"/>
    <w:rsid w:val="004E4F89"/>
    <w:rsid w:val="005547C5"/>
    <w:rsid w:val="00561DE4"/>
    <w:rsid w:val="005970AF"/>
    <w:rsid w:val="00636CC0"/>
    <w:rsid w:val="0077415D"/>
    <w:rsid w:val="007C799F"/>
    <w:rsid w:val="00830725"/>
    <w:rsid w:val="008A0C39"/>
    <w:rsid w:val="008E5D57"/>
    <w:rsid w:val="009227D1"/>
    <w:rsid w:val="00AF1EA4"/>
    <w:rsid w:val="00BA0D8B"/>
    <w:rsid w:val="00BB3C81"/>
    <w:rsid w:val="00BF6146"/>
    <w:rsid w:val="00C05A47"/>
    <w:rsid w:val="00C50D74"/>
    <w:rsid w:val="00DA2A88"/>
    <w:rsid w:val="00DB15F3"/>
    <w:rsid w:val="00DF7C8E"/>
    <w:rsid w:val="00E52A64"/>
    <w:rsid w:val="00E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3072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C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799F"/>
  </w:style>
  <w:style w:type="paragraph" w:styleId="a7">
    <w:name w:val="footer"/>
    <w:basedOn w:val="a"/>
    <w:link w:val="a8"/>
    <w:uiPriority w:val="99"/>
    <w:unhideWhenUsed/>
    <w:rsid w:val="007C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3516</Words>
  <Characters>20045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ZKKBP</Company>
  <LinksUpToDate>false</LinksUpToDate>
  <CharactersWithSpaces>23514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home</cp:lastModifiedBy>
  <cp:revision>10</cp:revision>
  <cp:lastPrinted>2007-01-01T07:34:00Z</cp:lastPrinted>
  <dcterms:created xsi:type="dcterms:W3CDTF">2013-01-23T16:33:00Z</dcterms:created>
  <dcterms:modified xsi:type="dcterms:W3CDTF">2023-04-26T06:49:00Z</dcterms:modified>
</cp:coreProperties>
</file>