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41" w:rsidRDefault="00214941" w:rsidP="00214941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 w:rsidRPr="00214941">
        <w:rPr>
          <w:b/>
          <w:sz w:val="28"/>
          <w:szCs w:val="28"/>
          <w:lang w:val="uk-UA"/>
        </w:rPr>
        <w:t xml:space="preserve">Практичне заняття 1 до теми </w:t>
      </w:r>
      <w:r>
        <w:rPr>
          <w:b/>
          <w:sz w:val="28"/>
          <w:szCs w:val="28"/>
          <w:lang w:val="uk-UA"/>
        </w:rPr>
        <w:t>6</w:t>
      </w:r>
    </w:p>
    <w:p w:rsidR="00214941" w:rsidRDefault="00214941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280D93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280D93">
        <w:rPr>
          <w:b/>
          <w:sz w:val="28"/>
          <w:szCs w:val="28"/>
        </w:rPr>
        <w:t>АНАЛІ</w:t>
      </w:r>
      <w:proofErr w:type="gramStart"/>
      <w:r w:rsidRPr="00280D93">
        <w:rPr>
          <w:b/>
          <w:sz w:val="28"/>
          <w:szCs w:val="28"/>
        </w:rPr>
        <w:t>З</w:t>
      </w:r>
      <w:proofErr w:type="gramEnd"/>
      <w:r w:rsidRPr="00280D93">
        <w:rPr>
          <w:b/>
          <w:sz w:val="28"/>
          <w:szCs w:val="28"/>
        </w:rPr>
        <w:t xml:space="preserve"> </w:t>
      </w:r>
      <w:r w:rsidR="00B6217B" w:rsidRPr="005505F8">
        <w:rPr>
          <w:b/>
          <w:sz w:val="28"/>
          <w:szCs w:val="28"/>
          <w:lang w:val="uk-UA"/>
        </w:rPr>
        <w:t>ВИТРАТ ТА СОБІВАРТОСТІ ПРОДУКЦІЇ</w:t>
      </w:r>
    </w:p>
    <w:p w:rsidR="00262BCD" w:rsidRPr="00280D93" w:rsidRDefault="00280D93" w:rsidP="00BA17DB">
      <w:pPr>
        <w:tabs>
          <w:tab w:val="left" w:pos="7920"/>
        </w:tabs>
        <w:spacing w:line="240" w:lineRule="auto"/>
        <w:ind w:firstLine="567"/>
        <w:jc w:val="center"/>
        <w:rPr>
          <w:sz w:val="28"/>
          <w:szCs w:val="28"/>
          <w:lang w:val="uk-UA"/>
        </w:rPr>
      </w:pPr>
      <w:proofErr w:type="spellStart"/>
      <w:r w:rsidRPr="00280D93">
        <w:rPr>
          <w:rStyle w:val="FontStyle12"/>
          <w:rFonts w:eastAsia="Calibri"/>
          <w:sz w:val="28"/>
          <w:szCs w:val="28"/>
          <w:lang w:eastAsia="uk-UA"/>
        </w:rPr>
        <w:t>Аналіз</w:t>
      </w:r>
      <w:proofErr w:type="spellEnd"/>
      <w:r w:rsidRPr="00280D93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r w:rsidR="00214941" w:rsidRPr="00214941">
        <w:rPr>
          <w:rStyle w:val="FontStyle12"/>
          <w:rFonts w:eastAsia="Calibri"/>
          <w:sz w:val="28"/>
          <w:szCs w:val="28"/>
          <w:lang w:val="uk-UA" w:eastAsia="uk-UA"/>
        </w:rPr>
        <w:t xml:space="preserve">виробничих </w:t>
      </w:r>
      <w:r w:rsidR="00214941" w:rsidRPr="00E40C13">
        <w:rPr>
          <w:b/>
          <w:sz w:val="28"/>
          <w:szCs w:val="28"/>
          <w:lang w:val="uk-UA"/>
        </w:rPr>
        <w:t xml:space="preserve">витрат </w:t>
      </w:r>
      <w:proofErr w:type="gramStart"/>
      <w:r w:rsidR="00214941" w:rsidRPr="00E40C13">
        <w:rPr>
          <w:b/>
          <w:sz w:val="28"/>
          <w:szCs w:val="28"/>
          <w:lang w:val="uk-UA"/>
        </w:rPr>
        <w:t>п</w:t>
      </w:r>
      <w:proofErr w:type="gramEnd"/>
      <w:r w:rsidR="00214941" w:rsidRPr="00E40C13">
        <w:rPr>
          <w:b/>
          <w:sz w:val="28"/>
          <w:szCs w:val="28"/>
          <w:lang w:val="uk-UA"/>
        </w:rPr>
        <w:t>ідприємства</w:t>
      </w:r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DF5D4B" w:rsidRPr="00E70AC5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r w:rsidRPr="00E70AC5">
        <w:rPr>
          <w:b/>
          <w:sz w:val="28"/>
          <w:szCs w:val="28"/>
        </w:rPr>
        <w:t xml:space="preserve">Мета </w:t>
      </w:r>
      <w:proofErr w:type="spellStart"/>
      <w:r w:rsidRPr="00E70AC5">
        <w:rPr>
          <w:b/>
          <w:sz w:val="28"/>
          <w:szCs w:val="28"/>
        </w:rPr>
        <w:t>заняття</w:t>
      </w:r>
      <w:proofErr w:type="spellEnd"/>
      <w:r w:rsidRPr="00E70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proofErr w:type="spellStart"/>
      <w:r w:rsidRPr="00CD3C7A">
        <w:rPr>
          <w:sz w:val="28"/>
          <w:szCs w:val="28"/>
        </w:rPr>
        <w:t>оволодіти</w:t>
      </w:r>
      <w:proofErr w:type="spellEnd"/>
      <w:r w:rsidRPr="00CD3C7A"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>практичними навичками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 xml:space="preserve">аналізування </w:t>
      </w:r>
      <w:r w:rsidR="00E40C13" w:rsidRPr="00E40C13">
        <w:rPr>
          <w:rStyle w:val="FontStyle12"/>
          <w:rFonts w:eastAsia="Calibri"/>
          <w:b w:val="0"/>
          <w:sz w:val="28"/>
          <w:szCs w:val="28"/>
          <w:lang w:val="uk-UA" w:eastAsia="uk-UA"/>
        </w:rPr>
        <w:t xml:space="preserve">виробничих </w:t>
      </w:r>
      <w:r w:rsidR="00E40C13" w:rsidRPr="00E40C13">
        <w:rPr>
          <w:sz w:val="28"/>
          <w:szCs w:val="28"/>
          <w:lang w:val="uk-UA"/>
        </w:rPr>
        <w:t xml:space="preserve">витрат </w:t>
      </w:r>
      <w:proofErr w:type="gramStart"/>
      <w:r w:rsidR="00E40C13" w:rsidRPr="00E40C13">
        <w:rPr>
          <w:sz w:val="28"/>
          <w:szCs w:val="28"/>
          <w:lang w:val="uk-UA"/>
        </w:rPr>
        <w:t>п</w:t>
      </w:r>
      <w:proofErr w:type="gramEnd"/>
      <w:r w:rsidR="00E40C13" w:rsidRPr="00E40C13">
        <w:rPr>
          <w:sz w:val="28"/>
          <w:szCs w:val="28"/>
          <w:lang w:val="uk-UA"/>
        </w:rPr>
        <w:t>ідприємства</w:t>
      </w:r>
      <w:r w:rsidR="00B6217B">
        <w:rPr>
          <w:bCs/>
          <w:iCs/>
          <w:color w:val="000000"/>
          <w:sz w:val="28"/>
          <w:szCs w:val="28"/>
          <w:lang w:val="uk-UA"/>
        </w:rPr>
        <w:t>, визначення впливу основних чинників на формування ї</w:t>
      </w:r>
      <w:r w:rsidR="00E40C13">
        <w:rPr>
          <w:bCs/>
          <w:iCs/>
          <w:color w:val="000000"/>
          <w:sz w:val="28"/>
          <w:szCs w:val="28"/>
          <w:lang w:val="uk-UA"/>
        </w:rPr>
        <w:t>х</w:t>
      </w:r>
      <w:r w:rsidR="00B6217B">
        <w:rPr>
          <w:bCs/>
          <w:iCs/>
          <w:color w:val="000000"/>
          <w:sz w:val="28"/>
          <w:szCs w:val="28"/>
          <w:lang w:val="uk-UA"/>
        </w:rPr>
        <w:t xml:space="preserve"> величини для розробки пропозицій щодо оптимізації суми виробничих витрат і зниження собівартості одиниці продукції.</w:t>
      </w:r>
      <w:r w:rsidRPr="008E6B30">
        <w:rPr>
          <w:sz w:val="28"/>
          <w:szCs w:val="28"/>
        </w:rPr>
        <w:t>.</w:t>
      </w:r>
    </w:p>
    <w:p w:rsidR="00DF5D4B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proofErr w:type="spellStart"/>
      <w:r w:rsidRPr="0082383C">
        <w:rPr>
          <w:b/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– </w:t>
      </w:r>
      <w:r w:rsidR="00AE5ACB">
        <w:rPr>
          <w:sz w:val="28"/>
          <w:szCs w:val="28"/>
          <w:lang w:val="uk-UA"/>
        </w:rPr>
        <w:t xml:space="preserve">застосовуючи методичний інструментарій </w:t>
      </w:r>
      <w:r w:rsidR="005C3997">
        <w:rPr>
          <w:sz w:val="28"/>
          <w:szCs w:val="28"/>
          <w:lang w:val="uk-UA"/>
        </w:rPr>
        <w:t xml:space="preserve">аналізу провести </w:t>
      </w:r>
      <w:proofErr w:type="gramStart"/>
      <w:r w:rsidR="005C3997">
        <w:rPr>
          <w:sz w:val="28"/>
          <w:szCs w:val="28"/>
          <w:lang w:val="uk-UA"/>
        </w:rPr>
        <w:t>досл</w:t>
      </w:r>
      <w:proofErr w:type="gramEnd"/>
      <w:r w:rsidR="005C3997">
        <w:rPr>
          <w:sz w:val="28"/>
          <w:szCs w:val="28"/>
          <w:lang w:val="uk-UA"/>
        </w:rPr>
        <w:t xml:space="preserve">ідження </w:t>
      </w:r>
      <w:r w:rsidR="00E40C13" w:rsidRPr="00E40C13">
        <w:rPr>
          <w:rStyle w:val="FontStyle12"/>
          <w:rFonts w:eastAsia="Calibri"/>
          <w:b w:val="0"/>
          <w:sz w:val="28"/>
          <w:szCs w:val="28"/>
          <w:lang w:val="uk-UA" w:eastAsia="uk-UA"/>
        </w:rPr>
        <w:t xml:space="preserve">виробничих </w:t>
      </w:r>
      <w:r w:rsidR="00E40C13" w:rsidRPr="00E40C13">
        <w:rPr>
          <w:sz w:val="28"/>
          <w:szCs w:val="28"/>
          <w:lang w:val="uk-UA"/>
        </w:rPr>
        <w:t>витрат підприємства</w:t>
      </w:r>
      <w:r>
        <w:rPr>
          <w:sz w:val="28"/>
          <w:szCs w:val="28"/>
        </w:rPr>
        <w:t>.</w:t>
      </w:r>
    </w:p>
    <w:p w:rsidR="00DF5D4B" w:rsidRPr="00FE72CD" w:rsidRDefault="00DF5D4B" w:rsidP="00DF5D4B">
      <w:pPr>
        <w:spacing w:line="240" w:lineRule="auto"/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Вимоги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 w:rsidRPr="00FE72CD">
        <w:rPr>
          <w:b/>
          <w:sz w:val="28"/>
          <w:szCs w:val="28"/>
        </w:rPr>
        <w:t>:</w:t>
      </w:r>
    </w:p>
    <w:p w:rsidR="00DF5D4B" w:rsidRDefault="00B42C27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здобувач вищої освіти</w:t>
      </w:r>
      <w:r w:rsidR="00DF5D4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проводить розрахунок наведених в таблицях показників і складає до кожної таблиці висновок, який не повинен дублювати </w:t>
      </w:r>
      <w:proofErr w:type="spellStart"/>
      <w:r>
        <w:rPr>
          <w:sz w:val="28"/>
          <w:szCs w:val="28"/>
          <w:lang w:val="uk-UA"/>
        </w:rPr>
        <w:t>цифровимй</w:t>
      </w:r>
      <w:proofErr w:type="spellEnd"/>
      <w:r>
        <w:rPr>
          <w:sz w:val="28"/>
          <w:szCs w:val="28"/>
          <w:lang w:val="uk-UA"/>
        </w:rPr>
        <w:t xml:space="preserve"> матеріал таблиці. Рекомендований обсяг висновку до таблиці становить </w:t>
      </w:r>
      <w:r>
        <w:rPr>
          <w:sz w:val="28"/>
          <w:szCs w:val="28"/>
        </w:rPr>
        <w:t xml:space="preserve">1-2 </w:t>
      </w:r>
      <w:proofErr w:type="spellStart"/>
      <w:r>
        <w:rPr>
          <w:sz w:val="28"/>
          <w:szCs w:val="28"/>
        </w:rPr>
        <w:t>абзаци</w:t>
      </w:r>
      <w:proofErr w:type="spellEnd"/>
      <w:r w:rsidR="009D3D16">
        <w:rPr>
          <w:sz w:val="28"/>
          <w:szCs w:val="28"/>
          <w:lang w:val="uk-UA"/>
        </w:rPr>
        <w:t>. Висновки до таблиць повинні формувати чітке інформаційне повідомлення про стан і тенденції досліджуваної проблеми. Висновки можуть доповнюватися розробленими на їх основі пропозиціями</w:t>
      </w:r>
      <w:r w:rsidR="00DF5D4B">
        <w:rPr>
          <w:sz w:val="28"/>
          <w:szCs w:val="28"/>
        </w:rPr>
        <w:t>;</w:t>
      </w:r>
    </w:p>
    <w:p w:rsidR="00DF5D4B" w:rsidRDefault="009D3D16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 для розрахунку показників таблиць здобувач вищої освіти формує самостійно – можна використовувати дані будь-якого суб’єкта господарювання</w:t>
      </w:r>
      <w:r w:rsidR="00DF5D4B">
        <w:rPr>
          <w:sz w:val="28"/>
          <w:szCs w:val="28"/>
        </w:rPr>
        <w:t>;</w:t>
      </w:r>
    </w:p>
    <w:p w:rsidR="00DF5D4B" w:rsidRPr="00FA5A54" w:rsidRDefault="00DF5D4B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r w:rsidR="009D3D16">
        <w:rPr>
          <w:sz w:val="28"/>
          <w:szCs w:val="28"/>
          <w:lang w:val="uk-UA"/>
        </w:rPr>
        <w:t xml:space="preserve">необхідно виконати і </w:t>
      </w:r>
      <w:r>
        <w:rPr>
          <w:sz w:val="28"/>
          <w:szCs w:val="28"/>
        </w:rPr>
        <w:t>над</w:t>
      </w:r>
      <w:r w:rsidR="009D3D16">
        <w:rPr>
          <w:sz w:val="28"/>
          <w:szCs w:val="28"/>
          <w:lang w:val="uk-UA"/>
        </w:rPr>
        <w:t>і</w:t>
      </w:r>
      <w:proofErr w:type="spellStart"/>
      <w:r w:rsidR="009D3D16">
        <w:rPr>
          <w:sz w:val="28"/>
          <w:szCs w:val="28"/>
        </w:rPr>
        <w:t>слати</w:t>
      </w:r>
      <w:proofErr w:type="spellEnd"/>
      <w:r w:rsidR="009D3D16">
        <w:rPr>
          <w:sz w:val="28"/>
          <w:szCs w:val="28"/>
        </w:rPr>
        <w:t xml:space="preserve"> на </w:t>
      </w:r>
      <w:proofErr w:type="spellStart"/>
      <w:r w:rsidR="009D3D16">
        <w:rPr>
          <w:sz w:val="28"/>
          <w:szCs w:val="28"/>
        </w:rPr>
        <w:t>електронну</w:t>
      </w:r>
      <w:proofErr w:type="spellEnd"/>
      <w:r w:rsidR="009D3D16">
        <w:rPr>
          <w:sz w:val="28"/>
          <w:szCs w:val="28"/>
        </w:rPr>
        <w:t xml:space="preserve"> </w:t>
      </w:r>
      <w:proofErr w:type="spellStart"/>
      <w:r w:rsidR="009D3D16"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E77648">
          <w:rPr>
            <w:rStyle w:val="ae"/>
            <w:sz w:val="28"/>
            <w:szCs w:val="28"/>
            <w:shd w:val="clear" w:color="auto" w:fill="FFFFFF"/>
          </w:rPr>
          <w:t>igor.svetlishin@gmail.com</w:t>
        </w:r>
      </w:hyperlink>
      <w:r w:rsidR="009D3D16">
        <w:rPr>
          <w:lang w:val="uk-UA"/>
        </w:rPr>
        <w:t xml:space="preserve"> </w:t>
      </w:r>
      <w:r w:rsidR="00FA5A54">
        <w:rPr>
          <w:sz w:val="28"/>
          <w:szCs w:val="28"/>
          <w:lang w:val="uk-UA"/>
        </w:rPr>
        <w:t xml:space="preserve">не </w:t>
      </w:r>
      <w:proofErr w:type="gramStart"/>
      <w:r w:rsidR="00FA5A54">
        <w:rPr>
          <w:sz w:val="28"/>
          <w:szCs w:val="28"/>
          <w:lang w:val="uk-UA"/>
        </w:rPr>
        <w:t>п</w:t>
      </w:r>
      <w:proofErr w:type="gramEnd"/>
      <w:r w:rsidR="00FA5A54">
        <w:rPr>
          <w:sz w:val="28"/>
          <w:szCs w:val="28"/>
          <w:lang w:val="uk-UA"/>
        </w:rPr>
        <w:t>ізніше як за</w:t>
      </w:r>
      <w:r w:rsidR="00FA5A54" w:rsidRPr="00FA5A54">
        <w:rPr>
          <w:sz w:val="28"/>
          <w:szCs w:val="28"/>
          <w:lang w:val="uk-UA"/>
        </w:rPr>
        <w:t xml:space="preserve"> день</w:t>
      </w:r>
      <w:r w:rsidR="00FA5A54">
        <w:rPr>
          <w:sz w:val="28"/>
          <w:szCs w:val="28"/>
          <w:lang w:val="uk-UA"/>
        </w:rPr>
        <w:t xml:space="preserve"> до проведення наступного практичного заняття згідно з </w:t>
      </w:r>
      <w:proofErr w:type="spellStart"/>
      <w:r w:rsidR="00FA5A54">
        <w:rPr>
          <w:sz w:val="28"/>
          <w:szCs w:val="28"/>
          <w:lang w:val="uk-UA"/>
        </w:rPr>
        <w:t>рокладом</w:t>
      </w:r>
      <w:proofErr w:type="spellEnd"/>
      <w:r w:rsidR="00FA5A54">
        <w:rPr>
          <w:sz w:val="28"/>
          <w:szCs w:val="28"/>
          <w:lang w:val="uk-UA"/>
        </w:rPr>
        <w:t xml:space="preserve"> навчальних занять університету;</w:t>
      </w:r>
    </w:p>
    <w:p w:rsidR="00DF5D4B" w:rsidRPr="00FA5A54" w:rsidRDefault="00FA5A54" w:rsidP="00FA5A54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sz w:val="28"/>
          <w:szCs w:val="28"/>
          <w:shd w:val="clear" w:color="auto" w:fill="FFFFFF"/>
          <w:lang w:val="uk-UA"/>
        </w:rPr>
      </w:pPr>
      <w:r w:rsidRPr="00FA5A54">
        <w:rPr>
          <w:sz w:val="28"/>
          <w:szCs w:val="28"/>
          <w:lang w:val="uk-UA"/>
        </w:rPr>
        <w:t xml:space="preserve">виконане завдання необхідно підписати </w:t>
      </w:r>
      <w:r w:rsidR="00DF5D4B" w:rsidRPr="00FA5A54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DF5D4B" w:rsidRPr="00FA5A54">
        <w:rPr>
          <w:sz w:val="28"/>
          <w:szCs w:val="28"/>
          <w:shd w:val="clear" w:color="auto" w:fill="FFFFFF"/>
        </w:rPr>
        <w:t>зразком</w:t>
      </w:r>
      <w:proofErr w:type="spellEnd"/>
      <w:r w:rsidR="00DF5D4B" w:rsidRPr="00FA5A54"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Головченко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Є.М</w:t>
      </w:r>
      <w:r w:rsidR="00DF5D4B" w:rsidRPr="00FA5A54"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-4 </w:t>
      </w:r>
      <w:proofErr w:type="spellStart"/>
      <w:r w:rsidRPr="00FA5A54">
        <w:rPr>
          <w:sz w:val="28"/>
          <w:szCs w:val="28"/>
        </w:rPr>
        <w:t>Аналіз</w:t>
      </w:r>
      <w:proofErr w:type="spellEnd"/>
      <w:r w:rsidRPr="00FA5A54">
        <w:rPr>
          <w:sz w:val="28"/>
          <w:szCs w:val="28"/>
        </w:rPr>
        <w:t xml:space="preserve"> </w:t>
      </w:r>
      <w:r w:rsidR="00B6217B" w:rsidRPr="00B6217B">
        <w:rPr>
          <w:sz w:val="28"/>
          <w:szCs w:val="28"/>
          <w:lang w:val="uk-UA"/>
        </w:rPr>
        <w:t>виробничої</w:t>
      </w:r>
      <w:r w:rsidR="00B6217B" w:rsidRPr="00B6217B">
        <w:rPr>
          <w:sz w:val="28"/>
          <w:szCs w:val="28"/>
        </w:rPr>
        <w:t xml:space="preserve"> </w:t>
      </w:r>
      <w:proofErr w:type="spellStart"/>
      <w:r w:rsidR="00B6217B" w:rsidRPr="00B6217B">
        <w:rPr>
          <w:sz w:val="28"/>
          <w:szCs w:val="28"/>
        </w:rPr>
        <w:t>собівартості</w:t>
      </w:r>
      <w:proofErr w:type="spellEnd"/>
      <w:r w:rsidR="00DF5D4B" w:rsidRPr="00FA5A54">
        <w:rPr>
          <w:sz w:val="28"/>
          <w:szCs w:val="28"/>
          <w:shd w:val="clear" w:color="auto" w:fill="FFFFFF"/>
        </w:rPr>
        <w:t>».</w:t>
      </w:r>
    </w:p>
    <w:p w:rsidR="00DF5D4B" w:rsidRDefault="00DF5D4B" w:rsidP="00DF5D4B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shd w:val="clear" w:color="auto" w:fill="FFFFFF"/>
          <w:lang w:val="uk-UA"/>
        </w:rPr>
      </w:pPr>
    </w:p>
    <w:p w:rsidR="00181A12" w:rsidRDefault="00181A12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lastRenderedPageBreak/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0301D7" w:rsidRDefault="000301D7" w:rsidP="00B05502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sz w:val="28"/>
          <w:szCs w:val="28"/>
        </w:rPr>
      </w:pPr>
      <w:r w:rsidRPr="00A113A8">
        <w:rPr>
          <w:b w:val="0"/>
          <w:sz w:val="28"/>
          <w:szCs w:val="28"/>
        </w:rPr>
        <w:t xml:space="preserve">Аналіз </w:t>
      </w:r>
      <w:r w:rsidR="00E40C13" w:rsidRPr="00E40C13">
        <w:rPr>
          <w:rStyle w:val="FontStyle12"/>
          <w:rFonts w:eastAsia="Calibri"/>
          <w:sz w:val="28"/>
          <w:szCs w:val="28"/>
          <w:lang w:eastAsia="uk-UA"/>
        </w:rPr>
        <w:t xml:space="preserve">виробничих </w:t>
      </w:r>
      <w:r w:rsidR="00E40C13" w:rsidRPr="00E40C13">
        <w:rPr>
          <w:b w:val="0"/>
          <w:sz w:val="28"/>
          <w:szCs w:val="28"/>
        </w:rPr>
        <w:t>витрат підприємства</w:t>
      </w:r>
      <w:r w:rsidR="00E40C13">
        <w:rPr>
          <w:b w:val="0"/>
          <w:sz w:val="28"/>
          <w:szCs w:val="28"/>
        </w:rPr>
        <w:t xml:space="preserve"> </w:t>
      </w:r>
      <w:r w:rsidR="00907F33">
        <w:rPr>
          <w:b w:val="0"/>
          <w:sz w:val="28"/>
          <w:szCs w:val="28"/>
        </w:rPr>
        <w:t>проведено</w:t>
      </w:r>
      <w:r>
        <w:rPr>
          <w:b w:val="0"/>
          <w:sz w:val="28"/>
          <w:szCs w:val="28"/>
        </w:rPr>
        <w:t xml:space="preserve"> </w:t>
      </w:r>
      <w:r w:rsidRPr="00A113A8">
        <w:rPr>
          <w:b w:val="0"/>
          <w:sz w:val="28"/>
          <w:szCs w:val="28"/>
        </w:rPr>
        <w:t xml:space="preserve">за двома напрямками: за економічними елементами і за статтями калькуляції. </w:t>
      </w:r>
      <w:proofErr w:type="spellStart"/>
      <w:r w:rsidRPr="00B05502">
        <w:rPr>
          <w:b w:val="0"/>
          <w:spacing w:val="2"/>
          <w:sz w:val="28"/>
          <w:szCs w:val="28"/>
          <w:lang w:val="ru-RU"/>
        </w:rPr>
        <w:t>Аналіз</w:t>
      </w:r>
      <w:proofErr w:type="spellEnd"/>
      <w:r w:rsidRPr="00B05502">
        <w:rPr>
          <w:b w:val="0"/>
          <w:spacing w:val="2"/>
          <w:sz w:val="28"/>
          <w:szCs w:val="28"/>
          <w:lang w:val="ru-RU"/>
        </w:rPr>
        <w:t xml:space="preserve"> </w:t>
      </w:r>
      <w:proofErr w:type="spellStart"/>
      <w:r w:rsidRPr="00B05502">
        <w:rPr>
          <w:b w:val="0"/>
          <w:spacing w:val="2"/>
          <w:sz w:val="28"/>
          <w:szCs w:val="28"/>
          <w:lang w:val="ru-RU"/>
        </w:rPr>
        <w:t>витрат</w:t>
      </w:r>
      <w:proofErr w:type="spellEnd"/>
      <w:r w:rsidRPr="00B05502">
        <w:rPr>
          <w:b w:val="0"/>
          <w:spacing w:val="2"/>
          <w:sz w:val="28"/>
          <w:szCs w:val="28"/>
          <w:lang w:val="ru-RU"/>
        </w:rPr>
        <w:t xml:space="preserve"> за </w:t>
      </w:r>
      <w:proofErr w:type="spellStart"/>
      <w:r w:rsidRPr="00B05502">
        <w:rPr>
          <w:b w:val="0"/>
          <w:spacing w:val="2"/>
          <w:sz w:val="28"/>
          <w:szCs w:val="28"/>
          <w:lang w:val="ru-RU"/>
        </w:rPr>
        <w:t>економічними</w:t>
      </w:r>
      <w:proofErr w:type="spellEnd"/>
      <w:r w:rsidRPr="00B05502">
        <w:rPr>
          <w:b w:val="0"/>
          <w:spacing w:val="2"/>
          <w:sz w:val="28"/>
          <w:szCs w:val="28"/>
          <w:lang w:val="ru-RU"/>
        </w:rPr>
        <w:t xml:space="preserve"> </w:t>
      </w:r>
      <w:proofErr w:type="spellStart"/>
      <w:r w:rsidRPr="00B05502">
        <w:rPr>
          <w:b w:val="0"/>
          <w:spacing w:val="2"/>
          <w:sz w:val="28"/>
          <w:szCs w:val="28"/>
          <w:lang w:val="ru-RU"/>
        </w:rPr>
        <w:t>елементами</w:t>
      </w:r>
      <w:proofErr w:type="spellEnd"/>
      <w:r w:rsidRPr="00B05502">
        <w:rPr>
          <w:b w:val="0"/>
          <w:spacing w:val="2"/>
          <w:sz w:val="28"/>
          <w:szCs w:val="28"/>
          <w:lang w:val="ru-RU"/>
        </w:rPr>
        <w:t xml:space="preserve"> </w:t>
      </w:r>
      <w:proofErr w:type="spellStart"/>
      <w:r w:rsidRPr="00B05502">
        <w:rPr>
          <w:b w:val="0"/>
          <w:spacing w:val="2"/>
          <w:sz w:val="28"/>
          <w:szCs w:val="28"/>
          <w:lang w:val="ru-RU"/>
        </w:rPr>
        <w:t>уможливлює</w:t>
      </w:r>
      <w:proofErr w:type="spellEnd"/>
      <w:r w:rsidRPr="00B05502">
        <w:rPr>
          <w:b w:val="0"/>
          <w:spacing w:val="2"/>
          <w:sz w:val="28"/>
          <w:szCs w:val="28"/>
          <w:lang w:val="ru-RU"/>
        </w:rPr>
        <w:t xml:space="preserve"> </w:t>
      </w:r>
      <w:proofErr w:type="spellStart"/>
      <w:r w:rsidR="00B05502" w:rsidRPr="00B05502">
        <w:rPr>
          <w:b w:val="0"/>
          <w:sz w:val="28"/>
          <w:szCs w:val="28"/>
          <w:lang w:val="ru-RU"/>
        </w:rPr>
        <w:t>вивчення</w:t>
      </w:r>
      <w:proofErr w:type="spellEnd"/>
      <w:r w:rsidR="00B05502" w:rsidRPr="00B05502">
        <w:rPr>
          <w:b w:val="0"/>
          <w:sz w:val="28"/>
          <w:szCs w:val="28"/>
          <w:lang w:val="ru-RU"/>
        </w:rPr>
        <w:t xml:space="preserve"> </w:t>
      </w:r>
      <w:proofErr w:type="spellStart"/>
      <w:r w:rsidR="00B05502" w:rsidRPr="00B05502">
        <w:rPr>
          <w:b w:val="0"/>
          <w:sz w:val="28"/>
          <w:szCs w:val="28"/>
          <w:lang w:val="ru-RU"/>
        </w:rPr>
        <w:t>їх</w:t>
      </w:r>
      <w:proofErr w:type="spellEnd"/>
      <w:r w:rsidR="00B05502" w:rsidRPr="00B05502">
        <w:rPr>
          <w:b w:val="0"/>
          <w:sz w:val="28"/>
          <w:szCs w:val="28"/>
          <w:lang w:val="ru-RU"/>
        </w:rPr>
        <w:t xml:space="preserve"> складу т</w:t>
      </w:r>
      <w:r w:rsidR="00B05502">
        <w:rPr>
          <w:b w:val="0"/>
          <w:sz w:val="28"/>
          <w:szCs w:val="28"/>
          <w:lang w:val="ru-RU"/>
        </w:rPr>
        <w:t>а</w:t>
      </w:r>
      <w:r>
        <w:rPr>
          <w:b w:val="0"/>
          <w:sz w:val="28"/>
          <w:szCs w:val="28"/>
          <w:lang w:val="ru-RU"/>
        </w:rPr>
        <w:t xml:space="preserve"> </w:t>
      </w:r>
      <w:proofErr w:type="spellStart"/>
      <w:r w:rsidR="00B05502">
        <w:rPr>
          <w:b w:val="0"/>
          <w:sz w:val="28"/>
          <w:szCs w:val="28"/>
          <w:lang w:val="ru-RU"/>
        </w:rPr>
        <w:t>структури</w:t>
      </w:r>
      <w:proofErr w:type="spellEnd"/>
      <w:r>
        <w:rPr>
          <w:b w:val="0"/>
          <w:sz w:val="28"/>
          <w:szCs w:val="28"/>
          <w:lang w:val="ru-RU"/>
        </w:rPr>
        <w:t xml:space="preserve">, </w:t>
      </w:r>
      <w:proofErr w:type="spellStart"/>
      <w:r>
        <w:rPr>
          <w:b w:val="0"/>
          <w:sz w:val="28"/>
          <w:szCs w:val="28"/>
          <w:lang w:val="ru-RU"/>
        </w:rPr>
        <w:t>що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є</w:t>
      </w:r>
      <w:proofErr w:type="spellEnd"/>
      <w:r>
        <w:rPr>
          <w:b w:val="0"/>
          <w:sz w:val="28"/>
          <w:szCs w:val="28"/>
          <w:lang w:val="ru-RU"/>
        </w:rPr>
        <w:t xml:space="preserve"> основою для </w:t>
      </w:r>
      <w:proofErr w:type="spellStart"/>
      <w:r>
        <w:rPr>
          <w:b w:val="0"/>
          <w:sz w:val="28"/>
          <w:szCs w:val="28"/>
          <w:lang w:val="ru-RU"/>
        </w:rPr>
        <w:t>формування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висновків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і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пропозицій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щодо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оптимізації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величини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виробничих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витрат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 w:val="0"/>
          <w:sz w:val="28"/>
          <w:szCs w:val="28"/>
          <w:lang w:val="ru-RU"/>
        </w:rPr>
        <w:t>п</w:t>
      </w:r>
      <w:proofErr w:type="gramEnd"/>
      <w:r>
        <w:rPr>
          <w:b w:val="0"/>
          <w:sz w:val="28"/>
          <w:szCs w:val="28"/>
          <w:lang w:val="ru-RU"/>
        </w:rPr>
        <w:t>ідприємства</w:t>
      </w:r>
      <w:proofErr w:type="spellEnd"/>
      <w:r w:rsidR="00907F33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(табл. 1)</w:t>
      </w:r>
      <w:r w:rsidRPr="00B51408">
        <w:rPr>
          <w:b w:val="0"/>
          <w:sz w:val="28"/>
          <w:szCs w:val="28"/>
          <w:lang w:val="ru-RU"/>
        </w:rPr>
        <w:t xml:space="preserve">. </w:t>
      </w:r>
    </w:p>
    <w:p w:rsidR="000301D7" w:rsidRDefault="000301D7" w:rsidP="000301D7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0301D7" w:rsidRDefault="000301D7" w:rsidP="000301D7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>Аналіз витрат за економічними елементами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419"/>
        <w:gridCol w:w="1100"/>
        <w:gridCol w:w="1100"/>
        <w:gridCol w:w="982"/>
        <w:gridCol w:w="984"/>
        <w:gridCol w:w="1021"/>
        <w:gridCol w:w="1021"/>
        <w:gridCol w:w="1021"/>
      </w:tblGrid>
      <w:tr w:rsidR="000301D7" w:rsidRPr="000D07F9" w:rsidTr="00330888">
        <w:trPr>
          <w:trHeight w:val="340"/>
          <w:jc w:val="center"/>
        </w:trPr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firstLine="5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 xml:space="preserve">Елементи </w:t>
            </w:r>
            <w:r w:rsidRPr="000D07F9">
              <w:rPr>
                <w:sz w:val="24"/>
                <w:szCs w:val="24"/>
                <w:lang w:val="uk-UA" w:eastAsia="uk-UA"/>
              </w:rPr>
              <w:t>витрат</w:t>
            </w:r>
          </w:p>
        </w:tc>
        <w:tc>
          <w:tcPr>
            <w:tcW w:w="1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26020A" w:rsidRDefault="000301D7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26020A" w:rsidRDefault="000301D7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320AD">
              <w:rPr>
                <w:bCs/>
                <w:sz w:val="24"/>
                <w:szCs w:val="24"/>
                <w:lang w:val="uk-UA" w:eastAsia="uk-UA"/>
              </w:rPr>
              <w:t>Зміна показника</w:t>
            </w:r>
          </w:p>
        </w:tc>
      </w:tr>
      <w:tr w:rsidR="000301D7" w:rsidRPr="000D07F9" w:rsidTr="00330888">
        <w:trPr>
          <w:trHeight w:val="340"/>
          <w:jc w:val="center"/>
        </w:trPr>
        <w:tc>
          <w:tcPr>
            <w:tcW w:w="1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firstLine="5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тис. грн.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тис. грн.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+/-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noProof/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jc w:val="center"/>
              <w:rPr>
                <w:noProof/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 w:eastAsia="uk-UA"/>
              </w:rPr>
              <w:t>п.с.</w:t>
            </w:r>
          </w:p>
        </w:tc>
      </w:tr>
      <w:tr w:rsidR="000301D7" w:rsidRPr="000D07F9" w:rsidTr="00330888">
        <w:trPr>
          <w:trHeight w:val="340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left="57" w:firstLine="6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>Матеріальні витрати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0301D7" w:rsidRPr="000D07F9" w:rsidTr="00330888">
        <w:trPr>
          <w:trHeight w:val="340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left="57" w:firstLine="6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>Витрати на оплату праці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0301D7" w:rsidRPr="000D07F9" w:rsidTr="00330888">
        <w:trPr>
          <w:trHeight w:val="340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left="57" w:firstLine="6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0301D7" w:rsidRPr="000D07F9" w:rsidTr="00330888">
        <w:trPr>
          <w:trHeight w:val="340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left="57" w:firstLine="6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>Амортизація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0301D7" w:rsidRPr="000D07F9" w:rsidTr="00330888">
        <w:trPr>
          <w:trHeight w:val="340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left="57" w:firstLine="6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>Інші витрати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0301D7" w:rsidRPr="000D07F9" w:rsidTr="00330888">
        <w:trPr>
          <w:trHeight w:val="340"/>
          <w:jc w:val="center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left="57" w:firstLine="6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Разом витрат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</w:tbl>
    <w:p w:rsidR="000301D7" w:rsidRDefault="000301D7" w:rsidP="000301D7">
      <w:pPr>
        <w:pStyle w:val="a3"/>
        <w:keepNext w:val="0"/>
        <w:widowControl w:val="0"/>
        <w:spacing w:line="264" w:lineRule="auto"/>
        <w:ind w:firstLine="567"/>
        <w:jc w:val="both"/>
        <w:rPr>
          <w:b w:val="0"/>
          <w:sz w:val="28"/>
          <w:szCs w:val="28"/>
          <w:lang w:val="ru-RU"/>
        </w:rPr>
      </w:pPr>
    </w:p>
    <w:p w:rsidR="00907F33" w:rsidRDefault="00907F33" w:rsidP="00907F33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907F33" w:rsidRDefault="00907F33" w:rsidP="00907F33">
      <w:pPr>
        <w:spacing w:line="264" w:lineRule="auto"/>
        <w:ind w:firstLine="540"/>
        <w:rPr>
          <w:sz w:val="28"/>
          <w:szCs w:val="28"/>
          <w:lang w:val="uk-UA"/>
        </w:rPr>
      </w:pPr>
    </w:p>
    <w:p w:rsidR="000301D7" w:rsidRPr="00B51408" w:rsidRDefault="000301D7" w:rsidP="000301D7">
      <w:pPr>
        <w:spacing w:line="264" w:lineRule="auto"/>
        <w:ind w:firstLine="567"/>
        <w:rPr>
          <w:sz w:val="28"/>
          <w:szCs w:val="28"/>
          <w:lang w:val="uk-UA"/>
        </w:rPr>
      </w:pPr>
      <w:r w:rsidRPr="00E064B1">
        <w:rPr>
          <w:sz w:val="28"/>
          <w:szCs w:val="28"/>
          <w:lang w:val="uk-UA"/>
        </w:rPr>
        <w:t xml:space="preserve">З метою виявлення причин </w:t>
      </w:r>
      <w:r>
        <w:rPr>
          <w:sz w:val="28"/>
          <w:szCs w:val="28"/>
          <w:lang w:val="uk-UA"/>
        </w:rPr>
        <w:t>відхилень</w:t>
      </w:r>
      <w:r w:rsidRPr="00E064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фактичного рівня </w:t>
      </w:r>
      <w:r w:rsidRPr="00E064B1">
        <w:rPr>
          <w:sz w:val="28"/>
          <w:szCs w:val="28"/>
          <w:lang w:val="uk-UA"/>
        </w:rPr>
        <w:t>виробничих витрат підприємства від планов</w:t>
      </w:r>
      <w:r>
        <w:rPr>
          <w:sz w:val="28"/>
          <w:szCs w:val="28"/>
          <w:lang w:val="uk-UA"/>
        </w:rPr>
        <w:t>ого</w:t>
      </w:r>
      <w:r w:rsidRPr="00E064B1">
        <w:rPr>
          <w:sz w:val="28"/>
          <w:szCs w:val="28"/>
          <w:lang w:val="uk-UA"/>
        </w:rPr>
        <w:t xml:space="preserve"> значен</w:t>
      </w:r>
      <w:r>
        <w:rPr>
          <w:sz w:val="28"/>
          <w:szCs w:val="28"/>
          <w:lang w:val="uk-UA"/>
        </w:rPr>
        <w:t>ня</w:t>
      </w:r>
      <w:r w:rsidR="00907F33">
        <w:rPr>
          <w:sz w:val="28"/>
          <w:szCs w:val="28"/>
          <w:lang w:val="uk-UA"/>
        </w:rPr>
        <w:t xml:space="preserve"> проведено</w:t>
      </w:r>
      <w:r w:rsidRPr="00E064B1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а</w:t>
      </w:r>
      <w:r w:rsidRPr="00AE1471">
        <w:rPr>
          <w:i/>
          <w:sz w:val="28"/>
          <w:szCs w:val="28"/>
          <w:lang w:val="uk-UA"/>
        </w:rPr>
        <w:t xml:space="preserve">наліз </w:t>
      </w:r>
      <w:r w:rsidR="00E40C13">
        <w:rPr>
          <w:i/>
          <w:sz w:val="28"/>
          <w:szCs w:val="28"/>
          <w:lang w:val="uk-UA"/>
        </w:rPr>
        <w:t xml:space="preserve">виробничої </w:t>
      </w:r>
      <w:r w:rsidRPr="00AE1471">
        <w:rPr>
          <w:i/>
          <w:sz w:val="28"/>
          <w:szCs w:val="28"/>
          <w:lang w:val="uk-UA"/>
        </w:rPr>
        <w:t xml:space="preserve">собівартості </w:t>
      </w:r>
      <w:r w:rsidRPr="0062434E">
        <w:rPr>
          <w:i/>
          <w:sz w:val="28"/>
          <w:szCs w:val="28"/>
          <w:lang w:val="uk-UA"/>
        </w:rPr>
        <w:t>за калькуляційними статтями</w:t>
      </w:r>
      <w:r w:rsidR="00907F33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(табл. 2)</w:t>
      </w:r>
      <w:r w:rsidRPr="00B51408">
        <w:rPr>
          <w:sz w:val="28"/>
          <w:szCs w:val="28"/>
        </w:rPr>
        <w:t>.</w:t>
      </w:r>
    </w:p>
    <w:p w:rsidR="000301D7" w:rsidRDefault="000301D7" w:rsidP="000301D7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0301D7" w:rsidRDefault="000301D7" w:rsidP="000301D7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 xml:space="preserve">Аналіз </w:t>
      </w:r>
      <w:r>
        <w:rPr>
          <w:b/>
          <w:bCs/>
          <w:color w:val="000000"/>
          <w:sz w:val="28"/>
          <w:szCs w:val="28"/>
          <w:lang w:val="uk-UA"/>
        </w:rPr>
        <w:t xml:space="preserve">виробничої </w:t>
      </w:r>
      <w:r w:rsidRPr="0033046B">
        <w:rPr>
          <w:b/>
          <w:bCs/>
          <w:color w:val="000000"/>
          <w:sz w:val="28"/>
          <w:szCs w:val="28"/>
          <w:lang w:val="uk-UA"/>
        </w:rPr>
        <w:t xml:space="preserve">собівартості </w:t>
      </w:r>
      <w:r>
        <w:rPr>
          <w:b/>
          <w:bCs/>
          <w:color w:val="000000"/>
          <w:sz w:val="28"/>
          <w:szCs w:val="28"/>
          <w:lang w:val="uk-UA"/>
        </w:rPr>
        <w:t xml:space="preserve">продукції </w:t>
      </w:r>
      <w:r w:rsidRPr="0033046B">
        <w:rPr>
          <w:b/>
          <w:bCs/>
          <w:color w:val="000000"/>
          <w:sz w:val="28"/>
          <w:szCs w:val="28"/>
          <w:lang w:val="uk-UA"/>
        </w:rPr>
        <w:t>за статтями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3046B">
        <w:rPr>
          <w:b/>
          <w:bCs/>
          <w:color w:val="000000"/>
          <w:sz w:val="28"/>
          <w:szCs w:val="28"/>
          <w:lang w:val="uk-UA"/>
        </w:rPr>
        <w:t>калькуляці</w:t>
      </w:r>
      <w:r>
        <w:rPr>
          <w:b/>
          <w:bCs/>
          <w:color w:val="000000"/>
          <w:sz w:val="28"/>
          <w:szCs w:val="28"/>
          <w:lang w:val="uk-UA"/>
        </w:rPr>
        <w:t>ї</w:t>
      </w:r>
    </w:p>
    <w:tbl>
      <w:tblPr>
        <w:tblW w:w="5063" w:type="pct"/>
        <w:jc w:val="center"/>
        <w:tblCellMar>
          <w:left w:w="0" w:type="dxa"/>
          <w:right w:w="0" w:type="dxa"/>
        </w:tblCellMar>
        <w:tblLook w:val="0000"/>
      </w:tblPr>
      <w:tblGrid>
        <w:gridCol w:w="2865"/>
        <w:gridCol w:w="1094"/>
        <w:gridCol w:w="967"/>
        <w:gridCol w:w="981"/>
        <w:gridCol w:w="993"/>
        <w:gridCol w:w="1016"/>
        <w:gridCol w:w="920"/>
        <w:gridCol w:w="934"/>
      </w:tblGrid>
      <w:tr w:rsidR="000301D7" w:rsidRPr="000D07F9" w:rsidTr="00330888">
        <w:trPr>
          <w:trHeight w:val="340"/>
          <w:jc w:val="center"/>
        </w:trPr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firstLine="5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С</w:t>
            </w:r>
            <w:r w:rsidRPr="0033046B">
              <w:rPr>
                <w:bCs/>
                <w:sz w:val="24"/>
                <w:szCs w:val="24"/>
                <w:lang w:val="uk-UA" w:eastAsia="uk-UA"/>
              </w:rPr>
              <w:t>таття калькуляції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26020A" w:rsidRDefault="000301D7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26020A" w:rsidRDefault="000301D7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 w:rsidRPr="007320AD">
              <w:rPr>
                <w:bCs/>
                <w:sz w:val="24"/>
                <w:szCs w:val="24"/>
                <w:lang w:val="uk-UA" w:eastAsia="uk-UA"/>
              </w:rPr>
              <w:t>Зміна показника</w:t>
            </w:r>
          </w:p>
        </w:tc>
      </w:tr>
      <w:tr w:rsidR="000301D7" w:rsidRPr="000D07F9" w:rsidTr="00330888">
        <w:trPr>
          <w:trHeight w:val="340"/>
          <w:jc w:val="center"/>
        </w:trPr>
        <w:tc>
          <w:tcPr>
            <w:tcW w:w="14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firstLine="5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тис. грн.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тис. грн.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+/-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noProof/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jc w:val="center"/>
              <w:rPr>
                <w:noProof/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 w:eastAsia="uk-UA"/>
              </w:rPr>
              <w:t>п.с.</w:t>
            </w:r>
          </w:p>
        </w:tc>
      </w:tr>
      <w:tr w:rsidR="000301D7" w:rsidRPr="000D07F9" w:rsidTr="00330888">
        <w:trPr>
          <w:trHeight w:val="340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593756" w:rsidRDefault="000301D7" w:rsidP="00330888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Сировина та матеріали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0301D7" w:rsidRPr="000D07F9" w:rsidTr="00330888">
        <w:trPr>
          <w:trHeight w:val="340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593756" w:rsidRDefault="000301D7" w:rsidP="00330888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Покупні напівфабрикати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0301D7" w:rsidRPr="000D07F9" w:rsidTr="00330888">
        <w:trPr>
          <w:trHeight w:val="340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2D5F64" w:rsidRDefault="000301D7" w:rsidP="00330888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Паливо та енергія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0301D7" w:rsidRPr="000D07F9" w:rsidTr="00330888">
        <w:trPr>
          <w:trHeight w:val="340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>Витрати на оплату праці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0301D7" w:rsidRPr="000D07F9" w:rsidTr="00330888">
        <w:trPr>
          <w:trHeight w:val="340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0301D7" w:rsidRPr="002D5F64" w:rsidTr="00330888">
        <w:trPr>
          <w:trHeight w:val="340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Амортизація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0301D7" w:rsidRPr="002D5F64" w:rsidTr="00330888">
        <w:trPr>
          <w:trHeight w:val="340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Default="000301D7" w:rsidP="00330888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Оплата послуг сторонніх організацій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0301D7" w:rsidRPr="002D5F64" w:rsidTr="00330888">
        <w:trPr>
          <w:trHeight w:val="340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Default="000301D7" w:rsidP="00330888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Інші витрати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0301D7" w:rsidRPr="002D5F64" w:rsidTr="00330888">
        <w:trPr>
          <w:trHeight w:val="340"/>
          <w:jc w:val="center"/>
        </w:trPr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Default="000301D7" w:rsidP="00330888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Виробнича собівартість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</w:tr>
    </w:tbl>
    <w:p w:rsidR="000301D7" w:rsidRDefault="000301D7" w:rsidP="000301D7">
      <w:pPr>
        <w:pStyle w:val="33"/>
        <w:spacing w:after="0"/>
        <w:ind w:left="0" w:firstLine="567"/>
        <w:jc w:val="both"/>
        <w:rPr>
          <w:sz w:val="28"/>
          <w:szCs w:val="28"/>
        </w:rPr>
      </w:pP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1726E1" w:rsidRPr="001105E1" w:rsidRDefault="001726E1" w:rsidP="001726E1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1105E1">
        <w:rPr>
          <w:b w:val="0"/>
          <w:sz w:val="28"/>
          <w:szCs w:val="28"/>
        </w:rPr>
        <w:lastRenderedPageBreak/>
        <w:t xml:space="preserve">Для визначення </w:t>
      </w:r>
      <w:r>
        <w:rPr>
          <w:b w:val="0"/>
          <w:sz w:val="28"/>
          <w:szCs w:val="28"/>
        </w:rPr>
        <w:t>причин, які зумовили зміну</w:t>
      </w:r>
      <w:r w:rsidRPr="001105E1">
        <w:rPr>
          <w:b w:val="0"/>
          <w:sz w:val="28"/>
          <w:szCs w:val="28"/>
        </w:rPr>
        <w:t xml:space="preserve"> </w:t>
      </w:r>
      <w:r w:rsidRPr="001726E1">
        <w:rPr>
          <w:b w:val="0"/>
          <w:bCs/>
          <w:color w:val="000000"/>
          <w:sz w:val="28"/>
          <w:szCs w:val="28"/>
        </w:rPr>
        <w:t xml:space="preserve">матеріальних витрат на </w:t>
      </w:r>
      <w:r>
        <w:rPr>
          <w:b w:val="0"/>
          <w:bCs/>
          <w:color w:val="000000"/>
          <w:sz w:val="28"/>
          <w:szCs w:val="28"/>
        </w:rPr>
        <w:t>виробництво</w:t>
      </w:r>
      <w:r w:rsidRPr="001726E1">
        <w:rPr>
          <w:b w:val="0"/>
          <w:bCs/>
          <w:color w:val="000000"/>
          <w:sz w:val="28"/>
          <w:szCs w:val="28"/>
        </w:rPr>
        <w:t xml:space="preserve"> продукції (за певним видом матеріалу)</w:t>
      </w:r>
      <w:r w:rsidRPr="001726E1">
        <w:rPr>
          <w:b w:val="0"/>
          <w:sz w:val="28"/>
          <w:szCs w:val="28"/>
        </w:rPr>
        <w:t>,</w:t>
      </w:r>
      <w:r w:rsidRPr="001105E1">
        <w:rPr>
          <w:b w:val="0"/>
          <w:sz w:val="28"/>
          <w:szCs w:val="28"/>
        </w:rPr>
        <w:t xml:space="preserve"> застосов</w:t>
      </w:r>
      <w:r>
        <w:rPr>
          <w:b w:val="0"/>
          <w:sz w:val="28"/>
          <w:szCs w:val="28"/>
        </w:rPr>
        <w:t>ано прийом елімінування (табл. 3</w:t>
      </w:r>
      <w:r w:rsidRPr="001105E1">
        <w:rPr>
          <w:b w:val="0"/>
          <w:sz w:val="28"/>
          <w:szCs w:val="28"/>
        </w:rPr>
        <w:t>).</w:t>
      </w:r>
    </w:p>
    <w:p w:rsidR="001726E1" w:rsidRDefault="001726E1" w:rsidP="001726E1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3</w:t>
      </w:r>
    </w:p>
    <w:p w:rsidR="001726E1" w:rsidRDefault="001726E1" w:rsidP="001726E1">
      <w:pPr>
        <w:shd w:val="clear" w:color="auto" w:fill="FFFFFF"/>
        <w:autoSpaceDE w:val="0"/>
        <w:autoSpaceDN w:val="0"/>
        <w:spacing w:after="120" w:line="264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Pr="00226110">
        <w:rPr>
          <w:b/>
          <w:bCs/>
          <w:color w:val="000000"/>
          <w:sz w:val="28"/>
          <w:szCs w:val="28"/>
          <w:lang w:val="uk-UA"/>
        </w:rPr>
        <w:t>матеріальних витрат</w:t>
      </w:r>
      <w:r>
        <w:rPr>
          <w:b/>
          <w:bCs/>
          <w:color w:val="000000"/>
          <w:sz w:val="28"/>
          <w:szCs w:val="28"/>
          <w:lang w:val="uk-UA"/>
        </w:rPr>
        <w:t xml:space="preserve"> на одиницю </w:t>
      </w:r>
      <w:r w:rsidRPr="00634B90">
        <w:rPr>
          <w:b/>
          <w:bCs/>
          <w:color w:val="000000"/>
          <w:sz w:val="28"/>
          <w:szCs w:val="28"/>
          <w:lang w:val="uk-UA"/>
        </w:rPr>
        <w:t>продукції</w:t>
      </w:r>
      <w:r>
        <w:rPr>
          <w:b/>
          <w:bCs/>
          <w:color w:val="000000"/>
          <w:sz w:val="28"/>
          <w:szCs w:val="28"/>
          <w:lang w:val="uk-UA"/>
        </w:rPr>
        <w:t xml:space="preserve"> (за певним видом матеріалу)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1726E1" w:rsidRPr="0026020A" w:rsidTr="00CD465E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</w:tr>
      <w:tr w:rsidR="001726E1" w:rsidRPr="0026020A" w:rsidTr="00CD465E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Витрати</w:t>
            </w:r>
            <w:r w:rsidRPr="00226110">
              <w:rPr>
                <w:sz w:val="24"/>
                <w:szCs w:val="24"/>
                <w:lang w:val="uk-UA"/>
              </w:rPr>
              <w:t xml:space="preserve"> матеріа</w:t>
            </w:r>
            <w:r>
              <w:rPr>
                <w:sz w:val="24"/>
                <w:szCs w:val="24"/>
                <w:lang w:val="uk-UA"/>
              </w:rPr>
              <w:t>лу</w:t>
            </w:r>
            <w:r w:rsidRPr="0022611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на продукцію</w:t>
            </w:r>
            <w:r w:rsidRPr="00226110"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226110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26E1" w:rsidRPr="0026020A" w:rsidTr="00CD465E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26E1" w:rsidRPr="0026020A" w:rsidRDefault="001726E1" w:rsidP="001726E1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бсяг виробництва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тис. од.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26E1" w:rsidRPr="0026020A" w:rsidTr="00CD465E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26E1" w:rsidRPr="0026020A" w:rsidRDefault="001726E1" w:rsidP="00CD465E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226110">
              <w:rPr>
                <w:sz w:val="24"/>
                <w:szCs w:val="24"/>
                <w:lang w:val="uk-UA"/>
              </w:rPr>
              <w:t>атеріальні витрати на</w:t>
            </w:r>
            <w:r>
              <w:rPr>
                <w:sz w:val="24"/>
                <w:szCs w:val="24"/>
                <w:lang w:val="uk-UA"/>
              </w:rPr>
              <w:t xml:space="preserve"> одиницю</w:t>
            </w:r>
            <w:r w:rsidRPr="00226110">
              <w:rPr>
                <w:sz w:val="24"/>
                <w:szCs w:val="24"/>
                <w:lang w:val="uk-UA"/>
              </w:rPr>
              <w:t xml:space="preserve"> продукці</w:t>
            </w:r>
            <w:r>
              <w:rPr>
                <w:sz w:val="24"/>
                <w:szCs w:val="24"/>
                <w:lang w:val="uk-UA"/>
              </w:rPr>
              <w:t xml:space="preserve">ї,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26E1" w:rsidRPr="0026020A" w:rsidTr="00CD465E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26E1" w:rsidRPr="00226110" w:rsidRDefault="001726E1" w:rsidP="00CD465E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226110">
              <w:rPr>
                <w:sz w:val="24"/>
                <w:szCs w:val="24"/>
                <w:lang w:val="uk-UA"/>
              </w:rPr>
              <w:t>орм</w:t>
            </w:r>
            <w:r>
              <w:rPr>
                <w:sz w:val="24"/>
                <w:szCs w:val="24"/>
                <w:lang w:val="uk-UA"/>
              </w:rPr>
              <w:t xml:space="preserve">а витрат </w:t>
            </w:r>
            <w:r w:rsidRPr="00226110">
              <w:rPr>
                <w:sz w:val="24"/>
                <w:szCs w:val="24"/>
                <w:lang w:val="uk-UA"/>
              </w:rPr>
              <w:t>матеріал</w:t>
            </w:r>
            <w:r>
              <w:rPr>
                <w:sz w:val="24"/>
                <w:szCs w:val="24"/>
                <w:lang w:val="uk-UA"/>
              </w:rPr>
              <w:t>у на одиницю продукції, кг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26E1" w:rsidRPr="0026020A" w:rsidTr="00CD465E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26E1" w:rsidRPr="0026020A" w:rsidRDefault="001726E1" w:rsidP="001726E1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Ціна матеріалу, грн./кг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26E1" w:rsidRPr="0026020A" w:rsidTr="00CD465E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26E1" w:rsidRPr="0026020A" w:rsidRDefault="001726E1" w:rsidP="00CD465E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r w:rsidRPr="00B02EE4">
              <w:rPr>
                <w:bCs/>
                <w:color w:val="000000"/>
                <w:sz w:val="24"/>
                <w:szCs w:val="24"/>
                <w:lang w:val="uk-UA"/>
              </w:rPr>
              <w:t>матеріальн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их</w:t>
            </w:r>
            <w:r w:rsidRPr="00B02EE4">
              <w:rPr>
                <w:bCs/>
                <w:color w:val="000000"/>
                <w:sz w:val="24"/>
                <w:szCs w:val="24"/>
                <w:lang w:val="uk-UA"/>
              </w:rPr>
              <w:t xml:space="preserve"> витрат на одиницю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26E1" w:rsidRPr="0026020A" w:rsidTr="00CD465E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26E1" w:rsidRPr="0026020A" w:rsidRDefault="001726E1" w:rsidP="00CD465E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рахунок: н</w:t>
            </w:r>
            <w:r w:rsidRPr="00D778A4">
              <w:rPr>
                <w:bCs/>
                <w:color w:val="000000"/>
                <w:sz w:val="24"/>
                <w:szCs w:val="24"/>
                <w:lang w:val="uk-UA"/>
              </w:rPr>
              <w:t>орм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и</w:t>
            </w:r>
            <w:r w:rsidRPr="00D778A4">
              <w:rPr>
                <w:bCs/>
                <w:color w:val="000000"/>
                <w:sz w:val="24"/>
                <w:szCs w:val="24"/>
                <w:lang w:val="uk-UA"/>
              </w:rPr>
              <w:t xml:space="preserve"> витрат матеріалу на одиницю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26E1" w:rsidRPr="0026020A" w:rsidTr="00CD465E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26E1" w:rsidRDefault="001726E1" w:rsidP="001726E1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ц</w:t>
            </w:r>
            <w:r w:rsidRPr="00D778A4">
              <w:rPr>
                <w:bCs/>
                <w:color w:val="000000"/>
                <w:sz w:val="24"/>
                <w:szCs w:val="24"/>
                <w:lang w:val="uk-UA"/>
              </w:rPr>
              <w:t>ін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и</w:t>
            </w:r>
            <w:r w:rsidRPr="00D778A4">
              <w:rPr>
                <w:bCs/>
                <w:color w:val="000000"/>
                <w:sz w:val="24"/>
                <w:szCs w:val="24"/>
                <w:lang w:val="uk-UA"/>
              </w:rPr>
              <w:t xml:space="preserve"> матеріалу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726E1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726E1" w:rsidRPr="00021B5D" w:rsidRDefault="001726E1" w:rsidP="001726E1">
      <w:pPr>
        <w:spacing w:line="264" w:lineRule="auto"/>
        <w:ind w:firstLine="567"/>
        <w:rPr>
          <w:i/>
          <w:sz w:val="28"/>
          <w:szCs w:val="28"/>
          <w:lang w:val="uk-UA"/>
        </w:rPr>
      </w:pPr>
    </w:p>
    <w:p w:rsidR="001726E1" w:rsidRDefault="001726E1" w:rsidP="001726E1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742579" w:rsidRPr="00742579" w:rsidRDefault="00742579" w:rsidP="00E40C13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E40C13" w:rsidRPr="001356F5" w:rsidRDefault="00E40C13" w:rsidP="00E40C13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E40C13" w:rsidRPr="001356F5" w:rsidRDefault="00E40C13" w:rsidP="00E40C13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E40C13" w:rsidRPr="001356F5" w:rsidRDefault="00E40C13" w:rsidP="00BC74F5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E40C13" w:rsidRPr="009A003A" w:rsidRDefault="00E40C13" w:rsidP="00BC74F5">
      <w:pPr>
        <w:pStyle w:val="a4"/>
        <w:numPr>
          <w:ilvl w:val="0"/>
          <w:numId w:val="4"/>
        </w:numPr>
        <w:tabs>
          <w:tab w:val="left" w:pos="0"/>
          <w:tab w:val="left" w:pos="993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E40C13" w:rsidRPr="001356F5" w:rsidRDefault="00E40C13" w:rsidP="00BC74F5">
      <w:pPr>
        <w:pStyle w:val="a6"/>
        <w:widowControl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1356F5">
        <w:rPr>
          <w:sz w:val="28"/>
          <w:szCs w:val="28"/>
          <w:lang w:val="uk-UA"/>
        </w:rPr>
        <w:t>навч</w:t>
      </w:r>
      <w:proofErr w:type="spellEnd"/>
      <w:r w:rsidRPr="001356F5">
        <w:rPr>
          <w:sz w:val="28"/>
          <w:szCs w:val="28"/>
          <w:lang w:val="uk-UA"/>
        </w:rPr>
        <w:t xml:space="preserve">. </w:t>
      </w:r>
      <w:proofErr w:type="spellStart"/>
      <w:r w:rsidRPr="001356F5">
        <w:rPr>
          <w:sz w:val="28"/>
          <w:szCs w:val="28"/>
          <w:lang w:val="uk-UA"/>
        </w:rPr>
        <w:t>посіб</w:t>
      </w:r>
      <w:proofErr w:type="spellEnd"/>
      <w:r w:rsidRPr="001356F5">
        <w:rPr>
          <w:sz w:val="28"/>
          <w:szCs w:val="28"/>
          <w:lang w:val="uk-UA"/>
        </w:rPr>
        <w:t>. / О.В.Єгорова, Л.О. </w:t>
      </w:r>
      <w:proofErr w:type="spellStart"/>
      <w:r w:rsidRPr="001356F5">
        <w:rPr>
          <w:sz w:val="28"/>
          <w:szCs w:val="28"/>
          <w:lang w:val="uk-UA"/>
        </w:rPr>
        <w:t>Дорогань-Писаренко</w:t>
      </w:r>
      <w:proofErr w:type="spellEnd"/>
      <w:r w:rsidRPr="001356F5">
        <w:rPr>
          <w:sz w:val="28"/>
          <w:szCs w:val="28"/>
          <w:lang w:val="uk-UA"/>
        </w:rPr>
        <w:t>, Ю.М. Тютюнник. – Полтава : РВВД ПДАА, 2018. – 290 с.</w:t>
      </w:r>
    </w:p>
    <w:p w:rsidR="00E40C13" w:rsidRPr="004B69A3" w:rsidRDefault="00E40C13" w:rsidP="00BC74F5">
      <w:pPr>
        <w:widowControl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. </w:t>
      </w:r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/ Г.І.</w:t>
      </w:r>
      <w:r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E40C13" w:rsidRPr="009A003A" w:rsidRDefault="00E40C13" w:rsidP="00BC74F5">
      <w:pPr>
        <w:pStyle w:val="a4"/>
        <w:numPr>
          <w:ilvl w:val="0"/>
          <w:numId w:val="4"/>
        </w:numPr>
        <w:tabs>
          <w:tab w:val="left" w:pos="0"/>
          <w:tab w:val="left" w:pos="993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E40C13" w:rsidRPr="00C45D85" w:rsidRDefault="00E40C13" w:rsidP="00BC74F5">
      <w:pPr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E40C13" w:rsidRPr="00C45D85" w:rsidRDefault="00E40C13" w:rsidP="00BC74F5">
      <w:pPr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E40C13" w:rsidRPr="00B67EC0" w:rsidRDefault="00E40C13" w:rsidP="00BC74F5">
      <w:pPr>
        <w:pStyle w:val="a4"/>
        <w:numPr>
          <w:ilvl w:val="0"/>
          <w:numId w:val="4"/>
        </w:numPr>
        <w:tabs>
          <w:tab w:val="left" w:pos="0"/>
          <w:tab w:val="left" w:pos="993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455515" w:rsidRPr="00B00218" w:rsidRDefault="000301D7" w:rsidP="000301D7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B00218">
        <w:rPr>
          <w:bCs/>
          <w:sz w:val="28"/>
          <w:szCs w:val="28"/>
        </w:rPr>
        <w:t>Інформаційні</w:t>
      </w:r>
      <w:proofErr w:type="spellEnd"/>
      <w:r w:rsidRPr="00B00218">
        <w:rPr>
          <w:bCs/>
          <w:sz w:val="28"/>
          <w:szCs w:val="28"/>
        </w:rPr>
        <w:t xml:space="preserve"> </w:t>
      </w:r>
      <w:proofErr w:type="spellStart"/>
      <w:r w:rsidRPr="00B00218">
        <w:rPr>
          <w:bCs/>
          <w:sz w:val="28"/>
          <w:szCs w:val="28"/>
        </w:rPr>
        <w:t>ресурси</w:t>
      </w:r>
      <w:proofErr w:type="spellEnd"/>
      <w:r w:rsidRPr="00B00218">
        <w:rPr>
          <w:bCs/>
          <w:sz w:val="28"/>
          <w:szCs w:val="28"/>
        </w:rPr>
        <w:t xml:space="preserve"> </w:t>
      </w:r>
      <w:proofErr w:type="spellStart"/>
      <w:r w:rsidRPr="00B00218">
        <w:rPr>
          <w:bCs/>
          <w:sz w:val="28"/>
          <w:szCs w:val="28"/>
        </w:rPr>
        <w:t>освітнього</w:t>
      </w:r>
      <w:proofErr w:type="spellEnd"/>
      <w:r w:rsidRPr="00B00218">
        <w:rPr>
          <w:bCs/>
          <w:sz w:val="28"/>
          <w:szCs w:val="28"/>
        </w:rPr>
        <w:t xml:space="preserve"> порталу </w:t>
      </w:r>
      <w:proofErr w:type="gramStart"/>
      <w:r w:rsidRPr="00B00218">
        <w:rPr>
          <w:bCs/>
          <w:sz w:val="28"/>
          <w:szCs w:val="28"/>
        </w:rPr>
        <w:t>Державного</w:t>
      </w:r>
      <w:proofErr w:type="gramEnd"/>
      <w:r w:rsidRPr="00B00218">
        <w:rPr>
          <w:bCs/>
          <w:sz w:val="28"/>
          <w:szCs w:val="28"/>
        </w:rPr>
        <w:t xml:space="preserve"> </w:t>
      </w:r>
      <w:proofErr w:type="spellStart"/>
      <w:r w:rsidRPr="00B00218">
        <w:rPr>
          <w:bCs/>
          <w:sz w:val="28"/>
          <w:szCs w:val="28"/>
        </w:rPr>
        <w:t>університету</w:t>
      </w:r>
      <w:proofErr w:type="spellEnd"/>
      <w:r w:rsidRPr="00B00218">
        <w:rPr>
          <w:bCs/>
          <w:sz w:val="28"/>
          <w:szCs w:val="28"/>
        </w:rPr>
        <w:t xml:space="preserve"> «</w:t>
      </w:r>
      <w:proofErr w:type="spellStart"/>
      <w:r w:rsidRPr="00B00218">
        <w:rPr>
          <w:bCs/>
          <w:sz w:val="28"/>
          <w:szCs w:val="28"/>
        </w:rPr>
        <w:t>Житомирська</w:t>
      </w:r>
      <w:proofErr w:type="spellEnd"/>
      <w:r w:rsidRPr="00B00218">
        <w:rPr>
          <w:bCs/>
          <w:sz w:val="28"/>
          <w:szCs w:val="28"/>
        </w:rPr>
        <w:t xml:space="preserve"> </w:t>
      </w:r>
      <w:proofErr w:type="spellStart"/>
      <w:r w:rsidRPr="00B00218">
        <w:rPr>
          <w:bCs/>
          <w:sz w:val="28"/>
          <w:szCs w:val="28"/>
        </w:rPr>
        <w:t>політехніка</w:t>
      </w:r>
      <w:proofErr w:type="spellEnd"/>
      <w:r w:rsidRPr="00B00218">
        <w:rPr>
          <w:bCs/>
          <w:sz w:val="28"/>
          <w:szCs w:val="28"/>
        </w:rPr>
        <w:t xml:space="preserve">». </w:t>
      </w:r>
      <w:r w:rsidRPr="00B00218">
        <w:rPr>
          <w:sz w:val="28"/>
          <w:szCs w:val="28"/>
        </w:rPr>
        <w:t>URL:</w:t>
      </w:r>
      <w:r w:rsidRPr="00B00218">
        <w:rPr>
          <w:sz w:val="28"/>
          <w:szCs w:val="28"/>
          <w:shd w:val="clear" w:color="auto" w:fill="F9F9F9"/>
        </w:rPr>
        <w:t xml:space="preserve"> </w:t>
      </w:r>
      <w:hyperlink r:id="rId8" w:history="1">
        <w:r w:rsidRPr="00B00218">
          <w:rPr>
            <w:rStyle w:val="ae"/>
            <w:color w:val="auto"/>
            <w:sz w:val="28"/>
            <w:szCs w:val="28"/>
          </w:rPr>
          <w:t>https://learn.ztu.edu.ua/</w:t>
        </w:r>
      </w:hyperlink>
    </w:p>
    <w:sectPr w:rsidR="00455515" w:rsidRPr="00B00218" w:rsidSect="00203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64A" w:rsidRDefault="0015064A" w:rsidP="001356F5">
      <w:pPr>
        <w:spacing w:line="240" w:lineRule="auto"/>
      </w:pPr>
      <w:r>
        <w:separator/>
      </w:r>
    </w:p>
  </w:endnote>
  <w:endnote w:type="continuationSeparator" w:id="0">
    <w:p w:rsidR="0015064A" w:rsidRDefault="0015064A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64A" w:rsidRDefault="0015064A" w:rsidP="001356F5">
      <w:pPr>
        <w:spacing w:line="240" w:lineRule="auto"/>
      </w:pPr>
      <w:r>
        <w:separator/>
      </w:r>
    </w:p>
  </w:footnote>
  <w:footnote w:type="continuationSeparator" w:id="0">
    <w:p w:rsidR="0015064A" w:rsidRDefault="0015064A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0C0CF5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B00218">
          <w:rPr>
            <w:noProof/>
            <w:sz w:val="22"/>
            <w:szCs w:val="22"/>
          </w:rPr>
          <w:t>3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301D7"/>
    <w:rsid w:val="000305D9"/>
    <w:rsid w:val="00085D23"/>
    <w:rsid w:val="000C0CF5"/>
    <w:rsid w:val="000F0508"/>
    <w:rsid w:val="000F45EA"/>
    <w:rsid w:val="00103791"/>
    <w:rsid w:val="001110C9"/>
    <w:rsid w:val="0012046E"/>
    <w:rsid w:val="001356F5"/>
    <w:rsid w:val="00140FF0"/>
    <w:rsid w:val="00143A4E"/>
    <w:rsid w:val="0015064A"/>
    <w:rsid w:val="001726E1"/>
    <w:rsid w:val="00181A12"/>
    <w:rsid w:val="001C4790"/>
    <w:rsid w:val="0020322D"/>
    <w:rsid w:val="00204B08"/>
    <w:rsid w:val="00214941"/>
    <w:rsid w:val="00261F08"/>
    <w:rsid w:val="00262BCD"/>
    <w:rsid w:val="00280D93"/>
    <w:rsid w:val="002826C0"/>
    <w:rsid w:val="002A12F7"/>
    <w:rsid w:val="002B40A4"/>
    <w:rsid w:val="002C1C14"/>
    <w:rsid w:val="002D0C72"/>
    <w:rsid w:val="002E148B"/>
    <w:rsid w:val="00305259"/>
    <w:rsid w:val="00314BEE"/>
    <w:rsid w:val="0031732C"/>
    <w:rsid w:val="003654DC"/>
    <w:rsid w:val="003975D0"/>
    <w:rsid w:val="003B7CE4"/>
    <w:rsid w:val="00400C1F"/>
    <w:rsid w:val="004261F1"/>
    <w:rsid w:val="00441C58"/>
    <w:rsid w:val="00450CA8"/>
    <w:rsid w:val="004523B8"/>
    <w:rsid w:val="00455515"/>
    <w:rsid w:val="00465F14"/>
    <w:rsid w:val="00480B4A"/>
    <w:rsid w:val="004A4869"/>
    <w:rsid w:val="004B3ADB"/>
    <w:rsid w:val="00511385"/>
    <w:rsid w:val="00534A08"/>
    <w:rsid w:val="00566E21"/>
    <w:rsid w:val="00582DFD"/>
    <w:rsid w:val="005C0C1E"/>
    <w:rsid w:val="005C3997"/>
    <w:rsid w:val="005F402A"/>
    <w:rsid w:val="006706CB"/>
    <w:rsid w:val="006A6F7D"/>
    <w:rsid w:val="0071205B"/>
    <w:rsid w:val="007122BF"/>
    <w:rsid w:val="007144DB"/>
    <w:rsid w:val="00742579"/>
    <w:rsid w:val="00791A87"/>
    <w:rsid w:val="00791B26"/>
    <w:rsid w:val="007D1D46"/>
    <w:rsid w:val="007F1009"/>
    <w:rsid w:val="00840302"/>
    <w:rsid w:val="008A5BF4"/>
    <w:rsid w:val="008B734F"/>
    <w:rsid w:val="008E6B30"/>
    <w:rsid w:val="008F4488"/>
    <w:rsid w:val="00907F33"/>
    <w:rsid w:val="00915A05"/>
    <w:rsid w:val="00963C5C"/>
    <w:rsid w:val="00987388"/>
    <w:rsid w:val="0099761B"/>
    <w:rsid w:val="009D3D16"/>
    <w:rsid w:val="00A12DF4"/>
    <w:rsid w:val="00A16C8B"/>
    <w:rsid w:val="00A4359E"/>
    <w:rsid w:val="00A57DE4"/>
    <w:rsid w:val="00A621F6"/>
    <w:rsid w:val="00A75136"/>
    <w:rsid w:val="00A9005E"/>
    <w:rsid w:val="00AD7BCB"/>
    <w:rsid w:val="00AE5ACB"/>
    <w:rsid w:val="00B00218"/>
    <w:rsid w:val="00B05502"/>
    <w:rsid w:val="00B4096E"/>
    <w:rsid w:val="00B42C27"/>
    <w:rsid w:val="00B42F61"/>
    <w:rsid w:val="00B50FCA"/>
    <w:rsid w:val="00B57D6D"/>
    <w:rsid w:val="00B62129"/>
    <w:rsid w:val="00B6217B"/>
    <w:rsid w:val="00B712B2"/>
    <w:rsid w:val="00B75905"/>
    <w:rsid w:val="00B90C44"/>
    <w:rsid w:val="00BA17DB"/>
    <w:rsid w:val="00BB798A"/>
    <w:rsid w:val="00BC74F5"/>
    <w:rsid w:val="00C64A74"/>
    <w:rsid w:val="00C672E9"/>
    <w:rsid w:val="00C87E07"/>
    <w:rsid w:val="00D22CA8"/>
    <w:rsid w:val="00D42414"/>
    <w:rsid w:val="00D83D38"/>
    <w:rsid w:val="00D84B71"/>
    <w:rsid w:val="00D97112"/>
    <w:rsid w:val="00DC6607"/>
    <w:rsid w:val="00DF5D4B"/>
    <w:rsid w:val="00E04470"/>
    <w:rsid w:val="00E40C13"/>
    <w:rsid w:val="00E750A2"/>
    <w:rsid w:val="00E86E71"/>
    <w:rsid w:val="00EA1AA2"/>
    <w:rsid w:val="00ED443E"/>
    <w:rsid w:val="00F55E0D"/>
    <w:rsid w:val="00F91322"/>
    <w:rsid w:val="00F9255C"/>
    <w:rsid w:val="00FA5A54"/>
    <w:rsid w:val="00FF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  <w:style w:type="character" w:customStyle="1" w:styleId="FontStyle12">
    <w:name w:val="Font Style12"/>
    <w:rsid w:val="00280D93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svetlis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2992</Words>
  <Characters>1707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69</cp:revision>
  <dcterms:created xsi:type="dcterms:W3CDTF">2021-02-17T13:28:00Z</dcterms:created>
  <dcterms:modified xsi:type="dcterms:W3CDTF">2023-04-19T13:56:00Z</dcterms:modified>
</cp:coreProperties>
</file>