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D1" w:rsidRPr="00527B20" w:rsidRDefault="00BE7AD1" w:rsidP="00BE7AD1">
      <w:pPr>
        <w:keepNext/>
        <w:jc w:val="center"/>
        <w:rPr>
          <w:b/>
          <w:sz w:val="32"/>
          <w:szCs w:val="28"/>
        </w:rPr>
      </w:pPr>
      <w:r w:rsidRPr="00527B20">
        <w:rPr>
          <w:b/>
          <w:sz w:val="32"/>
          <w:szCs w:val="28"/>
        </w:rPr>
        <w:t xml:space="preserve">План </w:t>
      </w:r>
      <w:proofErr w:type="spellStart"/>
      <w:r w:rsidRPr="00527B20">
        <w:rPr>
          <w:b/>
          <w:sz w:val="32"/>
          <w:szCs w:val="28"/>
        </w:rPr>
        <w:t>проведення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семінарського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заняття</w:t>
      </w:r>
      <w:proofErr w:type="spellEnd"/>
      <w:r w:rsidRPr="00527B20">
        <w:rPr>
          <w:b/>
          <w:sz w:val="32"/>
          <w:szCs w:val="28"/>
        </w:rPr>
        <w:t xml:space="preserve"> з </w:t>
      </w:r>
      <w:proofErr w:type="spellStart"/>
      <w:r w:rsidRPr="00527B20">
        <w:rPr>
          <w:b/>
          <w:sz w:val="32"/>
          <w:szCs w:val="28"/>
        </w:rPr>
        <w:t>навчальної</w:t>
      </w:r>
      <w:proofErr w:type="spellEnd"/>
    </w:p>
    <w:p w:rsidR="00BE7AD1" w:rsidRPr="00527B20" w:rsidRDefault="00BE7AD1" w:rsidP="00BE7AD1">
      <w:pPr>
        <w:keepNext/>
        <w:jc w:val="center"/>
        <w:rPr>
          <w:b/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дисципліни</w:t>
      </w:r>
      <w:proofErr w:type="spellEnd"/>
      <w:r w:rsidRPr="00527B20">
        <w:rPr>
          <w:b/>
          <w:sz w:val="32"/>
          <w:szCs w:val="28"/>
        </w:rPr>
        <w:t xml:space="preserve"> «</w:t>
      </w:r>
      <w:proofErr w:type="spellStart"/>
      <w:r w:rsidRPr="00527B20">
        <w:rPr>
          <w:b/>
          <w:sz w:val="32"/>
          <w:szCs w:val="28"/>
        </w:rPr>
        <w:t>Основи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психологічного</w:t>
      </w:r>
      <w:proofErr w:type="spellEnd"/>
      <w:r w:rsidRPr="00527B20">
        <w:rPr>
          <w:b/>
          <w:sz w:val="32"/>
          <w:szCs w:val="28"/>
        </w:rPr>
        <w:t xml:space="preserve"> </w:t>
      </w:r>
      <w:proofErr w:type="spellStart"/>
      <w:r w:rsidRPr="00527B20">
        <w:rPr>
          <w:b/>
          <w:sz w:val="32"/>
          <w:szCs w:val="28"/>
        </w:rPr>
        <w:t>консультування</w:t>
      </w:r>
      <w:proofErr w:type="spellEnd"/>
      <w:r w:rsidRPr="00527B20">
        <w:rPr>
          <w:b/>
          <w:sz w:val="32"/>
          <w:szCs w:val="28"/>
        </w:rPr>
        <w:t>»</w:t>
      </w:r>
    </w:p>
    <w:p w:rsidR="00BE7AD1" w:rsidRPr="00527B20" w:rsidRDefault="00BE7AD1" w:rsidP="00BE7AD1">
      <w:pPr>
        <w:keepNext/>
        <w:spacing w:line="360" w:lineRule="auto"/>
        <w:jc w:val="center"/>
        <w:rPr>
          <w:i/>
          <w:sz w:val="32"/>
          <w:szCs w:val="28"/>
        </w:rPr>
      </w:pP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Спеціальність</w:t>
      </w:r>
      <w:proofErr w:type="spellEnd"/>
      <w:r w:rsidRPr="00527B20">
        <w:rPr>
          <w:sz w:val="32"/>
          <w:szCs w:val="28"/>
        </w:rPr>
        <w:t xml:space="preserve"> – «</w:t>
      </w:r>
      <w:proofErr w:type="spellStart"/>
      <w:r w:rsidRPr="00527B20">
        <w:rPr>
          <w:sz w:val="32"/>
          <w:szCs w:val="28"/>
        </w:rPr>
        <w:t>Екстремальна</w:t>
      </w:r>
      <w:proofErr w:type="spellEnd"/>
      <w:r w:rsidRPr="00527B20">
        <w:rPr>
          <w:sz w:val="32"/>
          <w:szCs w:val="28"/>
        </w:rPr>
        <w:t xml:space="preserve"> </w:t>
      </w:r>
      <w:proofErr w:type="spellStart"/>
      <w:r w:rsidRPr="00527B20">
        <w:rPr>
          <w:sz w:val="32"/>
          <w:szCs w:val="28"/>
        </w:rPr>
        <w:t>психологія</w:t>
      </w:r>
      <w:proofErr w:type="spellEnd"/>
      <w:r w:rsidRPr="00527B20">
        <w:rPr>
          <w:sz w:val="32"/>
          <w:szCs w:val="28"/>
        </w:rPr>
        <w:t>»</w:t>
      </w: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r w:rsidRPr="00527B20">
        <w:rPr>
          <w:b/>
          <w:sz w:val="32"/>
          <w:szCs w:val="28"/>
        </w:rPr>
        <w:t xml:space="preserve">Курс </w:t>
      </w:r>
      <w:r w:rsidRPr="00527B20">
        <w:rPr>
          <w:sz w:val="32"/>
          <w:szCs w:val="28"/>
        </w:rPr>
        <w:t>– 3</w:t>
      </w:r>
    </w:p>
    <w:p w:rsidR="00BE7AD1" w:rsidRPr="00527B20" w:rsidRDefault="00BE7AD1" w:rsidP="00BE7AD1">
      <w:pPr>
        <w:keepNext/>
        <w:jc w:val="both"/>
        <w:rPr>
          <w:sz w:val="32"/>
          <w:szCs w:val="28"/>
        </w:rPr>
      </w:pPr>
      <w:proofErr w:type="spellStart"/>
      <w:r w:rsidRPr="00527B20">
        <w:rPr>
          <w:b/>
          <w:sz w:val="32"/>
          <w:szCs w:val="28"/>
        </w:rPr>
        <w:t>Групи</w:t>
      </w:r>
      <w:proofErr w:type="spellEnd"/>
      <w:r w:rsidRPr="00527B20">
        <w:rPr>
          <w:sz w:val="32"/>
          <w:szCs w:val="28"/>
        </w:rPr>
        <w:t xml:space="preserve"> – ЕП-1</w:t>
      </w:r>
    </w:p>
    <w:p w:rsidR="00BE7AD1" w:rsidRPr="00527B20" w:rsidRDefault="00BE7AD1" w:rsidP="003E7BE7">
      <w:pPr>
        <w:jc w:val="center"/>
        <w:rPr>
          <w:b/>
          <w:sz w:val="32"/>
          <w:szCs w:val="28"/>
          <w:lang w:val="uk-UA"/>
        </w:rPr>
      </w:pPr>
    </w:p>
    <w:p w:rsidR="003E7BE7" w:rsidRPr="00527B20" w:rsidRDefault="00846384" w:rsidP="00AD5A39">
      <w:pPr>
        <w:jc w:val="center"/>
        <w:rPr>
          <w:sz w:val="32"/>
          <w:szCs w:val="28"/>
          <w:lang w:val="uk-UA"/>
        </w:rPr>
      </w:pPr>
      <w:r w:rsidRPr="00527B20">
        <w:rPr>
          <w:b/>
          <w:sz w:val="32"/>
          <w:szCs w:val="28"/>
          <w:lang w:val="uk-UA"/>
        </w:rPr>
        <w:t xml:space="preserve">ТЕМА </w:t>
      </w:r>
      <w:r w:rsidR="00527B20" w:rsidRPr="00527B20">
        <w:rPr>
          <w:b/>
          <w:sz w:val="32"/>
          <w:szCs w:val="28"/>
          <w:lang w:val="uk-UA"/>
        </w:rPr>
        <w:t>9</w:t>
      </w:r>
      <w:r w:rsidR="003E7BE7" w:rsidRPr="00527B20">
        <w:rPr>
          <w:b/>
          <w:sz w:val="32"/>
          <w:szCs w:val="28"/>
          <w:lang w:val="uk-UA"/>
        </w:rPr>
        <w:t xml:space="preserve">. </w:t>
      </w:r>
      <w:r w:rsidR="00527B20" w:rsidRPr="00527B20">
        <w:rPr>
          <w:b/>
          <w:sz w:val="32"/>
          <w:szCs w:val="28"/>
          <w:lang w:val="uk-UA"/>
        </w:rPr>
        <w:t>Сімейне консультування</w:t>
      </w:r>
      <w:r w:rsidR="00AD11C9" w:rsidRPr="00527B20">
        <w:rPr>
          <w:sz w:val="28"/>
        </w:rPr>
        <w:t xml:space="preserve"> </w:t>
      </w:r>
    </w:p>
    <w:p w:rsidR="00AD5A39" w:rsidRPr="00527B20" w:rsidRDefault="00AD5A39" w:rsidP="00AD5A39">
      <w:pPr>
        <w:ind w:firstLine="600"/>
        <w:jc w:val="center"/>
        <w:rPr>
          <w:b/>
          <w:sz w:val="28"/>
          <w:szCs w:val="26"/>
          <w:lang w:val="uk-UA"/>
        </w:rPr>
      </w:pPr>
    </w:p>
    <w:p w:rsidR="00AD11C9" w:rsidRPr="00527B20" w:rsidRDefault="00AD11C9" w:rsidP="00AD11C9">
      <w:pPr>
        <w:ind w:firstLine="600"/>
        <w:jc w:val="center"/>
        <w:rPr>
          <w:b/>
          <w:sz w:val="28"/>
        </w:rPr>
      </w:pPr>
      <w:r w:rsidRPr="00527B20">
        <w:rPr>
          <w:b/>
          <w:sz w:val="28"/>
        </w:rPr>
        <w:t>План</w:t>
      </w:r>
    </w:p>
    <w:p w:rsidR="00AD11C9" w:rsidRPr="00527B20" w:rsidRDefault="00AD11C9" w:rsidP="00527B20">
      <w:pPr>
        <w:jc w:val="both"/>
        <w:rPr>
          <w:sz w:val="28"/>
        </w:rPr>
      </w:pPr>
      <w:r w:rsidRPr="00527B20">
        <w:rPr>
          <w:sz w:val="28"/>
        </w:rPr>
        <w:t xml:space="preserve">1. </w:t>
      </w:r>
      <w:r w:rsidR="00527B20" w:rsidRPr="00527B20">
        <w:rPr>
          <w:bCs/>
          <w:iCs/>
          <w:sz w:val="28"/>
          <w:lang w:val="uk-UA"/>
        </w:rPr>
        <w:t>Класифікація видів сімейного консультування та їх спрямованість.</w:t>
      </w:r>
    </w:p>
    <w:p w:rsidR="00AD11C9" w:rsidRPr="00527B20" w:rsidRDefault="00AD11C9" w:rsidP="00527B20">
      <w:pPr>
        <w:jc w:val="both"/>
        <w:rPr>
          <w:bCs/>
          <w:iCs/>
          <w:sz w:val="28"/>
          <w:lang w:val="uk-UA"/>
        </w:rPr>
      </w:pPr>
      <w:r w:rsidRPr="00527B20">
        <w:rPr>
          <w:sz w:val="28"/>
        </w:rPr>
        <w:t xml:space="preserve">2. </w:t>
      </w:r>
      <w:r w:rsidR="00527B20" w:rsidRPr="00527B20">
        <w:rPr>
          <w:bCs/>
          <w:iCs/>
          <w:sz w:val="28"/>
          <w:lang w:val="uk-UA"/>
        </w:rPr>
        <w:t xml:space="preserve">Основні методи психодіагностики </w:t>
      </w:r>
      <w:proofErr w:type="spellStart"/>
      <w:r w:rsidR="00527B20" w:rsidRPr="00527B20">
        <w:rPr>
          <w:bCs/>
          <w:iCs/>
          <w:sz w:val="28"/>
          <w:lang w:val="uk-UA"/>
        </w:rPr>
        <w:t>шлюбно</w:t>
      </w:r>
      <w:proofErr w:type="spellEnd"/>
      <w:r w:rsidR="00527B20" w:rsidRPr="00527B20">
        <w:rPr>
          <w:bCs/>
          <w:iCs/>
          <w:sz w:val="28"/>
          <w:lang w:val="uk-UA"/>
        </w:rPr>
        <w:t xml:space="preserve">-сімейних та </w:t>
      </w:r>
      <w:proofErr w:type="spellStart"/>
      <w:r w:rsidR="00527B20" w:rsidRPr="00527B20">
        <w:rPr>
          <w:bCs/>
          <w:iCs/>
          <w:sz w:val="28"/>
          <w:lang w:val="uk-UA"/>
        </w:rPr>
        <w:t>батьківсько</w:t>
      </w:r>
      <w:proofErr w:type="spellEnd"/>
      <w:r w:rsidR="00527B20" w:rsidRPr="00527B20">
        <w:rPr>
          <w:bCs/>
          <w:iCs/>
          <w:sz w:val="28"/>
          <w:lang w:val="uk-UA"/>
        </w:rPr>
        <w:t>-дитячих стосунків.</w:t>
      </w:r>
    </w:p>
    <w:p w:rsidR="00AD11C9" w:rsidRPr="00527B20" w:rsidRDefault="00AD11C9" w:rsidP="00527B20">
      <w:pPr>
        <w:jc w:val="both"/>
        <w:rPr>
          <w:sz w:val="28"/>
        </w:rPr>
      </w:pPr>
      <w:r w:rsidRPr="00527B20">
        <w:rPr>
          <w:sz w:val="28"/>
        </w:rPr>
        <w:t xml:space="preserve">3. </w:t>
      </w:r>
      <w:r w:rsidR="00527B20" w:rsidRPr="00527B20">
        <w:rPr>
          <w:bCs/>
          <w:iCs/>
          <w:sz w:val="28"/>
          <w:lang w:val="uk-UA"/>
        </w:rPr>
        <w:t>Характер скарги членів сім'ї. Основні поведінкові синдроми батьків//подружжя.</w:t>
      </w:r>
    </w:p>
    <w:p w:rsidR="00AD11C9" w:rsidRPr="00527B20" w:rsidRDefault="00AD11C9" w:rsidP="00527B20">
      <w:pPr>
        <w:jc w:val="both"/>
        <w:rPr>
          <w:bCs/>
          <w:sz w:val="28"/>
        </w:rPr>
      </w:pPr>
      <w:r w:rsidRPr="00527B20">
        <w:rPr>
          <w:sz w:val="28"/>
        </w:rPr>
        <w:t xml:space="preserve">4. </w:t>
      </w:r>
      <w:r w:rsidR="00527B20" w:rsidRPr="00527B20">
        <w:rPr>
          <w:bCs/>
          <w:sz w:val="28"/>
          <w:lang w:val="uk-UA"/>
        </w:rPr>
        <w:t>Неспецифічні прийоми роботи психолога-консультанта.</w:t>
      </w:r>
    </w:p>
    <w:p w:rsidR="00AD11C9" w:rsidRPr="00527B20" w:rsidRDefault="00AD11C9" w:rsidP="00527B20">
      <w:pPr>
        <w:jc w:val="both"/>
        <w:rPr>
          <w:sz w:val="28"/>
        </w:rPr>
      </w:pPr>
      <w:r w:rsidRPr="00527B20">
        <w:rPr>
          <w:sz w:val="28"/>
        </w:rPr>
        <w:t xml:space="preserve">5. </w:t>
      </w:r>
      <w:proofErr w:type="spellStart"/>
      <w:r w:rsidR="00527B20" w:rsidRPr="00527B20">
        <w:rPr>
          <w:sz w:val="28"/>
        </w:rPr>
        <w:t>Прийоми</w:t>
      </w:r>
      <w:proofErr w:type="spellEnd"/>
      <w:r w:rsidR="00527B20" w:rsidRPr="00527B20">
        <w:rPr>
          <w:sz w:val="28"/>
          <w:lang w:val="uk-UA"/>
        </w:rPr>
        <w:t xml:space="preserve"> і техніки</w:t>
      </w:r>
      <w:r w:rsidR="00527B20" w:rsidRPr="00527B20">
        <w:rPr>
          <w:sz w:val="28"/>
        </w:rPr>
        <w:t xml:space="preserve">, </w:t>
      </w:r>
      <w:proofErr w:type="spellStart"/>
      <w:r w:rsidR="00527B20" w:rsidRPr="00527B20">
        <w:rPr>
          <w:sz w:val="28"/>
        </w:rPr>
        <w:t>які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використовуються</w:t>
      </w:r>
      <w:proofErr w:type="spellEnd"/>
      <w:r w:rsidR="00527B20" w:rsidRPr="00527B20">
        <w:rPr>
          <w:sz w:val="28"/>
        </w:rPr>
        <w:t xml:space="preserve"> у </w:t>
      </w:r>
      <w:proofErr w:type="spellStart"/>
      <w:r w:rsidR="00527B20" w:rsidRPr="00527B20">
        <w:rPr>
          <w:sz w:val="28"/>
        </w:rPr>
        <w:t>певних</w:t>
      </w:r>
      <w:proofErr w:type="spellEnd"/>
      <w:r w:rsidR="00527B20" w:rsidRPr="00527B20">
        <w:rPr>
          <w:sz w:val="28"/>
        </w:rPr>
        <w:t xml:space="preserve"> видах </w:t>
      </w:r>
      <w:proofErr w:type="spellStart"/>
      <w:r w:rsidR="00527B20" w:rsidRPr="00527B20">
        <w:rPr>
          <w:sz w:val="28"/>
        </w:rPr>
        <w:t>сімейного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консультування</w:t>
      </w:r>
      <w:proofErr w:type="spellEnd"/>
      <w:r w:rsidR="00527B20" w:rsidRPr="00527B20">
        <w:rPr>
          <w:sz w:val="28"/>
        </w:rPr>
        <w:t xml:space="preserve"> (</w:t>
      </w:r>
      <w:proofErr w:type="spellStart"/>
      <w:r w:rsidR="00527B20" w:rsidRPr="00527B20">
        <w:rPr>
          <w:sz w:val="28"/>
        </w:rPr>
        <w:t>подружньому</w:t>
      </w:r>
      <w:proofErr w:type="spellEnd"/>
      <w:r w:rsidR="00527B20" w:rsidRPr="00527B20">
        <w:rPr>
          <w:sz w:val="28"/>
        </w:rPr>
        <w:t xml:space="preserve">, </w:t>
      </w:r>
      <w:proofErr w:type="spellStart"/>
      <w:r w:rsidR="00527B20" w:rsidRPr="00527B20">
        <w:rPr>
          <w:sz w:val="28"/>
        </w:rPr>
        <w:t>батьківському</w:t>
      </w:r>
      <w:proofErr w:type="spellEnd"/>
      <w:r w:rsidR="00527B20" w:rsidRPr="00527B20">
        <w:rPr>
          <w:sz w:val="28"/>
          <w:lang w:val="uk-UA"/>
        </w:rPr>
        <w:t>, для пар, які розлучаються</w:t>
      </w:r>
      <w:r w:rsidR="00527B20" w:rsidRPr="00527B20">
        <w:rPr>
          <w:sz w:val="28"/>
        </w:rPr>
        <w:t xml:space="preserve"> і т.п.).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</w:p>
    <w:p w:rsidR="00AD11C9" w:rsidRPr="00527B20" w:rsidRDefault="00AD11C9" w:rsidP="00AD11C9">
      <w:pPr>
        <w:ind w:left="600"/>
        <w:jc w:val="both"/>
        <w:rPr>
          <w:sz w:val="28"/>
        </w:rPr>
      </w:pPr>
    </w:p>
    <w:p w:rsidR="00AD11C9" w:rsidRPr="00527B20" w:rsidRDefault="00AD11C9" w:rsidP="00AD11C9">
      <w:pPr>
        <w:ind w:firstLine="600"/>
        <w:jc w:val="center"/>
        <w:rPr>
          <w:b/>
          <w:sz w:val="28"/>
        </w:rPr>
      </w:pPr>
      <w:r w:rsidRPr="00527B20">
        <w:rPr>
          <w:b/>
          <w:sz w:val="28"/>
        </w:rPr>
        <w:t xml:space="preserve">Теми </w:t>
      </w:r>
      <w:proofErr w:type="spellStart"/>
      <w:r w:rsidRPr="00527B20">
        <w:rPr>
          <w:b/>
          <w:sz w:val="28"/>
        </w:rPr>
        <w:t>доповідей</w:t>
      </w:r>
      <w:proofErr w:type="spellEnd"/>
      <w:r w:rsidRPr="00527B20">
        <w:rPr>
          <w:b/>
          <w:sz w:val="28"/>
        </w:rPr>
        <w:t xml:space="preserve"> та </w:t>
      </w:r>
      <w:proofErr w:type="spellStart"/>
      <w:r w:rsidRPr="00527B20">
        <w:rPr>
          <w:b/>
          <w:sz w:val="28"/>
        </w:rPr>
        <w:t>рефератів</w:t>
      </w:r>
      <w:proofErr w:type="spellEnd"/>
      <w:r w:rsidRPr="00527B20">
        <w:rPr>
          <w:b/>
          <w:sz w:val="28"/>
        </w:rPr>
        <w:t xml:space="preserve">: </w:t>
      </w:r>
    </w:p>
    <w:p w:rsidR="00AD11C9" w:rsidRPr="00527B20" w:rsidRDefault="00AD11C9" w:rsidP="00AD11C9">
      <w:pPr>
        <w:ind w:left="600"/>
        <w:jc w:val="both"/>
        <w:rPr>
          <w:sz w:val="28"/>
          <w:lang w:val="uk-UA"/>
        </w:rPr>
      </w:pPr>
      <w:r w:rsidRPr="00527B20">
        <w:rPr>
          <w:sz w:val="28"/>
        </w:rPr>
        <w:t xml:space="preserve">1. </w:t>
      </w:r>
      <w:proofErr w:type="spellStart"/>
      <w:r w:rsidR="00527B20" w:rsidRPr="00527B20">
        <w:rPr>
          <w:sz w:val="28"/>
        </w:rPr>
        <w:t>Психологічне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консультування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дисфункційних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сімей</w:t>
      </w:r>
      <w:proofErr w:type="spellEnd"/>
      <w:r w:rsidR="00527B20" w:rsidRPr="00527B20">
        <w:rPr>
          <w:sz w:val="28"/>
          <w:lang w:val="uk-UA"/>
        </w:rPr>
        <w:t>.</w:t>
      </w:r>
    </w:p>
    <w:p w:rsidR="00AD11C9" w:rsidRPr="00527B20" w:rsidRDefault="00AD11C9" w:rsidP="00AD11C9">
      <w:pPr>
        <w:ind w:left="600"/>
        <w:jc w:val="both"/>
        <w:rPr>
          <w:sz w:val="28"/>
          <w:lang w:val="uk-UA"/>
        </w:rPr>
      </w:pPr>
      <w:r w:rsidRPr="00527B20">
        <w:rPr>
          <w:sz w:val="28"/>
        </w:rPr>
        <w:t xml:space="preserve">2. </w:t>
      </w:r>
      <w:proofErr w:type="spellStart"/>
      <w:r w:rsidR="00527B20" w:rsidRPr="00527B20">
        <w:rPr>
          <w:sz w:val="28"/>
        </w:rPr>
        <w:t>Психологічна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допомога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сім’ї</w:t>
      </w:r>
      <w:proofErr w:type="spellEnd"/>
      <w:r w:rsidR="00527B20" w:rsidRPr="00527B20">
        <w:rPr>
          <w:sz w:val="28"/>
        </w:rPr>
        <w:t xml:space="preserve"> при </w:t>
      </w:r>
      <w:proofErr w:type="spellStart"/>
      <w:r w:rsidR="00527B20" w:rsidRPr="00527B20">
        <w:rPr>
          <w:sz w:val="28"/>
        </w:rPr>
        <w:t>психопатіях</w:t>
      </w:r>
      <w:proofErr w:type="spellEnd"/>
      <w:r w:rsidR="00527B20" w:rsidRPr="00527B20">
        <w:rPr>
          <w:sz w:val="28"/>
        </w:rPr>
        <w:t xml:space="preserve"> та </w:t>
      </w:r>
      <w:proofErr w:type="spellStart"/>
      <w:r w:rsidR="00527B20" w:rsidRPr="00527B20">
        <w:rPr>
          <w:sz w:val="28"/>
        </w:rPr>
        <w:t>акцентуаціях</w:t>
      </w:r>
      <w:proofErr w:type="spellEnd"/>
      <w:r w:rsidR="00527B20" w:rsidRPr="00527B20">
        <w:rPr>
          <w:sz w:val="28"/>
        </w:rPr>
        <w:t xml:space="preserve"> характеру у </w:t>
      </w:r>
      <w:proofErr w:type="spellStart"/>
      <w:r w:rsidR="00527B20" w:rsidRPr="00527B20">
        <w:rPr>
          <w:sz w:val="28"/>
        </w:rPr>
        <w:t>підлітків</w:t>
      </w:r>
      <w:proofErr w:type="spellEnd"/>
      <w:r w:rsidR="00527B20" w:rsidRPr="00527B20">
        <w:rPr>
          <w:sz w:val="28"/>
          <w:lang w:val="uk-UA"/>
        </w:rPr>
        <w:t>.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3. </w:t>
      </w:r>
      <w:proofErr w:type="spellStart"/>
      <w:r w:rsidR="00527B20" w:rsidRPr="00527B20">
        <w:rPr>
          <w:sz w:val="28"/>
        </w:rPr>
        <w:t>Психологічна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допомога</w:t>
      </w:r>
      <w:proofErr w:type="spellEnd"/>
      <w:r w:rsidR="00527B20" w:rsidRPr="00527B20">
        <w:rPr>
          <w:sz w:val="28"/>
        </w:rPr>
        <w:t xml:space="preserve"> </w:t>
      </w:r>
      <w:proofErr w:type="spellStart"/>
      <w:r w:rsidR="00527B20" w:rsidRPr="00527B20">
        <w:rPr>
          <w:sz w:val="28"/>
        </w:rPr>
        <w:t>сім’ї</w:t>
      </w:r>
      <w:proofErr w:type="spellEnd"/>
      <w:r w:rsidR="00527B20" w:rsidRPr="00527B20">
        <w:rPr>
          <w:sz w:val="28"/>
        </w:rPr>
        <w:t xml:space="preserve"> при </w:t>
      </w:r>
      <w:proofErr w:type="spellStart"/>
      <w:r w:rsidR="00527B20" w:rsidRPr="00527B20">
        <w:rPr>
          <w:sz w:val="28"/>
        </w:rPr>
        <w:t>алкоголізмі</w:t>
      </w:r>
      <w:proofErr w:type="spellEnd"/>
    </w:p>
    <w:p w:rsidR="00AD11C9" w:rsidRPr="00527B20" w:rsidRDefault="00AD11C9" w:rsidP="00AD11C9">
      <w:pPr>
        <w:ind w:left="600"/>
        <w:jc w:val="both"/>
        <w:rPr>
          <w:sz w:val="28"/>
        </w:rPr>
      </w:pP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b/>
          <w:sz w:val="28"/>
        </w:rPr>
        <w:t xml:space="preserve">Рекомендована </w:t>
      </w:r>
      <w:proofErr w:type="spellStart"/>
      <w:r w:rsidRPr="00527B20">
        <w:rPr>
          <w:b/>
          <w:sz w:val="28"/>
        </w:rPr>
        <w:t>література</w:t>
      </w:r>
      <w:proofErr w:type="spellEnd"/>
      <w:r w:rsidRPr="00527B20">
        <w:rPr>
          <w:b/>
          <w:sz w:val="28"/>
        </w:rPr>
        <w:t>:</w:t>
      </w:r>
      <w:r w:rsidRPr="00527B20">
        <w:rPr>
          <w:sz w:val="28"/>
        </w:rPr>
        <w:t xml:space="preserve"> </w:t>
      </w:r>
    </w:p>
    <w:p w:rsidR="00AD11C9" w:rsidRPr="00527B20" w:rsidRDefault="00AD11C9" w:rsidP="00AD11C9">
      <w:pPr>
        <w:ind w:left="600"/>
        <w:jc w:val="both"/>
        <w:rPr>
          <w:i/>
          <w:sz w:val="28"/>
        </w:rPr>
      </w:pPr>
      <w:proofErr w:type="spellStart"/>
      <w:r w:rsidRPr="00527B20">
        <w:rPr>
          <w:i/>
          <w:sz w:val="28"/>
        </w:rPr>
        <w:t>Основна</w:t>
      </w:r>
      <w:proofErr w:type="spellEnd"/>
      <w:r w:rsidRPr="00527B20">
        <w:rPr>
          <w:i/>
          <w:sz w:val="28"/>
        </w:rPr>
        <w:t xml:space="preserve">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1. </w:t>
      </w:r>
      <w:proofErr w:type="spellStart"/>
      <w:r w:rsidRPr="00527B20">
        <w:rPr>
          <w:sz w:val="28"/>
        </w:rPr>
        <w:t>Галян</w:t>
      </w:r>
      <w:proofErr w:type="spellEnd"/>
      <w:r w:rsidRPr="00527B20">
        <w:rPr>
          <w:sz w:val="28"/>
        </w:rPr>
        <w:t xml:space="preserve"> І.М. </w:t>
      </w:r>
      <w:proofErr w:type="spellStart"/>
      <w:r w:rsidRPr="00527B20">
        <w:rPr>
          <w:sz w:val="28"/>
        </w:rPr>
        <w:t>Психодіагностика</w:t>
      </w:r>
      <w:proofErr w:type="spellEnd"/>
      <w:r w:rsidRPr="00527B20">
        <w:rPr>
          <w:sz w:val="28"/>
        </w:rPr>
        <w:t xml:space="preserve">: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>. К.: «</w:t>
      </w:r>
      <w:proofErr w:type="spellStart"/>
      <w:r w:rsidRPr="00527B20">
        <w:rPr>
          <w:sz w:val="28"/>
        </w:rPr>
        <w:t>Академвидав</w:t>
      </w:r>
      <w:proofErr w:type="spellEnd"/>
      <w:r w:rsidRPr="00527B20">
        <w:rPr>
          <w:sz w:val="28"/>
        </w:rPr>
        <w:t xml:space="preserve">», 2011. С.163-195.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2. Моргун В. Ф., </w:t>
      </w:r>
      <w:proofErr w:type="spellStart"/>
      <w:r w:rsidRPr="00527B20">
        <w:rPr>
          <w:sz w:val="28"/>
        </w:rPr>
        <w:t>Тітов</w:t>
      </w:r>
      <w:proofErr w:type="spellEnd"/>
      <w:r w:rsidRPr="00527B20">
        <w:rPr>
          <w:sz w:val="28"/>
        </w:rPr>
        <w:t xml:space="preserve"> І.Г. </w:t>
      </w:r>
      <w:proofErr w:type="spellStart"/>
      <w:r w:rsidRPr="00527B20">
        <w:rPr>
          <w:sz w:val="28"/>
        </w:rPr>
        <w:t>Основи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психологічної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діагностики</w:t>
      </w:r>
      <w:proofErr w:type="spellEnd"/>
      <w:r w:rsidRPr="00527B20">
        <w:rPr>
          <w:sz w:val="28"/>
        </w:rPr>
        <w:t xml:space="preserve">.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 xml:space="preserve"> для </w:t>
      </w:r>
      <w:proofErr w:type="spellStart"/>
      <w:r w:rsidRPr="00527B20">
        <w:rPr>
          <w:sz w:val="28"/>
        </w:rPr>
        <w:t>студентів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вищих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навчальних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закладів</w:t>
      </w:r>
      <w:proofErr w:type="spellEnd"/>
      <w:r w:rsidRPr="00527B20">
        <w:rPr>
          <w:sz w:val="28"/>
        </w:rPr>
        <w:t xml:space="preserve">. К.: </w:t>
      </w:r>
      <w:proofErr w:type="spellStart"/>
      <w:r w:rsidRPr="00527B20">
        <w:rPr>
          <w:sz w:val="28"/>
        </w:rPr>
        <w:t>Видавничий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Дім</w:t>
      </w:r>
      <w:proofErr w:type="spellEnd"/>
      <w:r w:rsidRPr="00527B20">
        <w:rPr>
          <w:sz w:val="28"/>
        </w:rPr>
        <w:t xml:space="preserve"> "Слово", 2009. С.127-193. </w:t>
      </w:r>
    </w:p>
    <w:p w:rsidR="00AD11C9" w:rsidRPr="00527B20" w:rsidRDefault="00AD11C9" w:rsidP="00AD11C9">
      <w:pPr>
        <w:ind w:left="600"/>
        <w:jc w:val="both"/>
        <w:rPr>
          <w:sz w:val="28"/>
        </w:rPr>
      </w:pPr>
      <w:r w:rsidRPr="00527B20">
        <w:rPr>
          <w:sz w:val="28"/>
        </w:rPr>
        <w:t xml:space="preserve">3. </w:t>
      </w:r>
      <w:proofErr w:type="spellStart"/>
      <w:r w:rsidRPr="00527B20">
        <w:rPr>
          <w:sz w:val="28"/>
        </w:rPr>
        <w:t>Коломієць</w:t>
      </w:r>
      <w:proofErr w:type="spellEnd"/>
      <w:r w:rsidRPr="00527B20">
        <w:rPr>
          <w:sz w:val="28"/>
        </w:rPr>
        <w:t xml:space="preserve"> Л.І., Шульга Г.Б. </w:t>
      </w:r>
      <w:proofErr w:type="spellStart"/>
      <w:r w:rsidRPr="00527B20">
        <w:rPr>
          <w:sz w:val="28"/>
        </w:rPr>
        <w:t>Психодіагностика</w:t>
      </w:r>
      <w:proofErr w:type="spellEnd"/>
      <w:r w:rsidRPr="00527B20">
        <w:rPr>
          <w:sz w:val="28"/>
        </w:rPr>
        <w:t xml:space="preserve"> в схемах і </w:t>
      </w:r>
      <w:proofErr w:type="spellStart"/>
      <w:r w:rsidRPr="00527B20">
        <w:rPr>
          <w:sz w:val="28"/>
        </w:rPr>
        <w:t>таблицях</w:t>
      </w:r>
      <w:proofErr w:type="spellEnd"/>
      <w:r w:rsidRPr="00527B20">
        <w:rPr>
          <w:sz w:val="28"/>
        </w:rPr>
        <w:t xml:space="preserve">: </w:t>
      </w:r>
      <w:proofErr w:type="spellStart"/>
      <w:r w:rsidRPr="00527B20">
        <w:rPr>
          <w:sz w:val="28"/>
        </w:rPr>
        <w:t>навчальний</w:t>
      </w:r>
      <w:proofErr w:type="spellEnd"/>
      <w:r w:rsidRPr="00527B20">
        <w:rPr>
          <w:sz w:val="28"/>
        </w:rPr>
        <w:t xml:space="preserve"> </w:t>
      </w:r>
      <w:proofErr w:type="spellStart"/>
      <w:r w:rsidRPr="00527B20">
        <w:rPr>
          <w:sz w:val="28"/>
        </w:rPr>
        <w:t>посібник</w:t>
      </w:r>
      <w:proofErr w:type="spellEnd"/>
      <w:r w:rsidRPr="00527B20">
        <w:rPr>
          <w:sz w:val="28"/>
        </w:rPr>
        <w:t xml:space="preserve">. </w:t>
      </w:r>
      <w:proofErr w:type="spellStart"/>
      <w:r w:rsidRPr="00527B20">
        <w:rPr>
          <w:sz w:val="28"/>
        </w:rPr>
        <w:t>Вінниця</w:t>
      </w:r>
      <w:proofErr w:type="spellEnd"/>
      <w:r w:rsidRPr="00527B20">
        <w:rPr>
          <w:sz w:val="28"/>
        </w:rPr>
        <w:t xml:space="preserve">. 2015. С. 29-40. </w:t>
      </w:r>
    </w:p>
    <w:p w:rsidR="00AD5A39" w:rsidRPr="00527B20" w:rsidRDefault="00AD5A39" w:rsidP="00AD11C9">
      <w:pPr>
        <w:ind w:left="600"/>
        <w:jc w:val="both"/>
        <w:rPr>
          <w:b/>
          <w:sz w:val="28"/>
          <w:szCs w:val="26"/>
          <w:lang w:val="uk-UA"/>
        </w:rPr>
      </w:pPr>
      <w:bookmarkStart w:id="0" w:name="_GoBack"/>
      <w:bookmarkEnd w:id="0"/>
    </w:p>
    <w:sectPr w:rsidR="00AD5A39" w:rsidRPr="00527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D1E6157E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1" w15:restartNumberingAfterBreak="0">
    <w:nsid w:val="033B28CC"/>
    <w:multiLevelType w:val="hybridMultilevel"/>
    <w:tmpl w:val="70504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31916"/>
    <w:multiLevelType w:val="hybridMultilevel"/>
    <w:tmpl w:val="F326B962"/>
    <w:lvl w:ilvl="0" w:tplc="145C87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B94ED8"/>
    <w:multiLevelType w:val="hybridMultilevel"/>
    <w:tmpl w:val="DD1AB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66FF6"/>
    <w:multiLevelType w:val="hybridMultilevel"/>
    <w:tmpl w:val="1F1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A6909"/>
    <w:multiLevelType w:val="hybridMultilevel"/>
    <w:tmpl w:val="B5CA8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D5781"/>
    <w:multiLevelType w:val="hybridMultilevel"/>
    <w:tmpl w:val="7CB81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40841"/>
    <w:multiLevelType w:val="hybridMultilevel"/>
    <w:tmpl w:val="0A54A718"/>
    <w:lvl w:ilvl="0" w:tplc="1104377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8" w:hanging="360"/>
      </w:pPr>
    </w:lvl>
    <w:lvl w:ilvl="2" w:tplc="0422001B" w:tentative="1">
      <w:start w:val="1"/>
      <w:numFmt w:val="lowerRoman"/>
      <w:lvlText w:val="%3."/>
      <w:lvlJc w:val="right"/>
      <w:pPr>
        <w:ind w:left="2178" w:hanging="180"/>
      </w:pPr>
    </w:lvl>
    <w:lvl w:ilvl="3" w:tplc="0422000F" w:tentative="1">
      <w:start w:val="1"/>
      <w:numFmt w:val="decimal"/>
      <w:lvlText w:val="%4."/>
      <w:lvlJc w:val="left"/>
      <w:pPr>
        <w:ind w:left="2898" w:hanging="360"/>
      </w:pPr>
    </w:lvl>
    <w:lvl w:ilvl="4" w:tplc="04220019" w:tentative="1">
      <w:start w:val="1"/>
      <w:numFmt w:val="lowerLetter"/>
      <w:lvlText w:val="%5."/>
      <w:lvlJc w:val="left"/>
      <w:pPr>
        <w:ind w:left="3618" w:hanging="360"/>
      </w:pPr>
    </w:lvl>
    <w:lvl w:ilvl="5" w:tplc="0422001B" w:tentative="1">
      <w:start w:val="1"/>
      <w:numFmt w:val="lowerRoman"/>
      <w:lvlText w:val="%6."/>
      <w:lvlJc w:val="right"/>
      <w:pPr>
        <w:ind w:left="4338" w:hanging="180"/>
      </w:pPr>
    </w:lvl>
    <w:lvl w:ilvl="6" w:tplc="0422000F" w:tentative="1">
      <w:start w:val="1"/>
      <w:numFmt w:val="decimal"/>
      <w:lvlText w:val="%7."/>
      <w:lvlJc w:val="left"/>
      <w:pPr>
        <w:ind w:left="5058" w:hanging="360"/>
      </w:pPr>
    </w:lvl>
    <w:lvl w:ilvl="7" w:tplc="04220019" w:tentative="1">
      <w:start w:val="1"/>
      <w:numFmt w:val="lowerLetter"/>
      <w:lvlText w:val="%8."/>
      <w:lvlJc w:val="left"/>
      <w:pPr>
        <w:ind w:left="5778" w:hanging="360"/>
      </w:pPr>
    </w:lvl>
    <w:lvl w:ilvl="8" w:tplc="0422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 w15:restartNumberingAfterBreak="0">
    <w:nsid w:val="39AE08CA"/>
    <w:multiLevelType w:val="hybridMultilevel"/>
    <w:tmpl w:val="BE3A2CE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43CF2706"/>
    <w:multiLevelType w:val="hybridMultilevel"/>
    <w:tmpl w:val="3D1601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E5462"/>
    <w:multiLevelType w:val="hybridMultilevel"/>
    <w:tmpl w:val="F66E9B5A"/>
    <w:lvl w:ilvl="0" w:tplc="7520AFE2">
      <w:numFmt w:val="bullet"/>
      <w:lvlText w:val=""/>
      <w:lvlJc w:val="left"/>
      <w:pPr>
        <w:tabs>
          <w:tab w:val="num" w:pos="1320"/>
        </w:tabs>
        <w:ind w:left="1320" w:hanging="78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041C0"/>
    <w:multiLevelType w:val="hybridMultilevel"/>
    <w:tmpl w:val="2A6CDAF0"/>
    <w:lvl w:ilvl="0" w:tplc="D8A4CC7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D0"/>
    <w:rsid w:val="000216F4"/>
    <w:rsid w:val="002F1658"/>
    <w:rsid w:val="00327F7B"/>
    <w:rsid w:val="003E7BE7"/>
    <w:rsid w:val="00527B20"/>
    <w:rsid w:val="00682ED0"/>
    <w:rsid w:val="00846384"/>
    <w:rsid w:val="0087310F"/>
    <w:rsid w:val="00AD11C9"/>
    <w:rsid w:val="00AD5A39"/>
    <w:rsid w:val="00BE7AD1"/>
    <w:rsid w:val="00D73685"/>
    <w:rsid w:val="00E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A55E-9CDD-44DB-89E3-8B3A69D8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B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E7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3E7BE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3E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uiPriority w:val="99"/>
    <w:rsid w:val="00846384"/>
    <w:pPr>
      <w:spacing w:after="120"/>
    </w:pPr>
    <w:rPr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rsid w:val="00846384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7">
    <w:name w:val="Стиль"/>
    <w:rsid w:val="0084638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val="ru-RU" w:eastAsia="ar-SA"/>
    </w:rPr>
  </w:style>
  <w:style w:type="paragraph" w:styleId="a8">
    <w:name w:val="List Paragraph"/>
    <w:basedOn w:val="a"/>
    <w:uiPriority w:val="99"/>
    <w:qFormat/>
    <w:rsid w:val="00846384"/>
    <w:pPr>
      <w:ind w:left="720"/>
      <w:contextualSpacing/>
    </w:pPr>
  </w:style>
  <w:style w:type="paragraph" w:customStyle="1" w:styleId="2">
    <w:name w:val="Абзац списка2"/>
    <w:basedOn w:val="a"/>
    <w:rsid w:val="00AD5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Lilu</dc:creator>
  <cp:keywords/>
  <dc:description/>
  <cp:lastModifiedBy>Lilu</cp:lastModifiedBy>
  <cp:revision>11</cp:revision>
  <dcterms:created xsi:type="dcterms:W3CDTF">2023-03-01T10:38:00Z</dcterms:created>
  <dcterms:modified xsi:type="dcterms:W3CDTF">2023-04-13T08:05:00Z</dcterms:modified>
</cp:coreProperties>
</file>