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67" w:rsidRDefault="00B13367" w:rsidP="00B133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B13367">
        <w:rPr>
          <w:rFonts w:ascii="Times New Roman" w:hAnsi="Times New Roman" w:cs="Times New Roman"/>
          <w:b/>
          <w:sz w:val="24"/>
          <w:szCs w:val="28"/>
          <w:lang w:val="uk-UA"/>
        </w:rPr>
        <w:t>Тем</w:t>
      </w:r>
      <w:bookmarkStart w:id="0" w:name="_GoBack"/>
      <w:bookmarkEnd w:id="0"/>
      <w:r w:rsidRPr="00B13367">
        <w:rPr>
          <w:rFonts w:ascii="Times New Roman" w:hAnsi="Times New Roman" w:cs="Times New Roman"/>
          <w:b/>
          <w:sz w:val="24"/>
          <w:szCs w:val="28"/>
          <w:lang w:val="uk-UA"/>
        </w:rPr>
        <w:t>а 7. Сегментація ринку як інструмент маркетингу: поняття, визначення, категорії</w:t>
      </w:r>
      <w:r w:rsidRPr="00823B4A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</w:p>
    <w:p w:rsidR="00823B4A" w:rsidRPr="00823B4A" w:rsidRDefault="00823B4A" w:rsidP="00823B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823B4A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План:</w:t>
      </w:r>
    </w:p>
    <w:p w:rsidR="00823B4A" w:rsidRPr="00823B4A" w:rsidRDefault="00405BCF" w:rsidP="00823B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823B4A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1. Сегментація як засіб вибору найбільш перспективного цільового ринку</w:t>
      </w:r>
    </w:p>
    <w:p w:rsidR="00823B4A" w:rsidRPr="00823B4A" w:rsidRDefault="00405BCF" w:rsidP="00823B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823B4A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2. Ознаки сегментації</w:t>
      </w:r>
    </w:p>
    <w:p w:rsidR="00405BCF" w:rsidRPr="00823B4A" w:rsidRDefault="00BA6F95" w:rsidP="00823B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3</w:t>
      </w:r>
      <w:r w:rsidR="00405BCF" w:rsidRPr="00823B4A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. Вибір цільового ринку</w:t>
      </w:r>
    </w:p>
    <w:p w:rsidR="00405BCF" w:rsidRDefault="00405BCF" w:rsidP="00405BC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br/>
      </w: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1. Сегментація як засіб вибору найбільш перспективного</w:t>
      </w:r>
    </w:p>
    <w:p w:rsidR="00405BCF" w:rsidRDefault="00405BCF" w:rsidP="00405BC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цільового ринку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Сегментація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ринку визначається як </w:t>
      </w:r>
      <w:r w:rsidRPr="00405BC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діяльність з класифікації потенційних споживачів у відповідності з якісними та кількісними особливостями їх попиту.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Іншими словами, здійснюючи сегментацію, підприємство ділить ринок на окремі групи клієнтів, для кожної з яких можуть знадобитися однакові або подібні види послуг.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9D24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Головна мета сегментації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- забезпечити адресність туристського продукту, </w:t>
      </w:r>
      <w:r w:rsidR="00B30D6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якщо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він не може відповідати запитам відразу </w:t>
      </w:r>
      <w:r w:rsidR="00B30D6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сіх споживачів. </w:t>
      </w:r>
    </w:p>
    <w:p w:rsidR="00B30D62" w:rsidRDefault="00B30D62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 цьому</w:t>
      </w:r>
      <w:r w:rsidR="00405BCF"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реалізується основний принцип маркетингу - орієнтація на споживача.</w:t>
      </w:r>
    </w:p>
    <w:p w:rsidR="00B30D62" w:rsidRDefault="00BA6F95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</w:t>
      </w:r>
      <w:r w:rsidR="00405BCF"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ідприємство не розпорошує, а концентрує свої зусилля на напрямку головного удару" (найбільш перспективних для нього сегментах ринку).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Тим самим досягається підвищення ефективності застосовуваних форм і методів продажу, реклами, стимулювання збуту і т</w:t>
      </w:r>
      <w:r w:rsidR="00B30D6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ощо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Таким чином, сегментація </w:t>
      </w:r>
      <w:r w:rsidR="009D244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вляє собою, з одного боку, прийом для знаходження частин ринку і визначення об'єктів (передусім споживачів), на які орієнтується маркетингова діяльність підприємства. 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 іншого боку, </w:t>
      </w:r>
      <w:r w:rsidR="00B30D6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це управлінський підхід до процесу прийняття ринкових рішень та основа для вибору оптимального поєднання елементів комплексу маркетингу.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Практика маркетингу переконливо свідчить, що сегментація ринку: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є засобом вибору найперспективнішого цільового ринку;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дозволяє в максимальному ступені задовольнити потреби клієнтів;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- допомагає </w:t>
      </w:r>
      <w:r w:rsidR="009D244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брати оптимальну маркетингову стратегію;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сприяє встановленню досяжних і реальних цілей;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дає можливість підвищувати рівень прийнятих рішень, забезпечуючи їх обґрунтування інформацією про поведінку споживачів на ринку;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забезпечує підвищення конкурентоспроможності як пропонованих послуг, так і підприємства в цілому;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передбачає оптимізацію маркетингових витрат підприємства;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дозволяє уникнути або знизити ступінь конкурентної боротьби шляхом освоєння незайнятого сегмента.</w:t>
      </w:r>
    </w:p>
    <w:p w:rsidR="00B30D62" w:rsidRPr="00B30D62" w:rsidRDefault="00405BCF" w:rsidP="00B30D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br/>
      </w: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2. Ознаки сегментації</w:t>
      </w:r>
    </w:p>
    <w:p w:rsidR="00B30D62" w:rsidRDefault="00B30D62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Ознака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- це спосіб виділення даного сегменту на ринку.</w:t>
      </w:r>
      <w:r w:rsidR="00BA6F9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сновними ознаками сегментації є: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- демографічні;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соціально-демографічні;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- </w:t>
      </w:r>
      <w:proofErr w:type="spellStart"/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психографічн</w:t>
      </w:r>
      <w:r w:rsidR="009D244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proofErr w:type="spellEnd"/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</w:p>
    <w:p w:rsidR="00B30D62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поведінкові.</w:t>
      </w:r>
    </w:p>
    <w:p w:rsidR="00E41A70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При сегментації ринку за географічними ознаками доцільно розглядати групи споживачів з однаковими або схожими уподобаннями, </w:t>
      </w:r>
      <w:r w:rsidR="00E41A7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які визначають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проживанням на тій </w:t>
      </w:r>
      <w:r w:rsidR="009D244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або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іншій території.</w:t>
      </w:r>
    </w:p>
    <w:p w:rsidR="005F5BD0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Демографічн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 ознаки (стать споживачів, їх вік; кількість членів сім'ї) відносяться до числа досить застосов</w:t>
      </w:r>
      <w:r w:rsidR="005F5BD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уваних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</w:p>
    <w:p w:rsidR="005F5BD0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Соціально-економічні ознаки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передбачають виділення сегментів споживачів на основі спільності соціальної та професійної приналежності, освіти і рівня доходу.</w:t>
      </w:r>
    </w:p>
    <w:p w:rsidR="005F5BD0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 w:rsidRPr="00405BC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Психографічна</w:t>
      </w:r>
      <w:proofErr w:type="spellEnd"/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сегментація об'єднує цілий комплекс характеристик споживачів. Він у цілому виражається поняттям "спосіб життя". Останній являє собою модель життя особистості, яка визначається захопленнями, вчинками, інтересами, думками, типом відносин з іншими людьми</w:t>
      </w:r>
      <w:r w:rsidR="009D244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тощо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BA6F95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Поведінкові ознаки пов'язані і багато в чому визначаються </w:t>
      </w:r>
      <w:proofErr w:type="spellStart"/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психографічними</w:t>
      </w:r>
      <w:proofErr w:type="spellEnd"/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В основі їх використання лежить врахування різни</w:t>
      </w:r>
      <w:r w:rsidR="009D244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х аспектів поведінки споживачів</w:t>
      </w:r>
      <w:r w:rsidR="00BA6F9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5F5BD0" w:rsidRPr="005F5BD0" w:rsidRDefault="00405BCF" w:rsidP="005F5B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ru-RU"/>
        </w:rPr>
        <w:t>Завдання маркетингу полягає в тому, щоб підібрати для конкретного підприємства їх комбінацію, що дозволяє максимально точно встановити, який сегмент ринку найбільшою мірою відповідає цілям і можливостям фірми.</w:t>
      </w:r>
    </w:p>
    <w:p w:rsidR="0088637A" w:rsidRDefault="00405BCF" w:rsidP="00405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 цьому доцільно використовувати поєднання різних ознак, утворюючи комбіновані параметри сегментів туристичного ринку.</w:t>
      </w:r>
    </w:p>
    <w:p w:rsidR="00F173F8" w:rsidRDefault="00F173F8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F173F8" w:rsidRPr="00F173F8" w:rsidRDefault="00405BCF" w:rsidP="00F173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4. Вибір цільового ринку</w:t>
      </w:r>
    </w:p>
    <w:p w:rsidR="00F173F8" w:rsidRDefault="00F173F8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Цільовий ринок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- це найбільш підходяща і вигідна для туристського підприємства група сегментів ринку (або один сегмент), на як</w:t>
      </w:r>
      <w:r w:rsidR="00F173F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ий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спрямована його маркетингова діяльність.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Вибору цільового ринку необхідно приділяти серйозну увагу, оскільки від цього значною мірою залежить ефективність всієї подальшої діяльності підприємства.</w:t>
      </w:r>
    </w:p>
    <w:p w:rsidR="00F173F8" w:rsidRDefault="00F173F8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ru-RU"/>
        </w:rPr>
      </w:pPr>
      <w:r w:rsidRPr="00F173F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ru-RU"/>
        </w:rPr>
        <w:t>П</w:t>
      </w:r>
      <w:r w:rsidR="00405BCF" w:rsidRPr="00405BC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 w:eastAsia="ru-RU"/>
        </w:rPr>
        <w:t>ерш ніж прийняти рішення про вибір того або іншого сегменту в якості цільового, необхідно відповісти на наступні питання: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Які потреби та очікування споживачів?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Чи </w:t>
      </w:r>
      <w:r w:rsidR="00F4506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змозі фірма задовольнити їх?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Чи зможе фірма зробити це краще, ніж конкуренти?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Чи досягне вона при цьому поставлених цілей?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Вибір цільового ринку передбачає певну послідовність дій</w:t>
      </w:r>
      <w:r w:rsidR="00F4506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1) Потенціал сегменту ринку характеризується його кількісними параметрами, тобто ємністю. Сегмент повинен бути спочатку досить ємним, щоб можна було покрити витрати, пов'язані з впровадженням та роботою на 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ринку, і одержати прибуток. Крім того, він повинен мати перспективи подальшого зростання.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2) Для оцінки доступності сегменту ринку для туристського підприємства необхідно отримати інформацію про те, чи існують </w:t>
      </w:r>
      <w:r w:rsidR="00F173F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будь–які 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перешкоди, </w:t>
      </w:r>
      <w:r w:rsidR="00F173F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чи 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 принципова можливість почати впровадження та просування свого продукту на тому чи іншому сегменті ринку.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3) Слід з'ясувати – стійкі потреби сегмента щодо пропонованого продукту. В іншому випадку можна потрапити в сегмент, де</w:t>
      </w:r>
      <w:r w:rsidR="00F173F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конкуренти мають міцні позиції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або запропонувати туристський продукт з нечіткими, розмитими адресними характеристиками, який не буде визнаний клієнтами.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Аналіз можливостей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освоєння сегменту ринку передбачає: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оцінку ризику;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виявлення позицій основних конкурентів;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визначення можливої реакції конкурентів на появу нової фірми;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прогнозування можливого обсягу продажів і прибутку.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 пошуку оптимальної кількості цільових сегментів ринку використовуються два методу: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концентрований;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- дисперсний.</w:t>
      </w:r>
    </w:p>
    <w:p w:rsidR="00F173F8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Концентрований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або "метод мурашки" передбачає послідовну, від одного сегмента до іншого, пошукову роботу. Цей метод не відрізняється швидкістю, проте не вимагає значних витрат.</w:t>
      </w:r>
    </w:p>
    <w:p w:rsidR="00405BCF" w:rsidRPr="00405BCF" w:rsidRDefault="00405BCF" w:rsidP="00886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405BC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Дисперсний</w:t>
      </w:r>
      <w:r w:rsidRPr="00405BC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або "метод бабки" реалізується шляхом проб і помилок. Він передбачає вихід фірми відразу на максимально можливу кількість сегментів ринку з тим, щоб згодом поступово здійснити відбір найбільш вигідних, "плодоносних" ринкових сегментів.</w:t>
      </w:r>
    </w:p>
    <w:p w:rsidR="00F003E6" w:rsidRPr="00CD6F01" w:rsidRDefault="00F003E6" w:rsidP="00F00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F003E6" w:rsidRPr="00F4506F" w:rsidRDefault="00F003E6" w:rsidP="00F4506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F4506F">
        <w:rPr>
          <w:rFonts w:ascii="Times New Roman" w:hAnsi="Times New Roman" w:cs="Times New Roman"/>
          <w:bCs/>
          <w:i/>
          <w:sz w:val="20"/>
          <w:szCs w:val="20"/>
        </w:rPr>
        <w:t>Дурович</w:t>
      </w:r>
      <w:proofErr w:type="spellEnd"/>
      <w:r w:rsidRPr="00F4506F">
        <w:rPr>
          <w:rFonts w:ascii="Times New Roman" w:hAnsi="Times New Roman" w:cs="Times New Roman"/>
          <w:bCs/>
          <w:i/>
          <w:sz w:val="20"/>
          <w:szCs w:val="20"/>
        </w:rPr>
        <w:t xml:space="preserve"> А. П., </w:t>
      </w:r>
      <w:proofErr w:type="spellStart"/>
      <w:r w:rsidRPr="00F4506F">
        <w:rPr>
          <w:rFonts w:ascii="Times New Roman" w:hAnsi="Times New Roman" w:cs="Times New Roman"/>
          <w:bCs/>
          <w:i/>
          <w:sz w:val="20"/>
          <w:szCs w:val="20"/>
        </w:rPr>
        <w:t>Копанев</w:t>
      </w:r>
      <w:proofErr w:type="spellEnd"/>
      <w:r w:rsidRPr="00F4506F">
        <w:rPr>
          <w:rFonts w:ascii="Times New Roman" w:hAnsi="Times New Roman" w:cs="Times New Roman"/>
          <w:bCs/>
          <w:i/>
          <w:sz w:val="20"/>
          <w:szCs w:val="20"/>
        </w:rPr>
        <w:t xml:space="preserve"> А. С. </w:t>
      </w:r>
      <w:r w:rsidRPr="00F4506F">
        <w:rPr>
          <w:rFonts w:ascii="Times New Roman" w:hAnsi="Times New Roman" w:cs="Times New Roman"/>
          <w:i/>
          <w:sz w:val="20"/>
          <w:szCs w:val="20"/>
        </w:rPr>
        <w:t>Маркетинг в туризме: Учеб. пособие /Под общей ред.</w:t>
      </w:r>
      <w:r w:rsidR="00F450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F4506F">
        <w:rPr>
          <w:rFonts w:ascii="Times New Roman" w:hAnsi="Times New Roman" w:cs="Times New Roman"/>
          <w:i/>
          <w:sz w:val="20"/>
          <w:szCs w:val="20"/>
        </w:rPr>
        <w:t xml:space="preserve">3. М. </w:t>
      </w:r>
      <w:proofErr w:type="spellStart"/>
      <w:proofErr w:type="gramStart"/>
      <w:r w:rsidRPr="00F4506F">
        <w:rPr>
          <w:rFonts w:ascii="Times New Roman" w:hAnsi="Times New Roman" w:cs="Times New Roman"/>
          <w:i/>
          <w:sz w:val="20"/>
          <w:szCs w:val="20"/>
        </w:rPr>
        <w:t>Горбылевой</w:t>
      </w:r>
      <w:proofErr w:type="spellEnd"/>
      <w:r w:rsidRPr="00F4506F">
        <w:rPr>
          <w:rFonts w:ascii="Times New Roman" w:hAnsi="Times New Roman" w:cs="Times New Roman"/>
          <w:i/>
          <w:sz w:val="20"/>
          <w:szCs w:val="20"/>
        </w:rPr>
        <w:t>.—</w:t>
      </w:r>
      <w:proofErr w:type="gramEnd"/>
      <w:r w:rsidRPr="00F4506F">
        <w:rPr>
          <w:rFonts w:ascii="Times New Roman" w:hAnsi="Times New Roman" w:cs="Times New Roman"/>
          <w:i/>
          <w:sz w:val="20"/>
          <w:szCs w:val="20"/>
        </w:rPr>
        <w:t>Мн.: «</w:t>
      </w:r>
      <w:proofErr w:type="spellStart"/>
      <w:r w:rsidRPr="00F4506F">
        <w:rPr>
          <w:rFonts w:ascii="Times New Roman" w:hAnsi="Times New Roman" w:cs="Times New Roman"/>
          <w:i/>
          <w:sz w:val="20"/>
          <w:szCs w:val="20"/>
        </w:rPr>
        <w:t>Экономпресс</w:t>
      </w:r>
      <w:proofErr w:type="spellEnd"/>
      <w:r w:rsidRPr="00F4506F">
        <w:rPr>
          <w:rFonts w:ascii="Times New Roman" w:hAnsi="Times New Roman" w:cs="Times New Roman"/>
          <w:i/>
          <w:sz w:val="20"/>
          <w:szCs w:val="20"/>
        </w:rPr>
        <w:t>», 1998.—400 с.</w:t>
      </w:r>
    </w:p>
    <w:p w:rsidR="00F003E6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Академия рынка: маркетинг /</w:t>
      </w: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А.Дайан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</w:t>
      </w: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Ф.Букерель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="00F173F8" w:rsidRPr="00F4506F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Р.Ланкар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и </w:t>
      </w: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др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, М.: Экономика, 1993.</w:t>
      </w:r>
    </w:p>
    <w:p w:rsidR="00F003E6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Гуляев В.Г. Организация туристской </w:t>
      </w: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деятельности.М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.: </w:t>
      </w: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Нолидж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, 1996.</w:t>
      </w:r>
    </w:p>
    <w:p w:rsidR="00F003E6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Демченко Е.В. Маркетинг туристических услуг. Минск,</w:t>
      </w:r>
      <w:r w:rsidR="00F173F8" w:rsidRPr="00F4506F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1996.</w:t>
      </w:r>
    </w:p>
    <w:p w:rsidR="00F003E6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Исмаеё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Д.К. Основы</w:t>
      </w:r>
      <w:r w:rsidR="00F173F8"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стратегии и планирования марке</w:t>
      </w: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тинга в иностранном туризме. М.: Луч, 1994.</w:t>
      </w:r>
    </w:p>
    <w:p w:rsidR="00F003E6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Кириллов А.Т., Волкова Л.А. Маркетинг в туризме.</w:t>
      </w:r>
      <w:r w:rsidR="00F173F8" w:rsidRPr="00F4506F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proofErr w:type="gram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СПб.:</w:t>
      </w:r>
      <w:proofErr w:type="gram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Изд-во С.-Петербургского </w:t>
      </w:r>
      <w:r w:rsidR="00F173F8"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университета, 1996. </w:t>
      </w:r>
    </w:p>
    <w:p w:rsidR="00F003E6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Котлер</w:t>
      </w:r>
      <w:proofErr w:type="spellEnd"/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Ф. Основы маркетинга. М: Прогресс, 1990.</w:t>
      </w:r>
    </w:p>
    <w:p w:rsidR="00F003E6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Немоляева М.Э. Маркетинг в иностранном туризме. М.:</w:t>
      </w:r>
      <w:r w:rsidR="00F173F8" w:rsidRPr="00F4506F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ВКШ по иностранному туризму, 1991.</w:t>
      </w:r>
    </w:p>
    <w:p w:rsidR="00674581" w:rsidRPr="00F4506F" w:rsidRDefault="00F003E6" w:rsidP="00F45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Сапронова В.Б. Тур</w:t>
      </w:r>
      <w:r w:rsidR="00F173F8"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изм: эволюция, структура, марке</w:t>
      </w:r>
      <w:r w:rsidRPr="00F4506F">
        <w:rPr>
          <w:rFonts w:ascii="Times New Roman" w:hAnsi="Times New Roman" w:cs="Times New Roman"/>
          <w:bCs/>
          <w:i/>
          <w:iCs/>
          <w:sz w:val="20"/>
          <w:szCs w:val="20"/>
        </w:rPr>
        <w:t>тинг. М.: "Ось-89", 1997</w:t>
      </w:r>
    </w:p>
    <w:sectPr w:rsidR="00674581" w:rsidRPr="00F4506F" w:rsidSect="0067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35FF8"/>
    <w:multiLevelType w:val="hybridMultilevel"/>
    <w:tmpl w:val="0F94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86E1D"/>
    <w:multiLevelType w:val="multilevel"/>
    <w:tmpl w:val="487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71DFF"/>
    <w:multiLevelType w:val="multilevel"/>
    <w:tmpl w:val="FD1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13567"/>
    <w:multiLevelType w:val="multilevel"/>
    <w:tmpl w:val="B8B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C2476"/>
    <w:multiLevelType w:val="hybridMultilevel"/>
    <w:tmpl w:val="215E98BA"/>
    <w:lvl w:ilvl="0" w:tplc="5958F9F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3E6"/>
    <w:rsid w:val="00150979"/>
    <w:rsid w:val="001F76B0"/>
    <w:rsid w:val="00405BCF"/>
    <w:rsid w:val="004D78DD"/>
    <w:rsid w:val="005F5BD0"/>
    <w:rsid w:val="00674581"/>
    <w:rsid w:val="00776452"/>
    <w:rsid w:val="00823B4A"/>
    <w:rsid w:val="0088637A"/>
    <w:rsid w:val="008A6D1E"/>
    <w:rsid w:val="009D2447"/>
    <w:rsid w:val="00B13367"/>
    <w:rsid w:val="00B30D62"/>
    <w:rsid w:val="00BA6F95"/>
    <w:rsid w:val="00BC6325"/>
    <w:rsid w:val="00BD10A9"/>
    <w:rsid w:val="00C465BF"/>
    <w:rsid w:val="00C60B26"/>
    <w:rsid w:val="00CA6C47"/>
    <w:rsid w:val="00CC604B"/>
    <w:rsid w:val="00CD6F01"/>
    <w:rsid w:val="00E41A70"/>
    <w:rsid w:val="00F003E6"/>
    <w:rsid w:val="00F173F8"/>
    <w:rsid w:val="00F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F8A58-4DB0-4900-90B7-A49A0E21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3E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5BCF"/>
    <w:rPr>
      <w:strike w:val="0"/>
      <w:dstrike w:val="0"/>
      <w:color w:val="0044BB"/>
      <w:u w:val="none"/>
      <w:effect w:val="none"/>
    </w:rPr>
  </w:style>
  <w:style w:type="character" w:customStyle="1" w:styleId="button11">
    <w:name w:val="button11"/>
    <w:basedOn w:val="a0"/>
    <w:rsid w:val="00405BCF"/>
    <w:rPr>
      <w:bdr w:val="single" w:sz="6" w:space="0" w:color="CCCCCC" w:frame="1"/>
      <w:shd w:val="clear" w:color="auto" w:fill="FFFF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5B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05B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5B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05B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em-title-text2">
    <w:name w:val="item-title-text2"/>
    <w:basedOn w:val="a0"/>
    <w:rsid w:val="00405BCF"/>
    <w:rPr>
      <w:caps/>
      <w:spacing w:val="15"/>
    </w:rPr>
  </w:style>
  <w:style w:type="character" w:customStyle="1" w:styleId="external-dict">
    <w:name w:val="external-dict"/>
    <w:basedOn w:val="a0"/>
    <w:rsid w:val="00405BCF"/>
  </w:style>
  <w:style w:type="character" w:customStyle="1" w:styleId="sms-phone-plus1">
    <w:name w:val="sms-phone-plus1"/>
    <w:basedOn w:val="a0"/>
    <w:rsid w:val="00405BCF"/>
    <w:rPr>
      <w:color w:val="222222"/>
    </w:rPr>
  </w:style>
  <w:style w:type="character" w:customStyle="1" w:styleId="sms-send-button-text">
    <w:name w:val="sms-send-button-text"/>
    <w:basedOn w:val="a0"/>
    <w:rsid w:val="00405BCF"/>
  </w:style>
  <w:style w:type="character" w:customStyle="1" w:styleId="sms-success-text1">
    <w:name w:val="sms-success-text1"/>
    <w:basedOn w:val="a0"/>
    <w:rsid w:val="00405BCF"/>
    <w:rPr>
      <w:color w:val="7DAE63"/>
      <w:sz w:val="24"/>
      <w:szCs w:val="24"/>
    </w:rPr>
  </w:style>
  <w:style w:type="character" w:customStyle="1" w:styleId="sms-success-link1">
    <w:name w:val="sms-success-link1"/>
    <w:basedOn w:val="a0"/>
    <w:rsid w:val="00405BCF"/>
    <w:rPr>
      <w:color w:val="4B4B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3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5211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18" w:color="auto"/>
            <w:bottom w:val="none" w:sz="0" w:space="14" w:color="auto"/>
            <w:right w:val="none" w:sz="0" w:space="18" w:color="auto"/>
          </w:divBdr>
          <w:divsChild>
            <w:div w:id="2522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6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471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1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5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2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35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0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51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4132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98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8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3872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6376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64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18" w:color="auto"/>
            <w:bottom w:val="none" w:sz="0" w:space="14" w:color="auto"/>
            <w:right w:val="none" w:sz="0" w:space="18" w:color="auto"/>
          </w:divBdr>
          <w:divsChild>
            <w:div w:id="328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579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63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98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64445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013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5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56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20105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49015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711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18" w:color="auto"/>
            <w:bottom w:val="none" w:sz="0" w:space="14" w:color="auto"/>
            <w:right w:val="none" w:sz="0" w:space="18" w:color="auto"/>
          </w:divBdr>
          <w:divsChild>
            <w:div w:id="4831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2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989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4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1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27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9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668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7196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93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43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5688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F657-8270-4828-BD04-F00A968B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19</cp:revision>
  <dcterms:created xsi:type="dcterms:W3CDTF">2016-07-08T10:55:00Z</dcterms:created>
  <dcterms:modified xsi:type="dcterms:W3CDTF">2023-04-06T12:28:00Z</dcterms:modified>
</cp:coreProperties>
</file>