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DED" w:rsidRPr="00394E3D" w:rsidRDefault="00394E3D">
      <w:pPr>
        <w:rPr>
          <w:rFonts w:ascii="Times New Roman" w:hAnsi="Times New Roman" w:cs="Times New Roman"/>
          <w:sz w:val="28"/>
          <w:szCs w:val="28"/>
        </w:rPr>
      </w:pPr>
      <w:r w:rsidRPr="00394E3D">
        <w:rPr>
          <w:rFonts w:ascii="Times New Roman" w:hAnsi="Times New Roman" w:cs="Times New Roman"/>
          <w:sz w:val="28"/>
          <w:szCs w:val="28"/>
        </w:rPr>
        <w:t>Завдання для практичного заняття</w:t>
      </w:r>
      <w:bookmarkStart w:id="0" w:name="_GoBack"/>
      <w:bookmarkEnd w:id="0"/>
    </w:p>
    <w:p w:rsidR="00394E3D" w:rsidRPr="00F30BCA" w:rsidRDefault="00394E3D" w:rsidP="00394E3D">
      <w:pPr>
        <w:spacing w:after="0" w:line="240" w:lineRule="auto"/>
        <w:ind w:left="340"/>
        <w:rPr>
          <w:rFonts w:ascii="Times New Roman" w:eastAsia="Times New Roman" w:hAnsi="Times New Roman" w:cs="Times New Roman"/>
          <w:sz w:val="28"/>
          <w:szCs w:val="28"/>
          <w:lang w:eastAsia="ru-RU"/>
        </w:rPr>
      </w:pPr>
      <w:r w:rsidRPr="00F30BCA">
        <w:rPr>
          <w:rFonts w:ascii="Times New Roman" w:eastAsia="Times New Roman" w:hAnsi="Times New Roman" w:cs="Times New Roman"/>
          <w:sz w:val="28"/>
          <w:szCs w:val="28"/>
          <w:lang w:eastAsia="ru-RU"/>
        </w:rPr>
        <w:t>1. Релігійно-туристичні об’єкти регіону.</w:t>
      </w:r>
    </w:p>
    <w:p w:rsidR="00394E3D" w:rsidRPr="00F30BCA" w:rsidRDefault="00394E3D" w:rsidP="00394E3D">
      <w:pPr>
        <w:spacing w:after="0" w:line="240" w:lineRule="auto"/>
        <w:ind w:left="340"/>
        <w:rPr>
          <w:rFonts w:ascii="Times New Roman" w:eastAsia="Times New Roman" w:hAnsi="Times New Roman" w:cs="Times New Roman"/>
          <w:sz w:val="28"/>
          <w:szCs w:val="28"/>
          <w:lang w:eastAsia="ru-RU"/>
        </w:rPr>
      </w:pPr>
      <w:r w:rsidRPr="00F30BCA">
        <w:rPr>
          <w:rFonts w:ascii="Times New Roman" w:eastAsia="Times New Roman" w:hAnsi="Times New Roman" w:cs="Times New Roman"/>
          <w:sz w:val="28"/>
          <w:szCs w:val="28"/>
          <w:lang w:eastAsia="ru-RU"/>
        </w:rPr>
        <w:t>2. Особливості складення релігійно-туристичних маршрутів.</w:t>
      </w:r>
    </w:p>
    <w:p w:rsidR="00394E3D" w:rsidRDefault="00394E3D" w:rsidP="00394E3D">
      <w:pPr>
        <w:spacing w:after="0" w:line="240" w:lineRule="auto"/>
        <w:ind w:firstLine="340"/>
        <w:jc w:val="both"/>
        <w:rPr>
          <w:rFonts w:ascii="Times New Roman" w:eastAsia="Times New Roman" w:hAnsi="Times New Roman" w:cs="Times New Roman"/>
          <w:b/>
          <w:sz w:val="28"/>
          <w:szCs w:val="28"/>
          <w:lang w:eastAsia="ru-RU"/>
        </w:rPr>
      </w:pPr>
    </w:p>
    <w:p w:rsidR="00394E3D" w:rsidRDefault="00394E3D" w:rsidP="00394E3D">
      <w:pPr>
        <w:spacing w:after="0"/>
        <w:ind w:firstLine="340"/>
        <w:jc w:val="both"/>
        <w:rPr>
          <w:rFonts w:ascii="Times New Roman" w:hAnsi="Times New Roman" w:cs="Times New Roman"/>
          <w:sz w:val="28"/>
          <w:szCs w:val="28"/>
        </w:rPr>
      </w:pPr>
      <w:r w:rsidRPr="00A23EC1">
        <w:rPr>
          <w:rFonts w:ascii="Times New Roman" w:hAnsi="Times New Roman" w:cs="Times New Roman"/>
          <w:sz w:val="28"/>
          <w:szCs w:val="28"/>
        </w:rPr>
        <w:t xml:space="preserve">Релігійний туризм є складовою частиною сучасної індустрії туризму. Собори, мечеті, культові музеї і духовні центри </w:t>
      </w:r>
      <w:r>
        <w:rPr>
          <w:rFonts w:ascii="Times New Roman" w:hAnsi="Times New Roman" w:cs="Times New Roman"/>
          <w:sz w:val="28"/>
          <w:szCs w:val="28"/>
        </w:rPr>
        <w:t>-</w:t>
      </w:r>
      <w:r w:rsidRPr="00A23EC1">
        <w:rPr>
          <w:rFonts w:ascii="Times New Roman" w:hAnsi="Times New Roman" w:cs="Times New Roman"/>
          <w:sz w:val="28"/>
          <w:szCs w:val="28"/>
        </w:rPr>
        <w:t xml:space="preserve"> це туристичні об'єкти, які мають все зростаючий попит. Пам'ятники релігії, історії і культури представляють істотне мотивування відвідин того або іншого регіону або міста. У Франції близько 60% пам'ятників, що знаходяться під охороною держави, є і туристичними релігійними об'єктами. </w:t>
      </w:r>
    </w:p>
    <w:p w:rsidR="00394E3D" w:rsidRPr="00A23EC1" w:rsidRDefault="00394E3D" w:rsidP="00394E3D">
      <w:pPr>
        <w:spacing w:after="0"/>
        <w:ind w:firstLine="340"/>
        <w:jc w:val="both"/>
        <w:rPr>
          <w:rFonts w:ascii="Times New Roman" w:hAnsi="Times New Roman" w:cs="Times New Roman"/>
          <w:sz w:val="28"/>
          <w:szCs w:val="28"/>
        </w:rPr>
      </w:pPr>
      <w:r w:rsidRPr="00A23EC1">
        <w:rPr>
          <w:rFonts w:ascii="Times New Roman" w:hAnsi="Times New Roman" w:cs="Times New Roman"/>
          <w:sz w:val="28"/>
          <w:szCs w:val="28"/>
        </w:rPr>
        <w:t xml:space="preserve">Для католиків католицькі святині розташовані на Святій Землі (Ізраїль), а також в Італії, Ватикані, Франції, Португалії, і інших країнах Західної Європи. </w:t>
      </w:r>
    </w:p>
    <w:p w:rsidR="00394E3D" w:rsidRPr="00A23EC1" w:rsidRDefault="00394E3D" w:rsidP="00394E3D">
      <w:pPr>
        <w:spacing w:after="0"/>
        <w:ind w:firstLine="340"/>
        <w:jc w:val="both"/>
        <w:rPr>
          <w:rFonts w:ascii="Times New Roman" w:eastAsia="Times New Roman" w:hAnsi="Times New Roman" w:cs="Times New Roman"/>
          <w:b/>
          <w:sz w:val="28"/>
          <w:szCs w:val="28"/>
          <w:lang w:eastAsia="ru-RU"/>
        </w:rPr>
      </w:pPr>
      <w:r w:rsidRPr="00A23EC1">
        <w:rPr>
          <w:rFonts w:ascii="Times New Roman" w:hAnsi="Times New Roman" w:cs="Times New Roman"/>
          <w:sz w:val="28"/>
          <w:szCs w:val="28"/>
        </w:rPr>
        <w:t>Також значний потенціал для розвитку такої специфічної галузі бізнесу як релігійний туризм містить Житомирщина.</w:t>
      </w:r>
      <w:r w:rsidRPr="00A23EC1">
        <w:rPr>
          <w:rFonts w:ascii="Times New Roman" w:hAnsi="Times New Roman" w:cs="Times New Roman"/>
          <w:sz w:val="28"/>
          <w:szCs w:val="28"/>
          <w:shd w:val="clear" w:color="auto" w:fill="EEEEEE"/>
        </w:rPr>
        <w:t xml:space="preserve"> </w:t>
      </w:r>
      <w:r w:rsidRPr="00A23EC1">
        <w:rPr>
          <w:rFonts w:ascii="Times New Roman" w:hAnsi="Times New Roman" w:cs="Times New Roman"/>
          <w:sz w:val="28"/>
          <w:szCs w:val="28"/>
        </w:rPr>
        <w:t xml:space="preserve">Одним із пріоритетних напрямків релігійного туризму може стати саме паломницький, бо на території нашої області є багато визначних пам’яток релігійного характеру - це </w:t>
      </w:r>
      <w:proofErr w:type="spellStart"/>
      <w:r w:rsidRPr="00A23EC1">
        <w:rPr>
          <w:rFonts w:ascii="Times New Roman" w:hAnsi="Times New Roman" w:cs="Times New Roman"/>
          <w:sz w:val="28"/>
          <w:szCs w:val="28"/>
        </w:rPr>
        <w:t>Св</w:t>
      </w:r>
      <w:proofErr w:type="spellEnd"/>
      <w:r w:rsidRPr="00A23EC1">
        <w:rPr>
          <w:rFonts w:ascii="Times New Roman" w:hAnsi="Times New Roman" w:cs="Times New Roman"/>
          <w:sz w:val="28"/>
          <w:szCs w:val="28"/>
        </w:rPr>
        <w:t xml:space="preserve">. </w:t>
      </w:r>
      <w:proofErr w:type="spellStart"/>
      <w:r w:rsidRPr="00A23EC1">
        <w:rPr>
          <w:rFonts w:ascii="Times New Roman" w:hAnsi="Times New Roman" w:cs="Times New Roman"/>
          <w:sz w:val="28"/>
          <w:szCs w:val="28"/>
        </w:rPr>
        <w:t>Василівський</w:t>
      </w:r>
      <w:proofErr w:type="spellEnd"/>
      <w:r w:rsidRPr="00A23EC1">
        <w:rPr>
          <w:rFonts w:ascii="Times New Roman" w:hAnsi="Times New Roman" w:cs="Times New Roman"/>
          <w:sz w:val="28"/>
          <w:szCs w:val="28"/>
        </w:rPr>
        <w:t xml:space="preserve"> храм (м. Овруч), римо-католицький монастир Босих Кармелітів (м. </w:t>
      </w:r>
      <w:proofErr w:type="spellStart"/>
      <w:r w:rsidRPr="00A23EC1">
        <w:rPr>
          <w:rFonts w:ascii="Times New Roman" w:hAnsi="Times New Roman" w:cs="Times New Roman"/>
          <w:sz w:val="28"/>
          <w:szCs w:val="28"/>
        </w:rPr>
        <w:t>Бердичеві</w:t>
      </w:r>
      <w:proofErr w:type="spellEnd"/>
      <w:r w:rsidRPr="00A23EC1">
        <w:rPr>
          <w:rFonts w:ascii="Times New Roman" w:hAnsi="Times New Roman" w:cs="Times New Roman"/>
          <w:sz w:val="28"/>
          <w:szCs w:val="28"/>
        </w:rPr>
        <w:t xml:space="preserve">), </w:t>
      </w:r>
      <w:proofErr w:type="spellStart"/>
      <w:r w:rsidRPr="00A23EC1">
        <w:rPr>
          <w:rFonts w:ascii="Times New Roman" w:hAnsi="Times New Roman" w:cs="Times New Roman"/>
          <w:sz w:val="28"/>
          <w:szCs w:val="28"/>
        </w:rPr>
        <w:t>Тригірський</w:t>
      </w:r>
      <w:proofErr w:type="spellEnd"/>
      <w:r w:rsidRPr="00A23EC1">
        <w:rPr>
          <w:rFonts w:ascii="Times New Roman" w:hAnsi="Times New Roman" w:cs="Times New Roman"/>
          <w:sz w:val="28"/>
          <w:szCs w:val="28"/>
        </w:rPr>
        <w:t xml:space="preserve"> Свято-Преображенський монастир, Свято-</w:t>
      </w:r>
      <w:proofErr w:type="spellStart"/>
      <w:r w:rsidRPr="00A23EC1">
        <w:rPr>
          <w:rFonts w:ascii="Times New Roman" w:hAnsi="Times New Roman" w:cs="Times New Roman"/>
          <w:sz w:val="28"/>
          <w:szCs w:val="28"/>
        </w:rPr>
        <w:t>Духівський</w:t>
      </w:r>
      <w:proofErr w:type="spellEnd"/>
      <w:r w:rsidRPr="00A23EC1">
        <w:rPr>
          <w:rFonts w:ascii="Times New Roman" w:hAnsi="Times New Roman" w:cs="Times New Roman"/>
          <w:sz w:val="28"/>
          <w:szCs w:val="28"/>
        </w:rPr>
        <w:t xml:space="preserve"> чоловічий монастир (с. </w:t>
      </w:r>
      <w:proofErr w:type="spellStart"/>
      <w:r w:rsidRPr="00A23EC1">
        <w:rPr>
          <w:rFonts w:ascii="Times New Roman" w:hAnsi="Times New Roman" w:cs="Times New Roman"/>
          <w:sz w:val="28"/>
          <w:szCs w:val="28"/>
        </w:rPr>
        <w:t>Городське</w:t>
      </w:r>
      <w:proofErr w:type="spellEnd"/>
      <w:r w:rsidRPr="00A23EC1">
        <w:rPr>
          <w:rFonts w:ascii="Times New Roman" w:hAnsi="Times New Roman" w:cs="Times New Roman"/>
          <w:sz w:val="28"/>
          <w:szCs w:val="28"/>
        </w:rPr>
        <w:t xml:space="preserve">), жіночий монастир Святої Анастасії (м. Житомир), чоловічий монастир Казанської ікони Божої Матері (урочище </w:t>
      </w:r>
      <w:proofErr w:type="spellStart"/>
      <w:r w:rsidRPr="00A23EC1">
        <w:rPr>
          <w:rFonts w:ascii="Times New Roman" w:hAnsi="Times New Roman" w:cs="Times New Roman"/>
          <w:sz w:val="28"/>
          <w:szCs w:val="28"/>
        </w:rPr>
        <w:t>Кипяче</w:t>
      </w:r>
      <w:proofErr w:type="spellEnd"/>
      <w:r w:rsidRPr="00A23EC1">
        <w:rPr>
          <w:rFonts w:ascii="Times New Roman" w:hAnsi="Times New Roman" w:cs="Times New Roman"/>
          <w:sz w:val="28"/>
          <w:szCs w:val="28"/>
        </w:rPr>
        <w:t xml:space="preserve">), жіночий монастир ікони Афонської Божої Матері (урочище </w:t>
      </w:r>
      <w:proofErr w:type="spellStart"/>
      <w:r w:rsidRPr="00A23EC1">
        <w:rPr>
          <w:rFonts w:ascii="Times New Roman" w:hAnsi="Times New Roman" w:cs="Times New Roman"/>
          <w:sz w:val="28"/>
          <w:szCs w:val="28"/>
        </w:rPr>
        <w:t>Кипяче</w:t>
      </w:r>
      <w:proofErr w:type="spellEnd"/>
      <w:r w:rsidRPr="00A23EC1">
        <w:rPr>
          <w:rFonts w:ascii="Times New Roman" w:hAnsi="Times New Roman" w:cs="Times New Roman"/>
          <w:sz w:val="28"/>
          <w:szCs w:val="28"/>
        </w:rPr>
        <w:t xml:space="preserve">), Преображенський собор (м. Житомир), храм Успіння Божої Матері (м. Житомир), Кафедральний собор </w:t>
      </w:r>
      <w:proofErr w:type="spellStart"/>
      <w:r w:rsidRPr="00A23EC1">
        <w:rPr>
          <w:rFonts w:ascii="Times New Roman" w:hAnsi="Times New Roman" w:cs="Times New Roman"/>
          <w:sz w:val="28"/>
          <w:szCs w:val="28"/>
        </w:rPr>
        <w:t>Св</w:t>
      </w:r>
      <w:proofErr w:type="spellEnd"/>
      <w:r w:rsidRPr="00A23EC1">
        <w:rPr>
          <w:rFonts w:ascii="Times New Roman" w:hAnsi="Times New Roman" w:cs="Times New Roman"/>
          <w:sz w:val="28"/>
          <w:szCs w:val="28"/>
        </w:rPr>
        <w:t>. Софії (м. Житомир), Свято-Михайлівський кафедральний собор (м. Житомир), Свято-Миколаївський собор (м. Бердичів), костел Святої Варвари (м. Бердичів), Церква Різдва ЄХБ в Житомирі, музей української домашньої іко</w:t>
      </w:r>
      <w:r>
        <w:rPr>
          <w:rFonts w:ascii="Times New Roman" w:hAnsi="Times New Roman" w:cs="Times New Roman"/>
          <w:sz w:val="28"/>
          <w:szCs w:val="28"/>
        </w:rPr>
        <w:t xml:space="preserve">ни та </w:t>
      </w:r>
      <w:proofErr w:type="spellStart"/>
      <w:r>
        <w:rPr>
          <w:rFonts w:ascii="Times New Roman" w:hAnsi="Times New Roman" w:cs="Times New Roman"/>
          <w:sz w:val="28"/>
          <w:szCs w:val="28"/>
        </w:rPr>
        <w:t>старожитностей</w:t>
      </w:r>
      <w:proofErr w:type="spellEnd"/>
      <w:r>
        <w:rPr>
          <w:rFonts w:ascii="Times New Roman" w:hAnsi="Times New Roman" w:cs="Times New Roman"/>
          <w:sz w:val="28"/>
          <w:szCs w:val="28"/>
        </w:rPr>
        <w:t xml:space="preserve"> (м. Радомиш</w:t>
      </w:r>
      <w:r w:rsidRPr="00A23EC1">
        <w:rPr>
          <w:rFonts w:ascii="Times New Roman" w:hAnsi="Times New Roman" w:cs="Times New Roman"/>
          <w:sz w:val="28"/>
          <w:szCs w:val="28"/>
        </w:rPr>
        <w:t xml:space="preserve">ль) та ін. </w:t>
      </w:r>
    </w:p>
    <w:p w:rsidR="00394E3D" w:rsidRDefault="00394E3D" w:rsidP="00394E3D">
      <w:pPr>
        <w:spacing w:after="0"/>
        <w:ind w:firstLine="340"/>
        <w:jc w:val="both"/>
        <w:rPr>
          <w:rFonts w:ascii="Times New Roman" w:hAnsi="Times New Roman" w:cs="Times New Roman"/>
          <w:sz w:val="28"/>
          <w:szCs w:val="28"/>
        </w:rPr>
      </w:pPr>
      <w:r w:rsidRPr="00EE181D">
        <w:rPr>
          <w:rFonts w:ascii="Times New Roman" w:hAnsi="Times New Roman" w:cs="Times New Roman"/>
          <w:sz w:val="28"/>
          <w:szCs w:val="28"/>
        </w:rPr>
        <w:t>В рамках релігійного туризму екскурсійно-пізнавальної спрямованості передбачаються відвідини релігійних центрів, в яких туристи-екскурсанти зможуть побачити релігійні об'єкти</w:t>
      </w:r>
      <w:r>
        <w:rPr>
          <w:rFonts w:ascii="Times New Roman" w:hAnsi="Times New Roman" w:cs="Times New Roman"/>
          <w:sz w:val="28"/>
          <w:szCs w:val="28"/>
        </w:rPr>
        <w:t>,</w:t>
      </w:r>
      <w:r w:rsidRPr="00EE181D">
        <w:rPr>
          <w:rFonts w:ascii="Times New Roman" w:hAnsi="Times New Roman" w:cs="Times New Roman"/>
          <w:sz w:val="28"/>
          <w:szCs w:val="28"/>
        </w:rPr>
        <w:t xml:space="preserve"> </w:t>
      </w:r>
      <w:r>
        <w:rPr>
          <w:rFonts w:ascii="Times New Roman" w:hAnsi="Times New Roman" w:cs="Times New Roman"/>
          <w:sz w:val="28"/>
          <w:szCs w:val="28"/>
        </w:rPr>
        <w:t>і</w:t>
      </w:r>
      <w:r w:rsidRPr="00EE181D">
        <w:rPr>
          <w:rFonts w:ascii="Times New Roman" w:hAnsi="Times New Roman" w:cs="Times New Roman"/>
          <w:sz w:val="28"/>
          <w:szCs w:val="28"/>
        </w:rPr>
        <w:t xml:space="preserve"> діючі культові і пам'ятні, побувати в музеях і на виставках. Туристи відвідують богослужіння, беруть участь в хресних дорогах, медитаціях, інших релігійних заходах. </w:t>
      </w:r>
    </w:p>
    <w:p w:rsidR="00394E3D" w:rsidRDefault="00394E3D" w:rsidP="00394E3D">
      <w:pPr>
        <w:spacing w:after="0"/>
        <w:ind w:firstLine="340"/>
        <w:jc w:val="both"/>
        <w:rPr>
          <w:rFonts w:ascii="Times New Roman" w:hAnsi="Times New Roman" w:cs="Times New Roman"/>
          <w:sz w:val="28"/>
          <w:szCs w:val="28"/>
        </w:rPr>
      </w:pPr>
      <w:r w:rsidRPr="00EE181D">
        <w:rPr>
          <w:rFonts w:ascii="Times New Roman" w:hAnsi="Times New Roman" w:cs="Times New Roman"/>
          <w:sz w:val="28"/>
          <w:szCs w:val="28"/>
        </w:rPr>
        <w:t xml:space="preserve">Туристи-екскурсанти, зокрема представники інших релігій, можуть потрапити не на всі заходи. Так, в деякі храми індуїстів пускають тільки індусів. Мекка є священним містом для мусульман, не мусульманам туди в'їзд заборонений. Все це слідує враховувати при плануванні турів. </w:t>
      </w:r>
    </w:p>
    <w:p w:rsidR="00394E3D" w:rsidRDefault="00394E3D" w:rsidP="00394E3D">
      <w:pPr>
        <w:spacing w:after="0"/>
        <w:ind w:firstLine="340"/>
        <w:jc w:val="both"/>
        <w:rPr>
          <w:rFonts w:ascii="Times New Roman" w:hAnsi="Times New Roman" w:cs="Times New Roman"/>
          <w:sz w:val="28"/>
          <w:szCs w:val="28"/>
        </w:rPr>
      </w:pPr>
      <w:r w:rsidRPr="00EE181D">
        <w:rPr>
          <w:rFonts w:ascii="Times New Roman" w:hAnsi="Times New Roman" w:cs="Times New Roman"/>
          <w:sz w:val="28"/>
          <w:szCs w:val="28"/>
        </w:rPr>
        <w:t xml:space="preserve">У екскурсійно-пізнавальних турах туристи використовують наявні елементи туристської інфраструктури </w:t>
      </w:r>
      <w:r>
        <w:rPr>
          <w:rFonts w:ascii="Times New Roman" w:hAnsi="Times New Roman" w:cs="Times New Roman"/>
          <w:sz w:val="28"/>
          <w:szCs w:val="28"/>
        </w:rPr>
        <w:t>й</w:t>
      </w:r>
      <w:r w:rsidRPr="00EE181D">
        <w:rPr>
          <w:rFonts w:ascii="Times New Roman" w:hAnsi="Times New Roman" w:cs="Times New Roman"/>
          <w:sz w:val="28"/>
          <w:szCs w:val="28"/>
        </w:rPr>
        <w:t xml:space="preserve"> селяться в готелях. Екскурсійно-пізнавальні тури на відміну від паломницьких є більш коротші, вони не </w:t>
      </w:r>
      <w:r w:rsidRPr="00EE181D">
        <w:rPr>
          <w:rFonts w:ascii="Times New Roman" w:hAnsi="Times New Roman" w:cs="Times New Roman"/>
          <w:sz w:val="28"/>
          <w:szCs w:val="28"/>
        </w:rPr>
        <w:lastRenderedPageBreak/>
        <w:t xml:space="preserve">приурочені до релігійних свят, і в них можуть брати участь як дорослі, так і діти. </w:t>
      </w:r>
    </w:p>
    <w:p w:rsidR="00394E3D" w:rsidRDefault="00394E3D" w:rsidP="00394E3D">
      <w:pPr>
        <w:spacing w:after="0"/>
        <w:ind w:firstLine="340"/>
        <w:jc w:val="both"/>
        <w:rPr>
          <w:rFonts w:ascii="Times New Roman" w:hAnsi="Times New Roman" w:cs="Times New Roman"/>
          <w:sz w:val="28"/>
          <w:szCs w:val="28"/>
        </w:rPr>
      </w:pPr>
      <w:r w:rsidRPr="00EE181D">
        <w:rPr>
          <w:rFonts w:ascii="Times New Roman" w:hAnsi="Times New Roman" w:cs="Times New Roman"/>
          <w:sz w:val="28"/>
          <w:szCs w:val="28"/>
        </w:rPr>
        <w:t>Релігійні об'єкти туристи можуть відвідувати і під час комбінованих турів, в яких екскурсійна складова є тільки частиною програми. Для паломників екскурсія має вторинне значення по відношенню до певних культових дій. Проте в деяких турах можуть брати участь як паломники, так і екскурсанти.</w:t>
      </w:r>
      <w:r>
        <w:rPr>
          <w:rFonts w:ascii="Times New Roman" w:hAnsi="Times New Roman" w:cs="Times New Roman"/>
          <w:sz w:val="28"/>
          <w:szCs w:val="28"/>
        </w:rPr>
        <w:t xml:space="preserve"> </w:t>
      </w:r>
    </w:p>
    <w:p w:rsidR="00394E3D" w:rsidRDefault="00394E3D" w:rsidP="00394E3D">
      <w:pPr>
        <w:spacing w:after="0"/>
        <w:ind w:firstLine="340"/>
        <w:jc w:val="both"/>
        <w:rPr>
          <w:rFonts w:ascii="Times New Roman" w:hAnsi="Times New Roman" w:cs="Times New Roman"/>
          <w:sz w:val="28"/>
          <w:szCs w:val="28"/>
        </w:rPr>
      </w:pPr>
      <w:r w:rsidRPr="00EE181D">
        <w:rPr>
          <w:rFonts w:ascii="Times New Roman" w:hAnsi="Times New Roman" w:cs="Times New Roman"/>
          <w:sz w:val="28"/>
          <w:szCs w:val="28"/>
        </w:rPr>
        <w:t xml:space="preserve">Екскурсійним групам необхідний досвідчений, добре знаючий тему екскурсовод, а після прибуття на місце, їх повинен супроводжувати і представник релігійної організації. </w:t>
      </w:r>
    </w:p>
    <w:p w:rsidR="00394E3D" w:rsidRDefault="00394E3D" w:rsidP="00394E3D">
      <w:pPr>
        <w:spacing w:after="0"/>
        <w:ind w:firstLine="340"/>
        <w:jc w:val="both"/>
        <w:rPr>
          <w:rFonts w:ascii="Times New Roman" w:hAnsi="Times New Roman" w:cs="Times New Roman"/>
          <w:sz w:val="28"/>
          <w:szCs w:val="28"/>
        </w:rPr>
      </w:pPr>
      <w:r w:rsidRPr="00EE181D">
        <w:rPr>
          <w:rFonts w:ascii="Times New Roman" w:hAnsi="Times New Roman" w:cs="Times New Roman"/>
          <w:sz w:val="28"/>
          <w:szCs w:val="28"/>
        </w:rPr>
        <w:t>З погляду туристських центрів релігійному туризму близький науковий туризм релігійної тематики. На такі поїздки попит є невеликий, але вони розширюють географію туристських поїздок. Уче</w:t>
      </w:r>
      <w:r>
        <w:rPr>
          <w:rFonts w:ascii="Times New Roman" w:hAnsi="Times New Roman" w:cs="Times New Roman"/>
          <w:sz w:val="28"/>
          <w:szCs w:val="28"/>
        </w:rPr>
        <w:t>них цікавить релігійна спадщина,</w:t>
      </w:r>
      <w:r w:rsidRPr="00EE181D">
        <w:rPr>
          <w:rFonts w:ascii="Times New Roman" w:hAnsi="Times New Roman" w:cs="Times New Roman"/>
          <w:sz w:val="28"/>
          <w:szCs w:val="28"/>
        </w:rPr>
        <w:t xml:space="preserve"> рукописи, різні культові предмети, знайдені зокрема завдяки археологічним розкопкам, архітектурні форми як сучасних, так і пішли в минуле релігій і багато що інше. Дослідники прямують в центри існуючих релігій, країни і регіони з багатими релігійними традиціями. На Заході і в Україні є інтерес до країн Сходу</w:t>
      </w:r>
      <w:r>
        <w:rPr>
          <w:rFonts w:ascii="Times New Roman" w:hAnsi="Times New Roman" w:cs="Times New Roman"/>
          <w:sz w:val="28"/>
          <w:szCs w:val="28"/>
        </w:rPr>
        <w:t>,</w:t>
      </w:r>
      <w:r w:rsidRPr="00EE181D">
        <w:rPr>
          <w:rFonts w:ascii="Times New Roman" w:hAnsi="Times New Roman" w:cs="Times New Roman"/>
          <w:sz w:val="28"/>
          <w:szCs w:val="28"/>
        </w:rPr>
        <w:t xml:space="preserve"> Китаю, Індії, Японії. Відвідуються місця зниклих релігій</w:t>
      </w:r>
      <w:r>
        <w:rPr>
          <w:rFonts w:ascii="Times New Roman" w:hAnsi="Times New Roman" w:cs="Times New Roman"/>
          <w:sz w:val="28"/>
          <w:szCs w:val="28"/>
        </w:rPr>
        <w:t>,</w:t>
      </w:r>
      <w:r w:rsidRPr="00EE181D">
        <w:rPr>
          <w:rFonts w:ascii="Times New Roman" w:hAnsi="Times New Roman" w:cs="Times New Roman"/>
          <w:sz w:val="28"/>
          <w:szCs w:val="28"/>
        </w:rPr>
        <w:t xml:space="preserve"> Єгипет, Месопотамія, Греція, Італія, Центральна Америка. </w:t>
      </w:r>
    </w:p>
    <w:p w:rsidR="00394E3D" w:rsidRDefault="00394E3D" w:rsidP="00394E3D">
      <w:pPr>
        <w:spacing w:after="0"/>
        <w:ind w:firstLine="340"/>
        <w:jc w:val="both"/>
        <w:rPr>
          <w:rFonts w:ascii="Times New Roman" w:hAnsi="Times New Roman" w:cs="Times New Roman"/>
          <w:sz w:val="28"/>
          <w:szCs w:val="28"/>
        </w:rPr>
      </w:pPr>
      <w:r w:rsidRPr="00EE181D">
        <w:rPr>
          <w:rFonts w:ascii="Times New Roman" w:hAnsi="Times New Roman" w:cs="Times New Roman"/>
          <w:sz w:val="28"/>
          <w:szCs w:val="28"/>
        </w:rPr>
        <w:t xml:space="preserve">Релігійний туризм і його різновиди представлені різними формами. По особливостях організації поїздок релігійний туризм може бути організованим або неорганізованим. Одні туристи віддають перевагу організованим поїздкам. Вони строго регламентовані і звичайно здійснюються на умовах попередньої оплати. Продавець і клієнт наперед обговорюють маршрут поїздки, терміни перебування, набір послуг, що надаються (повний пакет або лише ряд послуг). </w:t>
      </w:r>
    </w:p>
    <w:p w:rsidR="00394E3D" w:rsidRDefault="00394E3D" w:rsidP="00394E3D">
      <w:pPr>
        <w:spacing w:after="0"/>
        <w:ind w:firstLine="340"/>
        <w:jc w:val="both"/>
        <w:rPr>
          <w:rFonts w:ascii="Times New Roman" w:hAnsi="Times New Roman" w:cs="Times New Roman"/>
          <w:sz w:val="28"/>
          <w:szCs w:val="28"/>
        </w:rPr>
      </w:pPr>
      <w:r w:rsidRPr="00EE181D">
        <w:rPr>
          <w:rFonts w:ascii="Times New Roman" w:hAnsi="Times New Roman" w:cs="Times New Roman"/>
          <w:sz w:val="28"/>
          <w:szCs w:val="28"/>
        </w:rPr>
        <w:t xml:space="preserve">При неорганізованих поїздках туристи не вдаються до допомоги фірм-посередників, що реалізовують свій туристський продукт. Вони планують і самостійно здійснюють свою поїздку. Неорганізовані поїздки мають велику перевагу у тому, що мандрівник не прив'язаний до певної програми заходів і може вже на місці спонтанно коректувати свій маршрут залежно від внутрішніх і зовнішніх обставин. </w:t>
      </w:r>
    </w:p>
    <w:p w:rsidR="00394E3D" w:rsidRDefault="00394E3D" w:rsidP="00394E3D">
      <w:pPr>
        <w:spacing w:after="0"/>
        <w:ind w:firstLine="340"/>
        <w:jc w:val="both"/>
        <w:rPr>
          <w:rFonts w:ascii="Times New Roman" w:hAnsi="Times New Roman" w:cs="Times New Roman"/>
          <w:sz w:val="28"/>
          <w:szCs w:val="28"/>
        </w:rPr>
      </w:pPr>
      <w:r w:rsidRPr="00EE181D">
        <w:rPr>
          <w:rFonts w:ascii="Times New Roman" w:hAnsi="Times New Roman" w:cs="Times New Roman"/>
          <w:sz w:val="28"/>
          <w:szCs w:val="28"/>
        </w:rPr>
        <w:t xml:space="preserve">До внутрішніх обставин можна віднести психологічні мотиви, що впливають на ухвалення рішення відвідати або не відвідувати ті або інші місця, </w:t>
      </w:r>
      <w:proofErr w:type="spellStart"/>
      <w:r w:rsidRPr="00EE181D">
        <w:rPr>
          <w:rFonts w:ascii="Times New Roman" w:hAnsi="Times New Roman" w:cs="Times New Roman"/>
          <w:sz w:val="28"/>
          <w:szCs w:val="28"/>
        </w:rPr>
        <w:t>внести</w:t>
      </w:r>
      <w:proofErr w:type="spellEnd"/>
      <w:r w:rsidRPr="00EE181D">
        <w:rPr>
          <w:rFonts w:ascii="Times New Roman" w:hAnsi="Times New Roman" w:cs="Times New Roman"/>
          <w:sz w:val="28"/>
          <w:szCs w:val="28"/>
        </w:rPr>
        <w:t xml:space="preserve"> коректування в маршрут. </w:t>
      </w:r>
    </w:p>
    <w:p w:rsidR="00394E3D" w:rsidRDefault="00394E3D" w:rsidP="00394E3D">
      <w:pPr>
        <w:spacing w:after="0"/>
        <w:ind w:firstLine="340"/>
        <w:jc w:val="both"/>
        <w:rPr>
          <w:rFonts w:ascii="Times New Roman" w:hAnsi="Times New Roman" w:cs="Times New Roman"/>
          <w:sz w:val="28"/>
          <w:szCs w:val="28"/>
        </w:rPr>
      </w:pPr>
      <w:r w:rsidRPr="00EE181D">
        <w:rPr>
          <w:rFonts w:ascii="Times New Roman" w:hAnsi="Times New Roman" w:cs="Times New Roman"/>
          <w:sz w:val="28"/>
          <w:szCs w:val="28"/>
        </w:rPr>
        <w:t xml:space="preserve">До зовнішніх обставин можна віднести фінансовий стан туриста, від якого залежить його можливості в оплаті тих або інших послуг, надходження нової інформації про різні об'єкти залучення його інтересу тоді, коли він вже знаходиться в поїздці. Сюди можна включити зміни погодних умов, а також виникнення або загострення різних релігійних або політичних конфліктів. </w:t>
      </w:r>
    </w:p>
    <w:p w:rsidR="00394E3D" w:rsidRDefault="00394E3D" w:rsidP="00394E3D">
      <w:pPr>
        <w:spacing w:after="0"/>
        <w:ind w:firstLine="340"/>
        <w:jc w:val="both"/>
        <w:rPr>
          <w:rFonts w:ascii="Times New Roman" w:hAnsi="Times New Roman" w:cs="Times New Roman"/>
          <w:sz w:val="28"/>
          <w:szCs w:val="28"/>
        </w:rPr>
      </w:pPr>
      <w:r w:rsidRPr="00EE181D">
        <w:rPr>
          <w:rFonts w:ascii="Times New Roman" w:hAnsi="Times New Roman" w:cs="Times New Roman"/>
          <w:sz w:val="28"/>
          <w:szCs w:val="28"/>
        </w:rPr>
        <w:lastRenderedPageBreak/>
        <w:t>Залежно від числа учасників подорожі виділяють тури індивідуальні і групові. Число учасників індивідуальног</w:t>
      </w:r>
      <w:r>
        <w:rPr>
          <w:rFonts w:ascii="Times New Roman" w:hAnsi="Times New Roman" w:cs="Times New Roman"/>
          <w:sz w:val="28"/>
          <w:szCs w:val="28"/>
        </w:rPr>
        <w:t xml:space="preserve">о туру 1-5 чоловік, групового </w:t>
      </w:r>
      <w:r>
        <w:rPr>
          <w:rFonts w:ascii="Times New Roman" w:hAnsi="Times New Roman" w:cs="Times New Roman"/>
          <w:sz w:val="28"/>
          <w:szCs w:val="28"/>
        </w:rPr>
        <w:br/>
      </w:r>
      <w:r w:rsidRPr="00EE181D">
        <w:rPr>
          <w:rFonts w:ascii="Times New Roman" w:hAnsi="Times New Roman" w:cs="Times New Roman"/>
          <w:sz w:val="28"/>
          <w:szCs w:val="28"/>
        </w:rPr>
        <w:t xml:space="preserve"> від 6 і більш. Деякі туристські фірми вважають груповою подорож, в яке відправляються 2-є людей і більше. Окремим випадком індивідуального туру може бути поїздка однієї людини. Часто це можна спостерігати в паломницьких поїздках, які на відміну від екскурсійних можуть тривати по декілька місяців. </w:t>
      </w:r>
    </w:p>
    <w:p w:rsidR="00394E3D" w:rsidRDefault="00394E3D" w:rsidP="00394E3D">
      <w:pPr>
        <w:spacing w:after="0"/>
        <w:ind w:firstLine="340"/>
        <w:jc w:val="both"/>
        <w:rPr>
          <w:rFonts w:ascii="Times New Roman" w:hAnsi="Times New Roman" w:cs="Times New Roman"/>
          <w:sz w:val="28"/>
          <w:szCs w:val="28"/>
        </w:rPr>
      </w:pPr>
      <w:r w:rsidRPr="00EE181D">
        <w:rPr>
          <w:rFonts w:ascii="Times New Roman" w:hAnsi="Times New Roman" w:cs="Times New Roman"/>
          <w:sz w:val="28"/>
          <w:szCs w:val="28"/>
        </w:rPr>
        <w:t xml:space="preserve">Людина має величезне бажання усамітнитися для молитовного спілкування, роздумів про свої внутрішні проблеми, складні життєві ситуації. І він відправляється один в паломницьку поїздку в монастир або інше місце. Залежно від тривалості поїздки можна виділити поїздки одноденні і які тривають декілька днів </w:t>
      </w:r>
      <w:r>
        <w:rPr>
          <w:rFonts w:ascii="Times New Roman" w:hAnsi="Times New Roman" w:cs="Times New Roman"/>
          <w:sz w:val="28"/>
          <w:szCs w:val="28"/>
        </w:rPr>
        <w:t>-</w:t>
      </w:r>
      <w:r w:rsidRPr="00EE181D">
        <w:rPr>
          <w:rFonts w:ascii="Times New Roman" w:hAnsi="Times New Roman" w:cs="Times New Roman"/>
          <w:sz w:val="28"/>
          <w:szCs w:val="28"/>
        </w:rPr>
        <w:t xml:space="preserve"> багатоденні. </w:t>
      </w:r>
    </w:p>
    <w:p w:rsidR="00394E3D" w:rsidRDefault="00394E3D" w:rsidP="00394E3D">
      <w:pPr>
        <w:spacing w:after="0"/>
        <w:ind w:firstLine="340"/>
        <w:jc w:val="both"/>
        <w:rPr>
          <w:rFonts w:ascii="Times New Roman" w:hAnsi="Times New Roman" w:cs="Times New Roman"/>
          <w:sz w:val="28"/>
          <w:szCs w:val="28"/>
        </w:rPr>
      </w:pPr>
      <w:r w:rsidRPr="00EE181D">
        <w:rPr>
          <w:rFonts w:ascii="Times New Roman" w:hAnsi="Times New Roman" w:cs="Times New Roman"/>
          <w:sz w:val="28"/>
          <w:szCs w:val="28"/>
        </w:rPr>
        <w:t xml:space="preserve">Одноденні поїздки можна поділити на тривалі: менше 3 годин, 3-5 годин, 6-8 годин, 9-11 годин, більше 12 годин (одноденні). Подорожі з ночівлею бувають тривалістю 1-3, 4-7, 8-28, 29-91, 92-365 ночей. </w:t>
      </w:r>
    </w:p>
    <w:p w:rsidR="00394E3D" w:rsidRDefault="00394E3D" w:rsidP="00394E3D">
      <w:pPr>
        <w:spacing w:after="0"/>
        <w:ind w:firstLine="340"/>
        <w:jc w:val="both"/>
        <w:rPr>
          <w:rFonts w:ascii="Times New Roman" w:hAnsi="Times New Roman" w:cs="Times New Roman"/>
          <w:sz w:val="28"/>
          <w:szCs w:val="28"/>
        </w:rPr>
      </w:pPr>
      <w:r w:rsidRPr="00EE181D">
        <w:rPr>
          <w:rFonts w:ascii="Times New Roman" w:hAnsi="Times New Roman" w:cs="Times New Roman"/>
          <w:sz w:val="28"/>
          <w:szCs w:val="28"/>
        </w:rPr>
        <w:t>Мандрівникам в залежності від їхнього віку можуть бути діти, які мандрують з батьками, молодь (15-24 р.), достатньо молоді, економічно активні люди (25-44 р.), економічно активні люди середнього віку (45-64 р.), подорожуючі зазвичай без дітей, пенсіонери (від 65 років).</w:t>
      </w:r>
    </w:p>
    <w:p w:rsidR="00394E3D" w:rsidRDefault="00394E3D" w:rsidP="00394E3D">
      <w:pPr>
        <w:spacing w:after="0"/>
        <w:ind w:firstLine="340"/>
        <w:jc w:val="both"/>
        <w:rPr>
          <w:rFonts w:ascii="Times New Roman" w:hAnsi="Times New Roman" w:cs="Times New Roman"/>
          <w:sz w:val="28"/>
          <w:szCs w:val="28"/>
        </w:rPr>
      </w:pPr>
      <w:r w:rsidRPr="00EE181D">
        <w:rPr>
          <w:rFonts w:ascii="Times New Roman" w:hAnsi="Times New Roman" w:cs="Times New Roman"/>
          <w:sz w:val="28"/>
          <w:szCs w:val="28"/>
        </w:rPr>
        <w:t xml:space="preserve">Туристи під час подорожей користуються різними засобами транспорту. Вони можуть добиратися до місць призначення авіаційним, залізничним, автомобільним, морським, річковим транспортом. Наприклад, якщо паломництво або екскурсія проводиться далеко від місця проживання мандрівника, він може скористатися авіаційним або залізничним транспортом. </w:t>
      </w:r>
    </w:p>
    <w:p w:rsidR="00394E3D" w:rsidRDefault="00394E3D" w:rsidP="00394E3D">
      <w:pPr>
        <w:spacing w:after="0"/>
        <w:ind w:firstLine="340"/>
        <w:jc w:val="both"/>
        <w:rPr>
          <w:rFonts w:ascii="Times New Roman" w:hAnsi="Times New Roman" w:cs="Times New Roman"/>
          <w:sz w:val="28"/>
          <w:szCs w:val="28"/>
        </w:rPr>
      </w:pPr>
      <w:r w:rsidRPr="00EE181D">
        <w:rPr>
          <w:rFonts w:ascii="Times New Roman" w:hAnsi="Times New Roman" w:cs="Times New Roman"/>
          <w:sz w:val="28"/>
          <w:szCs w:val="28"/>
        </w:rPr>
        <w:t>А на місцевих маршрутах або при переміщенні на невеликі відстані</w:t>
      </w:r>
      <w:r>
        <w:rPr>
          <w:rFonts w:ascii="Times New Roman" w:hAnsi="Times New Roman" w:cs="Times New Roman"/>
          <w:sz w:val="28"/>
          <w:szCs w:val="28"/>
        </w:rPr>
        <w:t>,</w:t>
      </w:r>
      <w:r w:rsidRPr="00EE181D">
        <w:rPr>
          <w:rFonts w:ascii="Times New Roman" w:hAnsi="Times New Roman" w:cs="Times New Roman"/>
          <w:sz w:val="28"/>
          <w:szCs w:val="28"/>
        </w:rPr>
        <w:t xml:space="preserve">  автомобільним. Слід також врахувати, що на визначених етапах паломництва або на частинах маршруту паломники можуть не користуватися транспортом, переміщаючись пішки. Це, як вже наголошувалося, є подвижництвом, обумовлено свідомим наміром узяти на себе тягарі, для того, щоб зміцнитися на духовній дорозі. При цьому можливості для користування певними засобами транспорту можуть бути або не бути. </w:t>
      </w:r>
    </w:p>
    <w:p w:rsidR="00394E3D" w:rsidRDefault="00394E3D" w:rsidP="00394E3D">
      <w:pPr>
        <w:spacing w:after="0"/>
        <w:ind w:firstLine="340"/>
        <w:jc w:val="both"/>
        <w:rPr>
          <w:rFonts w:ascii="Times New Roman" w:hAnsi="Times New Roman" w:cs="Times New Roman"/>
          <w:sz w:val="28"/>
          <w:szCs w:val="28"/>
        </w:rPr>
      </w:pPr>
      <w:r w:rsidRPr="00EE181D">
        <w:rPr>
          <w:rFonts w:ascii="Times New Roman" w:hAnsi="Times New Roman" w:cs="Times New Roman"/>
          <w:sz w:val="28"/>
          <w:szCs w:val="28"/>
        </w:rPr>
        <w:t xml:space="preserve">Одним з найважливіших чинників здійснення релігійних подорожей є тимчасові інтервали, протягом яких відзначаються релігійні і державні свята. Аналіз тимчасових інтервалів з погляду менеджменту туристської фірми необхідний для всебічної підготовки до організації релігійних турів. </w:t>
      </w:r>
    </w:p>
    <w:p w:rsidR="00394E3D" w:rsidRPr="00EE181D" w:rsidRDefault="00394E3D" w:rsidP="00394E3D">
      <w:pPr>
        <w:spacing w:after="0"/>
        <w:ind w:firstLine="340"/>
        <w:jc w:val="both"/>
        <w:rPr>
          <w:rFonts w:ascii="Times New Roman" w:eastAsia="Times New Roman" w:hAnsi="Times New Roman" w:cs="Times New Roman"/>
          <w:b/>
          <w:sz w:val="28"/>
          <w:szCs w:val="28"/>
          <w:lang w:eastAsia="ru-RU"/>
        </w:rPr>
      </w:pPr>
      <w:r w:rsidRPr="00EE181D">
        <w:rPr>
          <w:rFonts w:ascii="Times New Roman" w:hAnsi="Times New Roman" w:cs="Times New Roman"/>
          <w:sz w:val="28"/>
          <w:szCs w:val="28"/>
        </w:rPr>
        <w:t xml:space="preserve">У туристичному бізнесі весна вважається міжсезонням, в релігійному ж туризмі вона високий сезон. У цей проміжок часу громадяни деяких країн стають потенційними туристами через велику кількість неробочих і святкових </w:t>
      </w:r>
      <w:r w:rsidRPr="00EE181D">
        <w:rPr>
          <w:rFonts w:ascii="Times New Roman" w:hAnsi="Times New Roman" w:cs="Times New Roman"/>
          <w:sz w:val="28"/>
          <w:szCs w:val="28"/>
        </w:rPr>
        <w:lastRenderedPageBreak/>
        <w:t>днів. Вважається, що одними з найзручніших місяців для проведення релігійних подорожей є грудень і січень.</w:t>
      </w:r>
    </w:p>
    <w:p w:rsidR="00394E3D" w:rsidRPr="00F30BCA" w:rsidRDefault="00394E3D" w:rsidP="00394E3D">
      <w:pPr>
        <w:spacing w:after="0" w:line="240" w:lineRule="auto"/>
        <w:ind w:firstLine="340"/>
        <w:jc w:val="both"/>
        <w:rPr>
          <w:rFonts w:ascii="Times New Roman" w:eastAsia="Times New Roman" w:hAnsi="Times New Roman" w:cs="Times New Roman"/>
          <w:b/>
          <w:sz w:val="28"/>
          <w:szCs w:val="28"/>
          <w:lang w:eastAsia="ru-RU"/>
        </w:rPr>
      </w:pPr>
    </w:p>
    <w:p w:rsidR="00394E3D" w:rsidRDefault="00394E3D" w:rsidP="00394E3D">
      <w:pPr>
        <w:spacing w:after="0" w:line="240" w:lineRule="auto"/>
        <w:jc w:val="center"/>
        <w:rPr>
          <w:rFonts w:ascii="Times New Roman" w:eastAsia="Times New Roman" w:hAnsi="Times New Roman" w:cs="Times New Roman"/>
          <w:b/>
          <w:sz w:val="28"/>
          <w:szCs w:val="28"/>
          <w:lang w:eastAsia="ru-RU"/>
        </w:rPr>
      </w:pPr>
      <w:r w:rsidRPr="00F30BCA">
        <w:rPr>
          <w:rFonts w:ascii="Times New Roman" w:eastAsia="Times New Roman" w:hAnsi="Times New Roman" w:cs="Times New Roman"/>
          <w:b/>
          <w:sz w:val="28"/>
          <w:szCs w:val="28"/>
          <w:lang w:eastAsia="ru-RU"/>
        </w:rPr>
        <w:t>Теми рефератів</w:t>
      </w:r>
      <w:r>
        <w:rPr>
          <w:rFonts w:ascii="Times New Roman" w:eastAsia="Times New Roman" w:hAnsi="Times New Roman" w:cs="Times New Roman"/>
          <w:b/>
          <w:sz w:val="28"/>
          <w:szCs w:val="28"/>
          <w:lang w:eastAsia="ru-RU"/>
        </w:rPr>
        <w:t>:</w:t>
      </w:r>
    </w:p>
    <w:p w:rsidR="00394E3D" w:rsidRPr="00F30BCA" w:rsidRDefault="00394E3D" w:rsidP="00394E3D">
      <w:pPr>
        <w:spacing w:after="0" w:line="240" w:lineRule="auto"/>
        <w:jc w:val="center"/>
        <w:rPr>
          <w:rFonts w:ascii="Times New Roman" w:eastAsia="Times New Roman" w:hAnsi="Times New Roman" w:cs="Times New Roman"/>
          <w:b/>
          <w:sz w:val="28"/>
          <w:szCs w:val="28"/>
          <w:lang w:eastAsia="ru-RU"/>
        </w:rPr>
      </w:pPr>
    </w:p>
    <w:p w:rsidR="00394E3D" w:rsidRPr="00F30BCA" w:rsidRDefault="00394E3D" w:rsidP="00394E3D">
      <w:pPr>
        <w:spacing w:after="0" w:line="240" w:lineRule="auto"/>
        <w:ind w:firstLine="426"/>
        <w:jc w:val="both"/>
        <w:rPr>
          <w:rFonts w:ascii="Times New Roman" w:eastAsia="Times New Roman" w:hAnsi="Times New Roman" w:cs="Times New Roman"/>
          <w:sz w:val="28"/>
          <w:szCs w:val="28"/>
          <w:lang w:eastAsia="ru-RU"/>
        </w:rPr>
      </w:pPr>
      <w:r w:rsidRPr="00F30BCA">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Релігійно-туристичні об’єкти Житомирської області. </w:t>
      </w:r>
    </w:p>
    <w:p w:rsidR="00394E3D" w:rsidRDefault="00394E3D" w:rsidP="00394E3D">
      <w:pPr>
        <w:spacing w:after="0" w:line="240" w:lineRule="auto"/>
        <w:ind w:firstLine="426"/>
        <w:jc w:val="both"/>
        <w:rPr>
          <w:rFonts w:ascii="Times New Roman" w:eastAsia="Times New Roman" w:hAnsi="Times New Roman" w:cs="Times New Roman"/>
          <w:sz w:val="28"/>
          <w:szCs w:val="28"/>
          <w:lang w:eastAsia="ru-RU"/>
        </w:rPr>
      </w:pPr>
      <w:r w:rsidRPr="00F30BCA">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Особливості релігійно-туристичних маршрутів.</w:t>
      </w:r>
    </w:p>
    <w:p w:rsidR="00394E3D" w:rsidRPr="00F30BCA" w:rsidRDefault="00394E3D" w:rsidP="00394E3D">
      <w:pPr>
        <w:spacing w:after="0" w:line="240" w:lineRule="auto"/>
        <w:ind w:firstLine="426"/>
        <w:jc w:val="both"/>
        <w:rPr>
          <w:rFonts w:ascii="Times New Roman" w:eastAsia="Times New Roman" w:hAnsi="Times New Roman" w:cs="Times New Roman"/>
          <w:sz w:val="28"/>
          <w:szCs w:val="28"/>
          <w:lang w:eastAsia="ru-RU"/>
        </w:rPr>
      </w:pPr>
      <w:r w:rsidRPr="00F30BCA">
        <w:rPr>
          <w:rFonts w:ascii="Times New Roman" w:eastAsia="Times New Roman" w:hAnsi="Times New Roman" w:cs="Times New Roman"/>
          <w:sz w:val="28"/>
          <w:szCs w:val="28"/>
          <w:lang w:eastAsia="ru-RU"/>
        </w:rPr>
        <w:t xml:space="preserve">3. </w:t>
      </w:r>
      <w:r w:rsidRPr="00080B7C">
        <w:rPr>
          <w:rFonts w:ascii="Times New Roman" w:hAnsi="Times New Roman" w:cs="Times New Roman"/>
          <w:sz w:val="28"/>
          <w:szCs w:val="28"/>
        </w:rPr>
        <w:t>Напрями розвитку релігійного туризму в Україні.</w:t>
      </w:r>
      <w:r>
        <w:rPr>
          <w:sz w:val="28"/>
          <w:szCs w:val="28"/>
        </w:rPr>
        <w:t xml:space="preserve"> </w:t>
      </w:r>
    </w:p>
    <w:p w:rsidR="00394E3D" w:rsidRDefault="00394E3D" w:rsidP="00394E3D">
      <w:pPr>
        <w:spacing w:after="0" w:line="240" w:lineRule="auto"/>
        <w:ind w:firstLine="426"/>
        <w:jc w:val="both"/>
        <w:rPr>
          <w:rFonts w:ascii="Times New Roman" w:hAnsi="Times New Roman" w:cs="Times New Roman"/>
          <w:sz w:val="28"/>
          <w:szCs w:val="28"/>
        </w:rPr>
      </w:pPr>
      <w:r w:rsidRPr="00F30BCA">
        <w:rPr>
          <w:rFonts w:ascii="Times New Roman" w:eastAsia="Times New Roman" w:hAnsi="Times New Roman" w:cs="Times New Roman"/>
          <w:sz w:val="28"/>
          <w:szCs w:val="28"/>
          <w:lang w:eastAsia="ru-RU"/>
        </w:rPr>
        <w:t xml:space="preserve">4. </w:t>
      </w:r>
      <w:r>
        <w:rPr>
          <w:rFonts w:ascii="Times New Roman" w:eastAsia="Times New Roman" w:hAnsi="Times New Roman" w:cs="Times New Roman"/>
          <w:sz w:val="28"/>
          <w:szCs w:val="28"/>
          <w:lang w:eastAsia="ru-RU"/>
        </w:rPr>
        <w:t xml:space="preserve">Характеристика-опис </w:t>
      </w:r>
      <w:r>
        <w:rPr>
          <w:rFonts w:ascii="Times New Roman" w:hAnsi="Times New Roman" w:cs="Times New Roman"/>
          <w:sz w:val="28"/>
          <w:szCs w:val="28"/>
        </w:rPr>
        <w:t>римо-католицького</w:t>
      </w:r>
      <w:r w:rsidRPr="00A23EC1">
        <w:rPr>
          <w:rFonts w:ascii="Times New Roman" w:hAnsi="Times New Roman" w:cs="Times New Roman"/>
          <w:sz w:val="28"/>
          <w:szCs w:val="28"/>
        </w:rPr>
        <w:t xml:space="preserve"> монастир</w:t>
      </w:r>
      <w:r>
        <w:rPr>
          <w:rFonts w:ascii="Times New Roman" w:hAnsi="Times New Roman" w:cs="Times New Roman"/>
          <w:sz w:val="28"/>
          <w:szCs w:val="28"/>
        </w:rPr>
        <w:t>я</w:t>
      </w:r>
      <w:r w:rsidRPr="00A23EC1">
        <w:rPr>
          <w:rFonts w:ascii="Times New Roman" w:hAnsi="Times New Roman" w:cs="Times New Roman"/>
          <w:sz w:val="28"/>
          <w:szCs w:val="28"/>
        </w:rPr>
        <w:t xml:space="preserve"> Босих Кармелітів (м. Бер</w:t>
      </w:r>
      <w:r>
        <w:rPr>
          <w:rFonts w:ascii="Times New Roman" w:hAnsi="Times New Roman" w:cs="Times New Roman"/>
          <w:sz w:val="28"/>
          <w:szCs w:val="28"/>
        </w:rPr>
        <w:t xml:space="preserve">дичів). </w:t>
      </w:r>
    </w:p>
    <w:p w:rsidR="00394E3D" w:rsidRDefault="00394E3D" w:rsidP="00394E3D">
      <w:pPr>
        <w:spacing w:after="0" w:line="240" w:lineRule="auto"/>
        <w:ind w:firstLine="284"/>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5. Характеристика-опис </w:t>
      </w:r>
      <w:r>
        <w:rPr>
          <w:rFonts w:ascii="Times New Roman" w:hAnsi="Times New Roman" w:cs="Times New Roman"/>
          <w:sz w:val="28"/>
          <w:szCs w:val="28"/>
        </w:rPr>
        <w:t>жіночого</w:t>
      </w:r>
      <w:r w:rsidRPr="00A23EC1">
        <w:rPr>
          <w:rFonts w:ascii="Times New Roman" w:hAnsi="Times New Roman" w:cs="Times New Roman"/>
          <w:sz w:val="28"/>
          <w:szCs w:val="28"/>
        </w:rPr>
        <w:t xml:space="preserve"> монастир</w:t>
      </w:r>
      <w:r>
        <w:rPr>
          <w:rFonts w:ascii="Times New Roman" w:hAnsi="Times New Roman" w:cs="Times New Roman"/>
          <w:sz w:val="28"/>
          <w:szCs w:val="28"/>
        </w:rPr>
        <w:t>я Святої Анастасії (м. </w:t>
      </w:r>
      <w:r w:rsidRPr="00A23EC1">
        <w:rPr>
          <w:rFonts w:ascii="Times New Roman" w:hAnsi="Times New Roman" w:cs="Times New Roman"/>
          <w:sz w:val="28"/>
          <w:szCs w:val="28"/>
        </w:rPr>
        <w:t>Житомир)</w:t>
      </w:r>
      <w:r>
        <w:rPr>
          <w:rFonts w:ascii="Times New Roman" w:hAnsi="Times New Roman" w:cs="Times New Roman"/>
          <w:sz w:val="28"/>
          <w:szCs w:val="28"/>
        </w:rPr>
        <w:t xml:space="preserve">. </w:t>
      </w:r>
    </w:p>
    <w:p w:rsidR="00394E3D" w:rsidRDefault="00394E3D" w:rsidP="00394E3D">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eastAsia="Times New Roman" w:hAnsi="Times New Roman" w:cs="Times New Roman"/>
          <w:sz w:val="28"/>
          <w:szCs w:val="28"/>
          <w:lang w:eastAsia="ru-RU"/>
        </w:rPr>
        <w:t xml:space="preserve">Характеристика-опис </w:t>
      </w:r>
      <w:r>
        <w:rPr>
          <w:rFonts w:ascii="Times New Roman" w:hAnsi="Times New Roman" w:cs="Times New Roman"/>
          <w:sz w:val="28"/>
          <w:szCs w:val="28"/>
        </w:rPr>
        <w:t>музею</w:t>
      </w:r>
      <w:r w:rsidRPr="00A23EC1">
        <w:rPr>
          <w:rFonts w:ascii="Times New Roman" w:hAnsi="Times New Roman" w:cs="Times New Roman"/>
          <w:sz w:val="28"/>
          <w:szCs w:val="28"/>
        </w:rPr>
        <w:t xml:space="preserve"> української домашньої іко</w:t>
      </w:r>
      <w:r>
        <w:rPr>
          <w:rFonts w:ascii="Times New Roman" w:hAnsi="Times New Roman" w:cs="Times New Roman"/>
          <w:sz w:val="28"/>
          <w:szCs w:val="28"/>
        </w:rPr>
        <w:t xml:space="preserve">ни та </w:t>
      </w:r>
      <w:proofErr w:type="spellStart"/>
      <w:r>
        <w:rPr>
          <w:rFonts w:ascii="Times New Roman" w:hAnsi="Times New Roman" w:cs="Times New Roman"/>
          <w:sz w:val="28"/>
          <w:szCs w:val="28"/>
        </w:rPr>
        <w:t>старожитностей</w:t>
      </w:r>
      <w:proofErr w:type="spellEnd"/>
      <w:r>
        <w:rPr>
          <w:rFonts w:ascii="Times New Roman" w:hAnsi="Times New Roman" w:cs="Times New Roman"/>
          <w:sz w:val="28"/>
          <w:szCs w:val="28"/>
        </w:rPr>
        <w:t xml:space="preserve"> (м. Радомиш</w:t>
      </w:r>
      <w:r w:rsidRPr="00A23EC1">
        <w:rPr>
          <w:rFonts w:ascii="Times New Roman" w:hAnsi="Times New Roman" w:cs="Times New Roman"/>
          <w:sz w:val="28"/>
          <w:szCs w:val="28"/>
        </w:rPr>
        <w:t>ль)</w:t>
      </w:r>
      <w:r>
        <w:rPr>
          <w:rFonts w:ascii="Times New Roman" w:hAnsi="Times New Roman" w:cs="Times New Roman"/>
          <w:sz w:val="28"/>
          <w:szCs w:val="28"/>
        </w:rPr>
        <w:t xml:space="preserve">. </w:t>
      </w:r>
    </w:p>
    <w:p w:rsidR="00394E3D" w:rsidRDefault="00394E3D" w:rsidP="00394E3D">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7. Презентація на тему: </w:t>
      </w:r>
      <w:r w:rsidRPr="00A23EC1">
        <w:rPr>
          <w:rFonts w:ascii="Times New Roman" w:hAnsi="Times New Roman" w:cs="Times New Roman"/>
          <w:sz w:val="28"/>
          <w:szCs w:val="28"/>
        </w:rPr>
        <w:t>Преображенський собор (м. Житомир), храм Успіння Божої Матері (м. Житомир), К</w:t>
      </w:r>
      <w:r>
        <w:rPr>
          <w:rFonts w:ascii="Times New Roman" w:hAnsi="Times New Roman" w:cs="Times New Roman"/>
          <w:sz w:val="28"/>
          <w:szCs w:val="28"/>
        </w:rPr>
        <w:t xml:space="preserve">афедральний собор </w:t>
      </w:r>
      <w:proofErr w:type="spellStart"/>
      <w:r>
        <w:rPr>
          <w:rFonts w:ascii="Times New Roman" w:hAnsi="Times New Roman" w:cs="Times New Roman"/>
          <w:sz w:val="28"/>
          <w:szCs w:val="28"/>
        </w:rPr>
        <w:t>Св</w:t>
      </w:r>
      <w:proofErr w:type="spellEnd"/>
      <w:r>
        <w:rPr>
          <w:rFonts w:ascii="Times New Roman" w:hAnsi="Times New Roman" w:cs="Times New Roman"/>
          <w:sz w:val="28"/>
          <w:szCs w:val="28"/>
        </w:rPr>
        <w:t>. Софії (м. </w:t>
      </w:r>
      <w:r w:rsidRPr="00A23EC1">
        <w:rPr>
          <w:rFonts w:ascii="Times New Roman" w:hAnsi="Times New Roman" w:cs="Times New Roman"/>
          <w:sz w:val="28"/>
          <w:szCs w:val="28"/>
        </w:rPr>
        <w:t xml:space="preserve">Житомир), Свято-Михайлівський </w:t>
      </w:r>
      <w:r>
        <w:rPr>
          <w:rFonts w:ascii="Times New Roman" w:hAnsi="Times New Roman" w:cs="Times New Roman"/>
          <w:sz w:val="28"/>
          <w:szCs w:val="28"/>
        </w:rPr>
        <w:t>кафедральний собор (м. Житомир).</w:t>
      </w:r>
    </w:p>
    <w:p w:rsidR="00394E3D" w:rsidRDefault="00394E3D"/>
    <w:sectPr w:rsidR="00394E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2CC"/>
    <w:rsid w:val="00394E3D"/>
    <w:rsid w:val="00B21BD5"/>
    <w:rsid w:val="00C533DB"/>
    <w:rsid w:val="00F47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FB520-B0BA-47D0-86E8-55DADBF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E3D"/>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1241</Words>
  <Characters>7079</Characters>
  <Application>Microsoft Office Word</Application>
  <DocSecurity>0</DocSecurity>
  <Lines>58</Lines>
  <Paragraphs>16</Paragraphs>
  <ScaleCrop>false</ScaleCrop>
  <Company/>
  <LinksUpToDate>false</LinksUpToDate>
  <CharactersWithSpaces>8304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2023-03-20T10:04:00Z</dcterms:created>
  <dcterms:modified xsi:type="dcterms:W3CDTF">2023-03-20T10:07:00Z</dcterms:modified>
</cp:coreProperties>
</file>