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78A" w:rsidRDefault="00EB078A" w:rsidP="00EB078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Практичне заняття № 3: </w:t>
      </w:r>
    </w:p>
    <w:p w:rsidR="00EB078A" w:rsidRDefault="00EB078A" w:rsidP="009963A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B07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Національно-визвольна в</w:t>
      </w:r>
      <w:bookmarkStart w:id="0" w:name="_GoBack"/>
      <w:bookmarkEnd w:id="0"/>
      <w:r w:rsidRPr="00EB07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ійна українського народу під проводом Б. Хмельницького 1648-1657 рр.</w:t>
      </w:r>
    </w:p>
    <w:p w:rsidR="00EB078A" w:rsidRPr="00EB078A" w:rsidRDefault="00EB078A" w:rsidP="00EB078A">
      <w:pPr>
        <w:spacing w:after="0" w:line="240" w:lineRule="auto"/>
        <w:ind w:firstLine="567"/>
        <w:jc w:val="both"/>
        <w:rPr>
          <w:rFonts w:ascii="Times New Roman" w:eastAsia="Times-Roman" w:hAnsi="Times New Roman" w:cs="Times New Roman"/>
          <w:sz w:val="28"/>
          <w:szCs w:val="28"/>
          <w:lang w:val="uk-UA" w:eastAsia="ru-RU"/>
        </w:rPr>
      </w:pPr>
      <w:r w:rsidRPr="00EB078A">
        <w:rPr>
          <w:rFonts w:ascii="Times New Roman" w:eastAsia="Times-Roman" w:hAnsi="Times New Roman" w:cs="Times New Roman"/>
          <w:sz w:val="28"/>
          <w:szCs w:val="28"/>
          <w:lang w:val="uk-UA" w:eastAsia="ru-RU"/>
        </w:rPr>
        <w:t>1.</w:t>
      </w:r>
      <w:r w:rsidRPr="00EB078A">
        <w:rPr>
          <w:rFonts w:ascii="Times New Roman" w:eastAsia="Times-Roman" w:hAnsi="Times New Roman" w:cs="Times New Roman"/>
          <w:sz w:val="28"/>
          <w:szCs w:val="28"/>
          <w:lang w:val="uk-UA" w:eastAsia="ru-RU"/>
        </w:rPr>
        <w:tab/>
        <w:t>Причини і характер національно-визвольної війни.</w:t>
      </w:r>
    </w:p>
    <w:p w:rsidR="00EB078A" w:rsidRPr="00EB078A" w:rsidRDefault="00EB078A" w:rsidP="00EB078A">
      <w:pPr>
        <w:spacing w:after="0" w:line="240" w:lineRule="auto"/>
        <w:ind w:firstLine="567"/>
        <w:jc w:val="both"/>
        <w:rPr>
          <w:rFonts w:ascii="Times New Roman" w:eastAsia="Times-Roman" w:hAnsi="Times New Roman" w:cs="Times New Roman"/>
          <w:sz w:val="28"/>
          <w:szCs w:val="28"/>
          <w:lang w:val="uk-UA" w:eastAsia="ru-RU"/>
        </w:rPr>
      </w:pPr>
      <w:r w:rsidRPr="00EB078A">
        <w:rPr>
          <w:rFonts w:ascii="Times New Roman" w:eastAsia="Times-Roman" w:hAnsi="Times New Roman" w:cs="Times New Roman"/>
          <w:sz w:val="28"/>
          <w:szCs w:val="28"/>
          <w:lang w:val="uk-UA" w:eastAsia="ru-RU"/>
        </w:rPr>
        <w:t>2.</w:t>
      </w:r>
      <w:r w:rsidRPr="00EB078A">
        <w:rPr>
          <w:rFonts w:ascii="Times New Roman" w:eastAsia="Times-Roman" w:hAnsi="Times New Roman" w:cs="Times New Roman"/>
          <w:sz w:val="28"/>
          <w:szCs w:val="28"/>
          <w:lang w:val="uk-UA" w:eastAsia="ru-RU"/>
        </w:rPr>
        <w:tab/>
        <w:t>Основні битви</w:t>
      </w:r>
    </w:p>
    <w:p w:rsidR="00EB078A" w:rsidRPr="00EB078A" w:rsidRDefault="00EB078A" w:rsidP="00EB078A">
      <w:pPr>
        <w:spacing w:after="0" w:line="240" w:lineRule="auto"/>
        <w:ind w:firstLine="567"/>
        <w:jc w:val="both"/>
        <w:rPr>
          <w:rFonts w:ascii="Times New Roman" w:eastAsia="Times-Roman" w:hAnsi="Times New Roman" w:cs="Times New Roman"/>
          <w:sz w:val="28"/>
          <w:szCs w:val="28"/>
          <w:lang w:val="uk-UA" w:eastAsia="ru-RU"/>
        </w:rPr>
      </w:pPr>
      <w:r w:rsidRPr="00EB078A">
        <w:rPr>
          <w:rFonts w:ascii="Times New Roman" w:eastAsia="Times-Roman" w:hAnsi="Times New Roman" w:cs="Times New Roman"/>
          <w:sz w:val="28"/>
          <w:szCs w:val="28"/>
          <w:lang w:val="uk-UA" w:eastAsia="ru-RU"/>
        </w:rPr>
        <w:t>3.</w:t>
      </w:r>
      <w:r w:rsidRPr="00EB078A">
        <w:rPr>
          <w:rFonts w:ascii="Times New Roman" w:eastAsia="Times-Roman" w:hAnsi="Times New Roman" w:cs="Times New Roman"/>
          <w:sz w:val="28"/>
          <w:szCs w:val="28"/>
          <w:lang w:val="uk-UA" w:eastAsia="ru-RU"/>
        </w:rPr>
        <w:tab/>
        <w:t>Утворення козацької держави – Війська Запорізького.</w:t>
      </w:r>
    </w:p>
    <w:p w:rsidR="00EB078A" w:rsidRDefault="00EB078A" w:rsidP="00EB078A">
      <w:pPr>
        <w:spacing w:after="0" w:line="240" w:lineRule="auto"/>
        <w:ind w:firstLine="567"/>
        <w:jc w:val="both"/>
        <w:rPr>
          <w:rFonts w:ascii="Times New Roman" w:eastAsia="Times-Roman" w:hAnsi="Times New Roman" w:cs="Times New Roman"/>
          <w:sz w:val="28"/>
          <w:szCs w:val="28"/>
          <w:lang w:val="uk-UA" w:eastAsia="ru-RU"/>
        </w:rPr>
      </w:pPr>
      <w:r w:rsidRPr="00EB078A">
        <w:rPr>
          <w:rFonts w:ascii="Times New Roman" w:eastAsia="Times-Roman" w:hAnsi="Times New Roman" w:cs="Times New Roman"/>
          <w:sz w:val="28"/>
          <w:szCs w:val="28"/>
          <w:lang w:val="uk-UA" w:eastAsia="ru-RU"/>
        </w:rPr>
        <w:t>4.</w:t>
      </w:r>
      <w:r w:rsidRPr="00EB078A">
        <w:rPr>
          <w:rFonts w:ascii="Times New Roman" w:eastAsia="Times-Roman" w:hAnsi="Times New Roman" w:cs="Times New Roman"/>
          <w:sz w:val="28"/>
          <w:szCs w:val="28"/>
          <w:lang w:val="uk-UA" w:eastAsia="ru-RU"/>
        </w:rPr>
        <w:tab/>
        <w:t>Зовнішньополітична діяльність уряду Б. Хмельницького.</w:t>
      </w:r>
    </w:p>
    <w:p w:rsidR="00EB078A" w:rsidRDefault="00EB078A" w:rsidP="00EB078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EB078A" w:rsidRDefault="00EB078A" w:rsidP="00EB078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>Література</w:t>
      </w:r>
    </w:p>
    <w:p w:rsidR="00EB078A" w:rsidRDefault="00EB078A" w:rsidP="00EB078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>Основна:</w:t>
      </w:r>
    </w:p>
    <w:p w:rsidR="00EB078A" w:rsidRDefault="00EB078A" w:rsidP="00EB078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Білоцерківський В. Я. Історія України: навчальний посібник/ В. Я. Білоцерківський. - К: Центр учбової літератури, 2017. - 535 с.</w:t>
      </w:r>
    </w:p>
    <w:p w:rsidR="00EB078A" w:rsidRDefault="00EB078A" w:rsidP="00EB078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Історія та культура України: навчально-методичний посібник (у схемах і таблицях) / за наук. ред. проф. В. С. Бліхара. Львів: ПП «Арал», 2018. –480 с. </w:t>
      </w:r>
    </w:p>
    <w:p w:rsidR="00EB078A" w:rsidRDefault="00EB078A" w:rsidP="00EB078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Коріненко П. С. Новітня історія України (1939 – 2007 рр.). / П. С. Коріненко, М. В. Бармак, В. Д. Терещенко – Ч. ІV. – Тернопіль: Видавництво Астон, 2017. – 400 с.</w:t>
      </w:r>
    </w:p>
    <w:p w:rsidR="00EB078A" w:rsidRDefault="00EB078A" w:rsidP="00EB078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Свідерський Ю. Ю Давня і середньовічна історія України – Ч. І-ІІІ. / Ю. Ю. Свідерський, В. М. Окаринський .– Тернопіль: Астон, 2017. – 368 с.</w:t>
      </w:r>
    </w:p>
    <w:p w:rsidR="00EB078A" w:rsidRDefault="00EB078A" w:rsidP="00EB078A">
      <w:pPr>
        <w:pStyle w:val="a3"/>
        <w:shd w:val="clear" w:color="auto" w:fill="FFFFFF"/>
        <w:spacing w:after="0" w:line="240" w:lineRule="auto"/>
        <w:ind w:left="714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</w:p>
    <w:p w:rsidR="00EB078A" w:rsidRDefault="00EB078A" w:rsidP="00EB078A">
      <w:pPr>
        <w:shd w:val="clear" w:color="auto" w:fill="FFFFFF"/>
        <w:spacing w:after="0" w:line="240" w:lineRule="auto"/>
        <w:ind w:left="714" w:hanging="357"/>
        <w:jc w:val="center"/>
        <w:rPr>
          <w:rFonts w:ascii="Times New Roman" w:hAnsi="Times New Roman" w:cs="Times New Roman"/>
          <w:b/>
          <w:sz w:val="24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8"/>
          <w:lang w:val="uk-UA"/>
        </w:rPr>
        <w:t>Допоміжна література</w:t>
      </w:r>
    </w:p>
    <w:p w:rsidR="00EB078A" w:rsidRDefault="00EB078A" w:rsidP="00EB078A">
      <w:p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8"/>
          <w:lang w:val="uk-UA"/>
        </w:rPr>
        <w:t>1.</w:t>
      </w:r>
      <w:r>
        <w:rPr>
          <w:rFonts w:ascii="Times New Roman" w:hAnsi="Times New Roman" w:cs="Times New Roman"/>
          <w:sz w:val="24"/>
          <w:szCs w:val="28"/>
          <w:lang w:val="uk-UA"/>
        </w:rPr>
        <w:tab/>
        <w:t>Історія України: підручник для студентів неісторичних спеціальностей вищих навчальних закладів / М. І. Бушин, д.і.н., проф. О. І. Гуржій; М-во освіти і науки України, Черкас. держ. технол. ун-т.– Черкаси: ЧДТУ, 2016. – 644 с.</w:t>
      </w:r>
    </w:p>
    <w:p w:rsidR="00EB078A" w:rsidRDefault="00EB078A" w:rsidP="00EB078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EB078A" w:rsidRDefault="00EB078A" w:rsidP="00EB078A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ЗАВДАННЯ</w:t>
      </w:r>
    </w:p>
    <w:p w:rsidR="00EB078A" w:rsidRDefault="00EB078A" w:rsidP="00EB078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4"/>
          <w:lang w:val="uk-UA"/>
        </w:rPr>
        <w:t>1. Чому становище в національно-</w:t>
      </w:r>
      <w:r w:rsidRPr="00EB078A">
        <w:rPr>
          <w:rFonts w:ascii="Times New Roman" w:hAnsi="Times New Roman" w:cs="Times New Roman"/>
          <w:b/>
          <w:i/>
          <w:sz w:val="28"/>
          <w:szCs w:val="24"/>
          <w:lang w:val="uk-UA"/>
        </w:rPr>
        <w:t>релігійній сфері стало головною передумовою початку війни?</w:t>
      </w:r>
    </w:p>
    <w:p w:rsidR="00EB078A" w:rsidRDefault="00EB078A" w:rsidP="00EB078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4"/>
          <w:lang w:val="uk-UA"/>
        </w:rPr>
      </w:pPr>
    </w:p>
    <w:p w:rsidR="00EB078A" w:rsidRPr="00EB078A" w:rsidRDefault="00EB078A" w:rsidP="00EB078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4"/>
          <w:lang w:val="uk-UA"/>
        </w:rPr>
        <w:t xml:space="preserve">2. </w:t>
      </w:r>
      <w:r w:rsidRPr="00EB078A">
        <w:rPr>
          <w:rFonts w:ascii="Times New Roman" w:hAnsi="Times New Roman" w:cs="Times New Roman"/>
          <w:b/>
          <w:i/>
          <w:sz w:val="28"/>
          <w:szCs w:val="24"/>
          <w:lang w:val="uk-UA"/>
        </w:rPr>
        <w:t>Яким роком датовано лист, уривок з якого наведено?:</w:t>
      </w:r>
    </w:p>
    <w:p w:rsidR="00EB078A" w:rsidRPr="00EB078A" w:rsidRDefault="00EB078A" w:rsidP="00EB078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4"/>
          <w:lang w:val="uk-UA"/>
        </w:rPr>
      </w:pPr>
      <w:r w:rsidRPr="00EB078A">
        <w:rPr>
          <w:rFonts w:ascii="Times New Roman" w:hAnsi="Times New Roman" w:cs="Times New Roman"/>
          <w:i/>
          <w:sz w:val="28"/>
          <w:szCs w:val="24"/>
          <w:lang w:val="uk-UA"/>
        </w:rPr>
        <w:t>«Вельможний і милостивий молдавський господарю… Ті добрі відносини, що між нами були, і тепер трохи зіпсовано, треба ще більше зміцнити… Що наш син загинув.., то цього не можна повернути… Як і раніше, віритимемо один одному… Богдан Хмельницький, гетьман Війська Запорозького…»?</w:t>
      </w:r>
    </w:p>
    <w:p w:rsidR="00EB078A" w:rsidRPr="00EB078A" w:rsidRDefault="00EB078A" w:rsidP="00EB07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EB078A">
        <w:rPr>
          <w:rFonts w:ascii="Times New Roman" w:hAnsi="Times New Roman" w:cs="Times New Roman"/>
          <w:sz w:val="28"/>
          <w:szCs w:val="24"/>
          <w:lang w:val="uk-UA"/>
        </w:rPr>
        <w:t xml:space="preserve">    А. 1648 р.    Б. 1650 р.      В. 1651 р.    Г. 1653 р.</w:t>
      </w:r>
    </w:p>
    <w:p w:rsidR="00EB078A" w:rsidRDefault="00EB078A" w:rsidP="00EB078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4"/>
          <w:lang w:val="uk-UA"/>
        </w:rPr>
      </w:pPr>
    </w:p>
    <w:p w:rsidR="00EB078A" w:rsidRPr="00EB078A" w:rsidRDefault="00EB078A" w:rsidP="00EB078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4"/>
          <w:lang w:val="uk-UA"/>
        </w:rPr>
        <w:t>3</w:t>
      </w:r>
      <w:r w:rsidRPr="00EB078A">
        <w:rPr>
          <w:rFonts w:ascii="Times New Roman" w:hAnsi="Times New Roman" w:cs="Times New Roman"/>
          <w:b/>
          <w:i/>
          <w:sz w:val="28"/>
          <w:szCs w:val="24"/>
          <w:lang w:val="uk-UA"/>
        </w:rPr>
        <w:t>. Хто з козацьких полковників в битві під Берестечком очолив українські війська</w:t>
      </w:r>
      <w:r>
        <w:rPr>
          <w:rFonts w:ascii="Times New Roman" w:hAnsi="Times New Roman" w:cs="Times New Roman"/>
          <w:b/>
          <w:i/>
          <w:sz w:val="28"/>
          <w:szCs w:val="24"/>
          <w:lang w:val="uk-UA"/>
        </w:rPr>
        <w:t xml:space="preserve"> після полону Хмельницького</w:t>
      </w:r>
      <w:r w:rsidRPr="00EB078A">
        <w:rPr>
          <w:rFonts w:ascii="Times New Roman" w:hAnsi="Times New Roman" w:cs="Times New Roman"/>
          <w:b/>
          <w:i/>
          <w:sz w:val="28"/>
          <w:szCs w:val="24"/>
          <w:lang w:val="uk-UA"/>
        </w:rPr>
        <w:t>?</w:t>
      </w:r>
    </w:p>
    <w:p w:rsidR="00EB078A" w:rsidRPr="00EB078A" w:rsidRDefault="00EB078A" w:rsidP="00EB07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EB078A">
        <w:rPr>
          <w:rFonts w:ascii="Times New Roman" w:hAnsi="Times New Roman" w:cs="Times New Roman"/>
          <w:sz w:val="28"/>
          <w:szCs w:val="24"/>
          <w:lang w:val="uk-UA"/>
        </w:rPr>
        <w:t>1.</w:t>
      </w:r>
      <w:r w:rsidRPr="00EB078A">
        <w:rPr>
          <w:rFonts w:ascii="Times New Roman" w:hAnsi="Times New Roman" w:cs="Times New Roman"/>
          <w:sz w:val="28"/>
          <w:szCs w:val="24"/>
          <w:lang w:val="uk-UA"/>
        </w:rPr>
        <w:tab/>
        <w:t>Коли відбулась ця битва?</w:t>
      </w:r>
    </w:p>
    <w:p w:rsidR="00EB078A" w:rsidRPr="00EB078A" w:rsidRDefault="00EB078A" w:rsidP="00EB07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EB078A">
        <w:rPr>
          <w:rFonts w:ascii="Times New Roman" w:hAnsi="Times New Roman" w:cs="Times New Roman"/>
          <w:sz w:val="28"/>
          <w:szCs w:val="24"/>
          <w:lang w:val="uk-UA"/>
        </w:rPr>
        <w:t>2.</w:t>
      </w:r>
      <w:r w:rsidRPr="00EB078A">
        <w:rPr>
          <w:rFonts w:ascii="Times New Roman" w:hAnsi="Times New Roman" w:cs="Times New Roman"/>
          <w:sz w:val="28"/>
          <w:szCs w:val="24"/>
          <w:lang w:val="uk-UA"/>
        </w:rPr>
        <w:tab/>
        <w:t>Хто, крім українських військ, брав у ній участь?</w:t>
      </w:r>
    </w:p>
    <w:p w:rsidR="00EB078A" w:rsidRDefault="00EB078A" w:rsidP="00EB078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4"/>
          <w:lang w:val="uk-UA"/>
        </w:rPr>
      </w:pPr>
    </w:p>
    <w:p w:rsidR="00EB078A" w:rsidRPr="00EB078A" w:rsidRDefault="00EB078A" w:rsidP="00EB078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4"/>
          <w:lang w:val="uk-UA"/>
        </w:rPr>
        <w:t>4</w:t>
      </w:r>
      <w:r w:rsidRPr="00EB078A">
        <w:rPr>
          <w:rFonts w:ascii="Times New Roman" w:hAnsi="Times New Roman" w:cs="Times New Roman"/>
          <w:b/>
          <w:i/>
          <w:sz w:val="28"/>
          <w:szCs w:val="24"/>
          <w:lang w:val="uk-UA"/>
        </w:rPr>
        <w:t>.  «…Територія  Української  держави  обмежується  Брацлавським, Київським і Чернігівським воєводствами. Установлюється реєстр у кількості 40 тис. козаків, передбачається повернення шляхти до своїх маєтків».</w:t>
      </w:r>
    </w:p>
    <w:p w:rsidR="00EB078A" w:rsidRPr="00EB078A" w:rsidRDefault="00EB078A" w:rsidP="00EB07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EB078A">
        <w:rPr>
          <w:rFonts w:ascii="Times New Roman" w:hAnsi="Times New Roman" w:cs="Times New Roman"/>
          <w:sz w:val="28"/>
          <w:szCs w:val="24"/>
          <w:lang w:val="uk-UA"/>
        </w:rPr>
        <w:lastRenderedPageBreak/>
        <w:t>1.</w:t>
      </w:r>
      <w:r w:rsidRPr="00EB078A">
        <w:rPr>
          <w:rFonts w:ascii="Times New Roman" w:hAnsi="Times New Roman" w:cs="Times New Roman"/>
          <w:sz w:val="28"/>
          <w:szCs w:val="24"/>
          <w:lang w:val="uk-UA"/>
        </w:rPr>
        <w:tab/>
        <w:t>Визначте, про який документ йдеться.</w:t>
      </w:r>
    </w:p>
    <w:p w:rsidR="00EB078A" w:rsidRPr="00EB078A" w:rsidRDefault="00EB078A" w:rsidP="00EB07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EB078A">
        <w:rPr>
          <w:rFonts w:ascii="Times New Roman" w:hAnsi="Times New Roman" w:cs="Times New Roman"/>
          <w:sz w:val="28"/>
          <w:szCs w:val="24"/>
          <w:lang w:val="uk-UA"/>
        </w:rPr>
        <w:t>2.</w:t>
      </w:r>
      <w:r w:rsidRPr="00EB078A">
        <w:rPr>
          <w:rFonts w:ascii="Times New Roman" w:hAnsi="Times New Roman" w:cs="Times New Roman"/>
          <w:sz w:val="28"/>
          <w:szCs w:val="24"/>
          <w:lang w:val="uk-UA"/>
        </w:rPr>
        <w:tab/>
        <w:t>Коли й між ким було укладено цей документ?</w:t>
      </w:r>
    </w:p>
    <w:p w:rsidR="00EB078A" w:rsidRPr="00EB078A" w:rsidRDefault="00EB078A" w:rsidP="00EB07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EB078A">
        <w:rPr>
          <w:rFonts w:ascii="Times New Roman" w:hAnsi="Times New Roman" w:cs="Times New Roman"/>
          <w:sz w:val="28"/>
          <w:szCs w:val="24"/>
          <w:lang w:val="uk-UA"/>
        </w:rPr>
        <w:t>3.</w:t>
      </w:r>
      <w:r w:rsidRPr="00EB078A">
        <w:rPr>
          <w:rFonts w:ascii="Times New Roman" w:hAnsi="Times New Roman" w:cs="Times New Roman"/>
          <w:sz w:val="28"/>
          <w:szCs w:val="24"/>
          <w:lang w:val="uk-UA"/>
        </w:rPr>
        <w:tab/>
        <w:t>Яке значення мало підписання цього документа?</w:t>
      </w:r>
    </w:p>
    <w:p w:rsidR="00EB078A" w:rsidRDefault="00EB078A" w:rsidP="00EB078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4"/>
          <w:lang w:val="uk-UA"/>
        </w:rPr>
      </w:pPr>
    </w:p>
    <w:p w:rsidR="00EB078A" w:rsidRPr="00EB078A" w:rsidRDefault="00EB078A" w:rsidP="00EB078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4"/>
          <w:lang w:val="uk-UA"/>
        </w:rPr>
        <w:t>5</w:t>
      </w:r>
      <w:r w:rsidRPr="00EB078A">
        <w:rPr>
          <w:rFonts w:ascii="Times New Roman" w:hAnsi="Times New Roman" w:cs="Times New Roman"/>
          <w:b/>
          <w:i/>
          <w:sz w:val="28"/>
          <w:szCs w:val="24"/>
          <w:lang w:val="uk-UA"/>
        </w:rPr>
        <w:t xml:space="preserve">. Порівняйте Зборівський і Білоцерківський мирні договори (причини укладення, умови). </w:t>
      </w:r>
    </w:p>
    <w:p w:rsidR="00EB078A" w:rsidRDefault="00EB078A" w:rsidP="00EB078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4"/>
          <w:lang w:val="uk-UA"/>
        </w:rPr>
      </w:pPr>
    </w:p>
    <w:p w:rsidR="003C4364" w:rsidRDefault="00EB078A" w:rsidP="00EB078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4"/>
          <w:lang w:val="uk-UA"/>
        </w:rPr>
        <w:t>6</w:t>
      </w:r>
      <w:r w:rsidRPr="00EB078A">
        <w:rPr>
          <w:rFonts w:ascii="Times New Roman" w:hAnsi="Times New Roman" w:cs="Times New Roman"/>
          <w:b/>
          <w:i/>
          <w:sz w:val="28"/>
          <w:szCs w:val="24"/>
          <w:lang w:val="uk-UA"/>
        </w:rPr>
        <w:t>. Спробуйте пояснити, чому з жодною з сусідніх держав Україна не мала тривалого військово-політичного союзу.</w:t>
      </w:r>
    </w:p>
    <w:p w:rsidR="00EB078A" w:rsidRDefault="00EB078A" w:rsidP="00EB078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4"/>
          <w:lang w:val="uk-UA"/>
        </w:rPr>
      </w:pPr>
    </w:p>
    <w:p w:rsidR="00EB078A" w:rsidRDefault="00EB078A" w:rsidP="00EB078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4"/>
          <w:lang w:val="uk-UA"/>
        </w:rPr>
        <w:t xml:space="preserve">7. </w:t>
      </w:r>
      <w:r w:rsidRPr="00EB078A">
        <w:rPr>
          <w:rFonts w:ascii="Times New Roman" w:hAnsi="Times New Roman" w:cs="Times New Roman"/>
          <w:b/>
          <w:i/>
          <w:sz w:val="28"/>
          <w:szCs w:val="24"/>
          <w:lang w:val="uk-UA"/>
        </w:rPr>
        <w:t>Чому внутрішньо- і зовнішньополітичне становище Гетьманщини наприкінці 1653 р. вважають кризовим?</w:t>
      </w:r>
    </w:p>
    <w:p w:rsidR="00EB078A" w:rsidRDefault="00EB078A" w:rsidP="00EB078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4"/>
          <w:lang w:val="uk-UA"/>
        </w:rPr>
      </w:pPr>
    </w:p>
    <w:p w:rsidR="00EB078A" w:rsidRPr="00EB078A" w:rsidRDefault="00EB078A" w:rsidP="00EB078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4"/>
          <w:lang w:val="uk-UA"/>
        </w:rPr>
        <w:t xml:space="preserve">8. </w:t>
      </w:r>
      <w:r w:rsidRPr="00EB078A">
        <w:rPr>
          <w:rFonts w:ascii="Times New Roman" w:hAnsi="Times New Roman" w:cs="Times New Roman"/>
          <w:b/>
          <w:i/>
          <w:sz w:val="28"/>
          <w:szCs w:val="24"/>
          <w:lang w:val="uk-UA"/>
        </w:rPr>
        <w:t>Проаналізуйте зміни у політичному та соціально-економічному становищі українців, спричинені Національно-визвольною війною.</w:t>
      </w:r>
    </w:p>
    <w:sectPr w:rsidR="00EB078A" w:rsidRPr="00EB078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B2052"/>
    <w:multiLevelType w:val="hybridMultilevel"/>
    <w:tmpl w:val="5B2405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9A6"/>
    <w:rsid w:val="003C4364"/>
    <w:rsid w:val="009963A3"/>
    <w:rsid w:val="00C839A6"/>
    <w:rsid w:val="00EB0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1217EF-B953-44E8-AB9F-F592746F3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78A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078A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390</Words>
  <Characters>2223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2023-03-19T14:28:00Z</dcterms:created>
  <dcterms:modified xsi:type="dcterms:W3CDTF">2023-03-19T14:34:00Z</dcterms:modified>
</cp:coreProperties>
</file>