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EF" w:rsidRPr="00DD2B71" w:rsidRDefault="00DD2B71" w:rsidP="00DD2B71">
      <w:pPr>
        <w:jc w:val="center"/>
        <w:rPr>
          <w:b/>
          <w:lang w:val="uk-UA"/>
        </w:rPr>
      </w:pPr>
      <w:r w:rsidRPr="00DD2B71">
        <w:rPr>
          <w:b/>
          <w:lang w:val="uk-UA"/>
        </w:rPr>
        <w:t>Теми для презентацій БС «Алкогольні напої»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подавання та споживання білого вина.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</w:t>
      </w:r>
      <w:r>
        <w:rPr>
          <w:lang w:val="uk-UA"/>
        </w:rPr>
        <w:t xml:space="preserve">а подавання та споживання червоного </w:t>
      </w:r>
      <w:r>
        <w:rPr>
          <w:lang w:val="uk-UA"/>
        </w:rPr>
        <w:t xml:space="preserve"> вина.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пода</w:t>
      </w:r>
      <w:r>
        <w:rPr>
          <w:lang w:val="uk-UA"/>
        </w:rPr>
        <w:t>вання та споживання горілки.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споживання коньяку</w:t>
      </w:r>
      <w:r>
        <w:rPr>
          <w:lang w:val="uk-UA"/>
        </w:rPr>
        <w:t>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споживання текіли</w:t>
      </w:r>
      <w:r>
        <w:rPr>
          <w:lang w:val="uk-UA"/>
        </w:rPr>
        <w:t>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споживання рому.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споживання джину</w:t>
      </w:r>
      <w:r>
        <w:rPr>
          <w:lang w:val="uk-UA"/>
        </w:rPr>
        <w:t>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</w:t>
      </w:r>
      <w:bookmarkStart w:id="0" w:name="_GoBack"/>
      <w:bookmarkEnd w:id="0"/>
      <w:r>
        <w:rPr>
          <w:lang w:val="uk-UA"/>
        </w:rPr>
        <w:t>вання лікеру</w:t>
      </w:r>
      <w:r>
        <w:rPr>
          <w:lang w:val="uk-UA"/>
        </w:rPr>
        <w:t>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споживання віскі</w:t>
      </w:r>
      <w:r>
        <w:rPr>
          <w:lang w:val="uk-UA"/>
        </w:rPr>
        <w:t>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споживання абсенту</w:t>
      </w:r>
      <w:r>
        <w:rPr>
          <w:lang w:val="uk-UA"/>
        </w:rPr>
        <w:t>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 xml:space="preserve">авання та споживання бальзамів та </w:t>
      </w:r>
      <w:proofErr w:type="spellStart"/>
      <w:r>
        <w:rPr>
          <w:lang w:val="uk-UA"/>
        </w:rPr>
        <w:t>біттерсів</w:t>
      </w:r>
      <w:proofErr w:type="spellEnd"/>
      <w:r>
        <w:rPr>
          <w:lang w:val="uk-UA"/>
        </w:rPr>
        <w:t>.</w:t>
      </w:r>
    </w:p>
    <w:p w:rsidR="00DD2B71" w:rsidRDefault="00DD2B71" w:rsidP="00DD2B7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под</w:t>
      </w:r>
      <w:r>
        <w:rPr>
          <w:lang w:val="uk-UA"/>
        </w:rPr>
        <w:t>авання та споживання самбуки</w:t>
      </w:r>
      <w:r>
        <w:rPr>
          <w:lang w:val="uk-UA"/>
        </w:rPr>
        <w:t>.</w:t>
      </w:r>
    </w:p>
    <w:p w:rsidR="00DD2B71" w:rsidRDefault="00DD2B71" w:rsidP="00DD2B71">
      <w:pPr>
        <w:pStyle w:val="a3"/>
        <w:rPr>
          <w:lang w:val="uk-UA"/>
        </w:rPr>
      </w:pPr>
    </w:p>
    <w:p w:rsidR="00DD2B71" w:rsidRPr="00DD2B71" w:rsidRDefault="00DD2B71" w:rsidP="00DD2B71">
      <w:pPr>
        <w:rPr>
          <w:lang w:val="uk-UA"/>
        </w:rPr>
      </w:pPr>
    </w:p>
    <w:sectPr w:rsidR="00DD2B71" w:rsidRPr="00DD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F18"/>
    <w:multiLevelType w:val="hybridMultilevel"/>
    <w:tmpl w:val="47CE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1"/>
    <w:rsid w:val="003D3475"/>
    <w:rsid w:val="006E5731"/>
    <w:rsid w:val="00D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2022-12-02T06:13:00Z</dcterms:created>
  <dcterms:modified xsi:type="dcterms:W3CDTF">2022-12-02T06:22:00Z</dcterms:modified>
</cp:coreProperties>
</file>