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21" w:rsidRPr="00A86221" w:rsidRDefault="00A86221" w:rsidP="00A86221">
      <w:pPr>
        <w:pStyle w:val="220"/>
        <w:shd w:val="clear" w:color="auto" w:fill="auto"/>
        <w:spacing w:before="0" w:after="87" w:line="260" w:lineRule="exact"/>
        <w:rPr>
          <w:sz w:val="28"/>
          <w:szCs w:val="28"/>
          <w:lang w:val="uk-UA"/>
        </w:rPr>
      </w:pPr>
      <w:bookmarkStart w:id="0" w:name="bookmark10"/>
      <w:r w:rsidRPr="00A86221">
        <w:rPr>
          <w:sz w:val="28"/>
          <w:szCs w:val="28"/>
          <w:lang w:val="uk-UA"/>
        </w:rPr>
        <w:t>Практичне заняття на тему</w:t>
      </w:r>
    </w:p>
    <w:p w:rsidR="00A86221" w:rsidRDefault="00A86221" w:rsidP="00A86221">
      <w:pPr>
        <w:pStyle w:val="220"/>
        <w:shd w:val="clear" w:color="auto" w:fill="auto"/>
        <w:spacing w:before="0" w:after="87" w:line="260" w:lineRule="exact"/>
        <w:rPr>
          <w:sz w:val="28"/>
          <w:szCs w:val="28"/>
          <w:lang w:val="uk-UA"/>
        </w:rPr>
      </w:pPr>
      <w:r w:rsidRPr="00A86221">
        <w:rPr>
          <w:sz w:val="28"/>
          <w:szCs w:val="28"/>
          <w:lang w:val="uk-UA"/>
        </w:rPr>
        <w:t xml:space="preserve"> Страви з риби та морепродуктів</w:t>
      </w:r>
      <w:bookmarkEnd w:id="0"/>
    </w:p>
    <w:p w:rsidR="00A86221" w:rsidRDefault="00A86221" w:rsidP="00A86221">
      <w:pPr>
        <w:pStyle w:val="220"/>
        <w:shd w:val="clear" w:color="auto" w:fill="auto"/>
        <w:spacing w:before="0" w:after="87" w:line="260" w:lineRule="exact"/>
        <w:jc w:val="left"/>
        <w:rPr>
          <w:sz w:val="28"/>
          <w:szCs w:val="28"/>
          <w:lang w:val="uk-UA"/>
        </w:rPr>
      </w:pPr>
    </w:p>
    <w:p w:rsidR="00A86221" w:rsidRPr="00A86221" w:rsidRDefault="00A86221" w:rsidP="00A86221">
      <w:pPr>
        <w:pStyle w:val="220"/>
        <w:shd w:val="clear" w:color="auto" w:fill="auto"/>
        <w:spacing w:before="0" w:after="87" w:line="260" w:lineRule="exact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та вирішіть виробничі ситуації:</w:t>
      </w:r>
    </w:p>
    <w:p w:rsidR="00A86221" w:rsidRPr="00A86221" w:rsidRDefault="00A86221" w:rsidP="00A86221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A86221">
        <w:rPr>
          <w:rStyle w:val="21"/>
          <w:sz w:val="28"/>
          <w:szCs w:val="28"/>
        </w:rPr>
        <w:t xml:space="preserve">Завдання 1. </w:t>
      </w:r>
      <w:r w:rsidRPr="00A86221">
        <w:rPr>
          <w:sz w:val="28"/>
          <w:szCs w:val="28"/>
          <w:lang w:val="uk-UA"/>
        </w:rPr>
        <w:t>Кухар приготував рибу відварену зі шкірою цілою, але вона деформувалася.</w:t>
      </w:r>
    </w:p>
    <w:p w:rsidR="00A86221" w:rsidRPr="00A86221" w:rsidRDefault="00A86221" w:rsidP="00A86221">
      <w:pPr>
        <w:pStyle w:val="20"/>
        <w:shd w:val="clear" w:color="auto" w:fill="auto"/>
        <w:spacing w:before="0" w:line="269" w:lineRule="exact"/>
        <w:ind w:firstLine="760"/>
        <w:rPr>
          <w:sz w:val="28"/>
          <w:szCs w:val="28"/>
          <w:lang w:val="uk-UA"/>
        </w:rPr>
      </w:pPr>
      <w:r w:rsidRPr="00A86221">
        <w:rPr>
          <w:sz w:val="28"/>
          <w:szCs w:val="28"/>
          <w:lang w:val="uk-UA"/>
        </w:rPr>
        <w:t>Риба смажена порційними кусками теж деформувалася (шкіра скрутилася назовні).</w:t>
      </w:r>
    </w:p>
    <w:p w:rsidR="00A86221" w:rsidRPr="00A86221" w:rsidRDefault="00A86221" w:rsidP="00A86221">
      <w:pPr>
        <w:pStyle w:val="20"/>
        <w:shd w:val="clear" w:color="auto" w:fill="auto"/>
        <w:spacing w:before="0" w:after="184" w:line="274" w:lineRule="exact"/>
        <w:ind w:firstLine="760"/>
        <w:rPr>
          <w:sz w:val="28"/>
          <w:szCs w:val="28"/>
          <w:lang w:val="uk-UA"/>
        </w:rPr>
      </w:pPr>
      <w:r w:rsidRPr="00A86221">
        <w:rPr>
          <w:sz w:val="28"/>
          <w:szCs w:val="28"/>
          <w:lang w:val="uk-UA"/>
        </w:rPr>
        <w:t>Поясніть, у зв’язку з чим це сталося. Як уникнути по</w:t>
      </w:r>
      <w:r w:rsidRPr="00A86221">
        <w:rPr>
          <w:sz w:val="28"/>
          <w:szCs w:val="28"/>
          <w:lang w:val="uk-UA"/>
        </w:rPr>
        <w:softHyphen/>
        <w:t>дібних дефектів? Чи можна відпускати таку рибу споживачам?</w:t>
      </w:r>
    </w:p>
    <w:p w:rsidR="00A86221" w:rsidRPr="00A86221" w:rsidRDefault="00A86221" w:rsidP="00A86221">
      <w:pPr>
        <w:pStyle w:val="20"/>
        <w:shd w:val="clear" w:color="auto" w:fill="auto"/>
        <w:spacing w:before="0" w:line="269" w:lineRule="exact"/>
        <w:ind w:firstLine="760"/>
        <w:rPr>
          <w:sz w:val="28"/>
          <w:szCs w:val="28"/>
          <w:lang w:val="uk-UA"/>
        </w:rPr>
      </w:pPr>
      <w:r w:rsidRPr="00A86221">
        <w:rPr>
          <w:rStyle w:val="21"/>
          <w:sz w:val="28"/>
          <w:szCs w:val="28"/>
        </w:rPr>
        <w:t xml:space="preserve">Завдання 2. </w:t>
      </w:r>
      <w:r w:rsidRPr="00A86221">
        <w:rPr>
          <w:sz w:val="28"/>
          <w:szCs w:val="28"/>
          <w:lang w:val="uk-UA"/>
        </w:rPr>
        <w:t>Кухар відварив форель, але вона не зберегла свій колір.</w:t>
      </w:r>
    </w:p>
    <w:p w:rsidR="00A86221" w:rsidRPr="00A86221" w:rsidRDefault="00A86221" w:rsidP="00A86221">
      <w:pPr>
        <w:pStyle w:val="20"/>
        <w:shd w:val="clear" w:color="auto" w:fill="auto"/>
        <w:spacing w:before="0" w:after="180" w:line="274" w:lineRule="exact"/>
        <w:ind w:firstLine="760"/>
        <w:rPr>
          <w:sz w:val="28"/>
          <w:szCs w:val="28"/>
          <w:lang w:val="uk-UA"/>
        </w:rPr>
      </w:pPr>
      <w:r w:rsidRPr="00A86221">
        <w:rPr>
          <w:sz w:val="28"/>
          <w:szCs w:val="28"/>
          <w:lang w:val="uk-UA"/>
        </w:rPr>
        <w:t>Чому це сталося? Як можна було попередити втрату кольору в даному випадку?</w:t>
      </w:r>
    </w:p>
    <w:p w:rsidR="00A86221" w:rsidRPr="00A86221" w:rsidRDefault="00A86221" w:rsidP="00A86221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A86221">
        <w:rPr>
          <w:rStyle w:val="21"/>
          <w:sz w:val="28"/>
          <w:szCs w:val="28"/>
        </w:rPr>
        <w:t xml:space="preserve">Завдання 3. </w:t>
      </w:r>
      <w:r w:rsidRPr="00A86221">
        <w:rPr>
          <w:sz w:val="28"/>
          <w:szCs w:val="28"/>
          <w:lang w:val="uk-UA"/>
        </w:rPr>
        <w:t xml:space="preserve">Відвідувач запитав офіціанта про те, як визначають готовність риби вареної. Відповідь була такою: “Готовність риби визначають проколюванням кухарською голкою в </w:t>
      </w:r>
      <w:proofErr w:type="spellStart"/>
      <w:r w:rsidRPr="00A86221">
        <w:rPr>
          <w:sz w:val="28"/>
          <w:szCs w:val="28"/>
          <w:lang w:val="uk-UA"/>
        </w:rPr>
        <w:t>найтовщій</w:t>
      </w:r>
      <w:proofErr w:type="spellEnd"/>
      <w:r w:rsidRPr="00A86221">
        <w:rPr>
          <w:sz w:val="28"/>
          <w:szCs w:val="28"/>
          <w:lang w:val="uk-UA"/>
        </w:rPr>
        <w:t xml:space="preserve"> частині. У місці проколювання має виділятися світло-коричневий сік”.</w:t>
      </w:r>
    </w:p>
    <w:p w:rsidR="00A86221" w:rsidRPr="00A86221" w:rsidRDefault="00A86221" w:rsidP="00A86221">
      <w:pPr>
        <w:pStyle w:val="20"/>
        <w:shd w:val="clear" w:color="auto" w:fill="auto"/>
        <w:spacing w:before="0" w:after="176" w:line="274" w:lineRule="exact"/>
        <w:ind w:firstLine="760"/>
        <w:rPr>
          <w:sz w:val="28"/>
          <w:szCs w:val="28"/>
          <w:lang w:val="uk-UA"/>
        </w:rPr>
      </w:pPr>
      <w:r w:rsidRPr="00A86221">
        <w:rPr>
          <w:sz w:val="28"/>
          <w:szCs w:val="28"/>
          <w:lang w:val="uk-UA"/>
        </w:rPr>
        <w:t>Прокоментуйте, чи правильною була відповідь офіціанта на запитання відвідувача.</w:t>
      </w:r>
    </w:p>
    <w:p w:rsidR="00A86221" w:rsidRPr="00A86221" w:rsidRDefault="00A86221" w:rsidP="00A86221">
      <w:pPr>
        <w:pStyle w:val="20"/>
        <w:shd w:val="clear" w:color="auto" w:fill="auto"/>
        <w:spacing w:before="0" w:line="259" w:lineRule="exact"/>
        <w:ind w:firstLine="740"/>
        <w:rPr>
          <w:sz w:val="28"/>
          <w:szCs w:val="28"/>
          <w:lang w:val="uk-UA"/>
        </w:rPr>
      </w:pPr>
      <w:r w:rsidRPr="00A86221">
        <w:rPr>
          <w:rStyle w:val="21"/>
          <w:sz w:val="28"/>
          <w:szCs w:val="28"/>
        </w:rPr>
        <w:t xml:space="preserve">Завдання </w:t>
      </w:r>
      <w:r>
        <w:rPr>
          <w:rStyle w:val="21"/>
          <w:sz w:val="28"/>
          <w:szCs w:val="28"/>
        </w:rPr>
        <w:t>4</w:t>
      </w:r>
      <w:r w:rsidRPr="00A86221">
        <w:rPr>
          <w:rStyle w:val="2LucidaSansUnicode16pt"/>
          <w:rFonts w:ascii="Times New Roman" w:hAnsi="Times New Roman" w:cs="Times New Roman"/>
          <w:sz w:val="28"/>
          <w:szCs w:val="28"/>
        </w:rPr>
        <w:t xml:space="preserve">. </w:t>
      </w:r>
      <w:r w:rsidRPr="00A86221">
        <w:rPr>
          <w:sz w:val="28"/>
          <w:szCs w:val="28"/>
          <w:lang w:val="uk-UA"/>
        </w:rPr>
        <w:t>Група відвідувачів ресторану замовила для бенкету рибу (стерлядь) відварену цілою. Офіціант подав рибу на блюді металевому прогрітому з гарніром: картоплею-</w:t>
      </w:r>
      <w:proofErr w:type="spellStart"/>
      <w:r w:rsidRPr="00A86221">
        <w:rPr>
          <w:sz w:val="28"/>
          <w:szCs w:val="28"/>
          <w:lang w:val="uk-UA"/>
        </w:rPr>
        <w:t>фрі</w:t>
      </w:r>
      <w:proofErr w:type="spellEnd"/>
      <w:r w:rsidRPr="00A86221">
        <w:rPr>
          <w:sz w:val="28"/>
          <w:szCs w:val="28"/>
          <w:lang w:val="uk-UA"/>
        </w:rPr>
        <w:t>, рагу овочевим, горош</w:t>
      </w:r>
      <w:bookmarkStart w:id="1" w:name="_GoBack"/>
      <w:bookmarkEnd w:id="1"/>
      <w:r w:rsidRPr="00A86221">
        <w:rPr>
          <w:sz w:val="28"/>
          <w:szCs w:val="28"/>
          <w:lang w:val="uk-UA"/>
        </w:rPr>
        <w:t>ком зеленим. Рибу полито соусом поль</w:t>
      </w:r>
      <w:r w:rsidRPr="00A86221">
        <w:rPr>
          <w:sz w:val="28"/>
          <w:szCs w:val="28"/>
          <w:lang w:val="uk-UA"/>
        </w:rPr>
        <w:softHyphen/>
        <w:t>ським, прикрашено вареними раками, грибами, лимоном і зеленню петрушки.</w:t>
      </w:r>
    </w:p>
    <w:p w:rsidR="00A86221" w:rsidRPr="00A86221" w:rsidRDefault="00A86221" w:rsidP="00A86221">
      <w:pPr>
        <w:pStyle w:val="20"/>
        <w:shd w:val="clear" w:color="auto" w:fill="auto"/>
        <w:spacing w:before="0" w:after="180" w:line="259" w:lineRule="exact"/>
        <w:ind w:firstLine="740"/>
        <w:rPr>
          <w:sz w:val="28"/>
          <w:szCs w:val="28"/>
          <w:lang w:val="uk-UA"/>
        </w:rPr>
      </w:pPr>
      <w:r w:rsidRPr="00A86221">
        <w:rPr>
          <w:sz w:val="28"/>
          <w:szCs w:val="28"/>
          <w:lang w:val="uk-UA"/>
        </w:rPr>
        <w:t>Проаналізуйте подавання офіціантом замовлення відві</w:t>
      </w:r>
      <w:r w:rsidRPr="00A86221">
        <w:rPr>
          <w:sz w:val="28"/>
          <w:szCs w:val="28"/>
          <w:lang w:val="uk-UA"/>
        </w:rPr>
        <w:softHyphen/>
        <w:t>дувачам.</w:t>
      </w:r>
    </w:p>
    <w:p w:rsidR="00A86221" w:rsidRPr="00A86221" w:rsidRDefault="00A86221" w:rsidP="00A86221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5</w:t>
      </w:r>
      <w:r w:rsidRPr="00A86221">
        <w:rPr>
          <w:rStyle w:val="21"/>
          <w:sz w:val="28"/>
          <w:szCs w:val="28"/>
        </w:rPr>
        <w:t xml:space="preserve">. </w:t>
      </w:r>
      <w:r w:rsidRPr="00A86221">
        <w:rPr>
          <w:sz w:val="28"/>
          <w:szCs w:val="28"/>
          <w:lang w:val="uk-UA"/>
        </w:rPr>
        <w:t>Група відвідувачів ресторану замовила для бенкету щуку фаршировану (цілою). Офіціант подав рибу на блюді фарфоровому круглому у цілому вигляді, поряд гарнір</w:t>
      </w:r>
      <w:r>
        <w:rPr>
          <w:sz w:val="28"/>
          <w:szCs w:val="28"/>
          <w:lang w:val="uk-UA"/>
        </w:rPr>
        <w:t xml:space="preserve">. </w:t>
      </w:r>
      <w:r w:rsidRPr="00A86221">
        <w:rPr>
          <w:sz w:val="28"/>
          <w:szCs w:val="28"/>
          <w:lang w:val="uk-UA"/>
        </w:rPr>
        <w:t>Соус офіціант подав окремо у соуснику фарфоровому на тарілці пиріжковій з ложкою десертною ручкою вправо.</w:t>
      </w:r>
    </w:p>
    <w:p w:rsidR="00A86221" w:rsidRPr="00A86221" w:rsidRDefault="00A86221" w:rsidP="00A86221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Підберіть гарнір та соус до страви. </w:t>
      </w:r>
      <w:r w:rsidRPr="00A86221">
        <w:rPr>
          <w:sz w:val="28"/>
          <w:szCs w:val="28"/>
          <w:lang w:val="uk-UA"/>
        </w:rPr>
        <w:t>Проаналізуйте подавання офіціантом замовлення відвіду</w:t>
      </w:r>
      <w:r w:rsidRPr="00A86221">
        <w:rPr>
          <w:sz w:val="28"/>
          <w:szCs w:val="28"/>
          <w:lang w:val="uk-UA"/>
        </w:rPr>
        <w:softHyphen/>
        <w:t>вачеві.</w:t>
      </w:r>
    </w:p>
    <w:p w:rsidR="00A86221" w:rsidRDefault="00A86221" w:rsidP="00A86221">
      <w:pPr>
        <w:pStyle w:val="20"/>
        <w:shd w:val="clear" w:color="auto" w:fill="auto"/>
        <w:spacing w:before="0" w:line="274" w:lineRule="exact"/>
        <w:ind w:firstLine="760"/>
        <w:rPr>
          <w:rStyle w:val="21"/>
          <w:sz w:val="28"/>
          <w:szCs w:val="28"/>
        </w:rPr>
      </w:pPr>
    </w:p>
    <w:p w:rsidR="00A86221" w:rsidRPr="00A86221" w:rsidRDefault="00A86221" w:rsidP="00A86221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6</w:t>
      </w:r>
      <w:r w:rsidRPr="00A86221">
        <w:rPr>
          <w:rStyle w:val="21"/>
          <w:sz w:val="28"/>
          <w:szCs w:val="28"/>
        </w:rPr>
        <w:t xml:space="preserve">. </w:t>
      </w:r>
      <w:r w:rsidRPr="00A86221">
        <w:rPr>
          <w:sz w:val="28"/>
          <w:szCs w:val="28"/>
          <w:lang w:val="uk-UA"/>
        </w:rPr>
        <w:t xml:space="preserve">Відвідувач ресторану замовив рибу смажену на решітці гриля. </w:t>
      </w:r>
      <w:r>
        <w:rPr>
          <w:sz w:val="28"/>
          <w:szCs w:val="28"/>
          <w:lang w:val="uk-UA"/>
        </w:rPr>
        <w:t xml:space="preserve">Підберіть гарнір та соус до страви. Вкажіть </w:t>
      </w:r>
      <w:r w:rsidRPr="00A86221">
        <w:rPr>
          <w:sz w:val="28"/>
          <w:szCs w:val="28"/>
          <w:lang w:val="uk-UA"/>
        </w:rPr>
        <w:t xml:space="preserve"> подавання  замовлення відвіду</w:t>
      </w:r>
      <w:r w:rsidRPr="00A86221">
        <w:rPr>
          <w:sz w:val="28"/>
          <w:szCs w:val="28"/>
          <w:lang w:val="uk-UA"/>
        </w:rPr>
        <w:softHyphen/>
        <w:t>вачеві.</w:t>
      </w:r>
    </w:p>
    <w:p w:rsidR="00A86221" w:rsidRDefault="00A86221" w:rsidP="00A86221">
      <w:pPr>
        <w:pStyle w:val="20"/>
        <w:shd w:val="clear" w:color="auto" w:fill="auto"/>
        <w:spacing w:before="0" w:line="274" w:lineRule="exact"/>
        <w:ind w:firstLine="760"/>
        <w:rPr>
          <w:rStyle w:val="21"/>
          <w:sz w:val="28"/>
          <w:szCs w:val="28"/>
        </w:rPr>
      </w:pPr>
    </w:p>
    <w:p w:rsidR="00A86221" w:rsidRDefault="00596EEB" w:rsidP="00596EEB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7</w:t>
      </w:r>
      <w:r w:rsidR="00A86221" w:rsidRPr="00A86221">
        <w:rPr>
          <w:rStyle w:val="21"/>
          <w:sz w:val="28"/>
          <w:szCs w:val="28"/>
        </w:rPr>
        <w:t xml:space="preserve">. </w:t>
      </w:r>
      <w:r w:rsidR="00A86221" w:rsidRPr="00A86221">
        <w:rPr>
          <w:sz w:val="28"/>
          <w:szCs w:val="28"/>
          <w:lang w:val="uk-UA"/>
        </w:rPr>
        <w:t>Відвідувач ресторану замовив рибу, сма</w:t>
      </w:r>
      <w:r w:rsidR="00A86221" w:rsidRPr="00A86221">
        <w:rPr>
          <w:sz w:val="28"/>
          <w:szCs w:val="28"/>
          <w:lang w:val="uk-UA"/>
        </w:rPr>
        <w:softHyphen/>
        <w:t xml:space="preserve">жену в тісті. </w:t>
      </w:r>
      <w:r>
        <w:rPr>
          <w:sz w:val="28"/>
          <w:szCs w:val="28"/>
          <w:lang w:val="uk-UA"/>
        </w:rPr>
        <w:t xml:space="preserve">Розкрийте технологію приготування та подавання страви. </w:t>
      </w:r>
    </w:p>
    <w:p w:rsidR="00596EEB" w:rsidRPr="00A86221" w:rsidRDefault="00596EEB" w:rsidP="00596EEB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</w:p>
    <w:p w:rsidR="00596EEB" w:rsidRPr="00A86221" w:rsidRDefault="00596EEB" w:rsidP="00596EEB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8</w:t>
      </w:r>
      <w:r w:rsidR="00A86221" w:rsidRPr="00A86221">
        <w:rPr>
          <w:rStyle w:val="21"/>
          <w:sz w:val="28"/>
          <w:szCs w:val="28"/>
        </w:rPr>
        <w:t xml:space="preserve">. </w:t>
      </w:r>
      <w:r>
        <w:rPr>
          <w:rStyle w:val="21"/>
          <w:sz w:val="28"/>
          <w:szCs w:val="28"/>
        </w:rPr>
        <w:t xml:space="preserve"> Складіть технологічну карту на фірмову страву  риби. </w:t>
      </w:r>
    </w:p>
    <w:p w:rsidR="00A86221" w:rsidRPr="00A86221" w:rsidRDefault="00A86221" w:rsidP="00A86221">
      <w:pPr>
        <w:pStyle w:val="20"/>
        <w:shd w:val="clear" w:color="auto" w:fill="auto"/>
        <w:spacing w:before="0" w:line="278" w:lineRule="exact"/>
        <w:ind w:firstLine="780"/>
        <w:rPr>
          <w:sz w:val="28"/>
          <w:szCs w:val="28"/>
          <w:lang w:val="uk-UA"/>
        </w:rPr>
      </w:pPr>
    </w:p>
    <w:p w:rsidR="00A86221" w:rsidRPr="00A86221" w:rsidRDefault="00A86221" w:rsidP="00A86221">
      <w:pPr>
        <w:pStyle w:val="20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r w:rsidRPr="00A86221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A86221" w:rsidRPr="00A86221" w:rsidRDefault="00A86221" w:rsidP="00A86221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A86221">
        <w:rPr>
          <w:sz w:val="28"/>
          <w:szCs w:val="28"/>
          <w:lang w:val="uk-UA"/>
        </w:rPr>
        <w:t>Студентам слід відпрацювати правила варіння, припус</w:t>
      </w:r>
      <w:r w:rsidRPr="00A86221">
        <w:rPr>
          <w:sz w:val="28"/>
          <w:szCs w:val="28"/>
          <w:lang w:val="uk-UA"/>
        </w:rPr>
        <w:softHyphen/>
        <w:t>кання, тушкування, смаження та запікання страв із риби.</w:t>
      </w:r>
    </w:p>
    <w:p w:rsidR="00A86221" w:rsidRPr="00A86221" w:rsidRDefault="00A86221" w:rsidP="00A86221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A86221">
        <w:rPr>
          <w:sz w:val="28"/>
          <w:szCs w:val="28"/>
          <w:lang w:val="uk-UA"/>
        </w:rPr>
        <w:t>Для вирішення конкретних завдань слід опрацювати ре</w:t>
      </w:r>
      <w:r w:rsidRPr="00A86221">
        <w:rPr>
          <w:sz w:val="28"/>
          <w:szCs w:val="28"/>
          <w:lang w:val="uk-UA"/>
        </w:rPr>
        <w:softHyphen/>
        <w:t>цептуру, технологію приготування та вимоги до якості страв, виробів, скориставшись такими підручниками:</w:t>
      </w:r>
    </w:p>
    <w:p w:rsidR="00A86221" w:rsidRPr="00A86221" w:rsidRDefault="00596EEB" w:rsidP="00A86221">
      <w:pPr>
        <w:pStyle w:val="20"/>
        <w:shd w:val="clear" w:color="auto" w:fill="auto"/>
        <w:spacing w:before="0" w:line="274" w:lineRule="exact"/>
        <w:ind w:firstLine="90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86221" w:rsidRPr="00A86221">
        <w:rPr>
          <w:sz w:val="28"/>
          <w:szCs w:val="28"/>
          <w:lang w:val="uk-UA"/>
        </w:rPr>
        <w:t xml:space="preserve">Старовойт Л.Я., </w:t>
      </w:r>
      <w:proofErr w:type="spellStart"/>
      <w:r w:rsidR="00A86221" w:rsidRPr="00A86221">
        <w:rPr>
          <w:sz w:val="28"/>
          <w:szCs w:val="28"/>
          <w:lang w:val="uk-UA"/>
        </w:rPr>
        <w:t>Косовенко</w:t>
      </w:r>
      <w:proofErr w:type="spellEnd"/>
      <w:r w:rsidR="00A86221" w:rsidRPr="00A86221">
        <w:rPr>
          <w:sz w:val="28"/>
          <w:szCs w:val="28"/>
          <w:lang w:val="uk-UA"/>
        </w:rPr>
        <w:t xml:space="preserve"> М.С., </w:t>
      </w:r>
      <w:r w:rsidR="00A86221" w:rsidRPr="00A86221">
        <w:rPr>
          <w:sz w:val="28"/>
          <w:szCs w:val="28"/>
          <w:lang w:val="uk-UA" w:eastAsia="ru-RU" w:bidi="ru-RU"/>
        </w:rPr>
        <w:t xml:space="preserve">Смирнова </w:t>
      </w:r>
      <w:r w:rsidR="00A86221" w:rsidRPr="00A86221">
        <w:rPr>
          <w:sz w:val="28"/>
          <w:szCs w:val="28"/>
          <w:lang w:val="uk-UA"/>
        </w:rPr>
        <w:t>Ж.М. Ку</w:t>
      </w:r>
      <w:r w:rsidR="00A86221" w:rsidRPr="00A86221">
        <w:rPr>
          <w:sz w:val="28"/>
          <w:szCs w:val="28"/>
          <w:lang w:val="uk-UA"/>
        </w:rPr>
        <w:softHyphen/>
        <w:t xml:space="preserve">лінарія. - </w:t>
      </w:r>
      <w:r w:rsidR="00A86221" w:rsidRPr="00A86221">
        <w:rPr>
          <w:sz w:val="28"/>
          <w:szCs w:val="28"/>
          <w:lang w:val="uk-UA" w:eastAsia="ru-RU" w:bidi="ru-RU"/>
        </w:rPr>
        <w:t xml:space="preserve">К.: </w:t>
      </w:r>
      <w:proofErr w:type="spellStart"/>
      <w:r w:rsidR="00A86221" w:rsidRPr="00A86221">
        <w:rPr>
          <w:sz w:val="28"/>
          <w:szCs w:val="28"/>
          <w:lang w:val="uk-UA"/>
        </w:rPr>
        <w:t>Генеза</w:t>
      </w:r>
      <w:proofErr w:type="spellEnd"/>
      <w:r w:rsidR="00A86221" w:rsidRPr="00A86221">
        <w:rPr>
          <w:sz w:val="28"/>
          <w:szCs w:val="28"/>
          <w:lang w:val="uk-UA"/>
        </w:rPr>
        <w:t>, 1999. - С. 228 - 249;</w:t>
      </w:r>
    </w:p>
    <w:p w:rsidR="00A86221" w:rsidRPr="00A86221" w:rsidRDefault="00596EEB" w:rsidP="00A86221">
      <w:pPr>
        <w:pStyle w:val="20"/>
        <w:shd w:val="clear" w:color="auto" w:fill="auto"/>
        <w:spacing w:before="0" w:after="311" w:line="274" w:lineRule="exact"/>
        <w:ind w:firstLine="90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A86221" w:rsidRPr="00A86221">
        <w:rPr>
          <w:sz w:val="28"/>
          <w:szCs w:val="28"/>
          <w:lang w:val="uk-UA"/>
        </w:rPr>
        <w:t>Страви, закуски, напої, десерти барів і буфетів. - С. 233-237,284-294.</w:t>
      </w:r>
    </w:p>
    <w:p w:rsidR="006141AA" w:rsidRPr="00A86221" w:rsidRDefault="00596EEB" w:rsidP="00A8622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141AA" w:rsidRPr="00A8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21"/>
    <w:rsid w:val="00343577"/>
    <w:rsid w:val="003F40B3"/>
    <w:rsid w:val="00596EEB"/>
    <w:rsid w:val="00A8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62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862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Заголовок №2 (2)_"/>
    <w:basedOn w:val="a0"/>
    <w:link w:val="220"/>
    <w:rsid w:val="00A862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221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A86221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LucidaSansUnicode16pt">
    <w:name w:val="Основной текст (2) + Lucida Sans Unicode;16 pt"/>
    <w:basedOn w:val="2"/>
    <w:rsid w:val="00A862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A86221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86221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62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862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Заголовок №2 (2)_"/>
    <w:basedOn w:val="a0"/>
    <w:link w:val="220"/>
    <w:rsid w:val="00A862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221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A86221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LucidaSansUnicode16pt">
    <w:name w:val="Основной текст (2) + Lucida Sans Unicode;16 pt"/>
    <w:basedOn w:val="2"/>
    <w:rsid w:val="00A862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A86221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86221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2023-03-13T19:50:00Z</dcterms:created>
  <dcterms:modified xsi:type="dcterms:W3CDTF">2023-03-13T20:04:00Z</dcterms:modified>
</cp:coreProperties>
</file>