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276" w:rsidRPr="00477E0F" w:rsidRDefault="006A5276" w:rsidP="006A5276">
      <w:pPr>
        <w:spacing w:line="360" w:lineRule="auto"/>
        <w:ind w:firstLine="567"/>
        <w:jc w:val="right"/>
        <w:rPr>
          <w:rFonts w:ascii="Times New Roman" w:hAnsi="Times New Roman" w:cs="Times New Roman"/>
          <w:sz w:val="28"/>
          <w:szCs w:val="28"/>
          <w:lang w:val="uk-UA"/>
        </w:rPr>
      </w:pPr>
      <w:bookmarkStart w:id="0" w:name="_GoBack"/>
      <w:bookmarkEnd w:id="0"/>
      <w:r w:rsidRPr="00477E0F">
        <w:rPr>
          <w:rFonts w:ascii="Times New Roman" w:hAnsi="Times New Roman" w:cs="Times New Roman"/>
          <w:sz w:val="28"/>
          <w:szCs w:val="28"/>
          <w:lang w:val="uk-UA"/>
        </w:rPr>
        <w:t>Форма № Н-3.03</w:t>
      </w:r>
    </w:p>
    <w:p w:rsidR="006A5276" w:rsidRPr="00477E0F" w:rsidRDefault="006A5276" w:rsidP="006A5276">
      <w:pPr>
        <w:spacing w:line="360" w:lineRule="auto"/>
        <w:ind w:firstLine="567"/>
        <w:jc w:val="center"/>
        <w:rPr>
          <w:rFonts w:ascii="Times New Roman" w:hAnsi="Times New Roman" w:cs="Times New Roman"/>
          <w:sz w:val="28"/>
          <w:szCs w:val="28"/>
          <w:lang w:val="uk-UA"/>
        </w:rPr>
      </w:pPr>
      <w:r w:rsidRPr="00477E0F">
        <w:rPr>
          <w:rFonts w:ascii="Times New Roman" w:hAnsi="Times New Roman" w:cs="Times New Roman"/>
          <w:sz w:val="28"/>
          <w:szCs w:val="28"/>
          <w:lang w:val="uk-UA"/>
        </w:rPr>
        <w:t xml:space="preserve">МІНІСТЕРСТВО ОСВІТИ І НАУКИ УКРАЇНИ </w:t>
      </w:r>
    </w:p>
    <w:p w:rsidR="006A5276" w:rsidRPr="00477E0F" w:rsidRDefault="006A5276" w:rsidP="006A5276">
      <w:pPr>
        <w:spacing w:line="360" w:lineRule="auto"/>
        <w:ind w:firstLine="567"/>
        <w:jc w:val="center"/>
        <w:rPr>
          <w:rFonts w:ascii="Times New Roman" w:hAnsi="Times New Roman" w:cs="Times New Roman"/>
          <w:sz w:val="28"/>
          <w:szCs w:val="28"/>
          <w:lang w:val="uk-UA"/>
        </w:rPr>
      </w:pPr>
      <w:r w:rsidRPr="00477E0F">
        <w:rPr>
          <w:rFonts w:ascii="Times New Roman" w:hAnsi="Times New Roman" w:cs="Times New Roman"/>
          <w:sz w:val="28"/>
          <w:szCs w:val="28"/>
          <w:lang w:val="uk-UA"/>
        </w:rPr>
        <w:t xml:space="preserve">ЖИТОМИРСЬКИЙ ДЕЖАВНИЙ ТЕХНОЛОГІЧНИЙ УНІВЕРСИТЕТ </w:t>
      </w:r>
    </w:p>
    <w:p w:rsidR="006A5276" w:rsidRPr="00477E0F" w:rsidRDefault="006A5276" w:rsidP="006A5276">
      <w:pPr>
        <w:spacing w:line="360" w:lineRule="auto"/>
        <w:ind w:firstLine="567"/>
        <w:jc w:val="center"/>
        <w:rPr>
          <w:rFonts w:ascii="Times New Roman" w:hAnsi="Times New Roman" w:cs="Times New Roman"/>
          <w:sz w:val="28"/>
          <w:szCs w:val="28"/>
          <w:lang w:val="uk-UA"/>
        </w:rPr>
      </w:pPr>
    </w:p>
    <w:p w:rsidR="006A5276" w:rsidRPr="00477E0F" w:rsidRDefault="006A5276" w:rsidP="006A5276">
      <w:pPr>
        <w:spacing w:line="360" w:lineRule="auto"/>
        <w:ind w:firstLine="567"/>
        <w:jc w:val="center"/>
        <w:rPr>
          <w:rFonts w:ascii="Times New Roman" w:hAnsi="Times New Roman" w:cs="Times New Roman"/>
          <w:sz w:val="28"/>
          <w:szCs w:val="28"/>
          <w:lang w:val="uk-UA"/>
        </w:rPr>
      </w:pPr>
    </w:p>
    <w:p w:rsidR="006A5276" w:rsidRPr="00477E0F" w:rsidRDefault="006A5276" w:rsidP="006A5276">
      <w:pPr>
        <w:spacing w:line="360" w:lineRule="auto"/>
        <w:ind w:firstLine="567"/>
        <w:jc w:val="center"/>
        <w:rPr>
          <w:rFonts w:ascii="Times New Roman" w:hAnsi="Times New Roman" w:cs="Times New Roman"/>
          <w:sz w:val="28"/>
          <w:szCs w:val="28"/>
          <w:lang w:val="uk-UA"/>
        </w:rPr>
      </w:pPr>
    </w:p>
    <w:p w:rsidR="006A5276" w:rsidRPr="00FA390E" w:rsidRDefault="006A5276" w:rsidP="006A5276">
      <w:pPr>
        <w:spacing w:line="360" w:lineRule="auto"/>
        <w:ind w:firstLine="567"/>
        <w:jc w:val="center"/>
        <w:rPr>
          <w:rFonts w:ascii="Times New Roman" w:hAnsi="Times New Roman" w:cs="Times New Roman"/>
          <w:b/>
          <w:i/>
          <w:sz w:val="28"/>
          <w:szCs w:val="28"/>
          <w:lang w:val="uk-UA"/>
        </w:rPr>
      </w:pPr>
      <w:r>
        <w:rPr>
          <w:rFonts w:ascii="Times New Roman" w:hAnsi="Times New Roman" w:cs="Times New Roman"/>
          <w:b/>
          <w:i/>
          <w:sz w:val="28"/>
          <w:szCs w:val="28"/>
          <w:lang w:val="uk-UA"/>
        </w:rPr>
        <w:t>Фізика</w:t>
      </w:r>
    </w:p>
    <w:p w:rsidR="006A5276" w:rsidRPr="00477E0F" w:rsidRDefault="006A5276" w:rsidP="006A5276">
      <w:pPr>
        <w:spacing w:line="360" w:lineRule="auto"/>
        <w:ind w:firstLine="567"/>
        <w:jc w:val="center"/>
        <w:rPr>
          <w:rFonts w:ascii="Times New Roman" w:hAnsi="Times New Roman" w:cs="Times New Roman"/>
          <w:sz w:val="28"/>
          <w:szCs w:val="28"/>
          <w:lang w:val="uk-UA"/>
        </w:rPr>
      </w:pPr>
    </w:p>
    <w:p w:rsidR="006A5276" w:rsidRPr="00477E0F" w:rsidRDefault="006A5276" w:rsidP="006A5276">
      <w:pPr>
        <w:spacing w:line="360" w:lineRule="auto"/>
        <w:ind w:firstLine="567"/>
        <w:jc w:val="center"/>
        <w:rPr>
          <w:rFonts w:ascii="Times New Roman" w:hAnsi="Times New Roman" w:cs="Times New Roman"/>
          <w:sz w:val="28"/>
          <w:szCs w:val="28"/>
          <w:lang w:val="uk-UA"/>
        </w:rPr>
      </w:pPr>
      <w:r w:rsidRPr="00477E0F">
        <w:rPr>
          <w:rFonts w:ascii="Times New Roman" w:hAnsi="Times New Roman" w:cs="Times New Roman"/>
          <w:sz w:val="28"/>
          <w:szCs w:val="28"/>
          <w:lang w:val="uk-UA"/>
        </w:rPr>
        <w:t xml:space="preserve">НАВЧАЛЬНА ПРОГРАМА </w:t>
      </w:r>
    </w:p>
    <w:p w:rsidR="006A5276" w:rsidRPr="00477E0F" w:rsidRDefault="006A5276" w:rsidP="006A5276">
      <w:pPr>
        <w:spacing w:line="360" w:lineRule="auto"/>
        <w:ind w:firstLine="567"/>
        <w:jc w:val="center"/>
        <w:rPr>
          <w:rFonts w:ascii="Times New Roman" w:hAnsi="Times New Roman" w:cs="Times New Roman"/>
          <w:sz w:val="28"/>
          <w:szCs w:val="28"/>
          <w:lang w:val="uk-UA"/>
        </w:rPr>
      </w:pPr>
    </w:p>
    <w:p w:rsidR="006A5276" w:rsidRPr="007D1423" w:rsidRDefault="006A5276" w:rsidP="006A5276">
      <w:pPr>
        <w:spacing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Галузь знань: 13</w:t>
      </w:r>
      <w:r w:rsidRPr="00477E0F">
        <w:rPr>
          <w:rFonts w:ascii="Times New Roman" w:hAnsi="Times New Roman" w:cs="Times New Roman"/>
          <w:sz w:val="28"/>
          <w:szCs w:val="28"/>
          <w:lang w:val="uk-UA"/>
        </w:rPr>
        <w:t xml:space="preserve"> </w:t>
      </w:r>
      <w:r>
        <w:rPr>
          <w:rFonts w:ascii="Times New Roman" w:hAnsi="Times New Roman" w:cs="Times New Roman"/>
          <w:sz w:val="28"/>
          <w:szCs w:val="28"/>
          <w:lang w:val="uk-UA"/>
        </w:rPr>
        <w:t>«Механічна інженерія</w:t>
      </w:r>
      <w:r w:rsidRPr="007D1423">
        <w:rPr>
          <w:rFonts w:ascii="Times New Roman" w:hAnsi="Times New Roman" w:cs="Times New Roman"/>
          <w:sz w:val="28"/>
          <w:szCs w:val="28"/>
          <w:lang w:val="uk-UA"/>
        </w:rPr>
        <w:t xml:space="preserve">» </w:t>
      </w:r>
      <w:r w:rsidRPr="007D1423">
        <w:rPr>
          <w:rFonts w:ascii="Times New Roman" w:hAnsi="Times New Roman" w:cs="Times New Roman"/>
          <w:color w:val="000000"/>
          <w:sz w:val="28"/>
          <w:szCs w:val="28"/>
          <w:shd w:val="clear" w:color="auto" w:fill="FFFFFF"/>
          <w:lang w:val="uk-UA"/>
        </w:rPr>
        <w:t xml:space="preserve"> </w:t>
      </w:r>
    </w:p>
    <w:p w:rsidR="006A5276" w:rsidRPr="007D1423" w:rsidRDefault="006A5276" w:rsidP="006A5276">
      <w:pPr>
        <w:spacing w:line="360" w:lineRule="auto"/>
        <w:ind w:firstLine="567"/>
        <w:jc w:val="center"/>
        <w:rPr>
          <w:rFonts w:ascii="Times New Roman" w:hAnsi="Times New Roman" w:cs="Times New Roman"/>
          <w:sz w:val="28"/>
          <w:szCs w:val="28"/>
          <w:lang w:val="uk-UA"/>
        </w:rPr>
      </w:pPr>
      <w:r w:rsidRPr="00477E0F">
        <w:rPr>
          <w:rFonts w:ascii="Times New Roman" w:hAnsi="Times New Roman" w:cs="Times New Roman"/>
          <w:sz w:val="28"/>
          <w:szCs w:val="28"/>
          <w:lang w:val="uk-UA"/>
        </w:rPr>
        <w:t xml:space="preserve">Спеціальність </w:t>
      </w:r>
      <w:r>
        <w:rPr>
          <w:rFonts w:ascii="Times New Roman" w:hAnsi="Times New Roman" w:cs="Times New Roman"/>
          <w:sz w:val="28"/>
          <w:szCs w:val="28"/>
          <w:lang w:val="uk-UA"/>
        </w:rPr>
        <w:t>133 «Галузеве машинобудування</w:t>
      </w:r>
      <w:r w:rsidRPr="007D1423">
        <w:rPr>
          <w:rFonts w:ascii="Times New Roman" w:hAnsi="Times New Roman" w:cs="Times New Roman"/>
          <w:sz w:val="28"/>
          <w:szCs w:val="28"/>
          <w:lang w:val="uk-UA"/>
        </w:rPr>
        <w:t xml:space="preserve">» </w:t>
      </w:r>
    </w:p>
    <w:p w:rsidR="006A5276" w:rsidRPr="00477E0F" w:rsidRDefault="006A5276" w:rsidP="006A5276">
      <w:pPr>
        <w:spacing w:line="360" w:lineRule="auto"/>
        <w:ind w:firstLine="567"/>
        <w:jc w:val="center"/>
        <w:rPr>
          <w:rFonts w:ascii="Times New Roman" w:hAnsi="Times New Roman" w:cs="Times New Roman"/>
          <w:sz w:val="28"/>
          <w:szCs w:val="28"/>
          <w:lang w:val="uk-UA"/>
        </w:rPr>
      </w:pPr>
    </w:p>
    <w:p w:rsidR="006A5276" w:rsidRPr="007D1423" w:rsidRDefault="006A5276" w:rsidP="006A5276">
      <w:pPr>
        <w:jc w:val="center"/>
        <w:rPr>
          <w:rFonts w:ascii="Times New Roman" w:hAnsi="Times New Roman" w:cs="Times New Roman"/>
          <w:sz w:val="28"/>
          <w:lang w:val="uk-UA"/>
        </w:rPr>
      </w:pPr>
      <w:r w:rsidRPr="007D1423">
        <w:rPr>
          <w:rFonts w:ascii="Times New Roman" w:hAnsi="Times New Roman" w:cs="Times New Roman"/>
          <w:sz w:val="28"/>
          <w:lang w:val="uk-UA"/>
        </w:rPr>
        <w:t>Факультет інженерної механіки</w:t>
      </w:r>
    </w:p>
    <w:p w:rsidR="006A5276" w:rsidRPr="00477E0F" w:rsidRDefault="006A5276" w:rsidP="006A5276">
      <w:pPr>
        <w:spacing w:line="360" w:lineRule="auto"/>
        <w:ind w:firstLine="567"/>
        <w:jc w:val="center"/>
        <w:rPr>
          <w:rFonts w:ascii="Times New Roman" w:hAnsi="Times New Roman" w:cs="Times New Roman"/>
          <w:sz w:val="28"/>
          <w:szCs w:val="28"/>
          <w:lang w:val="uk-UA"/>
        </w:rPr>
      </w:pPr>
    </w:p>
    <w:p w:rsidR="006A5276" w:rsidRPr="00477E0F" w:rsidRDefault="006A5276" w:rsidP="006A5276">
      <w:pPr>
        <w:spacing w:line="360" w:lineRule="auto"/>
        <w:ind w:firstLine="567"/>
        <w:jc w:val="center"/>
        <w:rPr>
          <w:rFonts w:ascii="Times New Roman" w:hAnsi="Times New Roman" w:cs="Times New Roman"/>
          <w:sz w:val="28"/>
          <w:szCs w:val="28"/>
          <w:lang w:val="uk-UA"/>
        </w:rPr>
      </w:pPr>
    </w:p>
    <w:p w:rsidR="006A5276" w:rsidRPr="00477E0F" w:rsidRDefault="006A5276" w:rsidP="006A5276">
      <w:pPr>
        <w:spacing w:line="360" w:lineRule="auto"/>
        <w:ind w:firstLine="567"/>
        <w:jc w:val="center"/>
        <w:rPr>
          <w:rFonts w:ascii="Times New Roman" w:hAnsi="Times New Roman" w:cs="Times New Roman"/>
          <w:sz w:val="28"/>
          <w:szCs w:val="28"/>
          <w:lang w:val="uk-UA"/>
        </w:rPr>
      </w:pPr>
    </w:p>
    <w:p w:rsidR="006A5276" w:rsidRPr="00477E0F" w:rsidRDefault="006A5276" w:rsidP="006A5276">
      <w:pPr>
        <w:spacing w:line="360" w:lineRule="auto"/>
        <w:ind w:firstLine="567"/>
        <w:jc w:val="center"/>
        <w:rPr>
          <w:rFonts w:ascii="Times New Roman" w:hAnsi="Times New Roman" w:cs="Times New Roman"/>
          <w:sz w:val="28"/>
          <w:szCs w:val="28"/>
          <w:lang w:val="uk-UA"/>
        </w:rPr>
      </w:pPr>
      <w:r w:rsidRPr="00477E0F">
        <w:rPr>
          <w:rFonts w:ascii="Times New Roman" w:hAnsi="Times New Roman" w:cs="Times New Roman"/>
          <w:sz w:val="28"/>
          <w:szCs w:val="28"/>
          <w:lang w:val="uk-UA"/>
        </w:rPr>
        <w:t xml:space="preserve">2017 рік </w:t>
      </w:r>
    </w:p>
    <w:p w:rsidR="006A5276" w:rsidRPr="00FA390E" w:rsidRDefault="006A5276" w:rsidP="006A5276">
      <w:pPr>
        <w:spacing w:line="360" w:lineRule="auto"/>
        <w:ind w:firstLine="567"/>
        <w:rPr>
          <w:rFonts w:ascii="Times New Roman" w:hAnsi="Times New Roman" w:cs="Times New Roman"/>
          <w:sz w:val="28"/>
          <w:szCs w:val="28"/>
        </w:rPr>
      </w:pPr>
      <w:r w:rsidRPr="00477E0F">
        <w:rPr>
          <w:rFonts w:ascii="Times New Roman" w:hAnsi="Times New Roman" w:cs="Times New Roman"/>
          <w:sz w:val="28"/>
          <w:szCs w:val="28"/>
          <w:lang w:val="uk-UA"/>
        </w:rPr>
        <w:t xml:space="preserve">РОЗРОБЛЕНО ТА ВНЕСЕНО: Житомирським державним технологічним університетом </w:t>
      </w:r>
    </w:p>
    <w:p w:rsidR="006A5276" w:rsidRPr="006A022A" w:rsidRDefault="006A5276" w:rsidP="006A5276">
      <w:pPr>
        <w:spacing w:line="360" w:lineRule="auto"/>
        <w:ind w:firstLine="567"/>
        <w:rPr>
          <w:rFonts w:ascii="Times New Roman" w:hAnsi="Times New Roman" w:cs="Times New Roman"/>
          <w:sz w:val="28"/>
          <w:szCs w:val="28"/>
          <w:lang w:val="uk-UA"/>
        </w:rPr>
      </w:pPr>
      <w:r w:rsidRPr="00477E0F">
        <w:rPr>
          <w:rFonts w:ascii="Times New Roman" w:hAnsi="Times New Roman" w:cs="Times New Roman"/>
          <w:sz w:val="28"/>
          <w:szCs w:val="28"/>
          <w:lang w:val="uk-UA"/>
        </w:rPr>
        <w:t xml:space="preserve">РОЗРОБНИК ПРОГРАМИ: </w:t>
      </w:r>
      <w:r>
        <w:rPr>
          <w:rFonts w:ascii="Times New Roman" w:hAnsi="Times New Roman" w:cs="Times New Roman"/>
          <w:sz w:val="28"/>
          <w:szCs w:val="28"/>
          <w:lang w:val="uk-UA"/>
        </w:rPr>
        <w:t>Москвін П.П.(зав.каф. фізики та вищої математики,</w:t>
      </w:r>
      <w:r w:rsidRPr="006A022A">
        <w:rPr>
          <w:rFonts w:ascii="Times New Roman" w:hAnsi="Times New Roman" w:cs="Times New Roman"/>
          <w:sz w:val="28"/>
          <w:szCs w:val="28"/>
          <w:lang w:val="uk-UA"/>
        </w:rPr>
        <w:t xml:space="preserve"> д.ф-м.н.,проф.)</w:t>
      </w:r>
    </w:p>
    <w:p w:rsidR="006A5276" w:rsidRDefault="006A5276" w:rsidP="006A5276">
      <w:pPr>
        <w:spacing w:line="360" w:lineRule="auto"/>
        <w:ind w:firstLine="567"/>
        <w:rPr>
          <w:rFonts w:ascii="Times New Roman" w:hAnsi="Times New Roman" w:cs="Times New Roman"/>
          <w:sz w:val="28"/>
          <w:szCs w:val="28"/>
          <w:lang w:val="uk-UA"/>
        </w:rPr>
      </w:pPr>
    </w:p>
    <w:p w:rsidR="006A5276" w:rsidRDefault="006A5276" w:rsidP="006A5276">
      <w:pPr>
        <w:spacing w:line="360" w:lineRule="auto"/>
        <w:ind w:firstLine="567"/>
        <w:jc w:val="center"/>
        <w:rPr>
          <w:rFonts w:ascii="Times New Roman" w:hAnsi="Times New Roman" w:cs="Times New Roman"/>
          <w:sz w:val="28"/>
          <w:szCs w:val="28"/>
          <w:lang w:val="uk-UA"/>
        </w:rPr>
      </w:pPr>
      <w:r w:rsidRPr="00477E0F">
        <w:rPr>
          <w:rFonts w:ascii="Times New Roman" w:hAnsi="Times New Roman" w:cs="Times New Roman"/>
          <w:sz w:val="28"/>
          <w:szCs w:val="28"/>
          <w:lang w:val="uk-UA"/>
        </w:rPr>
        <w:t xml:space="preserve">Робочу програму схвалено на засіданні кафедри </w:t>
      </w:r>
      <w:r>
        <w:rPr>
          <w:rFonts w:ascii="Times New Roman" w:hAnsi="Times New Roman" w:cs="Times New Roman"/>
          <w:sz w:val="28"/>
          <w:szCs w:val="28"/>
          <w:lang w:val="uk-UA"/>
        </w:rPr>
        <w:t xml:space="preserve">фізики та </w:t>
      </w:r>
      <w:r w:rsidRPr="00477E0F">
        <w:rPr>
          <w:rFonts w:ascii="Times New Roman" w:hAnsi="Times New Roman" w:cs="Times New Roman"/>
          <w:sz w:val="28"/>
          <w:szCs w:val="28"/>
          <w:lang w:val="uk-UA"/>
        </w:rPr>
        <w:t xml:space="preserve">вищої математики. Протокол № 8 від “30” серпня 2017 року </w:t>
      </w:r>
    </w:p>
    <w:p w:rsidR="006A5276" w:rsidRDefault="006A5276" w:rsidP="006A5276">
      <w:pPr>
        <w:spacing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Завідувач кафедри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w:t>
      </w:r>
      <w:r w:rsidRPr="00477E0F">
        <w:rPr>
          <w:rFonts w:ascii="Times New Roman" w:hAnsi="Times New Roman" w:cs="Times New Roman"/>
          <w:sz w:val="28"/>
          <w:szCs w:val="28"/>
          <w:u w:val="single"/>
          <w:lang w:val="uk-UA"/>
        </w:rPr>
        <w:t xml:space="preserve">(Москвін П.П.) </w:t>
      </w:r>
    </w:p>
    <w:p w:rsidR="006A5276" w:rsidRPr="00477E0F" w:rsidRDefault="006A5276" w:rsidP="006A5276">
      <w:pPr>
        <w:spacing w:line="240" w:lineRule="auto"/>
        <w:ind w:left="4248" w:firstLine="708"/>
        <w:rPr>
          <w:rFonts w:ascii="Times New Roman" w:hAnsi="Times New Roman" w:cs="Times New Roman"/>
          <w:sz w:val="20"/>
          <w:szCs w:val="20"/>
          <w:lang w:val="uk-UA"/>
        </w:rPr>
      </w:pPr>
      <w:r w:rsidRPr="00477E0F">
        <w:rPr>
          <w:rFonts w:ascii="Times New Roman" w:hAnsi="Times New Roman" w:cs="Times New Roman"/>
          <w:sz w:val="20"/>
          <w:szCs w:val="20"/>
          <w:lang w:val="uk-UA"/>
        </w:rPr>
        <w:t>(підпис)</w:t>
      </w:r>
      <w:r>
        <w:rPr>
          <w:rFonts w:ascii="Times New Roman" w:hAnsi="Times New Roman" w:cs="Times New Roman"/>
          <w:sz w:val="20"/>
          <w:szCs w:val="20"/>
          <w:lang w:val="uk-UA"/>
        </w:rPr>
        <w:tab/>
      </w:r>
      <w:r>
        <w:rPr>
          <w:rFonts w:ascii="Times New Roman" w:hAnsi="Times New Roman" w:cs="Times New Roman"/>
          <w:sz w:val="20"/>
          <w:szCs w:val="20"/>
          <w:lang w:val="uk-UA"/>
        </w:rPr>
        <w:tab/>
        <w:t>(прізвище та ініціали)</w:t>
      </w:r>
    </w:p>
    <w:p w:rsidR="006A5276" w:rsidRDefault="006A5276" w:rsidP="006A5276">
      <w:pPr>
        <w:spacing w:line="360" w:lineRule="auto"/>
        <w:ind w:firstLine="567"/>
        <w:jc w:val="center"/>
        <w:rPr>
          <w:rFonts w:ascii="Times New Roman" w:hAnsi="Times New Roman" w:cs="Times New Roman"/>
          <w:sz w:val="28"/>
          <w:szCs w:val="28"/>
          <w:lang w:val="uk-UA"/>
        </w:rPr>
      </w:pPr>
    </w:p>
    <w:p w:rsidR="006A5276" w:rsidRDefault="006A5276" w:rsidP="006A5276">
      <w:pPr>
        <w:spacing w:line="360" w:lineRule="auto"/>
        <w:ind w:firstLine="567"/>
        <w:jc w:val="center"/>
        <w:rPr>
          <w:rFonts w:ascii="Times New Roman" w:hAnsi="Times New Roman" w:cs="Times New Roman"/>
          <w:sz w:val="28"/>
          <w:szCs w:val="28"/>
          <w:lang w:val="uk-UA"/>
        </w:rPr>
      </w:pPr>
    </w:p>
    <w:p w:rsidR="006A5276" w:rsidRDefault="006A5276" w:rsidP="006A5276">
      <w:pPr>
        <w:spacing w:line="360" w:lineRule="auto"/>
        <w:ind w:firstLine="567"/>
        <w:jc w:val="center"/>
        <w:rPr>
          <w:rFonts w:ascii="Times New Roman" w:hAnsi="Times New Roman" w:cs="Times New Roman"/>
          <w:sz w:val="28"/>
          <w:szCs w:val="28"/>
          <w:lang w:val="uk-UA"/>
        </w:rPr>
      </w:pPr>
    </w:p>
    <w:p w:rsidR="006A5276" w:rsidRDefault="006A5276" w:rsidP="006A5276">
      <w:pPr>
        <w:spacing w:line="360" w:lineRule="auto"/>
        <w:ind w:firstLine="567"/>
        <w:jc w:val="center"/>
        <w:rPr>
          <w:rFonts w:ascii="Times New Roman" w:hAnsi="Times New Roman" w:cs="Times New Roman"/>
          <w:sz w:val="28"/>
          <w:szCs w:val="28"/>
          <w:lang w:val="uk-UA"/>
        </w:rPr>
      </w:pPr>
    </w:p>
    <w:p w:rsidR="006A5276" w:rsidRDefault="006A5276" w:rsidP="006A5276">
      <w:pPr>
        <w:spacing w:line="360" w:lineRule="auto"/>
        <w:ind w:firstLine="567"/>
        <w:jc w:val="center"/>
        <w:rPr>
          <w:rFonts w:ascii="Times New Roman" w:hAnsi="Times New Roman" w:cs="Times New Roman"/>
          <w:sz w:val="28"/>
          <w:szCs w:val="28"/>
          <w:lang w:val="uk-UA"/>
        </w:rPr>
      </w:pPr>
    </w:p>
    <w:p w:rsidR="006A5276" w:rsidRDefault="006A5276" w:rsidP="006A5276">
      <w:pPr>
        <w:spacing w:line="360" w:lineRule="auto"/>
        <w:ind w:firstLine="567"/>
        <w:jc w:val="center"/>
        <w:rPr>
          <w:rFonts w:ascii="Times New Roman" w:hAnsi="Times New Roman" w:cs="Times New Roman"/>
          <w:sz w:val="28"/>
          <w:szCs w:val="28"/>
          <w:lang w:val="uk-UA"/>
        </w:rPr>
      </w:pPr>
    </w:p>
    <w:p w:rsidR="006A5276" w:rsidRDefault="006A5276" w:rsidP="006A5276">
      <w:pPr>
        <w:spacing w:line="360" w:lineRule="auto"/>
        <w:ind w:firstLine="567"/>
        <w:jc w:val="center"/>
        <w:rPr>
          <w:rFonts w:ascii="Times New Roman" w:hAnsi="Times New Roman" w:cs="Times New Roman"/>
          <w:sz w:val="28"/>
          <w:szCs w:val="28"/>
          <w:lang w:val="uk-UA"/>
        </w:rPr>
      </w:pPr>
    </w:p>
    <w:p w:rsidR="006A5276" w:rsidRPr="006A5276" w:rsidRDefault="006A5276" w:rsidP="006A5276">
      <w:pPr>
        <w:rPr>
          <w:b/>
          <w:bCs/>
          <w:caps/>
          <w:lang w:val="uk-UA"/>
        </w:rPr>
      </w:pPr>
    </w:p>
    <w:p w:rsidR="006A5276" w:rsidRDefault="006A5276" w:rsidP="006A5276">
      <w:pPr>
        <w:jc w:val="center"/>
        <w:rPr>
          <w:b/>
          <w:bCs/>
          <w:caps/>
          <w:lang w:val="uk-UA"/>
        </w:rPr>
      </w:pPr>
    </w:p>
    <w:p w:rsidR="006A5276" w:rsidRPr="006A022A" w:rsidRDefault="006A5276" w:rsidP="006A5276">
      <w:pPr>
        <w:jc w:val="center"/>
        <w:rPr>
          <w:rFonts w:ascii="Times New Roman" w:hAnsi="Times New Roman" w:cs="Times New Roman"/>
          <w:b/>
          <w:bCs/>
          <w:caps/>
          <w:sz w:val="28"/>
          <w:szCs w:val="28"/>
        </w:rPr>
      </w:pPr>
      <w:proofErr w:type="gramStart"/>
      <w:r w:rsidRPr="006A022A">
        <w:rPr>
          <w:rFonts w:ascii="Times New Roman" w:hAnsi="Times New Roman" w:cs="Times New Roman"/>
          <w:b/>
          <w:bCs/>
          <w:caps/>
          <w:sz w:val="28"/>
          <w:szCs w:val="28"/>
        </w:rPr>
        <w:t>Вступ</w:t>
      </w:r>
      <w:proofErr w:type="gramEnd"/>
    </w:p>
    <w:p w:rsidR="006A5276" w:rsidRPr="00795D28" w:rsidRDefault="006A5276" w:rsidP="006A5276">
      <w:pPr>
        <w:pStyle w:val="a3"/>
        <w:ind w:left="540" w:firstLine="0"/>
        <w:rPr>
          <w:b w:val="0"/>
          <w:sz w:val="28"/>
          <w:szCs w:val="28"/>
        </w:rPr>
      </w:pPr>
      <w:r w:rsidRPr="00795D28">
        <w:rPr>
          <w:b w:val="0"/>
          <w:sz w:val="28"/>
          <w:szCs w:val="28"/>
        </w:rPr>
        <w:t xml:space="preserve">Програма </w:t>
      </w:r>
      <w:r>
        <w:rPr>
          <w:b w:val="0"/>
          <w:sz w:val="28"/>
          <w:szCs w:val="28"/>
        </w:rPr>
        <w:t>вивчення навчальної дисципліни  «</w:t>
      </w:r>
      <w:r w:rsidRPr="00795D28">
        <w:rPr>
          <w:b w:val="0"/>
          <w:sz w:val="28"/>
          <w:szCs w:val="28"/>
          <w:lang w:val="ru-RU"/>
        </w:rPr>
        <w:t>Ф</w:t>
      </w:r>
      <w:r>
        <w:rPr>
          <w:b w:val="0"/>
          <w:sz w:val="28"/>
          <w:szCs w:val="28"/>
        </w:rPr>
        <w:t>ізика»</w:t>
      </w:r>
    </w:p>
    <w:p w:rsidR="006A5276" w:rsidRPr="00795D28" w:rsidRDefault="006A5276" w:rsidP="006A5276">
      <w:pPr>
        <w:pStyle w:val="a3"/>
        <w:ind w:left="540" w:firstLine="0"/>
        <w:rPr>
          <w:b w:val="0"/>
          <w:sz w:val="28"/>
          <w:szCs w:val="28"/>
        </w:rPr>
      </w:pPr>
      <w:r w:rsidRPr="00795D28">
        <w:rPr>
          <w:b w:val="0"/>
          <w:sz w:val="28"/>
          <w:szCs w:val="28"/>
        </w:rPr>
        <w:t xml:space="preserve">складена відповідно до освітньо-професійної програми підготовки </w:t>
      </w:r>
      <w:r w:rsidRPr="00795D28">
        <w:rPr>
          <w:b w:val="0"/>
          <w:sz w:val="28"/>
          <w:szCs w:val="28"/>
          <w:u w:val="single"/>
        </w:rPr>
        <w:t>бакалаврів</w:t>
      </w:r>
      <w:r w:rsidRPr="00795D28">
        <w:rPr>
          <w:b w:val="0"/>
          <w:sz w:val="28"/>
          <w:szCs w:val="28"/>
        </w:rPr>
        <w:t xml:space="preserve"> </w:t>
      </w:r>
    </w:p>
    <w:p w:rsidR="006A5276" w:rsidRPr="00795D28" w:rsidRDefault="006A5276" w:rsidP="006A5276">
      <w:pPr>
        <w:pStyle w:val="a3"/>
        <w:rPr>
          <w:b w:val="0"/>
          <w:sz w:val="28"/>
          <w:szCs w:val="28"/>
        </w:rPr>
      </w:pPr>
      <w:r w:rsidRPr="00795D28">
        <w:rPr>
          <w:b w:val="0"/>
          <w:sz w:val="28"/>
          <w:szCs w:val="28"/>
        </w:rPr>
        <w:t xml:space="preserve">                                                                                                                                               </w:t>
      </w:r>
    </w:p>
    <w:p w:rsidR="006A5276" w:rsidRPr="006A5276" w:rsidRDefault="006A5276" w:rsidP="006A5276">
      <w:pPr>
        <w:pStyle w:val="a3"/>
        <w:ind w:left="540" w:firstLine="0"/>
        <w:rPr>
          <w:b w:val="0"/>
          <w:sz w:val="28"/>
          <w:szCs w:val="28"/>
          <w:u w:val="single"/>
        </w:rPr>
      </w:pPr>
      <w:r w:rsidRPr="00795D28">
        <w:rPr>
          <w:b w:val="0"/>
          <w:sz w:val="28"/>
          <w:szCs w:val="28"/>
        </w:rPr>
        <w:t xml:space="preserve">спеціальності  </w:t>
      </w:r>
      <w:r>
        <w:rPr>
          <w:b w:val="0"/>
          <w:sz w:val="28"/>
          <w:szCs w:val="28"/>
          <w:u w:val="single"/>
        </w:rPr>
        <w:t>«</w:t>
      </w:r>
      <w:r w:rsidRPr="006A5276">
        <w:rPr>
          <w:b w:val="0"/>
          <w:sz w:val="28"/>
          <w:szCs w:val="28"/>
        </w:rPr>
        <w:t>Галузеве машинобудування</w:t>
      </w:r>
      <w:r w:rsidRPr="006A5276">
        <w:rPr>
          <w:b w:val="0"/>
          <w:sz w:val="28"/>
          <w:szCs w:val="28"/>
          <w:u w:val="single"/>
        </w:rPr>
        <w:t>»</w:t>
      </w:r>
    </w:p>
    <w:p w:rsidR="006A5276" w:rsidRPr="006A5276" w:rsidRDefault="006A5276" w:rsidP="006A5276">
      <w:pPr>
        <w:pStyle w:val="a3"/>
        <w:ind w:left="540" w:firstLine="0"/>
        <w:rPr>
          <w:b w:val="0"/>
          <w:bCs/>
          <w:sz w:val="28"/>
          <w:szCs w:val="28"/>
        </w:rPr>
      </w:pPr>
    </w:p>
    <w:p w:rsidR="006A5276" w:rsidRPr="006A022A" w:rsidRDefault="006A5276" w:rsidP="006A5276">
      <w:pPr>
        <w:ind w:firstLine="540"/>
        <w:jc w:val="both"/>
        <w:rPr>
          <w:rFonts w:ascii="Times New Roman" w:hAnsi="Times New Roman" w:cs="Times New Roman"/>
          <w:b/>
          <w:bCs/>
          <w:sz w:val="28"/>
          <w:szCs w:val="28"/>
          <w:lang w:val="uk-UA"/>
        </w:rPr>
      </w:pPr>
      <w:r w:rsidRPr="006A022A">
        <w:rPr>
          <w:rFonts w:ascii="Times New Roman" w:hAnsi="Times New Roman" w:cs="Times New Roman"/>
          <w:b/>
          <w:bCs/>
          <w:sz w:val="28"/>
          <w:szCs w:val="28"/>
          <w:lang w:val="uk-UA"/>
        </w:rPr>
        <w:t>Предметом</w:t>
      </w:r>
      <w:r w:rsidRPr="006A022A">
        <w:rPr>
          <w:rFonts w:ascii="Times New Roman" w:hAnsi="Times New Roman" w:cs="Times New Roman"/>
          <w:sz w:val="28"/>
          <w:szCs w:val="28"/>
          <w:lang w:val="uk-UA"/>
        </w:rPr>
        <w:t xml:space="preserve"> вивчення  навчальної дисципліни є </w:t>
      </w:r>
      <w:r w:rsidRPr="006A022A">
        <w:rPr>
          <w:rFonts w:ascii="Times New Roman" w:hAnsi="Times New Roman" w:cs="Times New Roman"/>
          <w:color w:val="000000"/>
          <w:sz w:val="28"/>
          <w:szCs w:val="28"/>
          <w:lang w:val="uk-UA" w:eastAsia="ko-KR"/>
        </w:rPr>
        <w:t>вивчення всіх основних, найбільш загальних форм руху матерії, законів збереження енергії, поведінки речовин у полі, явищ природи у атмосфері, гідросфері; фізичні основи у створенні екологічно чистої енергетики, транспортних засобів тощо.</w:t>
      </w:r>
      <w:r w:rsidRPr="006A022A">
        <w:rPr>
          <w:rFonts w:ascii="Times New Roman" w:hAnsi="Times New Roman" w:cs="Times New Roman"/>
          <w:b/>
          <w:bCs/>
          <w:sz w:val="28"/>
          <w:szCs w:val="28"/>
          <w:lang w:val="uk-UA"/>
        </w:rPr>
        <w:t xml:space="preserve"> </w:t>
      </w:r>
    </w:p>
    <w:p w:rsidR="006A5276" w:rsidRPr="006A022A" w:rsidRDefault="006A5276" w:rsidP="006A5276">
      <w:pPr>
        <w:ind w:firstLine="540"/>
        <w:jc w:val="both"/>
        <w:rPr>
          <w:rFonts w:ascii="Times New Roman" w:hAnsi="Times New Roman" w:cs="Times New Roman"/>
          <w:sz w:val="28"/>
          <w:szCs w:val="28"/>
        </w:rPr>
      </w:pPr>
      <w:r w:rsidRPr="006A022A">
        <w:rPr>
          <w:rFonts w:ascii="Times New Roman" w:hAnsi="Times New Roman" w:cs="Times New Roman"/>
          <w:b/>
          <w:bCs/>
          <w:sz w:val="28"/>
          <w:szCs w:val="28"/>
        </w:rPr>
        <w:t>Міждисциплінарні зв’язки</w:t>
      </w:r>
      <w:r w:rsidRPr="006A022A">
        <w:rPr>
          <w:rFonts w:ascii="Times New Roman" w:hAnsi="Times New Roman" w:cs="Times New Roman"/>
          <w:sz w:val="28"/>
          <w:szCs w:val="28"/>
        </w:rPr>
        <w:t>: вища математика, хімія, природничі науки.</w:t>
      </w:r>
    </w:p>
    <w:p w:rsidR="006A5276" w:rsidRPr="006A022A" w:rsidRDefault="006A5276" w:rsidP="006A5276">
      <w:pPr>
        <w:ind w:firstLine="540"/>
        <w:jc w:val="both"/>
        <w:rPr>
          <w:rFonts w:ascii="Times New Roman" w:hAnsi="Times New Roman" w:cs="Times New Roman"/>
          <w:sz w:val="28"/>
          <w:szCs w:val="28"/>
        </w:rPr>
      </w:pPr>
    </w:p>
    <w:p w:rsidR="006A5276" w:rsidRPr="006A022A" w:rsidRDefault="006A5276" w:rsidP="006A5276">
      <w:pPr>
        <w:ind w:firstLine="540"/>
        <w:jc w:val="both"/>
        <w:rPr>
          <w:rFonts w:ascii="Times New Roman" w:hAnsi="Times New Roman" w:cs="Times New Roman"/>
          <w:sz w:val="28"/>
          <w:szCs w:val="28"/>
        </w:rPr>
      </w:pPr>
      <w:r w:rsidRPr="006A022A">
        <w:rPr>
          <w:rFonts w:ascii="Times New Roman" w:hAnsi="Times New Roman" w:cs="Times New Roman"/>
          <w:sz w:val="28"/>
          <w:szCs w:val="28"/>
        </w:rPr>
        <w:t xml:space="preserve">Програма навчальної дисципліни складається з </w:t>
      </w:r>
      <w:proofErr w:type="gramStart"/>
      <w:r w:rsidRPr="006A022A">
        <w:rPr>
          <w:rFonts w:ascii="Times New Roman" w:hAnsi="Times New Roman" w:cs="Times New Roman"/>
          <w:sz w:val="28"/>
          <w:szCs w:val="28"/>
        </w:rPr>
        <w:t>таких</w:t>
      </w:r>
      <w:proofErr w:type="gramEnd"/>
      <w:r w:rsidRPr="006A022A">
        <w:rPr>
          <w:rFonts w:ascii="Times New Roman" w:hAnsi="Times New Roman" w:cs="Times New Roman"/>
          <w:sz w:val="28"/>
          <w:szCs w:val="28"/>
        </w:rPr>
        <w:t xml:space="preserve"> змістових модулів:</w:t>
      </w:r>
    </w:p>
    <w:p w:rsidR="006A5276" w:rsidRPr="006A022A" w:rsidRDefault="006A5276" w:rsidP="006A5276">
      <w:pPr>
        <w:jc w:val="both"/>
        <w:rPr>
          <w:rFonts w:ascii="Times New Roman" w:hAnsi="Times New Roman" w:cs="Times New Roman"/>
          <w:bCs/>
          <w:i/>
          <w:sz w:val="28"/>
          <w:szCs w:val="28"/>
        </w:rPr>
      </w:pPr>
      <w:r w:rsidRPr="006A022A">
        <w:rPr>
          <w:rFonts w:ascii="Times New Roman" w:hAnsi="Times New Roman" w:cs="Times New Roman"/>
          <w:bCs/>
          <w:i/>
          <w:sz w:val="28"/>
          <w:szCs w:val="28"/>
        </w:rPr>
        <w:lastRenderedPageBreak/>
        <w:t>Модуль 1</w:t>
      </w:r>
      <w:r w:rsidRPr="006A022A">
        <w:rPr>
          <w:rFonts w:ascii="Times New Roman" w:hAnsi="Times New Roman" w:cs="Times New Roman"/>
          <w:i/>
          <w:sz w:val="28"/>
          <w:szCs w:val="28"/>
        </w:rPr>
        <w:t xml:space="preserve"> Механіка.</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bCs/>
          <w:sz w:val="28"/>
          <w:szCs w:val="28"/>
        </w:rPr>
        <w:t>Тема 1.</w:t>
      </w:r>
      <w:r w:rsidRPr="006A022A">
        <w:rPr>
          <w:rFonts w:ascii="Times New Roman" w:hAnsi="Times New Roman" w:cs="Times New Roman"/>
          <w:sz w:val="28"/>
          <w:szCs w:val="28"/>
        </w:rPr>
        <w:t xml:space="preserve"> Кінематика.</w:t>
      </w:r>
    </w:p>
    <w:p w:rsidR="006A5276" w:rsidRPr="006A022A" w:rsidRDefault="006A5276" w:rsidP="006A5276">
      <w:pPr>
        <w:jc w:val="both"/>
        <w:rPr>
          <w:rFonts w:ascii="Times New Roman" w:hAnsi="Times New Roman" w:cs="Times New Roman"/>
          <w:bCs/>
          <w:sz w:val="28"/>
          <w:szCs w:val="28"/>
        </w:rPr>
      </w:pPr>
      <w:r w:rsidRPr="006A022A">
        <w:rPr>
          <w:rFonts w:ascii="Times New Roman" w:hAnsi="Times New Roman" w:cs="Times New Roman"/>
          <w:bCs/>
          <w:sz w:val="28"/>
          <w:szCs w:val="28"/>
        </w:rPr>
        <w:t xml:space="preserve">Тема </w:t>
      </w:r>
      <w:r w:rsidRPr="006A022A">
        <w:rPr>
          <w:rFonts w:ascii="Times New Roman" w:hAnsi="Times New Roman" w:cs="Times New Roman"/>
          <w:sz w:val="28"/>
          <w:szCs w:val="28"/>
        </w:rPr>
        <w:t>2. Динаміка.</w:t>
      </w:r>
    </w:p>
    <w:p w:rsidR="006A5276" w:rsidRPr="006A022A" w:rsidRDefault="006A5276" w:rsidP="006A5276">
      <w:pPr>
        <w:jc w:val="both"/>
        <w:rPr>
          <w:rFonts w:ascii="Times New Roman" w:hAnsi="Times New Roman" w:cs="Times New Roman"/>
          <w:bCs/>
          <w:sz w:val="28"/>
          <w:szCs w:val="28"/>
        </w:rPr>
      </w:pPr>
      <w:r w:rsidRPr="006A022A">
        <w:rPr>
          <w:rFonts w:ascii="Times New Roman" w:hAnsi="Times New Roman" w:cs="Times New Roman"/>
          <w:bCs/>
          <w:sz w:val="28"/>
          <w:szCs w:val="28"/>
        </w:rPr>
        <w:t>Тема 3. Закони збереження.</w:t>
      </w:r>
    </w:p>
    <w:p w:rsidR="006A5276" w:rsidRPr="006A022A" w:rsidRDefault="006A5276" w:rsidP="006A5276">
      <w:pPr>
        <w:jc w:val="both"/>
        <w:rPr>
          <w:rFonts w:ascii="Times New Roman" w:hAnsi="Times New Roman" w:cs="Times New Roman"/>
          <w:bCs/>
          <w:sz w:val="28"/>
          <w:szCs w:val="28"/>
        </w:rPr>
      </w:pPr>
      <w:r w:rsidRPr="006A022A">
        <w:rPr>
          <w:rFonts w:ascii="Times New Roman" w:hAnsi="Times New Roman" w:cs="Times New Roman"/>
          <w:bCs/>
          <w:sz w:val="28"/>
          <w:szCs w:val="28"/>
        </w:rPr>
        <w:t xml:space="preserve">Тема 4. </w:t>
      </w:r>
      <w:proofErr w:type="gramStart"/>
      <w:r w:rsidRPr="006A022A">
        <w:rPr>
          <w:rFonts w:ascii="Times New Roman" w:hAnsi="Times New Roman" w:cs="Times New Roman"/>
          <w:bCs/>
          <w:sz w:val="28"/>
          <w:szCs w:val="28"/>
        </w:rPr>
        <w:t>Спец</w:t>
      </w:r>
      <w:proofErr w:type="gramEnd"/>
      <w:r w:rsidRPr="006A022A">
        <w:rPr>
          <w:rFonts w:ascii="Times New Roman" w:hAnsi="Times New Roman" w:cs="Times New Roman"/>
          <w:bCs/>
          <w:sz w:val="28"/>
          <w:szCs w:val="28"/>
        </w:rPr>
        <w:t>іальна теорія відносності.</w:t>
      </w:r>
    </w:p>
    <w:p w:rsidR="006A5276" w:rsidRPr="006A022A" w:rsidRDefault="006A5276" w:rsidP="006A5276">
      <w:pPr>
        <w:jc w:val="both"/>
        <w:rPr>
          <w:rFonts w:ascii="Times New Roman" w:hAnsi="Times New Roman" w:cs="Times New Roman"/>
          <w:bCs/>
          <w:sz w:val="28"/>
          <w:szCs w:val="28"/>
        </w:rPr>
      </w:pPr>
      <w:r w:rsidRPr="006A022A">
        <w:rPr>
          <w:rFonts w:ascii="Times New Roman" w:hAnsi="Times New Roman" w:cs="Times New Roman"/>
          <w:bCs/>
          <w:sz w:val="28"/>
          <w:szCs w:val="28"/>
        </w:rPr>
        <w:t>Тема 5. Елементи теорії поля.</w:t>
      </w:r>
    </w:p>
    <w:p w:rsidR="006A5276" w:rsidRPr="006A022A" w:rsidRDefault="006A5276" w:rsidP="006A5276">
      <w:pPr>
        <w:jc w:val="both"/>
        <w:rPr>
          <w:rFonts w:ascii="Times New Roman" w:hAnsi="Times New Roman" w:cs="Times New Roman"/>
          <w:i/>
          <w:sz w:val="28"/>
          <w:szCs w:val="28"/>
        </w:rPr>
      </w:pPr>
      <w:r w:rsidRPr="006A022A">
        <w:rPr>
          <w:rFonts w:ascii="Times New Roman" w:hAnsi="Times New Roman" w:cs="Times New Roman"/>
          <w:bCs/>
          <w:i/>
          <w:sz w:val="28"/>
          <w:szCs w:val="28"/>
        </w:rPr>
        <w:t>Модуль 2.</w:t>
      </w:r>
      <w:r w:rsidRPr="006A022A">
        <w:rPr>
          <w:rFonts w:ascii="Times New Roman" w:hAnsi="Times New Roman" w:cs="Times New Roman"/>
          <w:i/>
          <w:sz w:val="28"/>
          <w:szCs w:val="28"/>
        </w:rPr>
        <w:t xml:space="preserve"> Молекулярна фізика та термодинаміка.</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bCs/>
          <w:sz w:val="28"/>
          <w:szCs w:val="28"/>
        </w:rPr>
        <w:t>Тема</w:t>
      </w:r>
      <w:r w:rsidRPr="006A022A">
        <w:rPr>
          <w:rFonts w:ascii="Times New Roman" w:hAnsi="Times New Roman" w:cs="Times New Roman"/>
          <w:sz w:val="28"/>
          <w:szCs w:val="28"/>
        </w:rPr>
        <w:t xml:space="preserve"> 1. Ідеальні гази.</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bCs/>
          <w:sz w:val="28"/>
          <w:szCs w:val="28"/>
        </w:rPr>
        <w:t xml:space="preserve">Тема 2. </w:t>
      </w:r>
      <w:r w:rsidRPr="006A022A">
        <w:rPr>
          <w:rFonts w:ascii="Times New Roman" w:hAnsi="Times New Roman" w:cs="Times New Roman"/>
          <w:sz w:val="28"/>
          <w:szCs w:val="28"/>
        </w:rPr>
        <w:t>Статистичні розподіли.</w:t>
      </w:r>
    </w:p>
    <w:p w:rsidR="006A5276" w:rsidRPr="006A022A" w:rsidRDefault="006A5276" w:rsidP="006A5276">
      <w:pPr>
        <w:jc w:val="both"/>
        <w:rPr>
          <w:rFonts w:ascii="Times New Roman" w:hAnsi="Times New Roman" w:cs="Times New Roman"/>
          <w:bCs/>
          <w:sz w:val="28"/>
          <w:szCs w:val="28"/>
        </w:rPr>
      </w:pPr>
      <w:r w:rsidRPr="006A022A">
        <w:rPr>
          <w:rFonts w:ascii="Times New Roman" w:hAnsi="Times New Roman" w:cs="Times New Roman"/>
          <w:bCs/>
          <w:sz w:val="28"/>
          <w:szCs w:val="28"/>
        </w:rPr>
        <w:t>Тема 3. Термодинаміка.</w:t>
      </w:r>
    </w:p>
    <w:p w:rsidR="006A5276" w:rsidRPr="006A022A" w:rsidRDefault="006A5276" w:rsidP="006A5276">
      <w:pPr>
        <w:jc w:val="both"/>
        <w:rPr>
          <w:rFonts w:ascii="Times New Roman" w:hAnsi="Times New Roman" w:cs="Times New Roman"/>
          <w:bCs/>
          <w:sz w:val="28"/>
          <w:szCs w:val="28"/>
        </w:rPr>
      </w:pPr>
      <w:r w:rsidRPr="006A022A">
        <w:rPr>
          <w:rFonts w:ascii="Times New Roman" w:hAnsi="Times New Roman" w:cs="Times New Roman"/>
          <w:bCs/>
          <w:sz w:val="28"/>
          <w:szCs w:val="28"/>
        </w:rPr>
        <w:t xml:space="preserve">Тема 4. Реальні гази та </w:t>
      </w:r>
      <w:proofErr w:type="gramStart"/>
      <w:r w:rsidRPr="006A022A">
        <w:rPr>
          <w:rFonts w:ascii="Times New Roman" w:hAnsi="Times New Roman" w:cs="Times New Roman"/>
          <w:bCs/>
          <w:sz w:val="28"/>
          <w:szCs w:val="28"/>
        </w:rPr>
        <w:t>р</w:t>
      </w:r>
      <w:proofErr w:type="gramEnd"/>
      <w:r w:rsidRPr="006A022A">
        <w:rPr>
          <w:rFonts w:ascii="Times New Roman" w:hAnsi="Times New Roman" w:cs="Times New Roman"/>
          <w:bCs/>
          <w:sz w:val="28"/>
          <w:szCs w:val="28"/>
        </w:rPr>
        <w:t>ідини. Фазові перетворення.</w:t>
      </w:r>
    </w:p>
    <w:p w:rsidR="006A5276" w:rsidRPr="006A022A" w:rsidRDefault="006A5276" w:rsidP="006A5276">
      <w:pPr>
        <w:jc w:val="both"/>
        <w:rPr>
          <w:rFonts w:ascii="Times New Roman" w:hAnsi="Times New Roman" w:cs="Times New Roman"/>
          <w:bCs/>
          <w:i/>
          <w:sz w:val="28"/>
          <w:szCs w:val="28"/>
        </w:rPr>
      </w:pPr>
      <w:r w:rsidRPr="006A022A">
        <w:rPr>
          <w:rFonts w:ascii="Times New Roman" w:hAnsi="Times New Roman" w:cs="Times New Roman"/>
          <w:bCs/>
          <w:i/>
          <w:sz w:val="28"/>
          <w:szCs w:val="28"/>
        </w:rPr>
        <w:t>Модуль 3. Електростатика. Постійний струм.</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1. Статичне електричне поле.</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2. Постійний електричний струм.</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bCs/>
          <w:sz w:val="28"/>
          <w:szCs w:val="28"/>
        </w:rPr>
        <w:t>Разом за модулем 3.</w:t>
      </w:r>
    </w:p>
    <w:p w:rsidR="006A5276" w:rsidRPr="006A022A" w:rsidRDefault="006A5276" w:rsidP="006A5276">
      <w:pPr>
        <w:jc w:val="both"/>
        <w:rPr>
          <w:rFonts w:ascii="Times New Roman" w:hAnsi="Times New Roman" w:cs="Times New Roman"/>
          <w:i/>
          <w:sz w:val="28"/>
          <w:szCs w:val="28"/>
        </w:rPr>
      </w:pPr>
      <w:r w:rsidRPr="006A022A">
        <w:rPr>
          <w:rFonts w:ascii="Times New Roman" w:hAnsi="Times New Roman" w:cs="Times New Roman"/>
          <w:i/>
          <w:sz w:val="28"/>
          <w:szCs w:val="28"/>
        </w:rPr>
        <w:t>Модуль 4. Магнетизм.</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1. Статичне магнітне поле.</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2. Динамічне електромагнітне поле.</w:t>
      </w:r>
    </w:p>
    <w:p w:rsidR="006A5276" w:rsidRPr="006A022A" w:rsidRDefault="006A5276" w:rsidP="006A5276">
      <w:pPr>
        <w:jc w:val="both"/>
        <w:rPr>
          <w:rFonts w:ascii="Times New Roman" w:hAnsi="Times New Roman" w:cs="Times New Roman"/>
          <w:i/>
          <w:sz w:val="28"/>
          <w:szCs w:val="28"/>
        </w:rPr>
      </w:pPr>
      <w:r w:rsidRPr="006A022A">
        <w:rPr>
          <w:rFonts w:ascii="Times New Roman" w:hAnsi="Times New Roman" w:cs="Times New Roman"/>
          <w:i/>
          <w:sz w:val="28"/>
          <w:szCs w:val="28"/>
        </w:rPr>
        <w:t>Модуль 5. Коливання і хвилі.</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1. Гармонічні механічні та електромагнітні коливання.</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2. Вимушені коливання. Кола змінного струму.</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3. Механічні хвилі.</w:t>
      </w:r>
    </w:p>
    <w:p w:rsidR="006A5276" w:rsidRPr="006A022A" w:rsidRDefault="006A5276" w:rsidP="006A5276">
      <w:pPr>
        <w:jc w:val="both"/>
        <w:rPr>
          <w:rFonts w:ascii="Times New Roman" w:hAnsi="Times New Roman" w:cs="Times New Roman"/>
          <w:i/>
          <w:sz w:val="28"/>
          <w:szCs w:val="28"/>
        </w:rPr>
      </w:pPr>
      <w:r w:rsidRPr="006A022A">
        <w:rPr>
          <w:rFonts w:ascii="Times New Roman" w:hAnsi="Times New Roman" w:cs="Times New Roman"/>
          <w:i/>
          <w:sz w:val="28"/>
          <w:szCs w:val="28"/>
        </w:rPr>
        <w:t>Модуль 6. Електромагнітні хвилі. Оптика. Атом водню.</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1. Електромагнітні хвилі.</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 xml:space="preserve">Тема 2. Хвильові властивості </w:t>
      </w:r>
      <w:proofErr w:type="gramStart"/>
      <w:r w:rsidRPr="006A022A">
        <w:rPr>
          <w:rFonts w:ascii="Times New Roman" w:hAnsi="Times New Roman" w:cs="Times New Roman"/>
          <w:sz w:val="28"/>
          <w:szCs w:val="28"/>
        </w:rPr>
        <w:t>св</w:t>
      </w:r>
      <w:proofErr w:type="gramEnd"/>
      <w:r w:rsidRPr="006A022A">
        <w:rPr>
          <w:rFonts w:ascii="Times New Roman" w:hAnsi="Times New Roman" w:cs="Times New Roman"/>
          <w:sz w:val="28"/>
          <w:szCs w:val="28"/>
        </w:rPr>
        <w:t>ітла.</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lastRenderedPageBreak/>
        <w:t xml:space="preserve">Тема 3. Квантова природа випромінювання. </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4. Теорія атома водню за Бором.</w:t>
      </w:r>
    </w:p>
    <w:p w:rsidR="006A5276" w:rsidRPr="006A022A" w:rsidRDefault="006A5276" w:rsidP="006A5276">
      <w:pPr>
        <w:jc w:val="both"/>
        <w:rPr>
          <w:rFonts w:ascii="Times New Roman" w:hAnsi="Times New Roman" w:cs="Times New Roman"/>
          <w:i/>
          <w:sz w:val="28"/>
          <w:szCs w:val="28"/>
        </w:rPr>
      </w:pPr>
      <w:r w:rsidRPr="006A022A">
        <w:rPr>
          <w:rFonts w:ascii="Times New Roman" w:hAnsi="Times New Roman" w:cs="Times New Roman"/>
          <w:i/>
          <w:sz w:val="28"/>
          <w:szCs w:val="28"/>
        </w:rPr>
        <w:t>Модуль 7. Елементи квантової фізики атомі</w:t>
      </w:r>
      <w:proofErr w:type="gramStart"/>
      <w:r w:rsidRPr="006A022A">
        <w:rPr>
          <w:rFonts w:ascii="Times New Roman" w:hAnsi="Times New Roman" w:cs="Times New Roman"/>
          <w:i/>
          <w:sz w:val="28"/>
          <w:szCs w:val="28"/>
        </w:rPr>
        <w:t>в</w:t>
      </w:r>
      <w:proofErr w:type="gramEnd"/>
      <w:r w:rsidRPr="006A022A">
        <w:rPr>
          <w:rFonts w:ascii="Times New Roman" w:hAnsi="Times New Roman" w:cs="Times New Roman"/>
          <w:i/>
          <w:sz w:val="28"/>
          <w:szCs w:val="28"/>
        </w:rPr>
        <w:t>, молекул твердих тіл.</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1. Елементи квантової механіки атомі</w:t>
      </w:r>
      <w:proofErr w:type="gramStart"/>
      <w:r w:rsidRPr="006A022A">
        <w:rPr>
          <w:rFonts w:ascii="Times New Roman" w:hAnsi="Times New Roman" w:cs="Times New Roman"/>
          <w:sz w:val="28"/>
          <w:szCs w:val="28"/>
        </w:rPr>
        <w:t>в</w:t>
      </w:r>
      <w:proofErr w:type="gramEnd"/>
      <w:r w:rsidRPr="006A022A">
        <w:rPr>
          <w:rFonts w:ascii="Times New Roman" w:hAnsi="Times New Roman" w:cs="Times New Roman"/>
          <w:sz w:val="28"/>
          <w:szCs w:val="28"/>
        </w:rPr>
        <w:t>.</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2. Багатоелектронні атоми та молекули.</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3. Елементи фізики твердого тіла.</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4. Елементи фізики атомного ядра.</w:t>
      </w:r>
    </w:p>
    <w:p w:rsidR="006A5276" w:rsidRPr="006A022A" w:rsidRDefault="006A5276" w:rsidP="006A5276">
      <w:pPr>
        <w:jc w:val="both"/>
        <w:rPr>
          <w:rFonts w:ascii="Times New Roman" w:hAnsi="Times New Roman" w:cs="Times New Roman"/>
          <w:sz w:val="28"/>
          <w:szCs w:val="28"/>
        </w:rPr>
      </w:pPr>
      <w:r w:rsidRPr="006A022A">
        <w:rPr>
          <w:rFonts w:ascii="Times New Roman" w:hAnsi="Times New Roman" w:cs="Times New Roman"/>
          <w:sz w:val="28"/>
          <w:szCs w:val="28"/>
        </w:rPr>
        <w:t>Тема 5. Елементи фізики елементарних частинок.</w:t>
      </w:r>
    </w:p>
    <w:p w:rsidR="006A5276" w:rsidRPr="006A022A" w:rsidRDefault="006A5276" w:rsidP="006A5276">
      <w:pPr>
        <w:ind w:firstLine="540"/>
        <w:jc w:val="both"/>
        <w:rPr>
          <w:rFonts w:ascii="Times New Roman" w:hAnsi="Times New Roman" w:cs="Times New Roman"/>
          <w:sz w:val="28"/>
          <w:szCs w:val="28"/>
        </w:rPr>
      </w:pPr>
    </w:p>
    <w:p w:rsidR="006A5276" w:rsidRPr="00795D28" w:rsidRDefault="006A5276" w:rsidP="006A5276">
      <w:pPr>
        <w:pStyle w:val="3"/>
        <w:jc w:val="both"/>
        <w:rPr>
          <w:rFonts w:ascii="Times New Roman" w:hAnsi="Times New Roman"/>
          <w:sz w:val="28"/>
          <w:szCs w:val="28"/>
          <w:lang w:val="uk-UA"/>
        </w:rPr>
      </w:pPr>
      <w:r w:rsidRPr="006A022A">
        <w:rPr>
          <w:rFonts w:ascii="Times New Roman" w:hAnsi="Times New Roman"/>
          <w:sz w:val="28"/>
          <w:szCs w:val="28"/>
        </w:rPr>
        <w:t>1. Мета та завдання н</w:t>
      </w:r>
      <w:r>
        <w:rPr>
          <w:rFonts w:ascii="Times New Roman" w:hAnsi="Times New Roman"/>
          <w:sz w:val="28"/>
          <w:szCs w:val="28"/>
        </w:rPr>
        <w:t>авчальної дисципліни «Фізика»</w:t>
      </w:r>
      <w:proofErr w:type="gramStart"/>
      <w:r>
        <w:rPr>
          <w:rFonts w:ascii="Times New Roman" w:hAnsi="Times New Roman"/>
          <w:sz w:val="28"/>
          <w:szCs w:val="28"/>
        </w:rPr>
        <w:t xml:space="preserve"> </w:t>
      </w:r>
      <w:r>
        <w:rPr>
          <w:rFonts w:ascii="Times New Roman" w:hAnsi="Times New Roman"/>
          <w:sz w:val="28"/>
          <w:szCs w:val="28"/>
          <w:lang w:val="uk-UA"/>
        </w:rPr>
        <w:t>.</w:t>
      </w:r>
      <w:proofErr w:type="gramEnd"/>
    </w:p>
    <w:p w:rsidR="006A5276" w:rsidRPr="006963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val="uk-UA" w:eastAsia="ko-KR"/>
        </w:rPr>
      </w:pPr>
      <w:r w:rsidRPr="0069632A">
        <w:rPr>
          <w:rFonts w:ascii="Times New Roman" w:hAnsi="Times New Roman" w:cs="Times New Roman"/>
          <w:color w:val="000000"/>
          <w:sz w:val="28"/>
          <w:szCs w:val="28"/>
          <w:lang w:val="uk-UA" w:eastAsia="ko-KR"/>
        </w:rPr>
        <w:t>Фізика відноситься до числа природничих наук, задачею яких є вивчення законів природи з метою їх коректного використання людиною, і займає певною мірою головуюче положення, тому що предметом її вивчення є всі основні, найбільш загальні форми руху матерії, закони збереження енергії, поведінка речовини у полі та пошук нових джерел енергії.</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9632A">
        <w:rPr>
          <w:rFonts w:ascii="Times New Roman" w:hAnsi="Times New Roman" w:cs="Times New Roman"/>
          <w:color w:val="000000"/>
          <w:sz w:val="28"/>
          <w:szCs w:val="28"/>
          <w:lang w:val="uk-UA" w:eastAsia="ko-KR"/>
        </w:rPr>
        <w:t xml:space="preserve">Екологічні дослідження (аналізи), прикладні або фундаментальні, завжди тою чи іншою мірою спираються на теорії та закони, встановлені фізикою. </w:t>
      </w:r>
      <w:r w:rsidRPr="006A022A">
        <w:rPr>
          <w:rFonts w:ascii="Times New Roman" w:hAnsi="Times New Roman" w:cs="Times New Roman"/>
          <w:color w:val="000000"/>
          <w:sz w:val="28"/>
          <w:szCs w:val="28"/>
          <w:lang w:eastAsia="ko-KR"/>
        </w:rPr>
        <w:t xml:space="preserve">Також слід визначити, що прилади, які використовуються екологами у </w:t>
      </w:r>
      <w:proofErr w:type="gramStart"/>
      <w:r w:rsidRPr="006A022A">
        <w:rPr>
          <w:rFonts w:ascii="Times New Roman" w:hAnsi="Times New Roman" w:cs="Times New Roman"/>
          <w:color w:val="000000"/>
          <w:sz w:val="28"/>
          <w:szCs w:val="28"/>
          <w:lang w:eastAsia="ko-KR"/>
        </w:rPr>
        <w:t>своїй</w:t>
      </w:r>
      <w:proofErr w:type="gramEnd"/>
      <w:r w:rsidRPr="006A022A">
        <w:rPr>
          <w:rFonts w:ascii="Times New Roman" w:hAnsi="Times New Roman" w:cs="Times New Roman"/>
          <w:color w:val="000000"/>
          <w:sz w:val="28"/>
          <w:szCs w:val="28"/>
          <w:lang w:eastAsia="ko-KR"/>
        </w:rPr>
        <w:t xml:space="preserve"> діяльності, є результатом упровадження фізичних законів у практику.</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Екологізація фізики стає необхідним етапом розвитку науки, щоб гармонізувати взаємовідношення людини з природою. Екологізація навчальної програми «Фізики» означає введення до предмету її </w:t>
      </w:r>
      <w:proofErr w:type="gramStart"/>
      <w:r w:rsidRPr="006A022A">
        <w:rPr>
          <w:rFonts w:ascii="Times New Roman" w:hAnsi="Times New Roman" w:cs="Times New Roman"/>
          <w:color w:val="000000"/>
          <w:sz w:val="28"/>
          <w:szCs w:val="28"/>
          <w:lang w:eastAsia="ko-KR"/>
        </w:rPr>
        <w:t>досл</w:t>
      </w:r>
      <w:proofErr w:type="gramEnd"/>
      <w:r w:rsidRPr="006A022A">
        <w:rPr>
          <w:rFonts w:ascii="Times New Roman" w:hAnsi="Times New Roman" w:cs="Times New Roman"/>
          <w:color w:val="000000"/>
          <w:sz w:val="28"/>
          <w:szCs w:val="28"/>
          <w:lang w:eastAsia="ko-KR"/>
        </w:rPr>
        <w:t>ідження: явищ природи у атмосфері, гідросфері; фізичні основи у створенні екологічно чистої енергетики, транспортних засобів тощо.</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 xml:space="preserve">Мета навчальної дисципліни - вивчення </w:t>
      </w:r>
      <w:proofErr w:type="gramStart"/>
      <w:r w:rsidRPr="006A022A">
        <w:rPr>
          <w:rFonts w:ascii="Times New Roman" w:hAnsi="Times New Roman" w:cs="Times New Roman"/>
          <w:color w:val="000000"/>
          <w:sz w:val="28"/>
          <w:szCs w:val="28"/>
          <w:lang w:eastAsia="ko-KR"/>
        </w:rPr>
        <w:t>вс</w:t>
      </w:r>
      <w:proofErr w:type="gramEnd"/>
      <w:r w:rsidRPr="006A022A">
        <w:rPr>
          <w:rFonts w:ascii="Times New Roman" w:hAnsi="Times New Roman" w:cs="Times New Roman"/>
          <w:color w:val="000000"/>
          <w:sz w:val="28"/>
          <w:szCs w:val="28"/>
          <w:lang w:eastAsia="ko-KR"/>
        </w:rPr>
        <w:t>іх основних, найбільш загальних форм руху матерії, законів збереження енергії, поведінки речовин у полі, явищ природи у атмосфері, гідросфері; фізичні основи у створенні екологічно чистої енергетики, транспортних засобів тощо.</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color w:val="000000"/>
          <w:sz w:val="28"/>
          <w:szCs w:val="28"/>
          <w:lang w:eastAsia="ko-KR"/>
        </w:rPr>
      </w:pPr>
    </w:p>
    <w:p w:rsidR="006A5276" w:rsidRPr="00795D28" w:rsidRDefault="006A5276" w:rsidP="006A5276">
      <w:pPr>
        <w:ind w:firstLine="540"/>
        <w:jc w:val="both"/>
        <w:rPr>
          <w:rFonts w:ascii="Times New Roman" w:hAnsi="Times New Roman" w:cs="Times New Roman"/>
          <w:sz w:val="28"/>
          <w:szCs w:val="28"/>
          <w:lang w:val="uk-UA"/>
        </w:rPr>
      </w:pPr>
      <w:r w:rsidRPr="006A022A">
        <w:rPr>
          <w:rFonts w:ascii="Times New Roman" w:hAnsi="Times New Roman" w:cs="Times New Roman"/>
          <w:sz w:val="28"/>
          <w:szCs w:val="28"/>
        </w:rPr>
        <w:t>1.2. Основними завданнями вивчення дисципліни “Фізика”</w:t>
      </w:r>
      <w:proofErr w:type="gramStart"/>
      <w:r w:rsidRPr="006A022A">
        <w:rPr>
          <w:rFonts w:ascii="Times New Roman" w:hAnsi="Times New Roman" w:cs="Times New Roman"/>
          <w:sz w:val="28"/>
          <w:szCs w:val="28"/>
        </w:rPr>
        <w:t xml:space="preserve"> є </w:t>
      </w:r>
      <w:r>
        <w:rPr>
          <w:rFonts w:ascii="Times New Roman" w:hAnsi="Times New Roman" w:cs="Times New Roman"/>
          <w:sz w:val="28"/>
          <w:szCs w:val="28"/>
          <w:lang w:val="uk-UA"/>
        </w:rPr>
        <w:t>:</w:t>
      </w:r>
      <w:proofErr w:type="gramEnd"/>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 xml:space="preserve">1. дати студентам </w:t>
      </w:r>
      <w:proofErr w:type="gramStart"/>
      <w:r w:rsidRPr="006A022A">
        <w:rPr>
          <w:rFonts w:ascii="Times New Roman" w:hAnsi="Times New Roman" w:cs="Times New Roman"/>
          <w:color w:val="000000"/>
          <w:sz w:val="28"/>
          <w:szCs w:val="28"/>
          <w:lang w:eastAsia="ko-KR"/>
        </w:rPr>
        <w:t>м</w:t>
      </w:r>
      <w:proofErr w:type="gramEnd"/>
      <w:r w:rsidRPr="006A022A">
        <w:rPr>
          <w:rFonts w:ascii="Times New Roman" w:hAnsi="Times New Roman" w:cs="Times New Roman"/>
          <w:color w:val="000000"/>
          <w:sz w:val="28"/>
          <w:szCs w:val="28"/>
          <w:lang w:eastAsia="ko-KR"/>
        </w:rPr>
        <w:t>іцні знання головних фундаментальних законів класичної та сучасної фізики, меж їх використання;</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 xml:space="preserve">2. надихнути студентів </w:t>
      </w:r>
      <w:proofErr w:type="gramStart"/>
      <w:r w:rsidRPr="006A022A">
        <w:rPr>
          <w:rFonts w:ascii="Times New Roman" w:hAnsi="Times New Roman" w:cs="Times New Roman"/>
          <w:color w:val="000000"/>
          <w:sz w:val="28"/>
          <w:szCs w:val="28"/>
          <w:lang w:eastAsia="ko-KR"/>
        </w:rPr>
        <w:t>посл</w:t>
      </w:r>
      <w:proofErr w:type="gramEnd"/>
      <w:r w:rsidRPr="006A022A">
        <w:rPr>
          <w:rFonts w:ascii="Times New Roman" w:hAnsi="Times New Roman" w:cs="Times New Roman"/>
          <w:color w:val="000000"/>
          <w:sz w:val="28"/>
          <w:szCs w:val="28"/>
          <w:lang w:eastAsia="ko-KR"/>
        </w:rPr>
        <w:t>ідовною системою фізичних знань про оточуючий світ та їх використання у свої подальшій професіональній діяльності.</w:t>
      </w:r>
    </w:p>
    <w:p w:rsidR="006A5276" w:rsidRPr="006A022A" w:rsidRDefault="006A5276" w:rsidP="006A5276">
      <w:pPr>
        <w:ind w:firstLine="540"/>
        <w:jc w:val="both"/>
        <w:rPr>
          <w:rFonts w:ascii="Times New Roman" w:hAnsi="Times New Roman" w:cs="Times New Roman"/>
          <w:sz w:val="28"/>
          <w:szCs w:val="28"/>
        </w:rPr>
      </w:pPr>
    </w:p>
    <w:p w:rsidR="006A5276" w:rsidRPr="006A022A" w:rsidRDefault="006A5276" w:rsidP="006A5276">
      <w:pPr>
        <w:ind w:firstLine="540"/>
        <w:jc w:val="both"/>
        <w:rPr>
          <w:rFonts w:ascii="Times New Roman" w:hAnsi="Times New Roman" w:cs="Times New Roman"/>
          <w:sz w:val="28"/>
          <w:szCs w:val="28"/>
        </w:rPr>
      </w:pPr>
      <w:r w:rsidRPr="006A022A">
        <w:rPr>
          <w:rFonts w:ascii="Times New Roman" w:hAnsi="Times New Roman" w:cs="Times New Roman"/>
          <w:sz w:val="28"/>
          <w:szCs w:val="28"/>
        </w:rPr>
        <w:t>1.3. Згідно з вимогами освітньо-професійної програми студенти повинні:</w:t>
      </w:r>
    </w:p>
    <w:p w:rsidR="006A5276" w:rsidRPr="006A022A" w:rsidRDefault="006A5276" w:rsidP="006A5276">
      <w:pPr>
        <w:ind w:firstLine="540"/>
        <w:jc w:val="both"/>
        <w:rPr>
          <w:rFonts w:ascii="Times New Roman" w:hAnsi="Times New Roman" w:cs="Times New Roman"/>
          <w:b/>
          <w:bCs/>
          <w:i/>
          <w:iCs/>
          <w:sz w:val="28"/>
          <w:szCs w:val="28"/>
        </w:rPr>
      </w:pPr>
      <w:r w:rsidRPr="006A022A">
        <w:rPr>
          <w:rFonts w:ascii="Times New Roman" w:hAnsi="Times New Roman" w:cs="Times New Roman"/>
          <w:b/>
          <w:bCs/>
          <w:i/>
          <w:iCs/>
          <w:sz w:val="28"/>
          <w:szCs w:val="28"/>
        </w:rPr>
        <w:t>знати:</w:t>
      </w:r>
    </w:p>
    <w:p w:rsidR="006A5276" w:rsidRPr="006A022A" w:rsidRDefault="006A5276" w:rsidP="006A5276">
      <w:pPr>
        <w:tabs>
          <w:tab w:val="left" w:pos="3825"/>
        </w:tabs>
        <w:ind w:firstLine="708"/>
        <w:jc w:val="both"/>
        <w:rPr>
          <w:rFonts w:ascii="Times New Roman" w:hAnsi="Times New Roman" w:cs="Times New Roman"/>
          <w:sz w:val="28"/>
          <w:szCs w:val="28"/>
        </w:rPr>
      </w:pPr>
      <w:r w:rsidRPr="006A022A">
        <w:rPr>
          <w:rFonts w:ascii="Times New Roman" w:hAnsi="Times New Roman" w:cs="Times New Roman"/>
          <w:sz w:val="28"/>
          <w:szCs w:val="28"/>
        </w:rPr>
        <w:t>– основні фізичні закономірності, які мають місце при механічній тепловій, електромагнітній, квантовій  та інших взаємодіях;</w:t>
      </w:r>
    </w:p>
    <w:p w:rsidR="006A5276" w:rsidRPr="006A022A" w:rsidRDefault="006A5276" w:rsidP="006A5276">
      <w:pPr>
        <w:tabs>
          <w:tab w:val="left" w:pos="3825"/>
        </w:tabs>
        <w:ind w:firstLine="708"/>
        <w:jc w:val="both"/>
        <w:rPr>
          <w:rFonts w:ascii="Times New Roman" w:hAnsi="Times New Roman" w:cs="Times New Roman"/>
          <w:sz w:val="28"/>
          <w:szCs w:val="28"/>
        </w:rPr>
      </w:pPr>
      <w:r w:rsidRPr="006A022A">
        <w:rPr>
          <w:rFonts w:ascii="Times New Roman" w:hAnsi="Times New Roman" w:cs="Times New Roman"/>
          <w:sz w:val="28"/>
          <w:szCs w:val="28"/>
        </w:rPr>
        <w:t xml:space="preserve">– методи розрахунку та аналізу фізичних явищ, що протікають в </w:t>
      </w:r>
      <w:proofErr w:type="gramStart"/>
      <w:r w:rsidRPr="006A022A">
        <w:rPr>
          <w:rFonts w:ascii="Times New Roman" w:hAnsi="Times New Roman" w:cs="Times New Roman"/>
          <w:sz w:val="28"/>
          <w:szCs w:val="28"/>
        </w:rPr>
        <w:t>р</w:t>
      </w:r>
      <w:proofErr w:type="gramEnd"/>
      <w:r w:rsidRPr="006A022A">
        <w:rPr>
          <w:rFonts w:ascii="Times New Roman" w:hAnsi="Times New Roman" w:cs="Times New Roman"/>
          <w:sz w:val="28"/>
          <w:szCs w:val="28"/>
        </w:rPr>
        <w:t>ізноманітних фізичних системах.</w:t>
      </w:r>
    </w:p>
    <w:p w:rsidR="006A5276" w:rsidRPr="006A022A" w:rsidRDefault="006A5276" w:rsidP="006A5276">
      <w:pPr>
        <w:ind w:firstLine="540"/>
        <w:jc w:val="both"/>
        <w:rPr>
          <w:rFonts w:ascii="Times New Roman" w:hAnsi="Times New Roman" w:cs="Times New Roman"/>
          <w:sz w:val="28"/>
          <w:szCs w:val="28"/>
        </w:rPr>
      </w:pPr>
    </w:p>
    <w:p w:rsidR="006A5276" w:rsidRPr="006A022A" w:rsidRDefault="006A5276" w:rsidP="006A5276">
      <w:pPr>
        <w:ind w:firstLine="540"/>
        <w:jc w:val="both"/>
        <w:rPr>
          <w:rFonts w:ascii="Times New Roman" w:hAnsi="Times New Roman" w:cs="Times New Roman"/>
          <w:sz w:val="28"/>
          <w:szCs w:val="28"/>
        </w:rPr>
      </w:pPr>
      <w:r w:rsidRPr="006A022A">
        <w:rPr>
          <w:rFonts w:ascii="Times New Roman" w:hAnsi="Times New Roman" w:cs="Times New Roman"/>
          <w:b/>
          <w:bCs/>
          <w:i/>
          <w:iCs/>
          <w:sz w:val="28"/>
          <w:szCs w:val="28"/>
        </w:rPr>
        <w:t>вміти</w:t>
      </w:r>
      <w:r w:rsidRPr="006A022A">
        <w:rPr>
          <w:rFonts w:ascii="Times New Roman" w:hAnsi="Times New Roman" w:cs="Times New Roman"/>
          <w:b/>
          <w:i/>
          <w:sz w:val="28"/>
          <w:szCs w:val="28"/>
        </w:rPr>
        <w:t>:</w:t>
      </w:r>
    </w:p>
    <w:p w:rsidR="006A5276" w:rsidRPr="006A022A" w:rsidRDefault="006A5276" w:rsidP="006A5276">
      <w:pPr>
        <w:numPr>
          <w:ilvl w:val="0"/>
          <w:numId w:val="1"/>
        </w:numPr>
        <w:tabs>
          <w:tab w:val="left" w:pos="3825"/>
        </w:tabs>
        <w:spacing w:after="0" w:line="240" w:lineRule="auto"/>
        <w:ind w:left="0" w:firstLine="708"/>
        <w:jc w:val="both"/>
        <w:rPr>
          <w:rFonts w:ascii="Times New Roman" w:hAnsi="Times New Roman" w:cs="Times New Roman"/>
          <w:sz w:val="28"/>
          <w:szCs w:val="28"/>
        </w:rPr>
      </w:pPr>
      <w:r w:rsidRPr="006A022A">
        <w:rPr>
          <w:rFonts w:ascii="Times New Roman" w:hAnsi="Times New Roman" w:cs="Times New Roman"/>
          <w:sz w:val="28"/>
          <w:szCs w:val="28"/>
        </w:rPr>
        <w:t xml:space="preserve">на основі вивчених фізичних законів пояснювати та коректно інтерпретувати фізичні процеси, що протікають в </w:t>
      </w:r>
      <w:proofErr w:type="gramStart"/>
      <w:r w:rsidRPr="006A022A">
        <w:rPr>
          <w:rFonts w:ascii="Times New Roman" w:hAnsi="Times New Roman" w:cs="Times New Roman"/>
          <w:sz w:val="28"/>
          <w:szCs w:val="28"/>
        </w:rPr>
        <w:t>р</w:t>
      </w:r>
      <w:proofErr w:type="gramEnd"/>
      <w:r w:rsidRPr="006A022A">
        <w:rPr>
          <w:rFonts w:ascii="Times New Roman" w:hAnsi="Times New Roman" w:cs="Times New Roman"/>
          <w:sz w:val="28"/>
          <w:szCs w:val="28"/>
        </w:rPr>
        <w:t>ізних фізичних системах;</w:t>
      </w:r>
    </w:p>
    <w:p w:rsidR="006A5276" w:rsidRPr="006A022A" w:rsidRDefault="006A5276" w:rsidP="006A5276">
      <w:pPr>
        <w:numPr>
          <w:ilvl w:val="0"/>
          <w:numId w:val="1"/>
        </w:numPr>
        <w:tabs>
          <w:tab w:val="left" w:pos="3825"/>
        </w:tabs>
        <w:spacing w:after="0" w:line="240" w:lineRule="auto"/>
        <w:ind w:left="0" w:firstLine="708"/>
        <w:jc w:val="both"/>
        <w:rPr>
          <w:rFonts w:ascii="Times New Roman" w:hAnsi="Times New Roman" w:cs="Times New Roman"/>
          <w:sz w:val="28"/>
          <w:szCs w:val="28"/>
        </w:rPr>
      </w:pPr>
      <w:r w:rsidRPr="006A022A">
        <w:rPr>
          <w:rFonts w:ascii="Times New Roman" w:hAnsi="Times New Roman" w:cs="Times New Roman"/>
          <w:sz w:val="28"/>
          <w:szCs w:val="28"/>
        </w:rPr>
        <w:t xml:space="preserve">застосовувати основні фізичні закономірності при кількісному аналізи  фізичних процесів </w:t>
      </w:r>
      <w:proofErr w:type="gramStart"/>
      <w:r w:rsidRPr="006A022A">
        <w:rPr>
          <w:rFonts w:ascii="Times New Roman" w:hAnsi="Times New Roman" w:cs="Times New Roman"/>
          <w:sz w:val="28"/>
          <w:szCs w:val="28"/>
        </w:rPr>
        <w:t>в</w:t>
      </w:r>
      <w:proofErr w:type="gramEnd"/>
      <w:r w:rsidRPr="006A022A">
        <w:rPr>
          <w:rFonts w:ascii="Times New Roman" w:hAnsi="Times New Roman" w:cs="Times New Roman"/>
          <w:sz w:val="28"/>
          <w:szCs w:val="28"/>
        </w:rPr>
        <w:t xml:space="preserve"> різноманітних технічних системах;</w:t>
      </w:r>
    </w:p>
    <w:p w:rsidR="006A5276" w:rsidRPr="006A022A" w:rsidRDefault="006A5276" w:rsidP="006A5276">
      <w:pPr>
        <w:numPr>
          <w:ilvl w:val="0"/>
          <w:numId w:val="1"/>
        </w:numPr>
        <w:tabs>
          <w:tab w:val="left" w:pos="3825"/>
        </w:tabs>
        <w:spacing w:after="0" w:line="240" w:lineRule="auto"/>
        <w:ind w:left="0" w:firstLine="708"/>
        <w:jc w:val="both"/>
        <w:rPr>
          <w:rFonts w:ascii="Times New Roman" w:hAnsi="Times New Roman" w:cs="Times New Roman"/>
          <w:sz w:val="28"/>
          <w:szCs w:val="28"/>
        </w:rPr>
      </w:pPr>
      <w:r w:rsidRPr="006A022A">
        <w:rPr>
          <w:rFonts w:ascii="Times New Roman" w:hAnsi="Times New Roman" w:cs="Times New Roman"/>
          <w:sz w:val="28"/>
          <w:szCs w:val="28"/>
        </w:rPr>
        <w:t xml:space="preserve">застосовувати на практиці та при вивчені технічних дисциплін знання про основні закономірності навколишнього матеріального </w:t>
      </w:r>
      <w:proofErr w:type="gramStart"/>
      <w:r w:rsidRPr="006A022A">
        <w:rPr>
          <w:rFonts w:ascii="Times New Roman" w:hAnsi="Times New Roman" w:cs="Times New Roman"/>
          <w:sz w:val="28"/>
          <w:szCs w:val="28"/>
        </w:rPr>
        <w:t>св</w:t>
      </w:r>
      <w:proofErr w:type="gramEnd"/>
      <w:r w:rsidRPr="006A022A">
        <w:rPr>
          <w:rFonts w:ascii="Times New Roman" w:hAnsi="Times New Roman" w:cs="Times New Roman"/>
          <w:sz w:val="28"/>
          <w:szCs w:val="28"/>
        </w:rPr>
        <w:t>іту.</w:t>
      </w:r>
    </w:p>
    <w:p w:rsidR="006A5276" w:rsidRPr="006A022A" w:rsidRDefault="006A5276" w:rsidP="006A5276">
      <w:pPr>
        <w:ind w:left="900"/>
        <w:jc w:val="both"/>
        <w:rPr>
          <w:rFonts w:ascii="Times New Roman" w:hAnsi="Times New Roman" w:cs="Times New Roman"/>
          <w:sz w:val="28"/>
          <w:szCs w:val="28"/>
        </w:rPr>
      </w:pPr>
    </w:p>
    <w:p w:rsidR="006A5276" w:rsidRPr="006A022A" w:rsidRDefault="006A5276" w:rsidP="006A5276">
      <w:pPr>
        <w:pStyle w:val="a3"/>
        <w:rPr>
          <w:sz w:val="28"/>
          <w:szCs w:val="28"/>
        </w:rPr>
      </w:pPr>
      <w:r w:rsidRPr="006A022A">
        <w:rPr>
          <w:sz w:val="28"/>
          <w:szCs w:val="28"/>
        </w:rPr>
        <w:t xml:space="preserve">На вивчення навчальної дисципліни відводиться </w:t>
      </w:r>
      <w:r w:rsidRPr="003F17A4">
        <w:rPr>
          <w:sz w:val="28"/>
          <w:szCs w:val="28"/>
          <w:u w:val="single"/>
          <w:lang w:val="ru-RU"/>
        </w:rPr>
        <w:t>165</w:t>
      </w:r>
      <w:r>
        <w:rPr>
          <w:sz w:val="28"/>
          <w:szCs w:val="28"/>
        </w:rPr>
        <w:t xml:space="preserve"> годин</w:t>
      </w:r>
      <w:r w:rsidRPr="003F17A4">
        <w:rPr>
          <w:sz w:val="28"/>
          <w:szCs w:val="28"/>
          <w:lang w:val="ru-RU"/>
        </w:rPr>
        <w:t>-</w:t>
      </w:r>
      <w:r w:rsidRPr="006A022A">
        <w:rPr>
          <w:sz w:val="28"/>
          <w:szCs w:val="28"/>
        </w:rPr>
        <w:t xml:space="preserve"> </w:t>
      </w:r>
      <w:r w:rsidRPr="003F17A4">
        <w:rPr>
          <w:sz w:val="28"/>
          <w:szCs w:val="28"/>
          <w:u w:val="single"/>
          <w:lang w:val="ru-RU"/>
        </w:rPr>
        <w:t>5</w:t>
      </w:r>
      <w:r w:rsidRPr="006A022A">
        <w:rPr>
          <w:sz w:val="28"/>
          <w:szCs w:val="28"/>
          <w:u w:val="single"/>
          <w:lang w:val="ru-RU"/>
        </w:rPr>
        <w:t>,5</w:t>
      </w:r>
      <w:r w:rsidRPr="006A022A">
        <w:rPr>
          <w:sz w:val="28"/>
          <w:szCs w:val="28"/>
          <w:lang w:val="ru-RU"/>
        </w:rPr>
        <w:t xml:space="preserve"> </w:t>
      </w:r>
      <w:r w:rsidRPr="006A022A">
        <w:rPr>
          <w:sz w:val="28"/>
          <w:szCs w:val="28"/>
        </w:rPr>
        <w:t>кредитів ЄКТС.</w:t>
      </w:r>
    </w:p>
    <w:p w:rsidR="006A5276" w:rsidRPr="006A022A" w:rsidRDefault="006A5276" w:rsidP="006A5276">
      <w:pPr>
        <w:pStyle w:val="a3"/>
        <w:rPr>
          <w:sz w:val="28"/>
          <w:szCs w:val="28"/>
        </w:rPr>
      </w:pPr>
    </w:p>
    <w:p w:rsidR="006A5276" w:rsidRPr="006A022A" w:rsidRDefault="006A5276" w:rsidP="006A5276">
      <w:pPr>
        <w:ind w:firstLine="540"/>
        <w:jc w:val="both"/>
        <w:rPr>
          <w:rFonts w:ascii="Times New Roman" w:hAnsi="Times New Roman" w:cs="Times New Roman"/>
          <w:sz w:val="28"/>
          <w:szCs w:val="28"/>
        </w:rPr>
      </w:pPr>
      <w:r w:rsidRPr="006A022A">
        <w:rPr>
          <w:rFonts w:ascii="Times New Roman" w:hAnsi="Times New Roman" w:cs="Times New Roman"/>
          <w:b/>
          <w:bCs/>
          <w:sz w:val="28"/>
          <w:szCs w:val="28"/>
        </w:rPr>
        <w:t>2. Інформаційний обсяг</w:t>
      </w:r>
      <w:r w:rsidRPr="006A022A">
        <w:rPr>
          <w:rFonts w:ascii="Times New Roman" w:hAnsi="Times New Roman" w:cs="Times New Roman"/>
          <w:sz w:val="28"/>
          <w:szCs w:val="28"/>
        </w:rPr>
        <w:t xml:space="preserve"> </w:t>
      </w:r>
      <w:r w:rsidRPr="006A022A">
        <w:rPr>
          <w:rFonts w:ascii="Times New Roman" w:hAnsi="Times New Roman" w:cs="Times New Roman"/>
          <w:b/>
          <w:sz w:val="28"/>
          <w:szCs w:val="28"/>
        </w:rPr>
        <w:t>навчальної</w:t>
      </w:r>
      <w:r w:rsidRPr="006A022A">
        <w:rPr>
          <w:rFonts w:ascii="Times New Roman" w:hAnsi="Times New Roman" w:cs="Times New Roman"/>
          <w:b/>
          <w:bCs/>
          <w:sz w:val="28"/>
          <w:szCs w:val="28"/>
        </w:rPr>
        <w:t xml:space="preserve"> дисципліни</w:t>
      </w:r>
      <w:r w:rsidRPr="006A022A">
        <w:rPr>
          <w:rFonts w:ascii="Times New Roman" w:hAnsi="Times New Roman" w:cs="Times New Roman"/>
          <w:sz w:val="28"/>
          <w:szCs w:val="28"/>
        </w:rPr>
        <w:t xml:space="preserve"> </w:t>
      </w:r>
    </w:p>
    <w:p w:rsidR="006A5276" w:rsidRPr="006A022A" w:rsidRDefault="006A5276" w:rsidP="006A5276">
      <w:pPr>
        <w:ind w:firstLine="567"/>
        <w:jc w:val="center"/>
        <w:rPr>
          <w:rFonts w:ascii="Times New Roman" w:hAnsi="Times New Roman" w:cs="Times New Roman"/>
          <w:b/>
          <w:sz w:val="28"/>
          <w:szCs w:val="28"/>
        </w:rPr>
      </w:pPr>
      <w:r w:rsidRPr="006A022A">
        <w:rPr>
          <w:rFonts w:ascii="Times New Roman" w:hAnsi="Times New Roman" w:cs="Times New Roman"/>
          <w:b/>
          <w:sz w:val="28"/>
          <w:szCs w:val="28"/>
        </w:rPr>
        <w:t>Змістовий модуль 1.</w:t>
      </w:r>
    </w:p>
    <w:p w:rsidR="006A5276" w:rsidRPr="006A022A" w:rsidRDefault="006A5276" w:rsidP="006A5276">
      <w:pPr>
        <w:shd w:val="clear" w:color="auto" w:fill="FFFFFF"/>
        <w:autoSpaceDE w:val="0"/>
        <w:autoSpaceDN w:val="0"/>
        <w:adjustRightInd w:val="0"/>
        <w:ind w:firstLine="709"/>
        <w:jc w:val="center"/>
        <w:rPr>
          <w:rFonts w:ascii="Times New Roman" w:hAnsi="Times New Roman" w:cs="Times New Roman"/>
          <w:i/>
          <w:sz w:val="28"/>
          <w:szCs w:val="28"/>
          <w:lang w:eastAsia="ko-KR"/>
        </w:rPr>
      </w:pPr>
      <w:r w:rsidRPr="006A022A">
        <w:rPr>
          <w:rFonts w:ascii="Times New Roman" w:hAnsi="Times New Roman" w:cs="Times New Roman"/>
          <w:i/>
          <w:color w:val="000000"/>
          <w:sz w:val="28"/>
          <w:szCs w:val="28"/>
          <w:lang w:eastAsia="ko-KR"/>
        </w:rPr>
        <w:t xml:space="preserve">Модуль 1 (86 години). Види механічного руху, головні закони механіки. Закони збереження. Сили інерції. Механічні коливання та хвилі. Рухи </w:t>
      </w:r>
      <w:proofErr w:type="gramStart"/>
      <w:r w:rsidRPr="006A022A">
        <w:rPr>
          <w:rFonts w:ascii="Times New Roman" w:hAnsi="Times New Roman" w:cs="Times New Roman"/>
          <w:i/>
          <w:color w:val="000000"/>
          <w:sz w:val="28"/>
          <w:szCs w:val="28"/>
          <w:lang w:eastAsia="ko-KR"/>
        </w:rPr>
        <w:t>р</w:t>
      </w:r>
      <w:proofErr w:type="gramEnd"/>
      <w:r w:rsidRPr="006A022A">
        <w:rPr>
          <w:rFonts w:ascii="Times New Roman" w:hAnsi="Times New Roman" w:cs="Times New Roman"/>
          <w:i/>
          <w:color w:val="000000"/>
          <w:sz w:val="28"/>
          <w:szCs w:val="28"/>
          <w:lang w:eastAsia="ko-KR"/>
        </w:rPr>
        <w:t>ідин та газів</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Матерія та рух. Фізика як наука, що вивчає найбільш загальні властивості </w:t>
      </w:r>
      <w:proofErr w:type="gramStart"/>
      <w:r w:rsidRPr="006A022A">
        <w:rPr>
          <w:rFonts w:ascii="Times New Roman" w:hAnsi="Times New Roman" w:cs="Times New Roman"/>
          <w:color w:val="000000"/>
          <w:sz w:val="28"/>
          <w:szCs w:val="28"/>
          <w:lang w:eastAsia="ko-KR"/>
        </w:rPr>
        <w:t>матерії та прост</w:t>
      </w:r>
      <w:proofErr w:type="gramEnd"/>
      <w:r w:rsidRPr="006A022A">
        <w:rPr>
          <w:rFonts w:ascii="Times New Roman" w:hAnsi="Times New Roman" w:cs="Times New Roman"/>
          <w:color w:val="000000"/>
          <w:sz w:val="28"/>
          <w:szCs w:val="28"/>
          <w:lang w:eastAsia="ko-KR"/>
        </w:rPr>
        <w:t>іші форми її руху. Зв'язок фізики з іншими науками та технікою. Фізика і створення зброї масового знищення, пошук нових джерел енергії.</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Поступовий, обертовий, коливальний та хвильовий рух. Характеристики цих рухі</w:t>
      </w:r>
      <w:proofErr w:type="gramStart"/>
      <w:r w:rsidRPr="006A022A">
        <w:rPr>
          <w:rFonts w:ascii="Times New Roman" w:hAnsi="Times New Roman" w:cs="Times New Roman"/>
          <w:color w:val="000000"/>
          <w:sz w:val="28"/>
          <w:szCs w:val="28"/>
          <w:lang w:eastAsia="ko-KR"/>
        </w:rPr>
        <w:t>в</w:t>
      </w:r>
      <w:proofErr w:type="gramEnd"/>
      <w:r w:rsidRPr="006A022A">
        <w:rPr>
          <w:rFonts w:ascii="Times New Roman" w:hAnsi="Times New Roman" w:cs="Times New Roman"/>
          <w:color w:val="000000"/>
          <w:sz w:val="28"/>
          <w:szCs w:val="28"/>
          <w:lang w:eastAsia="ko-KR"/>
        </w:rPr>
        <w:t>.</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Сили у механіці. Закони механіки: закони Ньютона, закони збереження енергії, імпульсу та моменту імпульсу. Сили інерції. Сила Кориолісу. Центробіжна сила інерції. Гіроскопи. </w:t>
      </w:r>
      <w:proofErr w:type="gramStart"/>
      <w:r w:rsidRPr="006A022A">
        <w:rPr>
          <w:rFonts w:ascii="Times New Roman" w:hAnsi="Times New Roman" w:cs="Times New Roman"/>
          <w:color w:val="000000"/>
          <w:sz w:val="28"/>
          <w:szCs w:val="28"/>
          <w:lang w:eastAsia="ko-KR"/>
        </w:rPr>
        <w:t>Косм</w:t>
      </w:r>
      <w:proofErr w:type="gramEnd"/>
      <w:r w:rsidRPr="006A022A">
        <w:rPr>
          <w:rFonts w:ascii="Times New Roman" w:hAnsi="Times New Roman" w:cs="Times New Roman"/>
          <w:color w:val="000000"/>
          <w:sz w:val="28"/>
          <w:szCs w:val="28"/>
          <w:lang w:eastAsia="ko-KR"/>
        </w:rPr>
        <w:t xml:space="preserve">ічні швидкості. Супутники. Прецесія земної осі </w:t>
      </w:r>
      <w:proofErr w:type="gramStart"/>
      <w:r w:rsidRPr="006A022A">
        <w:rPr>
          <w:rFonts w:ascii="Times New Roman" w:hAnsi="Times New Roman" w:cs="Times New Roman"/>
          <w:color w:val="000000"/>
          <w:sz w:val="28"/>
          <w:szCs w:val="28"/>
          <w:lang w:eastAsia="ko-KR"/>
        </w:rPr>
        <w:t>у</w:t>
      </w:r>
      <w:proofErr w:type="gramEnd"/>
      <w:r w:rsidRPr="006A022A">
        <w:rPr>
          <w:rFonts w:ascii="Times New Roman" w:hAnsi="Times New Roman" w:cs="Times New Roman"/>
          <w:color w:val="000000"/>
          <w:sz w:val="28"/>
          <w:szCs w:val="28"/>
          <w:lang w:eastAsia="ko-KR"/>
        </w:rPr>
        <w:t xml:space="preserve"> просторі. Чорні діри. Зштовхування.</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Гармонічні коливання. Гармонічний осцилятор. Енергія власних незатухаючих коливань. Математичний та фізичний маятники. Гравіметрія. Складні коливання. Биття. Фігури Лісажу. Затухаючи коливання та їх характеристики. Вимушені коливання. Резонанс. Явища резонансу </w:t>
      </w:r>
      <w:proofErr w:type="gramStart"/>
      <w:r w:rsidRPr="006A022A">
        <w:rPr>
          <w:rFonts w:ascii="Times New Roman" w:hAnsi="Times New Roman" w:cs="Times New Roman"/>
          <w:color w:val="000000"/>
          <w:sz w:val="28"/>
          <w:szCs w:val="28"/>
          <w:lang w:eastAsia="ko-KR"/>
        </w:rPr>
        <w:t>в</w:t>
      </w:r>
      <w:proofErr w:type="gramEnd"/>
      <w:r w:rsidRPr="006A022A">
        <w:rPr>
          <w:rFonts w:ascii="Times New Roman" w:hAnsi="Times New Roman" w:cs="Times New Roman"/>
          <w:color w:val="000000"/>
          <w:sz w:val="28"/>
          <w:szCs w:val="28"/>
          <w:lang w:eastAsia="ko-KR"/>
        </w:rPr>
        <w:t xml:space="preserve"> природі.</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Пружні хвилі.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 xml:space="preserve">івняння плоскої бігучої хвилі. Складення хвиль. Явище інтерференції. Умови максимуму та мінімуму інтерференції. Відбиття хвиль для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 xml:space="preserve">ізних середовищ.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 xml:space="preserve">івняння стоячої хвилі. Дифракція хвиль. Принцип Гюйгенса. Енергія, що переноситься хвилями. Вектор Умова. Сейсморозвідка. Звук. Ефект Допплера. Дисперсія хвиль. Рух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 xml:space="preserve">ідин та газів. Закон Архімеда. Стаціонарний потік. Поле швидкостей, лінії і трубки струму.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 xml:space="preserve">івняння неперервності струменя.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івняння Бернуллі. Елементи гідравліки потоків. Ламінарна і турбулентна течія. Число Рейнольдса. Формула Стокса.</w:t>
      </w:r>
    </w:p>
    <w:p w:rsidR="006A5276" w:rsidRPr="006A022A" w:rsidRDefault="006A5276" w:rsidP="006A5276">
      <w:pPr>
        <w:shd w:val="clear" w:color="auto" w:fill="FFFFFF"/>
        <w:autoSpaceDE w:val="0"/>
        <w:autoSpaceDN w:val="0"/>
        <w:adjustRightInd w:val="0"/>
        <w:jc w:val="center"/>
        <w:rPr>
          <w:rFonts w:ascii="Times New Roman" w:hAnsi="Times New Roman" w:cs="Times New Roman"/>
          <w:b/>
          <w:sz w:val="28"/>
          <w:szCs w:val="28"/>
        </w:rPr>
      </w:pPr>
      <w:r w:rsidRPr="006A022A">
        <w:rPr>
          <w:rFonts w:ascii="Times New Roman" w:hAnsi="Times New Roman" w:cs="Times New Roman"/>
          <w:i/>
          <w:color w:val="000000"/>
          <w:sz w:val="28"/>
          <w:szCs w:val="28"/>
          <w:lang w:eastAsia="ko-KR"/>
        </w:rPr>
        <w:t>Нормативні навчальні елементи з модуля 1</w:t>
      </w:r>
    </w:p>
    <w:tbl>
      <w:tblPr>
        <w:tblW w:w="0" w:type="auto"/>
        <w:tblLook w:val="01E0"/>
      </w:tblPr>
      <w:tblGrid>
        <w:gridCol w:w="4794"/>
        <w:gridCol w:w="4777"/>
      </w:tblGrid>
      <w:tr w:rsidR="006A5276" w:rsidRPr="006A022A" w:rsidTr="004C74F7">
        <w:tc>
          <w:tcPr>
            <w:tcW w:w="4927" w:type="dxa"/>
          </w:tcPr>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 Система відліку.</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2. Радіус-вектор.</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3. </w:t>
            </w:r>
            <w:proofErr w:type="gramStart"/>
            <w:r w:rsidRPr="006A022A">
              <w:rPr>
                <w:rFonts w:ascii="Times New Roman" w:hAnsi="Times New Roman" w:cs="Times New Roman"/>
                <w:color w:val="000000"/>
                <w:sz w:val="28"/>
                <w:szCs w:val="28"/>
                <w:lang w:eastAsia="ko-KR"/>
              </w:rPr>
              <w:t>Траєктор</w:t>
            </w:r>
            <w:proofErr w:type="gramEnd"/>
            <w:r w:rsidRPr="006A022A">
              <w:rPr>
                <w:rFonts w:ascii="Times New Roman" w:hAnsi="Times New Roman" w:cs="Times New Roman"/>
                <w:color w:val="000000"/>
                <w:sz w:val="28"/>
                <w:szCs w:val="28"/>
                <w:lang w:eastAsia="ko-KR"/>
              </w:rPr>
              <w:t>ія.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4. Швидкість.</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5. Прискорення.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6. Сила.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7. Момент сили.</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8. Імпульс.</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9. Момент імпульсу.</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10.   Момент інерції.</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11.   Маса - інертна та гравітаційна.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 xml:space="preserve">12.   </w:t>
            </w:r>
            <w:proofErr w:type="gramStart"/>
            <w:r w:rsidRPr="006A022A">
              <w:rPr>
                <w:rFonts w:ascii="Times New Roman" w:hAnsi="Times New Roman" w:cs="Times New Roman"/>
                <w:color w:val="000000"/>
                <w:sz w:val="28"/>
                <w:szCs w:val="28"/>
                <w:lang w:eastAsia="ko-KR"/>
              </w:rPr>
              <w:t>Консервативна</w:t>
            </w:r>
            <w:proofErr w:type="gramEnd"/>
            <w:r w:rsidRPr="006A022A">
              <w:rPr>
                <w:rFonts w:ascii="Times New Roman" w:hAnsi="Times New Roman" w:cs="Times New Roman"/>
                <w:color w:val="000000"/>
                <w:sz w:val="28"/>
                <w:szCs w:val="28"/>
                <w:lang w:eastAsia="ko-KR"/>
              </w:rPr>
              <w:t xml:space="preserve"> сипа.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13.   Потенціальне поле.</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14.   Сила опору.</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15.   Вага тіла.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16.   Сила тяжіння.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17.   Прискорення сили тяжіння.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18.   Невагомість.</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19.   Перевантаження.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20.   Кінетична енергія.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21.   Потенціальна енергія.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22.   Робота.</w:t>
            </w:r>
          </w:p>
          <w:p w:rsidR="006A5276" w:rsidRPr="006A022A" w:rsidRDefault="006A5276" w:rsidP="004C74F7">
            <w:pPr>
              <w:autoSpaceDE w:val="0"/>
              <w:autoSpaceDN w:val="0"/>
              <w:adjustRightInd w:val="0"/>
              <w:jc w:val="center"/>
              <w:rPr>
                <w:rFonts w:ascii="Times New Roman" w:hAnsi="Times New Roman" w:cs="Times New Roman"/>
                <w:b/>
                <w:sz w:val="28"/>
                <w:szCs w:val="28"/>
                <w:lang w:eastAsia="ko-KR"/>
              </w:rPr>
            </w:pPr>
          </w:p>
        </w:tc>
        <w:tc>
          <w:tcPr>
            <w:tcW w:w="4927" w:type="dxa"/>
          </w:tcPr>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23.   Потужність.</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24.   </w:t>
            </w:r>
            <w:proofErr w:type="gramStart"/>
            <w:r w:rsidRPr="006A022A">
              <w:rPr>
                <w:rFonts w:ascii="Times New Roman" w:hAnsi="Times New Roman" w:cs="Times New Roman"/>
                <w:color w:val="000000"/>
                <w:sz w:val="28"/>
                <w:szCs w:val="28"/>
                <w:lang w:eastAsia="ko-KR"/>
              </w:rPr>
              <w:t>Косм</w:t>
            </w:r>
            <w:proofErr w:type="gramEnd"/>
            <w:r w:rsidRPr="006A022A">
              <w:rPr>
                <w:rFonts w:ascii="Times New Roman" w:hAnsi="Times New Roman" w:cs="Times New Roman"/>
                <w:color w:val="000000"/>
                <w:sz w:val="28"/>
                <w:szCs w:val="28"/>
                <w:lang w:eastAsia="ko-KR"/>
              </w:rPr>
              <w:t>ічні швидкості.</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25.   Перетворення </w:t>
            </w:r>
            <w:proofErr w:type="gramStart"/>
            <w:r w:rsidRPr="006A022A">
              <w:rPr>
                <w:rFonts w:ascii="Times New Roman" w:hAnsi="Times New Roman" w:cs="Times New Roman"/>
                <w:color w:val="000000"/>
                <w:sz w:val="28"/>
                <w:szCs w:val="28"/>
                <w:lang w:eastAsia="ko-KR"/>
              </w:rPr>
              <w:t>Галілея</w:t>
            </w:r>
            <w:proofErr w:type="gramEnd"/>
            <w:r w:rsidRPr="006A022A">
              <w:rPr>
                <w:rFonts w:ascii="Times New Roman" w:hAnsi="Times New Roman" w:cs="Times New Roman"/>
                <w:color w:val="000000"/>
                <w:sz w:val="28"/>
                <w:szCs w:val="28"/>
                <w:lang w:eastAsia="ko-KR"/>
              </w:rPr>
              <w:t>.</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26.   Сили інерції.</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27.   Гіроскопічний ефект.</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28.   Прецесія.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29.   Нутація.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30.   Гармонічні коливання.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31.   Маятники.</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32.   Биття.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33.   Фігури Лісажу.</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34.   Пружна хвиля.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35.   Інтерференція хвиль.</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36.   Принцип Гюйгенса.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37.   Дифракція хвиль.</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38.   Вектор Умова.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39.   Звук.</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40.   Ефект Допплера.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41.   Лінія струму, трубки струму.</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42.   Ршняння неперервності струменю.</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43.   Ршняння Бернуллі.</w:t>
            </w:r>
          </w:p>
          <w:p w:rsidR="006A5276" w:rsidRPr="006A022A" w:rsidRDefault="006A5276" w:rsidP="004C74F7">
            <w:pPr>
              <w:autoSpaceDE w:val="0"/>
              <w:autoSpaceDN w:val="0"/>
              <w:adjustRightInd w:val="0"/>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 xml:space="preserve">44.  Число Рейнольдса. </w:t>
            </w:r>
          </w:p>
          <w:p w:rsidR="006A5276" w:rsidRPr="006A022A" w:rsidRDefault="006A5276" w:rsidP="004C74F7">
            <w:pPr>
              <w:autoSpaceDE w:val="0"/>
              <w:autoSpaceDN w:val="0"/>
              <w:adjustRightInd w:val="0"/>
              <w:rPr>
                <w:rFonts w:ascii="Times New Roman" w:hAnsi="Times New Roman" w:cs="Times New Roman"/>
                <w:b/>
                <w:sz w:val="28"/>
                <w:szCs w:val="28"/>
                <w:lang w:eastAsia="ko-KR"/>
              </w:rPr>
            </w:pPr>
            <w:r w:rsidRPr="006A022A">
              <w:rPr>
                <w:rFonts w:ascii="Times New Roman" w:hAnsi="Times New Roman" w:cs="Times New Roman"/>
                <w:color w:val="000000"/>
                <w:sz w:val="28"/>
                <w:szCs w:val="28"/>
                <w:lang w:eastAsia="ko-KR"/>
              </w:rPr>
              <w:t>45. Формула Стокса</w:t>
            </w:r>
          </w:p>
        </w:tc>
      </w:tr>
    </w:tbl>
    <w:p w:rsidR="006A5276" w:rsidRPr="006A022A" w:rsidRDefault="006A5276" w:rsidP="006A5276">
      <w:pPr>
        <w:ind w:firstLine="567"/>
        <w:jc w:val="center"/>
        <w:rPr>
          <w:rFonts w:ascii="Times New Roman" w:hAnsi="Times New Roman" w:cs="Times New Roman"/>
          <w:b/>
          <w:sz w:val="28"/>
          <w:szCs w:val="28"/>
        </w:rPr>
      </w:pPr>
    </w:p>
    <w:p w:rsidR="006A5276" w:rsidRPr="006A022A" w:rsidRDefault="006A5276" w:rsidP="006A5276">
      <w:pPr>
        <w:ind w:firstLine="567"/>
        <w:jc w:val="center"/>
        <w:rPr>
          <w:rFonts w:ascii="Times New Roman" w:hAnsi="Times New Roman" w:cs="Times New Roman"/>
          <w:b/>
          <w:sz w:val="28"/>
          <w:szCs w:val="28"/>
        </w:rPr>
      </w:pPr>
      <w:r w:rsidRPr="006A022A">
        <w:rPr>
          <w:rFonts w:ascii="Times New Roman" w:hAnsi="Times New Roman" w:cs="Times New Roman"/>
          <w:b/>
          <w:sz w:val="28"/>
          <w:szCs w:val="28"/>
        </w:rPr>
        <w:t>Змістовий модуль 2.</w:t>
      </w:r>
    </w:p>
    <w:p w:rsidR="006A5276" w:rsidRPr="006A022A" w:rsidRDefault="006A5276" w:rsidP="006A5276">
      <w:pPr>
        <w:shd w:val="clear" w:color="auto" w:fill="FFFFFF"/>
        <w:autoSpaceDE w:val="0"/>
        <w:autoSpaceDN w:val="0"/>
        <w:adjustRightInd w:val="0"/>
        <w:jc w:val="center"/>
        <w:rPr>
          <w:rFonts w:ascii="Times New Roman" w:hAnsi="Times New Roman" w:cs="Times New Roman"/>
          <w:i/>
          <w:sz w:val="28"/>
          <w:szCs w:val="28"/>
          <w:lang w:eastAsia="ko-KR"/>
        </w:rPr>
      </w:pPr>
      <w:r w:rsidRPr="006A022A">
        <w:rPr>
          <w:rFonts w:ascii="Times New Roman" w:hAnsi="Times New Roman" w:cs="Times New Roman"/>
          <w:i/>
          <w:color w:val="000000"/>
          <w:sz w:val="28"/>
          <w:szCs w:val="28"/>
          <w:lang w:eastAsia="ko-KR"/>
        </w:rPr>
        <w:t>Модуль 2 (90 годин). Молекулярна фізика і термодинаміка</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Молекулярно-кінетична теорія будови речовини. Основне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івняння молекулярно-кінетичної теорії. Ідеальний та реальний гази. Основні газові закони та ізопроцеси. Барометрична формула Атмосфера Землі. Атмосферні процеси.</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Розподіл Больцмана. Розподіл Максвела Найбільш характерні швидкості газових молекул.</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Начала термодинаміки. Внутрішня енергія. Ентропія та інформація. Начала термодинаміки та біосфера. Робота при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ізних ізопроцесах. Теплоємність. Зворотні та незворотні процеси. Нерівноважні процеси. Теплові машини. Коефіцієнт корисної дії (ККД). Цикл Карно. Вічні двигуни першого та другого роду.</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Явища переносу - дифузія, внутрішнє тертя, теплопровідність. Конвекція. Розрядженні гази.</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 xml:space="preserve">Молекулярні сили у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ідинах. Поверхнева енергія. Коефіцієнт поверхневого натягу. Змочування. Капілярні явища.</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 xml:space="preserve">Кристалічні та аморфні тіла. Випарування. Плавлення. Кипіння. Потрійна точка.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ідкі кристали.</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p>
    <w:p w:rsidR="006A5276" w:rsidRPr="006A022A" w:rsidRDefault="006A5276" w:rsidP="006A5276">
      <w:pPr>
        <w:shd w:val="clear" w:color="auto" w:fill="FFFFFF"/>
        <w:autoSpaceDE w:val="0"/>
        <w:autoSpaceDN w:val="0"/>
        <w:adjustRightInd w:val="0"/>
        <w:jc w:val="center"/>
        <w:rPr>
          <w:rFonts w:ascii="Times New Roman" w:hAnsi="Times New Roman" w:cs="Times New Roman"/>
          <w:i/>
          <w:color w:val="000000"/>
          <w:sz w:val="28"/>
          <w:szCs w:val="28"/>
          <w:lang w:eastAsia="ko-KR"/>
        </w:rPr>
      </w:pPr>
      <w:r w:rsidRPr="006A022A">
        <w:rPr>
          <w:rFonts w:ascii="Times New Roman" w:hAnsi="Times New Roman" w:cs="Times New Roman"/>
          <w:i/>
          <w:color w:val="000000"/>
          <w:sz w:val="28"/>
          <w:szCs w:val="28"/>
          <w:lang w:eastAsia="ko-KR"/>
        </w:rPr>
        <w:t>Нормативні навчальні елементи з модуля 2</w:t>
      </w:r>
    </w:p>
    <w:tbl>
      <w:tblPr>
        <w:tblW w:w="0" w:type="auto"/>
        <w:tblLook w:val="01E0"/>
      </w:tblPr>
      <w:tblGrid>
        <w:gridCol w:w="4781"/>
        <w:gridCol w:w="4789"/>
      </w:tblGrid>
      <w:tr w:rsidR="006A5276" w:rsidRPr="006A022A" w:rsidTr="004C74F7">
        <w:tc>
          <w:tcPr>
            <w:tcW w:w="4781" w:type="dxa"/>
          </w:tcPr>
          <w:p w:rsidR="006A5276" w:rsidRPr="006A022A" w:rsidRDefault="006A5276" w:rsidP="004C74F7">
            <w:pPr>
              <w:shd w:val="clear" w:color="auto" w:fill="FFFFFF"/>
              <w:autoSpaceDE w:val="0"/>
              <w:autoSpaceDN w:val="0"/>
              <w:adjustRightInd w:val="0"/>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46. Основні положення молекулярно-кінетичної теорії.</w:t>
            </w:r>
          </w:p>
          <w:p w:rsidR="006A5276" w:rsidRPr="006A022A" w:rsidRDefault="006A5276" w:rsidP="004C74F7">
            <w:pPr>
              <w:shd w:val="clear" w:color="auto" w:fill="FFFFFF"/>
              <w:autoSpaceDE w:val="0"/>
              <w:autoSpaceDN w:val="0"/>
              <w:adjustRightInd w:val="0"/>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47. Основні газові закони.</w:t>
            </w:r>
          </w:p>
          <w:p w:rsidR="006A5276" w:rsidRPr="006A022A" w:rsidRDefault="006A5276" w:rsidP="004C74F7">
            <w:pPr>
              <w:shd w:val="clear" w:color="auto" w:fill="FFFFFF"/>
              <w:autoSpaceDE w:val="0"/>
              <w:autoSpaceDN w:val="0"/>
              <w:adjustRightInd w:val="0"/>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48. Ідеальний та реальний газ.</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49. Атмосферний тиск.</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50. Характерні швидкості газових молекул.</w:t>
            </w:r>
          </w:p>
          <w:p w:rsidR="006A5276" w:rsidRPr="006A022A" w:rsidRDefault="006A5276" w:rsidP="004C74F7">
            <w:pPr>
              <w:shd w:val="clear" w:color="auto" w:fill="FFFFFF"/>
              <w:autoSpaceDE w:val="0"/>
              <w:autoSpaceDN w:val="0"/>
              <w:adjustRightInd w:val="0"/>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51. Барометрична формула.</w:t>
            </w:r>
          </w:p>
          <w:p w:rsidR="006A5276" w:rsidRPr="006A022A" w:rsidRDefault="006A5276" w:rsidP="004C74F7">
            <w:pPr>
              <w:shd w:val="clear" w:color="auto" w:fill="FFFFFF"/>
              <w:autoSpaceDE w:val="0"/>
              <w:autoSpaceDN w:val="0"/>
              <w:adjustRightInd w:val="0"/>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52. Розподіл Больцмана.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53. Ізопроцес.</w:t>
            </w:r>
          </w:p>
          <w:p w:rsidR="006A5276" w:rsidRPr="006A022A" w:rsidRDefault="006A5276" w:rsidP="004C74F7">
            <w:pPr>
              <w:shd w:val="clear" w:color="auto" w:fill="FFFFFF"/>
              <w:autoSpaceDE w:val="0"/>
              <w:autoSpaceDN w:val="0"/>
              <w:adjustRightInd w:val="0"/>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54. Внутрішня енергія, теплота, робота.</w:t>
            </w:r>
          </w:p>
          <w:p w:rsidR="006A5276" w:rsidRPr="006A022A" w:rsidRDefault="006A5276" w:rsidP="004C74F7">
            <w:pPr>
              <w:shd w:val="clear" w:color="auto" w:fill="FFFFFF"/>
              <w:autoSpaceDE w:val="0"/>
              <w:autoSpaceDN w:val="0"/>
              <w:adjustRightInd w:val="0"/>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 xml:space="preserve">55. </w:t>
            </w:r>
            <w:proofErr w:type="gramStart"/>
            <w:r w:rsidRPr="006A022A">
              <w:rPr>
                <w:rFonts w:ascii="Times New Roman" w:hAnsi="Times New Roman" w:cs="Times New Roman"/>
                <w:color w:val="000000"/>
                <w:sz w:val="28"/>
                <w:szCs w:val="28"/>
                <w:lang w:eastAsia="ko-KR"/>
              </w:rPr>
              <w:t>Перше</w:t>
            </w:r>
            <w:proofErr w:type="gramEnd"/>
            <w:r w:rsidRPr="006A022A">
              <w:rPr>
                <w:rFonts w:ascii="Times New Roman" w:hAnsi="Times New Roman" w:cs="Times New Roman"/>
                <w:color w:val="000000"/>
                <w:sz w:val="28"/>
                <w:szCs w:val="28"/>
                <w:lang w:eastAsia="ko-KR"/>
              </w:rPr>
              <w:t xml:space="preserve"> начало термодинаміки, вічний двигун першого роду.</w:t>
            </w:r>
          </w:p>
          <w:p w:rsidR="006A5276" w:rsidRPr="006A022A" w:rsidRDefault="006A5276" w:rsidP="004C74F7">
            <w:pPr>
              <w:autoSpaceDE w:val="0"/>
              <w:autoSpaceDN w:val="0"/>
              <w:adjustRightInd w:val="0"/>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 xml:space="preserve">56. </w:t>
            </w:r>
            <w:proofErr w:type="gramStart"/>
            <w:r w:rsidRPr="006A022A">
              <w:rPr>
                <w:rFonts w:ascii="Times New Roman" w:hAnsi="Times New Roman" w:cs="Times New Roman"/>
                <w:color w:val="000000"/>
                <w:sz w:val="28"/>
                <w:szCs w:val="28"/>
                <w:lang w:eastAsia="ko-KR"/>
              </w:rPr>
              <w:t>Друге</w:t>
            </w:r>
            <w:proofErr w:type="gramEnd"/>
            <w:r w:rsidRPr="006A022A">
              <w:rPr>
                <w:rFonts w:ascii="Times New Roman" w:hAnsi="Times New Roman" w:cs="Times New Roman"/>
                <w:color w:val="000000"/>
                <w:sz w:val="28"/>
                <w:szCs w:val="28"/>
                <w:lang w:eastAsia="ko-KR"/>
              </w:rPr>
              <w:t xml:space="preserve"> начало термодинаміки, вічний   двигун другого роду.</w:t>
            </w:r>
          </w:p>
          <w:p w:rsidR="006A5276" w:rsidRPr="006A022A" w:rsidRDefault="006A5276" w:rsidP="004C74F7">
            <w:pPr>
              <w:autoSpaceDE w:val="0"/>
              <w:autoSpaceDN w:val="0"/>
              <w:adjustRightInd w:val="0"/>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57. Зворотний та незворотний процеси.</w:t>
            </w:r>
          </w:p>
          <w:p w:rsidR="006A5276" w:rsidRPr="006A022A" w:rsidRDefault="006A5276" w:rsidP="004C74F7">
            <w:pPr>
              <w:autoSpaceDE w:val="0"/>
              <w:autoSpaceDN w:val="0"/>
              <w:adjustRightInd w:val="0"/>
              <w:jc w:val="both"/>
              <w:rPr>
                <w:rFonts w:ascii="Times New Roman" w:hAnsi="Times New Roman" w:cs="Times New Roman"/>
                <w:b/>
                <w:sz w:val="28"/>
                <w:szCs w:val="28"/>
                <w:lang w:eastAsia="ko-KR"/>
              </w:rPr>
            </w:pPr>
            <w:r w:rsidRPr="006A022A">
              <w:rPr>
                <w:rFonts w:ascii="Times New Roman" w:hAnsi="Times New Roman" w:cs="Times New Roman"/>
                <w:color w:val="000000"/>
                <w:sz w:val="28"/>
                <w:szCs w:val="28"/>
                <w:lang w:eastAsia="ko-KR"/>
              </w:rPr>
              <w:t>58. Ентропія</w:t>
            </w:r>
          </w:p>
        </w:tc>
        <w:tc>
          <w:tcPr>
            <w:tcW w:w="4789" w:type="dxa"/>
          </w:tcPr>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59. Теплоємність.</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60. Теплові двигуни, ККД.</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61. Цикл Карно.</w:t>
            </w:r>
          </w:p>
          <w:p w:rsidR="006A5276" w:rsidRPr="006A022A" w:rsidRDefault="006A5276" w:rsidP="004C74F7">
            <w:pPr>
              <w:shd w:val="clear" w:color="auto" w:fill="FFFFFF"/>
              <w:autoSpaceDE w:val="0"/>
              <w:autoSpaceDN w:val="0"/>
              <w:adjustRightInd w:val="0"/>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62. Дифузія, внутрішнє тертя, теплопровідність</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63. Конвекція.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64. Коефіцієнт поверхневого натягу.</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65. Змочування.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66. Додатковий тиск.</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67. Капілярні явища.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68. Змочування.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69. Випаровування, кипіння, плавлення.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70. Потрійна точка.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71. Розрядженні гази.</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72.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ідкі кристали.</w:t>
            </w:r>
          </w:p>
          <w:p w:rsidR="006A5276" w:rsidRPr="006A022A" w:rsidRDefault="006A5276" w:rsidP="004C74F7">
            <w:pPr>
              <w:autoSpaceDE w:val="0"/>
              <w:autoSpaceDN w:val="0"/>
              <w:adjustRightInd w:val="0"/>
              <w:jc w:val="both"/>
              <w:rPr>
                <w:rFonts w:ascii="Times New Roman" w:hAnsi="Times New Roman" w:cs="Times New Roman"/>
                <w:b/>
                <w:sz w:val="28"/>
                <w:szCs w:val="28"/>
                <w:lang w:eastAsia="ko-KR"/>
              </w:rPr>
            </w:pPr>
          </w:p>
        </w:tc>
      </w:tr>
    </w:tbl>
    <w:p w:rsidR="006A5276" w:rsidRPr="006A022A" w:rsidRDefault="006A5276" w:rsidP="006A5276">
      <w:pPr>
        <w:ind w:firstLine="567"/>
        <w:jc w:val="both"/>
        <w:rPr>
          <w:rFonts w:ascii="Times New Roman" w:hAnsi="Times New Roman" w:cs="Times New Roman"/>
          <w:b/>
          <w:sz w:val="28"/>
          <w:szCs w:val="28"/>
        </w:rPr>
      </w:pPr>
    </w:p>
    <w:p w:rsidR="006A5276" w:rsidRPr="006A022A" w:rsidRDefault="006A5276" w:rsidP="006A5276">
      <w:pPr>
        <w:ind w:firstLine="567"/>
        <w:jc w:val="center"/>
        <w:rPr>
          <w:rFonts w:ascii="Times New Roman" w:hAnsi="Times New Roman" w:cs="Times New Roman"/>
          <w:b/>
          <w:sz w:val="28"/>
          <w:szCs w:val="28"/>
        </w:rPr>
      </w:pPr>
      <w:r w:rsidRPr="006A022A">
        <w:rPr>
          <w:rFonts w:ascii="Times New Roman" w:hAnsi="Times New Roman" w:cs="Times New Roman"/>
          <w:b/>
          <w:sz w:val="28"/>
          <w:szCs w:val="28"/>
        </w:rPr>
        <w:t>Змістовий модуль 3.</w:t>
      </w:r>
    </w:p>
    <w:p w:rsidR="006A5276" w:rsidRPr="006A022A" w:rsidRDefault="006A5276" w:rsidP="006A5276">
      <w:pPr>
        <w:shd w:val="clear" w:color="auto" w:fill="FFFFFF"/>
        <w:autoSpaceDE w:val="0"/>
        <w:autoSpaceDN w:val="0"/>
        <w:adjustRightInd w:val="0"/>
        <w:jc w:val="center"/>
        <w:rPr>
          <w:rFonts w:ascii="Times New Roman" w:hAnsi="Times New Roman" w:cs="Times New Roman"/>
          <w:i/>
          <w:sz w:val="28"/>
          <w:szCs w:val="28"/>
          <w:lang w:eastAsia="ko-KR"/>
        </w:rPr>
      </w:pPr>
      <w:r w:rsidRPr="006A022A">
        <w:rPr>
          <w:rFonts w:ascii="Times New Roman" w:hAnsi="Times New Roman" w:cs="Times New Roman"/>
          <w:i/>
          <w:color w:val="000000"/>
          <w:sz w:val="28"/>
          <w:szCs w:val="28"/>
          <w:lang w:eastAsia="ko-KR"/>
        </w:rPr>
        <w:t>Модуль 3 (30 годин). Електричне поле. Речовина в електричному полі. Постійний електричний струм. Магнітне шле. Речовина у магнітному полі</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 xml:space="preserve">Взаємодія зарядів. Закон Кулона. </w:t>
      </w:r>
      <w:proofErr w:type="gramStart"/>
      <w:r w:rsidRPr="006A022A">
        <w:rPr>
          <w:rFonts w:ascii="Times New Roman" w:hAnsi="Times New Roman" w:cs="Times New Roman"/>
          <w:color w:val="000000"/>
          <w:sz w:val="28"/>
          <w:szCs w:val="28"/>
          <w:lang w:eastAsia="ko-KR"/>
        </w:rPr>
        <w:t>Напружен</w:t>
      </w:r>
      <w:proofErr w:type="gramEnd"/>
      <w:r w:rsidRPr="006A022A">
        <w:rPr>
          <w:rFonts w:ascii="Times New Roman" w:hAnsi="Times New Roman" w:cs="Times New Roman"/>
          <w:color w:val="000000"/>
          <w:sz w:val="28"/>
          <w:szCs w:val="28"/>
          <w:lang w:eastAsia="ko-KR"/>
        </w:rPr>
        <w:t>ість та потенціал електричного поля. Силові лінії електричного поля.</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Еквіпотенціальні поверхні. Провідники та діелектрики у електричному полі. Діелектрична проникність та сприйнятливість речовини. Електростатичний захист. Сегнетоелектрики.</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Постійний електричний струм. Закони Ома. ЕДС. Правила</w:t>
      </w:r>
      <w:proofErr w:type="gramStart"/>
      <w:r w:rsidRPr="006A022A">
        <w:rPr>
          <w:rFonts w:ascii="Times New Roman" w:hAnsi="Times New Roman" w:cs="Times New Roman"/>
          <w:color w:val="000000"/>
          <w:sz w:val="28"/>
          <w:szCs w:val="28"/>
          <w:lang w:eastAsia="ko-KR"/>
        </w:rPr>
        <w:t xml:space="preserve"> К</w:t>
      </w:r>
      <w:proofErr w:type="gramEnd"/>
      <w:r w:rsidRPr="006A022A">
        <w:rPr>
          <w:rFonts w:ascii="Times New Roman" w:hAnsi="Times New Roman" w:cs="Times New Roman"/>
          <w:color w:val="000000"/>
          <w:sz w:val="28"/>
          <w:szCs w:val="28"/>
          <w:lang w:eastAsia="ko-KR"/>
        </w:rPr>
        <w:t xml:space="preserve">ірхгофа. Потужність. Конденсатори. Заземлення. Діоди і транзистори. Енергія електричного поля. Електричне поле Землі. Блискавка Теорема Гауса для вектора Е та її використання. Вектор електричної індукції </w:t>
      </w:r>
      <w:r w:rsidRPr="006A022A">
        <w:rPr>
          <w:rFonts w:ascii="Times New Roman" w:hAnsi="Times New Roman" w:cs="Times New Roman"/>
          <w:color w:val="000000"/>
          <w:sz w:val="28"/>
          <w:szCs w:val="28"/>
          <w:lang w:val="en-US" w:eastAsia="ko-KR"/>
        </w:rPr>
        <w:t>D</w:t>
      </w:r>
      <w:r w:rsidRPr="006A022A">
        <w:rPr>
          <w:rFonts w:ascii="Times New Roman" w:hAnsi="Times New Roman" w:cs="Times New Roman"/>
          <w:color w:val="000000"/>
          <w:sz w:val="28"/>
          <w:szCs w:val="28"/>
          <w:lang w:eastAsia="ko-KR"/>
        </w:rPr>
        <w:t xml:space="preserve">. Теорема Гауса для вектора </w:t>
      </w:r>
      <w:r w:rsidRPr="006A022A">
        <w:rPr>
          <w:rFonts w:ascii="Times New Roman" w:hAnsi="Times New Roman" w:cs="Times New Roman"/>
          <w:color w:val="000000"/>
          <w:sz w:val="28"/>
          <w:szCs w:val="28"/>
          <w:lang w:val="en-US" w:eastAsia="ko-KR"/>
        </w:rPr>
        <w:t>D</w:t>
      </w:r>
      <w:r w:rsidRPr="006A022A">
        <w:rPr>
          <w:rFonts w:ascii="Times New Roman" w:hAnsi="Times New Roman" w:cs="Times New Roman"/>
          <w:color w:val="000000"/>
          <w:sz w:val="28"/>
          <w:szCs w:val="28"/>
          <w:lang w:eastAsia="ko-KR"/>
        </w:rPr>
        <w:t>.</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Індукція і напруженість магнітного поля. Силові лінії магнітного поля. Закон</w:t>
      </w:r>
      <w:proofErr w:type="gramStart"/>
      <w:r w:rsidRPr="006A022A">
        <w:rPr>
          <w:rFonts w:ascii="Times New Roman" w:hAnsi="Times New Roman" w:cs="Times New Roman"/>
          <w:color w:val="000000"/>
          <w:sz w:val="28"/>
          <w:szCs w:val="28"/>
          <w:lang w:eastAsia="ko-KR"/>
        </w:rPr>
        <w:t xml:space="preserve"> Б</w:t>
      </w:r>
      <w:proofErr w:type="gramEnd"/>
      <w:r w:rsidRPr="006A022A">
        <w:rPr>
          <w:rFonts w:ascii="Times New Roman" w:hAnsi="Times New Roman" w:cs="Times New Roman"/>
          <w:color w:val="000000"/>
          <w:sz w:val="28"/>
          <w:szCs w:val="28"/>
          <w:lang w:eastAsia="ko-KR"/>
        </w:rPr>
        <w:t>іо-Савара-Лапласа та розрахунок магнітних полів. Дія магнітного поля на провідник зі струмом та на електричні заряди, які рухаються. Сила Ампера Сила Лоренца. Теорема Гауса для вектора В.</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Речовина у магнітному полі. Намагніченість. Магнітна сприйнятливість та проникність речовини. Класифікація магнітних </w:t>
      </w:r>
      <w:proofErr w:type="gramStart"/>
      <w:r w:rsidRPr="006A022A">
        <w:rPr>
          <w:rFonts w:ascii="Times New Roman" w:hAnsi="Times New Roman" w:cs="Times New Roman"/>
          <w:color w:val="000000"/>
          <w:sz w:val="28"/>
          <w:szCs w:val="28"/>
          <w:lang w:eastAsia="ko-KR"/>
        </w:rPr>
        <w:t>матер</w:t>
      </w:r>
      <w:proofErr w:type="gramEnd"/>
      <w:r w:rsidRPr="006A022A">
        <w:rPr>
          <w:rFonts w:ascii="Times New Roman" w:hAnsi="Times New Roman" w:cs="Times New Roman"/>
          <w:color w:val="000000"/>
          <w:sz w:val="28"/>
          <w:szCs w:val="28"/>
          <w:lang w:eastAsia="ko-KR"/>
        </w:rPr>
        <w:t>іалів. Постійні магніти. Електромагнітна індукція. Самоіндукція. Взаємна індукція. Трансформатори.</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Створення магнітного поля. Магнітне поле соленоїда. Енергія магнітного поля. Магнітне поле Землі. Магнітні бурі.</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Зв'язок явищ у нижніх шарах атмосфери з сонячною активністю.</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p>
    <w:p w:rsidR="006A5276" w:rsidRPr="006A022A" w:rsidRDefault="006A5276" w:rsidP="006A5276">
      <w:pPr>
        <w:shd w:val="clear" w:color="auto" w:fill="FFFFFF"/>
        <w:autoSpaceDE w:val="0"/>
        <w:autoSpaceDN w:val="0"/>
        <w:adjustRightInd w:val="0"/>
        <w:jc w:val="center"/>
        <w:rPr>
          <w:rFonts w:ascii="Times New Roman" w:hAnsi="Times New Roman" w:cs="Times New Roman"/>
          <w:i/>
          <w:sz w:val="28"/>
          <w:szCs w:val="28"/>
          <w:lang w:eastAsia="ko-KR"/>
        </w:rPr>
      </w:pPr>
      <w:r w:rsidRPr="006A022A">
        <w:rPr>
          <w:rFonts w:ascii="Times New Roman" w:hAnsi="Times New Roman" w:cs="Times New Roman"/>
          <w:i/>
          <w:color w:val="000000"/>
          <w:sz w:val="28"/>
          <w:szCs w:val="28"/>
          <w:lang w:eastAsia="ko-KR"/>
        </w:rPr>
        <w:t>Нормативні навчальні елементи з модуля 3</w:t>
      </w:r>
    </w:p>
    <w:tbl>
      <w:tblPr>
        <w:tblW w:w="0" w:type="auto"/>
        <w:tblLook w:val="01E0"/>
      </w:tblPr>
      <w:tblGrid>
        <w:gridCol w:w="4785"/>
        <w:gridCol w:w="4786"/>
      </w:tblGrid>
      <w:tr w:rsidR="006A5276" w:rsidRPr="006A022A" w:rsidTr="004C74F7">
        <w:tc>
          <w:tcPr>
            <w:tcW w:w="4927" w:type="dxa"/>
          </w:tcPr>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73. Напруженість та індукція електричного поля.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74. Потенці</w:t>
            </w:r>
            <w:proofErr w:type="gramStart"/>
            <w:r w:rsidRPr="006A022A">
              <w:rPr>
                <w:rFonts w:ascii="Times New Roman" w:hAnsi="Times New Roman" w:cs="Times New Roman"/>
                <w:color w:val="000000"/>
                <w:sz w:val="28"/>
                <w:szCs w:val="28"/>
                <w:lang w:eastAsia="ko-KR"/>
              </w:rPr>
              <w:t>ал</w:t>
            </w:r>
            <w:proofErr w:type="gramEnd"/>
            <w:r w:rsidRPr="006A022A">
              <w:rPr>
                <w:rFonts w:ascii="Times New Roman" w:hAnsi="Times New Roman" w:cs="Times New Roman"/>
                <w:color w:val="000000"/>
                <w:sz w:val="28"/>
                <w:szCs w:val="28"/>
                <w:lang w:eastAsia="ko-KR"/>
              </w:rPr>
              <w:t xml:space="preserve"> електричного поля.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75. Діелектрична проникність і сприйнятливість речовини.</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76. Електричний струм.</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77. ЕДС.</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78. Потужність струму.</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79. Електроємність.</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80. Конденсатор.</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81. Індукція та напруженість магнітного поля.</w:t>
            </w:r>
          </w:p>
          <w:p w:rsidR="006A5276" w:rsidRPr="006A022A" w:rsidRDefault="006A5276" w:rsidP="004C74F7">
            <w:pPr>
              <w:autoSpaceDE w:val="0"/>
              <w:autoSpaceDN w:val="0"/>
              <w:adjustRightInd w:val="0"/>
              <w:jc w:val="both"/>
              <w:rPr>
                <w:rFonts w:ascii="Times New Roman" w:hAnsi="Times New Roman" w:cs="Times New Roman"/>
                <w:color w:val="000000"/>
                <w:sz w:val="28"/>
                <w:szCs w:val="28"/>
                <w:lang w:eastAsia="ko-KR"/>
              </w:rPr>
            </w:pPr>
          </w:p>
        </w:tc>
        <w:tc>
          <w:tcPr>
            <w:tcW w:w="4927" w:type="dxa"/>
          </w:tcPr>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82.   Сила Ампера.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83.   СилаЛоренца.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84. Магнітне сприйняття та магнітна проникність речовини.</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85.   Магнітний поті</w:t>
            </w:r>
            <w:proofErr w:type="gramStart"/>
            <w:r w:rsidRPr="006A022A">
              <w:rPr>
                <w:rFonts w:ascii="Times New Roman" w:hAnsi="Times New Roman" w:cs="Times New Roman"/>
                <w:color w:val="000000"/>
                <w:sz w:val="28"/>
                <w:szCs w:val="28"/>
                <w:lang w:eastAsia="ko-KR"/>
              </w:rPr>
              <w:t>к</w:t>
            </w:r>
            <w:proofErr w:type="gramEnd"/>
            <w:r w:rsidRPr="006A022A">
              <w:rPr>
                <w:rFonts w:ascii="Times New Roman" w:hAnsi="Times New Roman" w:cs="Times New Roman"/>
                <w:color w:val="000000"/>
                <w:sz w:val="28"/>
                <w:szCs w:val="28"/>
                <w:lang w:eastAsia="ko-KR"/>
              </w:rPr>
              <w:t>.</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86.   Електромагнітна індукція.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87.   Самоіндукція.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88.   Взаємна індукція.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89.   Постійний магніт.</w:t>
            </w:r>
          </w:p>
          <w:p w:rsidR="006A5276" w:rsidRPr="006A022A" w:rsidRDefault="006A5276" w:rsidP="004C74F7">
            <w:pPr>
              <w:autoSpaceDE w:val="0"/>
              <w:autoSpaceDN w:val="0"/>
              <w:adjustRightInd w:val="0"/>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90.   Феромагнетики.</w:t>
            </w:r>
          </w:p>
        </w:tc>
      </w:tr>
    </w:tbl>
    <w:p w:rsidR="006A5276" w:rsidRPr="006A022A" w:rsidRDefault="006A5276" w:rsidP="006A5276">
      <w:pPr>
        <w:ind w:firstLine="567"/>
        <w:jc w:val="center"/>
        <w:rPr>
          <w:rFonts w:ascii="Times New Roman" w:hAnsi="Times New Roman" w:cs="Times New Roman"/>
          <w:b/>
          <w:sz w:val="28"/>
          <w:szCs w:val="28"/>
        </w:rPr>
      </w:pPr>
      <w:r w:rsidRPr="006A022A">
        <w:rPr>
          <w:rFonts w:ascii="Times New Roman" w:hAnsi="Times New Roman" w:cs="Times New Roman"/>
          <w:b/>
          <w:sz w:val="28"/>
          <w:szCs w:val="28"/>
        </w:rPr>
        <w:lastRenderedPageBreak/>
        <w:t>Змістовий модуль 4.</w:t>
      </w:r>
    </w:p>
    <w:p w:rsidR="006A5276" w:rsidRPr="006A022A" w:rsidRDefault="006A5276" w:rsidP="006A5276">
      <w:pPr>
        <w:shd w:val="clear" w:color="auto" w:fill="FFFFFF"/>
        <w:autoSpaceDE w:val="0"/>
        <w:autoSpaceDN w:val="0"/>
        <w:adjustRightInd w:val="0"/>
        <w:jc w:val="center"/>
        <w:rPr>
          <w:rFonts w:ascii="Times New Roman" w:hAnsi="Times New Roman" w:cs="Times New Roman"/>
          <w:i/>
          <w:sz w:val="28"/>
          <w:szCs w:val="28"/>
          <w:lang w:eastAsia="ko-KR"/>
        </w:rPr>
      </w:pPr>
      <w:r w:rsidRPr="006A022A">
        <w:rPr>
          <w:rFonts w:ascii="Times New Roman" w:hAnsi="Times New Roman" w:cs="Times New Roman"/>
          <w:i/>
          <w:color w:val="000000"/>
          <w:sz w:val="28"/>
          <w:szCs w:val="28"/>
          <w:lang w:eastAsia="ko-KR"/>
        </w:rPr>
        <w:t xml:space="preserve">Модуль 4 (36 годин). Електричні коливання. Електромагнітне поле. Взаємодія </w:t>
      </w:r>
      <w:proofErr w:type="gramStart"/>
      <w:r w:rsidRPr="006A022A">
        <w:rPr>
          <w:rFonts w:ascii="Times New Roman" w:hAnsi="Times New Roman" w:cs="Times New Roman"/>
          <w:i/>
          <w:color w:val="000000"/>
          <w:sz w:val="28"/>
          <w:szCs w:val="28"/>
          <w:lang w:eastAsia="ko-KR"/>
        </w:rPr>
        <w:t>св</w:t>
      </w:r>
      <w:proofErr w:type="gramEnd"/>
      <w:r w:rsidRPr="006A022A">
        <w:rPr>
          <w:rFonts w:ascii="Times New Roman" w:hAnsi="Times New Roman" w:cs="Times New Roman"/>
          <w:i/>
          <w:color w:val="000000"/>
          <w:sz w:val="28"/>
          <w:szCs w:val="28"/>
          <w:lang w:eastAsia="ko-KR"/>
        </w:rPr>
        <w:t xml:space="preserve">ітла з речовиною. Хвильові властивості. </w:t>
      </w:r>
      <w:proofErr w:type="gramStart"/>
      <w:r w:rsidRPr="006A022A">
        <w:rPr>
          <w:rFonts w:ascii="Times New Roman" w:hAnsi="Times New Roman" w:cs="Times New Roman"/>
          <w:i/>
          <w:color w:val="000000"/>
          <w:sz w:val="28"/>
          <w:szCs w:val="28"/>
          <w:lang w:eastAsia="ko-KR"/>
        </w:rPr>
        <w:t>Теплове</w:t>
      </w:r>
      <w:proofErr w:type="gramEnd"/>
      <w:r w:rsidRPr="006A022A">
        <w:rPr>
          <w:rFonts w:ascii="Times New Roman" w:hAnsi="Times New Roman" w:cs="Times New Roman"/>
          <w:i/>
          <w:color w:val="000000"/>
          <w:sz w:val="28"/>
          <w:szCs w:val="28"/>
          <w:lang w:eastAsia="ko-KR"/>
        </w:rPr>
        <w:t xml:space="preserve"> випромінювання. Елементи атомної фізики, фізики атомного ядра та елементарних частин</w:t>
      </w:r>
    </w:p>
    <w:p w:rsidR="006A5276" w:rsidRPr="006A022A" w:rsidRDefault="006A5276" w:rsidP="006A5276">
      <w:pPr>
        <w:ind w:firstLine="709"/>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 xml:space="preserve">Коливальний контур. Диференційне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 xml:space="preserve">івняння власних електромагнітних коливань. Вимушені електричні коливання. Резонанс напруг. Основні положення теорії Максвела. Вихрове електричне поле.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 xml:space="preserve">івняння Максвела в інтегральній формі. Механізм виникнення електромагнітних хвиль. Взаємодія </w:t>
      </w:r>
      <w:proofErr w:type="gramStart"/>
      <w:r w:rsidRPr="006A022A">
        <w:rPr>
          <w:rFonts w:ascii="Times New Roman" w:hAnsi="Times New Roman" w:cs="Times New Roman"/>
          <w:color w:val="000000"/>
          <w:sz w:val="28"/>
          <w:szCs w:val="28"/>
          <w:lang w:eastAsia="ko-KR"/>
        </w:rPr>
        <w:t>св</w:t>
      </w:r>
      <w:proofErr w:type="gramEnd"/>
      <w:r w:rsidRPr="006A022A">
        <w:rPr>
          <w:rFonts w:ascii="Times New Roman" w:hAnsi="Times New Roman" w:cs="Times New Roman"/>
          <w:color w:val="000000"/>
          <w:sz w:val="28"/>
          <w:szCs w:val="28"/>
          <w:lang w:eastAsia="ko-KR"/>
        </w:rPr>
        <w:t xml:space="preserve">ітла з речовиною. Фотоефект. Хвильові та квантові уявлення про природу </w:t>
      </w:r>
      <w:proofErr w:type="gramStart"/>
      <w:r w:rsidRPr="006A022A">
        <w:rPr>
          <w:rFonts w:ascii="Times New Roman" w:hAnsi="Times New Roman" w:cs="Times New Roman"/>
          <w:color w:val="000000"/>
          <w:sz w:val="28"/>
          <w:szCs w:val="28"/>
          <w:lang w:eastAsia="ko-KR"/>
        </w:rPr>
        <w:t>св</w:t>
      </w:r>
      <w:proofErr w:type="gramEnd"/>
      <w:r w:rsidRPr="006A022A">
        <w:rPr>
          <w:rFonts w:ascii="Times New Roman" w:hAnsi="Times New Roman" w:cs="Times New Roman"/>
          <w:color w:val="000000"/>
          <w:sz w:val="28"/>
          <w:szCs w:val="28"/>
          <w:lang w:eastAsia="ko-KR"/>
        </w:rPr>
        <w:t xml:space="preserve">ітла. Поглинення </w:t>
      </w:r>
      <w:proofErr w:type="gramStart"/>
      <w:r w:rsidRPr="006A022A">
        <w:rPr>
          <w:rFonts w:ascii="Times New Roman" w:hAnsi="Times New Roman" w:cs="Times New Roman"/>
          <w:color w:val="000000"/>
          <w:sz w:val="28"/>
          <w:szCs w:val="28"/>
          <w:lang w:eastAsia="ko-KR"/>
        </w:rPr>
        <w:t>св</w:t>
      </w:r>
      <w:proofErr w:type="gramEnd"/>
      <w:r w:rsidRPr="006A022A">
        <w:rPr>
          <w:rFonts w:ascii="Times New Roman" w:hAnsi="Times New Roman" w:cs="Times New Roman"/>
          <w:color w:val="000000"/>
          <w:sz w:val="28"/>
          <w:szCs w:val="28"/>
          <w:lang w:eastAsia="ko-KR"/>
        </w:rPr>
        <w:t xml:space="preserve">ітла. Закон Бугера. Поглинання </w:t>
      </w:r>
      <w:proofErr w:type="gramStart"/>
      <w:r w:rsidRPr="006A022A">
        <w:rPr>
          <w:rFonts w:ascii="Times New Roman" w:hAnsi="Times New Roman" w:cs="Times New Roman"/>
          <w:color w:val="000000"/>
          <w:sz w:val="28"/>
          <w:szCs w:val="28"/>
          <w:lang w:eastAsia="ko-KR"/>
        </w:rPr>
        <w:t>св</w:t>
      </w:r>
      <w:proofErr w:type="gramEnd"/>
      <w:r w:rsidRPr="006A022A">
        <w:rPr>
          <w:rFonts w:ascii="Times New Roman" w:hAnsi="Times New Roman" w:cs="Times New Roman"/>
          <w:color w:val="000000"/>
          <w:sz w:val="28"/>
          <w:szCs w:val="28"/>
          <w:lang w:eastAsia="ko-KR"/>
        </w:rPr>
        <w:t xml:space="preserve">ітла рослинним покривом. Розсіяння </w:t>
      </w:r>
      <w:proofErr w:type="gramStart"/>
      <w:r w:rsidRPr="006A022A">
        <w:rPr>
          <w:rFonts w:ascii="Times New Roman" w:hAnsi="Times New Roman" w:cs="Times New Roman"/>
          <w:color w:val="000000"/>
          <w:sz w:val="28"/>
          <w:szCs w:val="28"/>
          <w:lang w:eastAsia="ko-KR"/>
        </w:rPr>
        <w:t>св</w:t>
      </w:r>
      <w:proofErr w:type="gramEnd"/>
      <w:r w:rsidRPr="006A022A">
        <w:rPr>
          <w:rFonts w:ascii="Times New Roman" w:hAnsi="Times New Roman" w:cs="Times New Roman"/>
          <w:color w:val="000000"/>
          <w:sz w:val="28"/>
          <w:szCs w:val="28"/>
          <w:lang w:eastAsia="ko-KR"/>
        </w:rPr>
        <w:t xml:space="preserve">ітла. Закон Релея. Інтерференція та дифракція </w:t>
      </w:r>
      <w:proofErr w:type="gramStart"/>
      <w:r w:rsidRPr="006A022A">
        <w:rPr>
          <w:rFonts w:ascii="Times New Roman" w:hAnsi="Times New Roman" w:cs="Times New Roman"/>
          <w:color w:val="000000"/>
          <w:sz w:val="28"/>
          <w:szCs w:val="28"/>
          <w:lang w:eastAsia="ko-KR"/>
        </w:rPr>
        <w:t>св</w:t>
      </w:r>
      <w:proofErr w:type="gramEnd"/>
      <w:r w:rsidRPr="006A022A">
        <w:rPr>
          <w:rFonts w:ascii="Times New Roman" w:hAnsi="Times New Roman" w:cs="Times New Roman"/>
          <w:color w:val="000000"/>
          <w:sz w:val="28"/>
          <w:szCs w:val="28"/>
          <w:lang w:eastAsia="ko-KR"/>
        </w:rPr>
        <w:t xml:space="preserve">ітла. Когерентність. Умови максимуму та мінімуму інтерференції. Засоби здійснення когерентних джерел </w:t>
      </w:r>
      <w:proofErr w:type="gramStart"/>
      <w:r w:rsidRPr="006A022A">
        <w:rPr>
          <w:rFonts w:ascii="Times New Roman" w:hAnsi="Times New Roman" w:cs="Times New Roman"/>
          <w:color w:val="000000"/>
          <w:sz w:val="28"/>
          <w:szCs w:val="28"/>
          <w:lang w:eastAsia="ko-KR"/>
        </w:rPr>
        <w:t>св</w:t>
      </w:r>
      <w:proofErr w:type="gramEnd"/>
      <w:r w:rsidRPr="006A022A">
        <w:rPr>
          <w:rFonts w:ascii="Times New Roman" w:hAnsi="Times New Roman" w:cs="Times New Roman"/>
          <w:color w:val="000000"/>
          <w:sz w:val="28"/>
          <w:szCs w:val="28"/>
          <w:lang w:eastAsia="ko-KR"/>
        </w:rPr>
        <w:t>ітла. Інтерференція у тонких пластинках. Кільця Ньютона. Просвітлена оптика.</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Принцип Гюйгенса-Френеля. Дифракція Френеля. Дифракція Фраунгофера. Дифракційна решітка та її спектральні характеристики. Уявлення про голографію. Природне та поляризоване </w:t>
      </w:r>
      <w:proofErr w:type="gramStart"/>
      <w:r w:rsidRPr="006A022A">
        <w:rPr>
          <w:rFonts w:ascii="Times New Roman" w:hAnsi="Times New Roman" w:cs="Times New Roman"/>
          <w:color w:val="000000"/>
          <w:sz w:val="28"/>
          <w:szCs w:val="28"/>
          <w:lang w:eastAsia="ko-KR"/>
        </w:rPr>
        <w:t>св</w:t>
      </w:r>
      <w:proofErr w:type="gramEnd"/>
      <w:r w:rsidRPr="006A022A">
        <w:rPr>
          <w:rFonts w:ascii="Times New Roman" w:hAnsi="Times New Roman" w:cs="Times New Roman"/>
          <w:color w:val="000000"/>
          <w:sz w:val="28"/>
          <w:szCs w:val="28"/>
          <w:lang w:eastAsia="ko-KR"/>
        </w:rPr>
        <w:t>ітло. Поляризатор і аналізатор. Закон Малюса.</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Закон Брюстера. Подвійне променезаломлення. Обертання площини поляризації.</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proofErr w:type="gramStart"/>
      <w:r w:rsidRPr="006A022A">
        <w:rPr>
          <w:rFonts w:ascii="Times New Roman" w:hAnsi="Times New Roman" w:cs="Times New Roman"/>
          <w:color w:val="000000"/>
          <w:sz w:val="28"/>
          <w:szCs w:val="28"/>
          <w:lang w:eastAsia="ko-KR"/>
        </w:rPr>
        <w:t>Теплове</w:t>
      </w:r>
      <w:proofErr w:type="gramEnd"/>
      <w:r w:rsidRPr="006A022A">
        <w:rPr>
          <w:rFonts w:ascii="Times New Roman" w:hAnsi="Times New Roman" w:cs="Times New Roman"/>
          <w:color w:val="000000"/>
          <w:sz w:val="28"/>
          <w:szCs w:val="28"/>
          <w:lang w:eastAsia="ko-KR"/>
        </w:rPr>
        <w:t xml:space="preserve"> випромінювання. Випромінююча та поглинаюча властивість тіла. Абсолютно чорне тіло. Закон</w:t>
      </w:r>
      <w:proofErr w:type="gramStart"/>
      <w:r w:rsidRPr="006A022A">
        <w:rPr>
          <w:rFonts w:ascii="Times New Roman" w:hAnsi="Times New Roman" w:cs="Times New Roman"/>
          <w:color w:val="000000"/>
          <w:sz w:val="28"/>
          <w:szCs w:val="28"/>
          <w:lang w:eastAsia="ko-KR"/>
        </w:rPr>
        <w:t xml:space="preserve"> К</w:t>
      </w:r>
      <w:proofErr w:type="gramEnd"/>
      <w:r w:rsidRPr="006A022A">
        <w:rPr>
          <w:rFonts w:ascii="Times New Roman" w:hAnsi="Times New Roman" w:cs="Times New Roman"/>
          <w:color w:val="000000"/>
          <w:sz w:val="28"/>
          <w:szCs w:val="28"/>
          <w:lang w:eastAsia="ko-KR"/>
        </w:rPr>
        <w:t>ірхгофа. Закон Стефана-Больцмана. Закон</w:t>
      </w:r>
      <w:proofErr w:type="gramStart"/>
      <w:r w:rsidRPr="006A022A">
        <w:rPr>
          <w:rFonts w:ascii="Times New Roman" w:hAnsi="Times New Roman" w:cs="Times New Roman"/>
          <w:color w:val="000000"/>
          <w:sz w:val="28"/>
          <w:szCs w:val="28"/>
          <w:lang w:eastAsia="ko-KR"/>
        </w:rPr>
        <w:t xml:space="preserve"> В</w:t>
      </w:r>
      <w:proofErr w:type="gramEnd"/>
      <w:r w:rsidRPr="006A022A">
        <w:rPr>
          <w:rFonts w:ascii="Times New Roman" w:hAnsi="Times New Roman" w:cs="Times New Roman"/>
          <w:color w:val="000000"/>
          <w:sz w:val="28"/>
          <w:szCs w:val="28"/>
          <w:lang w:eastAsia="ko-KR"/>
        </w:rPr>
        <w:t>іна. Формула Релея-Джинса. Гіпотеза та формула Планка для випромінювання. Оптичні властивості ландшафтів. Відбивальна властивість грунті</w:t>
      </w:r>
      <w:proofErr w:type="gramStart"/>
      <w:r w:rsidRPr="006A022A">
        <w:rPr>
          <w:rFonts w:ascii="Times New Roman" w:hAnsi="Times New Roman" w:cs="Times New Roman"/>
          <w:color w:val="000000"/>
          <w:sz w:val="28"/>
          <w:szCs w:val="28"/>
          <w:lang w:eastAsia="ko-KR"/>
        </w:rPr>
        <w:t>в</w:t>
      </w:r>
      <w:proofErr w:type="gramEnd"/>
      <w:r w:rsidRPr="006A022A">
        <w:rPr>
          <w:rFonts w:ascii="Times New Roman" w:hAnsi="Times New Roman" w:cs="Times New Roman"/>
          <w:color w:val="000000"/>
          <w:sz w:val="28"/>
          <w:szCs w:val="28"/>
          <w:lang w:eastAsia="ko-KR"/>
        </w:rPr>
        <w:t xml:space="preserve"> та рослинного покриву. Парниковий ефект.</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Будова атома. Модель атома Резерфорда. Постулати Бора. Гіпотеза Луї де Бройля. Принцип Паулі. Хвильові властивості матерії. Електронний </w:t>
      </w:r>
      <w:r w:rsidRPr="006A022A">
        <w:rPr>
          <w:rFonts w:ascii="Times New Roman" w:hAnsi="Times New Roman" w:cs="Times New Roman"/>
          <w:color w:val="000000"/>
          <w:sz w:val="28"/>
          <w:szCs w:val="28"/>
          <w:lang w:eastAsia="ko-KR"/>
        </w:rPr>
        <w:lastRenderedPageBreak/>
        <w:t>мікроскоп. Рентгенівське та лазерне випромінювання і засоби його отримування.</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Будова та властивості ядер атомів. Атомне ядро і його характеристика. Дефект маси та енергія зв'язку ядра. Поняття про властивості та природу ядерних сил. Взаємні перетворення нуклонів. Ізотопи. Радіоактивність. Закон радіоактивного розпаду. Період напіврозпаду. Види радіоактивності та їх вплив на речовину. Активність радіоактивного препарату.</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 xml:space="preserve">Ядерні реакції. Штучна радіоактивність. Ланцюгова реакція поділу урану. Ядерна енергетика. Атомний реактор, атомні станції'. Проблема керованої термоядерної реакції. Термоядерний синтез. Ядерна зброя. Елементарні частки та </w:t>
      </w:r>
      <w:proofErr w:type="gramStart"/>
      <w:r w:rsidRPr="006A022A">
        <w:rPr>
          <w:rFonts w:ascii="Times New Roman" w:hAnsi="Times New Roman" w:cs="Times New Roman"/>
          <w:color w:val="000000"/>
          <w:sz w:val="28"/>
          <w:szCs w:val="28"/>
          <w:lang w:eastAsia="ko-KR"/>
        </w:rPr>
        <w:t>косм</w:t>
      </w:r>
      <w:proofErr w:type="gramEnd"/>
      <w:r w:rsidRPr="006A022A">
        <w:rPr>
          <w:rFonts w:ascii="Times New Roman" w:hAnsi="Times New Roman" w:cs="Times New Roman"/>
          <w:color w:val="000000"/>
          <w:sz w:val="28"/>
          <w:szCs w:val="28"/>
          <w:lang w:eastAsia="ko-KR"/>
        </w:rPr>
        <w:t xml:space="preserve">ічні промені. Класифікація елементарних часток. Поняття про головні проблеми сучасної астрофізики. Зв'язок інтенсивності </w:t>
      </w:r>
      <w:proofErr w:type="gramStart"/>
      <w:r w:rsidRPr="006A022A">
        <w:rPr>
          <w:rFonts w:ascii="Times New Roman" w:hAnsi="Times New Roman" w:cs="Times New Roman"/>
          <w:color w:val="000000"/>
          <w:sz w:val="28"/>
          <w:szCs w:val="28"/>
          <w:lang w:eastAsia="ko-KR"/>
        </w:rPr>
        <w:t>косм</w:t>
      </w:r>
      <w:proofErr w:type="gramEnd"/>
      <w:r w:rsidRPr="006A022A">
        <w:rPr>
          <w:rFonts w:ascii="Times New Roman" w:hAnsi="Times New Roman" w:cs="Times New Roman"/>
          <w:color w:val="000000"/>
          <w:sz w:val="28"/>
          <w:szCs w:val="28"/>
          <w:lang w:eastAsia="ko-KR"/>
        </w:rPr>
        <w:t>ічних променій з іншими явищами природи. Радіаційні пояси Землі. Засоби реєстрації елементарних часток.</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p>
    <w:p w:rsidR="006A5276" w:rsidRPr="006A022A" w:rsidRDefault="006A5276" w:rsidP="006A5276">
      <w:pPr>
        <w:shd w:val="clear" w:color="auto" w:fill="FFFFFF"/>
        <w:autoSpaceDE w:val="0"/>
        <w:autoSpaceDN w:val="0"/>
        <w:adjustRightInd w:val="0"/>
        <w:jc w:val="center"/>
        <w:rPr>
          <w:rFonts w:ascii="Times New Roman" w:hAnsi="Times New Roman" w:cs="Times New Roman"/>
          <w:i/>
          <w:color w:val="000000"/>
          <w:sz w:val="28"/>
          <w:szCs w:val="28"/>
          <w:lang w:eastAsia="ko-KR"/>
        </w:rPr>
      </w:pPr>
      <w:r w:rsidRPr="006A022A">
        <w:rPr>
          <w:rFonts w:ascii="Times New Roman" w:hAnsi="Times New Roman" w:cs="Times New Roman"/>
          <w:i/>
          <w:color w:val="000000"/>
          <w:sz w:val="28"/>
          <w:szCs w:val="28"/>
          <w:lang w:eastAsia="ko-KR"/>
        </w:rPr>
        <w:t>Нормативні навчальні елементи з модуля 4</w:t>
      </w:r>
    </w:p>
    <w:tbl>
      <w:tblPr>
        <w:tblW w:w="0" w:type="auto"/>
        <w:tblLook w:val="01E0"/>
      </w:tblPr>
      <w:tblGrid>
        <w:gridCol w:w="4796"/>
        <w:gridCol w:w="4775"/>
      </w:tblGrid>
      <w:tr w:rsidR="006A5276" w:rsidRPr="006A022A" w:rsidTr="004C74F7">
        <w:tc>
          <w:tcPr>
            <w:tcW w:w="4927" w:type="dxa"/>
          </w:tcPr>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91.  Коливальний контур.</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92.   Електромагнітні хвилі.</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93.   Положення теорії Максвела.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94.   Шкала електромагнітних хвиль.</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95.   Поглинення </w:t>
            </w:r>
            <w:proofErr w:type="gramStart"/>
            <w:r w:rsidRPr="006A022A">
              <w:rPr>
                <w:rFonts w:ascii="Times New Roman" w:hAnsi="Times New Roman" w:cs="Times New Roman"/>
                <w:color w:val="000000"/>
                <w:sz w:val="28"/>
                <w:szCs w:val="28"/>
                <w:lang w:eastAsia="ko-KR"/>
              </w:rPr>
              <w:t>св</w:t>
            </w:r>
            <w:proofErr w:type="gramEnd"/>
            <w:r w:rsidRPr="006A022A">
              <w:rPr>
                <w:rFonts w:ascii="Times New Roman" w:hAnsi="Times New Roman" w:cs="Times New Roman"/>
                <w:color w:val="000000"/>
                <w:sz w:val="28"/>
                <w:szCs w:val="28"/>
                <w:lang w:eastAsia="ko-KR"/>
              </w:rPr>
              <w:t>ітла.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96.   Розсіяння </w:t>
            </w:r>
            <w:proofErr w:type="gramStart"/>
            <w:r w:rsidRPr="006A022A">
              <w:rPr>
                <w:rFonts w:ascii="Times New Roman" w:hAnsi="Times New Roman" w:cs="Times New Roman"/>
                <w:color w:val="000000"/>
                <w:sz w:val="28"/>
                <w:szCs w:val="28"/>
                <w:lang w:eastAsia="ko-KR"/>
              </w:rPr>
              <w:t>св</w:t>
            </w:r>
            <w:proofErr w:type="gramEnd"/>
            <w:r w:rsidRPr="006A022A">
              <w:rPr>
                <w:rFonts w:ascii="Times New Roman" w:hAnsi="Times New Roman" w:cs="Times New Roman"/>
                <w:color w:val="000000"/>
                <w:sz w:val="28"/>
                <w:szCs w:val="28"/>
                <w:lang w:eastAsia="ko-KR"/>
              </w:rPr>
              <w:t>ітла.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97.   Когерентні хвилі.</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98.   Фотоефекг.</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99.   Просвітлена оптика.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100. Дифракційна решітка.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101. Голографія.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102. Поляризатор та аналізатор.</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103. Подвійне променезаломлення.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 xml:space="preserve">104. Природне </w:t>
            </w:r>
            <w:proofErr w:type="gramStart"/>
            <w:r w:rsidRPr="006A022A">
              <w:rPr>
                <w:rFonts w:ascii="Times New Roman" w:hAnsi="Times New Roman" w:cs="Times New Roman"/>
                <w:color w:val="000000"/>
                <w:sz w:val="28"/>
                <w:szCs w:val="28"/>
                <w:lang w:eastAsia="ko-KR"/>
              </w:rPr>
              <w:t>св</w:t>
            </w:r>
            <w:proofErr w:type="gramEnd"/>
            <w:r w:rsidRPr="006A022A">
              <w:rPr>
                <w:rFonts w:ascii="Times New Roman" w:hAnsi="Times New Roman" w:cs="Times New Roman"/>
                <w:color w:val="000000"/>
                <w:sz w:val="28"/>
                <w:szCs w:val="28"/>
                <w:lang w:eastAsia="ko-KR"/>
              </w:rPr>
              <w:t>ітло.</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105. Поляризоване </w:t>
            </w:r>
            <w:proofErr w:type="gramStart"/>
            <w:r w:rsidRPr="006A022A">
              <w:rPr>
                <w:rFonts w:ascii="Times New Roman" w:hAnsi="Times New Roman" w:cs="Times New Roman"/>
                <w:color w:val="000000"/>
                <w:sz w:val="28"/>
                <w:szCs w:val="28"/>
                <w:lang w:eastAsia="ko-KR"/>
              </w:rPr>
              <w:t>св</w:t>
            </w:r>
            <w:proofErr w:type="gramEnd"/>
            <w:r w:rsidRPr="006A022A">
              <w:rPr>
                <w:rFonts w:ascii="Times New Roman" w:hAnsi="Times New Roman" w:cs="Times New Roman"/>
                <w:color w:val="000000"/>
                <w:sz w:val="28"/>
                <w:szCs w:val="28"/>
                <w:lang w:eastAsia="ko-KR"/>
              </w:rPr>
              <w:t>ітло.</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106. Абсолютно чорне тіло.</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107. Випромінювальна та поглинаюча властивість тіла.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108. Парниковий ефект.</w:t>
            </w:r>
          </w:p>
          <w:p w:rsidR="006A5276" w:rsidRPr="006A022A" w:rsidRDefault="006A5276" w:rsidP="004C74F7">
            <w:pPr>
              <w:autoSpaceDE w:val="0"/>
              <w:autoSpaceDN w:val="0"/>
              <w:adjustRightInd w:val="0"/>
              <w:jc w:val="both"/>
              <w:rPr>
                <w:rFonts w:ascii="Times New Roman" w:hAnsi="Times New Roman" w:cs="Times New Roman"/>
                <w:b/>
                <w:sz w:val="28"/>
                <w:szCs w:val="28"/>
                <w:lang w:eastAsia="ko-KR"/>
              </w:rPr>
            </w:pPr>
          </w:p>
        </w:tc>
        <w:tc>
          <w:tcPr>
            <w:tcW w:w="4927" w:type="dxa"/>
          </w:tcPr>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109. Постулати Бора.</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110. Принцип Паулі.</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111. Рентгенівське випромінювання.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112. Лазерне випромінювання.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113. Нуклони.</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114. Ізотопи.</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115. Радіоактивність.</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116. Період напіврозпаду.</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117. Активність радіоактивного препарату.</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118. Цепна реакція.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119. Атомний реактор.</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120. Атомна станція.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lastRenderedPageBreak/>
              <w:t>121. Термоядерний синтез.</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122. Ядерна зброя.</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123. Елементарні частки.</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124. </w:t>
            </w:r>
            <w:proofErr w:type="gramStart"/>
            <w:r w:rsidRPr="006A022A">
              <w:rPr>
                <w:rFonts w:ascii="Times New Roman" w:hAnsi="Times New Roman" w:cs="Times New Roman"/>
                <w:color w:val="000000"/>
                <w:sz w:val="28"/>
                <w:szCs w:val="28"/>
                <w:lang w:eastAsia="ko-KR"/>
              </w:rPr>
              <w:t>Косм</w:t>
            </w:r>
            <w:proofErr w:type="gramEnd"/>
            <w:r w:rsidRPr="006A022A">
              <w:rPr>
                <w:rFonts w:ascii="Times New Roman" w:hAnsi="Times New Roman" w:cs="Times New Roman"/>
                <w:color w:val="000000"/>
                <w:sz w:val="28"/>
                <w:szCs w:val="28"/>
                <w:lang w:eastAsia="ko-KR"/>
              </w:rPr>
              <w:t>ічні промені.</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125. Радіаційні пояси Землі.</w:t>
            </w:r>
          </w:p>
          <w:p w:rsidR="006A5276" w:rsidRPr="006A022A" w:rsidRDefault="006A5276" w:rsidP="004C74F7">
            <w:pPr>
              <w:shd w:val="clear" w:color="auto" w:fill="FFFFFF"/>
              <w:autoSpaceDE w:val="0"/>
              <w:autoSpaceDN w:val="0"/>
              <w:adjustRightInd w:val="0"/>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126. Лічильники.</w:t>
            </w:r>
          </w:p>
          <w:p w:rsidR="006A5276" w:rsidRPr="006A022A" w:rsidRDefault="006A5276" w:rsidP="004C74F7">
            <w:pPr>
              <w:autoSpaceDE w:val="0"/>
              <w:autoSpaceDN w:val="0"/>
              <w:adjustRightInd w:val="0"/>
              <w:jc w:val="both"/>
              <w:rPr>
                <w:rFonts w:ascii="Times New Roman" w:hAnsi="Times New Roman" w:cs="Times New Roman"/>
                <w:b/>
                <w:sz w:val="28"/>
                <w:szCs w:val="28"/>
                <w:lang w:eastAsia="ko-KR"/>
              </w:rPr>
            </w:pPr>
          </w:p>
        </w:tc>
      </w:tr>
    </w:tbl>
    <w:p w:rsidR="006A5276" w:rsidRPr="006A022A" w:rsidRDefault="006A5276" w:rsidP="006A5276">
      <w:pPr>
        <w:shd w:val="clear" w:color="auto" w:fill="FFFFFF"/>
        <w:autoSpaceDE w:val="0"/>
        <w:autoSpaceDN w:val="0"/>
        <w:adjustRightInd w:val="0"/>
        <w:jc w:val="center"/>
        <w:rPr>
          <w:rFonts w:ascii="Times New Roman" w:hAnsi="Times New Roman" w:cs="Times New Roman"/>
          <w:b/>
          <w:sz w:val="28"/>
          <w:szCs w:val="28"/>
          <w:lang w:eastAsia="ko-KR"/>
        </w:rPr>
      </w:pPr>
    </w:p>
    <w:p w:rsidR="006A5276" w:rsidRPr="006A022A" w:rsidRDefault="006A5276" w:rsidP="006A5276">
      <w:pPr>
        <w:shd w:val="clear" w:color="auto" w:fill="FFFFFF"/>
        <w:autoSpaceDE w:val="0"/>
        <w:autoSpaceDN w:val="0"/>
        <w:adjustRightInd w:val="0"/>
        <w:jc w:val="center"/>
        <w:rPr>
          <w:rFonts w:ascii="Times New Roman" w:hAnsi="Times New Roman" w:cs="Times New Roman"/>
          <w:i/>
          <w:sz w:val="28"/>
          <w:szCs w:val="28"/>
          <w:lang w:eastAsia="ko-KR"/>
        </w:rPr>
      </w:pPr>
      <w:r w:rsidRPr="006A022A">
        <w:rPr>
          <w:rFonts w:ascii="Times New Roman" w:hAnsi="Times New Roman" w:cs="Times New Roman"/>
          <w:i/>
          <w:color w:val="000000"/>
          <w:sz w:val="28"/>
          <w:szCs w:val="28"/>
          <w:lang w:eastAsia="ko-KR"/>
        </w:rPr>
        <w:t>Семінари, контроль-колоквіуми та інша діяльність за науковим спрямуванням (12 годин)</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Розуміння та використання головних законів механіки, законів збереження. Рухи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 xml:space="preserve">ідин та газів. Речовина в електричному полі. Речовина у магнітному полі. Взаємодія світла з речовиною. </w:t>
      </w:r>
      <w:proofErr w:type="gramStart"/>
      <w:r w:rsidRPr="006A022A">
        <w:rPr>
          <w:rFonts w:ascii="Times New Roman" w:hAnsi="Times New Roman" w:cs="Times New Roman"/>
          <w:color w:val="000000"/>
          <w:sz w:val="28"/>
          <w:szCs w:val="28"/>
          <w:lang w:eastAsia="ko-KR"/>
        </w:rPr>
        <w:t>Теплове</w:t>
      </w:r>
      <w:proofErr w:type="gramEnd"/>
      <w:r w:rsidRPr="006A022A">
        <w:rPr>
          <w:rFonts w:ascii="Times New Roman" w:hAnsi="Times New Roman" w:cs="Times New Roman"/>
          <w:color w:val="000000"/>
          <w:sz w:val="28"/>
          <w:szCs w:val="28"/>
          <w:lang w:eastAsia="ko-KR"/>
        </w:rPr>
        <w:t xml:space="preserve"> випромінювання. Елементи атомної фізики, фізики атомного ядра та елементарних частин.</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Навчальні елемент</w:t>
      </w:r>
      <w:proofErr w:type="gramStart"/>
      <w:r w:rsidRPr="006A022A">
        <w:rPr>
          <w:rFonts w:ascii="Times New Roman" w:hAnsi="Times New Roman" w:cs="Times New Roman"/>
          <w:color w:val="000000"/>
          <w:sz w:val="28"/>
          <w:szCs w:val="28"/>
          <w:lang w:eastAsia="ko-KR"/>
        </w:rPr>
        <w:t>и-</w:t>
      </w:r>
      <w:proofErr w:type="gramEnd"/>
      <w:r w:rsidRPr="006A022A">
        <w:rPr>
          <w:rFonts w:ascii="Times New Roman" w:hAnsi="Times New Roman" w:cs="Times New Roman"/>
          <w:color w:val="000000"/>
          <w:sz w:val="28"/>
          <w:szCs w:val="28"/>
          <w:lang w:eastAsia="ko-KR"/>
        </w:rPr>
        <w:t xml:space="preserve"> не менше 28.</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p>
    <w:p w:rsidR="006A5276" w:rsidRPr="006A022A" w:rsidRDefault="006A5276" w:rsidP="006A5276">
      <w:pPr>
        <w:shd w:val="clear" w:color="auto" w:fill="FFFFFF"/>
        <w:autoSpaceDE w:val="0"/>
        <w:autoSpaceDN w:val="0"/>
        <w:adjustRightInd w:val="0"/>
        <w:jc w:val="center"/>
        <w:rPr>
          <w:rFonts w:ascii="Times New Roman" w:hAnsi="Times New Roman" w:cs="Times New Roman"/>
          <w:i/>
          <w:sz w:val="28"/>
          <w:szCs w:val="28"/>
          <w:lang w:eastAsia="ko-KR"/>
        </w:rPr>
      </w:pPr>
      <w:r w:rsidRPr="006A022A">
        <w:rPr>
          <w:rFonts w:ascii="Times New Roman" w:hAnsi="Times New Roman" w:cs="Times New Roman"/>
          <w:i/>
          <w:color w:val="000000"/>
          <w:sz w:val="28"/>
          <w:szCs w:val="28"/>
          <w:lang w:eastAsia="ko-KR"/>
        </w:rPr>
        <w:t>Наукова, аудиторна та позааудиторна складова дисципліни (160 годин)</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r w:rsidRPr="006A022A">
        <w:rPr>
          <w:rFonts w:ascii="Times New Roman" w:hAnsi="Times New Roman" w:cs="Times New Roman"/>
          <w:color w:val="000000"/>
          <w:sz w:val="28"/>
          <w:szCs w:val="28"/>
          <w:lang w:eastAsia="ko-KR"/>
        </w:rPr>
        <w:t xml:space="preserve">Роботи наукового спрямування пов'язані з використанням у </w:t>
      </w:r>
      <w:proofErr w:type="gramStart"/>
      <w:r w:rsidRPr="006A022A">
        <w:rPr>
          <w:rFonts w:ascii="Times New Roman" w:hAnsi="Times New Roman" w:cs="Times New Roman"/>
          <w:color w:val="000000"/>
          <w:sz w:val="28"/>
          <w:szCs w:val="28"/>
          <w:lang w:eastAsia="ko-KR"/>
        </w:rPr>
        <w:t>р</w:t>
      </w:r>
      <w:proofErr w:type="gramEnd"/>
      <w:r w:rsidRPr="006A022A">
        <w:rPr>
          <w:rFonts w:ascii="Times New Roman" w:hAnsi="Times New Roman" w:cs="Times New Roman"/>
          <w:color w:val="000000"/>
          <w:sz w:val="28"/>
          <w:szCs w:val="28"/>
          <w:lang w:eastAsia="ko-KR"/>
        </w:rPr>
        <w:t>ізнопланових екологічних дослідженнях студентів головних законів механіки, законів збереження, температурною залежністю, а також електричних і магнітних властивостей речовини, оптичних явищ.</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color w:val="000000"/>
          <w:sz w:val="28"/>
          <w:szCs w:val="28"/>
          <w:lang w:eastAsia="ko-KR"/>
        </w:rPr>
      </w:pPr>
      <w:r w:rsidRPr="006A022A">
        <w:rPr>
          <w:rFonts w:ascii="Times New Roman" w:hAnsi="Times New Roman" w:cs="Times New Roman"/>
          <w:color w:val="000000"/>
          <w:sz w:val="28"/>
          <w:szCs w:val="28"/>
          <w:lang w:eastAsia="ko-KR"/>
        </w:rPr>
        <w:t xml:space="preserve">Кількість навчальних елементів, що </w:t>
      </w:r>
      <w:proofErr w:type="gramStart"/>
      <w:r w:rsidRPr="006A022A">
        <w:rPr>
          <w:rFonts w:ascii="Times New Roman" w:hAnsi="Times New Roman" w:cs="Times New Roman"/>
          <w:color w:val="000000"/>
          <w:sz w:val="28"/>
          <w:szCs w:val="28"/>
          <w:lang w:eastAsia="ko-KR"/>
        </w:rPr>
        <w:t>п</w:t>
      </w:r>
      <w:proofErr w:type="gramEnd"/>
      <w:r w:rsidRPr="006A022A">
        <w:rPr>
          <w:rFonts w:ascii="Times New Roman" w:hAnsi="Times New Roman" w:cs="Times New Roman"/>
          <w:color w:val="000000"/>
          <w:sz w:val="28"/>
          <w:szCs w:val="28"/>
          <w:lang w:eastAsia="ko-KR"/>
        </w:rPr>
        <w:t>ідлягають вивченню в процесі наукової діяльності - 35.</w:t>
      </w:r>
    </w:p>
    <w:p w:rsidR="006A5276" w:rsidRPr="006A022A" w:rsidRDefault="006A5276" w:rsidP="006A5276">
      <w:pPr>
        <w:shd w:val="clear" w:color="auto" w:fill="FFFFFF"/>
        <w:autoSpaceDE w:val="0"/>
        <w:autoSpaceDN w:val="0"/>
        <w:adjustRightInd w:val="0"/>
        <w:ind w:firstLine="709"/>
        <w:jc w:val="both"/>
        <w:rPr>
          <w:rFonts w:ascii="Times New Roman" w:hAnsi="Times New Roman" w:cs="Times New Roman"/>
          <w:sz w:val="28"/>
          <w:szCs w:val="28"/>
          <w:lang w:eastAsia="ko-KR"/>
        </w:rPr>
      </w:pPr>
    </w:p>
    <w:p w:rsidR="006A5276" w:rsidRPr="006A022A" w:rsidRDefault="006A5276" w:rsidP="006A5276">
      <w:pPr>
        <w:pStyle w:val="3"/>
        <w:rPr>
          <w:rFonts w:ascii="Times New Roman" w:hAnsi="Times New Roman"/>
          <w:sz w:val="28"/>
          <w:szCs w:val="28"/>
        </w:rPr>
      </w:pPr>
      <w:r w:rsidRPr="006A022A">
        <w:rPr>
          <w:rFonts w:ascii="Times New Roman" w:hAnsi="Times New Roman"/>
          <w:sz w:val="28"/>
          <w:szCs w:val="28"/>
        </w:rPr>
        <w:t xml:space="preserve">3. Рекомендована </w:t>
      </w:r>
      <w:proofErr w:type="gramStart"/>
      <w:r w:rsidRPr="006A022A">
        <w:rPr>
          <w:rFonts w:ascii="Times New Roman" w:hAnsi="Times New Roman"/>
          <w:sz w:val="28"/>
          <w:szCs w:val="28"/>
        </w:rPr>
        <w:t>л</w:t>
      </w:r>
      <w:proofErr w:type="gramEnd"/>
      <w:r w:rsidRPr="006A022A">
        <w:rPr>
          <w:rFonts w:ascii="Times New Roman" w:hAnsi="Times New Roman"/>
          <w:sz w:val="28"/>
          <w:szCs w:val="28"/>
        </w:rPr>
        <w:t>ітература</w:t>
      </w:r>
    </w:p>
    <w:p w:rsidR="006A5276" w:rsidRPr="006A022A" w:rsidRDefault="006A5276" w:rsidP="006A5276">
      <w:pPr>
        <w:spacing w:line="216" w:lineRule="auto"/>
        <w:jc w:val="center"/>
        <w:rPr>
          <w:rFonts w:ascii="Times New Roman" w:hAnsi="Times New Roman" w:cs="Times New Roman"/>
          <w:i/>
          <w:sz w:val="28"/>
          <w:szCs w:val="28"/>
        </w:rPr>
      </w:pPr>
      <w:r w:rsidRPr="006A022A">
        <w:rPr>
          <w:rFonts w:ascii="Times New Roman" w:hAnsi="Times New Roman" w:cs="Times New Roman"/>
          <w:i/>
          <w:sz w:val="28"/>
          <w:szCs w:val="28"/>
        </w:rPr>
        <w:t>основна література:</w:t>
      </w:r>
    </w:p>
    <w:p w:rsidR="006A5276" w:rsidRPr="006A022A" w:rsidRDefault="006A5276" w:rsidP="006A5276">
      <w:pPr>
        <w:pStyle w:val="a5"/>
        <w:numPr>
          <w:ilvl w:val="0"/>
          <w:numId w:val="2"/>
        </w:numPr>
        <w:spacing w:after="0" w:line="216" w:lineRule="auto"/>
        <w:jc w:val="both"/>
        <w:rPr>
          <w:sz w:val="28"/>
          <w:szCs w:val="28"/>
        </w:rPr>
      </w:pPr>
      <w:r w:rsidRPr="006A022A">
        <w:rPr>
          <w:sz w:val="28"/>
          <w:szCs w:val="28"/>
        </w:rPr>
        <w:t>Трофимова Т.И. Курс физики. – М.: “Высшая школа”, 1990.</w:t>
      </w:r>
    </w:p>
    <w:p w:rsidR="006A5276" w:rsidRPr="006A022A" w:rsidRDefault="006A5276" w:rsidP="006A5276">
      <w:pPr>
        <w:pStyle w:val="a5"/>
        <w:numPr>
          <w:ilvl w:val="0"/>
          <w:numId w:val="2"/>
        </w:numPr>
        <w:spacing w:after="0" w:line="216" w:lineRule="auto"/>
        <w:jc w:val="both"/>
        <w:rPr>
          <w:sz w:val="28"/>
          <w:szCs w:val="28"/>
        </w:rPr>
      </w:pPr>
      <w:r w:rsidRPr="006A022A">
        <w:rPr>
          <w:sz w:val="28"/>
          <w:szCs w:val="28"/>
        </w:rPr>
        <w:t>Савельев И.В. Курс физики. – М.: «Наука» т.1, т.2, т.3, 1985.</w:t>
      </w:r>
    </w:p>
    <w:p w:rsidR="006A5276" w:rsidRPr="006A022A" w:rsidRDefault="006A5276" w:rsidP="006A5276">
      <w:pPr>
        <w:pStyle w:val="a5"/>
        <w:numPr>
          <w:ilvl w:val="0"/>
          <w:numId w:val="2"/>
        </w:numPr>
        <w:spacing w:after="0" w:line="216" w:lineRule="auto"/>
        <w:jc w:val="both"/>
        <w:rPr>
          <w:sz w:val="28"/>
          <w:szCs w:val="28"/>
        </w:rPr>
      </w:pPr>
      <w:r w:rsidRPr="006A022A">
        <w:rPr>
          <w:sz w:val="28"/>
          <w:szCs w:val="28"/>
        </w:rPr>
        <w:t>Курс фізики за редакцією Лопатицького І.Є. – Львів “Бескид</w:t>
      </w:r>
      <w:proofErr w:type="gramStart"/>
      <w:r w:rsidRPr="006A022A">
        <w:rPr>
          <w:sz w:val="28"/>
          <w:szCs w:val="28"/>
        </w:rPr>
        <w:t xml:space="preserve"> Б</w:t>
      </w:r>
      <w:proofErr w:type="gramEnd"/>
      <w:r w:rsidRPr="006A022A">
        <w:rPr>
          <w:sz w:val="28"/>
          <w:szCs w:val="28"/>
        </w:rPr>
        <w:t>іт” 2002.</w:t>
      </w:r>
    </w:p>
    <w:p w:rsidR="006A5276" w:rsidRPr="006A022A" w:rsidRDefault="006A5276" w:rsidP="006A5276">
      <w:pPr>
        <w:pStyle w:val="a5"/>
        <w:numPr>
          <w:ilvl w:val="0"/>
          <w:numId w:val="2"/>
        </w:numPr>
        <w:spacing w:after="0" w:line="216" w:lineRule="auto"/>
        <w:jc w:val="both"/>
        <w:rPr>
          <w:sz w:val="28"/>
          <w:szCs w:val="28"/>
        </w:rPr>
      </w:pPr>
      <w:r w:rsidRPr="006A022A">
        <w:rPr>
          <w:sz w:val="28"/>
          <w:szCs w:val="28"/>
        </w:rPr>
        <w:t>Кучерук</w:t>
      </w:r>
      <w:proofErr w:type="gramStart"/>
      <w:r w:rsidRPr="006A022A">
        <w:rPr>
          <w:sz w:val="28"/>
          <w:szCs w:val="28"/>
        </w:rPr>
        <w:t xml:space="preserve"> І.</w:t>
      </w:r>
      <w:proofErr w:type="gramEnd"/>
      <w:r w:rsidRPr="006A022A">
        <w:rPr>
          <w:sz w:val="28"/>
          <w:szCs w:val="28"/>
        </w:rPr>
        <w:t>М. та інші. Загальний курс фізики. – К.: Техніка. Т.1, Т.3. 1999.</w:t>
      </w:r>
    </w:p>
    <w:p w:rsidR="006A5276" w:rsidRPr="006A022A" w:rsidRDefault="006A5276" w:rsidP="006A5276">
      <w:pPr>
        <w:pStyle w:val="a5"/>
        <w:numPr>
          <w:ilvl w:val="0"/>
          <w:numId w:val="2"/>
        </w:numPr>
        <w:spacing w:after="0" w:line="216" w:lineRule="auto"/>
        <w:jc w:val="both"/>
        <w:rPr>
          <w:sz w:val="28"/>
          <w:szCs w:val="28"/>
        </w:rPr>
      </w:pPr>
      <w:r w:rsidRPr="006A022A">
        <w:rPr>
          <w:sz w:val="28"/>
          <w:szCs w:val="28"/>
        </w:rPr>
        <w:lastRenderedPageBreak/>
        <w:t>Чертов А.Г., Воробьев А.А. Задачник по физике. – М.: «Высшая школа». 1991.</w:t>
      </w:r>
    </w:p>
    <w:p w:rsidR="006A5276" w:rsidRPr="006A022A" w:rsidRDefault="006A5276" w:rsidP="006A5276">
      <w:pPr>
        <w:pStyle w:val="a5"/>
        <w:numPr>
          <w:ilvl w:val="0"/>
          <w:numId w:val="2"/>
        </w:numPr>
        <w:spacing w:after="0" w:line="216" w:lineRule="auto"/>
        <w:jc w:val="both"/>
        <w:rPr>
          <w:sz w:val="28"/>
          <w:szCs w:val="28"/>
        </w:rPr>
      </w:pPr>
      <w:r w:rsidRPr="006A022A">
        <w:rPr>
          <w:sz w:val="28"/>
          <w:szCs w:val="28"/>
        </w:rPr>
        <w:t>Козел С.М. и др. Сборник задач по общему курсу физики в трех частях. М. изд. МФТИ, 2000.</w:t>
      </w:r>
    </w:p>
    <w:p w:rsidR="006A5276" w:rsidRPr="006A022A" w:rsidRDefault="006A5276" w:rsidP="006A5276">
      <w:pPr>
        <w:pStyle w:val="a5"/>
        <w:numPr>
          <w:ilvl w:val="0"/>
          <w:numId w:val="2"/>
        </w:numPr>
        <w:spacing w:after="0" w:line="216" w:lineRule="auto"/>
        <w:jc w:val="both"/>
        <w:rPr>
          <w:sz w:val="28"/>
          <w:szCs w:val="28"/>
        </w:rPr>
      </w:pPr>
      <w:r w:rsidRPr="006A022A">
        <w:rPr>
          <w:sz w:val="28"/>
          <w:szCs w:val="28"/>
        </w:rPr>
        <w:t>Гаркуша</w:t>
      </w:r>
      <w:proofErr w:type="gramStart"/>
      <w:r w:rsidRPr="006A022A">
        <w:rPr>
          <w:sz w:val="28"/>
          <w:szCs w:val="28"/>
        </w:rPr>
        <w:t xml:space="preserve"> І.</w:t>
      </w:r>
      <w:proofErr w:type="gramEnd"/>
      <w:r w:rsidRPr="006A022A">
        <w:rPr>
          <w:sz w:val="28"/>
          <w:szCs w:val="28"/>
        </w:rPr>
        <w:t>П. та інші. Збірник задач з фізики. К. Вища школа, 1995.</w:t>
      </w:r>
    </w:p>
    <w:p w:rsidR="006A5276" w:rsidRPr="006A022A" w:rsidRDefault="006A5276" w:rsidP="006A5276">
      <w:pPr>
        <w:pStyle w:val="a5"/>
        <w:numPr>
          <w:ilvl w:val="0"/>
          <w:numId w:val="2"/>
        </w:numPr>
        <w:spacing w:after="0" w:line="216" w:lineRule="auto"/>
        <w:jc w:val="both"/>
        <w:rPr>
          <w:sz w:val="28"/>
          <w:szCs w:val="28"/>
        </w:rPr>
      </w:pPr>
      <w:r w:rsidRPr="006A022A">
        <w:rPr>
          <w:sz w:val="28"/>
          <w:szCs w:val="28"/>
        </w:rPr>
        <w:t>Кухлинг Х. Справочник по физике. М. Мир, 1982.</w:t>
      </w:r>
    </w:p>
    <w:p w:rsidR="006A5276" w:rsidRPr="006A022A" w:rsidRDefault="006A5276" w:rsidP="006A5276">
      <w:pPr>
        <w:pStyle w:val="a5"/>
        <w:numPr>
          <w:ilvl w:val="0"/>
          <w:numId w:val="2"/>
        </w:numPr>
        <w:spacing w:after="0" w:line="216" w:lineRule="auto"/>
        <w:jc w:val="both"/>
        <w:rPr>
          <w:sz w:val="28"/>
          <w:szCs w:val="28"/>
        </w:rPr>
      </w:pPr>
      <w:r w:rsidRPr="006A022A">
        <w:rPr>
          <w:sz w:val="28"/>
          <w:szCs w:val="28"/>
        </w:rPr>
        <w:t>Радиация. Дозы, эффекты, риск. Пер. с англ. М. Мир, 1988.</w:t>
      </w:r>
    </w:p>
    <w:p w:rsidR="006A5276" w:rsidRPr="006A022A" w:rsidRDefault="006A5276" w:rsidP="006A5276">
      <w:pPr>
        <w:pStyle w:val="a5"/>
        <w:spacing w:line="216" w:lineRule="auto"/>
        <w:rPr>
          <w:b/>
          <w:sz w:val="28"/>
          <w:szCs w:val="28"/>
        </w:rPr>
      </w:pPr>
      <w:proofErr w:type="gramStart"/>
      <w:r w:rsidRPr="006A022A">
        <w:rPr>
          <w:sz w:val="28"/>
          <w:szCs w:val="28"/>
        </w:rPr>
        <w:t>П</w:t>
      </w:r>
      <w:proofErr w:type="gramEnd"/>
      <w:r w:rsidRPr="006A022A">
        <w:rPr>
          <w:sz w:val="28"/>
          <w:szCs w:val="28"/>
        </w:rPr>
        <w:t>ідручник можна знайти на сайті ЖДТУ\библіотека</w:t>
      </w:r>
    </w:p>
    <w:p w:rsidR="006A5276" w:rsidRPr="006A022A" w:rsidRDefault="006A5276" w:rsidP="006A5276">
      <w:pPr>
        <w:pStyle w:val="a5"/>
        <w:spacing w:line="216" w:lineRule="auto"/>
        <w:jc w:val="center"/>
        <w:rPr>
          <w:i/>
          <w:sz w:val="28"/>
          <w:szCs w:val="28"/>
        </w:rPr>
      </w:pPr>
      <w:r w:rsidRPr="006A022A">
        <w:rPr>
          <w:i/>
          <w:sz w:val="28"/>
          <w:szCs w:val="28"/>
        </w:rPr>
        <w:t xml:space="preserve"> додаткова література:</w:t>
      </w:r>
    </w:p>
    <w:p w:rsidR="006A5276" w:rsidRPr="006A022A" w:rsidRDefault="006A5276" w:rsidP="006A5276">
      <w:pPr>
        <w:pStyle w:val="a5"/>
        <w:numPr>
          <w:ilvl w:val="0"/>
          <w:numId w:val="3"/>
        </w:numPr>
        <w:spacing w:after="0" w:line="216" w:lineRule="auto"/>
        <w:jc w:val="both"/>
        <w:rPr>
          <w:sz w:val="28"/>
          <w:szCs w:val="28"/>
        </w:rPr>
      </w:pPr>
      <w:r w:rsidRPr="006A022A">
        <w:rPr>
          <w:sz w:val="28"/>
          <w:szCs w:val="28"/>
        </w:rPr>
        <w:t>Куліш В.В., Соловйов А.М., Кузнецова О.Я., Кулішенко В.М. Фізика (кредитно-модульна система). – К.: Книжкове видавництво НАУ, 2005. ч.1., ч.2.</w:t>
      </w:r>
    </w:p>
    <w:p w:rsidR="006A5276" w:rsidRPr="006A022A" w:rsidRDefault="006A5276" w:rsidP="006A5276">
      <w:pPr>
        <w:pStyle w:val="a5"/>
        <w:numPr>
          <w:ilvl w:val="0"/>
          <w:numId w:val="3"/>
        </w:numPr>
        <w:spacing w:after="0" w:line="216" w:lineRule="auto"/>
        <w:jc w:val="both"/>
        <w:rPr>
          <w:sz w:val="28"/>
          <w:szCs w:val="28"/>
        </w:rPr>
      </w:pPr>
      <w:r w:rsidRPr="006A022A">
        <w:rPr>
          <w:sz w:val="28"/>
          <w:szCs w:val="28"/>
        </w:rPr>
        <w:t>Волькенштейн В.С. Сборник задач по общему курсу физики. – М.: Наука. 1980.</w:t>
      </w:r>
    </w:p>
    <w:p w:rsidR="006A5276" w:rsidRPr="006A022A" w:rsidRDefault="006A5276" w:rsidP="006A5276">
      <w:pPr>
        <w:pStyle w:val="a5"/>
        <w:numPr>
          <w:ilvl w:val="0"/>
          <w:numId w:val="3"/>
        </w:numPr>
        <w:spacing w:after="0" w:line="216" w:lineRule="auto"/>
        <w:jc w:val="both"/>
        <w:rPr>
          <w:sz w:val="28"/>
          <w:szCs w:val="28"/>
        </w:rPr>
      </w:pPr>
      <w:r w:rsidRPr="006A022A">
        <w:rPr>
          <w:sz w:val="28"/>
          <w:szCs w:val="28"/>
        </w:rPr>
        <w:t>Иванов Б.Н. Законы физики. М. Высшая школа, 1986.</w:t>
      </w:r>
    </w:p>
    <w:p w:rsidR="006A5276" w:rsidRPr="006A022A" w:rsidRDefault="006A5276" w:rsidP="006A5276">
      <w:pPr>
        <w:pStyle w:val="a5"/>
        <w:numPr>
          <w:ilvl w:val="0"/>
          <w:numId w:val="3"/>
        </w:numPr>
        <w:spacing w:after="0" w:line="216" w:lineRule="auto"/>
        <w:jc w:val="both"/>
        <w:rPr>
          <w:sz w:val="28"/>
          <w:szCs w:val="28"/>
        </w:rPr>
      </w:pPr>
      <w:r w:rsidRPr="006A022A">
        <w:rPr>
          <w:sz w:val="28"/>
          <w:szCs w:val="28"/>
        </w:rPr>
        <w:t>Савельев И.В. Сборник вопросов и задач по общей физике. М. Наука, 1982.</w:t>
      </w:r>
    </w:p>
    <w:p w:rsidR="006A5276" w:rsidRPr="006A022A" w:rsidRDefault="006A5276" w:rsidP="006A5276">
      <w:pPr>
        <w:pStyle w:val="a5"/>
        <w:numPr>
          <w:ilvl w:val="0"/>
          <w:numId w:val="3"/>
        </w:numPr>
        <w:spacing w:after="0" w:line="216" w:lineRule="auto"/>
        <w:jc w:val="both"/>
        <w:rPr>
          <w:sz w:val="28"/>
          <w:szCs w:val="28"/>
        </w:rPr>
      </w:pPr>
      <w:r w:rsidRPr="006A022A">
        <w:rPr>
          <w:sz w:val="28"/>
          <w:szCs w:val="28"/>
        </w:rPr>
        <w:t>Хоменко А.А. Методичні вказівки  до лабораторних робіт з фізики (механіка, термодинаміка, електростатика). – Житомир</w:t>
      </w:r>
      <w:proofErr w:type="gramStart"/>
      <w:r w:rsidRPr="006A022A">
        <w:rPr>
          <w:sz w:val="28"/>
          <w:szCs w:val="28"/>
        </w:rPr>
        <w:t xml:space="preserve"> Ж</w:t>
      </w:r>
      <w:proofErr w:type="gramEnd"/>
      <w:r w:rsidRPr="006A022A">
        <w:rPr>
          <w:sz w:val="28"/>
          <w:szCs w:val="28"/>
        </w:rPr>
        <w:t>ІТІ. 2000.</w:t>
      </w:r>
    </w:p>
    <w:p w:rsidR="006A5276" w:rsidRPr="006A022A" w:rsidRDefault="006A5276" w:rsidP="006A5276">
      <w:pPr>
        <w:pStyle w:val="a5"/>
        <w:numPr>
          <w:ilvl w:val="0"/>
          <w:numId w:val="3"/>
        </w:numPr>
        <w:spacing w:after="0" w:line="216" w:lineRule="auto"/>
        <w:jc w:val="both"/>
        <w:rPr>
          <w:sz w:val="28"/>
          <w:szCs w:val="28"/>
        </w:rPr>
      </w:pPr>
      <w:r w:rsidRPr="006A022A">
        <w:rPr>
          <w:sz w:val="28"/>
          <w:szCs w:val="28"/>
        </w:rPr>
        <w:t xml:space="preserve">Москвін П.П. та інші. Методичні вказівки до виконання лабораторних робіт з розділів фізики “Електромагнетизм”, “Коливання та хвилі”, “Оптика”. – Житомир. </w:t>
      </w:r>
      <w:proofErr w:type="gramStart"/>
      <w:r w:rsidRPr="006A022A">
        <w:rPr>
          <w:sz w:val="28"/>
          <w:szCs w:val="28"/>
        </w:rPr>
        <w:t>Ж</w:t>
      </w:r>
      <w:proofErr w:type="gramEnd"/>
      <w:r w:rsidRPr="006A022A">
        <w:rPr>
          <w:sz w:val="28"/>
          <w:szCs w:val="28"/>
        </w:rPr>
        <w:t>ІТІ. 1999.</w:t>
      </w:r>
    </w:p>
    <w:p w:rsidR="006A5276" w:rsidRPr="006A022A" w:rsidRDefault="006A5276" w:rsidP="006A5276">
      <w:pPr>
        <w:pStyle w:val="a5"/>
        <w:numPr>
          <w:ilvl w:val="0"/>
          <w:numId w:val="3"/>
        </w:numPr>
        <w:spacing w:after="0" w:line="216" w:lineRule="auto"/>
        <w:jc w:val="both"/>
        <w:rPr>
          <w:sz w:val="28"/>
          <w:szCs w:val="28"/>
        </w:rPr>
      </w:pPr>
      <w:r w:rsidRPr="006A022A">
        <w:rPr>
          <w:sz w:val="28"/>
          <w:szCs w:val="28"/>
        </w:rPr>
        <w:t xml:space="preserve">Алексюк В.Ю. та інші. Методичні вказівки до лабораторних робіт з фізики (атомна і ядерна фізика, фізика </w:t>
      </w:r>
      <w:proofErr w:type="gramStart"/>
      <w:r w:rsidRPr="006A022A">
        <w:rPr>
          <w:sz w:val="28"/>
          <w:szCs w:val="28"/>
        </w:rPr>
        <w:t>твердого</w:t>
      </w:r>
      <w:proofErr w:type="gramEnd"/>
      <w:r w:rsidRPr="006A022A">
        <w:rPr>
          <w:sz w:val="28"/>
          <w:szCs w:val="28"/>
        </w:rPr>
        <w:t xml:space="preserve"> тіла). – </w:t>
      </w:r>
      <w:proofErr w:type="gramStart"/>
      <w:r w:rsidRPr="006A022A">
        <w:rPr>
          <w:sz w:val="28"/>
          <w:szCs w:val="28"/>
        </w:rPr>
        <w:t>Житомир, Ж</w:t>
      </w:r>
      <w:proofErr w:type="gramEnd"/>
      <w:r w:rsidRPr="006A022A">
        <w:rPr>
          <w:sz w:val="28"/>
          <w:szCs w:val="28"/>
        </w:rPr>
        <w:t>ІТІ. 2001.</w:t>
      </w:r>
    </w:p>
    <w:p w:rsidR="006A5276" w:rsidRPr="006A022A" w:rsidRDefault="006A5276" w:rsidP="006A5276">
      <w:pPr>
        <w:pStyle w:val="a5"/>
        <w:numPr>
          <w:ilvl w:val="0"/>
          <w:numId w:val="3"/>
        </w:numPr>
        <w:spacing w:after="0" w:line="216" w:lineRule="auto"/>
        <w:jc w:val="both"/>
        <w:rPr>
          <w:sz w:val="28"/>
          <w:szCs w:val="28"/>
        </w:rPr>
      </w:pPr>
      <w:r w:rsidRPr="006A022A">
        <w:rPr>
          <w:sz w:val="28"/>
          <w:szCs w:val="28"/>
        </w:rPr>
        <w:t>Москвін П.П., Овандер Л.М. Збірник задач з фізики (механіка, термодинаміка, електрика). Житомир: ІПСТ, 2004.</w:t>
      </w:r>
    </w:p>
    <w:p w:rsidR="006A5276" w:rsidRPr="006A022A" w:rsidRDefault="006A5276" w:rsidP="006A5276">
      <w:pPr>
        <w:pStyle w:val="a5"/>
        <w:numPr>
          <w:ilvl w:val="0"/>
          <w:numId w:val="3"/>
        </w:numPr>
        <w:spacing w:after="0" w:line="216" w:lineRule="auto"/>
        <w:jc w:val="both"/>
        <w:rPr>
          <w:sz w:val="28"/>
          <w:szCs w:val="28"/>
        </w:rPr>
      </w:pPr>
      <w:r w:rsidRPr="006A022A">
        <w:rPr>
          <w:sz w:val="28"/>
          <w:szCs w:val="28"/>
        </w:rPr>
        <w:t>Алексюк В.Ю., Салогуб В.А., Хоменко А.А. Збірник задач для самостійної роботи з фізики, ч. ІІ. Житомир: ЖДТУ, 2004.</w:t>
      </w:r>
    </w:p>
    <w:p w:rsidR="006A5276" w:rsidRPr="006A022A" w:rsidRDefault="006A5276" w:rsidP="006A5276">
      <w:pPr>
        <w:pStyle w:val="a5"/>
        <w:numPr>
          <w:ilvl w:val="0"/>
          <w:numId w:val="3"/>
        </w:numPr>
        <w:spacing w:after="0" w:line="216" w:lineRule="auto"/>
        <w:jc w:val="both"/>
        <w:rPr>
          <w:sz w:val="28"/>
          <w:szCs w:val="28"/>
        </w:rPr>
      </w:pPr>
      <w:r w:rsidRPr="006A022A">
        <w:rPr>
          <w:sz w:val="28"/>
          <w:szCs w:val="28"/>
        </w:rPr>
        <w:t>Алексюк В.Ю., Салогуб В.А., Хоменко А.А. Збірник задач для самостійної роботи з фізики, ч. ІІІ. Житомир: ЖДТУ, 2004.</w:t>
      </w:r>
    </w:p>
    <w:p w:rsidR="006A5276" w:rsidRPr="006A022A" w:rsidRDefault="006A5276" w:rsidP="006A5276">
      <w:pPr>
        <w:pStyle w:val="a5"/>
        <w:spacing w:line="216" w:lineRule="auto"/>
        <w:jc w:val="both"/>
        <w:rPr>
          <w:sz w:val="28"/>
          <w:szCs w:val="28"/>
        </w:rPr>
      </w:pPr>
    </w:p>
    <w:p w:rsidR="006A5276" w:rsidRPr="006A022A" w:rsidRDefault="006A5276" w:rsidP="006A5276">
      <w:pPr>
        <w:pStyle w:val="3"/>
        <w:numPr>
          <w:ilvl w:val="0"/>
          <w:numId w:val="4"/>
        </w:numPr>
        <w:spacing w:before="0" w:after="0"/>
        <w:rPr>
          <w:rFonts w:ascii="Times New Roman" w:hAnsi="Times New Roman"/>
          <w:sz w:val="28"/>
          <w:szCs w:val="28"/>
        </w:rPr>
      </w:pPr>
      <w:r w:rsidRPr="006A022A">
        <w:rPr>
          <w:rFonts w:ascii="Times New Roman" w:hAnsi="Times New Roman"/>
          <w:sz w:val="28"/>
          <w:szCs w:val="28"/>
        </w:rPr>
        <w:t xml:space="preserve">Форма </w:t>
      </w:r>
      <w:proofErr w:type="gramStart"/>
      <w:r w:rsidRPr="006A022A">
        <w:rPr>
          <w:rFonts w:ascii="Times New Roman" w:hAnsi="Times New Roman"/>
          <w:sz w:val="28"/>
          <w:szCs w:val="28"/>
        </w:rPr>
        <w:t>п</w:t>
      </w:r>
      <w:proofErr w:type="gramEnd"/>
      <w:r w:rsidRPr="006A022A">
        <w:rPr>
          <w:rFonts w:ascii="Times New Roman" w:hAnsi="Times New Roman"/>
          <w:sz w:val="28"/>
          <w:szCs w:val="28"/>
        </w:rPr>
        <w:t>ідсумкового контролю успішності навчання є:</w:t>
      </w:r>
    </w:p>
    <w:p w:rsidR="006A5276" w:rsidRPr="006A022A" w:rsidRDefault="006A5276" w:rsidP="006A5276">
      <w:pPr>
        <w:rPr>
          <w:rFonts w:ascii="Times New Roman" w:hAnsi="Times New Roman" w:cs="Times New Roman"/>
          <w:sz w:val="28"/>
          <w:szCs w:val="28"/>
        </w:rPr>
      </w:pPr>
      <w:r w:rsidRPr="006A022A">
        <w:rPr>
          <w:rFonts w:ascii="Times New Roman" w:hAnsi="Times New Roman" w:cs="Times New Roman"/>
          <w:sz w:val="28"/>
          <w:szCs w:val="28"/>
        </w:rPr>
        <w:t>Залі</w:t>
      </w:r>
      <w:proofErr w:type="gramStart"/>
      <w:r w:rsidRPr="006A022A">
        <w:rPr>
          <w:rFonts w:ascii="Times New Roman" w:hAnsi="Times New Roman" w:cs="Times New Roman"/>
          <w:sz w:val="28"/>
          <w:szCs w:val="28"/>
        </w:rPr>
        <w:t>к</w:t>
      </w:r>
      <w:proofErr w:type="gramEnd"/>
      <w:r w:rsidRPr="006A022A">
        <w:rPr>
          <w:rFonts w:ascii="Times New Roman" w:hAnsi="Times New Roman" w:cs="Times New Roman"/>
          <w:sz w:val="28"/>
          <w:szCs w:val="28"/>
        </w:rPr>
        <w:t xml:space="preserve"> і і</w:t>
      </w:r>
      <w:proofErr w:type="gramStart"/>
      <w:r w:rsidRPr="006A022A">
        <w:rPr>
          <w:rFonts w:ascii="Times New Roman" w:hAnsi="Times New Roman" w:cs="Times New Roman"/>
          <w:sz w:val="28"/>
          <w:szCs w:val="28"/>
        </w:rPr>
        <w:t>спит</w:t>
      </w:r>
      <w:proofErr w:type="gramEnd"/>
      <w:r w:rsidRPr="006A022A">
        <w:rPr>
          <w:rFonts w:ascii="Times New Roman" w:hAnsi="Times New Roman" w:cs="Times New Roman"/>
          <w:sz w:val="28"/>
          <w:szCs w:val="28"/>
        </w:rPr>
        <w:t xml:space="preserve"> з курсу «Фізика».</w:t>
      </w:r>
    </w:p>
    <w:p w:rsidR="006A5276" w:rsidRPr="006A022A" w:rsidRDefault="006A5276" w:rsidP="006A5276">
      <w:pPr>
        <w:rPr>
          <w:rFonts w:ascii="Times New Roman" w:hAnsi="Times New Roman" w:cs="Times New Roman"/>
          <w:sz w:val="28"/>
          <w:szCs w:val="28"/>
        </w:rPr>
      </w:pPr>
    </w:p>
    <w:p w:rsidR="006A5276" w:rsidRPr="006A022A" w:rsidRDefault="006A5276" w:rsidP="006A5276">
      <w:pPr>
        <w:numPr>
          <w:ilvl w:val="0"/>
          <w:numId w:val="4"/>
        </w:numPr>
        <w:tabs>
          <w:tab w:val="clear" w:pos="900"/>
          <w:tab w:val="left" w:pos="-180"/>
        </w:tabs>
        <w:spacing w:after="0" w:line="240" w:lineRule="auto"/>
        <w:ind w:left="0" w:firstLine="540"/>
        <w:rPr>
          <w:rFonts w:ascii="Times New Roman" w:hAnsi="Times New Roman" w:cs="Times New Roman"/>
          <w:b/>
          <w:bCs/>
          <w:sz w:val="28"/>
          <w:szCs w:val="28"/>
        </w:rPr>
      </w:pPr>
      <w:r w:rsidRPr="006A022A">
        <w:rPr>
          <w:rFonts w:ascii="Times New Roman" w:hAnsi="Times New Roman" w:cs="Times New Roman"/>
          <w:b/>
          <w:bCs/>
          <w:sz w:val="28"/>
          <w:szCs w:val="28"/>
        </w:rPr>
        <w:t xml:space="preserve">    Засоби діагностики успішності навчання</w:t>
      </w:r>
      <w:proofErr w:type="gramStart"/>
      <w:r w:rsidRPr="006A022A">
        <w:rPr>
          <w:rFonts w:ascii="Times New Roman" w:hAnsi="Times New Roman" w:cs="Times New Roman"/>
          <w:b/>
          <w:bCs/>
          <w:sz w:val="28"/>
          <w:szCs w:val="28"/>
        </w:rPr>
        <w:t xml:space="preserve"> є:</w:t>
      </w:r>
      <w:proofErr w:type="gramEnd"/>
    </w:p>
    <w:p w:rsidR="006A5276" w:rsidRPr="006A022A" w:rsidRDefault="006A5276" w:rsidP="006A5276">
      <w:pPr>
        <w:tabs>
          <w:tab w:val="left" w:pos="-180"/>
        </w:tabs>
        <w:rPr>
          <w:rFonts w:ascii="Times New Roman" w:hAnsi="Times New Roman" w:cs="Times New Roman"/>
          <w:bCs/>
          <w:sz w:val="28"/>
          <w:szCs w:val="28"/>
        </w:rPr>
      </w:pPr>
      <w:r w:rsidRPr="006A022A">
        <w:rPr>
          <w:rFonts w:ascii="Times New Roman" w:hAnsi="Times New Roman" w:cs="Times New Roman"/>
          <w:bCs/>
          <w:sz w:val="28"/>
          <w:szCs w:val="28"/>
        </w:rPr>
        <w:t>Перевірка домашнього завдання, проведення комплексних контрольних робі</w:t>
      </w:r>
      <w:proofErr w:type="gramStart"/>
      <w:r w:rsidRPr="006A022A">
        <w:rPr>
          <w:rFonts w:ascii="Times New Roman" w:hAnsi="Times New Roman" w:cs="Times New Roman"/>
          <w:bCs/>
          <w:sz w:val="28"/>
          <w:szCs w:val="28"/>
        </w:rPr>
        <w:t>т</w:t>
      </w:r>
      <w:proofErr w:type="gramEnd"/>
      <w:r w:rsidRPr="006A022A">
        <w:rPr>
          <w:rFonts w:ascii="Times New Roman" w:hAnsi="Times New Roman" w:cs="Times New Roman"/>
          <w:bCs/>
          <w:sz w:val="28"/>
          <w:szCs w:val="28"/>
        </w:rPr>
        <w:t>.</w:t>
      </w:r>
    </w:p>
    <w:p w:rsidR="006A5276" w:rsidRPr="006A022A" w:rsidRDefault="006A5276" w:rsidP="006A5276">
      <w:pPr>
        <w:tabs>
          <w:tab w:val="left" w:pos="-180"/>
        </w:tabs>
        <w:rPr>
          <w:rFonts w:ascii="Times New Roman" w:hAnsi="Times New Roman" w:cs="Times New Roman"/>
          <w:b/>
          <w:bCs/>
          <w:sz w:val="28"/>
          <w:szCs w:val="28"/>
          <w:lang w:val="uk-UA"/>
        </w:rPr>
      </w:pPr>
    </w:p>
    <w:p w:rsidR="006A5276" w:rsidRPr="006A022A" w:rsidRDefault="006A5276" w:rsidP="006A5276">
      <w:pPr>
        <w:tabs>
          <w:tab w:val="left" w:pos="-180"/>
        </w:tabs>
        <w:rPr>
          <w:rFonts w:ascii="Times New Roman" w:hAnsi="Times New Roman" w:cs="Times New Roman"/>
          <w:b/>
          <w:bCs/>
          <w:sz w:val="28"/>
          <w:szCs w:val="28"/>
          <w:lang w:val="uk-UA"/>
        </w:rPr>
      </w:pPr>
    </w:p>
    <w:p w:rsidR="006A5276" w:rsidRPr="006A022A" w:rsidRDefault="006A5276" w:rsidP="006A5276">
      <w:pPr>
        <w:tabs>
          <w:tab w:val="left" w:pos="-180"/>
        </w:tabs>
        <w:rPr>
          <w:rFonts w:ascii="Times New Roman" w:hAnsi="Times New Roman" w:cs="Times New Roman"/>
          <w:b/>
          <w:bCs/>
          <w:sz w:val="28"/>
          <w:szCs w:val="28"/>
          <w:lang w:val="uk-UA"/>
        </w:rPr>
      </w:pPr>
    </w:p>
    <w:p w:rsidR="006A5276" w:rsidRPr="006A022A" w:rsidRDefault="006A5276" w:rsidP="006A5276">
      <w:pPr>
        <w:ind w:firstLine="720"/>
        <w:jc w:val="center"/>
        <w:rPr>
          <w:rFonts w:ascii="Times New Roman" w:hAnsi="Times New Roman" w:cs="Times New Roman"/>
          <w:sz w:val="28"/>
          <w:szCs w:val="28"/>
        </w:rPr>
      </w:pPr>
    </w:p>
    <w:p w:rsidR="006A5276" w:rsidRPr="006A022A" w:rsidRDefault="006A5276" w:rsidP="006A5276">
      <w:pPr>
        <w:ind w:firstLine="709"/>
        <w:jc w:val="both"/>
        <w:rPr>
          <w:rFonts w:ascii="Times New Roman" w:hAnsi="Times New Roman" w:cs="Times New Roman"/>
          <w:color w:val="000000"/>
          <w:sz w:val="28"/>
          <w:szCs w:val="28"/>
          <w:lang w:val="uk-UA" w:eastAsia="ko-KR"/>
        </w:rPr>
      </w:pPr>
      <w:r w:rsidRPr="006A022A">
        <w:rPr>
          <w:rFonts w:ascii="Times New Roman" w:hAnsi="Times New Roman" w:cs="Times New Roman"/>
          <w:color w:val="000000"/>
          <w:sz w:val="28"/>
          <w:szCs w:val="28"/>
          <w:lang w:val="uk-UA" w:eastAsia="ko-KR"/>
        </w:rPr>
        <w:lastRenderedPageBreak/>
        <w:t>Зав.каф.фізики</w:t>
      </w:r>
      <w:r w:rsidRPr="006A022A">
        <w:rPr>
          <w:rFonts w:ascii="Times New Roman" w:hAnsi="Times New Roman" w:cs="Times New Roman"/>
          <w:color w:val="000000"/>
          <w:sz w:val="28"/>
          <w:szCs w:val="28"/>
          <w:lang w:val="uk-UA" w:eastAsia="ko-KR"/>
        </w:rPr>
        <w:tab/>
      </w:r>
      <w:r w:rsidRPr="006A022A">
        <w:rPr>
          <w:rFonts w:ascii="Times New Roman" w:hAnsi="Times New Roman" w:cs="Times New Roman"/>
          <w:color w:val="000000"/>
          <w:sz w:val="28"/>
          <w:szCs w:val="28"/>
          <w:lang w:val="uk-UA" w:eastAsia="ko-KR"/>
        </w:rPr>
        <w:tab/>
      </w:r>
      <w:r w:rsidRPr="006A022A">
        <w:rPr>
          <w:rFonts w:ascii="Times New Roman" w:hAnsi="Times New Roman" w:cs="Times New Roman"/>
          <w:color w:val="000000"/>
          <w:sz w:val="28"/>
          <w:szCs w:val="28"/>
          <w:lang w:val="uk-UA" w:eastAsia="ko-KR"/>
        </w:rPr>
        <w:tab/>
      </w:r>
      <w:r w:rsidRPr="006A022A">
        <w:rPr>
          <w:rFonts w:ascii="Times New Roman" w:hAnsi="Times New Roman" w:cs="Times New Roman"/>
          <w:color w:val="000000"/>
          <w:sz w:val="28"/>
          <w:szCs w:val="28"/>
          <w:lang w:val="uk-UA" w:eastAsia="ko-KR"/>
        </w:rPr>
        <w:tab/>
      </w:r>
      <w:r w:rsidRPr="006A022A">
        <w:rPr>
          <w:rFonts w:ascii="Times New Roman" w:hAnsi="Times New Roman" w:cs="Times New Roman"/>
          <w:color w:val="000000"/>
          <w:sz w:val="28"/>
          <w:szCs w:val="28"/>
          <w:lang w:val="uk-UA" w:eastAsia="ko-KR"/>
        </w:rPr>
        <w:tab/>
      </w:r>
      <w:r w:rsidRPr="006A022A">
        <w:rPr>
          <w:rFonts w:ascii="Times New Roman" w:hAnsi="Times New Roman" w:cs="Times New Roman"/>
          <w:color w:val="000000"/>
          <w:sz w:val="28"/>
          <w:szCs w:val="28"/>
          <w:lang w:val="uk-UA" w:eastAsia="ko-KR"/>
        </w:rPr>
        <w:tab/>
        <w:t>Москвін П.П.</w:t>
      </w:r>
    </w:p>
    <w:p w:rsidR="006A5276" w:rsidRPr="006A022A" w:rsidRDefault="006A5276" w:rsidP="006A5276">
      <w:pPr>
        <w:rPr>
          <w:rFonts w:ascii="Times New Roman" w:hAnsi="Times New Roman" w:cs="Times New Roman"/>
          <w:sz w:val="28"/>
          <w:szCs w:val="28"/>
          <w:lang w:val="uk-UA"/>
        </w:rPr>
      </w:pPr>
    </w:p>
    <w:p w:rsidR="006A5276" w:rsidRPr="006A022A" w:rsidRDefault="006A5276" w:rsidP="006A5276">
      <w:pPr>
        <w:rPr>
          <w:rFonts w:ascii="Times New Roman" w:hAnsi="Times New Roman" w:cs="Times New Roman"/>
          <w:sz w:val="28"/>
          <w:szCs w:val="28"/>
          <w:lang w:val="uk-UA"/>
        </w:rPr>
      </w:pPr>
    </w:p>
    <w:p w:rsidR="0046080C" w:rsidRPr="006A5276" w:rsidRDefault="0046080C">
      <w:pPr>
        <w:rPr>
          <w:lang w:val="uk-UA"/>
        </w:rPr>
      </w:pPr>
    </w:p>
    <w:sectPr w:rsidR="0046080C" w:rsidRPr="006A5276" w:rsidSect="002B0B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2CE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BA84B2C"/>
    <w:multiLevelType w:val="singleLevel"/>
    <w:tmpl w:val="1EA886B8"/>
    <w:lvl w:ilvl="0">
      <w:numFmt w:val="bullet"/>
      <w:lvlText w:val="–"/>
      <w:lvlJc w:val="left"/>
      <w:pPr>
        <w:tabs>
          <w:tab w:val="num" w:pos="899"/>
        </w:tabs>
        <w:ind w:left="899" w:hanging="360"/>
      </w:pPr>
      <w:rPr>
        <w:rFonts w:hint="default"/>
      </w:rPr>
    </w:lvl>
  </w:abstractNum>
  <w:abstractNum w:abstractNumId="2">
    <w:nsid w:val="6A0E5EA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A5276"/>
    <w:rsid w:val="0046080C"/>
    <w:rsid w:val="006A52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76"/>
  </w:style>
  <w:style w:type="paragraph" w:styleId="3">
    <w:name w:val="heading 3"/>
    <w:basedOn w:val="a"/>
    <w:next w:val="a"/>
    <w:link w:val="30"/>
    <w:semiHidden/>
    <w:unhideWhenUsed/>
    <w:qFormat/>
    <w:rsid w:val="006A5276"/>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5276"/>
    <w:rPr>
      <w:rFonts w:ascii="Cambria" w:eastAsia="Times New Roman" w:hAnsi="Cambria" w:cs="Times New Roman"/>
      <w:b/>
      <w:bCs/>
      <w:sz w:val="26"/>
      <w:szCs w:val="26"/>
      <w:lang w:eastAsia="ru-RU"/>
    </w:rPr>
  </w:style>
  <w:style w:type="paragraph" w:styleId="a3">
    <w:name w:val="Body Text Indent"/>
    <w:basedOn w:val="a"/>
    <w:link w:val="a4"/>
    <w:rsid w:val="006A5276"/>
    <w:pPr>
      <w:spacing w:after="0" w:line="216" w:lineRule="auto"/>
      <w:ind w:firstLine="340"/>
      <w:jc w:val="both"/>
    </w:pPr>
    <w:rPr>
      <w:rFonts w:ascii="Times New Roman" w:eastAsia="Times New Roman" w:hAnsi="Times New Roman" w:cs="Times New Roman"/>
      <w:b/>
      <w:sz w:val="26"/>
      <w:szCs w:val="20"/>
      <w:lang w:val="uk-UA" w:eastAsia="ru-RU"/>
    </w:rPr>
  </w:style>
  <w:style w:type="character" w:customStyle="1" w:styleId="a4">
    <w:name w:val="Основной текст с отступом Знак"/>
    <w:basedOn w:val="a0"/>
    <w:link w:val="a3"/>
    <w:rsid w:val="006A5276"/>
    <w:rPr>
      <w:rFonts w:ascii="Times New Roman" w:eastAsia="Times New Roman" w:hAnsi="Times New Roman" w:cs="Times New Roman"/>
      <w:b/>
      <w:sz w:val="26"/>
      <w:szCs w:val="20"/>
      <w:lang w:val="uk-UA" w:eastAsia="ru-RU"/>
    </w:rPr>
  </w:style>
  <w:style w:type="paragraph" w:styleId="a5">
    <w:name w:val="Body Text"/>
    <w:basedOn w:val="a"/>
    <w:link w:val="a6"/>
    <w:rsid w:val="006A5276"/>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6A527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2641</Words>
  <Characters>15054</Characters>
  <Application>Microsoft Office Word</Application>
  <DocSecurity>0</DocSecurity>
  <Lines>125</Lines>
  <Paragraphs>35</Paragraphs>
  <ScaleCrop>false</ScaleCrop>
  <Company>Microsoft</Company>
  <LinksUpToDate>false</LinksUpToDate>
  <CharactersWithSpaces>17660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2018-01-24T12:36:00Z</dcterms:created>
  <dcterms:modified xsi:type="dcterms:W3CDTF">2018-01-24T12:42:00Z</dcterms:modified>
</cp:coreProperties>
</file>