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C8" w:rsidRDefault="00EE6AC8" w:rsidP="001A12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A1203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1A12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1203">
        <w:rPr>
          <w:rFonts w:ascii="Times New Roman" w:hAnsi="Times New Roman" w:cs="Times New Roman"/>
          <w:b/>
          <w:sz w:val="28"/>
          <w:szCs w:val="28"/>
        </w:rPr>
        <w:t>основних</w:t>
      </w:r>
      <w:proofErr w:type="spellEnd"/>
      <w:r w:rsidRPr="001A12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1203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="001A1203" w:rsidRPr="001A12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теми 2</w:t>
      </w:r>
    </w:p>
    <w:p w:rsidR="001A1203" w:rsidRPr="001A1203" w:rsidRDefault="001A1203" w:rsidP="001A12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1203">
        <w:rPr>
          <w:rFonts w:ascii="Times New Roman" w:hAnsi="Times New Roman" w:cs="Times New Roman"/>
          <w:sz w:val="28"/>
          <w:szCs w:val="28"/>
          <w:lang w:val="uk-UA"/>
        </w:rPr>
        <w:t>МЕТОДОЛОГІЯ ДОСЛІДЖЕННЯ ВИНЯТКОВИХ  ПОДІЙ</w:t>
      </w:r>
    </w:p>
    <w:p w:rsidR="001A1203" w:rsidRPr="001A1203" w:rsidRDefault="001A1203" w:rsidP="001A12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EE6AC8" w:rsidRPr="001A1203" w:rsidRDefault="00EE6AC8" w:rsidP="00EE6A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1203">
        <w:rPr>
          <w:rFonts w:ascii="Times New Roman" w:hAnsi="Times New Roman" w:cs="Times New Roman"/>
          <w:sz w:val="28"/>
          <w:szCs w:val="28"/>
          <w:lang w:val="uk-UA"/>
        </w:rPr>
        <w:t xml:space="preserve">1. Назвіть етапи організації івент заходів. </w:t>
      </w:r>
    </w:p>
    <w:p w:rsidR="00EE6AC8" w:rsidRPr="00EE6AC8" w:rsidRDefault="00EE6AC8" w:rsidP="00EE6AC8">
      <w:pPr>
        <w:rPr>
          <w:rFonts w:ascii="Times New Roman" w:hAnsi="Times New Roman" w:cs="Times New Roman"/>
          <w:sz w:val="28"/>
          <w:szCs w:val="28"/>
        </w:rPr>
      </w:pPr>
      <w:r w:rsidRPr="00EE6AC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розуміється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дослідженням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подієвих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AC8" w:rsidRPr="00EE6AC8" w:rsidRDefault="00EE6AC8" w:rsidP="00EE6AC8">
      <w:pPr>
        <w:rPr>
          <w:rFonts w:ascii="Times New Roman" w:hAnsi="Times New Roman" w:cs="Times New Roman"/>
          <w:sz w:val="28"/>
          <w:szCs w:val="28"/>
        </w:rPr>
      </w:pPr>
      <w:r w:rsidRPr="00EE6AC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6AC8">
        <w:rPr>
          <w:rFonts w:ascii="Times New Roman" w:hAnsi="Times New Roman" w:cs="Times New Roman"/>
          <w:sz w:val="28"/>
          <w:szCs w:val="28"/>
        </w:rPr>
        <w:t>понять«</w:t>
      </w:r>
      <w:proofErr w:type="gramEnd"/>
      <w:r w:rsidRPr="00EE6AC8">
        <w:rPr>
          <w:rFonts w:ascii="Times New Roman" w:hAnsi="Times New Roman" w:cs="Times New Roman"/>
          <w:sz w:val="28"/>
          <w:szCs w:val="28"/>
        </w:rPr>
        <w:t>Фокус-групи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>», «Людина-«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монітор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»». </w:t>
      </w:r>
    </w:p>
    <w:p w:rsidR="00EE6AC8" w:rsidRPr="00EE6AC8" w:rsidRDefault="00EE6AC8" w:rsidP="00EE6AC8">
      <w:pPr>
        <w:rPr>
          <w:rFonts w:ascii="Times New Roman" w:hAnsi="Times New Roman" w:cs="Times New Roman"/>
          <w:sz w:val="28"/>
          <w:szCs w:val="28"/>
        </w:rPr>
      </w:pPr>
      <w:r w:rsidRPr="00EE6AC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інтерв'ю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AC8" w:rsidRPr="00EE6AC8" w:rsidRDefault="00EE6AC8" w:rsidP="00EE6AC8">
      <w:pPr>
        <w:rPr>
          <w:rFonts w:ascii="Times New Roman" w:hAnsi="Times New Roman" w:cs="Times New Roman"/>
          <w:sz w:val="28"/>
          <w:szCs w:val="28"/>
        </w:rPr>
      </w:pPr>
      <w:r w:rsidRPr="00EE6AC8">
        <w:rPr>
          <w:rFonts w:ascii="Times New Roman" w:hAnsi="Times New Roman" w:cs="Times New Roman"/>
          <w:sz w:val="28"/>
          <w:szCs w:val="28"/>
        </w:rPr>
        <w:t xml:space="preserve">5. Охарактеризуйте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маркетингових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203" w:rsidRDefault="001A1203" w:rsidP="001A1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AC8" w:rsidRDefault="00EE6AC8" w:rsidP="001A12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="001A1203">
        <w:rPr>
          <w:rFonts w:ascii="Times New Roman" w:hAnsi="Times New Roman" w:cs="Times New Roman"/>
          <w:sz w:val="28"/>
          <w:szCs w:val="28"/>
          <w:lang w:val="uk-UA"/>
        </w:rPr>
        <w:t xml:space="preserve"> по темі 2</w:t>
      </w:r>
    </w:p>
    <w:p w:rsidR="001A1203" w:rsidRPr="006A0C45" w:rsidRDefault="001A1203" w:rsidP="001A1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C45">
        <w:rPr>
          <w:rFonts w:ascii="Times New Roman" w:hAnsi="Times New Roman" w:cs="Times New Roman"/>
          <w:sz w:val="28"/>
          <w:szCs w:val="28"/>
        </w:rPr>
        <w:t xml:space="preserve">МЕТОДОЛОГІЯ ДОСЛІДЖЕННЯ </w:t>
      </w:r>
      <w:proofErr w:type="gramStart"/>
      <w:r w:rsidRPr="006A0C45">
        <w:rPr>
          <w:rFonts w:ascii="Times New Roman" w:hAnsi="Times New Roman" w:cs="Times New Roman"/>
          <w:sz w:val="28"/>
          <w:szCs w:val="28"/>
        </w:rPr>
        <w:t>ВИНЯТКОВИХ  ПОДІЙ</w:t>
      </w:r>
      <w:proofErr w:type="gramEnd"/>
    </w:p>
    <w:p w:rsidR="001A1203" w:rsidRPr="001A1203" w:rsidRDefault="001A1203" w:rsidP="001A12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6AC8" w:rsidRPr="00EE6AC8" w:rsidRDefault="00EE6AC8" w:rsidP="00EE6AC8">
      <w:pPr>
        <w:rPr>
          <w:rFonts w:ascii="Times New Roman" w:hAnsi="Times New Roman" w:cs="Times New Roman"/>
          <w:sz w:val="28"/>
          <w:szCs w:val="28"/>
        </w:rPr>
      </w:pPr>
      <w:r w:rsidRPr="00EE6AC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Означте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</w:p>
    <w:p w:rsidR="00EE6AC8" w:rsidRPr="00EE6AC8" w:rsidRDefault="00EE6AC8" w:rsidP="00EE6AC8">
      <w:pPr>
        <w:rPr>
          <w:rFonts w:ascii="Times New Roman" w:hAnsi="Times New Roman" w:cs="Times New Roman"/>
          <w:sz w:val="28"/>
          <w:szCs w:val="28"/>
        </w:rPr>
      </w:pPr>
      <w:r w:rsidRPr="00EE6AC8">
        <w:rPr>
          <w:rFonts w:ascii="Times New Roman" w:hAnsi="Times New Roman" w:cs="Times New Roman"/>
          <w:sz w:val="28"/>
          <w:szCs w:val="28"/>
        </w:rPr>
        <w:t>фокус-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інтерв'ю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AC8" w:rsidRPr="00EE6AC8" w:rsidRDefault="00EE6AC8" w:rsidP="00EE6AC8">
      <w:pPr>
        <w:rPr>
          <w:rFonts w:ascii="Times New Roman" w:hAnsi="Times New Roman" w:cs="Times New Roman"/>
          <w:sz w:val="28"/>
          <w:szCs w:val="28"/>
        </w:rPr>
      </w:pPr>
      <w:r w:rsidRPr="00EE6AC8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proofErr w:type="gramStart"/>
      <w:r w:rsidRPr="00EE6AC8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proofErr w:type="gramEnd"/>
      <w:r w:rsidRPr="00EE6AC8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 при 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</w:p>
    <w:p w:rsidR="00EE6AC8" w:rsidRPr="00EE6AC8" w:rsidRDefault="00EE6AC8" w:rsidP="00EE6A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інтерв'ю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AC8" w:rsidRPr="00EE6AC8" w:rsidRDefault="00EE6AC8" w:rsidP="00EE6AC8">
      <w:pPr>
        <w:rPr>
          <w:rFonts w:ascii="Times New Roman" w:hAnsi="Times New Roman" w:cs="Times New Roman"/>
          <w:sz w:val="28"/>
          <w:szCs w:val="28"/>
        </w:rPr>
      </w:pPr>
      <w:r w:rsidRPr="00EE6AC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EE6AC8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proofErr w:type="gramEnd"/>
      <w:r w:rsidRPr="00EE6A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 за 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 думки, </w:t>
      </w:r>
    </w:p>
    <w:p w:rsidR="00440DED" w:rsidRPr="00EE6AC8" w:rsidRDefault="00EE6AC8" w:rsidP="00EE6A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експерта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івент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C8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EE6AC8">
        <w:rPr>
          <w:rFonts w:ascii="Times New Roman" w:hAnsi="Times New Roman" w:cs="Times New Roman"/>
          <w:sz w:val="28"/>
          <w:szCs w:val="28"/>
        </w:rPr>
        <w:t>.</w:t>
      </w:r>
    </w:p>
    <w:sectPr w:rsidR="00440DED" w:rsidRPr="00EE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29"/>
    <w:rsid w:val="00002129"/>
    <w:rsid w:val="001A1203"/>
    <w:rsid w:val="00B21BD5"/>
    <w:rsid w:val="00C533DB"/>
    <w:rsid w:val="00E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65CF3-B795-4EF4-912B-200B846E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2022-11-02T06:40:00Z</dcterms:created>
  <dcterms:modified xsi:type="dcterms:W3CDTF">2022-11-02T06:42:00Z</dcterms:modified>
</cp:coreProperties>
</file>