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91B48" w14:textId="77777777" w:rsidR="00EB417D" w:rsidRDefault="00B61E4E" w:rsidP="00EB417D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 w:rsidR="00EB417D" w:rsidRPr="00EB417D">
        <w:rPr>
          <w:rFonts w:cs="Times New Roman"/>
          <w:b/>
          <w:bCs/>
          <w:sz w:val="28"/>
          <w:szCs w:val="28"/>
        </w:rPr>
        <w:t xml:space="preserve"> </w:t>
      </w:r>
      <w:bookmarkStart w:id="0" w:name="_Hlk519539197"/>
      <w:r w:rsidR="00E06497">
        <w:rPr>
          <w:rFonts w:cs="Times New Roman"/>
          <w:b/>
          <w:bCs/>
          <w:sz w:val="28"/>
          <w:szCs w:val="28"/>
        </w:rPr>
        <w:t>Тема 1.</w:t>
      </w:r>
      <w:r w:rsidR="00F83630">
        <w:rPr>
          <w:rFonts w:cs="Times New Roman"/>
          <w:b/>
          <w:bCs/>
          <w:sz w:val="28"/>
          <w:szCs w:val="28"/>
        </w:rPr>
        <w:t>4</w:t>
      </w:r>
      <w:r w:rsidR="00E06497">
        <w:rPr>
          <w:rFonts w:cs="Times New Roman"/>
          <w:b/>
          <w:bCs/>
          <w:sz w:val="28"/>
          <w:szCs w:val="28"/>
        </w:rPr>
        <w:t xml:space="preserve"> </w:t>
      </w:r>
      <w:r w:rsidR="0000598C">
        <w:rPr>
          <w:rFonts w:cs="Times New Roman"/>
          <w:b/>
          <w:bCs/>
          <w:sz w:val="28"/>
          <w:szCs w:val="28"/>
        </w:rPr>
        <w:t xml:space="preserve">ПОНЯТТЯ СУДОВОЇ </w:t>
      </w:r>
      <w:r w:rsidR="00EB417D" w:rsidRPr="00EB417D">
        <w:rPr>
          <w:rFonts w:eastAsia="Times New Roman,Bold" w:cs="Times New Roman"/>
          <w:b/>
          <w:bCs/>
          <w:sz w:val="28"/>
          <w:szCs w:val="28"/>
        </w:rPr>
        <w:t>ЕКСПЕРТИЗ</w:t>
      </w:r>
      <w:r w:rsidR="0000598C">
        <w:rPr>
          <w:rFonts w:eastAsia="Times New Roman,Bold" w:cs="Times New Roman"/>
          <w:b/>
          <w:bCs/>
          <w:sz w:val="28"/>
          <w:szCs w:val="28"/>
        </w:rPr>
        <w:t xml:space="preserve">И. </w:t>
      </w:r>
      <w:r w:rsidR="00EB417D" w:rsidRPr="00EB417D">
        <w:rPr>
          <w:rFonts w:eastAsia="Times New Roman,Bold" w:cs="Times New Roman"/>
          <w:b/>
          <w:bCs/>
          <w:sz w:val="28"/>
          <w:szCs w:val="28"/>
        </w:rPr>
        <w:t xml:space="preserve"> </w:t>
      </w:r>
      <w:r w:rsidR="0000598C">
        <w:rPr>
          <w:rFonts w:eastAsia="Times New Roman,Bold" w:cs="Times New Roman"/>
          <w:b/>
          <w:bCs/>
          <w:sz w:val="28"/>
          <w:szCs w:val="28"/>
        </w:rPr>
        <w:t xml:space="preserve">ОСОБЛИВОСТІ ЕКСПЕРТИЗИ </w:t>
      </w:r>
      <w:r w:rsidR="00EB417D" w:rsidRPr="00EB417D">
        <w:rPr>
          <w:rFonts w:eastAsia="Times New Roman,Bold" w:cs="Times New Roman"/>
          <w:b/>
          <w:bCs/>
          <w:sz w:val="28"/>
          <w:szCs w:val="28"/>
        </w:rPr>
        <w:t>ДОРОЖНЬО–ТРАНСПОРТНИХ ПРИГОД</w:t>
      </w:r>
      <w:bookmarkEnd w:id="0"/>
    </w:p>
    <w:p w14:paraId="5D986D13" w14:textId="77777777" w:rsidR="00987D58" w:rsidRPr="00671852" w:rsidRDefault="00987D58" w:rsidP="00EB417D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bCs/>
          <w:sz w:val="28"/>
          <w:szCs w:val="28"/>
        </w:rPr>
      </w:pPr>
      <w:r>
        <w:rPr>
          <w:rFonts w:eastAsia="Times New Roman,Bold" w:cs="Times New Roman"/>
          <w:b/>
          <w:bCs/>
          <w:sz w:val="28"/>
          <w:szCs w:val="28"/>
        </w:rPr>
        <w:tab/>
      </w:r>
      <w:r>
        <w:rPr>
          <w:rFonts w:eastAsia="Times New Roman,Bold" w:cs="Times New Roman"/>
          <w:b/>
          <w:bCs/>
          <w:sz w:val="28"/>
          <w:szCs w:val="28"/>
        </w:rPr>
        <w:tab/>
      </w:r>
      <w:r>
        <w:rPr>
          <w:rFonts w:eastAsia="Times New Roman,Bold" w:cs="Times New Roman"/>
          <w:b/>
          <w:bCs/>
          <w:sz w:val="28"/>
          <w:szCs w:val="28"/>
        </w:rPr>
        <w:tab/>
      </w:r>
      <w:r>
        <w:rPr>
          <w:rFonts w:eastAsia="Times New Roman,Bold" w:cs="Times New Roman"/>
          <w:b/>
          <w:bCs/>
          <w:sz w:val="28"/>
          <w:szCs w:val="28"/>
        </w:rPr>
        <w:tab/>
      </w:r>
      <w:r w:rsidR="0096768B">
        <w:rPr>
          <w:rFonts w:eastAsia="Times New Roman,Bold" w:cs="Times New Roman"/>
          <w:b/>
          <w:bCs/>
          <w:sz w:val="28"/>
          <w:szCs w:val="28"/>
        </w:rPr>
        <w:t xml:space="preserve">       </w:t>
      </w:r>
      <w:r w:rsidRPr="00671852">
        <w:rPr>
          <w:rFonts w:eastAsia="Times New Roman,Bold" w:cs="Times New Roman"/>
          <w:bCs/>
          <w:sz w:val="28"/>
          <w:szCs w:val="28"/>
        </w:rPr>
        <w:t xml:space="preserve">План </w:t>
      </w:r>
    </w:p>
    <w:p w14:paraId="3B9D5C87" w14:textId="77777777" w:rsidR="00EB417D" w:rsidRPr="00EB417D" w:rsidRDefault="00EB417D" w:rsidP="00756082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 w:rsidRPr="00EB417D">
        <w:rPr>
          <w:rFonts w:cs="Times New Roman"/>
          <w:sz w:val="28"/>
          <w:szCs w:val="28"/>
        </w:rPr>
        <w:t>1</w:t>
      </w:r>
      <w:r w:rsidR="00987D58">
        <w:rPr>
          <w:rFonts w:cs="Times New Roman"/>
          <w:sz w:val="28"/>
          <w:szCs w:val="28"/>
        </w:rPr>
        <w:t>.</w:t>
      </w:r>
      <w:r w:rsidRPr="00EB417D">
        <w:rPr>
          <w:rFonts w:cs="Times New Roman"/>
          <w:sz w:val="28"/>
          <w:szCs w:val="28"/>
        </w:rPr>
        <w:t xml:space="preserve"> Поняття про експертизу та її види. Судова експертиза.</w:t>
      </w:r>
    </w:p>
    <w:p w14:paraId="1EF36CBB" w14:textId="77777777" w:rsidR="00EB417D" w:rsidRPr="00EB417D" w:rsidRDefault="00EB417D" w:rsidP="00756082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 w:rsidRPr="00EB417D">
        <w:rPr>
          <w:rFonts w:cs="Times New Roman"/>
          <w:sz w:val="28"/>
          <w:szCs w:val="28"/>
        </w:rPr>
        <w:t>2. Обов'язки, права і відповідальність судового експерта.</w:t>
      </w:r>
    </w:p>
    <w:p w14:paraId="7B9EF28F" w14:textId="77777777" w:rsidR="00EB417D" w:rsidRDefault="00987D58" w:rsidP="00756082">
      <w:pPr>
        <w:tabs>
          <w:tab w:val="left" w:pos="8222"/>
        </w:tabs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EB417D" w:rsidRPr="00EB417D">
        <w:rPr>
          <w:rFonts w:cs="Times New Roman"/>
          <w:sz w:val="28"/>
          <w:szCs w:val="28"/>
        </w:rPr>
        <w:t xml:space="preserve"> </w:t>
      </w:r>
      <w:r w:rsidR="0096768B">
        <w:rPr>
          <w:rFonts w:cs="Times New Roman"/>
          <w:sz w:val="28"/>
          <w:szCs w:val="28"/>
        </w:rPr>
        <w:t>Мета і з</w:t>
      </w:r>
      <w:r w:rsidR="00EB417D" w:rsidRPr="00EB417D">
        <w:rPr>
          <w:rFonts w:cs="Times New Roman"/>
          <w:sz w:val="28"/>
          <w:szCs w:val="28"/>
        </w:rPr>
        <w:t xml:space="preserve">авдання судової </w:t>
      </w:r>
      <w:proofErr w:type="spellStart"/>
      <w:r w:rsidR="00EB417D" w:rsidRPr="00EB417D">
        <w:rPr>
          <w:rFonts w:cs="Times New Roman"/>
          <w:sz w:val="28"/>
          <w:szCs w:val="28"/>
        </w:rPr>
        <w:t>автотехнічної</w:t>
      </w:r>
      <w:proofErr w:type="spellEnd"/>
      <w:r w:rsidR="00EB417D" w:rsidRPr="00EB417D">
        <w:rPr>
          <w:rFonts w:cs="Times New Roman"/>
          <w:sz w:val="28"/>
          <w:szCs w:val="28"/>
        </w:rPr>
        <w:t xml:space="preserve"> експертизи.</w:t>
      </w:r>
    </w:p>
    <w:p w14:paraId="1BCC53BC" w14:textId="77777777" w:rsidR="0096768B" w:rsidRPr="0096768B" w:rsidRDefault="0096768B" w:rsidP="0096768B">
      <w:pPr>
        <w:pStyle w:val="a8"/>
        <w:ind w:right="8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/>
          <w:bCs/>
          <w:color w:val="000000"/>
          <w:sz w:val="28"/>
          <w:szCs w:val="28"/>
        </w:rPr>
        <w:t xml:space="preserve"> Компетенція експерта </w:t>
      </w:r>
      <w:proofErr w:type="spellStart"/>
      <w:r>
        <w:rPr>
          <w:b/>
          <w:bCs/>
          <w:color w:val="000000"/>
          <w:sz w:val="28"/>
          <w:szCs w:val="28"/>
        </w:rPr>
        <w:t>автотехніка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</w:p>
    <w:p w14:paraId="08B50979" w14:textId="77777777" w:rsidR="00876551" w:rsidRDefault="0096768B" w:rsidP="00756082">
      <w:pPr>
        <w:tabs>
          <w:tab w:val="left" w:pos="8222"/>
        </w:tabs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876551">
        <w:rPr>
          <w:rFonts w:cs="Times New Roman"/>
          <w:sz w:val="28"/>
          <w:szCs w:val="28"/>
        </w:rPr>
        <w:t>. Основні задачі інших експертиз, які можуть призначатись при ДТП</w:t>
      </w:r>
    </w:p>
    <w:p w14:paraId="243926F3" w14:textId="77777777" w:rsidR="00E7464D" w:rsidRDefault="0096768B" w:rsidP="00756082">
      <w:pPr>
        <w:tabs>
          <w:tab w:val="left" w:pos="8222"/>
        </w:tabs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E7464D">
        <w:rPr>
          <w:rFonts w:cs="Times New Roman"/>
          <w:sz w:val="28"/>
          <w:szCs w:val="28"/>
        </w:rPr>
        <w:t xml:space="preserve">. </w:t>
      </w:r>
      <w:r w:rsidR="00F83630">
        <w:rPr>
          <w:rFonts w:cs="Times New Roman"/>
          <w:sz w:val="28"/>
          <w:szCs w:val="28"/>
        </w:rPr>
        <w:t>О</w:t>
      </w:r>
      <w:r w:rsidR="00E7464D">
        <w:rPr>
          <w:rFonts w:cs="Times New Roman"/>
          <w:sz w:val="28"/>
          <w:szCs w:val="28"/>
        </w:rPr>
        <w:t xml:space="preserve">сновні матеріали, які додаються для проведення </w:t>
      </w:r>
      <w:proofErr w:type="spellStart"/>
      <w:r w:rsidR="00E7464D">
        <w:rPr>
          <w:rFonts w:cs="Times New Roman"/>
          <w:sz w:val="28"/>
          <w:szCs w:val="28"/>
        </w:rPr>
        <w:t>автотехнічної</w:t>
      </w:r>
      <w:proofErr w:type="spellEnd"/>
      <w:r w:rsidR="00E7464D">
        <w:rPr>
          <w:rFonts w:cs="Times New Roman"/>
          <w:sz w:val="28"/>
          <w:szCs w:val="28"/>
        </w:rPr>
        <w:t xml:space="preserve"> експертизи</w:t>
      </w:r>
    </w:p>
    <w:p w14:paraId="3F97F066" w14:textId="77777777" w:rsidR="00E06497" w:rsidRPr="00EB417D" w:rsidRDefault="00E06497" w:rsidP="00EB417D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</w:p>
    <w:p w14:paraId="42EE54C4" w14:textId="77777777" w:rsidR="00EB417D" w:rsidRDefault="00EB417D" w:rsidP="00EB417D">
      <w:pPr>
        <w:ind w:left="0" w:right="0" w:firstLine="0"/>
        <w:rPr>
          <w:rFonts w:cs="Times New Roman"/>
          <w:b/>
          <w:bCs/>
          <w:sz w:val="28"/>
          <w:szCs w:val="28"/>
        </w:rPr>
      </w:pPr>
      <w:r w:rsidRPr="00EB417D">
        <w:rPr>
          <w:rFonts w:eastAsia="Times New Roman,Bold" w:cs="Times New Roman"/>
          <w:b/>
          <w:bCs/>
          <w:sz w:val="28"/>
          <w:szCs w:val="28"/>
        </w:rPr>
        <w:t>1</w:t>
      </w:r>
      <w:r w:rsidR="00987D58">
        <w:rPr>
          <w:rFonts w:eastAsia="Times New Roman,Bold" w:cs="Times New Roman"/>
          <w:b/>
          <w:bCs/>
          <w:sz w:val="28"/>
          <w:szCs w:val="28"/>
        </w:rPr>
        <w:t>.</w:t>
      </w:r>
      <w:r w:rsidRPr="00EB417D">
        <w:rPr>
          <w:rFonts w:eastAsia="Times New Roman,Bold" w:cs="Times New Roman"/>
          <w:b/>
          <w:bCs/>
          <w:sz w:val="28"/>
          <w:szCs w:val="28"/>
        </w:rPr>
        <w:t xml:space="preserve"> Поняття про експертизу та її види. Судова експертиза</w:t>
      </w:r>
      <w:r w:rsidRPr="00EB417D">
        <w:rPr>
          <w:rFonts w:cs="Times New Roman"/>
          <w:b/>
          <w:bCs/>
          <w:sz w:val="28"/>
          <w:szCs w:val="28"/>
        </w:rPr>
        <w:t>.</w:t>
      </w:r>
    </w:p>
    <w:p w14:paraId="4C36C9A1" w14:textId="77777777" w:rsidR="00B61E4E" w:rsidRDefault="00B61E4E" w:rsidP="00EB417D">
      <w:pPr>
        <w:ind w:left="0" w:right="0" w:firstLine="0"/>
        <w:rPr>
          <w:rFonts w:cs="Times New Roman"/>
          <w:sz w:val="28"/>
          <w:szCs w:val="28"/>
        </w:rPr>
      </w:pPr>
    </w:p>
    <w:p w14:paraId="6CE20AF0" w14:textId="77777777" w:rsidR="00B61E4E" w:rsidRDefault="001F1666" w:rsidP="0065737D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61E4E" w:rsidRPr="006A5B47">
        <w:rPr>
          <w:rFonts w:cs="Times New Roman"/>
          <w:i/>
          <w:sz w:val="28"/>
          <w:szCs w:val="28"/>
        </w:rPr>
        <w:t>Експертизою</w:t>
      </w:r>
      <w:r w:rsidR="00B61E4E">
        <w:rPr>
          <w:rFonts w:cs="Times New Roman"/>
          <w:sz w:val="28"/>
          <w:szCs w:val="28"/>
        </w:rPr>
        <w:t xml:space="preserve"> називають дослідження будь–яких матеріальних об'єктів,</w:t>
      </w:r>
    </w:p>
    <w:p w14:paraId="36CA9725" w14:textId="77777777" w:rsidR="00E06497" w:rsidRDefault="00B61E4E" w:rsidP="0065737D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процесів, явищ, яке проводиться за чиїмось дорученням спеціалістом у</w:t>
      </w:r>
      <w:r w:rsidR="00E0649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певній галузі знань (експертом) для вирішення питання, яке відноситься до цієї</w:t>
      </w:r>
      <w:r w:rsidR="00E0649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галузі, з представленням мотиваційного висновку.</w:t>
      </w:r>
    </w:p>
    <w:p w14:paraId="151526F5" w14:textId="77777777" w:rsidR="00B61E4E" w:rsidRDefault="001F1666" w:rsidP="0065737D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61E4E" w:rsidRPr="006A5B47">
        <w:rPr>
          <w:rFonts w:cs="Times New Roman"/>
          <w:i/>
          <w:sz w:val="28"/>
          <w:szCs w:val="28"/>
        </w:rPr>
        <w:t>Експертизою ДТП</w:t>
      </w:r>
      <w:r w:rsidR="00B61E4E">
        <w:rPr>
          <w:rFonts w:cs="Times New Roman"/>
          <w:sz w:val="28"/>
          <w:szCs w:val="28"/>
        </w:rPr>
        <w:t xml:space="preserve"> називають</w:t>
      </w:r>
      <w:r w:rsidR="00E06497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комплексне науково–технічне дослідження всіх аспектів пригоди, виконане</w:t>
      </w:r>
      <w:r w:rsidR="00E06497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особами, які володіють спеціальними знаннями.</w:t>
      </w:r>
    </w:p>
    <w:p w14:paraId="34D25B4E" w14:textId="60B98469" w:rsidR="00B61E4E" w:rsidRDefault="001F1666" w:rsidP="0065737D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61E4E">
        <w:rPr>
          <w:rFonts w:cs="Times New Roman"/>
          <w:sz w:val="28"/>
          <w:szCs w:val="28"/>
        </w:rPr>
        <w:t>Для об'єктивного встановлення всіх причинно–наслідкових факторій</w:t>
      </w:r>
      <w:r w:rsidR="0065737D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виникнення ДТП і дії її прямих чи побічних учасників експертиза вимагає</w:t>
      </w:r>
      <w:r w:rsidR="0065737D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використання інформації із різних галузей знань, в тому числі юриспруденції</w:t>
      </w:r>
      <w:r w:rsidR="0065737D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криміналістики, медицини, психофізіології, конструкції, теорії і розрахунку</w:t>
      </w:r>
      <w:r w:rsidR="0065737D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транспортних засобів, технології їх виготовлення, обслуговування і ремонту</w:t>
      </w:r>
      <w:r w:rsidR="0065737D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проектування, будівництва і експлуатації доріг, організації і безпеки</w:t>
      </w:r>
      <w:r w:rsidR="0065737D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дорожнього руху тощо.</w:t>
      </w:r>
    </w:p>
    <w:p w14:paraId="408D7F25" w14:textId="1B2AA80B" w:rsidR="00B61E4E" w:rsidRDefault="001F1666" w:rsidP="0065737D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61E4E">
        <w:rPr>
          <w:rFonts w:cs="Times New Roman"/>
          <w:sz w:val="28"/>
          <w:szCs w:val="28"/>
        </w:rPr>
        <w:t>Залежно від відомчої приналежності організації, що досліджує ДТП,</w:t>
      </w:r>
      <w:r w:rsidR="0065737D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 xml:space="preserve">розрізняють </w:t>
      </w:r>
      <w:r w:rsidR="00B61E4E" w:rsidRPr="00987D58">
        <w:rPr>
          <w:rFonts w:cs="Times New Roman"/>
          <w:sz w:val="28"/>
          <w:szCs w:val="28"/>
          <w:u w:val="single"/>
        </w:rPr>
        <w:t>два види експертизи</w:t>
      </w:r>
      <w:r w:rsidR="00B61E4E">
        <w:rPr>
          <w:rFonts w:cs="Times New Roman"/>
          <w:sz w:val="28"/>
          <w:szCs w:val="28"/>
        </w:rPr>
        <w:t xml:space="preserve">: 1) </w:t>
      </w:r>
      <w:r w:rsidR="00B61E4E" w:rsidRPr="00987D58">
        <w:rPr>
          <w:rFonts w:cs="Times New Roman"/>
          <w:i/>
          <w:sz w:val="28"/>
          <w:szCs w:val="28"/>
        </w:rPr>
        <w:t>судова експертиза</w:t>
      </w:r>
      <w:r w:rsidR="00B61E4E">
        <w:rPr>
          <w:rFonts w:cs="Times New Roman"/>
          <w:sz w:val="28"/>
          <w:szCs w:val="28"/>
        </w:rPr>
        <w:t xml:space="preserve">; 2) </w:t>
      </w:r>
      <w:r w:rsidR="00B61E4E" w:rsidRPr="00987D58">
        <w:rPr>
          <w:rFonts w:cs="Times New Roman"/>
          <w:i/>
          <w:sz w:val="28"/>
          <w:szCs w:val="28"/>
        </w:rPr>
        <w:t>службова експертиза</w:t>
      </w:r>
      <w:r w:rsidR="00B61E4E">
        <w:rPr>
          <w:rFonts w:cs="Times New Roman"/>
          <w:sz w:val="28"/>
          <w:szCs w:val="28"/>
        </w:rPr>
        <w:t>(службове розслідування).</w:t>
      </w:r>
    </w:p>
    <w:p w14:paraId="4A25BE90" w14:textId="0F824B41" w:rsidR="00987D58" w:rsidRPr="0065737D" w:rsidRDefault="001F1666" w:rsidP="0065737D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61E4E">
        <w:rPr>
          <w:rFonts w:cs="Times New Roman"/>
          <w:sz w:val="28"/>
          <w:szCs w:val="28"/>
        </w:rPr>
        <w:t>Судова експертиза проводиться, як правило у випадку ДТП з важкими</w:t>
      </w:r>
      <w:r w:rsidR="0065737D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наслідками, коли необхідно виявити ступінь вини кожного з учасників</w:t>
      </w:r>
      <w:r w:rsidR="0065737D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пригоди. Вона виконується згідно з законом за дорученням слідчих і судових</w:t>
      </w:r>
      <w:r w:rsidR="0065737D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органів, які займаються розглядом кримінальних і цивільних справ. Судова</w:t>
      </w:r>
      <w:r w:rsidR="0065737D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експертиза повинна дати відповідь на питання: чи являється ДТП нещасним</w:t>
      </w:r>
      <w:r w:rsidR="0065737D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випадком, чи результатом дії її учасників, які порушили «Правила дорожньою</w:t>
      </w:r>
      <w:r w:rsidR="0065737D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руху».</w:t>
      </w:r>
    </w:p>
    <w:p w14:paraId="728AD3C3" w14:textId="566F7A9D" w:rsidR="00B61E4E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61E4E">
        <w:rPr>
          <w:rFonts w:cs="Times New Roman"/>
          <w:sz w:val="28"/>
          <w:szCs w:val="28"/>
        </w:rPr>
        <w:t>Експертизи проводяться експертними установами відповідно до</w:t>
      </w:r>
      <w:r w:rsidR="0065737D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регіональних зон обслуговування її виконують штатні співробітники цих</w:t>
      </w:r>
      <w:r w:rsidR="0065737D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установ, які мають вищу освіту, пройшли відповідну підготовку та атестовані, як</w:t>
      </w:r>
      <w:r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експерти певної спеціальності. В окремих випадках слідчі і судові органи</w:t>
      </w:r>
      <w:r w:rsidR="00D72DF9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доручають проведення експертизи позаштатним експертам експертних</w:t>
      </w:r>
      <w:r w:rsidR="00D72DF9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установ: робітникам науково–дослідних інститутів, вузів, технікумів.</w:t>
      </w:r>
    </w:p>
    <w:p w14:paraId="58F2F1FB" w14:textId="47F777C6" w:rsidR="00B61E4E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61E4E">
        <w:rPr>
          <w:rFonts w:cs="Times New Roman"/>
          <w:sz w:val="28"/>
          <w:szCs w:val="28"/>
        </w:rPr>
        <w:t>Строки проведення експертизи встановлюються керівником експертної</w:t>
      </w:r>
      <w:r w:rsidR="0065737D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установи в межах десять днів – щодо матеріалів з невеликою кількістю</w:t>
      </w:r>
      <w:r w:rsidR="0065737D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об'єктів і не складних за характером досліджень експертиз; одного місяця щодо</w:t>
      </w:r>
      <w:r w:rsidR="0065737D"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 xml:space="preserve">матеріалів </w:t>
      </w:r>
      <w:r w:rsidR="00B61E4E">
        <w:rPr>
          <w:rFonts w:ascii="Times New Roman,Bold" w:eastAsia="Times New Roman,Bold" w:cs="Times New Roman,Bold" w:hint="eastAsia"/>
          <w:b/>
          <w:bCs/>
          <w:sz w:val="28"/>
          <w:szCs w:val="28"/>
        </w:rPr>
        <w:t>з</w:t>
      </w:r>
      <w:r w:rsidR="00B61E4E">
        <w:rPr>
          <w:rFonts w:ascii="Times New Roman,Bold" w:eastAsia="Times New Roman,Bold" w:cs="Times New Roman,Bold"/>
          <w:b/>
          <w:bCs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великою кількістю об'єктів або складних за характером досліджень.</w:t>
      </w:r>
    </w:p>
    <w:p w14:paraId="7B3A15C7" w14:textId="77777777" w:rsidR="00B61E4E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 w:rsidR="00B61E4E">
        <w:rPr>
          <w:rFonts w:cs="Times New Roman"/>
          <w:sz w:val="28"/>
          <w:szCs w:val="28"/>
        </w:rPr>
        <w:t>Якщо експертиза не може бути виконана у зазначені строки, більший термін встановлюється за домовленістю з органом чи особою, які призначили</w:t>
      </w:r>
    </w:p>
    <w:p w14:paraId="7E626D33" w14:textId="77777777" w:rsidR="00B61E4E" w:rsidRDefault="00B61E4E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експертизу.</w:t>
      </w:r>
    </w:p>
    <w:p w14:paraId="21042BC0" w14:textId="77777777" w:rsidR="00B61E4E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61E4E">
        <w:rPr>
          <w:rFonts w:cs="Times New Roman"/>
          <w:sz w:val="28"/>
          <w:szCs w:val="28"/>
        </w:rPr>
        <w:t xml:space="preserve">За складом учасників судові експертизи діляться на </w:t>
      </w:r>
      <w:r w:rsidR="00B61E4E" w:rsidRPr="00987D58">
        <w:rPr>
          <w:rFonts w:cs="Times New Roman"/>
          <w:i/>
          <w:sz w:val="28"/>
          <w:szCs w:val="28"/>
          <w:u w:val="single"/>
        </w:rPr>
        <w:t>одноособові,</w:t>
      </w:r>
      <w:r w:rsidRPr="00987D58">
        <w:rPr>
          <w:rFonts w:cs="Times New Roman"/>
          <w:i/>
          <w:sz w:val="28"/>
          <w:szCs w:val="28"/>
          <w:u w:val="single"/>
        </w:rPr>
        <w:t xml:space="preserve"> </w:t>
      </w:r>
      <w:r w:rsidR="00B61E4E" w:rsidRPr="00987D58">
        <w:rPr>
          <w:rFonts w:cs="Times New Roman"/>
          <w:i/>
          <w:sz w:val="28"/>
          <w:szCs w:val="28"/>
          <w:u w:val="single"/>
        </w:rPr>
        <w:t>комісійні і комплексні.</w:t>
      </w:r>
      <w:r w:rsidR="00B61E4E">
        <w:rPr>
          <w:rFonts w:cs="Times New Roman"/>
          <w:sz w:val="28"/>
          <w:szCs w:val="28"/>
        </w:rPr>
        <w:t xml:space="preserve"> Одноособову експертизу проводять у порівняно</w:t>
      </w:r>
      <w:r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простих випадках, комісійну – назначають при розслідуванні складних</w:t>
      </w:r>
      <w:r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пригод з великою кількістю учасників і транспортних засобів, а також за</w:t>
      </w:r>
      <w:r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наявності обставин, які викликають суперечності серед експертів однієї</w:t>
      </w:r>
      <w:r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 xml:space="preserve">спеціальності. </w:t>
      </w:r>
      <w:r>
        <w:rPr>
          <w:rFonts w:cs="Times New Roman"/>
          <w:sz w:val="28"/>
          <w:szCs w:val="28"/>
        </w:rPr>
        <w:tab/>
      </w:r>
      <w:r w:rsidR="00B61E4E" w:rsidRPr="00987D58">
        <w:rPr>
          <w:rFonts w:cs="Times New Roman"/>
          <w:i/>
          <w:sz w:val="28"/>
          <w:szCs w:val="28"/>
          <w:u w:val="single"/>
        </w:rPr>
        <w:t>Комплексну</w:t>
      </w:r>
      <w:r w:rsidR="00B61E4E">
        <w:rPr>
          <w:rFonts w:cs="Times New Roman"/>
          <w:sz w:val="28"/>
          <w:szCs w:val="28"/>
        </w:rPr>
        <w:t xml:space="preserve"> експертизу назначають у випадках, коли питання, що</w:t>
      </w:r>
    </w:p>
    <w:p w14:paraId="380F1FB8" w14:textId="77777777" w:rsidR="00B61E4E" w:rsidRDefault="00B61E4E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виникли, не можуть бути вирішені спеціалістами одного роду і вимагаються</w:t>
      </w:r>
    </w:p>
    <w:p w14:paraId="3740ADCF" w14:textId="77777777" w:rsidR="00B61E4E" w:rsidRDefault="00B61E4E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особи різних спеціальностей: лікарі; економісти; </w:t>
      </w:r>
      <w:proofErr w:type="spellStart"/>
      <w:r>
        <w:rPr>
          <w:rFonts w:cs="Times New Roman"/>
          <w:sz w:val="28"/>
          <w:szCs w:val="28"/>
        </w:rPr>
        <w:t>трасологи</w:t>
      </w:r>
      <w:proofErr w:type="spellEnd"/>
      <w:r>
        <w:rPr>
          <w:rFonts w:cs="Times New Roman"/>
          <w:sz w:val="28"/>
          <w:szCs w:val="28"/>
        </w:rPr>
        <w:t>; криміналісти тощо.</w:t>
      </w:r>
    </w:p>
    <w:p w14:paraId="4758C17B" w14:textId="77777777" w:rsidR="00B61E4E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61E4E">
        <w:rPr>
          <w:rFonts w:cs="Times New Roman"/>
          <w:sz w:val="28"/>
          <w:szCs w:val="28"/>
        </w:rPr>
        <w:t>Крім того, судова експертиза за черговістю проведення класифікується як</w:t>
      </w:r>
    </w:p>
    <w:p w14:paraId="33035903" w14:textId="77777777" w:rsidR="00B61E4E" w:rsidRDefault="00B61E4E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 w:rsidRPr="00987D58">
        <w:rPr>
          <w:rFonts w:cs="Times New Roman"/>
          <w:i/>
          <w:sz w:val="28"/>
          <w:szCs w:val="28"/>
          <w:u w:val="single"/>
        </w:rPr>
        <w:t>первинна, додаткова і повторна</w:t>
      </w:r>
      <w:r>
        <w:rPr>
          <w:rFonts w:cs="Times New Roman"/>
          <w:sz w:val="28"/>
          <w:szCs w:val="28"/>
        </w:rPr>
        <w:t>. Проводячи первинну експертизу, експерт</w:t>
      </w:r>
    </w:p>
    <w:p w14:paraId="227A8CF3" w14:textId="77777777" w:rsidR="00E7464D" w:rsidRDefault="00B61E4E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відповідає на конкретні питання, які стоять в постанові слідчого або</w:t>
      </w:r>
      <w:r w:rsidR="00987D5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визначенні судом.</w:t>
      </w:r>
    </w:p>
    <w:p w14:paraId="527E1D58" w14:textId="77777777" w:rsidR="00987D58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61E4E">
        <w:rPr>
          <w:rFonts w:cs="Times New Roman"/>
          <w:sz w:val="28"/>
          <w:szCs w:val="28"/>
        </w:rPr>
        <w:t xml:space="preserve"> </w:t>
      </w:r>
      <w:r w:rsidR="00B61E4E" w:rsidRPr="00987D58">
        <w:rPr>
          <w:rFonts w:cs="Times New Roman"/>
          <w:i/>
          <w:sz w:val="28"/>
          <w:szCs w:val="28"/>
          <w:u w:val="single"/>
        </w:rPr>
        <w:t>Додаткову</w:t>
      </w:r>
      <w:r w:rsidR="00B61E4E">
        <w:rPr>
          <w:rFonts w:cs="Times New Roman"/>
          <w:sz w:val="28"/>
          <w:szCs w:val="28"/>
        </w:rPr>
        <w:t xml:space="preserve"> експертизу призначають за недостатньої якості або</w:t>
      </w:r>
      <w:r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у разі неповного висновку експерта. Додаткові дослідження пояснюють</w:t>
      </w:r>
      <w:r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 xml:space="preserve">висновок первинної експертизи. </w:t>
      </w:r>
    </w:p>
    <w:p w14:paraId="4B38955B" w14:textId="77777777" w:rsidR="00B61E4E" w:rsidRPr="00987D58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61E4E" w:rsidRPr="00987D58">
        <w:rPr>
          <w:rFonts w:cs="Times New Roman"/>
          <w:i/>
          <w:sz w:val="28"/>
          <w:szCs w:val="28"/>
          <w:u w:val="single"/>
        </w:rPr>
        <w:t xml:space="preserve">Повторна </w:t>
      </w:r>
      <w:r w:rsidR="00B61E4E">
        <w:rPr>
          <w:rFonts w:cs="Times New Roman"/>
          <w:sz w:val="28"/>
          <w:szCs w:val="28"/>
        </w:rPr>
        <w:t>експертиза може бути призначена,</w:t>
      </w:r>
      <w:r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якщо виникли сумніви в кваліфікації експерта, правильності проведення</w:t>
      </w:r>
      <w:r>
        <w:rPr>
          <w:rFonts w:cs="Times New Roman"/>
          <w:sz w:val="28"/>
          <w:szCs w:val="28"/>
        </w:rPr>
        <w:t xml:space="preserve"> </w:t>
      </w:r>
      <w:r w:rsidR="00B61E4E">
        <w:rPr>
          <w:rFonts w:cs="Times New Roman"/>
          <w:sz w:val="28"/>
          <w:szCs w:val="28"/>
        </w:rPr>
        <w:t>експертизи і т. д.</w:t>
      </w:r>
      <w:r w:rsidR="00B61E4E">
        <w:rPr>
          <w:rFonts w:cs="Times New Roman"/>
          <w:sz w:val="20"/>
          <w:szCs w:val="20"/>
        </w:rPr>
        <w:t>__</w:t>
      </w:r>
    </w:p>
    <w:p w14:paraId="54C69C79" w14:textId="77777777" w:rsidR="00987D58" w:rsidRDefault="00987D58" w:rsidP="00B61E4E">
      <w:pPr>
        <w:ind w:left="0" w:right="0" w:firstLine="0"/>
        <w:rPr>
          <w:rFonts w:cs="Times New Roman"/>
          <w:sz w:val="28"/>
          <w:szCs w:val="28"/>
        </w:rPr>
      </w:pPr>
    </w:p>
    <w:p w14:paraId="626DB4AF" w14:textId="77777777" w:rsidR="00987D58" w:rsidRPr="00987D58" w:rsidRDefault="00987D58" w:rsidP="00987D58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b/>
          <w:bCs/>
          <w:sz w:val="28"/>
          <w:szCs w:val="28"/>
        </w:rPr>
      </w:pPr>
      <w:r w:rsidRPr="00987D58">
        <w:rPr>
          <w:rFonts w:cs="Times New Roman"/>
          <w:b/>
          <w:bCs/>
          <w:sz w:val="28"/>
          <w:szCs w:val="28"/>
        </w:rPr>
        <w:t>2.</w:t>
      </w:r>
      <w:r w:rsidRPr="00987D58">
        <w:rPr>
          <w:rFonts w:eastAsia="Times New Roman,Bold" w:cs="Times New Roman"/>
          <w:b/>
          <w:bCs/>
          <w:sz w:val="28"/>
          <w:szCs w:val="28"/>
        </w:rPr>
        <w:t xml:space="preserve"> Обов'язки, права і відповідальність судового експерта</w:t>
      </w:r>
      <w:r w:rsidRPr="00987D58">
        <w:rPr>
          <w:rFonts w:cs="Times New Roman"/>
          <w:b/>
          <w:bCs/>
          <w:sz w:val="28"/>
          <w:szCs w:val="28"/>
        </w:rPr>
        <w:t>.</w:t>
      </w:r>
    </w:p>
    <w:p w14:paraId="25B9788A" w14:textId="77777777" w:rsidR="00987D58" w:rsidRPr="00987D58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87D58">
        <w:rPr>
          <w:rFonts w:cs="Times New Roman"/>
          <w:sz w:val="28"/>
          <w:szCs w:val="28"/>
        </w:rPr>
        <w:t>Обов'язки, права і відповідальність судового експерта за належне їх</w:t>
      </w:r>
      <w:r w:rsidR="00D72DF9">
        <w:rPr>
          <w:rFonts w:cs="Times New Roman"/>
          <w:sz w:val="28"/>
          <w:szCs w:val="28"/>
        </w:rPr>
        <w:t xml:space="preserve"> </w:t>
      </w:r>
      <w:r w:rsidRPr="00987D58">
        <w:rPr>
          <w:rFonts w:cs="Times New Roman"/>
          <w:sz w:val="28"/>
          <w:szCs w:val="28"/>
        </w:rPr>
        <w:t>виконання та дотримання регламентовані "Інструкцією про призначення та</w:t>
      </w:r>
    </w:p>
    <w:p w14:paraId="57520D3D" w14:textId="77777777" w:rsidR="00987D58" w:rsidRPr="00987D58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 w:rsidRPr="00987D58">
        <w:rPr>
          <w:rFonts w:cs="Times New Roman"/>
          <w:sz w:val="28"/>
          <w:szCs w:val="28"/>
        </w:rPr>
        <w:t>проведення судових експертиз" затвердженою наказом Міністерства юстиції</w:t>
      </w:r>
    </w:p>
    <w:p w14:paraId="01D2C577" w14:textId="77777777" w:rsidR="00987D58" w:rsidRPr="00987D58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 w:rsidRPr="00987D58">
        <w:rPr>
          <w:rFonts w:cs="Times New Roman"/>
          <w:sz w:val="28"/>
          <w:szCs w:val="28"/>
        </w:rPr>
        <w:t>України. У своїй діяльності експерт керується науково–методичними</w:t>
      </w:r>
    </w:p>
    <w:p w14:paraId="0DEE13B7" w14:textId="77777777" w:rsidR="00987D58" w:rsidRPr="00987D58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 w:rsidRPr="00987D58">
        <w:rPr>
          <w:rFonts w:cs="Times New Roman"/>
          <w:sz w:val="28"/>
          <w:szCs w:val="28"/>
        </w:rPr>
        <w:t>рекомендаціями з питань підготовки та призначення судових експертиз.</w:t>
      </w:r>
    </w:p>
    <w:p w14:paraId="017710C7" w14:textId="77777777" w:rsidR="00987D58" w:rsidRPr="00987D58" w:rsidRDefault="00987D58" w:rsidP="00D72DF9">
      <w:pPr>
        <w:autoSpaceDE w:val="0"/>
        <w:autoSpaceDN w:val="0"/>
        <w:adjustRightInd w:val="0"/>
        <w:ind w:left="0" w:right="0" w:firstLine="0"/>
        <w:rPr>
          <w:rFonts w:eastAsia="Times New Roman,Bold" w:cs="Times New Roman"/>
          <w:b/>
          <w:bCs/>
          <w:sz w:val="28"/>
          <w:szCs w:val="28"/>
        </w:rPr>
      </w:pPr>
      <w:r w:rsidRPr="00987D58">
        <w:rPr>
          <w:rFonts w:eastAsia="Times New Roman,Bold" w:cs="Times New Roman"/>
          <w:b/>
          <w:bCs/>
          <w:sz w:val="28"/>
          <w:szCs w:val="28"/>
        </w:rPr>
        <w:t>На експерта покладаються такі обов'язки:</w:t>
      </w:r>
    </w:p>
    <w:p w14:paraId="4FCB5CBD" w14:textId="77777777" w:rsidR="00987D58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прийняти до виконання доручену йому експертизу;</w:t>
      </w:r>
    </w:p>
    <w:p w14:paraId="47B18C36" w14:textId="77777777" w:rsidR="00987D58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повідомити в письмовій формі особу або орган, які призначили</w:t>
      </w:r>
    </w:p>
    <w:p w14:paraId="015CD8D9" w14:textId="77777777" w:rsidR="00987D58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експертизу про неможливість її проведення, якщо поставлене питання</w:t>
      </w:r>
      <w:r w:rsidR="00D72DF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виходять за межі компетенції експерта або якщо надані йому матеріали</w:t>
      </w:r>
      <w:r w:rsidR="00D72DF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недостатні для вирішення поставленого питання, а додаткові</w:t>
      </w:r>
      <w:r w:rsidR="00D72DF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матеріали не були отримані;</w:t>
      </w:r>
    </w:p>
    <w:p w14:paraId="61F7BF84" w14:textId="77777777" w:rsidR="00987D58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з'явитися за викликом особи або органу, які призначили експертизу</w:t>
      </w:r>
      <w:r w:rsidR="00D72DF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для допиту з приводу проведеної експертизи чи повідомлення про</w:t>
      </w:r>
      <w:r w:rsidR="00D72DF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неможливість її проведення;</w:t>
      </w:r>
    </w:p>
    <w:p w14:paraId="787B1E1E" w14:textId="77777777" w:rsidR="00987D58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заявити самовідвід за наявності передбачених законом обставин;</w:t>
      </w:r>
    </w:p>
    <w:p w14:paraId="263F512C" w14:textId="77777777" w:rsidR="00987D58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з дозволу особи або органу, які призначили експертизу, проводити</w:t>
      </w:r>
    </w:p>
    <w:p w14:paraId="6619CA97" w14:textId="77777777" w:rsidR="00987D58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дослідження у присутності підозрюваного, обвинуваченого, підсудного чи</w:t>
      </w:r>
    </w:p>
    <w:p w14:paraId="067DF93F" w14:textId="77777777" w:rsidR="00987D58" w:rsidRDefault="00987D58" w:rsidP="00D72DF9">
      <w:pPr>
        <w:ind w:left="0" w:right="0" w:firstLine="0"/>
        <w:rPr>
          <w:rFonts w:cs="Times New Roman"/>
          <w:sz w:val="20"/>
          <w:szCs w:val="20"/>
        </w:rPr>
      </w:pPr>
      <w:r>
        <w:rPr>
          <w:rFonts w:cs="Times New Roman"/>
          <w:sz w:val="28"/>
          <w:szCs w:val="28"/>
        </w:rPr>
        <w:t>сторін у цивільних та арбітражних справах.</w:t>
      </w:r>
      <w:r>
        <w:rPr>
          <w:rFonts w:cs="Times New Roman"/>
          <w:sz w:val="20"/>
          <w:szCs w:val="20"/>
        </w:rPr>
        <w:t>__</w:t>
      </w:r>
    </w:p>
    <w:p w14:paraId="29CF9910" w14:textId="77777777" w:rsidR="00987D58" w:rsidRPr="00987D58" w:rsidRDefault="001F1666" w:rsidP="00D72DF9">
      <w:pPr>
        <w:autoSpaceDE w:val="0"/>
        <w:autoSpaceDN w:val="0"/>
        <w:adjustRightInd w:val="0"/>
        <w:ind w:left="0" w:right="0" w:firstLine="0"/>
        <w:rPr>
          <w:rFonts w:eastAsia="Times New Roman,Bold" w:cs="Times New Roman"/>
          <w:b/>
          <w:bCs/>
          <w:sz w:val="28"/>
          <w:szCs w:val="28"/>
        </w:rPr>
      </w:pPr>
      <w:r>
        <w:rPr>
          <w:rFonts w:eastAsia="Times New Roman,Bold" w:cs="Times New Roman"/>
          <w:b/>
          <w:bCs/>
          <w:sz w:val="28"/>
          <w:szCs w:val="28"/>
        </w:rPr>
        <w:tab/>
      </w:r>
      <w:r w:rsidR="00987D58" w:rsidRPr="00987D58">
        <w:rPr>
          <w:rFonts w:eastAsia="Times New Roman,Bold" w:cs="Times New Roman"/>
          <w:b/>
          <w:bCs/>
          <w:sz w:val="28"/>
          <w:szCs w:val="28"/>
        </w:rPr>
        <w:t>Судовий експерт має право:</w:t>
      </w:r>
    </w:p>
    <w:p w14:paraId="1C2FD6FA" w14:textId="77777777" w:rsidR="00987D58" w:rsidRDefault="00987D58" w:rsidP="00D72DF9">
      <w:pPr>
        <w:autoSpaceDE w:val="0"/>
        <w:autoSpaceDN w:val="0"/>
        <w:adjustRightInd w:val="0"/>
        <w:ind w:left="0" w:right="0" w:firstLine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- знайомитися з матеріалами справи, які стосуються експертизи;</w:t>
      </w:r>
    </w:p>
    <w:p w14:paraId="7256F854" w14:textId="77777777" w:rsidR="00987D58" w:rsidRDefault="00987D58" w:rsidP="00D72DF9">
      <w:pPr>
        <w:autoSpaceDE w:val="0"/>
        <w:autoSpaceDN w:val="0"/>
        <w:adjustRightInd w:val="0"/>
        <w:ind w:left="0" w:right="0" w:firstLine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- порушувати клопотання про надання додаткових та нових матеріалів,</w:t>
      </w:r>
      <w:r w:rsidR="00D72DF9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необхідних для вирішення поставлених питань;</w:t>
      </w:r>
    </w:p>
    <w:p w14:paraId="0D81A19C" w14:textId="77777777" w:rsidR="00987D58" w:rsidRPr="00D72DF9" w:rsidRDefault="00987D58" w:rsidP="00D72DF9">
      <w:pPr>
        <w:autoSpaceDE w:val="0"/>
        <w:autoSpaceDN w:val="0"/>
        <w:adjustRightInd w:val="0"/>
        <w:ind w:left="0" w:right="0" w:firstLine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lastRenderedPageBreak/>
        <w:t>– з дозволу особи або органу, які призначили експертизу, бути</w:t>
      </w:r>
      <w:r w:rsidR="00D72DF9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присутнім під час проведення слідчих і судових дій, порушувати</w:t>
      </w:r>
      <w:r w:rsidR="00D72DF9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клопотання, що стосуються проведення експертизи, та задавати відповідні</w:t>
      </w:r>
      <w:r w:rsidR="00D72DF9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запитання особам, яких допитують;</w:t>
      </w:r>
    </w:p>
    <w:p w14:paraId="41219126" w14:textId="77777777" w:rsidR="00987D58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вказувати у висновку експертизи на факти, які мають значення для</w:t>
      </w:r>
    </w:p>
    <w:p w14:paraId="3FCA307A" w14:textId="77777777" w:rsidR="00987D58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справи, про які йому не були поставлені запитання;</w:t>
      </w:r>
    </w:p>
    <w:p w14:paraId="4AB291B6" w14:textId="77777777" w:rsidR="00987D58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у випадку не згоди з іншими членами експертної комісії складати</w:t>
      </w:r>
      <w:r w:rsidR="00D72DF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окремий висновок експертизи;</w:t>
      </w:r>
    </w:p>
    <w:p w14:paraId="3F8CC158" w14:textId="77777777" w:rsidR="00987D58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викладати письмово відповіді на питання, які ставляться перед ним під</w:t>
      </w:r>
      <w:r w:rsidR="00D72DF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час допиту;</w:t>
      </w:r>
    </w:p>
    <w:p w14:paraId="15E218B9" w14:textId="77777777" w:rsidR="00987D58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оскаржувати в установленому порядку дії та рішення особи або органу,</w:t>
      </w:r>
    </w:p>
    <w:p w14:paraId="1DDB3D30" w14:textId="77777777" w:rsidR="00987D58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які призначили експертизу, що порушують права експерта або порядок</w:t>
      </w:r>
    </w:p>
    <w:p w14:paraId="7EC714F4" w14:textId="77777777" w:rsidR="00987D58" w:rsidRPr="00E7464D" w:rsidRDefault="00987D58" w:rsidP="00D72DF9">
      <w:pPr>
        <w:ind w:left="0" w:right="0" w:firstLine="0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проведення експертизи.</w:t>
      </w:r>
    </w:p>
    <w:p w14:paraId="367BCF86" w14:textId="77777777" w:rsidR="00987D58" w:rsidRPr="00E7464D" w:rsidRDefault="001F1666" w:rsidP="00987D58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b/>
          <w:bCs/>
          <w:sz w:val="28"/>
          <w:szCs w:val="28"/>
        </w:rPr>
      </w:pPr>
      <w:r w:rsidRPr="00E7464D">
        <w:rPr>
          <w:rFonts w:eastAsia="Times New Roman,Bold" w:cs="Times New Roman"/>
          <w:b/>
          <w:bCs/>
          <w:sz w:val="28"/>
          <w:szCs w:val="28"/>
        </w:rPr>
        <w:tab/>
      </w:r>
      <w:r w:rsidR="00987D58" w:rsidRPr="00E7464D">
        <w:rPr>
          <w:rFonts w:eastAsia="Times New Roman,Bold" w:cs="Times New Roman"/>
          <w:b/>
          <w:bCs/>
          <w:sz w:val="28"/>
          <w:szCs w:val="28"/>
        </w:rPr>
        <w:t>Експерту забороняється:</w:t>
      </w:r>
    </w:p>
    <w:p w14:paraId="46D51D53" w14:textId="77777777" w:rsidR="00987D58" w:rsidRPr="00E7464D" w:rsidRDefault="00987D58" w:rsidP="00987D58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 w:rsidRPr="00E7464D">
        <w:rPr>
          <w:rFonts w:eastAsia="Times New Roman,Bold" w:cs="Times New Roman"/>
          <w:sz w:val="28"/>
          <w:szCs w:val="28"/>
        </w:rPr>
        <w:t>– проводити експертизу без письмової вказівки керівника експертної</w:t>
      </w:r>
    </w:p>
    <w:p w14:paraId="78D2C43A" w14:textId="77777777" w:rsidR="00987D58" w:rsidRPr="00E7464D" w:rsidRDefault="00987D58" w:rsidP="00987D58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 w:rsidRPr="00E7464D">
        <w:rPr>
          <w:rFonts w:eastAsia="Times New Roman,Bold" w:cs="Times New Roman"/>
          <w:sz w:val="28"/>
          <w:szCs w:val="28"/>
        </w:rPr>
        <w:t>установи (її структурного підрозділу), за винятком експертиз, доручених йому</w:t>
      </w:r>
    </w:p>
    <w:p w14:paraId="48BEE56C" w14:textId="77777777" w:rsidR="00987D58" w:rsidRPr="00E7464D" w:rsidRDefault="00987D58" w:rsidP="00987D58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 w:rsidRPr="00E7464D">
        <w:rPr>
          <w:rFonts w:eastAsia="Times New Roman,Bold" w:cs="Times New Roman"/>
          <w:sz w:val="28"/>
          <w:szCs w:val="28"/>
        </w:rPr>
        <w:t>безпосередньо після слідчого огляду, в якому він брав участь як спеціаліст, а</w:t>
      </w:r>
    </w:p>
    <w:p w14:paraId="5E743FEB" w14:textId="77777777" w:rsidR="00987D58" w:rsidRPr="00E7464D" w:rsidRDefault="00987D58" w:rsidP="00D72DF9">
      <w:pPr>
        <w:autoSpaceDE w:val="0"/>
        <w:autoSpaceDN w:val="0"/>
        <w:adjustRightInd w:val="0"/>
        <w:ind w:left="0" w:right="0" w:firstLine="0"/>
        <w:rPr>
          <w:rFonts w:eastAsia="Times New Roman,Bold" w:cs="Times New Roman"/>
          <w:sz w:val="28"/>
          <w:szCs w:val="28"/>
        </w:rPr>
      </w:pPr>
      <w:r w:rsidRPr="00E7464D">
        <w:rPr>
          <w:rFonts w:eastAsia="Times New Roman,Bold" w:cs="Times New Roman"/>
          <w:sz w:val="28"/>
          <w:szCs w:val="28"/>
        </w:rPr>
        <w:t>також експертиз, які проводяться під час судового розгляду;</w:t>
      </w:r>
    </w:p>
    <w:p w14:paraId="2CC4F27D" w14:textId="77777777" w:rsidR="00987D58" w:rsidRPr="00E7464D" w:rsidRDefault="00987D58" w:rsidP="00D72DF9">
      <w:pPr>
        <w:autoSpaceDE w:val="0"/>
        <w:autoSpaceDN w:val="0"/>
        <w:adjustRightInd w:val="0"/>
        <w:ind w:left="0" w:right="0" w:firstLine="0"/>
        <w:rPr>
          <w:rFonts w:eastAsia="Times New Roman,Bold" w:cs="Times New Roman"/>
          <w:sz w:val="28"/>
          <w:szCs w:val="28"/>
        </w:rPr>
      </w:pPr>
      <w:r w:rsidRPr="00E7464D">
        <w:rPr>
          <w:rFonts w:eastAsia="Times New Roman,Bold" w:cs="Times New Roman"/>
          <w:sz w:val="28"/>
          <w:szCs w:val="28"/>
        </w:rPr>
        <w:t>– самостійно збирати матеріали, які підлягають дослідженню, а також</w:t>
      </w:r>
      <w:r w:rsidR="00D72DF9">
        <w:rPr>
          <w:rFonts w:eastAsia="Times New Roman,Bold" w:cs="Times New Roman"/>
          <w:sz w:val="28"/>
          <w:szCs w:val="28"/>
        </w:rPr>
        <w:t xml:space="preserve"> </w:t>
      </w:r>
      <w:r w:rsidRPr="00E7464D">
        <w:rPr>
          <w:rFonts w:eastAsia="Times New Roman,Bold" w:cs="Times New Roman"/>
          <w:sz w:val="28"/>
          <w:szCs w:val="28"/>
        </w:rPr>
        <w:t>вибирати вихідні дані для проведення експертизи, якщо вони відображені у</w:t>
      </w:r>
      <w:r w:rsidR="00D72DF9">
        <w:rPr>
          <w:rFonts w:eastAsia="Times New Roman,Bold" w:cs="Times New Roman"/>
          <w:sz w:val="28"/>
          <w:szCs w:val="28"/>
        </w:rPr>
        <w:t xml:space="preserve"> </w:t>
      </w:r>
      <w:r w:rsidRPr="00E7464D">
        <w:rPr>
          <w:rFonts w:eastAsia="Times New Roman,Bold" w:cs="Times New Roman"/>
          <w:sz w:val="28"/>
          <w:szCs w:val="28"/>
        </w:rPr>
        <w:t>наданих йому матеріалах неоднозначно;</w:t>
      </w:r>
    </w:p>
    <w:p w14:paraId="1A977044" w14:textId="77777777" w:rsidR="00987D58" w:rsidRPr="00E7464D" w:rsidRDefault="00987D58" w:rsidP="00D72DF9">
      <w:pPr>
        <w:autoSpaceDE w:val="0"/>
        <w:autoSpaceDN w:val="0"/>
        <w:adjustRightInd w:val="0"/>
        <w:ind w:left="0" w:right="0" w:firstLine="0"/>
        <w:rPr>
          <w:rFonts w:eastAsia="Times New Roman,Bold" w:cs="Times New Roman"/>
          <w:sz w:val="28"/>
          <w:szCs w:val="28"/>
        </w:rPr>
      </w:pPr>
      <w:r w:rsidRPr="00E7464D">
        <w:rPr>
          <w:rFonts w:eastAsia="Times New Roman,Bold" w:cs="Times New Roman"/>
          <w:sz w:val="28"/>
          <w:szCs w:val="28"/>
        </w:rPr>
        <w:t>– розголошувати без дозволу прокурора, слідчого, особи, яка провадить</w:t>
      </w:r>
    </w:p>
    <w:p w14:paraId="3EBAA5CA" w14:textId="77777777" w:rsidR="00987D58" w:rsidRPr="00E7464D" w:rsidRDefault="00987D58" w:rsidP="00D72DF9">
      <w:pPr>
        <w:autoSpaceDE w:val="0"/>
        <w:autoSpaceDN w:val="0"/>
        <w:adjustRightInd w:val="0"/>
        <w:ind w:left="0" w:right="0" w:firstLine="0"/>
        <w:rPr>
          <w:rFonts w:eastAsia="Times New Roman,Bold" w:cs="Times New Roman"/>
          <w:sz w:val="28"/>
          <w:szCs w:val="28"/>
        </w:rPr>
      </w:pPr>
      <w:r w:rsidRPr="00E7464D">
        <w:rPr>
          <w:rFonts w:eastAsia="Times New Roman,Bold" w:cs="Times New Roman"/>
          <w:sz w:val="28"/>
          <w:szCs w:val="28"/>
        </w:rPr>
        <w:t>дізнання, дані попереднього слідства чи дізнання;</w:t>
      </w:r>
    </w:p>
    <w:p w14:paraId="1976FBFE" w14:textId="77777777" w:rsidR="00987D58" w:rsidRPr="00E7464D" w:rsidRDefault="00987D58" w:rsidP="00D72DF9">
      <w:pPr>
        <w:autoSpaceDE w:val="0"/>
        <w:autoSpaceDN w:val="0"/>
        <w:adjustRightInd w:val="0"/>
        <w:ind w:left="0" w:right="0" w:firstLine="0"/>
        <w:rPr>
          <w:rFonts w:eastAsia="Times New Roman,Bold" w:cs="Times New Roman"/>
          <w:sz w:val="28"/>
          <w:szCs w:val="28"/>
        </w:rPr>
      </w:pPr>
      <w:r w:rsidRPr="00E7464D">
        <w:rPr>
          <w:rFonts w:eastAsia="Times New Roman,Bold" w:cs="Times New Roman"/>
          <w:sz w:val="28"/>
          <w:szCs w:val="28"/>
        </w:rPr>
        <w:t>– вступати в контакти, не передбачені порядком проведення експертизи, з</w:t>
      </w:r>
      <w:r w:rsidR="00D72DF9">
        <w:rPr>
          <w:rFonts w:eastAsia="Times New Roman,Bold" w:cs="Times New Roman"/>
          <w:sz w:val="28"/>
          <w:szCs w:val="28"/>
        </w:rPr>
        <w:t xml:space="preserve"> </w:t>
      </w:r>
      <w:r w:rsidRPr="00E7464D">
        <w:rPr>
          <w:rFonts w:eastAsia="Times New Roman,Bold" w:cs="Times New Roman"/>
          <w:sz w:val="28"/>
          <w:szCs w:val="28"/>
        </w:rPr>
        <w:t>будь–якими особами, якщо такі особи прямо чи побічно стосуються експертизи;</w:t>
      </w:r>
    </w:p>
    <w:p w14:paraId="04AE0F4D" w14:textId="77777777" w:rsidR="00987D58" w:rsidRPr="00E7464D" w:rsidRDefault="00987D58" w:rsidP="00D72DF9">
      <w:pPr>
        <w:autoSpaceDE w:val="0"/>
        <w:autoSpaceDN w:val="0"/>
        <w:adjustRightInd w:val="0"/>
        <w:ind w:left="0" w:right="0" w:firstLine="0"/>
        <w:rPr>
          <w:rFonts w:eastAsia="Times New Roman,Bold" w:cs="Times New Roman"/>
          <w:sz w:val="28"/>
          <w:szCs w:val="28"/>
        </w:rPr>
      </w:pPr>
      <w:r w:rsidRPr="00E7464D">
        <w:rPr>
          <w:rFonts w:eastAsia="Times New Roman,Bold" w:cs="Times New Roman"/>
          <w:sz w:val="28"/>
          <w:szCs w:val="28"/>
        </w:rPr>
        <w:t>– зберігати кримінальні, цивільні та арбітражні справи, а також речові</w:t>
      </w:r>
      <w:r w:rsidR="00D72DF9">
        <w:rPr>
          <w:rFonts w:eastAsia="Times New Roman,Bold" w:cs="Times New Roman"/>
          <w:sz w:val="28"/>
          <w:szCs w:val="28"/>
        </w:rPr>
        <w:t xml:space="preserve"> </w:t>
      </w:r>
      <w:r w:rsidRPr="00E7464D">
        <w:rPr>
          <w:rFonts w:eastAsia="Times New Roman,Bold" w:cs="Times New Roman"/>
          <w:sz w:val="28"/>
          <w:szCs w:val="28"/>
        </w:rPr>
        <w:t>докази й документи, що є об'єктами експертизи, поза службовим приміщенням.</w:t>
      </w:r>
    </w:p>
    <w:p w14:paraId="248DB027" w14:textId="77777777" w:rsidR="00987D58" w:rsidRPr="00E7464D" w:rsidRDefault="001F1666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ab/>
      </w:r>
      <w:r w:rsidR="00987D58" w:rsidRPr="00E7464D">
        <w:rPr>
          <w:rFonts w:cs="Times New Roman"/>
          <w:sz w:val="28"/>
          <w:szCs w:val="28"/>
          <w:u w:val="single"/>
        </w:rPr>
        <w:t>Експерт складає висновок</w:t>
      </w:r>
      <w:r w:rsidR="00987D58" w:rsidRPr="00E7464D">
        <w:rPr>
          <w:rFonts w:cs="Times New Roman"/>
          <w:sz w:val="28"/>
          <w:szCs w:val="28"/>
        </w:rPr>
        <w:t xml:space="preserve"> </w:t>
      </w:r>
      <w:r w:rsidR="00987D58" w:rsidRPr="00E7464D">
        <w:rPr>
          <w:rFonts w:cs="Times New Roman"/>
          <w:sz w:val="28"/>
          <w:szCs w:val="28"/>
          <w:u w:val="single"/>
        </w:rPr>
        <w:t>експертизи від свого імені</w:t>
      </w:r>
      <w:r w:rsidR="00987D58" w:rsidRPr="00E7464D">
        <w:rPr>
          <w:rFonts w:cs="Times New Roman"/>
          <w:sz w:val="28"/>
          <w:szCs w:val="28"/>
        </w:rPr>
        <w:t xml:space="preserve"> і несе особисту</w:t>
      </w:r>
    </w:p>
    <w:p w14:paraId="6AAB7DF7" w14:textId="77777777" w:rsidR="00987D58" w:rsidRPr="00E7464D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відповідальність за його правдивість. За надання завчасно неправдивого</w:t>
      </w:r>
      <w:r w:rsidR="00D72DF9">
        <w:rPr>
          <w:rFonts w:cs="Times New Roman"/>
          <w:sz w:val="28"/>
          <w:szCs w:val="28"/>
        </w:rPr>
        <w:t xml:space="preserve"> </w:t>
      </w:r>
      <w:r w:rsidRPr="00E7464D">
        <w:rPr>
          <w:rFonts w:cs="Times New Roman"/>
          <w:sz w:val="28"/>
          <w:szCs w:val="28"/>
        </w:rPr>
        <w:t>висновку, за відмову без поважних причин від виконання покладених на нього</w:t>
      </w:r>
    </w:p>
    <w:p w14:paraId="500C569A" w14:textId="77777777" w:rsidR="00987D58" w:rsidRPr="00E7464D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обов'язків, а також за розголошення без дозволу прокурора, слідчого або особи,</w:t>
      </w:r>
    </w:p>
    <w:p w14:paraId="0463450A" w14:textId="77777777" w:rsidR="00987D58" w:rsidRPr="00E7464D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яка провадить дізнання, даних попереднього слідства чи дізнання експерт несе</w:t>
      </w:r>
    </w:p>
    <w:p w14:paraId="6F5C441B" w14:textId="77777777" w:rsidR="00987D58" w:rsidRPr="00E7464D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кримінальну відповідальність за статтями Кримінального кодексу України. За</w:t>
      </w:r>
    </w:p>
    <w:p w14:paraId="41ADB7D8" w14:textId="77777777" w:rsidR="00987D58" w:rsidRPr="00E7464D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злісне ухиляння від явки до органів дізнання та попереднього слідства або суду</w:t>
      </w:r>
    </w:p>
    <w:p w14:paraId="4072B302" w14:textId="77777777" w:rsidR="00987D58" w:rsidRPr="00E7464D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експерт несе відповідальність за статтями Кодексу України про адміністративні</w:t>
      </w:r>
    </w:p>
    <w:p w14:paraId="0B4A2FE4" w14:textId="77777777" w:rsidR="00987D58" w:rsidRPr="00E7464D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правопорушення.</w:t>
      </w:r>
    </w:p>
    <w:p w14:paraId="381C0157" w14:textId="77777777" w:rsidR="00987D58" w:rsidRPr="00E7464D" w:rsidRDefault="001F1666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ab/>
      </w:r>
      <w:r w:rsidR="00987D58" w:rsidRPr="00E7464D">
        <w:rPr>
          <w:rFonts w:cs="Times New Roman"/>
          <w:sz w:val="28"/>
          <w:szCs w:val="28"/>
        </w:rPr>
        <w:t>За допущені порушення при проведенні експертизи, що не призвели до</w:t>
      </w:r>
    </w:p>
    <w:p w14:paraId="256C3356" w14:textId="77777777" w:rsidR="00987D58" w:rsidRPr="00E7464D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кримінальної чи адміністративної відповідальності, штатний співробітник</w:t>
      </w:r>
    </w:p>
    <w:p w14:paraId="42FA1DB8" w14:textId="77777777" w:rsidR="00987D58" w:rsidRDefault="00987D58" w:rsidP="00D72DF9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експертної установи може бути притягнутий до дисциплінарної</w:t>
      </w:r>
      <w:r w:rsidR="001F1666" w:rsidRPr="00E7464D">
        <w:rPr>
          <w:rFonts w:cs="Times New Roman"/>
          <w:sz w:val="28"/>
          <w:szCs w:val="28"/>
        </w:rPr>
        <w:t xml:space="preserve"> </w:t>
      </w:r>
      <w:proofErr w:type="spellStart"/>
      <w:r w:rsidRPr="00E7464D">
        <w:rPr>
          <w:rFonts w:cs="Times New Roman"/>
          <w:sz w:val="28"/>
          <w:szCs w:val="28"/>
        </w:rPr>
        <w:t>відповідаль</w:t>
      </w:r>
      <w:r w:rsidR="001F1666" w:rsidRPr="00E7464D">
        <w:rPr>
          <w:rFonts w:cs="Times New Roman"/>
          <w:sz w:val="28"/>
          <w:szCs w:val="28"/>
        </w:rPr>
        <w:t>-</w:t>
      </w:r>
      <w:r w:rsidRPr="00E7464D">
        <w:rPr>
          <w:rFonts w:cs="Times New Roman"/>
          <w:sz w:val="28"/>
          <w:szCs w:val="28"/>
        </w:rPr>
        <w:t>ності</w:t>
      </w:r>
      <w:proofErr w:type="spellEnd"/>
      <w:r w:rsidRPr="00E7464D">
        <w:rPr>
          <w:rFonts w:cs="Times New Roman"/>
          <w:sz w:val="28"/>
          <w:szCs w:val="28"/>
        </w:rPr>
        <w:t>, а позаштатний – звільнений з посади позаштатного експерта.</w:t>
      </w:r>
    </w:p>
    <w:p w14:paraId="1052ED85" w14:textId="77777777" w:rsidR="00987D58" w:rsidRDefault="00987D58" w:rsidP="00987D58">
      <w:pPr>
        <w:ind w:left="0" w:right="0" w:firstLine="0"/>
        <w:rPr>
          <w:rFonts w:cs="Times New Roman"/>
          <w:sz w:val="28"/>
          <w:szCs w:val="28"/>
        </w:rPr>
      </w:pPr>
    </w:p>
    <w:p w14:paraId="586EBA57" w14:textId="77777777" w:rsidR="00A92D85" w:rsidRDefault="00A92D85" w:rsidP="0096768B">
      <w:pPr>
        <w:autoSpaceDE w:val="0"/>
        <w:autoSpaceDN w:val="0"/>
        <w:adjustRightInd w:val="0"/>
        <w:ind w:left="0" w:right="0" w:firstLine="0"/>
        <w:rPr>
          <w:rFonts w:eastAsia="Times New Roman,Bold" w:cs="Times New Roman"/>
          <w:b/>
          <w:bCs/>
          <w:sz w:val="28"/>
          <w:szCs w:val="28"/>
        </w:rPr>
      </w:pPr>
    </w:p>
    <w:p w14:paraId="2AEF9032" w14:textId="77777777" w:rsidR="00D72DF9" w:rsidRDefault="00D72DF9" w:rsidP="0096768B">
      <w:pPr>
        <w:pStyle w:val="a8"/>
        <w:ind w:right="80"/>
        <w:jc w:val="both"/>
        <w:rPr>
          <w:b/>
          <w:bCs/>
          <w:color w:val="000000"/>
          <w:sz w:val="28"/>
          <w:szCs w:val="28"/>
          <w:highlight w:val="yellow"/>
        </w:rPr>
      </w:pPr>
    </w:p>
    <w:p w14:paraId="437B99EB" w14:textId="77777777" w:rsidR="0096768B" w:rsidRPr="00D72DF9" w:rsidRDefault="0096768B" w:rsidP="0096768B">
      <w:pPr>
        <w:pStyle w:val="a8"/>
        <w:ind w:right="80"/>
        <w:jc w:val="both"/>
        <w:rPr>
          <w:color w:val="000000"/>
          <w:sz w:val="28"/>
          <w:szCs w:val="28"/>
        </w:rPr>
      </w:pPr>
      <w:r w:rsidRPr="00D72DF9">
        <w:rPr>
          <w:b/>
          <w:bCs/>
          <w:color w:val="000000"/>
          <w:sz w:val="28"/>
          <w:szCs w:val="28"/>
        </w:rPr>
        <w:t xml:space="preserve">3. Мета і завдання судової </w:t>
      </w:r>
      <w:proofErr w:type="spellStart"/>
      <w:r w:rsidRPr="00D72DF9">
        <w:rPr>
          <w:b/>
          <w:bCs/>
          <w:color w:val="000000"/>
          <w:sz w:val="28"/>
          <w:szCs w:val="28"/>
        </w:rPr>
        <w:t>автотехнічної</w:t>
      </w:r>
      <w:proofErr w:type="spellEnd"/>
      <w:r w:rsidRPr="00D72DF9">
        <w:rPr>
          <w:b/>
          <w:bCs/>
          <w:color w:val="000000"/>
          <w:sz w:val="28"/>
          <w:szCs w:val="28"/>
        </w:rPr>
        <w:t xml:space="preserve"> експертизи </w:t>
      </w:r>
    </w:p>
    <w:p w14:paraId="77CC9858" w14:textId="77777777" w:rsidR="0096768B" w:rsidRPr="00D72DF9" w:rsidRDefault="0096768B" w:rsidP="0096768B">
      <w:pPr>
        <w:autoSpaceDE w:val="0"/>
        <w:autoSpaceDN w:val="0"/>
        <w:adjustRightInd w:val="0"/>
        <w:ind w:left="0" w:right="0" w:firstLine="0"/>
        <w:rPr>
          <w:color w:val="000000"/>
          <w:sz w:val="28"/>
          <w:szCs w:val="28"/>
        </w:rPr>
      </w:pPr>
      <w:r w:rsidRPr="00D72DF9">
        <w:rPr>
          <w:color w:val="000000"/>
          <w:sz w:val="28"/>
          <w:szCs w:val="28"/>
        </w:rPr>
        <w:lastRenderedPageBreak/>
        <w:tab/>
        <w:t xml:space="preserve">Метою судової </w:t>
      </w:r>
      <w:proofErr w:type="spellStart"/>
      <w:r w:rsidRPr="00D72DF9">
        <w:rPr>
          <w:color w:val="000000"/>
          <w:sz w:val="28"/>
          <w:szCs w:val="28"/>
        </w:rPr>
        <w:t>автотехнічної</w:t>
      </w:r>
      <w:proofErr w:type="spellEnd"/>
      <w:r w:rsidRPr="00D72DF9">
        <w:rPr>
          <w:color w:val="000000"/>
          <w:sz w:val="28"/>
          <w:szCs w:val="28"/>
        </w:rPr>
        <w:t xml:space="preserve"> експертизи є встановлення причинно-наслідкового зв'язку між порушеннями Правил дорожнього руху (ПДР) </w:t>
      </w:r>
      <w:proofErr w:type="spellStart"/>
      <w:r w:rsidRPr="00D72DF9">
        <w:rPr>
          <w:color w:val="000000"/>
          <w:sz w:val="28"/>
          <w:szCs w:val="28"/>
        </w:rPr>
        <w:t>учасни</w:t>
      </w:r>
      <w:proofErr w:type="spellEnd"/>
      <w:r w:rsidRPr="00D72DF9">
        <w:rPr>
          <w:color w:val="000000"/>
          <w:sz w:val="28"/>
          <w:szCs w:val="28"/>
        </w:rPr>
        <w:t xml:space="preserve">-ками події, та її наслідками. З урахуванням результатів експертизи слідство повинно відповістити на основне питання: чи мав місце нещасний випадок, чи подія відбулася в результаті неправильних дій водія з порушенням ПДР. </w:t>
      </w:r>
    </w:p>
    <w:p w14:paraId="7EFD6F36" w14:textId="77777777" w:rsidR="0096768B" w:rsidRPr="00D72DF9" w:rsidRDefault="0096768B" w:rsidP="0096768B">
      <w:pPr>
        <w:pStyle w:val="a8"/>
        <w:ind w:right="80"/>
        <w:jc w:val="both"/>
        <w:rPr>
          <w:color w:val="000000"/>
          <w:sz w:val="28"/>
          <w:szCs w:val="28"/>
        </w:rPr>
      </w:pPr>
      <w:r w:rsidRPr="00D72DF9">
        <w:rPr>
          <w:color w:val="000000"/>
          <w:sz w:val="28"/>
          <w:szCs w:val="28"/>
        </w:rPr>
        <w:tab/>
        <w:t xml:space="preserve">Дія або бездіяльність водія, пов'язана з порушенням ПДР передбачає кримінальну відповідальність, якщо це порушення заподіяло постраждалому тілесне ушкодження або смерть. Відповідальність водія настає, якщо факт порушення ним ПДР буде доведений. </w:t>
      </w:r>
    </w:p>
    <w:p w14:paraId="5BA06593" w14:textId="77777777" w:rsidR="0096768B" w:rsidRPr="00D72DF9" w:rsidRDefault="0096768B" w:rsidP="0096768B">
      <w:pPr>
        <w:pStyle w:val="a8"/>
        <w:ind w:right="80"/>
        <w:jc w:val="both"/>
        <w:rPr>
          <w:color w:val="000000"/>
          <w:sz w:val="28"/>
          <w:szCs w:val="28"/>
        </w:rPr>
      </w:pPr>
      <w:r w:rsidRPr="00D72DF9">
        <w:rPr>
          <w:color w:val="000000"/>
          <w:sz w:val="28"/>
          <w:szCs w:val="28"/>
        </w:rPr>
        <w:tab/>
        <w:t xml:space="preserve">У ході проведення </w:t>
      </w:r>
      <w:proofErr w:type="spellStart"/>
      <w:r w:rsidRPr="00D72DF9">
        <w:rPr>
          <w:color w:val="000000"/>
          <w:sz w:val="28"/>
          <w:szCs w:val="28"/>
        </w:rPr>
        <w:t>автотехнічної</w:t>
      </w:r>
      <w:proofErr w:type="spellEnd"/>
      <w:r w:rsidRPr="00D72DF9">
        <w:rPr>
          <w:color w:val="000000"/>
          <w:sz w:val="28"/>
          <w:szCs w:val="28"/>
        </w:rPr>
        <w:t xml:space="preserve"> експертизи необхідно вирішити ряд основних завдань: </w:t>
      </w:r>
    </w:p>
    <w:p w14:paraId="33659517" w14:textId="77777777" w:rsidR="0096768B" w:rsidRPr="00D72DF9" w:rsidRDefault="0096768B" w:rsidP="0096768B">
      <w:pPr>
        <w:pStyle w:val="a8"/>
        <w:ind w:right="80"/>
        <w:jc w:val="both"/>
        <w:rPr>
          <w:color w:val="000000"/>
          <w:sz w:val="28"/>
          <w:szCs w:val="28"/>
        </w:rPr>
      </w:pPr>
      <w:r w:rsidRPr="00D72DF9">
        <w:rPr>
          <w:color w:val="000000"/>
          <w:sz w:val="28"/>
          <w:szCs w:val="28"/>
        </w:rPr>
        <w:t xml:space="preserve">1) Визначити момент виникнення небезпеки для водія (якщо цей момент не визначений слідчим). </w:t>
      </w:r>
    </w:p>
    <w:p w14:paraId="5B156148" w14:textId="77777777" w:rsidR="0096768B" w:rsidRPr="00D72DF9" w:rsidRDefault="0096768B" w:rsidP="0096768B">
      <w:pPr>
        <w:pStyle w:val="a8"/>
        <w:ind w:right="80"/>
        <w:jc w:val="both"/>
        <w:rPr>
          <w:color w:val="000000"/>
          <w:sz w:val="28"/>
          <w:szCs w:val="28"/>
        </w:rPr>
      </w:pPr>
      <w:r w:rsidRPr="00D72DF9">
        <w:rPr>
          <w:color w:val="000000"/>
          <w:sz w:val="28"/>
          <w:szCs w:val="28"/>
        </w:rPr>
        <w:t xml:space="preserve">2) Теоретично відновити й дослідити механізм ДТП. </w:t>
      </w:r>
    </w:p>
    <w:p w14:paraId="5E41DD66" w14:textId="77777777" w:rsidR="0096768B" w:rsidRDefault="0096768B" w:rsidP="0096768B">
      <w:pPr>
        <w:pStyle w:val="a8"/>
        <w:ind w:right="80"/>
        <w:jc w:val="both"/>
        <w:rPr>
          <w:color w:val="000000"/>
          <w:sz w:val="28"/>
          <w:szCs w:val="28"/>
        </w:rPr>
      </w:pPr>
      <w:r w:rsidRPr="00D72DF9">
        <w:rPr>
          <w:color w:val="000000"/>
          <w:sz w:val="28"/>
          <w:szCs w:val="28"/>
        </w:rPr>
        <w:t>3) Проаналізувати можливість запобігання ДТП</w:t>
      </w:r>
      <w:r w:rsidRPr="0096768B">
        <w:rPr>
          <w:color w:val="000000"/>
          <w:sz w:val="28"/>
          <w:szCs w:val="28"/>
          <w:highlight w:val="yellow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1FD76E85" w14:textId="77777777" w:rsidR="0096768B" w:rsidRDefault="0096768B" w:rsidP="0096768B">
      <w:pPr>
        <w:pStyle w:val="a8"/>
        <w:ind w:right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Проаналізувати дії учасників події відповідно до вимог ПДР. </w:t>
      </w:r>
    </w:p>
    <w:p w14:paraId="26B79D57" w14:textId="77777777" w:rsidR="0096768B" w:rsidRDefault="0096768B" w:rsidP="0096768B">
      <w:pPr>
        <w:pStyle w:val="a8"/>
        <w:ind w:right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При експертному дослідженні ДТП у першу чергу визначається момент виникнення небезпечної ситуації, коли повинні негайно прийматись всі наявні в розпорядженні водія заходи для запобігання ДТП і зниження тяжкості його наслідків. Якщо ці заходи не прийняті, небезпечна ситуація переростає в аварійну ситуацію. </w:t>
      </w:r>
    </w:p>
    <w:p w14:paraId="6D1BCED8" w14:textId="77777777" w:rsidR="0096768B" w:rsidRDefault="0096768B" w:rsidP="0096768B">
      <w:pPr>
        <w:pStyle w:val="a8"/>
        <w:ind w:right="8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ab/>
        <w:t xml:space="preserve">Аварійною </w:t>
      </w:r>
      <w:r>
        <w:rPr>
          <w:color w:val="000000"/>
          <w:sz w:val="28"/>
          <w:szCs w:val="28"/>
        </w:rPr>
        <w:t xml:space="preserve">називають таку дорожню ситуацію, при якій учасники руху не мають можливості запобігти ДТП і останнє стає неминучим. </w:t>
      </w:r>
    </w:p>
    <w:p w14:paraId="5EDB362B" w14:textId="77777777" w:rsidR="0096768B" w:rsidRDefault="0096768B" w:rsidP="0096768B">
      <w:pPr>
        <w:autoSpaceDE w:val="0"/>
        <w:autoSpaceDN w:val="0"/>
        <w:adjustRightInd w:val="0"/>
        <w:ind w:left="0" w:righ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Механізм ДТП - це процес розвитку події в часі. Для відновлення і дослідження механізму ДТП виділяють три основні фази: зближення об'єктів, їх взаємодія й відкидання після взаємодії.</w:t>
      </w:r>
    </w:p>
    <w:p w14:paraId="1AB9F9A6" w14:textId="77777777" w:rsidR="0096768B" w:rsidRDefault="0096768B" w:rsidP="0096768B">
      <w:pPr>
        <w:pStyle w:val="a8"/>
        <w:ind w:right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Чим більш повно і всебічно відновлений і досліджений механізм ДТП, тим більш об'єктивно й достовірно може бути встановлений причинно-наслідковий </w:t>
      </w:r>
      <w:r>
        <w:rPr>
          <w:color w:val="000000"/>
          <w:sz w:val="28"/>
          <w:szCs w:val="28"/>
        </w:rPr>
        <w:tab/>
        <w:t xml:space="preserve">зв'язок ДТП. </w:t>
      </w:r>
    </w:p>
    <w:p w14:paraId="6BAB099A" w14:textId="77777777" w:rsidR="0096768B" w:rsidRDefault="0096768B" w:rsidP="0096768B">
      <w:pPr>
        <w:pStyle w:val="a8"/>
        <w:ind w:right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Кожне ДТП супроводжують «німі свідки» — речові докази. Знання й досвід експерта змушують цих свідків «заговорити». Експерт вирішує спеціальні питання, що виникають у процесі слідства і при розгляді справи в суді. Він допомагає слідчому й суду розібратися в механізмі ДТП, дати правильну юридичну оцінку учасникам події, всебічно й критично кваліфікувати його обставини, визначити їхнє значення для конкретної кримінальної справи. </w:t>
      </w:r>
    </w:p>
    <w:p w14:paraId="1B9C50E8" w14:textId="77777777" w:rsidR="0096768B" w:rsidRPr="0096768B" w:rsidRDefault="0096768B" w:rsidP="0096768B"/>
    <w:p w14:paraId="56D8A6C7" w14:textId="77777777" w:rsidR="0096768B" w:rsidRDefault="0096768B" w:rsidP="0096768B">
      <w:pPr>
        <w:pStyle w:val="a8"/>
        <w:ind w:right="8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Компетенція експерта </w:t>
      </w:r>
      <w:proofErr w:type="spellStart"/>
      <w:r>
        <w:rPr>
          <w:b/>
          <w:bCs/>
          <w:color w:val="000000"/>
          <w:sz w:val="28"/>
          <w:szCs w:val="28"/>
        </w:rPr>
        <w:t>автотехніка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</w:p>
    <w:p w14:paraId="5082F99B" w14:textId="77777777" w:rsidR="0096768B" w:rsidRDefault="0096768B" w:rsidP="001F6EA4">
      <w:pPr>
        <w:pStyle w:val="a8"/>
        <w:ind w:left="-284" w:right="80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Під компетенцією експерта розуміється його досвід і знання в проведенні експертизи, коло повноважень, наданих йому законом. Експерт-</w:t>
      </w:r>
      <w:proofErr w:type="spellStart"/>
      <w:r>
        <w:rPr>
          <w:color w:val="000000"/>
          <w:sz w:val="28"/>
          <w:szCs w:val="28"/>
        </w:rPr>
        <w:t>автотехнік</w:t>
      </w:r>
      <w:proofErr w:type="spellEnd"/>
      <w:r>
        <w:rPr>
          <w:color w:val="000000"/>
          <w:sz w:val="28"/>
          <w:szCs w:val="28"/>
        </w:rPr>
        <w:t xml:space="preserve">, вивчивши обставини ДТП, повинен уміти теоретично досліджувати технічні аспекти ДТП на основі відомих фізичних законів. </w:t>
      </w:r>
    </w:p>
    <w:p w14:paraId="4BAE9CEE" w14:textId="77777777" w:rsidR="001F6EA4" w:rsidRPr="00207A97" w:rsidRDefault="0096768B" w:rsidP="001F6EA4">
      <w:pPr>
        <w:autoSpaceDE w:val="0"/>
        <w:autoSpaceDN w:val="0"/>
        <w:adjustRightInd w:val="0"/>
        <w:ind w:left="-284" w:right="0" w:hanging="284"/>
        <w:rPr>
          <w:rFonts w:eastAsia="Times New Roman,Bold" w:cs="Times New Roman"/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07A97">
        <w:rPr>
          <w:color w:val="000000"/>
          <w:sz w:val="28"/>
          <w:szCs w:val="28"/>
        </w:rPr>
        <w:t xml:space="preserve">Проведення судових </w:t>
      </w:r>
      <w:proofErr w:type="spellStart"/>
      <w:r w:rsidRPr="00207A97">
        <w:rPr>
          <w:color w:val="000000"/>
          <w:sz w:val="28"/>
          <w:szCs w:val="28"/>
        </w:rPr>
        <w:t>автотехнічних</w:t>
      </w:r>
      <w:proofErr w:type="spellEnd"/>
      <w:r w:rsidRPr="00207A97">
        <w:rPr>
          <w:color w:val="000000"/>
          <w:sz w:val="28"/>
          <w:szCs w:val="28"/>
        </w:rPr>
        <w:t xml:space="preserve"> експертиз у справах про ДТП у нашій країні було організовано починаючи з 1959 року. Раніше такі експертизи доручалися особам часом недостатньо об'єктивним і малокваліфікованим, які працювали в </w:t>
      </w:r>
      <w:r w:rsidRPr="00207A97">
        <w:rPr>
          <w:color w:val="000000"/>
          <w:sz w:val="28"/>
          <w:szCs w:val="28"/>
        </w:rPr>
        <w:lastRenderedPageBreak/>
        <w:t xml:space="preserve">автогосподарствах або Державтоінспекції. Природно, що в подібних умовах важко було досягти єдності в методиці проведення судових </w:t>
      </w:r>
      <w:proofErr w:type="spellStart"/>
      <w:r w:rsidRPr="00207A97">
        <w:rPr>
          <w:color w:val="000000"/>
          <w:sz w:val="28"/>
          <w:szCs w:val="28"/>
        </w:rPr>
        <w:t>автотехнічних</w:t>
      </w:r>
      <w:proofErr w:type="spellEnd"/>
      <w:r w:rsidRPr="00207A97">
        <w:rPr>
          <w:color w:val="000000"/>
          <w:sz w:val="28"/>
          <w:szCs w:val="28"/>
        </w:rPr>
        <w:t xml:space="preserve"> експертиз. Висновки експерта нерідко суперечили достовірним матеріалам</w:t>
      </w:r>
      <w:r w:rsidR="001F6EA4" w:rsidRPr="00207A97">
        <w:rPr>
          <w:color w:val="000000"/>
          <w:sz w:val="28"/>
          <w:szCs w:val="28"/>
        </w:rPr>
        <w:t xml:space="preserve">  справи. Іноді експерт навіть виходив за межі своєї компетенції, вирішуючи не тільки технічні, але і юридичні питання. </w:t>
      </w:r>
    </w:p>
    <w:p w14:paraId="04C72657" w14:textId="77777777" w:rsidR="001F6EA4" w:rsidRPr="00207A97" w:rsidRDefault="001F6EA4" w:rsidP="001F6EA4">
      <w:pPr>
        <w:pStyle w:val="a8"/>
        <w:ind w:left="-284" w:right="80" w:hanging="284"/>
        <w:jc w:val="both"/>
        <w:rPr>
          <w:color w:val="000000"/>
          <w:sz w:val="28"/>
          <w:szCs w:val="28"/>
        </w:rPr>
      </w:pPr>
      <w:r w:rsidRPr="00207A97">
        <w:rPr>
          <w:color w:val="000000"/>
          <w:sz w:val="28"/>
          <w:szCs w:val="28"/>
        </w:rPr>
        <w:tab/>
        <w:t xml:space="preserve">Тому вже з 1965 року в установах судової експертизи вводиться інструкція, у якій </w:t>
      </w:r>
      <w:proofErr w:type="spellStart"/>
      <w:r w:rsidRPr="00207A97">
        <w:rPr>
          <w:color w:val="000000"/>
          <w:sz w:val="28"/>
          <w:szCs w:val="28"/>
        </w:rPr>
        <w:t>обмовлюється</w:t>
      </w:r>
      <w:proofErr w:type="spellEnd"/>
      <w:r w:rsidRPr="00207A97">
        <w:rPr>
          <w:color w:val="000000"/>
          <w:sz w:val="28"/>
          <w:szCs w:val="28"/>
        </w:rPr>
        <w:t xml:space="preserve"> область спеціальних знань експерта-</w:t>
      </w:r>
      <w:proofErr w:type="spellStart"/>
      <w:r w:rsidRPr="00207A97">
        <w:rPr>
          <w:color w:val="000000"/>
          <w:sz w:val="28"/>
          <w:szCs w:val="28"/>
        </w:rPr>
        <w:t>автотехніка</w:t>
      </w:r>
      <w:proofErr w:type="spellEnd"/>
      <w:r w:rsidRPr="00207A97">
        <w:rPr>
          <w:color w:val="000000"/>
          <w:sz w:val="28"/>
          <w:szCs w:val="28"/>
        </w:rPr>
        <w:t>. Згідно з інструкцією і існуючою експертною практикою експерт-</w:t>
      </w:r>
      <w:proofErr w:type="spellStart"/>
      <w:r w:rsidRPr="00207A97">
        <w:rPr>
          <w:color w:val="000000"/>
          <w:sz w:val="28"/>
          <w:szCs w:val="28"/>
        </w:rPr>
        <w:t>автотехнік</w:t>
      </w:r>
      <w:proofErr w:type="spellEnd"/>
      <w:r w:rsidRPr="00207A97">
        <w:rPr>
          <w:color w:val="000000"/>
          <w:sz w:val="28"/>
          <w:szCs w:val="28"/>
        </w:rPr>
        <w:t xml:space="preserve"> повинен мати базові знання в наступних галузях науки і техніки: </w:t>
      </w:r>
    </w:p>
    <w:p w14:paraId="67167CD8" w14:textId="77777777" w:rsidR="001F6EA4" w:rsidRPr="00207A97" w:rsidRDefault="001F6EA4" w:rsidP="001F6EA4">
      <w:pPr>
        <w:pStyle w:val="a8"/>
        <w:ind w:left="-284" w:right="80" w:hanging="284"/>
        <w:jc w:val="both"/>
        <w:rPr>
          <w:color w:val="000000"/>
          <w:sz w:val="28"/>
          <w:szCs w:val="28"/>
        </w:rPr>
      </w:pPr>
      <w:r w:rsidRPr="00207A97">
        <w:rPr>
          <w:color w:val="000000"/>
          <w:sz w:val="28"/>
          <w:szCs w:val="28"/>
        </w:rPr>
        <w:t xml:space="preserve">   - математика і механіка; </w:t>
      </w:r>
    </w:p>
    <w:p w14:paraId="64C04EDF" w14:textId="77777777" w:rsidR="001F6EA4" w:rsidRPr="00207A97" w:rsidRDefault="001F6EA4" w:rsidP="001F6EA4">
      <w:pPr>
        <w:pStyle w:val="a8"/>
        <w:ind w:left="-284" w:right="80"/>
        <w:jc w:val="both"/>
        <w:rPr>
          <w:color w:val="000000"/>
          <w:sz w:val="28"/>
          <w:szCs w:val="28"/>
        </w:rPr>
      </w:pPr>
      <w:r w:rsidRPr="00207A97">
        <w:rPr>
          <w:color w:val="000000"/>
          <w:sz w:val="28"/>
          <w:szCs w:val="28"/>
        </w:rPr>
        <w:t xml:space="preserve">- будова і робота транспортних засобів і їх механізмів; </w:t>
      </w:r>
    </w:p>
    <w:p w14:paraId="409EAA23" w14:textId="77777777" w:rsidR="001F6EA4" w:rsidRPr="00207A97" w:rsidRDefault="001F6EA4" w:rsidP="001F6EA4">
      <w:pPr>
        <w:pStyle w:val="a8"/>
        <w:ind w:left="-284" w:right="80"/>
        <w:jc w:val="both"/>
        <w:rPr>
          <w:color w:val="000000"/>
          <w:sz w:val="28"/>
          <w:szCs w:val="28"/>
        </w:rPr>
      </w:pPr>
      <w:r w:rsidRPr="00207A97">
        <w:rPr>
          <w:color w:val="000000"/>
          <w:sz w:val="28"/>
          <w:szCs w:val="28"/>
        </w:rPr>
        <w:t xml:space="preserve">- експлуатація і ремонт транспортних засобів; </w:t>
      </w:r>
    </w:p>
    <w:p w14:paraId="21F1D47D" w14:textId="77777777" w:rsidR="001F6EA4" w:rsidRPr="00207A97" w:rsidRDefault="001F6EA4" w:rsidP="001F6EA4">
      <w:pPr>
        <w:pStyle w:val="a8"/>
        <w:ind w:left="-284" w:right="80"/>
        <w:jc w:val="both"/>
        <w:rPr>
          <w:color w:val="000000"/>
          <w:sz w:val="28"/>
          <w:szCs w:val="28"/>
        </w:rPr>
      </w:pPr>
      <w:r w:rsidRPr="00207A97">
        <w:rPr>
          <w:color w:val="000000"/>
          <w:sz w:val="28"/>
          <w:szCs w:val="28"/>
        </w:rPr>
        <w:t xml:space="preserve">- теорія експлуатаційних властивостей автомобіля; </w:t>
      </w:r>
    </w:p>
    <w:p w14:paraId="557175BB" w14:textId="77777777" w:rsidR="001F6EA4" w:rsidRPr="00207A97" w:rsidRDefault="001F6EA4" w:rsidP="001F6EA4">
      <w:pPr>
        <w:pStyle w:val="a8"/>
        <w:ind w:left="-284" w:right="80"/>
        <w:jc w:val="both"/>
        <w:rPr>
          <w:color w:val="000000"/>
          <w:sz w:val="28"/>
          <w:szCs w:val="28"/>
        </w:rPr>
      </w:pPr>
      <w:r w:rsidRPr="00207A97">
        <w:rPr>
          <w:color w:val="000000"/>
          <w:sz w:val="28"/>
          <w:szCs w:val="28"/>
        </w:rPr>
        <w:t xml:space="preserve">- «Правила дорожнього руху» і інші нормативні акти, що регламентують експлуатацію транспортних засобів з точки зору безпеки руху; </w:t>
      </w:r>
    </w:p>
    <w:p w14:paraId="7CBE7B38" w14:textId="77777777" w:rsidR="001F6EA4" w:rsidRPr="00207A97" w:rsidRDefault="001F6EA4" w:rsidP="001F6EA4">
      <w:pPr>
        <w:pStyle w:val="a8"/>
        <w:ind w:left="-284" w:right="80"/>
        <w:jc w:val="both"/>
        <w:rPr>
          <w:color w:val="000000"/>
          <w:sz w:val="28"/>
          <w:szCs w:val="28"/>
        </w:rPr>
      </w:pPr>
      <w:r w:rsidRPr="00207A97">
        <w:rPr>
          <w:color w:val="000000"/>
          <w:sz w:val="28"/>
          <w:szCs w:val="28"/>
        </w:rPr>
        <w:t xml:space="preserve">- майстерність водіння (прийоми водіння, вибір безпечних режимів руху). </w:t>
      </w:r>
    </w:p>
    <w:p w14:paraId="328A0FF3" w14:textId="77777777" w:rsidR="001F6EA4" w:rsidRPr="00207A97" w:rsidRDefault="001F6EA4" w:rsidP="001F6EA4">
      <w:pPr>
        <w:pStyle w:val="a8"/>
        <w:ind w:left="-284" w:right="80"/>
        <w:jc w:val="both"/>
        <w:rPr>
          <w:color w:val="000000"/>
          <w:sz w:val="28"/>
          <w:szCs w:val="28"/>
        </w:rPr>
      </w:pPr>
      <w:r w:rsidRPr="00207A97">
        <w:rPr>
          <w:color w:val="000000"/>
          <w:sz w:val="28"/>
          <w:szCs w:val="28"/>
        </w:rPr>
        <w:tab/>
        <w:t>Використовуючи отримані базові знання, експерт-</w:t>
      </w:r>
      <w:proofErr w:type="spellStart"/>
      <w:r w:rsidRPr="00207A97">
        <w:rPr>
          <w:color w:val="000000"/>
          <w:sz w:val="28"/>
          <w:szCs w:val="28"/>
        </w:rPr>
        <w:t>автотехнік</w:t>
      </w:r>
      <w:proofErr w:type="spellEnd"/>
      <w:r w:rsidRPr="00207A97">
        <w:rPr>
          <w:color w:val="000000"/>
          <w:sz w:val="28"/>
          <w:szCs w:val="28"/>
        </w:rPr>
        <w:t xml:space="preserve"> здатен вирішувати основні завдання судової </w:t>
      </w:r>
      <w:proofErr w:type="spellStart"/>
      <w:r w:rsidRPr="00207A97">
        <w:rPr>
          <w:color w:val="000000"/>
          <w:sz w:val="28"/>
          <w:szCs w:val="28"/>
        </w:rPr>
        <w:t>автотехнічної</w:t>
      </w:r>
      <w:proofErr w:type="spellEnd"/>
      <w:r w:rsidRPr="00207A97">
        <w:rPr>
          <w:color w:val="000000"/>
          <w:sz w:val="28"/>
          <w:szCs w:val="28"/>
        </w:rPr>
        <w:t xml:space="preserve"> експертизи. </w:t>
      </w:r>
    </w:p>
    <w:p w14:paraId="7592B9D0" w14:textId="77777777" w:rsidR="0096768B" w:rsidRPr="00207A97" w:rsidRDefault="001F6EA4" w:rsidP="001F6EA4">
      <w:pPr>
        <w:autoSpaceDE w:val="0"/>
        <w:autoSpaceDN w:val="0"/>
        <w:adjustRightInd w:val="0"/>
        <w:ind w:left="-284" w:right="0" w:firstLine="0"/>
        <w:rPr>
          <w:color w:val="000000"/>
          <w:sz w:val="28"/>
          <w:szCs w:val="28"/>
        </w:rPr>
      </w:pPr>
      <w:r w:rsidRPr="00207A97">
        <w:rPr>
          <w:color w:val="000000"/>
          <w:sz w:val="28"/>
          <w:szCs w:val="28"/>
        </w:rPr>
        <w:tab/>
        <w:t>Експерт-</w:t>
      </w:r>
      <w:proofErr w:type="spellStart"/>
      <w:r w:rsidRPr="00207A97">
        <w:rPr>
          <w:color w:val="000000"/>
          <w:sz w:val="28"/>
          <w:szCs w:val="28"/>
        </w:rPr>
        <w:t>автотехнік</w:t>
      </w:r>
      <w:proofErr w:type="spellEnd"/>
      <w:r w:rsidRPr="00207A97">
        <w:rPr>
          <w:color w:val="000000"/>
          <w:sz w:val="28"/>
          <w:szCs w:val="28"/>
        </w:rPr>
        <w:t xml:space="preserve"> надає висновок від свого імені на основі особисто проведених досліджень, відповідно до своїх спеціальних знань, і несе за свій висновок особисту відповідальність. Дані дослідження вивчає лише технічні аспекти ДТП на основі фізичних законів без врахування психофізіологічних особливостей учасників ДТП, емоційних факторів, що діяли на них, а також на самого експерта. Повний перелік доказів оцінює суд.</w:t>
      </w:r>
    </w:p>
    <w:p w14:paraId="18EF46EB" w14:textId="77777777" w:rsidR="001F6EA4" w:rsidRPr="00207A97" w:rsidRDefault="001F6EA4" w:rsidP="001F6EA4">
      <w:pPr>
        <w:pStyle w:val="a8"/>
        <w:ind w:left="-284" w:right="80"/>
        <w:jc w:val="both"/>
        <w:rPr>
          <w:color w:val="000000"/>
          <w:sz w:val="28"/>
          <w:szCs w:val="28"/>
        </w:rPr>
      </w:pPr>
      <w:r w:rsidRPr="00207A97">
        <w:rPr>
          <w:color w:val="000000"/>
          <w:sz w:val="28"/>
          <w:szCs w:val="28"/>
        </w:rPr>
        <w:tab/>
        <w:t>У компетенцію експерта-</w:t>
      </w:r>
      <w:proofErr w:type="spellStart"/>
      <w:r w:rsidRPr="00207A97">
        <w:rPr>
          <w:color w:val="000000"/>
          <w:sz w:val="28"/>
          <w:szCs w:val="28"/>
        </w:rPr>
        <w:t>автотехніка</w:t>
      </w:r>
      <w:proofErr w:type="spellEnd"/>
      <w:r w:rsidRPr="00207A97">
        <w:rPr>
          <w:color w:val="000000"/>
          <w:sz w:val="28"/>
          <w:szCs w:val="28"/>
        </w:rPr>
        <w:t xml:space="preserve"> входить дослідження технічного стану ТЗ, дослідження обстановки на місці ДТП, визначення моменту виникнення небезпеки, дослідження механізму ДТП і технічної можливості його запобігання, визначення причинно-наслідкового зв'язку ДТП, вибір технічних і експлуатаційних параметрів ТЗ. </w:t>
      </w:r>
    </w:p>
    <w:p w14:paraId="2E805DA5" w14:textId="77777777" w:rsidR="001F6EA4" w:rsidRPr="00207A97" w:rsidRDefault="001F6EA4" w:rsidP="001F6EA4">
      <w:pPr>
        <w:pStyle w:val="a8"/>
        <w:ind w:left="-284" w:right="80"/>
        <w:jc w:val="both"/>
        <w:rPr>
          <w:color w:val="000000"/>
          <w:sz w:val="28"/>
          <w:szCs w:val="28"/>
        </w:rPr>
      </w:pPr>
      <w:r w:rsidRPr="00207A97">
        <w:rPr>
          <w:b/>
          <w:bCs/>
          <w:i/>
          <w:iCs/>
          <w:color w:val="000000"/>
          <w:sz w:val="28"/>
          <w:szCs w:val="28"/>
        </w:rPr>
        <w:tab/>
        <w:t>Технічний стан ТЗ</w:t>
      </w:r>
      <w:r w:rsidRPr="00207A97">
        <w:rPr>
          <w:color w:val="000000"/>
          <w:sz w:val="28"/>
          <w:szCs w:val="28"/>
        </w:rPr>
        <w:t xml:space="preserve">, які приймали участь у ДТП, досліджується, щоб установити можливі несправності, які потягнули за собою подію, час виникнення несправності, можливість її виявлення до ДТП. Експерт встановлює причинно-наслідковий зв'язок між виявленою несправністю і ДТП і визначає технічну можливість його запобіганню при визначеному технічному стані ТЗ в момент ДТП. Застосування </w:t>
      </w:r>
      <w:proofErr w:type="spellStart"/>
      <w:r w:rsidRPr="00207A97">
        <w:rPr>
          <w:color w:val="000000"/>
          <w:sz w:val="28"/>
          <w:szCs w:val="28"/>
        </w:rPr>
        <w:t>терміна</w:t>
      </w:r>
      <w:proofErr w:type="spellEnd"/>
      <w:r w:rsidRPr="00207A97">
        <w:rPr>
          <w:color w:val="000000"/>
          <w:sz w:val="28"/>
          <w:szCs w:val="28"/>
        </w:rPr>
        <w:t xml:space="preserve"> «технічна можливість» обумовлене необхідністю вирішувати питання безвідносно до суб'єктивного стану водія і його психофізіологічних характеристик. Експерт з'ясовує обставини, пов'язані з технічним станом транспортного засобу, які сприяли (або могли сприяти) ДТП. </w:t>
      </w:r>
    </w:p>
    <w:p w14:paraId="0D95463B" w14:textId="77777777" w:rsidR="001F6EA4" w:rsidRPr="00207A97" w:rsidRDefault="001F6EA4" w:rsidP="001F6EA4">
      <w:pPr>
        <w:pStyle w:val="Default"/>
        <w:ind w:firstLine="560"/>
        <w:rPr>
          <w:sz w:val="28"/>
          <w:szCs w:val="28"/>
        </w:rPr>
      </w:pPr>
      <w:r w:rsidRPr="00207A97">
        <w:rPr>
          <w:b/>
          <w:bCs/>
          <w:i/>
          <w:iCs/>
          <w:sz w:val="28"/>
          <w:szCs w:val="28"/>
        </w:rPr>
        <w:t xml:space="preserve">Обстановку на місці ДТП </w:t>
      </w:r>
      <w:r w:rsidRPr="00207A97">
        <w:rPr>
          <w:sz w:val="28"/>
          <w:szCs w:val="28"/>
        </w:rPr>
        <w:t xml:space="preserve">експерт досліджує щоб визначити характер руху ТЗ, пішохода в зоні події (ширину проїзної частини й узбіч, коефіцієнт зчеплення шин з дорогою і коефіцієнт опору коченню, ухил дороги, радіуси заокруглень, засоби організації руху). У процесі досліджень визначають траєкторії руху транспортних засобів, умови видимості й оглядовості, а також інші обставини, які сприяли (або могли сприяти) ДТП. </w:t>
      </w:r>
    </w:p>
    <w:p w14:paraId="32B3FD42" w14:textId="77777777" w:rsidR="001F6EA4" w:rsidRDefault="001F6EA4" w:rsidP="001F6EA4">
      <w:pPr>
        <w:autoSpaceDE w:val="0"/>
        <w:autoSpaceDN w:val="0"/>
        <w:adjustRightInd w:val="0"/>
        <w:ind w:left="0" w:righ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yellow"/>
        </w:rPr>
        <w:lastRenderedPageBreak/>
        <w:tab/>
      </w:r>
      <w:r w:rsidRPr="001F6EA4">
        <w:rPr>
          <w:color w:val="000000"/>
          <w:sz w:val="28"/>
          <w:szCs w:val="28"/>
          <w:highlight w:val="yellow"/>
        </w:rPr>
        <w:t xml:space="preserve">При дослідженні </w:t>
      </w:r>
      <w:r w:rsidRPr="001F6EA4">
        <w:rPr>
          <w:b/>
          <w:bCs/>
          <w:i/>
          <w:iCs/>
          <w:color w:val="000000"/>
          <w:sz w:val="28"/>
          <w:szCs w:val="28"/>
          <w:highlight w:val="yellow"/>
        </w:rPr>
        <w:t xml:space="preserve">механізму ДТП </w:t>
      </w:r>
      <w:r w:rsidRPr="001F6EA4">
        <w:rPr>
          <w:color w:val="000000"/>
          <w:sz w:val="28"/>
          <w:szCs w:val="28"/>
          <w:highlight w:val="yellow"/>
        </w:rPr>
        <w:t>встановлюються момент виникнення небезпеки і параметри руху ТЗ, пішохода, їх взаємне розташування в різні моменти часу, величини й напрямок дії сил між транспортними засобами, що зіштовхнулися, або між транспортним засобом і перешкодою</w:t>
      </w:r>
      <w:r>
        <w:rPr>
          <w:color w:val="000000"/>
          <w:sz w:val="28"/>
          <w:szCs w:val="28"/>
        </w:rPr>
        <w:t>.</w:t>
      </w:r>
    </w:p>
    <w:p w14:paraId="3E078CD1" w14:textId="77777777" w:rsidR="001F6EA4" w:rsidRDefault="001F6EA4" w:rsidP="001F6EA4">
      <w:pPr>
        <w:pStyle w:val="a8"/>
        <w:ind w:right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Досліджуючи </w:t>
      </w:r>
      <w:r>
        <w:rPr>
          <w:b/>
          <w:bCs/>
          <w:i/>
          <w:iCs/>
          <w:color w:val="000000"/>
          <w:sz w:val="28"/>
          <w:szCs w:val="28"/>
        </w:rPr>
        <w:t>технічну можливість запобігти події</w:t>
      </w:r>
      <w:r>
        <w:rPr>
          <w:color w:val="000000"/>
          <w:sz w:val="28"/>
          <w:szCs w:val="28"/>
        </w:rPr>
        <w:t>, експерт аналізує можливий розвиток подій у випадку, якби водій вчасно відреагував на небезпеку. Експерт-</w:t>
      </w:r>
      <w:proofErr w:type="spellStart"/>
      <w:r>
        <w:rPr>
          <w:color w:val="000000"/>
          <w:sz w:val="28"/>
          <w:szCs w:val="28"/>
        </w:rPr>
        <w:t>автотехнік</w:t>
      </w:r>
      <w:proofErr w:type="spellEnd"/>
      <w:r>
        <w:rPr>
          <w:color w:val="000000"/>
          <w:sz w:val="28"/>
          <w:szCs w:val="28"/>
        </w:rPr>
        <w:t xml:space="preserve"> визначає також момент, коли який-небудь предмет перестає обмежувати оглядовість і водій отримує можливість побачити пішохода або транспортний засіб. Якщо цей момент визначений слідчим (судом), то експерт приймає його в якості вихідного. При дослідженні технічної можливості запобігти ДТП експерт опирається не лише на надані йому вихідні дані, а і на результати власних розрахунків. </w:t>
      </w:r>
    </w:p>
    <w:p w14:paraId="42B1FE79" w14:textId="77777777" w:rsidR="001F6EA4" w:rsidRDefault="001F6EA4" w:rsidP="001F6EA4">
      <w:pPr>
        <w:pStyle w:val="a8"/>
        <w:ind w:right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При дослідженні </w:t>
      </w:r>
      <w:r>
        <w:rPr>
          <w:b/>
          <w:bCs/>
          <w:i/>
          <w:iCs/>
          <w:color w:val="000000"/>
          <w:sz w:val="28"/>
          <w:szCs w:val="28"/>
        </w:rPr>
        <w:t xml:space="preserve">причинно-наслідкового зв'язку ДТП </w:t>
      </w:r>
      <w:r>
        <w:rPr>
          <w:color w:val="000000"/>
          <w:sz w:val="28"/>
          <w:szCs w:val="28"/>
        </w:rPr>
        <w:t xml:space="preserve">визначається ступінь відповідності фактичних дій учасників ДТП діям, які повинні були виконуватися згідно ПДР. Зіставляючи фактичні дії учасників у процесі ДТП із вимогами нормативних документів, експерт визначає ступінь відповідності цих дій установленим вимогам. </w:t>
      </w:r>
    </w:p>
    <w:p w14:paraId="417C4BE9" w14:textId="77777777" w:rsidR="001F6EA4" w:rsidRDefault="001F6EA4" w:rsidP="001F6EA4">
      <w:pPr>
        <w:pStyle w:val="a8"/>
        <w:ind w:right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Ряд даних експерт </w:t>
      </w:r>
      <w:r>
        <w:rPr>
          <w:b/>
          <w:bCs/>
          <w:i/>
          <w:iCs/>
          <w:color w:val="000000"/>
          <w:sz w:val="28"/>
          <w:szCs w:val="28"/>
        </w:rPr>
        <w:t>обирає самостійно</w:t>
      </w:r>
      <w:r>
        <w:rPr>
          <w:color w:val="000000"/>
          <w:sz w:val="28"/>
          <w:szCs w:val="28"/>
        </w:rPr>
        <w:t xml:space="preserve">. До них відносяться технічні й експлуатаційні параметри автомобіля, які вибираються з довідкової літератури, наприклад, геометричні розміри й маса автомобіля, експлуатаційні коефіцієнти, час реакції водія, час спрацьовування (швидкодія) гальмового привода, час наростання інтенсивності уповільнення. </w:t>
      </w:r>
    </w:p>
    <w:p w14:paraId="58790F52" w14:textId="77777777" w:rsidR="001F6EA4" w:rsidRDefault="001F6EA4" w:rsidP="001F6EA4">
      <w:pPr>
        <w:autoSpaceDE w:val="0"/>
        <w:autoSpaceDN w:val="0"/>
        <w:adjustRightInd w:val="0"/>
        <w:ind w:left="0" w:right="0" w:firstLine="0"/>
        <w:rPr>
          <w:rFonts w:eastAsia="Times New Roman,Bold" w:cs="Times New Roman"/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ab/>
        <w:t>До компетенції експерта-</w:t>
      </w:r>
      <w:proofErr w:type="spellStart"/>
      <w:r>
        <w:rPr>
          <w:color w:val="000000"/>
          <w:sz w:val="28"/>
          <w:szCs w:val="28"/>
        </w:rPr>
        <w:t>автотехніка</w:t>
      </w:r>
      <w:proofErr w:type="spellEnd"/>
      <w:r>
        <w:rPr>
          <w:color w:val="000000"/>
          <w:sz w:val="28"/>
          <w:szCs w:val="28"/>
        </w:rPr>
        <w:t xml:space="preserve"> входить також дослідження і вирішення інших питань, пов’язаних із безпекою дорожнього руху і експлуатацією транспортних засобів, для яких потрібні спеціальні знання.</w:t>
      </w:r>
    </w:p>
    <w:p w14:paraId="374DA949" w14:textId="77777777" w:rsidR="001F6EA4" w:rsidRDefault="001F6EA4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b/>
          <w:bCs/>
          <w:sz w:val="28"/>
          <w:szCs w:val="28"/>
        </w:rPr>
      </w:pPr>
    </w:p>
    <w:p w14:paraId="39642FF5" w14:textId="77777777" w:rsidR="00A92D85" w:rsidRPr="00D72DF9" w:rsidRDefault="0096768B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b/>
          <w:bCs/>
          <w:i/>
          <w:sz w:val="28"/>
          <w:szCs w:val="28"/>
        </w:rPr>
      </w:pPr>
      <w:r w:rsidRPr="00D72DF9">
        <w:rPr>
          <w:rFonts w:eastAsia="Times New Roman,Bold" w:cs="Times New Roman"/>
          <w:b/>
          <w:bCs/>
          <w:i/>
          <w:sz w:val="28"/>
          <w:szCs w:val="28"/>
        </w:rPr>
        <w:tab/>
      </w:r>
      <w:r w:rsidR="00A92D85" w:rsidRPr="00D72DF9">
        <w:rPr>
          <w:rFonts w:eastAsia="Times New Roman,Bold" w:cs="Times New Roman"/>
          <w:b/>
          <w:bCs/>
          <w:i/>
          <w:sz w:val="28"/>
          <w:szCs w:val="28"/>
        </w:rPr>
        <w:t xml:space="preserve">Головними завданнями </w:t>
      </w:r>
      <w:proofErr w:type="spellStart"/>
      <w:r w:rsidR="00A92D85" w:rsidRPr="00D72DF9">
        <w:rPr>
          <w:rFonts w:eastAsia="Times New Roman,Bold" w:cs="Times New Roman"/>
          <w:b/>
          <w:bCs/>
          <w:i/>
          <w:sz w:val="28"/>
          <w:szCs w:val="28"/>
        </w:rPr>
        <w:t>автотехнічної</w:t>
      </w:r>
      <w:proofErr w:type="spellEnd"/>
      <w:r w:rsidR="00D72DF9" w:rsidRPr="00D72DF9">
        <w:rPr>
          <w:rFonts w:eastAsia="Times New Roman,Bold" w:cs="Times New Roman"/>
          <w:b/>
          <w:bCs/>
          <w:i/>
          <w:sz w:val="28"/>
          <w:szCs w:val="28"/>
        </w:rPr>
        <w:t>(</w:t>
      </w:r>
      <w:proofErr w:type="spellStart"/>
      <w:r w:rsidR="00D72DF9" w:rsidRPr="00D72DF9">
        <w:rPr>
          <w:rFonts w:eastAsia="Times New Roman,Bold" w:cs="Times New Roman"/>
          <w:b/>
          <w:bCs/>
          <w:i/>
          <w:sz w:val="28"/>
          <w:szCs w:val="28"/>
        </w:rPr>
        <w:t>тех.стан</w:t>
      </w:r>
      <w:proofErr w:type="spellEnd"/>
      <w:r w:rsidR="00D72DF9" w:rsidRPr="00D72DF9">
        <w:rPr>
          <w:rFonts w:eastAsia="Times New Roman,Bold" w:cs="Times New Roman"/>
          <w:b/>
          <w:bCs/>
          <w:i/>
          <w:sz w:val="28"/>
          <w:szCs w:val="28"/>
        </w:rPr>
        <w:t>)</w:t>
      </w:r>
      <w:r w:rsidR="00A92D85" w:rsidRPr="00D72DF9">
        <w:rPr>
          <w:rFonts w:eastAsia="Times New Roman,Bold" w:cs="Times New Roman"/>
          <w:b/>
          <w:bCs/>
          <w:i/>
          <w:sz w:val="28"/>
          <w:szCs w:val="28"/>
        </w:rPr>
        <w:t xml:space="preserve"> експертизи є:</w:t>
      </w:r>
    </w:p>
    <w:p w14:paraId="5390AD0F" w14:textId="77777777" w:rsidR="00A92D85" w:rsidRPr="00D72DF9" w:rsidRDefault="00FB6119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i/>
          <w:sz w:val="28"/>
          <w:szCs w:val="28"/>
        </w:rPr>
      </w:pPr>
      <w:r w:rsidRPr="00D72DF9">
        <w:rPr>
          <w:rFonts w:eastAsia="Times New Roman,Bold" w:cs="Times New Roman"/>
          <w:i/>
          <w:sz w:val="28"/>
          <w:szCs w:val="28"/>
        </w:rPr>
        <w:tab/>
      </w:r>
      <w:r w:rsidR="00A92D85" w:rsidRPr="00D72DF9">
        <w:rPr>
          <w:rFonts w:eastAsia="Times New Roman,Bold" w:cs="Times New Roman"/>
          <w:i/>
          <w:sz w:val="28"/>
          <w:szCs w:val="28"/>
        </w:rPr>
        <w:t xml:space="preserve">Установлення </w:t>
      </w:r>
      <w:proofErr w:type="spellStart"/>
      <w:r w:rsidR="00A92D85" w:rsidRPr="00D72DF9">
        <w:rPr>
          <w:rFonts w:eastAsia="Times New Roman,Bold" w:cs="Times New Roman"/>
          <w:i/>
          <w:sz w:val="28"/>
          <w:szCs w:val="28"/>
          <w:u w:val="single"/>
        </w:rPr>
        <w:t>несправностей</w:t>
      </w:r>
      <w:proofErr w:type="spellEnd"/>
      <w:r w:rsidR="00A92D85" w:rsidRPr="00D72DF9">
        <w:rPr>
          <w:rFonts w:eastAsia="Times New Roman,Bold" w:cs="Times New Roman"/>
          <w:i/>
          <w:sz w:val="28"/>
          <w:szCs w:val="28"/>
          <w:u w:val="single"/>
        </w:rPr>
        <w:t xml:space="preserve"> транспортного засобу</w:t>
      </w:r>
      <w:r w:rsidR="00A92D85" w:rsidRPr="00D72DF9">
        <w:rPr>
          <w:rFonts w:eastAsia="Times New Roman,Bold" w:cs="Times New Roman"/>
          <w:i/>
          <w:sz w:val="28"/>
          <w:szCs w:val="28"/>
        </w:rPr>
        <w:t>, які загрожували</w:t>
      </w:r>
    </w:p>
    <w:p w14:paraId="704BF73B" w14:textId="57E82C7F" w:rsidR="00A92D85" w:rsidRPr="00D72DF9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i/>
          <w:sz w:val="28"/>
          <w:szCs w:val="28"/>
        </w:rPr>
      </w:pPr>
      <w:r w:rsidRPr="00D72DF9">
        <w:rPr>
          <w:rFonts w:eastAsia="Times New Roman,Bold" w:cs="Times New Roman"/>
          <w:i/>
          <w:sz w:val="28"/>
          <w:szCs w:val="28"/>
        </w:rPr>
        <w:t xml:space="preserve">безпеці руху, причин їх утворення та часу виникнення (до </w:t>
      </w:r>
      <w:proofErr w:type="spellStart"/>
      <w:r w:rsidRPr="00D72DF9">
        <w:rPr>
          <w:rFonts w:eastAsia="Times New Roman,Bold" w:cs="Times New Roman"/>
          <w:i/>
          <w:sz w:val="28"/>
          <w:szCs w:val="28"/>
        </w:rPr>
        <w:t>дорожньо</w:t>
      </w:r>
      <w:proofErr w:type="spellEnd"/>
      <w:r w:rsidR="00FB6119" w:rsidRPr="00D72DF9">
        <w:rPr>
          <w:rFonts w:eastAsia="Times New Roman,Bold" w:cs="Times New Roman"/>
          <w:i/>
          <w:sz w:val="28"/>
          <w:szCs w:val="28"/>
        </w:rPr>
        <w:t xml:space="preserve"> </w:t>
      </w:r>
      <w:r w:rsidRPr="00D72DF9">
        <w:rPr>
          <w:rFonts w:eastAsia="Times New Roman,Bold" w:cs="Times New Roman"/>
          <w:i/>
          <w:sz w:val="28"/>
          <w:szCs w:val="28"/>
        </w:rPr>
        <w:t>транспортної пригоди чи внаслідок неї або після неї), можливості виявлення</w:t>
      </w:r>
      <w:r w:rsidR="00FB6119" w:rsidRPr="00D72DF9">
        <w:rPr>
          <w:rFonts w:eastAsia="Times New Roman,Bold" w:cs="Times New Roman"/>
          <w:i/>
          <w:sz w:val="28"/>
          <w:szCs w:val="28"/>
        </w:rPr>
        <w:t xml:space="preserve"> </w:t>
      </w:r>
      <w:r w:rsidRPr="00D72DF9">
        <w:rPr>
          <w:rFonts w:eastAsia="Times New Roman,Bold" w:cs="Times New Roman"/>
          <w:i/>
          <w:sz w:val="28"/>
          <w:szCs w:val="28"/>
        </w:rPr>
        <w:t>несправності звичайно застосованими методами контролю за технічним станом</w:t>
      </w:r>
      <w:r w:rsidR="00FB6119" w:rsidRPr="00D72DF9">
        <w:rPr>
          <w:rFonts w:eastAsia="Times New Roman,Bold" w:cs="Times New Roman"/>
          <w:i/>
          <w:sz w:val="28"/>
          <w:szCs w:val="28"/>
        </w:rPr>
        <w:t xml:space="preserve"> </w:t>
      </w:r>
      <w:r w:rsidRPr="00D72DF9">
        <w:rPr>
          <w:rFonts w:cs="Times New Roman"/>
          <w:i/>
          <w:sz w:val="28"/>
          <w:szCs w:val="28"/>
        </w:rPr>
        <w:t>ТЗ; визначення механізму впливу несправності на виникнення та розвиток</w:t>
      </w:r>
      <w:r w:rsidR="00D72DF9">
        <w:rPr>
          <w:rFonts w:eastAsia="Times New Roman,Bold" w:cs="Times New Roman"/>
          <w:i/>
          <w:sz w:val="28"/>
          <w:szCs w:val="28"/>
        </w:rPr>
        <w:t xml:space="preserve"> </w:t>
      </w:r>
      <w:r w:rsidRPr="00D72DF9">
        <w:rPr>
          <w:rFonts w:cs="Times New Roman"/>
          <w:i/>
          <w:sz w:val="28"/>
          <w:szCs w:val="28"/>
        </w:rPr>
        <w:t>пригоди.</w:t>
      </w:r>
    </w:p>
    <w:p w14:paraId="2D588A05" w14:textId="77777777" w:rsidR="00A92D85" w:rsidRPr="00D72DF9" w:rsidRDefault="00FB6119" w:rsidP="00A92D85">
      <w:pPr>
        <w:autoSpaceDE w:val="0"/>
        <w:autoSpaceDN w:val="0"/>
        <w:adjustRightInd w:val="0"/>
        <w:ind w:left="0" w:right="0" w:firstLine="0"/>
        <w:jc w:val="left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D72DF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ab/>
      </w:r>
      <w:r w:rsidR="00A92D85" w:rsidRPr="00D72DF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Орієнтовний перелік вирішуваних питань:</w:t>
      </w:r>
    </w:p>
    <w:p w14:paraId="38B3B7C3" w14:textId="77777777" w:rsidR="00A92D85" w:rsidRPr="00D72DF9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i/>
          <w:sz w:val="28"/>
          <w:szCs w:val="28"/>
        </w:rPr>
      </w:pPr>
      <w:r w:rsidRPr="00D72DF9">
        <w:rPr>
          <w:rFonts w:ascii="Symbol" w:hAnsi="Symbol" w:cs="Symbol"/>
          <w:i/>
          <w:sz w:val="28"/>
          <w:szCs w:val="28"/>
        </w:rPr>
        <w:t></w:t>
      </w:r>
      <w:r w:rsidRPr="00D72DF9">
        <w:rPr>
          <w:rFonts w:ascii="Symbol" w:hAnsi="Symbol" w:cs="Symbol"/>
          <w:i/>
          <w:sz w:val="28"/>
          <w:szCs w:val="28"/>
        </w:rPr>
        <w:t></w:t>
      </w:r>
      <w:r w:rsidRPr="00D72DF9">
        <w:rPr>
          <w:rFonts w:cs="Times New Roman"/>
          <w:i/>
          <w:sz w:val="28"/>
          <w:szCs w:val="28"/>
        </w:rPr>
        <w:t>Які несправності, виходячи з вимог Правил дорожнього руху до</w:t>
      </w:r>
    </w:p>
    <w:p w14:paraId="619D746D" w14:textId="77777777" w:rsidR="00A92D85" w:rsidRPr="00D72DF9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i/>
          <w:sz w:val="28"/>
          <w:szCs w:val="28"/>
        </w:rPr>
      </w:pPr>
      <w:r w:rsidRPr="00D72DF9">
        <w:rPr>
          <w:rFonts w:cs="Times New Roman"/>
          <w:i/>
          <w:sz w:val="28"/>
          <w:szCs w:val="28"/>
        </w:rPr>
        <w:t>технічного стану ТЗ, мала (мав) система (механізм, вузол, агрегат) даного ТЗ?</w:t>
      </w:r>
    </w:p>
    <w:p w14:paraId="70886977" w14:textId="77777777" w:rsidR="00A92D85" w:rsidRPr="00D72DF9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i/>
          <w:sz w:val="28"/>
          <w:szCs w:val="28"/>
        </w:rPr>
      </w:pPr>
      <w:r w:rsidRPr="00D72DF9">
        <w:rPr>
          <w:rFonts w:ascii="Symbol" w:hAnsi="Symbol" w:cs="Symbol"/>
          <w:i/>
          <w:sz w:val="28"/>
          <w:szCs w:val="28"/>
        </w:rPr>
        <w:t></w:t>
      </w:r>
      <w:r w:rsidRPr="00D72DF9">
        <w:rPr>
          <w:rFonts w:ascii="Symbol" w:hAnsi="Symbol" w:cs="Symbol"/>
          <w:i/>
          <w:sz w:val="28"/>
          <w:szCs w:val="28"/>
        </w:rPr>
        <w:t></w:t>
      </w:r>
      <w:r w:rsidRPr="00D72DF9">
        <w:rPr>
          <w:rFonts w:cs="Times New Roman"/>
          <w:i/>
          <w:sz w:val="28"/>
          <w:szCs w:val="28"/>
        </w:rPr>
        <w:t>Чи є в досліджуваному ТЗ несправності, які могли бути технічною</w:t>
      </w:r>
    </w:p>
    <w:p w14:paraId="3C42DB57" w14:textId="77777777" w:rsidR="00A92D85" w:rsidRPr="00D72DF9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i/>
          <w:sz w:val="28"/>
          <w:szCs w:val="28"/>
        </w:rPr>
      </w:pPr>
      <w:r w:rsidRPr="00D72DF9">
        <w:rPr>
          <w:rFonts w:cs="Times New Roman"/>
          <w:i/>
          <w:sz w:val="28"/>
          <w:szCs w:val="28"/>
        </w:rPr>
        <w:t>причиною виникнення ДТП?</w:t>
      </w:r>
    </w:p>
    <w:p w14:paraId="6BE55BAA" w14:textId="77777777" w:rsidR="00A92D85" w:rsidRPr="00D72DF9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i/>
          <w:sz w:val="28"/>
          <w:szCs w:val="28"/>
        </w:rPr>
      </w:pPr>
      <w:r w:rsidRPr="00D72DF9">
        <w:rPr>
          <w:rFonts w:ascii="Symbol" w:hAnsi="Symbol" w:cs="Symbol"/>
          <w:i/>
          <w:sz w:val="28"/>
          <w:szCs w:val="28"/>
        </w:rPr>
        <w:t></w:t>
      </w:r>
      <w:r w:rsidRPr="00D72DF9">
        <w:rPr>
          <w:rFonts w:ascii="Symbol" w:hAnsi="Symbol" w:cs="Symbol"/>
          <w:i/>
          <w:sz w:val="28"/>
          <w:szCs w:val="28"/>
        </w:rPr>
        <w:t></w:t>
      </w:r>
      <w:r w:rsidRPr="00D72DF9">
        <w:rPr>
          <w:rFonts w:cs="Times New Roman"/>
          <w:i/>
          <w:sz w:val="28"/>
          <w:szCs w:val="28"/>
        </w:rPr>
        <w:t>Коли, відносно моменту ДТП, її настання чи в процесі її розвитку,</w:t>
      </w:r>
    </w:p>
    <w:p w14:paraId="58FA7866" w14:textId="77777777" w:rsidR="00A92D85" w:rsidRPr="00D72DF9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i/>
          <w:sz w:val="28"/>
          <w:szCs w:val="28"/>
        </w:rPr>
      </w:pPr>
      <w:r w:rsidRPr="00D72DF9">
        <w:rPr>
          <w:rFonts w:cs="Times New Roman"/>
          <w:i/>
          <w:sz w:val="28"/>
          <w:szCs w:val="28"/>
        </w:rPr>
        <w:t>виникли дані несправності?</w:t>
      </w:r>
    </w:p>
    <w:p w14:paraId="1BE9D3C6" w14:textId="77777777" w:rsidR="00A92D85" w:rsidRPr="00D72DF9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i/>
          <w:sz w:val="28"/>
          <w:szCs w:val="28"/>
        </w:rPr>
      </w:pPr>
      <w:r w:rsidRPr="00D72DF9">
        <w:rPr>
          <w:rFonts w:ascii="Symbol" w:hAnsi="Symbol" w:cs="Symbol"/>
          <w:i/>
          <w:sz w:val="28"/>
          <w:szCs w:val="28"/>
        </w:rPr>
        <w:t></w:t>
      </w:r>
      <w:r w:rsidRPr="00D72DF9">
        <w:rPr>
          <w:rFonts w:ascii="Symbol" w:hAnsi="Symbol" w:cs="Symbol"/>
          <w:i/>
          <w:sz w:val="28"/>
          <w:szCs w:val="28"/>
        </w:rPr>
        <w:t></w:t>
      </w:r>
      <w:r w:rsidRPr="00D72DF9">
        <w:rPr>
          <w:rFonts w:cs="Times New Roman"/>
          <w:i/>
          <w:sz w:val="28"/>
          <w:szCs w:val="28"/>
        </w:rPr>
        <w:t>Яка причина відмови даного механізму, системи (рульового</w:t>
      </w:r>
    </w:p>
    <w:p w14:paraId="746E09ED" w14:textId="77777777" w:rsidR="00A92D85" w:rsidRPr="00D72DF9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i/>
          <w:sz w:val="28"/>
          <w:szCs w:val="28"/>
        </w:rPr>
      </w:pPr>
      <w:r w:rsidRPr="00D72DF9">
        <w:rPr>
          <w:rFonts w:cs="Times New Roman"/>
          <w:i/>
          <w:sz w:val="28"/>
          <w:szCs w:val="28"/>
        </w:rPr>
        <w:t>управління, гальмової системи та ін.) ТЗ?</w:t>
      </w:r>
    </w:p>
    <w:p w14:paraId="3C7FAF60" w14:textId="77777777" w:rsidR="00A92D85" w:rsidRPr="00D72DF9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i/>
          <w:sz w:val="28"/>
          <w:szCs w:val="28"/>
        </w:rPr>
      </w:pPr>
      <w:r w:rsidRPr="00D72DF9">
        <w:rPr>
          <w:rFonts w:ascii="Symbol" w:hAnsi="Symbol" w:cs="Symbol"/>
          <w:i/>
          <w:sz w:val="28"/>
          <w:szCs w:val="28"/>
        </w:rPr>
        <w:t></w:t>
      </w:r>
      <w:r w:rsidRPr="00D72DF9">
        <w:rPr>
          <w:rFonts w:ascii="Symbol" w:hAnsi="Symbol" w:cs="Symbol"/>
          <w:i/>
          <w:sz w:val="28"/>
          <w:szCs w:val="28"/>
        </w:rPr>
        <w:t></w:t>
      </w:r>
      <w:r w:rsidRPr="00D72DF9">
        <w:rPr>
          <w:rFonts w:cs="Times New Roman"/>
          <w:i/>
          <w:sz w:val="28"/>
          <w:szCs w:val="28"/>
        </w:rPr>
        <w:t>Чи мав водій можливість виявити несправність до моменту ДТП?</w:t>
      </w:r>
    </w:p>
    <w:p w14:paraId="0977CD78" w14:textId="77777777" w:rsidR="00A92D85" w:rsidRPr="00D72DF9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i/>
          <w:sz w:val="28"/>
          <w:szCs w:val="28"/>
        </w:rPr>
      </w:pPr>
      <w:r w:rsidRPr="00D72DF9">
        <w:rPr>
          <w:rFonts w:ascii="Symbol" w:hAnsi="Symbol" w:cs="Symbol"/>
          <w:i/>
          <w:sz w:val="28"/>
          <w:szCs w:val="28"/>
        </w:rPr>
        <w:t></w:t>
      </w:r>
      <w:r w:rsidRPr="00D72DF9">
        <w:rPr>
          <w:rFonts w:ascii="Symbol" w:hAnsi="Symbol" w:cs="Symbol"/>
          <w:i/>
          <w:sz w:val="28"/>
          <w:szCs w:val="28"/>
        </w:rPr>
        <w:t></w:t>
      </w:r>
      <w:r w:rsidRPr="00D72DF9">
        <w:rPr>
          <w:rFonts w:cs="Times New Roman"/>
          <w:i/>
          <w:sz w:val="28"/>
          <w:szCs w:val="28"/>
        </w:rPr>
        <w:t>Чи мав водій технічну можливість запобігти пригоді при наявності</w:t>
      </w:r>
    </w:p>
    <w:p w14:paraId="54123508" w14:textId="77777777" w:rsidR="00A92D85" w:rsidRPr="00D72DF9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i/>
          <w:sz w:val="28"/>
          <w:szCs w:val="28"/>
        </w:rPr>
      </w:pPr>
      <w:r w:rsidRPr="00D72DF9">
        <w:rPr>
          <w:rFonts w:cs="Times New Roman"/>
          <w:i/>
          <w:sz w:val="28"/>
          <w:szCs w:val="28"/>
        </w:rPr>
        <w:t>даної несправності?</w:t>
      </w:r>
    </w:p>
    <w:p w14:paraId="598955D6" w14:textId="77777777" w:rsidR="00A92D85" w:rsidRDefault="00FB6119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 w:rsidR="00A92D85">
        <w:rPr>
          <w:rFonts w:cs="Times New Roman"/>
          <w:sz w:val="28"/>
          <w:szCs w:val="28"/>
        </w:rPr>
        <w:t xml:space="preserve">Перед </w:t>
      </w:r>
      <w:proofErr w:type="spellStart"/>
      <w:r w:rsidR="00A92D85">
        <w:rPr>
          <w:rFonts w:cs="Times New Roman"/>
          <w:sz w:val="28"/>
          <w:szCs w:val="28"/>
        </w:rPr>
        <w:t>автотехнічною</w:t>
      </w:r>
      <w:proofErr w:type="spellEnd"/>
      <w:r w:rsidR="00A92D85">
        <w:rPr>
          <w:rFonts w:cs="Times New Roman"/>
          <w:sz w:val="28"/>
          <w:szCs w:val="28"/>
        </w:rPr>
        <w:t xml:space="preserve"> експертизою можуть бути поставлені й інші</w:t>
      </w:r>
    </w:p>
    <w:p w14:paraId="04AEDC18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завдання, вирішення яких пов'язане з дослідженням технічного стану</w:t>
      </w:r>
    </w:p>
    <w:p w14:paraId="433E4708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транспортних засобів.</w:t>
      </w:r>
      <w:r w:rsidRPr="00A92D8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Якщо призначається експертиза технічного стану ТЗ, у постанові (ухвалі)</w:t>
      </w:r>
      <w:r w:rsidR="00FB611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достатньо викласти фабулу справи і обставини, які стосуються </w:t>
      </w:r>
      <w:proofErr w:type="spellStart"/>
      <w:r>
        <w:rPr>
          <w:rFonts w:cs="Times New Roman"/>
          <w:sz w:val="28"/>
          <w:szCs w:val="28"/>
        </w:rPr>
        <w:t>особливостейоб'єкта</w:t>
      </w:r>
      <w:proofErr w:type="spellEnd"/>
      <w:r>
        <w:rPr>
          <w:rFonts w:cs="Times New Roman"/>
          <w:sz w:val="28"/>
          <w:szCs w:val="28"/>
        </w:rPr>
        <w:t xml:space="preserve"> дослідження, знання яких може мати значення для експерта, наприклад,</w:t>
      </w:r>
      <w:r w:rsidR="00FB611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чи експлуатувався ТЗ після події; у якому стані перебували деталі (вузли),</w:t>
      </w:r>
      <w:r w:rsidR="00FB611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сполучені з деталями (вузлами), що досліджуються, тощо;</w:t>
      </w:r>
    </w:p>
    <w:p w14:paraId="4737CE3B" w14:textId="77777777" w:rsidR="00A92D85" w:rsidRDefault="00FB6119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A92D85">
        <w:rPr>
          <w:rFonts w:cs="Times New Roman"/>
          <w:sz w:val="28"/>
          <w:szCs w:val="28"/>
        </w:rPr>
        <w:t>Установлення механізму ДТП та її елементів: швидкості руху (при</w:t>
      </w:r>
    </w:p>
    <w:p w14:paraId="42EF7C7C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наявності слідів гальмування та за пошкодженнями), гальмового та зупинного</w:t>
      </w:r>
    </w:p>
    <w:p w14:paraId="78876CB9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шляхів, траєкторії руху, віддалі, пройденої ТЗ за певні проміжки часу, та інших</w:t>
      </w:r>
    </w:p>
    <w:p w14:paraId="7E62E093" w14:textId="77777777" w:rsidR="00FB6119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cs="Times New Roman"/>
          <w:sz w:val="28"/>
          <w:szCs w:val="28"/>
        </w:rPr>
        <w:t>просторово–динамічних характеристик пригоди.</w:t>
      </w:r>
      <w:r w:rsidRPr="00A92D85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</w:p>
    <w:p w14:paraId="324E72D8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Орієнтовний перелік вирішуваних питань:</w:t>
      </w:r>
    </w:p>
    <w:p w14:paraId="0698A3A9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Яка була швидкість ТЗ у різні моменти розвитку ДТП (якщо сліди</w:t>
      </w:r>
    </w:p>
    <w:p w14:paraId="28CB400C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різної довжини або перериваються, на це слід указати)?</w:t>
      </w:r>
    </w:p>
    <w:p w14:paraId="1864C1F0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Яка була швидкість ТЗ з урахуванням пошкоджень, які він отримав при</w:t>
      </w:r>
    </w:p>
    <w:p w14:paraId="6C70C2CA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зіткненні?</w:t>
      </w:r>
    </w:p>
    <w:p w14:paraId="3CEDBED6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Яка максимально припустима швидкість ТЗ за умови даної видимості</w:t>
      </w:r>
    </w:p>
    <w:p w14:paraId="07BEF089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дороги (зазначається, якою була видимість дороги)?</w:t>
      </w:r>
    </w:p>
    <w:p w14:paraId="431E749D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Яка максимально припустима швидкість ТЗ на закругленні дороги</w:t>
      </w:r>
    </w:p>
    <w:p w14:paraId="026C7166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даного радіуса?</w:t>
      </w:r>
    </w:p>
    <w:p w14:paraId="1546F8AD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Яка найменша безпечна дистанція між ТЗ в умовах даної дорожньої</w:t>
      </w:r>
    </w:p>
    <w:p w14:paraId="5EBEB52D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обстановки?</w:t>
      </w:r>
    </w:p>
    <w:p w14:paraId="55397642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Яка відстань необхідна для безпечного обгону попутного ТЗ в умовах</w:t>
      </w:r>
    </w:p>
    <w:p w14:paraId="187AA5EF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даної дорожньої обстановки?</w:t>
      </w:r>
    </w:p>
    <w:p w14:paraId="343C8124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Який гальмовий та (або) зупинний шлях ТЗ за певної швидкості його</w:t>
      </w:r>
    </w:p>
    <w:p w14:paraId="10330837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руху в умовах даної дорожньої обстановки?</w:t>
      </w:r>
    </w:p>
    <w:p w14:paraId="10CEDA0F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З якою швидкістю рухався ТЗ? Якщо ця швидкість перевищувала</w:t>
      </w:r>
    </w:p>
    <w:p w14:paraId="6A902E24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встановлені обмеження (зазначається, які саме), то чи мав водій технічну</w:t>
      </w:r>
    </w:p>
    <w:p w14:paraId="3846F9DD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можливість уникнути контакту з перешкодою (зазначається, якою саме), якщо</w:t>
      </w:r>
    </w:p>
    <w:p w14:paraId="15EC6483" w14:textId="77777777" w:rsidR="00A92D85" w:rsidRDefault="00A92D85" w:rsidP="00A92D85">
      <w:pPr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ця швидкість не перевищувала припустиму?</w:t>
      </w:r>
    </w:p>
    <w:p w14:paraId="28D8A52C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Чи мав водій технічну можливість шляхом екстреного гальмування</w:t>
      </w:r>
    </w:p>
    <w:p w14:paraId="1A454993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зупинити ТЗ з моменту виникнення небезпеки для руху (указується момент</w:t>
      </w:r>
    </w:p>
    <w:p w14:paraId="6F2455E8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виникнення небезпеки), не доїжджаючи до перешкоди (пішохода)?</w:t>
      </w:r>
    </w:p>
    <w:p w14:paraId="60008663" w14:textId="77777777" w:rsidR="00A92D85" w:rsidRDefault="00FB6119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A92D85">
        <w:rPr>
          <w:rFonts w:cs="Times New Roman"/>
          <w:sz w:val="28"/>
          <w:szCs w:val="28"/>
        </w:rPr>
        <w:t>Установлення відповідності дій водія ТЗ в даній дорожній ситуації</w:t>
      </w:r>
    </w:p>
    <w:p w14:paraId="0F306D64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технічним вимогам Правил дорожнього руху, наявності у водія технічної</w:t>
      </w:r>
    </w:p>
    <w:p w14:paraId="4FE15E9B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можливості запобігти пригоді з моменту виникнення небезпеки, відповідності з</w:t>
      </w:r>
    </w:p>
    <w:p w14:paraId="13F752E1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технічної точки зору дій водія вимогам Правил дорожнього руху, а також</w:t>
      </w:r>
    </w:p>
    <w:p w14:paraId="12332ACD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встановлення причинно–наслідкового зв'язку між діями водія та ДТП.</w:t>
      </w:r>
    </w:p>
    <w:p w14:paraId="4FFDC2A1" w14:textId="77777777" w:rsidR="00A92D85" w:rsidRDefault="00FB6119" w:rsidP="00A92D85">
      <w:pPr>
        <w:autoSpaceDE w:val="0"/>
        <w:autoSpaceDN w:val="0"/>
        <w:adjustRightInd w:val="0"/>
        <w:ind w:left="0" w:right="0" w:firstLine="0"/>
        <w:jc w:val="left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ab/>
      </w:r>
      <w:r w:rsidR="00A92D85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Орієнтовний перелік вирішуваних питань:</w:t>
      </w:r>
    </w:p>
    <w:p w14:paraId="55207141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Як повинен був діяти водій в даній дорожній обстановці, згідно з</w:t>
      </w:r>
    </w:p>
    <w:p w14:paraId="58A5B17D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технічними вимогами Правил дорожнього руху?</w:t>
      </w:r>
    </w:p>
    <w:p w14:paraId="6796F14F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Чи мав водій технічну можливість запобігти наїзду з моменту</w:t>
      </w:r>
    </w:p>
    <w:p w14:paraId="24B448EE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виникнення небезпеки для руху або з моменту виявлення перешкоди для руху?</w:t>
      </w:r>
    </w:p>
    <w:p w14:paraId="335E9526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lastRenderedPageBreak/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Чи відповідали дії водія технічним вимогам Правил дорожнього руху?</w:t>
      </w:r>
    </w:p>
    <w:p w14:paraId="4E8C9F9B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Чи були з технічної точки зору дії водія ТЗ у причинному зв'язку з</w:t>
      </w:r>
    </w:p>
    <w:p w14:paraId="03D3DE1F" w14:textId="77777777" w:rsidR="00A92D85" w:rsidRDefault="00A92D85" w:rsidP="00A92D85">
      <w:pPr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виникненням ДТП?</w:t>
      </w:r>
    </w:p>
    <w:p w14:paraId="71FCF272" w14:textId="77777777" w:rsidR="00A92D85" w:rsidRDefault="00FB6119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A92D85">
        <w:rPr>
          <w:rFonts w:cs="Times New Roman"/>
          <w:sz w:val="28"/>
          <w:szCs w:val="28"/>
        </w:rPr>
        <w:t xml:space="preserve">У постанові (ухвалі) про призначення </w:t>
      </w:r>
      <w:proofErr w:type="spellStart"/>
      <w:r w:rsidR="00A92D85">
        <w:rPr>
          <w:rFonts w:cs="Times New Roman"/>
          <w:sz w:val="28"/>
          <w:szCs w:val="28"/>
        </w:rPr>
        <w:t>автотехнічної</w:t>
      </w:r>
      <w:proofErr w:type="spellEnd"/>
      <w:r w:rsidR="00A92D85">
        <w:rPr>
          <w:rFonts w:cs="Times New Roman"/>
          <w:sz w:val="28"/>
          <w:szCs w:val="28"/>
        </w:rPr>
        <w:t xml:space="preserve"> експертизи повинні</w:t>
      </w:r>
    </w:p>
    <w:p w14:paraId="0FEDFF8B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бути зазначені дані про параметри і стан дорожньої обстановки, дорожнього</w:t>
      </w:r>
    </w:p>
    <w:p w14:paraId="3871425A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покриття та обставини щодо дій учасників події, з яких має виходити експерт</w:t>
      </w:r>
    </w:p>
    <w:p w14:paraId="6C0B3BC7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проведенні досліджень (вихідні дані).</w:t>
      </w:r>
    </w:p>
    <w:p w14:paraId="06012D45" w14:textId="77777777" w:rsidR="00A92D85" w:rsidRDefault="00FB6119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A92D85">
        <w:rPr>
          <w:rFonts w:cs="Times New Roman"/>
          <w:sz w:val="28"/>
          <w:szCs w:val="28"/>
        </w:rPr>
        <w:t>При призначенні експертизи обставин ДТП необхідно, зокрема, вказувати:</w:t>
      </w:r>
      <w:r>
        <w:rPr>
          <w:rFonts w:cs="Times New Roman"/>
          <w:sz w:val="28"/>
          <w:szCs w:val="28"/>
        </w:rPr>
        <w:t xml:space="preserve"> </w:t>
      </w:r>
      <w:r w:rsidR="00A92D85">
        <w:rPr>
          <w:rFonts w:cs="Times New Roman"/>
          <w:sz w:val="28"/>
          <w:szCs w:val="28"/>
        </w:rPr>
        <w:t>тип покриття дороги (асфальт, ґрунтова тощо), його стан (сухе, мокре,</w:t>
      </w:r>
      <w:r>
        <w:rPr>
          <w:rFonts w:cs="Times New Roman"/>
          <w:sz w:val="28"/>
          <w:szCs w:val="28"/>
        </w:rPr>
        <w:t xml:space="preserve"> </w:t>
      </w:r>
      <w:r w:rsidR="00A92D85">
        <w:rPr>
          <w:rFonts w:cs="Times New Roman"/>
          <w:sz w:val="28"/>
          <w:szCs w:val="28"/>
        </w:rPr>
        <w:t>ожеледиця та ін.), ширину проїзної частини, наявність і величину ухилів,</w:t>
      </w:r>
      <w:r>
        <w:rPr>
          <w:rFonts w:cs="Times New Roman"/>
          <w:sz w:val="28"/>
          <w:szCs w:val="28"/>
        </w:rPr>
        <w:t xml:space="preserve"> </w:t>
      </w:r>
      <w:r w:rsidR="00A92D85">
        <w:rPr>
          <w:rFonts w:cs="Times New Roman"/>
          <w:sz w:val="28"/>
          <w:szCs w:val="28"/>
        </w:rPr>
        <w:t>наявність дорожніх знаків і розміток у районі ДТП, технічний стан ТЗ та його</w:t>
      </w:r>
      <w:r>
        <w:rPr>
          <w:rFonts w:cs="Times New Roman"/>
          <w:sz w:val="28"/>
          <w:szCs w:val="28"/>
        </w:rPr>
        <w:t xml:space="preserve"> </w:t>
      </w:r>
      <w:r w:rsidR="00A92D85">
        <w:rPr>
          <w:rFonts w:cs="Times New Roman"/>
          <w:sz w:val="28"/>
          <w:szCs w:val="28"/>
        </w:rPr>
        <w:t>завантаженість; видимість і оглядовість дороги з місця водія, а в умовах</w:t>
      </w:r>
    </w:p>
    <w:p w14:paraId="763259CC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обмеженої видимості – ще й видимість перешкоди; розташування ТЗ по ширині</w:t>
      </w:r>
    </w:p>
    <w:p w14:paraId="04ABEDFC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дороги, швидкість його руху (швидкість руху вказується, якщо немає сліду</w:t>
      </w:r>
    </w:p>
    <w:p w14:paraId="52D58E39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гальмування; момент виникнення небезпеки для руху; відстань, яку подолав</w:t>
      </w:r>
    </w:p>
    <w:p w14:paraId="65BE0AF4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пішохід з моменту виникнення небезпеки для руху до моменту наїзду,</w:t>
      </w:r>
    </w:p>
    <w:p w14:paraId="46B72235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швидкість руху пішохода або час його руху з моменту виникнення небезпеки до</w:t>
      </w:r>
      <w:r w:rsidR="00FB611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моменту наїзду; чи застосовував водій термінове гальмування і якщо</w:t>
      </w:r>
    </w:p>
    <w:p w14:paraId="7AA836D9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застосовував, то яка довжина сліду гальмування до задніх коліс автомобіля</w:t>
      </w:r>
    </w:p>
    <w:p w14:paraId="224D1CBE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(якщо сліди розташовані на ділянках дороги з різним покриттям, наприклад на</w:t>
      </w:r>
    </w:p>
    <w:p w14:paraId="03546CE2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проїзній частині й узбіччі, потрібно зазначити довжину сліду окремо на кожній з</w:t>
      </w:r>
      <w:r w:rsidR="00FB611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ділянок); місце наїзду відносно слідів гальмування (яку відстань пройшов ТЗ у</w:t>
      </w:r>
      <w:r w:rsidR="00FB611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стані гальмування до наїзду чи після наїзду на пішохода; якою частиною ТЗ</w:t>
      </w:r>
    </w:p>
    <w:p w14:paraId="58E1D4FE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контактував з пішоходом або якими частинами зіткнулись транспортні засоби;</w:t>
      </w:r>
    </w:p>
    <w:p w14:paraId="6AB50BA2" w14:textId="77777777" w:rsidR="00A92D85" w:rsidRDefault="00A92D85" w:rsidP="00E7464D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якщо ТЗ після залишення сліду гальмування до його остаточної зупинки рухався</w:t>
      </w:r>
      <w:r w:rsidR="00FB611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накатом, то яку відстань він пройшов у цьому стані)?</w:t>
      </w:r>
      <w:r>
        <w:rPr>
          <w:rFonts w:cs="Times New Roman"/>
          <w:sz w:val="20"/>
          <w:szCs w:val="20"/>
        </w:rPr>
        <w:t>__</w:t>
      </w:r>
    </w:p>
    <w:p w14:paraId="3E8C4442" w14:textId="77777777" w:rsidR="00A92D85" w:rsidRDefault="00FB6119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A92D85" w:rsidRPr="00E7464D">
        <w:rPr>
          <w:rFonts w:cs="Times New Roman"/>
          <w:sz w:val="28"/>
          <w:szCs w:val="28"/>
          <w:u w:val="single"/>
        </w:rPr>
        <w:t>Слідчий не має права</w:t>
      </w:r>
      <w:r w:rsidR="00A92D85">
        <w:rPr>
          <w:rFonts w:cs="Times New Roman"/>
          <w:sz w:val="28"/>
          <w:szCs w:val="28"/>
        </w:rPr>
        <w:t xml:space="preserve"> вимагати від експерта, щоб той самостійно вибирав</w:t>
      </w:r>
    </w:p>
    <w:p w14:paraId="26235BDD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зі справи вихідні дані для проведення експертизи. Разом з тим слідчий може</w:t>
      </w:r>
    </w:p>
    <w:p w14:paraId="3587F67E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поставити перед експертом питання про технічну спроможність</w:t>
      </w:r>
      <w:r w:rsidR="00FB611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</w:t>
      </w:r>
      <w:proofErr w:type="spellStart"/>
      <w:r>
        <w:rPr>
          <w:rFonts w:cs="Times New Roman"/>
          <w:sz w:val="28"/>
          <w:szCs w:val="28"/>
        </w:rPr>
        <w:t>неспромож</w:t>
      </w:r>
      <w:r w:rsidR="00FB6119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>ність</w:t>
      </w:r>
      <w:proofErr w:type="spellEnd"/>
      <w:r>
        <w:rPr>
          <w:rFonts w:cs="Times New Roman"/>
          <w:sz w:val="28"/>
          <w:szCs w:val="28"/>
        </w:rPr>
        <w:t>) тих чи інших даних, які є у справі.</w:t>
      </w:r>
    </w:p>
    <w:p w14:paraId="3C080502" w14:textId="77777777" w:rsidR="00A92D85" w:rsidRDefault="00FB6119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A92D85">
        <w:rPr>
          <w:rFonts w:cs="Times New Roman"/>
          <w:sz w:val="28"/>
          <w:szCs w:val="28"/>
        </w:rPr>
        <w:t>Разом з постановою (ухвалою) про призначення експертизи експертові за</w:t>
      </w:r>
    </w:p>
    <w:p w14:paraId="1AB4F146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потребою надаються всі матеріали кримінальної, цивільної, господарчої,</w:t>
      </w:r>
    </w:p>
    <w:p w14:paraId="2A98D236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адміністративної справи.</w:t>
      </w:r>
    </w:p>
    <w:p w14:paraId="43C53BE8" w14:textId="77777777" w:rsidR="00A92D85" w:rsidRDefault="00FB6119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A92D85">
        <w:rPr>
          <w:rFonts w:cs="Times New Roman"/>
          <w:sz w:val="28"/>
          <w:szCs w:val="28"/>
        </w:rPr>
        <w:t>Якщо слідчий (суд) не може направити експертові всі матеріали справи,</w:t>
      </w:r>
    </w:p>
    <w:p w14:paraId="00980867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він повинен надати: протокол огляду місця події разом зі схемою та іншими</w:t>
      </w:r>
    </w:p>
    <w:p w14:paraId="63871814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додатками; протокол огляду ТЗ; протокол відтворення обстановки і обставин</w:t>
      </w:r>
    </w:p>
    <w:p w14:paraId="50B3AE1A" w14:textId="77777777" w:rsidR="00A92D85" w:rsidRDefault="00A92D85" w:rsidP="00A92D85">
      <w:pPr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події.</w:t>
      </w:r>
    </w:p>
    <w:p w14:paraId="182B03E6" w14:textId="77777777" w:rsidR="00876551" w:rsidRDefault="00876551" w:rsidP="00A92D85">
      <w:pPr>
        <w:ind w:left="0" w:right="0" w:firstLine="0"/>
        <w:rPr>
          <w:rFonts w:cs="Times New Roman"/>
          <w:sz w:val="28"/>
          <w:szCs w:val="28"/>
        </w:rPr>
      </w:pPr>
    </w:p>
    <w:p w14:paraId="454149F9" w14:textId="77777777" w:rsidR="00C67EF3" w:rsidRPr="00876551" w:rsidRDefault="0096768B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5</w:t>
      </w:r>
      <w:r w:rsidR="00876551" w:rsidRPr="00876551">
        <w:rPr>
          <w:rFonts w:cs="Times New Roman"/>
          <w:b/>
          <w:sz w:val="28"/>
          <w:szCs w:val="28"/>
        </w:rPr>
        <w:t>. Основні за</w:t>
      </w:r>
      <w:r w:rsidR="00E7464D">
        <w:rPr>
          <w:rFonts w:cs="Times New Roman"/>
          <w:b/>
          <w:sz w:val="28"/>
          <w:szCs w:val="28"/>
        </w:rPr>
        <w:t xml:space="preserve">вдання </w:t>
      </w:r>
      <w:r w:rsidR="00876551" w:rsidRPr="00876551">
        <w:rPr>
          <w:rFonts w:cs="Times New Roman"/>
          <w:b/>
          <w:sz w:val="28"/>
          <w:szCs w:val="28"/>
        </w:rPr>
        <w:t>інших експертиз, які можуть призначатись при ДТП</w:t>
      </w:r>
    </w:p>
    <w:p w14:paraId="74BFB0DE" w14:textId="77777777" w:rsidR="00876551" w:rsidRDefault="00876551" w:rsidP="00C67EF3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b/>
          <w:bCs/>
          <w:sz w:val="28"/>
          <w:szCs w:val="28"/>
          <w:highlight w:val="yellow"/>
        </w:rPr>
      </w:pPr>
    </w:p>
    <w:p w14:paraId="78F12590" w14:textId="77777777" w:rsidR="00C67EF3" w:rsidRPr="00E7464D" w:rsidRDefault="00E7464D" w:rsidP="00C67EF3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b/>
          <w:bCs/>
          <w:sz w:val="28"/>
          <w:szCs w:val="28"/>
        </w:rPr>
      </w:pPr>
      <w:r>
        <w:rPr>
          <w:rFonts w:eastAsia="Times New Roman,Bold" w:cs="Times New Roman"/>
          <w:b/>
          <w:bCs/>
          <w:sz w:val="28"/>
          <w:szCs w:val="28"/>
        </w:rPr>
        <w:tab/>
      </w:r>
      <w:r w:rsidR="00876551" w:rsidRPr="00E7464D">
        <w:rPr>
          <w:rFonts w:eastAsia="Times New Roman,Bold" w:cs="Times New Roman"/>
          <w:b/>
          <w:bCs/>
          <w:sz w:val="28"/>
          <w:szCs w:val="28"/>
        </w:rPr>
        <w:t xml:space="preserve">А). </w:t>
      </w:r>
      <w:r w:rsidR="00C67EF3" w:rsidRPr="00E7464D">
        <w:rPr>
          <w:rFonts w:eastAsia="Times New Roman,Bold" w:cs="Times New Roman"/>
          <w:b/>
          <w:bCs/>
          <w:sz w:val="28"/>
          <w:szCs w:val="28"/>
        </w:rPr>
        <w:t>Судова транспортно-</w:t>
      </w:r>
      <w:proofErr w:type="spellStart"/>
      <w:r w:rsidR="00C67EF3" w:rsidRPr="00E7464D">
        <w:rPr>
          <w:rFonts w:eastAsia="Times New Roman,Bold" w:cs="Times New Roman"/>
          <w:b/>
          <w:bCs/>
          <w:sz w:val="28"/>
          <w:szCs w:val="28"/>
        </w:rPr>
        <w:t>трасологічна</w:t>
      </w:r>
      <w:proofErr w:type="spellEnd"/>
      <w:r w:rsidR="00C67EF3" w:rsidRPr="00E7464D">
        <w:rPr>
          <w:rFonts w:eastAsia="Times New Roman,Bold" w:cs="Times New Roman"/>
          <w:b/>
          <w:bCs/>
          <w:sz w:val="28"/>
          <w:szCs w:val="28"/>
        </w:rPr>
        <w:t xml:space="preserve"> експертиза</w:t>
      </w:r>
    </w:p>
    <w:p w14:paraId="563AFB53" w14:textId="77777777" w:rsidR="00C67EF3" w:rsidRPr="00E7464D" w:rsidRDefault="00876551" w:rsidP="00C67EF3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 w:rsidRPr="00E7464D">
        <w:rPr>
          <w:rFonts w:eastAsia="Times New Roman,Bold" w:cs="Times New Roman"/>
          <w:sz w:val="28"/>
          <w:szCs w:val="28"/>
        </w:rPr>
        <w:tab/>
      </w:r>
      <w:r w:rsidR="00C67EF3" w:rsidRPr="00E7464D">
        <w:rPr>
          <w:rFonts w:eastAsia="Times New Roman,Bold" w:cs="Times New Roman"/>
          <w:sz w:val="28"/>
          <w:szCs w:val="28"/>
        </w:rPr>
        <w:t>Головним завданням транспортно-</w:t>
      </w:r>
      <w:proofErr w:type="spellStart"/>
      <w:r w:rsidR="00C67EF3" w:rsidRPr="00E7464D">
        <w:rPr>
          <w:rFonts w:eastAsia="Times New Roman,Bold" w:cs="Times New Roman"/>
          <w:sz w:val="28"/>
          <w:szCs w:val="28"/>
        </w:rPr>
        <w:t>трасологічної</w:t>
      </w:r>
      <w:proofErr w:type="spellEnd"/>
      <w:r w:rsidR="00C67EF3" w:rsidRPr="00E7464D">
        <w:rPr>
          <w:rFonts w:eastAsia="Times New Roman,Bold" w:cs="Times New Roman"/>
          <w:sz w:val="28"/>
          <w:szCs w:val="28"/>
        </w:rPr>
        <w:t xml:space="preserve"> експертизи є:</w:t>
      </w:r>
    </w:p>
    <w:p w14:paraId="2FC87C4A" w14:textId="77777777" w:rsidR="00C67EF3" w:rsidRPr="00E7464D" w:rsidRDefault="00C67EF3" w:rsidP="00C67EF3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 w:rsidRPr="00E7464D">
        <w:rPr>
          <w:rFonts w:eastAsia="Times New Roman,Bold" w:cs="Times New Roman"/>
          <w:sz w:val="28"/>
          <w:szCs w:val="28"/>
        </w:rPr>
        <w:t>- ідентифікація за слідами, залишеними ТЗ, певного його екземпляра або</w:t>
      </w:r>
    </w:p>
    <w:p w14:paraId="3954F441" w14:textId="77777777" w:rsidR="00C67EF3" w:rsidRPr="00E7464D" w:rsidRDefault="00C67EF3" w:rsidP="00C67EF3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 w:rsidRPr="00E7464D">
        <w:rPr>
          <w:rFonts w:eastAsia="Times New Roman,Bold" w:cs="Times New Roman"/>
          <w:sz w:val="28"/>
          <w:szCs w:val="28"/>
        </w:rPr>
        <w:t>встановлення його типу, моделі;</w:t>
      </w:r>
    </w:p>
    <w:p w14:paraId="0B2B457F" w14:textId="77777777" w:rsidR="00C67EF3" w:rsidRPr="00E7464D" w:rsidRDefault="00C67EF3" w:rsidP="00C67EF3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 w:rsidRPr="00E7464D">
        <w:rPr>
          <w:rFonts w:eastAsia="Times New Roman,Bold" w:cs="Times New Roman"/>
          <w:sz w:val="28"/>
          <w:szCs w:val="28"/>
        </w:rPr>
        <w:t>- визначення взаємного розташування ТЗ в момент їх контактування;</w:t>
      </w:r>
    </w:p>
    <w:p w14:paraId="1615D17C" w14:textId="77777777" w:rsidR="00C67EF3" w:rsidRPr="00E7464D" w:rsidRDefault="00C67EF3" w:rsidP="00C67EF3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lastRenderedPageBreak/>
        <w:t>- визначення місця зіткнення ТЗ і місця наїзду на перешкоду (пішохода),</w:t>
      </w:r>
    </w:p>
    <w:p w14:paraId="5E124C4D" w14:textId="77777777" w:rsidR="00C67EF3" w:rsidRPr="00E7464D" w:rsidRDefault="00C67EF3" w:rsidP="00C67EF3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установлення механізму утворення слідів;</w:t>
      </w:r>
    </w:p>
    <w:p w14:paraId="7F060008" w14:textId="77777777" w:rsidR="00C67EF3" w:rsidRPr="00E7464D" w:rsidRDefault="00C67EF3" w:rsidP="00C67EF3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- розташування ТЗ відносно проїжджої частини у момент контактування.</w:t>
      </w:r>
    </w:p>
    <w:p w14:paraId="243C3FD9" w14:textId="77777777" w:rsidR="00C67EF3" w:rsidRPr="00E7464D" w:rsidRDefault="00C67EF3" w:rsidP="00C67EF3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Ці завдання вирішують шляхом дослідження слідів, виявлених на місці</w:t>
      </w:r>
    </w:p>
    <w:p w14:paraId="366A34EF" w14:textId="77777777" w:rsidR="00C67EF3" w:rsidRPr="00E7464D" w:rsidRDefault="00C67EF3" w:rsidP="00C67EF3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ДТП, пошкоджень транспортних засобів. Тому призначати</w:t>
      </w:r>
    </w:p>
    <w:p w14:paraId="237D8B25" w14:textId="77777777" w:rsidR="00C67EF3" w:rsidRPr="00E7464D" w:rsidRDefault="00C67EF3" w:rsidP="00C67EF3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транспортно-</w:t>
      </w:r>
      <w:proofErr w:type="spellStart"/>
      <w:r w:rsidRPr="00E7464D">
        <w:rPr>
          <w:rFonts w:cs="Times New Roman"/>
          <w:sz w:val="28"/>
          <w:szCs w:val="28"/>
        </w:rPr>
        <w:t>трасологічну</w:t>
      </w:r>
      <w:proofErr w:type="spellEnd"/>
      <w:r w:rsidRPr="00E7464D">
        <w:rPr>
          <w:rFonts w:cs="Times New Roman"/>
          <w:sz w:val="28"/>
          <w:szCs w:val="28"/>
        </w:rPr>
        <w:t xml:space="preserve"> експертизу доцільно лише тоді, коли є можливість</w:t>
      </w:r>
    </w:p>
    <w:p w14:paraId="224FC783" w14:textId="77777777" w:rsidR="00C67EF3" w:rsidRPr="00E7464D" w:rsidRDefault="00C67EF3" w:rsidP="00C67EF3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надати експертові об’єкти, які перебували в контакті, або матеріали справи, у</w:t>
      </w:r>
    </w:p>
    <w:p w14:paraId="69A5A17D" w14:textId="77777777" w:rsidR="00C67EF3" w:rsidRPr="00E7464D" w:rsidRDefault="00C67EF3" w:rsidP="00C67EF3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яких зафіксовано сліди.</w:t>
      </w:r>
    </w:p>
    <w:p w14:paraId="12311B65" w14:textId="77777777" w:rsidR="00A92D85" w:rsidRPr="00E7464D" w:rsidRDefault="00E7464D" w:rsidP="00A92D85">
      <w:pPr>
        <w:autoSpaceDE w:val="0"/>
        <w:autoSpaceDN w:val="0"/>
        <w:adjustRightInd w:val="0"/>
        <w:ind w:left="0" w:right="0" w:firstLine="0"/>
        <w:jc w:val="left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ab/>
      </w:r>
      <w:r w:rsidR="00A92D85" w:rsidRPr="00E7464D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Головним завданням експертизи є:</w:t>
      </w:r>
    </w:p>
    <w:p w14:paraId="00F4A326" w14:textId="77777777" w:rsidR="00A92D85" w:rsidRPr="00E7464D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ascii="Wingdings" w:hAnsi="Wingdings" w:cs="Wingdings"/>
          <w:sz w:val="28"/>
          <w:szCs w:val="28"/>
        </w:rPr>
        <w:t></w:t>
      </w:r>
      <w:r w:rsidRPr="00E7464D">
        <w:rPr>
          <w:rFonts w:ascii="Wingdings" w:hAnsi="Wingdings" w:cs="Wingdings"/>
          <w:sz w:val="28"/>
          <w:szCs w:val="28"/>
        </w:rPr>
        <w:t></w:t>
      </w:r>
      <w:r w:rsidRPr="00E7464D">
        <w:rPr>
          <w:rFonts w:cs="Times New Roman"/>
          <w:sz w:val="28"/>
          <w:szCs w:val="28"/>
        </w:rPr>
        <w:t>ідентифікація за слідами, залишеними ТЗ, певного його екземпляра або</w:t>
      </w:r>
    </w:p>
    <w:p w14:paraId="442397C9" w14:textId="77777777" w:rsidR="00A92D85" w:rsidRPr="00E7464D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установлення його типу, моделі;</w:t>
      </w:r>
    </w:p>
    <w:p w14:paraId="2482CF97" w14:textId="77777777" w:rsidR="00A92D85" w:rsidRPr="00E7464D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ascii="Wingdings" w:hAnsi="Wingdings" w:cs="Wingdings"/>
          <w:sz w:val="28"/>
          <w:szCs w:val="28"/>
        </w:rPr>
        <w:t></w:t>
      </w:r>
      <w:r w:rsidRPr="00E7464D">
        <w:rPr>
          <w:rFonts w:ascii="Wingdings" w:hAnsi="Wingdings" w:cs="Wingdings"/>
          <w:sz w:val="28"/>
          <w:szCs w:val="28"/>
        </w:rPr>
        <w:t></w:t>
      </w:r>
      <w:r w:rsidRPr="00E7464D">
        <w:rPr>
          <w:rFonts w:cs="Times New Roman"/>
          <w:sz w:val="28"/>
          <w:szCs w:val="28"/>
        </w:rPr>
        <w:t>визначення взаємного розташування ТЗ в момент їх контактування;</w:t>
      </w:r>
    </w:p>
    <w:p w14:paraId="4962A36E" w14:textId="77777777" w:rsidR="00A92D85" w:rsidRPr="00E7464D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ascii="Wingdings" w:hAnsi="Wingdings" w:cs="Wingdings"/>
          <w:sz w:val="28"/>
          <w:szCs w:val="28"/>
        </w:rPr>
        <w:t></w:t>
      </w:r>
      <w:r w:rsidRPr="00E7464D">
        <w:rPr>
          <w:rFonts w:ascii="Wingdings" w:hAnsi="Wingdings" w:cs="Wingdings"/>
          <w:sz w:val="28"/>
          <w:szCs w:val="28"/>
        </w:rPr>
        <w:t></w:t>
      </w:r>
      <w:r w:rsidRPr="00E7464D">
        <w:rPr>
          <w:rFonts w:cs="Times New Roman"/>
          <w:sz w:val="28"/>
          <w:szCs w:val="28"/>
        </w:rPr>
        <w:t>визначення місця зіткнення ТЗ і місця наїзду на перешкоду (пішохода),</w:t>
      </w:r>
    </w:p>
    <w:p w14:paraId="6824890D" w14:textId="77777777" w:rsidR="00A92D85" w:rsidRPr="00E7464D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установлення механізму утворення слідів;</w:t>
      </w:r>
    </w:p>
    <w:p w14:paraId="5CAAAC9C" w14:textId="77777777" w:rsidR="00A92D85" w:rsidRPr="00E7464D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ascii="Wingdings" w:hAnsi="Wingdings" w:cs="Wingdings"/>
          <w:sz w:val="28"/>
          <w:szCs w:val="28"/>
        </w:rPr>
        <w:t></w:t>
      </w:r>
      <w:r w:rsidRPr="00E7464D">
        <w:rPr>
          <w:rFonts w:ascii="Wingdings" w:hAnsi="Wingdings" w:cs="Wingdings"/>
          <w:sz w:val="28"/>
          <w:szCs w:val="28"/>
        </w:rPr>
        <w:t></w:t>
      </w:r>
      <w:r w:rsidRPr="00E7464D">
        <w:rPr>
          <w:rFonts w:cs="Times New Roman"/>
          <w:sz w:val="28"/>
          <w:szCs w:val="28"/>
        </w:rPr>
        <w:t>розташування ТЗ відносно проїзної частини на момент контактування.</w:t>
      </w:r>
    </w:p>
    <w:p w14:paraId="1AACC44D" w14:textId="77777777" w:rsidR="00A92D85" w:rsidRPr="00E7464D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E7464D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Орієнтовний перелік вирішуваних питань:</w:t>
      </w:r>
    </w:p>
    <w:p w14:paraId="70F37977" w14:textId="77777777" w:rsidR="00A92D85" w:rsidRPr="00E7464D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ascii="Symbol" w:hAnsi="Symbol" w:cs="Symbol"/>
          <w:sz w:val="28"/>
          <w:szCs w:val="28"/>
        </w:rPr>
        <w:t></w:t>
      </w:r>
      <w:r w:rsidRPr="00E7464D">
        <w:rPr>
          <w:rFonts w:ascii="Symbol" w:hAnsi="Symbol" w:cs="Symbol"/>
          <w:sz w:val="28"/>
          <w:szCs w:val="28"/>
        </w:rPr>
        <w:t></w:t>
      </w:r>
      <w:r w:rsidRPr="00E7464D">
        <w:rPr>
          <w:rFonts w:cs="Times New Roman"/>
          <w:sz w:val="28"/>
          <w:szCs w:val="28"/>
        </w:rPr>
        <w:t>Чи залишені певні сліди (указуються, які саме і на чому) ходовими</w:t>
      </w:r>
    </w:p>
    <w:p w14:paraId="4787AC9C" w14:textId="77777777" w:rsidR="00A92D85" w:rsidRPr="00E7464D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частинами (колесами, шинами, гусеницями тощо) даного ТЗ?</w:t>
      </w:r>
    </w:p>
    <w:p w14:paraId="3AF5C98B" w14:textId="77777777" w:rsidR="00A92D85" w:rsidRPr="00E7464D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ascii="Symbol" w:hAnsi="Symbol" w:cs="Symbol"/>
          <w:sz w:val="28"/>
          <w:szCs w:val="28"/>
        </w:rPr>
        <w:t></w:t>
      </w:r>
      <w:r w:rsidRPr="00E7464D">
        <w:rPr>
          <w:rFonts w:ascii="Symbol" w:hAnsi="Symbol" w:cs="Symbol"/>
          <w:sz w:val="28"/>
          <w:szCs w:val="28"/>
        </w:rPr>
        <w:t></w:t>
      </w:r>
      <w:r w:rsidRPr="00E7464D">
        <w:rPr>
          <w:rFonts w:cs="Times New Roman"/>
          <w:sz w:val="28"/>
          <w:szCs w:val="28"/>
        </w:rPr>
        <w:t>Який механізм контактування ТЗ?</w:t>
      </w:r>
    </w:p>
    <w:p w14:paraId="0241B06B" w14:textId="77777777" w:rsidR="00A92D85" w:rsidRPr="00E7464D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ascii="Symbol" w:hAnsi="Symbol" w:cs="Symbol"/>
          <w:sz w:val="28"/>
          <w:szCs w:val="28"/>
        </w:rPr>
        <w:t></w:t>
      </w:r>
      <w:r w:rsidRPr="00E7464D">
        <w:rPr>
          <w:rFonts w:ascii="Symbol" w:hAnsi="Symbol" w:cs="Symbol"/>
          <w:sz w:val="28"/>
          <w:szCs w:val="28"/>
        </w:rPr>
        <w:t></w:t>
      </w:r>
      <w:r w:rsidRPr="00E7464D">
        <w:rPr>
          <w:rFonts w:cs="Times New Roman"/>
          <w:sz w:val="28"/>
          <w:szCs w:val="28"/>
        </w:rPr>
        <w:t>Чи залишені сліди певними частинами даного ТЗ, що виступають?</w:t>
      </w:r>
    </w:p>
    <w:p w14:paraId="2D19A0F6" w14:textId="77777777" w:rsidR="00A92D85" w:rsidRPr="00E7464D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ascii="Symbol" w:hAnsi="Symbol" w:cs="Symbol"/>
          <w:sz w:val="28"/>
          <w:szCs w:val="28"/>
        </w:rPr>
        <w:t></w:t>
      </w:r>
      <w:r w:rsidRPr="00E7464D">
        <w:rPr>
          <w:rFonts w:ascii="Symbol" w:hAnsi="Symbol" w:cs="Symbol"/>
          <w:sz w:val="28"/>
          <w:szCs w:val="28"/>
        </w:rPr>
        <w:t></w:t>
      </w:r>
      <w:r w:rsidRPr="00E7464D">
        <w:rPr>
          <w:rFonts w:cs="Times New Roman"/>
          <w:sz w:val="28"/>
          <w:szCs w:val="28"/>
        </w:rPr>
        <w:t>До якого типу (марки, моделі) належить ТЗ, яким залишено дані сліди?</w:t>
      </w:r>
    </w:p>
    <w:p w14:paraId="4B40B7AA" w14:textId="77777777" w:rsidR="00A92D85" w:rsidRPr="00E7464D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ascii="Symbol" w:hAnsi="Symbol" w:cs="Symbol"/>
          <w:sz w:val="28"/>
          <w:szCs w:val="28"/>
        </w:rPr>
        <w:t></w:t>
      </w:r>
      <w:r w:rsidRPr="00E7464D">
        <w:rPr>
          <w:rFonts w:ascii="Symbol" w:hAnsi="Symbol" w:cs="Symbol"/>
          <w:sz w:val="28"/>
          <w:szCs w:val="28"/>
        </w:rPr>
        <w:t></w:t>
      </w:r>
      <w:r w:rsidRPr="00E7464D">
        <w:rPr>
          <w:rFonts w:cs="Times New Roman"/>
          <w:sz w:val="28"/>
          <w:szCs w:val="28"/>
        </w:rPr>
        <w:t>Якими були взаємне розташування транспортних засобів під час їх</w:t>
      </w:r>
    </w:p>
    <w:p w14:paraId="0CD2CB61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зіткнення?</w:t>
      </w:r>
    </w:p>
    <w:p w14:paraId="0DD0FAD1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Яким було взаємне розташування ТЗ і перешкоди (пішохода) під час</w:t>
      </w:r>
    </w:p>
    <w:p w14:paraId="2532EEB5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наїзду на останню (останнього)?</w:t>
      </w:r>
    </w:p>
    <w:p w14:paraId="2DFC53DF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Який механізм контактування пішохода та ТЗ? Хто з осіб, які</w:t>
      </w:r>
    </w:p>
    <w:p w14:paraId="442A5BBE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перебували в ТЗ під час ДТП (вказуються прізвища, ім'я та по батькові осіб),</w:t>
      </w:r>
    </w:p>
    <w:p w14:paraId="280E57AD" w14:textId="77777777" w:rsidR="00C67EF3" w:rsidRDefault="00A92D85" w:rsidP="00A92D85">
      <w:pPr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перебував за кермом?</w:t>
      </w:r>
    </w:p>
    <w:p w14:paraId="49463E8C" w14:textId="77777777" w:rsidR="00E05AA0" w:rsidRDefault="00E05AA0" w:rsidP="00A92D85">
      <w:pPr>
        <w:ind w:left="0" w:right="0" w:firstLine="0"/>
        <w:rPr>
          <w:rFonts w:cs="Times New Roman"/>
          <w:sz w:val="28"/>
          <w:szCs w:val="28"/>
        </w:rPr>
      </w:pPr>
    </w:p>
    <w:p w14:paraId="26DA4B44" w14:textId="77777777" w:rsidR="00E05AA0" w:rsidRPr="00E05AA0" w:rsidRDefault="00E7464D" w:rsidP="00E05AA0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b/>
          <w:bCs/>
          <w:sz w:val="28"/>
          <w:szCs w:val="28"/>
          <w:u w:val="single"/>
        </w:rPr>
      </w:pPr>
      <w:r w:rsidRPr="00E7464D">
        <w:rPr>
          <w:rFonts w:eastAsia="Times New Roman,Bold" w:cs="Times New Roman"/>
          <w:b/>
          <w:bCs/>
          <w:sz w:val="28"/>
          <w:szCs w:val="28"/>
          <w:u w:val="single"/>
        </w:rPr>
        <w:tab/>
      </w:r>
      <w:r w:rsidR="00876551" w:rsidRPr="00E7464D">
        <w:rPr>
          <w:rFonts w:eastAsia="Times New Roman,Bold" w:cs="Times New Roman"/>
          <w:b/>
          <w:bCs/>
          <w:sz w:val="28"/>
          <w:szCs w:val="28"/>
          <w:u w:val="single"/>
        </w:rPr>
        <w:t xml:space="preserve">Б). </w:t>
      </w:r>
      <w:r w:rsidR="00E05AA0" w:rsidRPr="00E05AA0">
        <w:rPr>
          <w:rFonts w:eastAsia="Times New Roman,Bold" w:cs="Times New Roman"/>
          <w:b/>
          <w:bCs/>
          <w:sz w:val="28"/>
          <w:szCs w:val="28"/>
          <w:u w:val="single"/>
        </w:rPr>
        <w:t>Судова експертиза стану доріг і дорожніх умов у місцях ДТП</w:t>
      </w:r>
    </w:p>
    <w:p w14:paraId="1F863158" w14:textId="77777777" w:rsidR="00E05AA0" w:rsidRPr="00E05AA0" w:rsidRDefault="00E05AA0" w:rsidP="00E7464D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 w:rsidRPr="00E05AA0">
        <w:rPr>
          <w:rFonts w:eastAsia="Times New Roman,Bold" w:cs="Times New Roman"/>
          <w:sz w:val="28"/>
          <w:szCs w:val="28"/>
        </w:rPr>
        <w:tab/>
        <w:t>Основними завданнями даної експертизи є визначення відповідності</w:t>
      </w:r>
    </w:p>
    <w:p w14:paraId="7A1FB4F0" w14:textId="77777777" w:rsidR="00E05AA0" w:rsidRPr="00E05AA0" w:rsidRDefault="00E05AA0" w:rsidP="00E7464D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 w:rsidRPr="00E05AA0">
        <w:rPr>
          <w:rFonts w:eastAsia="Times New Roman,Bold" w:cs="Times New Roman"/>
          <w:sz w:val="28"/>
          <w:szCs w:val="28"/>
        </w:rPr>
        <w:t>техніко-експлуатаційних, геометричних та технічних показників</w:t>
      </w:r>
      <w:r w:rsidR="00E7464D" w:rsidRPr="00E7464D">
        <w:rPr>
          <w:rFonts w:eastAsia="Times New Roman,Bold" w:cs="Times New Roman"/>
          <w:sz w:val="28"/>
          <w:szCs w:val="28"/>
        </w:rPr>
        <w:t xml:space="preserve"> </w:t>
      </w:r>
      <w:r w:rsidRPr="00E05AA0">
        <w:rPr>
          <w:rFonts w:eastAsia="Times New Roman,Bold" w:cs="Times New Roman"/>
          <w:sz w:val="28"/>
          <w:szCs w:val="28"/>
        </w:rPr>
        <w:t>автомобіль</w:t>
      </w:r>
      <w:r w:rsidR="00E7464D" w:rsidRPr="00E7464D">
        <w:rPr>
          <w:rFonts w:eastAsia="Times New Roman,Bold" w:cs="Times New Roman"/>
          <w:sz w:val="28"/>
          <w:szCs w:val="28"/>
        </w:rPr>
        <w:t>-</w:t>
      </w:r>
      <w:r w:rsidRPr="00E05AA0">
        <w:rPr>
          <w:rFonts w:eastAsia="Times New Roman,Bold" w:cs="Times New Roman"/>
          <w:sz w:val="28"/>
          <w:szCs w:val="28"/>
        </w:rPr>
        <w:t>них доріг нормативно-технічним вимогам. Визначення</w:t>
      </w:r>
      <w:r w:rsidR="00E7464D" w:rsidRPr="00E7464D">
        <w:rPr>
          <w:rFonts w:eastAsia="Times New Roman,Bold" w:cs="Times New Roman"/>
          <w:sz w:val="28"/>
          <w:szCs w:val="28"/>
        </w:rPr>
        <w:t xml:space="preserve"> </w:t>
      </w:r>
      <w:r w:rsidRPr="00E05AA0">
        <w:rPr>
          <w:rFonts w:eastAsia="Times New Roman,Bold" w:cs="Times New Roman"/>
          <w:sz w:val="28"/>
          <w:szCs w:val="28"/>
        </w:rPr>
        <w:t>відповідності робіт з організації дорожнього руху вимогам безпеки руху.</w:t>
      </w:r>
    </w:p>
    <w:p w14:paraId="2D6D4F54" w14:textId="77777777" w:rsidR="00E05AA0" w:rsidRPr="00E05AA0" w:rsidRDefault="00E05AA0" w:rsidP="00E7464D">
      <w:pPr>
        <w:autoSpaceDE w:val="0"/>
        <w:autoSpaceDN w:val="0"/>
        <w:adjustRightInd w:val="0"/>
        <w:ind w:left="0" w:right="0" w:firstLine="0"/>
        <w:jc w:val="left"/>
        <w:rPr>
          <w:rFonts w:ascii="Times New Roman,BoldItalic" w:eastAsia="Times New Roman,Bold" w:hAnsi="Times New Roman,BoldItalic" w:cs="Times New Roman,BoldItalic"/>
          <w:b/>
          <w:bCs/>
          <w:i/>
          <w:iCs/>
          <w:sz w:val="28"/>
          <w:szCs w:val="28"/>
        </w:rPr>
      </w:pPr>
      <w:r w:rsidRPr="00E05AA0">
        <w:rPr>
          <w:rFonts w:ascii="Times New Roman,BoldItalic" w:eastAsia="Times New Roman,Bold" w:hAnsi="Times New Roman,BoldItalic" w:cs="Times New Roman,BoldItalic"/>
          <w:b/>
          <w:bCs/>
          <w:i/>
          <w:iCs/>
          <w:sz w:val="28"/>
          <w:szCs w:val="28"/>
        </w:rPr>
        <w:tab/>
        <w:t>Орієнтовний перелік питань, які потребують вирішення</w:t>
      </w:r>
    </w:p>
    <w:p w14:paraId="558911F8" w14:textId="77777777" w:rsidR="00E05AA0" w:rsidRPr="00E05AA0" w:rsidRDefault="00E05AA0" w:rsidP="00E7464D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 w:rsidRPr="00E05AA0">
        <w:rPr>
          <w:rFonts w:eastAsia="Times New Roman,Bold" w:cs="Times New Roman"/>
          <w:sz w:val="28"/>
          <w:szCs w:val="28"/>
        </w:rPr>
        <w:tab/>
        <w:t>Чи відповідали фактичні техніко-експлуатаційні показники (рівність,</w:t>
      </w:r>
    </w:p>
    <w:p w14:paraId="068349BD" w14:textId="77777777" w:rsidR="00E05AA0" w:rsidRPr="00E05AA0" w:rsidRDefault="00E05AA0" w:rsidP="00E7464D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 w:rsidRPr="00E05AA0">
        <w:rPr>
          <w:rFonts w:eastAsia="Times New Roman,Bold" w:cs="Times New Roman"/>
          <w:sz w:val="28"/>
          <w:szCs w:val="28"/>
        </w:rPr>
        <w:t>коефіцієнти зчеплення та шорсткості тощо) автомобільної дороги вимогам</w:t>
      </w:r>
    </w:p>
    <w:p w14:paraId="75B087B0" w14:textId="77777777" w:rsidR="00E05AA0" w:rsidRPr="00E05AA0" w:rsidRDefault="00E05AA0" w:rsidP="00E7464D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 w:rsidRPr="00E05AA0">
        <w:rPr>
          <w:rFonts w:eastAsia="Times New Roman,Bold" w:cs="Times New Roman"/>
          <w:sz w:val="28"/>
          <w:szCs w:val="28"/>
        </w:rPr>
        <w:t>безпеки дорожнього руху?</w:t>
      </w:r>
    </w:p>
    <w:p w14:paraId="10525557" w14:textId="77777777" w:rsidR="00E05AA0" w:rsidRPr="00E05AA0" w:rsidRDefault="00E05AA0" w:rsidP="00E7464D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 w:rsidRPr="00E05AA0">
        <w:rPr>
          <w:rFonts w:eastAsia="Times New Roman,Bold" w:cs="Times New Roman"/>
          <w:sz w:val="28"/>
          <w:szCs w:val="28"/>
        </w:rPr>
        <w:tab/>
        <w:t>Чи відповідали роботи з проведення ремонту, експлуатації та утримання</w:t>
      </w:r>
    </w:p>
    <w:p w14:paraId="41A09B62" w14:textId="77777777" w:rsidR="00E05AA0" w:rsidRPr="00E05AA0" w:rsidRDefault="00E05AA0" w:rsidP="00E7464D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 w:rsidRPr="00E05AA0">
        <w:rPr>
          <w:rFonts w:eastAsia="Times New Roman,Bold" w:cs="Times New Roman"/>
          <w:sz w:val="28"/>
          <w:szCs w:val="28"/>
        </w:rPr>
        <w:t>доріг вимогам безпеки дорожнього руху?</w:t>
      </w:r>
    </w:p>
    <w:p w14:paraId="4975E1F5" w14:textId="77777777" w:rsidR="00E05AA0" w:rsidRPr="00E05AA0" w:rsidRDefault="00E05AA0" w:rsidP="00E7464D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 w:rsidRPr="00E05AA0">
        <w:rPr>
          <w:rFonts w:eastAsia="Times New Roman,Bold" w:cs="Times New Roman"/>
          <w:sz w:val="28"/>
          <w:szCs w:val="28"/>
        </w:rPr>
        <w:tab/>
        <w:t>Чи були невідповідності дорожніх умов вимогам нормативних</w:t>
      </w:r>
    </w:p>
    <w:p w14:paraId="4A6A484C" w14:textId="77777777" w:rsidR="00E05AA0" w:rsidRPr="00E05AA0" w:rsidRDefault="00E05AA0" w:rsidP="00E7464D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 w:rsidRPr="00E05AA0">
        <w:rPr>
          <w:rFonts w:eastAsia="Times New Roman,Bold" w:cs="Times New Roman"/>
          <w:sz w:val="28"/>
          <w:szCs w:val="28"/>
        </w:rPr>
        <w:t>документів у причинному зв’язку з подією з ДТП?</w:t>
      </w:r>
    </w:p>
    <w:p w14:paraId="6A6472B5" w14:textId="77777777" w:rsidR="00E05AA0" w:rsidRPr="00E05AA0" w:rsidRDefault="00E05AA0" w:rsidP="00E7464D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 w:rsidRPr="00E05AA0">
        <w:rPr>
          <w:rFonts w:eastAsia="Times New Roman,Bold" w:cs="Times New Roman"/>
          <w:sz w:val="28"/>
          <w:szCs w:val="28"/>
        </w:rPr>
        <w:tab/>
        <w:t>Чи забезпечує організація дорожнього руху на дослідній ділянці дороги</w:t>
      </w:r>
    </w:p>
    <w:p w14:paraId="2A91878F" w14:textId="77777777" w:rsidR="00E05AA0" w:rsidRPr="00E05AA0" w:rsidRDefault="00E05AA0" w:rsidP="00E7464D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 w:rsidRPr="00E05AA0">
        <w:rPr>
          <w:rFonts w:eastAsia="Times New Roman,Bold" w:cs="Times New Roman"/>
          <w:sz w:val="28"/>
          <w:szCs w:val="28"/>
        </w:rPr>
        <w:t>безпеку дорожнього руху?</w:t>
      </w:r>
    </w:p>
    <w:p w14:paraId="2C0A51D1" w14:textId="77777777" w:rsidR="00E05AA0" w:rsidRPr="00E05AA0" w:rsidRDefault="00E05AA0" w:rsidP="00E7464D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 w:rsidRPr="00E05AA0">
        <w:rPr>
          <w:rFonts w:eastAsia="Times New Roman,Bold" w:cs="Times New Roman"/>
          <w:sz w:val="28"/>
          <w:szCs w:val="28"/>
        </w:rPr>
        <w:tab/>
        <w:t>Чи відповідали геометричні параметри автомобільної дороги вимогам</w:t>
      </w:r>
    </w:p>
    <w:p w14:paraId="22F182BD" w14:textId="77777777" w:rsidR="00E05AA0" w:rsidRPr="00E05AA0" w:rsidRDefault="00E05AA0" w:rsidP="00E7464D">
      <w:pPr>
        <w:ind w:left="0" w:right="0" w:firstLine="0"/>
        <w:jc w:val="left"/>
      </w:pPr>
      <w:r w:rsidRPr="00E05AA0">
        <w:rPr>
          <w:rFonts w:eastAsia="Times New Roman,Bold" w:cs="Times New Roman"/>
          <w:sz w:val="28"/>
          <w:szCs w:val="28"/>
        </w:rPr>
        <w:lastRenderedPageBreak/>
        <w:t>нормативної документації?</w:t>
      </w:r>
    </w:p>
    <w:p w14:paraId="26314EE6" w14:textId="77777777" w:rsidR="00E05AA0" w:rsidRDefault="00E05AA0" w:rsidP="00A92D85">
      <w:pPr>
        <w:ind w:left="0" w:right="0" w:firstLine="0"/>
        <w:rPr>
          <w:rFonts w:cs="Times New Roman"/>
          <w:sz w:val="28"/>
          <w:szCs w:val="28"/>
        </w:rPr>
      </w:pPr>
    </w:p>
    <w:p w14:paraId="4CAC96E9" w14:textId="77777777" w:rsidR="00E05AA0" w:rsidRPr="00E7464D" w:rsidRDefault="00E7464D" w:rsidP="00E05AA0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b/>
          <w:bCs/>
          <w:sz w:val="28"/>
          <w:szCs w:val="28"/>
          <w:u w:val="single"/>
        </w:rPr>
      </w:pPr>
      <w:r w:rsidRPr="00E7464D">
        <w:rPr>
          <w:rFonts w:eastAsia="Times New Roman,Bold" w:cs="Times New Roman"/>
          <w:b/>
          <w:bCs/>
          <w:sz w:val="28"/>
          <w:szCs w:val="28"/>
          <w:u w:val="single"/>
        </w:rPr>
        <w:tab/>
      </w:r>
      <w:r w:rsidR="00876551" w:rsidRPr="00E7464D">
        <w:rPr>
          <w:rFonts w:eastAsia="Times New Roman,Bold" w:cs="Times New Roman"/>
          <w:b/>
          <w:bCs/>
          <w:sz w:val="28"/>
          <w:szCs w:val="28"/>
          <w:u w:val="single"/>
        </w:rPr>
        <w:t>В).</w:t>
      </w:r>
      <w:r w:rsidR="00E05AA0" w:rsidRPr="00E7464D">
        <w:rPr>
          <w:rFonts w:eastAsia="Times New Roman,Bold" w:cs="Times New Roman"/>
          <w:b/>
          <w:bCs/>
          <w:sz w:val="28"/>
          <w:szCs w:val="28"/>
          <w:u w:val="single"/>
        </w:rPr>
        <w:t>Судова експертиза нашарувань на одязі (взутті)</w:t>
      </w:r>
    </w:p>
    <w:p w14:paraId="14263BD1" w14:textId="77777777" w:rsidR="00E05AA0" w:rsidRPr="00E7464D" w:rsidRDefault="00E7464D" w:rsidP="00E05AA0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 w:rsidRPr="00E7464D">
        <w:rPr>
          <w:rFonts w:eastAsia="Times New Roman,Bold" w:cs="Times New Roman"/>
          <w:sz w:val="28"/>
          <w:szCs w:val="28"/>
        </w:rPr>
        <w:tab/>
      </w:r>
      <w:proofErr w:type="spellStart"/>
      <w:r w:rsidR="00E05AA0" w:rsidRPr="00E7464D">
        <w:rPr>
          <w:rFonts w:eastAsia="Times New Roman,Bold" w:cs="Times New Roman"/>
          <w:sz w:val="28"/>
          <w:szCs w:val="28"/>
        </w:rPr>
        <w:t>Трасологічною</w:t>
      </w:r>
      <w:proofErr w:type="spellEnd"/>
      <w:r w:rsidR="00E05AA0" w:rsidRPr="00E7464D">
        <w:rPr>
          <w:rFonts w:eastAsia="Times New Roman,Bold" w:cs="Times New Roman"/>
          <w:sz w:val="28"/>
          <w:szCs w:val="28"/>
        </w:rPr>
        <w:t xml:space="preserve"> експертизою у комплексі з експертами інших</w:t>
      </w:r>
      <w:r w:rsidRPr="00E7464D">
        <w:rPr>
          <w:rFonts w:eastAsia="Times New Roman,Bold" w:cs="Times New Roman"/>
          <w:sz w:val="28"/>
          <w:szCs w:val="28"/>
        </w:rPr>
        <w:t xml:space="preserve"> </w:t>
      </w:r>
      <w:proofErr w:type="spellStart"/>
      <w:r w:rsidR="00E05AA0" w:rsidRPr="00E7464D">
        <w:rPr>
          <w:rFonts w:eastAsia="Times New Roman,Bold" w:cs="Times New Roman"/>
          <w:sz w:val="28"/>
          <w:szCs w:val="28"/>
        </w:rPr>
        <w:t>спеціаль</w:t>
      </w:r>
      <w:r>
        <w:rPr>
          <w:rFonts w:eastAsia="Times New Roman,Bold" w:cs="Times New Roman"/>
          <w:sz w:val="28"/>
          <w:szCs w:val="28"/>
        </w:rPr>
        <w:t>-</w:t>
      </w:r>
      <w:r w:rsidR="00E05AA0" w:rsidRPr="00E7464D">
        <w:rPr>
          <w:rFonts w:eastAsia="Times New Roman,Bold" w:cs="Times New Roman"/>
          <w:sz w:val="28"/>
          <w:szCs w:val="28"/>
        </w:rPr>
        <w:t>ностей</w:t>
      </w:r>
      <w:proofErr w:type="spellEnd"/>
      <w:r w:rsidR="00E05AA0" w:rsidRPr="00E7464D">
        <w:rPr>
          <w:rFonts w:eastAsia="Times New Roman,Bold" w:cs="Times New Roman"/>
          <w:sz w:val="28"/>
          <w:szCs w:val="28"/>
        </w:rPr>
        <w:t xml:space="preserve"> можуть вирішуватися питання щодо дослідження нашарувань</w:t>
      </w:r>
      <w:r>
        <w:rPr>
          <w:rFonts w:eastAsia="Times New Roman,Bold" w:cs="Times New Roman"/>
          <w:sz w:val="28"/>
          <w:szCs w:val="28"/>
        </w:rPr>
        <w:t xml:space="preserve"> </w:t>
      </w:r>
      <w:r w:rsidR="00E05AA0" w:rsidRPr="00E7464D">
        <w:rPr>
          <w:rFonts w:eastAsia="Times New Roman,Bold" w:cs="Times New Roman"/>
          <w:sz w:val="28"/>
          <w:szCs w:val="28"/>
        </w:rPr>
        <w:t>на одязі (взутті) — ґрунту, плям зелені, фарби, паливно-мастильних</w:t>
      </w:r>
      <w:r>
        <w:rPr>
          <w:rFonts w:eastAsia="Times New Roman,Bold" w:cs="Times New Roman"/>
          <w:sz w:val="28"/>
          <w:szCs w:val="28"/>
        </w:rPr>
        <w:t xml:space="preserve"> </w:t>
      </w:r>
      <w:r w:rsidR="00E05AA0" w:rsidRPr="00E7464D">
        <w:rPr>
          <w:rFonts w:eastAsia="Times New Roman,Bold" w:cs="Times New Roman"/>
          <w:sz w:val="28"/>
          <w:szCs w:val="28"/>
        </w:rPr>
        <w:t>матеріалів тощо.</w:t>
      </w:r>
    </w:p>
    <w:p w14:paraId="19D18C3B" w14:textId="77777777" w:rsidR="00E05AA0" w:rsidRPr="00E7464D" w:rsidRDefault="00E05AA0" w:rsidP="00E05AA0">
      <w:pPr>
        <w:autoSpaceDE w:val="0"/>
        <w:autoSpaceDN w:val="0"/>
        <w:adjustRightInd w:val="0"/>
        <w:ind w:left="0" w:right="0" w:firstLine="0"/>
        <w:jc w:val="left"/>
        <w:rPr>
          <w:rFonts w:ascii="Times New Roman,BoldItalic" w:eastAsia="Times New Roman,Bold" w:hAnsi="Times New Roman,BoldItalic" w:cs="Times New Roman,BoldItalic"/>
          <w:b/>
          <w:bCs/>
          <w:i/>
          <w:iCs/>
          <w:sz w:val="28"/>
          <w:szCs w:val="28"/>
        </w:rPr>
      </w:pPr>
      <w:r w:rsidRPr="00E7464D">
        <w:rPr>
          <w:rFonts w:ascii="Times New Roman,BoldItalic" w:eastAsia="Times New Roman,Bold" w:hAnsi="Times New Roman,BoldItalic" w:cs="Times New Roman,BoldItalic"/>
          <w:b/>
          <w:bCs/>
          <w:i/>
          <w:iCs/>
          <w:sz w:val="28"/>
          <w:szCs w:val="28"/>
        </w:rPr>
        <w:t>Орієнтовний перелік питань, які потребують вирішення</w:t>
      </w:r>
    </w:p>
    <w:p w14:paraId="16FD7BF8" w14:textId="77777777" w:rsidR="00E05AA0" w:rsidRPr="00E7464D" w:rsidRDefault="00E7464D" w:rsidP="00E05AA0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 xml:space="preserve"> -</w:t>
      </w:r>
      <w:r w:rsidR="00E05AA0" w:rsidRPr="00E7464D">
        <w:rPr>
          <w:rFonts w:eastAsia="Times New Roman,Bold" w:cs="Times New Roman"/>
          <w:sz w:val="28"/>
          <w:szCs w:val="28"/>
        </w:rPr>
        <w:t>Який механізм утворення нашарувань ґрунту (плям зелені, фарби,</w:t>
      </w:r>
      <w:r>
        <w:rPr>
          <w:rFonts w:eastAsia="Times New Roman,Bold" w:cs="Times New Roman"/>
          <w:sz w:val="28"/>
          <w:szCs w:val="28"/>
        </w:rPr>
        <w:t xml:space="preserve"> </w:t>
      </w:r>
      <w:r w:rsidR="00E05AA0" w:rsidRPr="00E7464D">
        <w:rPr>
          <w:rFonts w:eastAsia="Times New Roman,Bold" w:cs="Times New Roman"/>
          <w:sz w:val="28"/>
          <w:szCs w:val="28"/>
        </w:rPr>
        <w:t>паливно-мастильних матеріалів тощо)?</w:t>
      </w:r>
    </w:p>
    <w:p w14:paraId="158985FB" w14:textId="77777777" w:rsidR="00C67EF3" w:rsidRPr="00E7464D" w:rsidRDefault="00E7464D" w:rsidP="00E05AA0">
      <w:pPr>
        <w:ind w:left="0" w:right="0" w:firstLine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 xml:space="preserve">- </w:t>
      </w:r>
      <w:r w:rsidR="00E05AA0" w:rsidRPr="00E7464D">
        <w:rPr>
          <w:rFonts w:eastAsia="Times New Roman,Bold" w:cs="Times New Roman"/>
          <w:sz w:val="28"/>
          <w:szCs w:val="28"/>
        </w:rPr>
        <w:t>Яка послідовність утворення нашарувань на одязі?</w:t>
      </w:r>
    </w:p>
    <w:p w14:paraId="57E59A17" w14:textId="77777777" w:rsidR="00E05AA0" w:rsidRDefault="00FB6119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b/>
          <w:bCs/>
          <w:sz w:val="28"/>
          <w:szCs w:val="28"/>
        </w:rPr>
      </w:pPr>
      <w:r>
        <w:rPr>
          <w:rFonts w:eastAsia="Times New Roman,Bold" w:cs="Times New Roman"/>
          <w:b/>
          <w:bCs/>
          <w:sz w:val="28"/>
          <w:szCs w:val="28"/>
        </w:rPr>
        <w:tab/>
      </w:r>
    </w:p>
    <w:p w14:paraId="1E554F21" w14:textId="77777777" w:rsidR="00E05AA0" w:rsidRPr="00E7464D" w:rsidRDefault="00E7464D" w:rsidP="00E05AA0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b/>
          <w:bCs/>
          <w:sz w:val="28"/>
          <w:szCs w:val="28"/>
          <w:u w:val="single"/>
        </w:rPr>
      </w:pPr>
      <w:r>
        <w:rPr>
          <w:rFonts w:eastAsia="Times New Roman,Bold" w:cs="Times New Roman"/>
          <w:b/>
          <w:bCs/>
          <w:sz w:val="28"/>
          <w:szCs w:val="28"/>
          <w:u w:val="single"/>
        </w:rPr>
        <w:tab/>
      </w:r>
      <w:r w:rsidR="00876551" w:rsidRPr="00E7464D">
        <w:rPr>
          <w:rFonts w:eastAsia="Times New Roman,Bold" w:cs="Times New Roman"/>
          <w:b/>
          <w:bCs/>
          <w:sz w:val="28"/>
          <w:szCs w:val="28"/>
          <w:u w:val="single"/>
        </w:rPr>
        <w:t xml:space="preserve">Г). </w:t>
      </w:r>
      <w:r w:rsidR="00E05AA0" w:rsidRPr="00E7464D">
        <w:rPr>
          <w:rFonts w:eastAsia="Times New Roman,Bold" w:cs="Times New Roman"/>
          <w:b/>
          <w:bCs/>
          <w:sz w:val="28"/>
          <w:szCs w:val="28"/>
          <w:u w:val="single"/>
        </w:rPr>
        <w:t>Судова експертиза слідів транспортних засобів</w:t>
      </w:r>
    </w:p>
    <w:p w14:paraId="49C9789C" w14:textId="77777777" w:rsidR="00E05AA0" w:rsidRDefault="00E7464D" w:rsidP="00E05AA0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  <w:r w:rsidR="00E05AA0">
        <w:rPr>
          <w:rFonts w:eastAsia="Times New Roman,Bold" w:cs="Times New Roman"/>
          <w:sz w:val="28"/>
          <w:szCs w:val="28"/>
        </w:rPr>
        <w:t xml:space="preserve">Головними завданнями </w:t>
      </w:r>
      <w:proofErr w:type="spellStart"/>
      <w:r w:rsidR="00E05AA0">
        <w:rPr>
          <w:rFonts w:eastAsia="Times New Roman,Bold" w:cs="Times New Roman"/>
          <w:sz w:val="28"/>
          <w:szCs w:val="28"/>
        </w:rPr>
        <w:t>трасологічної</w:t>
      </w:r>
      <w:proofErr w:type="spellEnd"/>
      <w:r w:rsidR="00E05AA0">
        <w:rPr>
          <w:rFonts w:eastAsia="Times New Roman,Bold" w:cs="Times New Roman"/>
          <w:sz w:val="28"/>
          <w:szCs w:val="28"/>
        </w:rPr>
        <w:t xml:space="preserve"> експертизи слідів транспортних</w:t>
      </w:r>
    </w:p>
    <w:p w14:paraId="5124C76C" w14:textId="77777777" w:rsidR="00E05AA0" w:rsidRDefault="00E05AA0" w:rsidP="00E05AA0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засобів є ідентифікація (ототожнення) конкретної одиниці транспортного</w:t>
      </w:r>
    </w:p>
    <w:p w14:paraId="0B035068" w14:textId="77777777" w:rsidR="00E05AA0" w:rsidRDefault="00E05AA0" w:rsidP="00E05AA0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засобу за частинами та слідами, що залишені його частинами;</w:t>
      </w:r>
      <w:r w:rsidR="00E7464D">
        <w:rPr>
          <w:rFonts w:eastAsia="Times New Roman,Bold" w:cs="Times New Roman"/>
          <w:sz w:val="28"/>
          <w:szCs w:val="28"/>
        </w:rPr>
        <w:t xml:space="preserve"> </w:t>
      </w:r>
      <w:proofErr w:type="spellStart"/>
      <w:r>
        <w:rPr>
          <w:rFonts w:eastAsia="Times New Roman,Bold" w:cs="Times New Roman"/>
          <w:sz w:val="28"/>
          <w:szCs w:val="28"/>
        </w:rPr>
        <w:t>діагнос</w:t>
      </w:r>
      <w:proofErr w:type="spellEnd"/>
      <w:r w:rsidR="00E7464D">
        <w:rPr>
          <w:rFonts w:eastAsia="Times New Roman,Bold" w:cs="Times New Roman"/>
          <w:sz w:val="28"/>
          <w:szCs w:val="28"/>
        </w:rPr>
        <w:t>-</w:t>
      </w:r>
      <w:r>
        <w:rPr>
          <w:rFonts w:eastAsia="Times New Roman,Bold" w:cs="Times New Roman"/>
          <w:sz w:val="28"/>
          <w:szCs w:val="28"/>
        </w:rPr>
        <w:t>тика</w:t>
      </w:r>
      <w:r>
        <w:rPr>
          <w:rFonts w:cs="Times New Roman"/>
          <w:sz w:val="28"/>
          <w:szCs w:val="28"/>
        </w:rPr>
        <w:t>(установлення властивостей та стану об’єктів) та ситуаційні завдання</w:t>
      </w:r>
    </w:p>
    <w:p w14:paraId="193054EA" w14:textId="77777777" w:rsidR="00E05AA0" w:rsidRDefault="00E05AA0" w:rsidP="00E05AA0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(установлення механізму </w:t>
      </w:r>
      <w:proofErr w:type="spellStart"/>
      <w:r>
        <w:rPr>
          <w:rFonts w:cs="Times New Roman"/>
          <w:sz w:val="28"/>
          <w:szCs w:val="28"/>
        </w:rPr>
        <w:t>слідоутворення</w:t>
      </w:r>
      <w:proofErr w:type="spellEnd"/>
      <w:r>
        <w:rPr>
          <w:rFonts w:cs="Times New Roman"/>
          <w:sz w:val="28"/>
          <w:szCs w:val="28"/>
        </w:rPr>
        <w:t>, механізму взаємодії транспортного</w:t>
      </w:r>
    </w:p>
    <w:p w14:paraId="6E365226" w14:textId="77777777" w:rsidR="00E05AA0" w:rsidRDefault="00E05AA0" w:rsidP="00E05AA0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засобу з іншими об’єктами).</w:t>
      </w:r>
    </w:p>
    <w:p w14:paraId="34FA5E09" w14:textId="77777777" w:rsidR="00E05AA0" w:rsidRDefault="00E7464D" w:rsidP="00E05AA0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E05AA0">
        <w:rPr>
          <w:rFonts w:cs="Times New Roman"/>
          <w:sz w:val="28"/>
          <w:szCs w:val="28"/>
        </w:rPr>
        <w:t>Сліди транспортних засобів містять значний обсяг інформації, яка може</w:t>
      </w:r>
    </w:p>
    <w:p w14:paraId="03F65E35" w14:textId="77777777" w:rsidR="00E05AA0" w:rsidRDefault="00E05AA0" w:rsidP="00E05AA0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бути використана для встановлення виду (типу), марки транспортного</w:t>
      </w:r>
      <w:r w:rsidR="00E7464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засобу, напрямку його руху тощо.</w:t>
      </w:r>
    </w:p>
    <w:p w14:paraId="1D88D00D" w14:textId="77777777" w:rsidR="00E05AA0" w:rsidRDefault="00E7464D" w:rsidP="00E05AA0">
      <w:pPr>
        <w:autoSpaceDE w:val="0"/>
        <w:autoSpaceDN w:val="0"/>
        <w:adjustRightInd w:val="0"/>
        <w:ind w:left="0" w:right="0" w:firstLine="0"/>
        <w:jc w:val="left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="00E05AA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Орієнтовний перелік питань, які потребують вирішення</w:t>
      </w:r>
    </w:p>
    <w:p w14:paraId="24A2506D" w14:textId="77777777" w:rsidR="00E05AA0" w:rsidRPr="00E7464D" w:rsidRDefault="00E05AA0" w:rsidP="00E7464D">
      <w:pPr>
        <w:pStyle w:val="a7"/>
        <w:numPr>
          <w:ilvl w:val="0"/>
          <w:numId w:val="3"/>
        </w:numPr>
        <w:autoSpaceDE w:val="0"/>
        <w:autoSpaceDN w:val="0"/>
        <w:adjustRightInd w:val="0"/>
        <w:ind w:right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Яким видом (типом, моделлю) та якими частинами транспортного</w:t>
      </w:r>
    </w:p>
    <w:p w14:paraId="01F426F0" w14:textId="77777777" w:rsidR="00E05AA0" w:rsidRDefault="00E05AA0" w:rsidP="00E05AA0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засобу залишені сліди?</w:t>
      </w:r>
    </w:p>
    <w:p w14:paraId="0E8687A7" w14:textId="77777777" w:rsidR="00E05AA0" w:rsidRPr="00E7464D" w:rsidRDefault="00E05AA0" w:rsidP="00E7464D">
      <w:pPr>
        <w:pStyle w:val="a7"/>
        <w:numPr>
          <w:ilvl w:val="0"/>
          <w:numId w:val="3"/>
        </w:numPr>
        <w:autoSpaceDE w:val="0"/>
        <w:autoSpaceDN w:val="0"/>
        <w:adjustRightInd w:val="0"/>
        <w:ind w:right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Чи залишені сліди даним транспортним засобом (його частинами)?</w:t>
      </w:r>
    </w:p>
    <w:p w14:paraId="5A0EC991" w14:textId="77777777" w:rsidR="00E05AA0" w:rsidRPr="00E7464D" w:rsidRDefault="00E05AA0" w:rsidP="00E7464D">
      <w:pPr>
        <w:pStyle w:val="a7"/>
        <w:numPr>
          <w:ilvl w:val="0"/>
          <w:numId w:val="3"/>
        </w:numPr>
        <w:autoSpaceDE w:val="0"/>
        <w:autoSpaceDN w:val="0"/>
        <w:adjustRightInd w:val="0"/>
        <w:ind w:right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Яким колесом транспортного засобу залишені сліди (правим, лівим,</w:t>
      </w:r>
    </w:p>
    <w:p w14:paraId="04579D7D" w14:textId="77777777" w:rsidR="00E05AA0" w:rsidRDefault="00E05AA0" w:rsidP="00E05AA0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переднім, заднім)?</w:t>
      </w:r>
    </w:p>
    <w:p w14:paraId="304187C6" w14:textId="77777777" w:rsidR="00E05AA0" w:rsidRPr="00E7464D" w:rsidRDefault="00E05AA0" w:rsidP="00E7464D">
      <w:pPr>
        <w:pStyle w:val="a7"/>
        <w:numPr>
          <w:ilvl w:val="0"/>
          <w:numId w:val="3"/>
        </w:numPr>
        <w:autoSpaceDE w:val="0"/>
        <w:autoSpaceDN w:val="0"/>
        <w:adjustRightInd w:val="0"/>
        <w:ind w:right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Якою моделлю шини залишені сліди?</w:t>
      </w:r>
    </w:p>
    <w:p w14:paraId="5D0275B8" w14:textId="77777777" w:rsidR="00E05AA0" w:rsidRPr="00E7464D" w:rsidRDefault="00E05AA0" w:rsidP="00E7464D">
      <w:pPr>
        <w:pStyle w:val="a7"/>
        <w:numPr>
          <w:ilvl w:val="0"/>
          <w:numId w:val="3"/>
        </w:numPr>
        <w:autoSpaceDE w:val="0"/>
        <w:autoSpaceDN w:val="0"/>
        <w:adjustRightInd w:val="0"/>
        <w:ind w:right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Чи піддавалася покришка шини транспортного засобу, слід якої</w:t>
      </w:r>
    </w:p>
    <w:p w14:paraId="426AF5ED" w14:textId="77777777" w:rsidR="00E05AA0" w:rsidRDefault="00E05AA0" w:rsidP="00E05AA0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виявлений на місці події та наданий для дослідження, відновлювальному</w:t>
      </w:r>
    </w:p>
    <w:p w14:paraId="1C695606" w14:textId="77777777" w:rsidR="00E05AA0" w:rsidRDefault="00E05AA0" w:rsidP="00E05AA0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ремонту?</w:t>
      </w:r>
      <w:r w:rsidRPr="00E05AA0">
        <w:rPr>
          <w:rFonts w:cs="Times New Roman"/>
          <w:sz w:val="28"/>
          <w:szCs w:val="28"/>
        </w:rPr>
        <w:t xml:space="preserve"> </w:t>
      </w:r>
    </w:p>
    <w:p w14:paraId="1015DE41" w14:textId="77777777" w:rsidR="00E05AA0" w:rsidRPr="00E7464D" w:rsidRDefault="00E05AA0" w:rsidP="00E7464D">
      <w:pPr>
        <w:pStyle w:val="a7"/>
        <w:numPr>
          <w:ilvl w:val="0"/>
          <w:numId w:val="3"/>
        </w:numPr>
        <w:autoSpaceDE w:val="0"/>
        <w:autoSpaceDN w:val="0"/>
        <w:adjustRightInd w:val="0"/>
        <w:ind w:right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Чи є на даному об’єкті (одязі потерпілого, огорожі дороги, дорожньому</w:t>
      </w:r>
    </w:p>
    <w:p w14:paraId="31FC0E53" w14:textId="77777777" w:rsidR="00E05AA0" w:rsidRDefault="00E05AA0" w:rsidP="00E05AA0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покритті тощо) сліди транспортного засобу?</w:t>
      </w:r>
    </w:p>
    <w:p w14:paraId="2DBE4E29" w14:textId="77777777" w:rsidR="00E05AA0" w:rsidRPr="00E7464D" w:rsidRDefault="00E05AA0" w:rsidP="00E7464D">
      <w:pPr>
        <w:pStyle w:val="a7"/>
        <w:numPr>
          <w:ilvl w:val="0"/>
          <w:numId w:val="3"/>
        </w:numPr>
        <w:autoSpaceDE w:val="0"/>
        <w:autoSpaceDN w:val="0"/>
        <w:adjustRightInd w:val="0"/>
        <w:ind w:right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Чи утворилися сліди на об’єкті в результаті його переїзду колесами</w:t>
      </w:r>
    </w:p>
    <w:p w14:paraId="78C943B9" w14:textId="77777777" w:rsidR="00E05AA0" w:rsidRDefault="00E05AA0" w:rsidP="00E05AA0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транспортного засобу?</w:t>
      </w:r>
    </w:p>
    <w:p w14:paraId="5C37FF53" w14:textId="77777777" w:rsidR="00E05AA0" w:rsidRPr="00E7464D" w:rsidRDefault="00E05AA0" w:rsidP="00E7464D">
      <w:pPr>
        <w:pStyle w:val="a7"/>
        <w:numPr>
          <w:ilvl w:val="0"/>
          <w:numId w:val="3"/>
        </w:numPr>
        <w:autoSpaceDE w:val="0"/>
        <w:autoSpaceDN w:val="0"/>
        <w:adjustRightInd w:val="0"/>
        <w:ind w:right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Яка послідовність утворення пошкоджень на транспортному засобі?</w:t>
      </w:r>
    </w:p>
    <w:p w14:paraId="6B4AFB60" w14:textId="77777777" w:rsidR="00E05AA0" w:rsidRPr="00E7464D" w:rsidRDefault="00E05AA0" w:rsidP="00E7464D">
      <w:pPr>
        <w:pStyle w:val="a7"/>
        <w:numPr>
          <w:ilvl w:val="0"/>
          <w:numId w:val="3"/>
        </w:numPr>
        <w:autoSpaceDE w:val="0"/>
        <w:autoSpaceDN w:val="0"/>
        <w:adjustRightInd w:val="0"/>
        <w:ind w:right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Який механізм утворення слідів на транспортному засобі?</w:t>
      </w:r>
    </w:p>
    <w:p w14:paraId="369A851E" w14:textId="77777777" w:rsidR="00E05AA0" w:rsidRPr="00E7464D" w:rsidRDefault="00E05AA0" w:rsidP="00E7464D">
      <w:pPr>
        <w:pStyle w:val="a7"/>
        <w:numPr>
          <w:ilvl w:val="0"/>
          <w:numId w:val="3"/>
        </w:numPr>
        <w:autoSpaceDE w:val="0"/>
        <w:autoSpaceDN w:val="0"/>
        <w:adjustRightInd w:val="0"/>
        <w:ind w:right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Чи є знайдений предмет (його фрагмент) (уламки кронштейна, гайки,</w:t>
      </w:r>
    </w:p>
    <w:p w14:paraId="60F19176" w14:textId="77777777" w:rsidR="00E05AA0" w:rsidRDefault="00E05AA0" w:rsidP="00E05AA0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фарного</w:t>
      </w:r>
      <w:proofErr w:type="spellEnd"/>
      <w:r>
        <w:rPr>
          <w:rFonts w:cs="Times New Roman"/>
          <w:sz w:val="28"/>
          <w:szCs w:val="28"/>
        </w:rPr>
        <w:t xml:space="preserve"> розсіювача або вітрового скла, фрагменти лакофарбового покриття)</w:t>
      </w:r>
    </w:p>
    <w:p w14:paraId="2E66333C" w14:textId="77777777" w:rsidR="00E05AA0" w:rsidRDefault="00E05AA0" w:rsidP="00E05AA0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частиною наданого для дослідження транспортного засобу?</w:t>
      </w:r>
    </w:p>
    <w:p w14:paraId="21C856B2" w14:textId="77777777" w:rsidR="00E05AA0" w:rsidRPr="00E7464D" w:rsidRDefault="00E05AA0" w:rsidP="00E7464D">
      <w:pPr>
        <w:pStyle w:val="a7"/>
        <w:numPr>
          <w:ilvl w:val="0"/>
          <w:numId w:val="3"/>
        </w:numPr>
        <w:autoSpaceDE w:val="0"/>
        <w:autoSpaceDN w:val="0"/>
        <w:adjustRightInd w:val="0"/>
        <w:ind w:right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Який механізм утворення пошкоджень на вітровому склі транспортного</w:t>
      </w:r>
    </w:p>
    <w:p w14:paraId="1DB2B299" w14:textId="77777777" w:rsidR="00E05AA0" w:rsidRDefault="00E05AA0" w:rsidP="00E05AA0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засобу?</w:t>
      </w:r>
    </w:p>
    <w:p w14:paraId="6B7A5971" w14:textId="77777777" w:rsidR="00E05AA0" w:rsidRPr="00E7464D" w:rsidRDefault="00E05AA0" w:rsidP="00E7464D">
      <w:pPr>
        <w:pStyle w:val="a7"/>
        <w:numPr>
          <w:ilvl w:val="0"/>
          <w:numId w:val="3"/>
        </w:numPr>
        <w:autoSpaceDE w:val="0"/>
        <w:autoSpaceDN w:val="0"/>
        <w:adjustRightInd w:val="0"/>
        <w:ind w:right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На який вид транспортного засобу був установлений розсіювач, уламки</w:t>
      </w:r>
    </w:p>
    <w:p w14:paraId="4FC6374A" w14:textId="77777777" w:rsidR="00876551" w:rsidRDefault="00E05AA0" w:rsidP="00876551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якого надані для дослідження?</w:t>
      </w:r>
      <w:r w:rsidR="00876551" w:rsidRPr="00876551">
        <w:rPr>
          <w:rFonts w:cs="Times New Roman"/>
          <w:sz w:val="28"/>
          <w:szCs w:val="28"/>
        </w:rPr>
        <w:t xml:space="preserve"> </w:t>
      </w:r>
      <w:r w:rsidR="00876551">
        <w:rPr>
          <w:rFonts w:cs="Times New Roman"/>
          <w:sz w:val="28"/>
          <w:szCs w:val="28"/>
        </w:rPr>
        <w:t>Яка причина руйнування (механічний удар, термічний вплив, вибух</w:t>
      </w:r>
      <w:r w:rsidR="00E7464D">
        <w:rPr>
          <w:rFonts w:cs="Times New Roman"/>
          <w:sz w:val="28"/>
          <w:szCs w:val="28"/>
        </w:rPr>
        <w:t xml:space="preserve"> </w:t>
      </w:r>
      <w:r w:rsidR="00876551">
        <w:rPr>
          <w:rFonts w:cs="Times New Roman"/>
          <w:sz w:val="28"/>
          <w:szCs w:val="28"/>
        </w:rPr>
        <w:t>тощо) скла, розсіювача?</w:t>
      </w:r>
    </w:p>
    <w:p w14:paraId="0243F9D0" w14:textId="77777777" w:rsidR="00876551" w:rsidRPr="00E7464D" w:rsidRDefault="00876551" w:rsidP="00E7464D">
      <w:pPr>
        <w:pStyle w:val="a7"/>
        <w:numPr>
          <w:ilvl w:val="0"/>
          <w:numId w:val="3"/>
        </w:numPr>
        <w:autoSpaceDE w:val="0"/>
        <w:autoSpaceDN w:val="0"/>
        <w:adjustRightInd w:val="0"/>
        <w:ind w:right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lastRenderedPageBreak/>
        <w:t>Яке взаємне розташування транспортного засобу і пішохода у момент</w:t>
      </w:r>
    </w:p>
    <w:p w14:paraId="04D35192" w14:textId="77777777" w:rsidR="00876551" w:rsidRDefault="00876551" w:rsidP="00876551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наїзду?</w:t>
      </w:r>
    </w:p>
    <w:p w14:paraId="39ECF993" w14:textId="77777777" w:rsidR="00876551" w:rsidRPr="00E7464D" w:rsidRDefault="00876551" w:rsidP="00E7464D">
      <w:pPr>
        <w:pStyle w:val="a7"/>
        <w:numPr>
          <w:ilvl w:val="0"/>
          <w:numId w:val="3"/>
        </w:numPr>
        <w:autoSpaceDE w:val="0"/>
        <w:autoSpaceDN w:val="0"/>
        <w:adjustRightInd w:val="0"/>
        <w:ind w:right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Чи був факт контактної взаємодії транспортного засобу з іншим</w:t>
      </w:r>
    </w:p>
    <w:p w14:paraId="532F5B54" w14:textId="77777777" w:rsidR="00876551" w:rsidRDefault="00876551" w:rsidP="00876551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об’єктом (ділянкою місця події)?</w:t>
      </w:r>
    </w:p>
    <w:p w14:paraId="5ACF7563" w14:textId="77777777" w:rsidR="00876551" w:rsidRPr="00E7464D" w:rsidRDefault="00876551" w:rsidP="00E7464D">
      <w:pPr>
        <w:pStyle w:val="a7"/>
        <w:numPr>
          <w:ilvl w:val="0"/>
          <w:numId w:val="3"/>
        </w:numPr>
        <w:autoSpaceDE w:val="0"/>
        <w:autoSpaceDN w:val="0"/>
        <w:adjustRightInd w:val="0"/>
        <w:ind w:right="0"/>
        <w:jc w:val="left"/>
        <w:rPr>
          <w:rFonts w:cs="Times New Roman"/>
          <w:sz w:val="28"/>
          <w:szCs w:val="28"/>
        </w:rPr>
      </w:pPr>
      <w:r w:rsidRPr="00E7464D">
        <w:rPr>
          <w:rFonts w:cs="Times New Roman"/>
          <w:sz w:val="28"/>
          <w:szCs w:val="28"/>
        </w:rPr>
        <w:t>Надані в переліку питання можуть вирішуватися під час проведення</w:t>
      </w:r>
    </w:p>
    <w:p w14:paraId="63D748EE" w14:textId="77777777" w:rsidR="00E05AA0" w:rsidRDefault="00876551" w:rsidP="00876551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комплексного дослідження разом з іншими спеціалістами.</w:t>
      </w:r>
    </w:p>
    <w:p w14:paraId="5515B6DD" w14:textId="77777777" w:rsidR="00E05AA0" w:rsidRDefault="00E05AA0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b/>
          <w:bCs/>
          <w:sz w:val="28"/>
          <w:szCs w:val="28"/>
        </w:rPr>
      </w:pPr>
    </w:p>
    <w:p w14:paraId="3D152569" w14:textId="77777777" w:rsidR="00E05AA0" w:rsidRPr="00876551" w:rsidRDefault="00876551" w:rsidP="00876551">
      <w:pPr>
        <w:shd w:val="clear" w:color="auto" w:fill="D0CECE" w:themeFill="background2" w:themeFillShade="E6"/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b/>
          <w:bCs/>
          <w:i/>
          <w:sz w:val="28"/>
          <w:szCs w:val="28"/>
        </w:rPr>
      </w:pPr>
      <w:r w:rsidRPr="00876551">
        <w:rPr>
          <w:rFonts w:eastAsia="Times New Roman,Bold" w:cs="Times New Roman"/>
          <w:b/>
          <w:bCs/>
          <w:i/>
          <w:sz w:val="28"/>
          <w:szCs w:val="28"/>
        </w:rPr>
        <w:t>Інші види експертиз, які можуть призначатись при обставинах ДТП</w:t>
      </w:r>
    </w:p>
    <w:p w14:paraId="6F4900E9" w14:textId="77777777" w:rsidR="00876551" w:rsidRPr="00876551" w:rsidRDefault="00876551" w:rsidP="00876551">
      <w:pPr>
        <w:pStyle w:val="a7"/>
        <w:numPr>
          <w:ilvl w:val="0"/>
          <w:numId w:val="2"/>
        </w:numPr>
        <w:shd w:val="clear" w:color="auto" w:fill="D0CECE" w:themeFill="background2" w:themeFillShade="E6"/>
        <w:autoSpaceDE w:val="0"/>
        <w:autoSpaceDN w:val="0"/>
        <w:adjustRightInd w:val="0"/>
        <w:ind w:right="0"/>
        <w:jc w:val="left"/>
        <w:rPr>
          <w:rFonts w:eastAsia="Times New Roman,Bold" w:cs="Times New Roman"/>
          <w:bCs/>
          <w:i/>
          <w:sz w:val="28"/>
          <w:szCs w:val="28"/>
        </w:rPr>
      </w:pPr>
      <w:r w:rsidRPr="00876551">
        <w:rPr>
          <w:rFonts w:eastAsia="Times New Roman,Bold" w:cs="Times New Roman"/>
          <w:bCs/>
          <w:i/>
          <w:sz w:val="28"/>
          <w:szCs w:val="28"/>
        </w:rPr>
        <w:t>Судова експертиза матеріалів, речовин та виробів</w:t>
      </w:r>
    </w:p>
    <w:p w14:paraId="5EB4EDB1" w14:textId="77777777" w:rsidR="00876551" w:rsidRPr="00876551" w:rsidRDefault="00876551" w:rsidP="00876551">
      <w:pPr>
        <w:pStyle w:val="a7"/>
        <w:numPr>
          <w:ilvl w:val="0"/>
          <w:numId w:val="2"/>
        </w:numPr>
        <w:shd w:val="clear" w:color="auto" w:fill="D0CECE" w:themeFill="background2" w:themeFillShade="E6"/>
        <w:autoSpaceDE w:val="0"/>
        <w:autoSpaceDN w:val="0"/>
        <w:adjustRightInd w:val="0"/>
        <w:ind w:right="0"/>
        <w:jc w:val="left"/>
        <w:rPr>
          <w:rFonts w:eastAsia="Times New Roman,Bold" w:cs="Times New Roman"/>
          <w:bCs/>
          <w:i/>
          <w:sz w:val="28"/>
          <w:szCs w:val="28"/>
        </w:rPr>
      </w:pPr>
      <w:r w:rsidRPr="00876551">
        <w:rPr>
          <w:rFonts w:eastAsia="Times New Roman,Bold" w:cs="Times New Roman"/>
          <w:bCs/>
          <w:i/>
          <w:sz w:val="28"/>
          <w:szCs w:val="28"/>
        </w:rPr>
        <w:t>Експертиза волокон і волокнистих матеріалів</w:t>
      </w:r>
    </w:p>
    <w:p w14:paraId="5E0F93AA" w14:textId="77777777" w:rsidR="00876551" w:rsidRPr="00E7464D" w:rsidRDefault="00876551" w:rsidP="00E7464D">
      <w:pPr>
        <w:pStyle w:val="a7"/>
        <w:numPr>
          <w:ilvl w:val="0"/>
          <w:numId w:val="2"/>
        </w:numPr>
        <w:shd w:val="clear" w:color="auto" w:fill="D0CECE" w:themeFill="background2" w:themeFillShade="E6"/>
        <w:autoSpaceDE w:val="0"/>
        <w:autoSpaceDN w:val="0"/>
        <w:adjustRightInd w:val="0"/>
        <w:ind w:right="0"/>
        <w:jc w:val="left"/>
        <w:rPr>
          <w:rFonts w:eastAsia="Times New Roman,Bold" w:cs="Times New Roman"/>
          <w:bCs/>
          <w:i/>
          <w:sz w:val="28"/>
          <w:szCs w:val="28"/>
        </w:rPr>
      </w:pPr>
      <w:r w:rsidRPr="00876551">
        <w:rPr>
          <w:rFonts w:eastAsia="Times New Roman,Bold" w:cs="Times New Roman"/>
          <w:bCs/>
          <w:i/>
          <w:sz w:val="28"/>
          <w:szCs w:val="28"/>
        </w:rPr>
        <w:t>Експертиза лакофарбових матеріалів та покриттів</w:t>
      </w:r>
    </w:p>
    <w:p w14:paraId="16A0BDF9" w14:textId="77777777" w:rsidR="00876551" w:rsidRPr="00876551" w:rsidRDefault="00876551" w:rsidP="00876551">
      <w:pPr>
        <w:pStyle w:val="a7"/>
        <w:numPr>
          <w:ilvl w:val="0"/>
          <w:numId w:val="2"/>
        </w:numPr>
        <w:shd w:val="clear" w:color="auto" w:fill="D0CECE" w:themeFill="background2" w:themeFillShade="E6"/>
        <w:autoSpaceDE w:val="0"/>
        <w:autoSpaceDN w:val="0"/>
        <w:adjustRightInd w:val="0"/>
        <w:ind w:right="0"/>
        <w:jc w:val="left"/>
        <w:rPr>
          <w:rFonts w:eastAsia="Times New Roman,Bold" w:cs="Times New Roman"/>
          <w:bCs/>
          <w:i/>
          <w:sz w:val="28"/>
          <w:szCs w:val="28"/>
        </w:rPr>
      </w:pPr>
      <w:r w:rsidRPr="00876551">
        <w:rPr>
          <w:rFonts w:eastAsia="Times New Roman,Bold" w:cs="Times New Roman"/>
          <w:bCs/>
          <w:i/>
          <w:sz w:val="28"/>
          <w:szCs w:val="28"/>
        </w:rPr>
        <w:t>Експертиза нафтопродуктів та пально-мастильних матеріалів</w:t>
      </w:r>
    </w:p>
    <w:p w14:paraId="2FA4AB6F" w14:textId="77777777" w:rsidR="00876551" w:rsidRPr="00876551" w:rsidRDefault="00876551" w:rsidP="00876551">
      <w:pPr>
        <w:pStyle w:val="a7"/>
        <w:numPr>
          <w:ilvl w:val="0"/>
          <w:numId w:val="2"/>
        </w:numPr>
        <w:shd w:val="clear" w:color="auto" w:fill="D0CECE" w:themeFill="background2" w:themeFillShade="E6"/>
        <w:autoSpaceDE w:val="0"/>
        <w:autoSpaceDN w:val="0"/>
        <w:adjustRightInd w:val="0"/>
        <w:ind w:right="0"/>
        <w:jc w:val="left"/>
        <w:rPr>
          <w:rFonts w:eastAsia="Times New Roman,Bold" w:cs="Times New Roman"/>
          <w:bCs/>
          <w:i/>
          <w:sz w:val="28"/>
          <w:szCs w:val="28"/>
        </w:rPr>
      </w:pPr>
      <w:r w:rsidRPr="00876551">
        <w:rPr>
          <w:rFonts w:eastAsia="Times New Roman,Bold" w:cs="Times New Roman"/>
          <w:bCs/>
          <w:i/>
          <w:sz w:val="28"/>
          <w:szCs w:val="28"/>
        </w:rPr>
        <w:t>Експертиза металів і сплавів</w:t>
      </w:r>
    </w:p>
    <w:p w14:paraId="5B51A115" w14:textId="77777777" w:rsidR="00876551" w:rsidRPr="00876551" w:rsidRDefault="00876551" w:rsidP="00876551">
      <w:pPr>
        <w:pStyle w:val="a7"/>
        <w:numPr>
          <w:ilvl w:val="0"/>
          <w:numId w:val="2"/>
        </w:numPr>
        <w:shd w:val="clear" w:color="auto" w:fill="D0CECE" w:themeFill="background2" w:themeFillShade="E6"/>
        <w:autoSpaceDE w:val="0"/>
        <w:autoSpaceDN w:val="0"/>
        <w:adjustRightInd w:val="0"/>
        <w:ind w:right="0"/>
        <w:jc w:val="left"/>
        <w:rPr>
          <w:rFonts w:eastAsia="Times New Roman,Bold" w:cs="Times New Roman"/>
          <w:bCs/>
          <w:i/>
          <w:sz w:val="28"/>
          <w:szCs w:val="28"/>
        </w:rPr>
      </w:pPr>
      <w:r w:rsidRPr="00876551">
        <w:rPr>
          <w:rFonts w:eastAsia="Times New Roman,Bold" w:cs="Times New Roman"/>
          <w:bCs/>
          <w:i/>
          <w:sz w:val="28"/>
          <w:szCs w:val="28"/>
        </w:rPr>
        <w:t>Експертиза полімерів, пластмас і скла</w:t>
      </w:r>
    </w:p>
    <w:p w14:paraId="659D81B6" w14:textId="77777777" w:rsidR="00E05AA0" w:rsidRPr="00E7464D" w:rsidRDefault="00876551" w:rsidP="00E7464D">
      <w:pPr>
        <w:pStyle w:val="a7"/>
        <w:numPr>
          <w:ilvl w:val="0"/>
          <w:numId w:val="2"/>
        </w:numPr>
        <w:shd w:val="clear" w:color="auto" w:fill="D0CECE" w:themeFill="background2" w:themeFillShade="E6"/>
        <w:autoSpaceDE w:val="0"/>
        <w:autoSpaceDN w:val="0"/>
        <w:adjustRightInd w:val="0"/>
        <w:ind w:right="0"/>
        <w:jc w:val="left"/>
        <w:rPr>
          <w:rFonts w:eastAsia="Times New Roman,Bold" w:cs="Times New Roman"/>
          <w:bCs/>
          <w:i/>
          <w:sz w:val="28"/>
          <w:szCs w:val="28"/>
        </w:rPr>
      </w:pPr>
      <w:r w:rsidRPr="00876551">
        <w:rPr>
          <w:rFonts w:eastAsia="Times New Roman,Bold" w:cs="Times New Roman"/>
          <w:bCs/>
          <w:i/>
          <w:sz w:val="28"/>
          <w:szCs w:val="28"/>
        </w:rPr>
        <w:t>Ґрунтознавча експертиза</w:t>
      </w:r>
      <w:r w:rsidR="00E7464D">
        <w:rPr>
          <w:rFonts w:eastAsia="Times New Roman,Bold" w:cs="Times New Roman"/>
          <w:bCs/>
          <w:i/>
          <w:sz w:val="28"/>
          <w:szCs w:val="28"/>
        </w:rPr>
        <w:t>.</w:t>
      </w:r>
    </w:p>
    <w:p w14:paraId="66861036" w14:textId="77777777" w:rsidR="00E05AA0" w:rsidRDefault="00E05AA0" w:rsidP="00A92D85">
      <w:pPr>
        <w:ind w:left="0" w:right="0" w:firstLine="0"/>
        <w:rPr>
          <w:rFonts w:eastAsia="Times New Roman,Bold" w:cs="Times New Roman"/>
          <w:sz w:val="28"/>
          <w:szCs w:val="28"/>
        </w:rPr>
      </w:pPr>
    </w:p>
    <w:p w14:paraId="4028D370" w14:textId="77777777" w:rsidR="00876551" w:rsidRPr="00876551" w:rsidRDefault="00FB6119" w:rsidP="00876551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E7464D" w:rsidRPr="00E7464D">
        <w:rPr>
          <w:rFonts w:cs="Times New Roman"/>
          <w:b/>
          <w:sz w:val="28"/>
          <w:szCs w:val="28"/>
        </w:rPr>
        <w:t xml:space="preserve">Д). </w:t>
      </w:r>
      <w:proofErr w:type="spellStart"/>
      <w:r w:rsidR="00876551" w:rsidRPr="00E7464D">
        <w:rPr>
          <w:rFonts w:eastAsia="Times New Roman,Bold" w:cs="Times New Roman"/>
          <w:b/>
          <w:bCs/>
          <w:sz w:val="28"/>
          <w:szCs w:val="28"/>
        </w:rPr>
        <w:t>Автотоварознавча</w:t>
      </w:r>
      <w:proofErr w:type="spellEnd"/>
      <w:r w:rsidR="00876551" w:rsidRPr="00876551">
        <w:rPr>
          <w:rFonts w:eastAsia="Times New Roman,Bold" w:cs="Times New Roman"/>
          <w:b/>
          <w:bCs/>
          <w:sz w:val="28"/>
          <w:szCs w:val="28"/>
        </w:rPr>
        <w:t xml:space="preserve"> експертиза</w:t>
      </w:r>
    </w:p>
    <w:p w14:paraId="79445822" w14:textId="77777777" w:rsidR="00876551" w:rsidRDefault="00876551" w:rsidP="00876551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  <w:t xml:space="preserve">До числа основних завдань </w:t>
      </w:r>
      <w:proofErr w:type="spellStart"/>
      <w:r>
        <w:rPr>
          <w:rFonts w:eastAsia="Times New Roman,Bold" w:cs="Times New Roman"/>
          <w:sz w:val="28"/>
          <w:szCs w:val="28"/>
        </w:rPr>
        <w:t>автотоварознавчої</w:t>
      </w:r>
      <w:proofErr w:type="spellEnd"/>
      <w:r>
        <w:rPr>
          <w:rFonts w:eastAsia="Times New Roman,Bold" w:cs="Times New Roman"/>
          <w:sz w:val="28"/>
          <w:szCs w:val="28"/>
        </w:rPr>
        <w:t xml:space="preserve"> експертизи належать</w:t>
      </w:r>
    </w:p>
    <w:p w14:paraId="4DF6187F" w14:textId="77777777" w:rsidR="00876551" w:rsidRDefault="00876551" w:rsidP="00876551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визначення ринкової вартості дорожніх транспортних засобів (ДТЗ), їх</w:t>
      </w:r>
    </w:p>
    <w:p w14:paraId="75169B9F" w14:textId="77777777" w:rsidR="00876551" w:rsidRDefault="00876551" w:rsidP="00876551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складових, а також суми вартості матеріальних збитків, заподіяних</w:t>
      </w:r>
    </w:p>
    <w:p w14:paraId="7F5D1AA5" w14:textId="77777777" w:rsidR="00876551" w:rsidRDefault="00876551" w:rsidP="00876551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власникові ДТЗ унаслідок пошкодження його майна.</w:t>
      </w:r>
    </w:p>
    <w:p w14:paraId="31D41DC2" w14:textId="77777777" w:rsidR="00876551" w:rsidRDefault="00876551" w:rsidP="00876551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  <w:t xml:space="preserve">Перед </w:t>
      </w:r>
      <w:proofErr w:type="spellStart"/>
      <w:r>
        <w:rPr>
          <w:rFonts w:eastAsia="Times New Roman,Bold" w:cs="Times New Roman"/>
          <w:sz w:val="28"/>
          <w:szCs w:val="28"/>
        </w:rPr>
        <w:t>автотоварознавчою</w:t>
      </w:r>
      <w:proofErr w:type="spellEnd"/>
      <w:r>
        <w:rPr>
          <w:rFonts w:eastAsia="Times New Roman,Bold" w:cs="Times New Roman"/>
          <w:sz w:val="28"/>
          <w:szCs w:val="28"/>
        </w:rPr>
        <w:t xml:space="preserve"> експертизою можуть ставитись також питання</w:t>
      </w:r>
    </w:p>
    <w:p w14:paraId="31867205" w14:textId="77777777" w:rsidR="00876551" w:rsidRDefault="00876551" w:rsidP="00876551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про складові основного завдання або споріднені з ним, якщо такі питання</w:t>
      </w:r>
    </w:p>
    <w:p w14:paraId="0DD0FBCB" w14:textId="77777777" w:rsidR="00876551" w:rsidRDefault="00876551" w:rsidP="00876551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мають значення для цивільно-правових і адміністративно-правових відносин,</w:t>
      </w:r>
    </w:p>
    <w:p w14:paraId="25584349" w14:textId="77777777" w:rsidR="00A92D85" w:rsidRDefault="00876551" w:rsidP="00876551">
      <w:pPr>
        <w:autoSpaceDE w:val="0"/>
        <w:autoSpaceDN w:val="0"/>
        <w:adjustRightInd w:val="0"/>
        <w:ind w:left="0" w:right="0" w:firstLine="0"/>
        <w:jc w:val="left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пов’язаних з придбанням і експлуатацією дорожньо-транспортних засобів.</w:t>
      </w:r>
      <w:r w:rsidR="00FB611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ab/>
      </w:r>
      <w:r w:rsidR="00A92D85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Орієнтовний перелік вирішуваних питань:</w:t>
      </w:r>
    </w:p>
    <w:p w14:paraId="461A0543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Яка ринкова вартість дорожнього транспортного засобу (зазначається</w:t>
      </w:r>
    </w:p>
    <w:p w14:paraId="6F48A897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його марка, модель і державний реєстраційний номер) на дату оцінки</w:t>
      </w:r>
    </w:p>
    <w:p w14:paraId="51788D1C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(указується дата, на яку визначається його вартість)?</w:t>
      </w:r>
    </w:p>
    <w:p w14:paraId="18CA4683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Яка вартість дорожнього транспортного засобу (зазначаються марка,</w:t>
      </w:r>
    </w:p>
    <w:p w14:paraId="22FFD32D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модель ДТЗ і ідентифікаційний номер), його складових, що ввозяться на митну</w:t>
      </w:r>
    </w:p>
    <w:p w14:paraId="4B55390B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територію України, на дату оцінки (вказується дата, на яку визначається його</w:t>
      </w:r>
    </w:p>
    <w:p w14:paraId="1F7A30B7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вартість)?</w:t>
      </w:r>
    </w:p>
    <w:p w14:paraId="2DABAE87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Яке значення складає величина втрати товарної вартості ДТЗ на дату</w:t>
      </w:r>
    </w:p>
    <w:p w14:paraId="2E5346EA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оцінки (указується дата, на яку визначається його вартість)?</w:t>
      </w:r>
    </w:p>
    <w:p w14:paraId="4BD438A1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Яка утилізаційна вартість дорожнього транспортного засобу</w:t>
      </w:r>
    </w:p>
    <w:p w14:paraId="278D461E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(зазначаються його марка, модель і державний реєстраційний або</w:t>
      </w:r>
    </w:p>
    <w:p w14:paraId="71C7A744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ідентифікаційний номер) на дату оцінки (указується дата, на яку визначається</w:t>
      </w:r>
    </w:p>
    <w:p w14:paraId="1368C8A7" w14:textId="77777777" w:rsidR="00A92D85" w:rsidRDefault="00A92D85" w:rsidP="00A92D85">
      <w:pPr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його вартість)?</w:t>
      </w:r>
    </w:p>
    <w:p w14:paraId="35E66657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 xml:space="preserve">Яка </w:t>
      </w:r>
      <w:proofErr w:type="spellStart"/>
      <w:r>
        <w:rPr>
          <w:rFonts w:cs="Times New Roman"/>
          <w:sz w:val="28"/>
          <w:szCs w:val="28"/>
        </w:rPr>
        <w:t>скрапова</w:t>
      </w:r>
      <w:proofErr w:type="spellEnd"/>
      <w:r>
        <w:rPr>
          <w:rFonts w:cs="Times New Roman"/>
          <w:sz w:val="28"/>
          <w:szCs w:val="28"/>
        </w:rPr>
        <w:t xml:space="preserve"> вартість ДТЗ (зазначаються його марка, модель і</w:t>
      </w:r>
    </w:p>
    <w:p w14:paraId="62F0EFDF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державний реєстраційний або ідентифікаційний номер) на дату оцінки</w:t>
      </w:r>
    </w:p>
    <w:p w14:paraId="502F16CD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(указується дата, на яку визначається його вартість)?</w:t>
      </w:r>
    </w:p>
    <w:p w14:paraId="398A99AE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Яка ліквідаційна вартість ДТЗ (зазначаються його марка, модель і</w:t>
      </w:r>
    </w:p>
    <w:p w14:paraId="15366E92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державний або ідентифікаційний номер) на дату оцінки (указується дата, на яку</w:t>
      </w:r>
    </w:p>
    <w:p w14:paraId="643CA004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визначається його вартість)?</w:t>
      </w:r>
    </w:p>
    <w:p w14:paraId="04D3B683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lastRenderedPageBreak/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Яка вартість матеріального збитку (шкоди), завдана власнику</w:t>
      </w:r>
    </w:p>
    <w:p w14:paraId="490D7922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дорожнього транспортного засобу (зазначаються прізвище, ім’я та по батькові</w:t>
      </w:r>
    </w:p>
    <w:p w14:paraId="24ECFA60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власника, марка, модель ДТЗ, його державний реєстраційний номер) внаслідок</w:t>
      </w:r>
    </w:p>
    <w:p w14:paraId="324DF35E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(зазначається подія, що призвела до матеріальної шкоди), на дату оцінки</w:t>
      </w:r>
    </w:p>
    <w:p w14:paraId="737E235A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(указується дата, на яку визначається вартість)?</w:t>
      </w:r>
    </w:p>
    <w:p w14:paraId="491F3B77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Чи укомплектовано ДТЗ відповідно до нормативно–технічної</w:t>
      </w:r>
    </w:p>
    <w:p w14:paraId="4E39232A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документації підприємства–виробника? Якщо ні, то в чому саме полягає</w:t>
      </w:r>
    </w:p>
    <w:p w14:paraId="0106E16C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неукомплектованість?</w:t>
      </w:r>
    </w:p>
    <w:p w14:paraId="00029393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Яка дата виготовлення даного ДТЗ (його складової)?</w:t>
      </w:r>
    </w:p>
    <w:p w14:paraId="7DE42FBD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До якого типу належить даний двигун, які його основні</w:t>
      </w:r>
    </w:p>
    <w:p w14:paraId="360859FC" w14:textId="77777777" w:rsidR="00A92D85" w:rsidRDefault="00A92D85" w:rsidP="00A92D85">
      <w:pPr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характеристики?</w:t>
      </w:r>
    </w:p>
    <w:p w14:paraId="7970F0E2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Чи можливо провести ремонтно–відновлювальні роботи пошкодженого</w:t>
      </w:r>
    </w:p>
    <w:p w14:paraId="7CD61438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ДТЗ (його складових)? Якщо можливо, то який обсяг, характер і вартість цих</w:t>
      </w:r>
    </w:p>
    <w:p w14:paraId="3BD2ADF1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робіт на дату оцінки (указується дата, на яку проводиться оцінка майна)?</w:t>
      </w:r>
    </w:p>
    <w:p w14:paraId="1C67CB4C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Яке значення складає коефіцієнт фізичного зносу складових</w:t>
      </w:r>
    </w:p>
    <w:p w14:paraId="54EEE6CB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зазначеного ДТЗ?</w:t>
      </w:r>
    </w:p>
    <w:p w14:paraId="6C18DED2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ascii="Symbol" w:hAnsi="Symbol" w:cs="Symbol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Яке значення складає процентний показник ринкової вартості ДТЗ?</w:t>
      </w:r>
      <w:r w:rsidRPr="00A92D85">
        <w:rPr>
          <w:rFonts w:ascii="Symbol" w:hAnsi="Symbol" w:cs="Symbol"/>
          <w:sz w:val="28"/>
          <w:szCs w:val="28"/>
        </w:rPr>
        <w:t></w:t>
      </w:r>
    </w:p>
    <w:p w14:paraId="11291FC5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Чи відповідає якість виконаних ремонтно–відновлювальних робіт</w:t>
      </w:r>
    </w:p>
    <w:p w14:paraId="71B4773E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нормативним вимогам?</w:t>
      </w:r>
    </w:p>
    <w:p w14:paraId="334F8BF2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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cs="Times New Roman"/>
          <w:sz w:val="28"/>
          <w:szCs w:val="28"/>
        </w:rPr>
        <w:t>Якому коду товарів відповідає ДТЗ згідно з Українським</w:t>
      </w:r>
    </w:p>
    <w:p w14:paraId="0DB897A9" w14:textId="77777777" w:rsidR="00A92D85" w:rsidRDefault="00A92D85" w:rsidP="00A92D85">
      <w:pPr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класифікатором товарів зовнішньоекономічної діяльності?</w:t>
      </w:r>
    </w:p>
    <w:p w14:paraId="7D9EF293" w14:textId="77777777" w:rsidR="00A92D85" w:rsidRDefault="00FB6119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A92D85">
        <w:rPr>
          <w:rFonts w:cs="Times New Roman"/>
          <w:sz w:val="28"/>
          <w:szCs w:val="28"/>
        </w:rPr>
        <w:t xml:space="preserve">Перед </w:t>
      </w:r>
      <w:proofErr w:type="spellStart"/>
      <w:r w:rsidR="00A92D85">
        <w:rPr>
          <w:rFonts w:cs="Times New Roman"/>
          <w:sz w:val="28"/>
          <w:szCs w:val="28"/>
        </w:rPr>
        <w:t>автотехнічною</w:t>
      </w:r>
      <w:proofErr w:type="spellEnd"/>
      <w:r w:rsidR="00A92D85">
        <w:rPr>
          <w:rFonts w:cs="Times New Roman"/>
          <w:sz w:val="28"/>
          <w:szCs w:val="28"/>
        </w:rPr>
        <w:t xml:space="preserve"> експертизою можуть бути поставлені й інші</w:t>
      </w:r>
    </w:p>
    <w:p w14:paraId="55CCFCD8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запитання, вирішення яких пов'язане з дослідженням технічного стану</w:t>
      </w:r>
    </w:p>
    <w:p w14:paraId="340CC5A8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транспортного засобу, дорожньої обстановки і дій учасників дорожньої події.</w:t>
      </w:r>
    </w:p>
    <w:p w14:paraId="69079A0A" w14:textId="77777777" w:rsidR="00E7464D" w:rsidRDefault="00FB6119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b/>
          <w:bCs/>
          <w:sz w:val="28"/>
          <w:szCs w:val="28"/>
        </w:rPr>
      </w:pPr>
      <w:r>
        <w:rPr>
          <w:rFonts w:eastAsia="Times New Roman,Bold" w:cs="Times New Roman"/>
          <w:b/>
          <w:bCs/>
          <w:sz w:val="28"/>
          <w:szCs w:val="28"/>
        </w:rPr>
        <w:tab/>
      </w:r>
    </w:p>
    <w:p w14:paraId="63AD73EE" w14:textId="77777777" w:rsidR="00A92D85" w:rsidRPr="00A92D85" w:rsidRDefault="00E7464D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b/>
          <w:bCs/>
          <w:sz w:val="28"/>
          <w:szCs w:val="28"/>
        </w:rPr>
      </w:pPr>
      <w:r>
        <w:rPr>
          <w:rFonts w:eastAsia="Times New Roman,Bold" w:cs="Times New Roman"/>
          <w:b/>
          <w:bCs/>
          <w:sz w:val="28"/>
          <w:szCs w:val="28"/>
        </w:rPr>
        <w:tab/>
      </w:r>
      <w:r w:rsidR="0096768B">
        <w:rPr>
          <w:rFonts w:eastAsia="Times New Roman,Bold" w:cs="Times New Roman"/>
          <w:b/>
          <w:bCs/>
          <w:sz w:val="28"/>
          <w:szCs w:val="28"/>
        </w:rPr>
        <w:t>6</w:t>
      </w:r>
      <w:r>
        <w:rPr>
          <w:rFonts w:eastAsia="Times New Roman,Bold" w:cs="Times New Roman"/>
          <w:b/>
          <w:bCs/>
          <w:sz w:val="28"/>
          <w:szCs w:val="28"/>
        </w:rPr>
        <w:t xml:space="preserve">. </w:t>
      </w:r>
      <w:r w:rsidR="00A92D85" w:rsidRPr="00A92D85">
        <w:rPr>
          <w:rFonts w:eastAsia="Times New Roman,Bold" w:cs="Times New Roman"/>
          <w:b/>
          <w:bCs/>
          <w:sz w:val="28"/>
          <w:szCs w:val="28"/>
        </w:rPr>
        <w:t xml:space="preserve">Для проведення судової </w:t>
      </w:r>
      <w:proofErr w:type="spellStart"/>
      <w:r w:rsidR="00A92D85" w:rsidRPr="00A92D85">
        <w:rPr>
          <w:rFonts w:eastAsia="Times New Roman,Bold" w:cs="Times New Roman"/>
          <w:b/>
          <w:bCs/>
          <w:sz w:val="28"/>
          <w:szCs w:val="28"/>
        </w:rPr>
        <w:t>автотехнічної</w:t>
      </w:r>
      <w:proofErr w:type="spellEnd"/>
      <w:r w:rsidR="00A92D85" w:rsidRPr="00A92D85">
        <w:rPr>
          <w:rFonts w:eastAsia="Times New Roman,Bold" w:cs="Times New Roman"/>
          <w:b/>
          <w:bCs/>
          <w:sz w:val="28"/>
          <w:szCs w:val="28"/>
        </w:rPr>
        <w:t xml:space="preserve"> експертизи в розпорядження</w:t>
      </w:r>
      <w:r>
        <w:rPr>
          <w:rFonts w:eastAsia="Times New Roman,Bold" w:cs="Times New Roman"/>
          <w:b/>
          <w:bCs/>
          <w:sz w:val="28"/>
          <w:szCs w:val="28"/>
        </w:rPr>
        <w:t xml:space="preserve"> </w:t>
      </w:r>
      <w:r w:rsidR="00A92D85" w:rsidRPr="00A92D85">
        <w:rPr>
          <w:rFonts w:eastAsia="Times New Roman,Bold" w:cs="Times New Roman"/>
          <w:b/>
          <w:bCs/>
          <w:sz w:val="28"/>
          <w:szCs w:val="28"/>
        </w:rPr>
        <w:t>експерта повинні бути надані такі основні матеріали:</w:t>
      </w:r>
    </w:p>
    <w:p w14:paraId="10456CCC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ascii="Times New Roman,Italic" w:eastAsia="Times New Roman,Italic" w:cs="Times New Roman,Italic" w:hint="eastAsia"/>
          <w:i/>
          <w:iCs/>
          <w:sz w:val="28"/>
          <w:szCs w:val="28"/>
        </w:rPr>
        <w:t>–</w:t>
      </w:r>
      <w:r>
        <w:rPr>
          <w:rFonts w:ascii="Times New Roman,Italic" w:eastAsia="Times New Roman,Italic" w:cs="Times New Roman,Italic"/>
          <w:i/>
          <w:i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постанова слідчого (ухвала суду) про призначення експертизи;</w:t>
      </w:r>
    </w:p>
    <w:p w14:paraId="526B80D6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протокол огляду місця ДТП;</w:t>
      </w:r>
    </w:p>
    <w:p w14:paraId="013A6A76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схема ДТП;</w:t>
      </w:r>
    </w:p>
    <w:p w14:paraId="3912E6BE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протокол огляду і перевірки технічного стану транспортного засобу;</w:t>
      </w:r>
    </w:p>
    <w:p w14:paraId="252AD181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довідка по ДТП; і додаткові:</w:t>
      </w:r>
    </w:p>
    <w:p w14:paraId="76B415EE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протокол слідчого експерименту (якщо він проводився);</w:t>
      </w:r>
    </w:p>
    <w:p w14:paraId="75BA4405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довідка метеослужби про погоду:</w:t>
      </w:r>
    </w:p>
    <w:p w14:paraId="05D057B3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довідка про форму і стан дорожнього покриття в зоні ДТП;</w:t>
      </w:r>
    </w:p>
    <w:p w14:paraId="24C12673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відомості про роботу світлофорів;</w:t>
      </w:r>
    </w:p>
    <w:p w14:paraId="20ECDB00" w14:textId="77777777" w:rsidR="00A92D85" w:rsidRDefault="00A92D85" w:rsidP="00A92D85">
      <w:pPr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протоколи допиту свідків.</w:t>
      </w:r>
    </w:p>
    <w:p w14:paraId="399A64F2" w14:textId="77777777" w:rsidR="00A92D85" w:rsidRP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b/>
          <w:bCs/>
          <w:sz w:val="28"/>
          <w:szCs w:val="28"/>
        </w:rPr>
      </w:pPr>
      <w:r w:rsidRPr="00A92D85">
        <w:rPr>
          <w:rFonts w:eastAsia="Times New Roman,Bold" w:cs="Times New Roman"/>
          <w:b/>
          <w:bCs/>
          <w:sz w:val="28"/>
          <w:szCs w:val="28"/>
        </w:rPr>
        <w:t>У постанові (ухвалі) про призначення експертизи вказуються такі</w:t>
      </w:r>
    </w:p>
    <w:p w14:paraId="731F5880" w14:textId="77777777" w:rsidR="00A92D85" w:rsidRP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b/>
          <w:bCs/>
          <w:sz w:val="28"/>
          <w:szCs w:val="28"/>
        </w:rPr>
      </w:pPr>
      <w:r w:rsidRPr="00A92D85">
        <w:rPr>
          <w:rFonts w:eastAsia="Times New Roman,Bold" w:cs="Times New Roman"/>
          <w:b/>
          <w:bCs/>
          <w:sz w:val="28"/>
          <w:szCs w:val="28"/>
        </w:rPr>
        <w:t>дані:</w:t>
      </w:r>
    </w:p>
    <w:p w14:paraId="1493165F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– місце й дата винесення постанови чи ухвали;</w:t>
      </w:r>
    </w:p>
    <w:p w14:paraId="69CDF554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– посада, звання та прізвище особи, назва суду, який виніс постанову</w:t>
      </w:r>
      <w:r w:rsidR="00E7464D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(ухвалу);</w:t>
      </w:r>
    </w:p>
    <w:p w14:paraId="1D4987E9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– назва справи та її номер;</w:t>
      </w:r>
    </w:p>
    <w:p w14:paraId="28EFBACE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– обставини справи, які стосуються експертизи;</w:t>
      </w:r>
    </w:p>
    <w:p w14:paraId="0FDE3D6A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– підстави призначення експертизи;</w:t>
      </w:r>
    </w:p>
    <w:p w14:paraId="5BE6D769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lastRenderedPageBreak/>
        <w:t>– прізвище експерта або назва установи, експертам якої доручається</w:t>
      </w:r>
      <w:r w:rsidR="00E7464D">
        <w:rPr>
          <w:rFonts w:eastAsia="Times New Roman,Bold" w:cs="Times New Roman"/>
          <w:sz w:val="28"/>
          <w:szCs w:val="28"/>
        </w:rPr>
        <w:t xml:space="preserve"> </w:t>
      </w:r>
      <w:proofErr w:type="spellStart"/>
      <w:r>
        <w:rPr>
          <w:rFonts w:eastAsia="Times New Roman,Bold" w:cs="Times New Roman"/>
          <w:sz w:val="28"/>
          <w:szCs w:val="28"/>
        </w:rPr>
        <w:t>проведен</w:t>
      </w:r>
      <w:proofErr w:type="spellEnd"/>
      <w:r w:rsidR="00E7464D">
        <w:rPr>
          <w:rFonts w:eastAsia="Times New Roman,Bold" w:cs="Times New Roman"/>
          <w:sz w:val="28"/>
          <w:szCs w:val="28"/>
        </w:rPr>
        <w:t>-</w:t>
      </w:r>
      <w:r>
        <w:rPr>
          <w:rFonts w:eastAsia="Times New Roman,Bold" w:cs="Times New Roman"/>
          <w:sz w:val="28"/>
          <w:szCs w:val="28"/>
        </w:rPr>
        <w:t>ня експертизи;</w:t>
      </w:r>
    </w:p>
    <w:p w14:paraId="41E2B10F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– питання поставлені експертові;</w:t>
      </w:r>
    </w:p>
    <w:p w14:paraId="30AF6517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– перелік об'єктів, що підлягають дослідженню, порівняльних матеріалів, а</w:t>
      </w:r>
    </w:p>
    <w:p w14:paraId="53C5F89F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також матеріалів, направлених експертові для ознайомлення, або посилання на</w:t>
      </w:r>
    </w:p>
    <w:p w14:paraId="6CDFE0B9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такі переліки, які є в матеріалах справи;</w:t>
      </w:r>
    </w:p>
    <w:p w14:paraId="63BD07CD" w14:textId="77777777" w:rsidR="00A92D85" w:rsidRDefault="00A92D85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– інші дані, які мають значення для проведення експертизи.</w:t>
      </w:r>
    </w:p>
    <w:p w14:paraId="65E12135" w14:textId="77777777" w:rsidR="00A92D85" w:rsidRDefault="00FB6119" w:rsidP="00A92D85">
      <w:pPr>
        <w:autoSpaceDE w:val="0"/>
        <w:autoSpaceDN w:val="0"/>
        <w:adjustRightInd w:val="0"/>
        <w:ind w:left="0" w:right="0" w:firstLine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  <w:r w:rsidR="00A92D85">
        <w:rPr>
          <w:rFonts w:eastAsia="Times New Roman,Bold" w:cs="Times New Roman"/>
          <w:sz w:val="28"/>
          <w:szCs w:val="28"/>
        </w:rPr>
        <w:t>У разі призначення додаткової або повторної експертизи, крім</w:t>
      </w:r>
    </w:p>
    <w:p w14:paraId="08C3D103" w14:textId="77777777" w:rsidR="00A92D85" w:rsidRDefault="00A92D85" w:rsidP="00A92D85">
      <w:pPr>
        <w:ind w:left="0" w:right="0" w:firstLine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вищезазначених матеріалів експертові надсилаються також висновки попередніх</w:t>
      </w:r>
    </w:p>
    <w:p w14:paraId="5B362300" w14:textId="77777777" w:rsidR="000E5668" w:rsidRDefault="000E5668" w:rsidP="000E5668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експертиз з усіма додатками, а також додаткові матеріали, що стосуються</w:t>
      </w:r>
    </w:p>
    <w:p w14:paraId="46E998B5" w14:textId="77777777" w:rsidR="000E5668" w:rsidRDefault="000E5668" w:rsidP="000E5668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предмета експертизи, які були зібрані після надання первинного висновку. У</w:t>
      </w:r>
    </w:p>
    <w:p w14:paraId="0A942C34" w14:textId="77777777" w:rsidR="000E5668" w:rsidRDefault="000E5668" w:rsidP="000E5668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постанові (ухвалі) про призначення додаткової та повторної експертизи</w:t>
      </w:r>
    </w:p>
    <w:p w14:paraId="71706F33" w14:textId="77777777" w:rsidR="000E5668" w:rsidRDefault="000E5668" w:rsidP="000E5668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зазначаються мотиви й підстави їх призначення.</w:t>
      </w:r>
    </w:p>
    <w:p w14:paraId="0166ED18" w14:textId="77777777" w:rsidR="000E5668" w:rsidRDefault="00FB6119" w:rsidP="000E5668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5668">
        <w:rPr>
          <w:rFonts w:cs="Times New Roman"/>
          <w:sz w:val="28"/>
          <w:szCs w:val="28"/>
        </w:rPr>
        <w:t>Протокол огляду місця ДТП містить опис і характеристику всіх елементів</w:t>
      </w:r>
    </w:p>
    <w:p w14:paraId="64A2650B" w14:textId="77777777" w:rsidR="000E5668" w:rsidRDefault="000E5668" w:rsidP="000E5668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місця пригоди, який складає черговий по підрозділу </w:t>
      </w:r>
      <w:r w:rsidR="00E7464D">
        <w:rPr>
          <w:rFonts w:cs="Times New Roman"/>
          <w:sz w:val="28"/>
          <w:szCs w:val="28"/>
        </w:rPr>
        <w:t xml:space="preserve">поліції </w:t>
      </w:r>
      <w:r>
        <w:rPr>
          <w:rFonts w:cs="Times New Roman"/>
          <w:sz w:val="28"/>
          <w:szCs w:val="28"/>
        </w:rPr>
        <w:t xml:space="preserve"> або інспектор</w:t>
      </w:r>
    </w:p>
    <w:p w14:paraId="450B4119" w14:textId="77777777" w:rsidR="000E5668" w:rsidRDefault="000E5668" w:rsidP="000E5668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дорожньо</w:t>
      </w:r>
      <w:proofErr w:type="spellEnd"/>
      <w:r>
        <w:rPr>
          <w:rFonts w:cs="Times New Roman"/>
          <w:sz w:val="28"/>
          <w:szCs w:val="28"/>
        </w:rPr>
        <w:t>–патрульної служби, котрі повинні прибути на місце ДТП.</w:t>
      </w:r>
    </w:p>
    <w:p w14:paraId="5BCD22D0" w14:textId="77777777" w:rsidR="000E5668" w:rsidRDefault="00FB6119" w:rsidP="000E5668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5668">
        <w:rPr>
          <w:rFonts w:cs="Times New Roman"/>
          <w:sz w:val="28"/>
          <w:szCs w:val="28"/>
        </w:rPr>
        <w:t xml:space="preserve">Схема ДТП є планом місцевості </w:t>
      </w:r>
      <w:r w:rsidR="000E5668">
        <w:rPr>
          <w:rFonts w:ascii="Times New Roman,Bold" w:eastAsia="Times New Roman,Bold" w:cs="Times New Roman,Bold" w:hint="eastAsia"/>
          <w:b/>
          <w:bCs/>
          <w:sz w:val="28"/>
          <w:szCs w:val="28"/>
        </w:rPr>
        <w:t>з</w:t>
      </w:r>
      <w:r w:rsidR="000E5668">
        <w:rPr>
          <w:rFonts w:ascii="Times New Roman,Bold" w:eastAsia="Times New Roman,Bold" w:cs="Times New Roman,Bold"/>
          <w:b/>
          <w:bCs/>
          <w:sz w:val="28"/>
          <w:szCs w:val="28"/>
        </w:rPr>
        <w:t xml:space="preserve"> </w:t>
      </w:r>
      <w:r w:rsidR="000E5668">
        <w:rPr>
          <w:rFonts w:cs="Times New Roman"/>
          <w:sz w:val="28"/>
          <w:szCs w:val="28"/>
        </w:rPr>
        <w:t>графічним зображенням обстановки</w:t>
      </w:r>
    </w:p>
    <w:p w14:paraId="67BD7162" w14:textId="77777777" w:rsidR="000E5668" w:rsidRDefault="000E5668" w:rsidP="000E5668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пригоди. Вона фіксує не тільки координати транспортних засобів і пішоходів</w:t>
      </w:r>
    </w:p>
    <w:p w14:paraId="69B3A50D" w14:textId="77777777" w:rsidR="000E5668" w:rsidRDefault="000E5668" w:rsidP="000E5668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після пригоди, їх приблизне розміщення перед пригодою, а також напрямок</w:t>
      </w:r>
    </w:p>
    <w:p w14:paraId="2BCFC581" w14:textId="77777777" w:rsidR="000E5668" w:rsidRDefault="000E5668" w:rsidP="000E5668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(траєкторію) руху. </w:t>
      </w:r>
      <w:r w:rsidRPr="00FB6119">
        <w:rPr>
          <w:rFonts w:cs="Times New Roman"/>
          <w:sz w:val="28"/>
          <w:szCs w:val="28"/>
          <w:u w:val="single"/>
        </w:rPr>
        <w:t>Схема повинна бути виконана в масштабі.</w:t>
      </w:r>
    </w:p>
    <w:p w14:paraId="5CD8C146" w14:textId="77777777" w:rsidR="000E5668" w:rsidRDefault="00FB6119" w:rsidP="000E5668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5668">
        <w:rPr>
          <w:rFonts w:cs="Times New Roman"/>
          <w:sz w:val="28"/>
          <w:szCs w:val="28"/>
        </w:rPr>
        <w:t>Протокол огляду і перевірки технічного стану транспортних засобів</w:t>
      </w:r>
    </w:p>
    <w:p w14:paraId="027B8B5A" w14:textId="77777777" w:rsidR="000E5668" w:rsidRDefault="000E5668" w:rsidP="000E5668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фіксує технічні несправності і пошкодження, виявлені при огляді цих засобів.</w:t>
      </w:r>
    </w:p>
    <w:p w14:paraId="589DA4E8" w14:textId="77777777" w:rsidR="000E5668" w:rsidRDefault="00FB6119" w:rsidP="000E5668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5668">
        <w:rPr>
          <w:rFonts w:cs="Times New Roman"/>
          <w:sz w:val="28"/>
          <w:szCs w:val="28"/>
        </w:rPr>
        <w:t>Несправності можуть бути причиною ДТП, а пошкодження – його наслідком.</w:t>
      </w:r>
    </w:p>
    <w:p w14:paraId="32CC2E61" w14:textId="77777777" w:rsidR="000E5668" w:rsidRDefault="00FB6119" w:rsidP="000E5668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5668">
        <w:rPr>
          <w:rFonts w:cs="Times New Roman"/>
          <w:sz w:val="28"/>
          <w:szCs w:val="28"/>
        </w:rPr>
        <w:t>Особливу увагу приділяють технічному стану агрегатів і систем автомобіля які</w:t>
      </w:r>
      <w:r>
        <w:rPr>
          <w:rFonts w:cs="Times New Roman"/>
          <w:sz w:val="28"/>
          <w:szCs w:val="28"/>
        </w:rPr>
        <w:t xml:space="preserve"> </w:t>
      </w:r>
      <w:r w:rsidR="000E5668">
        <w:rPr>
          <w:rFonts w:cs="Times New Roman"/>
          <w:sz w:val="28"/>
          <w:szCs w:val="28"/>
        </w:rPr>
        <w:t>безпосередньо впливають на безпеку: рульове керування, шини, гальмівна</w:t>
      </w:r>
      <w:r>
        <w:rPr>
          <w:rFonts w:cs="Times New Roman"/>
          <w:sz w:val="28"/>
          <w:szCs w:val="28"/>
        </w:rPr>
        <w:t xml:space="preserve"> </w:t>
      </w:r>
      <w:r w:rsidR="000E5668">
        <w:rPr>
          <w:rFonts w:cs="Times New Roman"/>
          <w:sz w:val="28"/>
          <w:szCs w:val="28"/>
        </w:rPr>
        <w:t>система, підвіска, система освітлення і сигналізації.</w:t>
      </w:r>
    </w:p>
    <w:p w14:paraId="5E1BFE67" w14:textId="77777777" w:rsidR="000E5668" w:rsidRDefault="00FB6119" w:rsidP="000E5668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5668">
        <w:rPr>
          <w:rFonts w:cs="Times New Roman"/>
          <w:sz w:val="28"/>
          <w:szCs w:val="28"/>
        </w:rPr>
        <w:t>Довідка по ДТП містить відомості про час і місце пригоди, адресу</w:t>
      </w:r>
    </w:p>
    <w:p w14:paraId="72FB93FA" w14:textId="77777777" w:rsidR="000E5668" w:rsidRDefault="000E5668" w:rsidP="000E5668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лікувальної установи, куди направлені особи, що постраждали, їхні прізвища і</w:t>
      </w:r>
    </w:p>
    <w:p w14:paraId="3868C080" w14:textId="77777777" w:rsidR="000E5668" w:rsidRDefault="000E5668" w:rsidP="000E5668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місця проживання, інформацію про автомобілі, що брали участь в пригоді і їх</w:t>
      </w:r>
    </w:p>
    <w:p w14:paraId="25ADD0E2" w14:textId="77777777" w:rsidR="000E5668" w:rsidRDefault="000E5668" w:rsidP="000E5668">
      <w:pPr>
        <w:autoSpaceDE w:val="0"/>
        <w:autoSpaceDN w:val="0"/>
        <w:adjustRightInd w:val="0"/>
        <w:ind w:left="0" w:right="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водіїв. При цьому використовуються дані, які добуті в результаті огляду місця</w:t>
      </w:r>
    </w:p>
    <w:p w14:paraId="18333489" w14:textId="77777777" w:rsidR="00776AE8" w:rsidRDefault="000E5668" w:rsidP="000E5668">
      <w:pPr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пригоди, а також опитування учасників пригоди та свідків.</w:t>
      </w:r>
    </w:p>
    <w:p w14:paraId="7F733BB7" w14:textId="77777777" w:rsidR="00776AE8" w:rsidRPr="006A5B47" w:rsidRDefault="00776AE8" w:rsidP="00776AE8">
      <w:pPr>
        <w:shd w:val="clear" w:color="auto" w:fill="FFFFFF"/>
        <w:spacing w:before="150" w:after="150" w:line="600" w:lineRule="atLeast"/>
        <w:ind w:left="0" w:right="0" w:firstLine="0"/>
        <w:jc w:val="left"/>
        <w:outlineLvl w:val="1"/>
        <w:rPr>
          <w:rFonts w:asciiTheme="minorHAnsi" w:eastAsia="Times New Roman" w:hAnsiTheme="minorHAnsi" w:cs="Times New Roman"/>
          <w:b/>
          <w:bCs/>
          <w:color w:val="333333"/>
          <w:lang w:eastAsia="uk-UA"/>
        </w:rPr>
      </w:pPr>
      <w:r w:rsidRPr="006A5B47">
        <w:rPr>
          <w:rFonts w:ascii="Helvetica" w:eastAsia="Times New Roman" w:hAnsi="Helvetica" w:cs="Times New Roman"/>
          <w:b/>
          <w:bCs/>
          <w:color w:val="333333"/>
          <w:lang w:eastAsia="uk-UA"/>
        </w:rPr>
        <w:t xml:space="preserve">Питання проміжного контролю до </w:t>
      </w:r>
      <w:r w:rsidR="006A5B47" w:rsidRPr="00D237F2">
        <w:rPr>
          <w:rFonts w:eastAsia="Times New Roman" w:cs="Times New Roman"/>
          <w:b/>
          <w:bCs/>
          <w:color w:val="333333"/>
          <w:sz w:val="28"/>
          <w:szCs w:val="28"/>
          <w:lang w:eastAsia="uk-UA"/>
        </w:rPr>
        <w:t xml:space="preserve">теми </w:t>
      </w:r>
      <w:r w:rsidRPr="00D237F2">
        <w:rPr>
          <w:rFonts w:eastAsia="Times New Roman" w:cs="Times New Roman"/>
          <w:b/>
          <w:bCs/>
          <w:color w:val="333333"/>
          <w:sz w:val="28"/>
          <w:szCs w:val="28"/>
          <w:lang w:eastAsia="uk-UA"/>
        </w:rPr>
        <w:t>1</w:t>
      </w:r>
      <w:r w:rsidR="006A5B47" w:rsidRPr="00D237F2">
        <w:rPr>
          <w:rFonts w:eastAsia="Times New Roman" w:cs="Times New Roman"/>
          <w:b/>
          <w:bCs/>
          <w:color w:val="333333"/>
          <w:sz w:val="28"/>
          <w:szCs w:val="28"/>
          <w:lang w:eastAsia="uk-UA"/>
        </w:rPr>
        <w:t>.</w:t>
      </w:r>
      <w:r w:rsidR="006819DB">
        <w:rPr>
          <w:rFonts w:eastAsia="Times New Roman" w:cs="Times New Roman"/>
          <w:b/>
          <w:bCs/>
          <w:color w:val="333333"/>
          <w:sz w:val="28"/>
          <w:szCs w:val="28"/>
          <w:lang w:eastAsia="uk-UA"/>
        </w:rPr>
        <w:t>4</w:t>
      </w:r>
    </w:p>
    <w:p w14:paraId="02C6D46B" w14:textId="77777777" w:rsidR="00776AE8" w:rsidRPr="006A5B47" w:rsidRDefault="00776AE8" w:rsidP="00D237F2">
      <w:pPr>
        <w:shd w:val="clear" w:color="auto" w:fill="D0CECE" w:themeFill="background2" w:themeFillShade="E6"/>
        <w:ind w:left="0" w:right="0" w:firstLine="0"/>
        <w:jc w:val="left"/>
        <w:rPr>
          <w:rFonts w:eastAsia="Times New Roman" w:cs="Times New Roman"/>
          <w:color w:val="333333"/>
          <w:sz w:val="28"/>
          <w:szCs w:val="28"/>
          <w:lang w:eastAsia="uk-UA"/>
        </w:rPr>
      </w:pPr>
      <w:r w:rsidRPr="006A5B47">
        <w:rPr>
          <w:rFonts w:eastAsia="Times New Roman" w:cs="Times New Roman"/>
          <w:color w:val="333333"/>
          <w:sz w:val="28"/>
          <w:szCs w:val="28"/>
          <w:lang w:eastAsia="uk-UA"/>
        </w:rPr>
        <w:t xml:space="preserve">1. Дайте визначення </w:t>
      </w:r>
      <w:r w:rsidR="006A5B47" w:rsidRPr="006A5B47">
        <w:rPr>
          <w:rFonts w:eastAsia="Times New Roman" w:cs="Times New Roman"/>
          <w:color w:val="333333"/>
          <w:sz w:val="28"/>
          <w:szCs w:val="28"/>
          <w:lang w:eastAsia="uk-UA"/>
        </w:rPr>
        <w:t xml:space="preserve">видам експертиз і охарактеризуйте їх значення </w:t>
      </w:r>
    </w:p>
    <w:p w14:paraId="20CFC6F1" w14:textId="77777777" w:rsidR="00776AE8" w:rsidRPr="006A5B47" w:rsidRDefault="00776AE8" w:rsidP="00D237F2">
      <w:pPr>
        <w:shd w:val="clear" w:color="auto" w:fill="D0CECE" w:themeFill="background2" w:themeFillShade="E6"/>
        <w:ind w:left="0" w:right="0" w:firstLine="0"/>
        <w:jc w:val="left"/>
        <w:rPr>
          <w:rFonts w:eastAsia="Times New Roman" w:cs="Times New Roman"/>
          <w:color w:val="333333"/>
          <w:sz w:val="28"/>
          <w:szCs w:val="28"/>
          <w:lang w:eastAsia="uk-UA"/>
        </w:rPr>
      </w:pPr>
      <w:r w:rsidRPr="006A5B47">
        <w:rPr>
          <w:rFonts w:eastAsia="Times New Roman" w:cs="Times New Roman"/>
          <w:color w:val="333333"/>
          <w:sz w:val="28"/>
          <w:szCs w:val="28"/>
          <w:lang w:eastAsia="uk-UA"/>
        </w:rPr>
        <w:t xml:space="preserve">2. Поясніть класифікацію судових експертиз за черговістю і за складом </w:t>
      </w:r>
      <w:r w:rsidR="006A5B47">
        <w:rPr>
          <w:rFonts w:eastAsia="Times New Roman" w:cs="Times New Roman"/>
          <w:color w:val="333333"/>
          <w:sz w:val="28"/>
          <w:szCs w:val="28"/>
          <w:lang w:eastAsia="uk-UA"/>
        </w:rPr>
        <w:tab/>
      </w:r>
      <w:r w:rsidRPr="006A5B47">
        <w:rPr>
          <w:rFonts w:eastAsia="Times New Roman" w:cs="Times New Roman"/>
          <w:color w:val="333333"/>
          <w:sz w:val="28"/>
          <w:szCs w:val="28"/>
          <w:lang w:eastAsia="uk-UA"/>
        </w:rPr>
        <w:t>учасників. Охарактеризуйте основні види експертиз.</w:t>
      </w:r>
    </w:p>
    <w:p w14:paraId="5E0FDCA0" w14:textId="77777777" w:rsidR="00776AE8" w:rsidRPr="006A5B47" w:rsidRDefault="00776AE8" w:rsidP="00D237F2">
      <w:pPr>
        <w:shd w:val="clear" w:color="auto" w:fill="D0CECE" w:themeFill="background2" w:themeFillShade="E6"/>
        <w:ind w:left="0" w:right="0" w:firstLine="0"/>
        <w:jc w:val="left"/>
        <w:rPr>
          <w:rFonts w:eastAsia="Times New Roman" w:cs="Times New Roman"/>
          <w:color w:val="333333"/>
          <w:sz w:val="28"/>
          <w:szCs w:val="28"/>
          <w:lang w:eastAsia="uk-UA"/>
        </w:rPr>
      </w:pPr>
      <w:r w:rsidRPr="006A5B47">
        <w:rPr>
          <w:rFonts w:eastAsia="Times New Roman" w:cs="Times New Roman"/>
          <w:color w:val="333333"/>
          <w:sz w:val="28"/>
          <w:szCs w:val="28"/>
          <w:lang w:eastAsia="uk-UA"/>
        </w:rPr>
        <w:t>3. Поясніть основні права і обов’язки судового експерта.</w:t>
      </w:r>
    </w:p>
    <w:p w14:paraId="218FC523" w14:textId="77777777" w:rsidR="00776AE8" w:rsidRPr="006A5B47" w:rsidRDefault="00776AE8" w:rsidP="00D237F2">
      <w:pPr>
        <w:shd w:val="clear" w:color="auto" w:fill="D0CECE" w:themeFill="background2" w:themeFillShade="E6"/>
        <w:ind w:left="0" w:right="0" w:firstLine="0"/>
        <w:jc w:val="left"/>
        <w:rPr>
          <w:rFonts w:eastAsia="Times New Roman" w:cs="Times New Roman"/>
          <w:color w:val="333333"/>
          <w:sz w:val="28"/>
          <w:szCs w:val="28"/>
          <w:lang w:eastAsia="uk-UA"/>
        </w:rPr>
      </w:pPr>
      <w:r w:rsidRPr="006A5B47">
        <w:rPr>
          <w:rFonts w:eastAsia="Times New Roman" w:cs="Times New Roman"/>
          <w:color w:val="333333"/>
          <w:sz w:val="28"/>
          <w:szCs w:val="28"/>
          <w:lang w:eastAsia="uk-UA"/>
        </w:rPr>
        <w:t xml:space="preserve">4. Проаналізуйте мету і завдання судової </w:t>
      </w:r>
      <w:proofErr w:type="spellStart"/>
      <w:r w:rsidRPr="006A5B47">
        <w:rPr>
          <w:rFonts w:eastAsia="Times New Roman" w:cs="Times New Roman"/>
          <w:color w:val="333333"/>
          <w:sz w:val="28"/>
          <w:szCs w:val="28"/>
          <w:lang w:eastAsia="uk-UA"/>
        </w:rPr>
        <w:t>автотехнічної</w:t>
      </w:r>
      <w:proofErr w:type="spellEnd"/>
      <w:r w:rsidRPr="006A5B47">
        <w:rPr>
          <w:rFonts w:eastAsia="Times New Roman" w:cs="Times New Roman"/>
          <w:color w:val="333333"/>
          <w:sz w:val="28"/>
          <w:szCs w:val="28"/>
          <w:lang w:eastAsia="uk-UA"/>
        </w:rPr>
        <w:t xml:space="preserve"> експертизи.</w:t>
      </w:r>
    </w:p>
    <w:p w14:paraId="238A8F7B" w14:textId="77777777" w:rsidR="00776AE8" w:rsidRPr="006A5B47" w:rsidRDefault="00776AE8" w:rsidP="00D237F2">
      <w:pPr>
        <w:shd w:val="clear" w:color="auto" w:fill="D0CECE" w:themeFill="background2" w:themeFillShade="E6"/>
        <w:ind w:left="0" w:right="0" w:firstLine="0"/>
        <w:jc w:val="left"/>
        <w:rPr>
          <w:rFonts w:eastAsia="Times New Roman" w:cs="Times New Roman"/>
          <w:color w:val="333333"/>
          <w:sz w:val="28"/>
          <w:szCs w:val="28"/>
          <w:lang w:eastAsia="uk-UA"/>
        </w:rPr>
      </w:pPr>
      <w:r w:rsidRPr="006A5B47">
        <w:rPr>
          <w:rFonts w:eastAsia="Times New Roman" w:cs="Times New Roman"/>
          <w:color w:val="333333"/>
          <w:sz w:val="28"/>
          <w:szCs w:val="28"/>
          <w:lang w:eastAsia="uk-UA"/>
        </w:rPr>
        <w:t>5. Охарактеризуйте компетенції експерта-</w:t>
      </w:r>
      <w:proofErr w:type="spellStart"/>
      <w:r w:rsidRPr="006A5B47">
        <w:rPr>
          <w:rFonts w:eastAsia="Times New Roman" w:cs="Times New Roman"/>
          <w:color w:val="333333"/>
          <w:sz w:val="28"/>
          <w:szCs w:val="28"/>
          <w:lang w:eastAsia="uk-UA"/>
        </w:rPr>
        <w:t>автотехніка</w:t>
      </w:r>
      <w:proofErr w:type="spellEnd"/>
      <w:r w:rsidRPr="006A5B47">
        <w:rPr>
          <w:rFonts w:eastAsia="Times New Roman" w:cs="Times New Roman"/>
          <w:color w:val="333333"/>
          <w:sz w:val="28"/>
          <w:szCs w:val="28"/>
          <w:lang w:eastAsia="uk-UA"/>
        </w:rPr>
        <w:t>. Проаналізуйте і поясніть завдання, що виконує експерт-</w:t>
      </w:r>
      <w:proofErr w:type="spellStart"/>
      <w:r w:rsidRPr="006A5B47">
        <w:rPr>
          <w:rFonts w:eastAsia="Times New Roman" w:cs="Times New Roman"/>
          <w:color w:val="333333"/>
          <w:sz w:val="28"/>
          <w:szCs w:val="28"/>
          <w:lang w:eastAsia="uk-UA"/>
        </w:rPr>
        <w:t>автотехнік</w:t>
      </w:r>
      <w:proofErr w:type="spellEnd"/>
      <w:r w:rsidRPr="006A5B47">
        <w:rPr>
          <w:rFonts w:eastAsia="Times New Roman" w:cs="Times New Roman"/>
          <w:color w:val="333333"/>
          <w:sz w:val="28"/>
          <w:szCs w:val="28"/>
          <w:lang w:eastAsia="uk-UA"/>
        </w:rPr>
        <w:t xml:space="preserve"> при проведенні </w:t>
      </w:r>
      <w:proofErr w:type="spellStart"/>
      <w:r w:rsidRPr="006A5B47">
        <w:rPr>
          <w:rFonts w:eastAsia="Times New Roman" w:cs="Times New Roman"/>
          <w:color w:val="333333"/>
          <w:sz w:val="28"/>
          <w:szCs w:val="28"/>
          <w:lang w:eastAsia="uk-UA"/>
        </w:rPr>
        <w:t>автотехнічної</w:t>
      </w:r>
      <w:proofErr w:type="spellEnd"/>
      <w:r w:rsidRPr="006A5B47">
        <w:rPr>
          <w:rFonts w:eastAsia="Times New Roman" w:cs="Times New Roman"/>
          <w:color w:val="333333"/>
          <w:sz w:val="28"/>
          <w:szCs w:val="28"/>
          <w:lang w:eastAsia="uk-UA"/>
        </w:rPr>
        <w:t xml:space="preserve"> експертизи.</w:t>
      </w:r>
    </w:p>
    <w:p w14:paraId="15AF2B44" w14:textId="77777777" w:rsidR="001F6EA4" w:rsidRDefault="001F6EA4" w:rsidP="006A5B47">
      <w:pPr>
        <w:pStyle w:val="a7"/>
        <w:ind w:left="578"/>
        <w:rPr>
          <w:sz w:val="28"/>
          <w:szCs w:val="28"/>
        </w:rPr>
      </w:pPr>
    </w:p>
    <w:p w14:paraId="7C1B9169" w14:textId="77777777" w:rsidR="001F6EA4" w:rsidRDefault="001F6EA4" w:rsidP="006A5B47">
      <w:pPr>
        <w:pStyle w:val="a7"/>
        <w:ind w:left="578"/>
        <w:rPr>
          <w:sz w:val="28"/>
          <w:szCs w:val="28"/>
        </w:rPr>
      </w:pPr>
    </w:p>
    <w:p w14:paraId="48A674D0" w14:textId="77777777" w:rsidR="006A5B47" w:rsidRPr="00E600F8" w:rsidRDefault="006A5B47" w:rsidP="006A5B47">
      <w:pPr>
        <w:pStyle w:val="a7"/>
        <w:ind w:left="578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E600F8">
        <w:rPr>
          <w:sz w:val="28"/>
          <w:szCs w:val="28"/>
        </w:rPr>
        <w:t>. ДОМАШНЄ ЗАВДАННЯ</w:t>
      </w:r>
    </w:p>
    <w:p w14:paraId="34DC1938" w14:textId="77777777" w:rsidR="006A5B47" w:rsidRPr="00E600F8" w:rsidRDefault="006A5B47" w:rsidP="006A5B47">
      <w:pPr>
        <w:spacing w:line="276" w:lineRule="auto"/>
        <w:rPr>
          <w:b/>
          <w:sz w:val="28"/>
          <w:szCs w:val="28"/>
        </w:rPr>
      </w:pPr>
      <w:r w:rsidRPr="00E600F8">
        <w:rPr>
          <w:b/>
          <w:sz w:val="28"/>
          <w:szCs w:val="28"/>
        </w:rPr>
        <w:t>Вивчити:</w:t>
      </w:r>
    </w:p>
    <w:p w14:paraId="7AC04205" w14:textId="77777777" w:rsidR="00D237F2" w:rsidRDefault="006A5B47" w:rsidP="00D27D9E">
      <w:p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Pr="00E600F8">
        <w:rPr>
          <w:sz w:val="28"/>
          <w:szCs w:val="28"/>
        </w:rPr>
        <w:t xml:space="preserve">Основні </w:t>
      </w:r>
      <w:r>
        <w:rPr>
          <w:sz w:val="28"/>
          <w:szCs w:val="28"/>
        </w:rPr>
        <w:t>пит</w:t>
      </w:r>
      <w:r w:rsidR="00D27D9E">
        <w:rPr>
          <w:sz w:val="28"/>
          <w:szCs w:val="28"/>
        </w:rPr>
        <w:t>а</w:t>
      </w:r>
      <w:r>
        <w:rPr>
          <w:sz w:val="28"/>
          <w:szCs w:val="28"/>
        </w:rPr>
        <w:t xml:space="preserve">ння, які вирішує </w:t>
      </w:r>
      <w:proofErr w:type="spellStart"/>
      <w:r>
        <w:rPr>
          <w:sz w:val="28"/>
          <w:szCs w:val="28"/>
        </w:rPr>
        <w:t>автотехнічна</w:t>
      </w:r>
      <w:proofErr w:type="spellEnd"/>
      <w:r>
        <w:rPr>
          <w:sz w:val="28"/>
          <w:szCs w:val="28"/>
        </w:rPr>
        <w:t xml:space="preserve"> експертиза </w:t>
      </w:r>
      <w:r w:rsidR="00D27D9E">
        <w:rPr>
          <w:sz w:val="28"/>
          <w:szCs w:val="28"/>
        </w:rPr>
        <w:t>обставин ДТП</w:t>
      </w:r>
      <w:r w:rsidRPr="00E600F8">
        <w:rPr>
          <w:sz w:val="28"/>
          <w:szCs w:val="28"/>
        </w:rPr>
        <w:t xml:space="preserve"> </w:t>
      </w:r>
    </w:p>
    <w:p w14:paraId="3CB1C15D" w14:textId="77777777" w:rsidR="006A5B47" w:rsidRDefault="00D237F2" w:rsidP="00D27D9E">
      <w:pPr>
        <w:spacing w:line="276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="006A5B47" w:rsidRPr="00E600F8">
        <w:rPr>
          <w:sz w:val="28"/>
          <w:szCs w:val="28"/>
        </w:rPr>
        <w:t>стор.</w:t>
      </w:r>
      <w:r w:rsidR="00D27D9E">
        <w:rPr>
          <w:sz w:val="28"/>
          <w:szCs w:val="28"/>
        </w:rPr>
        <w:t>22</w:t>
      </w:r>
      <w:r w:rsidR="006A5B47" w:rsidRPr="00E600F8">
        <w:rPr>
          <w:sz w:val="28"/>
          <w:szCs w:val="28"/>
        </w:rPr>
        <w:t>-</w:t>
      </w:r>
      <w:r w:rsidR="00D27D9E">
        <w:rPr>
          <w:sz w:val="28"/>
          <w:szCs w:val="28"/>
        </w:rPr>
        <w:t>32</w:t>
      </w:r>
      <w:r w:rsidR="006A5B47" w:rsidRPr="00E600F8">
        <w:rPr>
          <w:sz w:val="28"/>
          <w:szCs w:val="28"/>
          <w:lang w:val="ru-RU"/>
        </w:rPr>
        <w:t>[1]</w:t>
      </w:r>
      <w:r w:rsidR="00D27D9E">
        <w:rPr>
          <w:sz w:val="28"/>
          <w:szCs w:val="28"/>
        </w:rPr>
        <w:t>,</w:t>
      </w:r>
      <w:r w:rsidR="00D27D9E" w:rsidRPr="00D27D9E">
        <w:rPr>
          <w:sz w:val="28"/>
          <w:szCs w:val="28"/>
          <w:lang w:val="ru-RU"/>
        </w:rPr>
        <w:t>[4].</w:t>
      </w:r>
    </w:p>
    <w:p w14:paraId="0A53D6E5" w14:textId="77777777" w:rsidR="0096768B" w:rsidRPr="00D27D9E" w:rsidRDefault="0096768B" w:rsidP="00D27D9E">
      <w:pPr>
        <w:spacing w:line="276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spellStart"/>
      <w:r>
        <w:rPr>
          <w:sz w:val="28"/>
          <w:szCs w:val="28"/>
          <w:lang w:val="ru-RU"/>
        </w:rPr>
        <w:t>Компетенція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експерта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автотехніка</w:t>
      </w:r>
      <w:proofErr w:type="spellEnd"/>
    </w:p>
    <w:p w14:paraId="4D67B4F4" w14:textId="77777777" w:rsidR="006A5B47" w:rsidRDefault="006819DB" w:rsidP="006A5B4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6A5B47">
        <w:rPr>
          <w:sz w:val="28"/>
          <w:szCs w:val="28"/>
        </w:rPr>
        <w:t xml:space="preserve">. </w:t>
      </w:r>
      <w:r w:rsidR="00D27D9E">
        <w:rPr>
          <w:sz w:val="28"/>
          <w:szCs w:val="28"/>
        </w:rPr>
        <w:t xml:space="preserve">Види Інженерно-транспортних експертиз. </w:t>
      </w:r>
      <w:r w:rsidR="00671852">
        <w:rPr>
          <w:sz w:val="28"/>
          <w:szCs w:val="28"/>
        </w:rPr>
        <w:t xml:space="preserve">Класифікація і завдання, </w:t>
      </w:r>
      <w:r w:rsidR="00671852">
        <w:rPr>
          <w:sz w:val="28"/>
          <w:szCs w:val="28"/>
          <w:lang w:val="en-US"/>
        </w:rPr>
        <w:t>II</w:t>
      </w:r>
      <w:r w:rsidR="00671852" w:rsidRPr="00671852">
        <w:rPr>
          <w:sz w:val="28"/>
          <w:szCs w:val="28"/>
          <w:lang w:val="ru-RU"/>
        </w:rPr>
        <w:t xml:space="preserve"> </w:t>
      </w:r>
      <w:r w:rsidR="00671852">
        <w:rPr>
          <w:sz w:val="28"/>
          <w:szCs w:val="28"/>
        </w:rPr>
        <w:t xml:space="preserve">розділ </w:t>
      </w:r>
      <w:r w:rsidR="006A5B47" w:rsidRPr="00E600F8">
        <w:rPr>
          <w:sz w:val="28"/>
          <w:szCs w:val="28"/>
        </w:rPr>
        <w:t>[</w:t>
      </w:r>
      <w:r w:rsidR="00671852">
        <w:rPr>
          <w:sz w:val="28"/>
          <w:szCs w:val="28"/>
        </w:rPr>
        <w:t>4</w:t>
      </w:r>
      <w:r w:rsidR="006A5B47" w:rsidRPr="00E600F8">
        <w:rPr>
          <w:sz w:val="28"/>
          <w:szCs w:val="28"/>
        </w:rPr>
        <w:t>]</w:t>
      </w:r>
    </w:p>
    <w:p w14:paraId="1E95E376" w14:textId="77777777" w:rsidR="006819DB" w:rsidRDefault="006819DB" w:rsidP="006A5B4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Особливості </w:t>
      </w:r>
      <w:proofErr w:type="spellStart"/>
      <w:r>
        <w:rPr>
          <w:sz w:val="28"/>
          <w:szCs w:val="28"/>
        </w:rPr>
        <w:t>автотоварознавчої</w:t>
      </w:r>
      <w:proofErr w:type="spellEnd"/>
      <w:r>
        <w:rPr>
          <w:sz w:val="28"/>
          <w:szCs w:val="28"/>
        </w:rPr>
        <w:t xml:space="preserve"> експертизи.</w:t>
      </w:r>
    </w:p>
    <w:p w14:paraId="7743F224" w14:textId="77777777" w:rsidR="0096768B" w:rsidRDefault="0096768B" w:rsidP="006A5B47">
      <w:pPr>
        <w:spacing w:line="276" w:lineRule="auto"/>
        <w:rPr>
          <w:sz w:val="28"/>
          <w:szCs w:val="28"/>
        </w:rPr>
      </w:pPr>
    </w:p>
    <w:p w14:paraId="04AD4BD6" w14:textId="77777777" w:rsidR="006A5B47" w:rsidRPr="00CE0E97" w:rsidRDefault="006A5B47" w:rsidP="006A5B47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CE0E97">
        <w:rPr>
          <w:b/>
          <w:sz w:val="28"/>
          <w:szCs w:val="28"/>
        </w:rPr>
        <w:t xml:space="preserve">Література </w:t>
      </w:r>
    </w:p>
    <w:p w14:paraId="074314DB" w14:textId="77777777" w:rsidR="006A5B47" w:rsidRPr="00D72DF9" w:rsidRDefault="006A5B47" w:rsidP="006A5B47">
      <w:pPr>
        <w:pStyle w:val="a7"/>
        <w:numPr>
          <w:ilvl w:val="0"/>
          <w:numId w:val="1"/>
        </w:numPr>
        <w:spacing w:line="276" w:lineRule="auto"/>
        <w:ind w:left="709" w:hanging="283"/>
        <w:rPr>
          <w:sz w:val="28"/>
          <w:szCs w:val="28"/>
        </w:rPr>
      </w:pPr>
      <w:r w:rsidRPr="00D72DF9">
        <w:rPr>
          <w:sz w:val="28"/>
          <w:szCs w:val="28"/>
        </w:rPr>
        <w:t>Конспект лекцій</w:t>
      </w:r>
      <w:r w:rsidR="00671852" w:rsidRPr="00D72DF9">
        <w:rPr>
          <w:sz w:val="28"/>
          <w:szCs w:val="28"/>
        </w:rPr>
        <w:t>,  Інструкція  судових експертиз..</w:t>
      </w:r>
      <w:r w:rsidR="00671852" w:rsidRPr="00D72DF9">
        <w:rPr>
          <w:sz w:val="28"/>
          <w:szCs w:val="28"/>
          <w:lang w:val="ru-RU"/>
        </w:rPr>
        <w:t>[4]</w:t>
      </w:r>
    </w:p>
    <w:p w14:paraId="3383CD4E" w14:textId="77777777" w:rsidR="00E7464D" w:rsidRPr="00D72DF9" w:rsidRDefault="006A5B47" w:rsidP="00671852">
      <w:pPr>
        <w:pStyle w:val="a7"/>
        <w:numPr>
          <w:ilvl w:val="0"/>
          <w:numId w:val="1"/>
        </w:numPr>
        <w:spacing w:line="276" w:lineRule="auto"/>
        <w:ind w:left="709" w:hanging="283"/>
        <w:rPr>
          <w:rFonts w:eastAsiaTheme="minorEastAsia"/>
          <w:sz w:val="28"/>
          <w:szCs w:val="28"/>
        </w:rPr>
      </w:pPr>
      <w:proofErr w:type="spellStart"/>
      <w:r w:rsidRPr="00D72DF9">
        <w:rPr>
          <w:sz w:val="28"/>
          <w:szCs w:val="28"/>
        </w:rPr>
        <w:t>Туренко</w:t>
      </w:r>
      <w:proofErr w:type="spellEnd"/>
      <w:r w:rsidRPr="00D72DF9">
        <w:rPr>
          <w:sz w:val="28"/>
          <w:szCs w:val="28"/>
        </w:rPr>
        <w:t xml:space="preserve"> А.М., Клименко В.І., </w:t>
      </w:r>
      <w:proofErr w:type="spellStart"/>
      <w:r w:rsidRPr="00D72DF9">
        <w:rPr>
          <w:sz w:val="28"/>
          <w:szCs w:val="28"/>
        </w:rPr>
        <w:t>Сараєв</w:t>
      </w:r>
      <w:proofErr w:type="spellEnd"/>
      <w:r w:rsidRPr="00D72DF9">
        <w:rPr>
          <w:sz w:val="28"/>
          <w:szCs w:val="28"/>
        </w:rPr>
        <w:t xml:space="preserve"> О.В., Данець С.В. </w:t>
      </w:r>
      <w:proofErr w:type="spellStart"/>
      <w:r w:rsidRPr="00D72DF9">
        <w:rPr>
          <w:sz w:val="28"/>
          <w:szCs w:val="28"/>
        </w:rPr>
        <w:t>Автотехнічна</w:t>
      </w:r>
      <w:proofErr w:type="spellEnd"/>
      <w:r w:rsidRPr="00D72DF9">
        <w:rPr>
          <w:sz w:val="28"/>
          <w:szCs w:val="28"/>
        </w:rPr>
        <w:t xml:space="preserve"> </w:t>
      </w:r>
    </w:p>
    <w:p w14:paraId="62680891" w14:textId="77777777" w:rsidR="00776AE8" w:rsidRPr="00D72DF9" w:rsidRDefault="006A5B47" w:rsidP="00671852">
      <w:pPr>
        <w:pStyle w:val="a7"/>
        <w:numPr>
          <w:ilvl w:val="0"/>
          <w:numId w:val="1"/>
        </w:numPr>
        <w:spacing w:line="276" w:lineRule="auto"/>
        <w:ind w:left="709" w:hanging="283"/>
        <w:rPr>
          <w:rFonts w:eastAsiaTheme="minorEastAsia"/>
          <w:sz w:val="28"/>
          <w:szCs w:val="28"/>
        </w:rPr>
      </w:pPr>
      <w:r w:rsidRPr="00D72DF9">
        <w:rPr>
          <w:sz w:val="28"/>
          <w:szCs w:val="28"/>
        </w:rPr>
        <w:t>експертиза . Дослідження обставин ДТП. ХНАДУ, Харків, 2013. с.18…22.</w:t>
      </w:r>
    </w:p>
    <w:p w14:paraId="4C1D9DB5" w14:textId="77777777" w:rsidR="00D72DF9" w:rsidRPr="00D72DF9" w:rsidRDefault="00D72DF9" w:rsidP="00671852">
      <w:pPr>
        <w:pStyle w:val="a7"/>
        <w:numPr>
          <w:ilvl w:val="0"/>
          <w:numId w:val="1"/>
        </w:numPr>
        <w:spacing w:line="276" w:lineRule="auto"/>
        <w:ind w:left="709" w:hanging="283"/>
        <w:rPr>
          <w:rFonts w:eastAsiaTheme="minorEastAsia"/>
          <w:sz w:val="28"/>
          <w:szCs w:val="28"/>
        </w:rPr>
      </w:pPr>
      <w:r w:rsidRPr="00D72DF9">
        <w:rPr>
          <w:rFonts w:eastAsiaTheme="minorEastAsia"/>
          <w:sz w:val="28"/>
          <w:szCs w:val="28"/>
        </w:rPr>
        <w:t>Закон України Про судову експертизу</w:t>
      </w:r>
    </w:p>
    <w:p w14:paraId="27380C56" w14:textId="77777777" w:rsidR="00D72DF9" w:rsidRPr="00D72DF9" w:rsidRDefault="00D72DF9" w:rsidP="00D72DF9">
      <w:pPr>
        <w:numPr>
          <w:ilvl w:val="0"/>
          <w:numId w:val="1"/>
        </w:numPr>
        <w:ind w:left="709" w:right="0" w:hanging="283"/>
        <w:rPr>
          <w:rFonts w:eastAsia="Calibri" w:cs="Times New Roman"/>
          <w:sz w:val="28"/>
          <w:szCs w:val="28"/>
          <w:lang w:eastAsia="ru-RU"/>
        </w:rPr>
      </w:pPr>
      <w:r w:rsidRPr="00D72DF9">
        <w:rPr>
          <w:rFonts w:eastAsia="Calibri" w:cs="Times New Roman"/>
          <w:sz w:val="28"/>
          <w:szCs w:val="28"/>
          <w:lang w:eastAsia="ru-RU"/>
        </w:rPr>
        <w:t xml:space="preserve">Інструкція про призначення та проведення судових експертиз та експертних досліджень та Науково-методичних рекомендацій з питань підготовки та </w:t>
      </w:r>
      <w:proofErr w:type="spellStart"/>
      <w:r w:rsidRPr="00D72DF9">
        <w:rPr>
          <w:rFonts w:eastAsia="Calibri" w:cs="Times New Roman"/>
          <w:sz w:val="28"/>
          <w:szCs w:val="28"/>
          <w:lang w:eastAsia="ru-RU"/>
        </w:rPr>
        <w:t>призначенн</w:t>
      </w:r>
      <w:proofErr w:type="spellEnd"/>
      <w:r w:rsidRPr="00D72DF9">
        <w:rPr>
          <w:rFonts w:eastAsia="Calibri" w:cs="Times New Roman"/>
          <w:sz w:val="28"/>
          <w:szCs w:val="28"/>
          <w:lang w:eastAsia="ru-RU"/>
        </w:rPr>
        <w:t xml:space="preserve"> судових </w:t>
      </w:r>
      <w:proofErr w:type="spellStart"/>
      <w:r w:rsidRPr="00D72DF9">
        <w:rPr>
          <w:rFonts w:eastAsia="Calibri" w:cs="Times New Roman"/>
          <w:sz w:val="28"/>
          <w:szCs w:val="28"/>
          <w:lang w:eastAsia="ru-RU"/>
        </w:rPr>
        <w:t>ескпертиз</w:t>
      </w:r>
      <w:proofErr w:type="spellEnd"/>
      <w:r w:rsidRPr="00D72DF9">
        <w:rPr>
          <w:rFonts w:eastAsia="Calibri" w:cs="Times New Roman"/>
          <w:sz w:val="28"/>
          <w:szCs w:val="28"/>
          <w:lang w:eastAsia="ru-RU"/>
        </w:rPr>
        <w:t xml:space="preserve"> та експертних досліджень, затвердженої Наказом МЮУ №53/5 від 08.10.98р. з доповненнями і змінами</w:t>
      </w:r>
    </w:p>
    <w:p w14:paraId="2C3E0214" w14:textId="77777777" w:rsidR="00D72DF9" w:rsidRPr="00671852" w:rsidRDefault="00D72DF9" w:rsidP="00671852">
      <w:pPr>
        <w:pStyle w:val="a7"/>
        <w:numPr>
          <w:ilvl w:val="0"/>
          <w:numId w:val="1"/>
        </w:numPr>
        <w:spacing w:line="276" w:lineRule="auto"/>
        <w:ind w:left="709" w:hanging="283"/>
        <w:rPr>
          <w:rFonts w:eastAsiaTheme="minorEastAsia"/>
          <w:sz w:val="28"/>
          <w:szCs w:val="28"/>
        </w:rPr>
      </w:pPr>
    </w:p>
    <w:sectPr w:rsidR="00D72DF9" w:rsidRPr="00671852" w:rsidSect="00756082">
      <w:footerReference w:type="default" r:id="rId7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B53CE" w14:textId="77777777" w:rsidR="002C1A2E" w:rsidRDefault="002C1A2E" w:rsidP="00B61E4E">
      <w:r>
        <w:separator/>
      </w:r>
    </w:p>
  </w:endnote>
  <w:endnote w:type="continuationSeparator" w:id="0">
    <w:p w14:paraId="4E476A63" w14:textId="77777777" w:rsidR="002C1A2E" w:rsidRDefault="002C1A2E" w:rsidP="00B6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7973077"/>
      <w:docPartObj>
        <w:docPartGallery w:val="Page Numbers (Bottom of Page)"/>
        <w:docPartUnique/>
      </w:docPartObj>
    </w:sdtPr>
    <w:sdtContent>
      <w:p w14:paraId="28F89013" w14:textId="77777777" w:rsidR="0096768B" w:rsidRDefault="009676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BBEE22" w14:textId="77777777" w:rsidR="0096768B" w:rsidRDefault="009676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3AA3D" w14:textId="77777777" w:rsidR="002C1A2E" w:rsidRDefault="002C1A2E" w:rsidP="00B61E4E">
      <w:r>
        <w:separator/>
      </w:r>
    </w:p>
  </w:footnote>
  <w:footnote w:type="continuationSeparator" w:id="0">
    <w:p w14:paraId="21C3E9AC" w14:textId="77777777" w:rsidR="002C1A2E" w:rsidRDefault="002C1A2E" w:rsidP="00B61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626AB"/>
    <w:multiLevelType w:val="hybridMultilevel"/>
    <w:tmpl w:val="F4B2DE64"/>
    <w:lvl w:ilvl="0" w:tplc="82C40D80">
      <w:start w:val="5"/>
      <w:numFmt w:val="bullet"/>
      <w:lvlText w:val="-"/>
      <w:lvlJc w:val="left"/>
      <w:pPr>
        <w:ind w:left="1647" w:hanging="360"/>
      </w:pPr>
      <w:rPr>
        <w:rFonts w:ascii="Arial" w:eastAsia="Arial" w:hAnsi="Arial" w:cs="Arial" w:hint="default"/>
        <w:b/>
        <w:sz w:val="20"/>
      </w:rPr>
    </w:lvl>
    <w:lvl w:ilvl="1" w:tplc="042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54394B3D"/>
    <w:multiLevelType w:val="hybridMultilevel"/>
    <w:tmpl w:val="DF7056CE"/>
    <w:lvl w:ilvl="0" w:tplc="A886D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6CF0FC0"/>
    <w:multiLevelType w:val="hybridMultilevel"/>
    <w:tmpl w:val="119E4214"/>
    <w:lvl w:ilvl="0" w:tplc="481CB2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A576E"/>
    <w:multiLevelType w:val="hybridMultilevel"/>
    <w:tmpl w:val="F6D4E1C8"/>
    <w:lvl w:ilvl="0" w:tplc="5D82A1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,Bold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74463">
    <w:abstractNumId w:val="0"/>
  </w:num>
  <w:num w:numId="2" w16cid:durableId="1397512858">
    <w:abstractNumId w:val="3"/>
  </w:num>
  <w:num w:numId="3" w16cid:durableId="1518227432">
    <w:abstractNumId w:val="2"/>
  </w:num>
  <w:num w:numId="4" w16cid:durableId="1275285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7D"/>
    <w:rsid w:val="0000598C"/>
    <w:rsid w:val="000E5668"/>
    <w:rsid w:val="001F1666"/>
    <w:rsid w:val="001F6EA4"/>
    <w:rsid w:val="00207A97"/>
    <w:rsid w:val="002575F5"/>
    <w:rsid w:val="002A01A8"/>
    <w:rsid w:val="002C1A2E"/>
    <w:rsid w:val="003C3689"/>
    <w:rsid w:val="003D5DDC"/>
    <w:rsid w:val="00414332"/>
    <w:rsid w:val="00453B32"/>
    <w:rsid w:val="004D293E"/>
    <w:rsid w:val="0063457F"/>
    <w:rsid w:val="006371A3"/>
    <w:rsid w:val="0065737D"/>
    <w:rsid w:val="006676DF"/>
    <w:rsid w:val="00671852"/>
    <w:rsid w:val="006819DB"/>
    <w:rsid w:val="006A5B47"/>
    <w:rsid w:val="00756082"/>
    <w:rsid w:val="00776AE8"/>
    <w:rsid w:val="00876551"/>
    <w:rsid w:val="008C2A5E"/>
    <w:rsid w:val="008E65BE"/>
    <w:rsid w:val="0096768B"/>
    <w:rsid w:val="00987D58"/>
    <w:rsid w:val="00A92D85"/>
    <w:rsid w:val="00A95D2E"/>
    <w:rsid w:val="00B35977"/>
    <w:rsid w:val="00B61E4E"/>
    <w:rsid w:val="00BC7EE4"/>
    <w:rsid w:val="00C03B3E"/>
    <w:rsid w:val="00C544E3"/>
    <w:rsid w:val="00C67EF3"/>
    <w:rsid w:val="00D237F2"/>
    <w:rsid w:val="00D27D9E"/>
    <w:rsid w:val="00D72DF9"/>
    <w:rsid w:val="00E05AA0"/>
    <w:rsid w:val="00E06497"/>
    <w:rsid w:val="00E7464D"/>
    <w:rsid w:val="00EB417D"/>
    <w:rsid w:val="00F83630"/>
    <w:rsid w:val="00FB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A36A"/>
  <w15:chartTrackingRefBased/>
  <w15:docId w15:val="{5B6EE6A9-33A2-4EA7-BD5C-D135746B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NewRomanPSMT"/>
        <w:sz w:val="24"/>
        <w:szCs w:val="24"/>
        <w:lang w:val="uk-UA" w:eastAsia="en-US" w:bidi="ar-SA"/>
      </w:rPr>
    </w:rPrDefault>
    <w:pPrDefault>
      <w:pPr>
        <w:ind w:left="-340" w:right="-794" w:firstLine="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E4E"/>
    <w:pPr>
      <w:tabs>
        <w:tab w:val="center" w:pos="4513"/>
        <w:tab w:val="right" w:pos="9026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61E4E"/>
  </w:style>
  <w:style w:type="paragraph" w:styleId="a5">
    <w:name w:val="footer"/>
    <w:basedOn w:val="a"/>
    <w:link w:val="a6"/>
    <w:uiPriority w:val="99"/>
    <w:unhideWhenUsed/>
    <w:rsid w:val="00B61E4E"/>
    <w:pPr>
      <w:tabs>
        <w:tab w:val="center" w:pos="4513"/>
        <w:tab w:val="right" w:pos="9026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61E4E"/>
  </w:style>
  <w:style w:type="paragraph" w:styleId="a7">
    <w:name w:val="List Paragraph"/>
    <w:basedOn w:val="a"/>
    <w:uiPriority w:val="1"/>
    <w:qFormat/>
    <w:rsid w:val="006A5B47"/>
    <w:pPr>
      <w:ind w:left="720"/>
      <w:contextualSpacing/>
    </w:pPr>
  </w:style>
  <w:style w:type="paragraph" w:customStyle="1" w:styleId="a8">
    <w:name w:val="Îáû÷íûé"/>
    <w:basedOn w:val="a"/>
    <w:next w:val="a"/>
    <w:uiPriority w:val="99"/>
    <w:rsid w:val="0096768B"/>
    <w:pPr>
      <w:autoSpaceDE w:val="0"/>
      <w:autoSpaceDN w:val="0"/>
      <w:adjustRightInd w:val="0"/>
      <w:ind w:left="0" w:right="0" w:firstLine="0"/>
      <w:jc w:val="left"/>
    </w:pPr>
    <w:rPr>
      <w:rFonts w:cs="Times New Roman"/>
    </w:rPr>
  </w:style>
  <w:style w:type="paragraph" w:customStyle="1" w:styleId="Default">
    <w:name w:val="Default"/>
    <w:rsid w:val="001F6EA4"/>
    <w:pPr>
      <w:autoSpaceDE w:val="0"/>
      <w:autoSpaceDN w:val="0"/>
      <w:adjustRightInd w:val="0"/>
      <w:ind w:left="0" w:right="0" w:firstLine="0"/>
      <w:jc w:val="left"/>
    </w:pPr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6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21888</Words>
  <Characters>12477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20</cp:revision>
  <dcterms:created xsi:type="dcterms:W3CDTF">2018-07-15T18:33:00Z</dcterms:created>
  <dcterms:modified xsi:type="dcterms:W3CDTF">2023-02-12T15:10:00Z</dcterms:modified>
</cp:coreProperties>
</file>