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1AB" w:rsidRDefault="006901AB" w:rsidP="006901AB">
      <w:pPr>
        <w:pStyle w:val="a3"/>
        <w:spacing w:line="360" w:lineRule="auto"/>
      </w:pPr>
      <w:r>
        <w:t>Міністерство освіти і науки України</w:t>
      </w:r>
    </w:p>
    <w:p w:rsidR="006901AB" w:rsidRDefault="006901AB" w:rsidP="006901AB">
      <w:pPr>
        <w:spacing w:line="360" w:lineRule="auto"/>
        <w:jc w:val="center"/>
        <w:rPr>
          <w:sz w:val="28"/>
          <w:lang w:val="uk-UA"/>
        </w:rPr>
      </w:pPr>
      <w:r>
        <w:rPr>
          <w:sz w:val="28"/>
          <w:lang w:val="uk-UA"/>
        </w:rPr>
        <w:t>Житомирський державний технологічний університет</w:t>
      </w:r>
    </w:p>
    <w:p w:rsidR="006901AB" w:rsidRDefault="006901AB" w:rsidP="006901AB">
      <w:pPr>
        <w:jc w:val="center"/>
        <w:rPr>
          <w:sz w:val="28"/>
          <w:lang w:val="uk-UA"/>
        </w:rPr>
      </w:pPr>
    </w:p>
    <w:p w:rsidR="006901AB" w:rsidRDefault="006901AB" w:rsidP="006901AB">
      <w:pPr>
        <w:jc w:val="center"/>
        <w:rPr>
          <w:sz w:val="28"/>
          <w:lang w:val="uk-UA"/>
        </w:rPr>
      </w:pPr>
    </w:p>
    <w:p w:rsidR="006901AB" w:rsidRPr="006901AB" w:rsidRDefault="006901AB" w:rsidP="006901AB">
      <w:pPr>
        <w:spacing w:before="60"/>
        <w:ind w:right="340" w:firstLine="340"/>
        <w:rPr>
          <w:sz w:val="28"/>
          <w:szCs w:val="28"/>
          <w:lang w:val="uk-UA"/>
        </w:rPr>
      </w:pPr>
      <w:r w:rsidRPr="006901AB">
        <w:rPr>
          <w:sz w:val="28"/>
          <w:szCs w:val="28"/>
          <w:lang w:val="uk-UA"/>
        </w:rPr>
        <w:t>Галузь знань</w:t>
      </w:r>
      <w:r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C6641A" w:rsidRPr="00C6641A">
        <w:rPr>
          <w:sz w:val="28"/>
          <w:szCs w:val="28"/>
        </w:rPr>
        <w:t>1</w:t>
      </w:r>
      <w:r w:rsidR="00EB1056">
        <w:rPr>
          <w:sz w:val="28"/>
          <w:szCs w:val="28"/>
          <w:lang w:val="uk-UA"/>
        </w:rPr>
        <w:t>0</w:t>
      </w:r>
      <w:r w:rsidRPr="006901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 w:rsidRPr="006901AB">
        <w:rPr>
          <w:sz w:val="28"/>
          <w:szCs w:val="28"/>
          <w:lang w:val="uk-UA"/>
        </w:rPr>
        <w:t>«</w:t>
      </w:r>
      <w:r w:rsidR="00EB1056">
        <w:rPr>
          <w:sz w:val="28"/>
          <w:szCs w:val="28"/>
          <w:lang w:val="uk-UA"/>
        </w:rPr>
        <w:t>Природничі науки</w:t>
      </w:r>
      <w:r w:rsidRPr="006901AB">
        <w:rPr>
          <w:sz w:val="28"/>
          <w:szCs w:val="28"/>
          <w:lang w:val="uk-UA"/>
        </w:rPr>
        <w:t>»</w:t>
      </w:r>
    </w:p>
    <w:p w:rsidR="006901AB" w:rsidRDefault="006901AB" w:rsidP="006901AB">
      <w:pPr>
        <w:spacing w:before="60"/>
        <w:ind w:left="340" w:right="340"/>
        <w:rPr>
          <w:sz w:val="28"/>
          <w:szCs w:val="28"/>
          <w:lang w:val="uk-UA"/>
        </w:rPr>
      </w:pPr>
      <w:r w:rsidRPr="006901AB">
        <w:rPr>
          <w:sz w:val="28"/>
          <w:szCs w:val="28"/>
          <w:lang w:val="uk-UA"/>
        </w:rPr>
        <w:t>Спеціальність</w:t>
      </w:r>
      <w:r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C6641A">
        <w:rPr>
          <w:sz w:val="28"/>
          <w:szCs w:val="28"/>
          <w:lang w:val="uk-UA"/>
        </w:rPr>
        <w:t>1</w:t>
      </w:r>
      <w:r w:rsidR="00EB1056">
        <w:rPr>
          <w:sz w:val="28"/>
          <w:szCs w:val="28"/>
          <w:lang w:val="uk-UA"/>
        </w:rPr>
        <w:t>01</w:t>
      </w:r>
      <w:r w:rsidRPr="006901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 w:rsidRPr="006901AB">
        <w:rPr>
          <w:sz w:val="28"/>
          <w:szCs w:val="28"/>
          <w:lang w:val="uk-UA"/>
        </w:rPr>
        <w:t>«</w:t>
      </w:r>
      <w:r w:rsidR="00EB1056">
        <w:rPr>
          <w:sz w:val="28"/>
          <w:szCs w:val="28"/>
          <w:lang w:val="uk-UA"/>
        </w:rPr>
        <w:t>Екологія</w:t>
      </w:r>
      <w:r w:rsidRPr="006901AB">
        <w:rPr>
          <w:sz w:val="28"/>
          <w:szCs w:val="28"/>
          <w:lang w:val="uk-UA"/>
        </w:rPr>
        <w:t>»</w:t>
      </w:r>
    </w:p>
    <w:p w:rsidR="00EB1056" w:rsidRPr="006901AB" w:rsidRDefault="00EB1056" w:rsidP="006901AB">
      <w:pPr>
        <w:spacing w:before="60"/>
        <w:ind w:left="340" w:right="340"/>
        <w:rPr>
          <w:sz w:val="28"/>
          <w:szCs w:val="28"/>
          <w:lang w:val="uk-UA"/>
        </w:rPr>
      </w:pPr>
    </w:p>
    <w:p w:rsidR="00EB1056" w:rsidRPr="006901AB" w:rsidRDefault="00EB1056" w:rsidP="00EB1056">
      <w:pPr>
        <w:spacing w:before="60"/>
        <w:ind w:right="340" w:firstLine="340"/>
        <w:rPr>
          <w:sz w:val="28"/>
          <w:szCs w:val="28"/>
          <w:lang w:val="uk-UA"/>
        </w:rPr>
      </w:pPr>
      <w:r w:rsidRPr="006901AB">
        <w:rPr>
          <w:sz w:val="28"/>
          <w:szCs w:val="28"/>
          <w:lang w:val="uk-UA"/>
        </w:rPr>
        <w:t>Галузь знань</w:t>
      </w:r>
      <w:r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C6641A"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8</w:t>
      </w:r>
      <w:r w:rsidRPr="006901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 w:rsidRPr="006901AB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Виробництво та технології</w:t>
      </w:r>
      <w:r w:rsidRPr="006901AB">
        <w:rPr>
          <w:sz w:val="28"/>
          <w:szCs w:val="28"/>
          <w:lang w:val="uk-UA"/>
        </w:rPr>
        <w:t>»</w:t>
      </w:r>
    </w:p>
    <w:p w:rsidR="00EB1056" w:rsidRDefault="00EB1056" w:rsidP="00EB1056">
      <w:pPr>
        <w:spacing w:before="60"/>
        <w:ind w:left="340" w:right="340"/>
        <w:rPr>
          <w:sz w:val="28"/>
          <w:szCs w:val="28"/>
          <w:lang w:val="uk-UA"/>
        </w:rPr>
      </w:pPr>
      <w:r w:rsidRPr="006901AB">
        <w:rPr>
          <w:sz w:val="28"/>
          <w:szCs w:val="28"/>
          <w:lang w:val="uk-UA"/>
        </w:rPr>
        <w:t>Спеціальність</w:t>
      </w:r>
      <w:r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1</w:t>
      </w:r>
      <w:r>
        <w:rPr>
          <w:sz w:val="28"/>
          <w:szCs w:val="28"/>
          <w:lang w:val="uk-UA"/>
        </w:rPr>
        <w:t>83</w:t>
      </w:r>
      <w:r w:rsidRPr="006901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 w:rsidRPr="006901AB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Технології захисту навколишнього </w:t>
      </w:r>
    </w:p>
    <w:p w:rsidR="00EB1056" w:rsidRDefault="00EB1056" w:rsidP="00EB1056">
      <w:pPr>
        <w:spacing w:before="60"/>
        <w:ind w:left="340" w:right="3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середовища</w:t>
      </w:r>
      <w:r w:rsidRPr="006901AB">
        <w:rPr>
          <w:sz w:val="28"/>
          <w:szCs w:val="28"/>
          <w:lang w:val="uk-UA"/>
        </w:rPr>
        <w:t>»</w:t>
      </w:r>
    </w:p>
    <w:p w:rsidR="006901AB" w:rsidRDefault="006901AB" w:rsidP="006901AB">
      <w:pPr>
        <w:rPr>
          <w:lang w:val="uk-UA"/>
        </w:rPr>
      </w:pPr>
    </w:p>
    <w:p w:rsidR="00C6641A" w:rsidRPr="006901AB" w:rsidRDefault="00C6641A" w:rsidP="006901AB">
      <w:pPr>
        <w:rPr>
          <w:lang w:val="uk-UA"/>
        </w:rPr>
      </w:pPr>
    </w:p>
    <w:p w:rsidR="006901AB" w:rsidRDefault="006901AB" w:rsidP="006901AB">
      <w:pPr>
        <w:rPr>
          <w:lang w:val="uk-UA"/>
        </w:rPr>
      </w:pPr>
    </w:p>
    <w:p w:rsidR="006901AB" w:rsidRPr="006821F9" w:rsidRDefault="006901AB" w:rsidP="006901AB">
      <w:pPr>
        <w:rPr>
          <w:lang w:val="uk-UA"/>
        </w:rPr>
      </w:pPr>
    </w:p>
    <w:p w:rsidR="006901AB" w:rsidRPr="006901AB" w:rsidRDefault="006901AB" w:rsidP="006901AB">
      <w:pPr>
        <w:rPr>
          <w:lang w:val="uk-UA"/>
        </w:rPr>
      </w:pPr>
    </w:p>
    <w:p w:rsidR="006901AB" w:rsidRPr="006901AB" w:rsidRDefault="006901AB" w:rsidP="006901AB">
      <w:pPr>
        <w:rPr>
          <w:lang w:val="uk-UA"/>
        </w:rPr>
      </w:pPr>
    </w:p>
    <w:p w:rsidR="006901AB" w:rsidRPr="006901AB" w:rsidRDefault="006901AB" w:rsidP="006901AB">
      <w:pPr>
        <w:rPr>
          <w:lang w:val="uk-UA"/>
        </w:rPr>
      </w:pPr>
    </w:p>
    <w:p w:rsidR="006901AB" w:rsidRDefault="006901AB" w:rsidP="006901AB">
      <w:pPr>
        <w:pStyle w:val="2"/>
        <w:spacing w:line="480" w:lineRule="auto"/>
      </w:pPr>
      <w:r>
        <w:t>КАРТА НАВЧАЛЬНОЇ ДИСЦИПЛІНИ</w:t>
      </w:r>
    </w:p>
    <w:p w:rsidR="006901AB" w:rsidRDefault="006901AB" w:rsidP="006901AB">
      <w:pPr>
        <w:spacing w:line="480" w:lineRule="auto"/>
        <w:rPr>
          <w:sz w:val="28"/>
          <w:lang w:val="uk-UA"/>
        </w:rPr>
      </w:pPr>
    </w:p>
    <w:p w:rsidR="006901AB" w:rsidRPr="008E5202" w:rsidRDefault="006901AB" w:rsidP="006901AB">
      <w:pPr>
        <w:spacing w:before="60"/>
        <w:ind w:right="340"/>
        <w:jc w:val="both"/>
        <w:rPr>
          <w:sz w:val="28"/>
          <w:szCs w:val="28"/>
        </w:rPr>
      </w:pPr>
      <w:r>
        <w:rPr>
          <w:sz w:val="28"/>
          <w:lang w:val="uk-UA"/>
        </w:rPr>
        <w:t xml:space="preserve">Назва дисципліни: </w:t>
      </w:r>
      <w:proofErr w:type="spellStart"/>
      <w:r w:rsidRPr="008E5202">
        <w:rPr>
          <w:sz w:val="28"/>
          <w:szCs w:val="28"/>
        </w:rPr>
        <w:t>Фізика</w:t>
      </w:r>
      <w:proofErr w:type="spellEnd"/>
    </w:p>
    <w:p w:rsidR="006901AB" w:rsidRDefault="006901AB" w:rsidP="006901AB">
      <w:pPr>
        <w:pStyle w:val="a5"/>
        <w:ind w:right="-341"/>
      </w:pPr>
      <w:r>
        <w:t>Тип дисципліни:</w:t>
      </w:r>
      <w:r w:rsidRPr="000F013D">
        <w:rPr>
          <w:lang w:val="ru-RU"/>
        </w:rPr>
        <w:t xml:space="preserve"> </w:t>
      </w:r>
      <w:r>
        <w:t>Нормативна (цикл природничо-наукової підготовки)</w:t>
      </w:r>
    </w:p>
    <w:p w:rsidR="006901AB" w:rsidRDefault="006901AB" w:rsidP="006901AB">
      <w:pPr>
        <w:pStyle w:val="a5"/>
        <w:spacing w:line="480" w:lineRule="auto"/>
      </w:pPr>
      <w:r>
        <w:t>Рівень дисципліни:</w:t>
      </w:r>
      <w:r w:rsidRPr="000F013D">
        <w:rPr>
          <w:lang w:val="ru-RU"/>
        </w:rPr>
        <w:t xml:space="preserve"> </w:t>
      </w:r>
      <w:r>
        <w:t>Бакалавр</w:t>
      </w:r>
    </w:p>
    <w:p w:rsidR="006901AB" w:rsidRDefault="00C6641A" w:rsidP="006901AB">
      <w:pPr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 xml:space="preserve">Семестр:  </w:t>
      </w:r>
      <w:r w:rsidR="00EB1056">
        <w:rPr>
          <w:sz w:val="28"/>
          <w:lang w:val="uk-UA"/>
        </w:rPr>
        <w:t>1</w:t>
      </w:r>
    </w:p>
    <w:p w:rsidR="006901AB" w:rsidRPr="006901AB" w:rsidRDefault="006901AB" w:rsidP="006901AB">
      <w:pPr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 xml:space="preserve">Кількість годин: </w:t>
      </w:r>
      <w:r w:rsidR="00EB1056">
        <w:rPr>
          <w:sz w:val="28"/>
          <w:lang w:val="uk-UA"/>
        </w:rPr>
        <w:t>9</w:t>
      </w:r>
      <w:r>
        <w:rPr>
          <w:sz w:val="28"/>
          <w:lang w:val="uk-UA"/>
        </w:rPr>
        <w:t>0</w:t>
      </w:r>
    </w:p>
    <w:p w:rsidR="006901AB" w:rsidRDefault="006901AB" w:rsidP="006901AB">
      <w:pPr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 xml:space="preserve">Кількість кредитів: </w:t>
      </w:r>
      <w:r w:rsidR="00EB1056">
        <w:rPr>
          <w:sz w:val="28"/>
          <w:lang w:val="uk-UA"/>
        </w:rPr>
        <w:t>3</w:t>
      </w:r>
    </w:p>
    <w:p w:rsidR="006901AB" w:rsidRPr="006901AB" w:rsidRDefault="006901AB" w:rsidP="006901AB">
      <w:pPr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>Форми семестрового контролю:</w:t>
      </w:r>
      <w:r w:rsidRPr="006901AB">
        <w:rPr>
          <w:sz w:val="28"/>
        </w:rPr>
        <w:t xml:space="preserve"> </w:t>
      </w:r>
      <w:r w:rsidR="00EB1056">
        <w:rPr>
          <w:sz w:val="28"/>
          <w:lang w:val="uk-UA"/>
        </w:rPr>
        <w:t>Залік</w:t>
      </w:r>
    </w:p>
    <w:p w:rsidR="006901AB" w:rsidRDefault="006901AB" w:rsidP="006901AB">
      <w:pPr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 xml:space="preserve">Форма підсумкового контролю: </w:t>
      </w:r>
      <w:r w:rsidR="00EB1056">
        <w:rPr>
          <w:sz w:val="28"/>
          <w:lang w:val="uk-UA"/>
        </w:rPr>
        <w:t>Залік</w:t>
      </w:r>
      <w:bookmarkStart w:id="0" w:name="_GoBack"/>
      <w:bookmarkEnd w:id="0"/>
    </w:p>
    <w:p w:rsidR="006901AB" w:rsidRPr="002C0E56" w:rsidRDefault="006901AB" w:rsidP="006901AB">
      <w:pPr>
        <w:spacing w:line="480" w:lineRule="auto"/>
        <w:rPr>
          <w:sz w:val="28"/>
        </w:rPr>
      </w:pPr>
      <w:r>
        <w:rPr>
          <w:sz w:val="28"/>
          <w:lang w:val="uk-UA"/>
        </w:rPr>
        <w:t>Індивідуальна робота:</w:t>
      </w:r>
      <w:r w:rsidRPr="002C0E56">
        <w:rPr>
          <w:sz w:val="28"/>
        </w:rPr>
        <w:t xml:space="preserve"> </w:t>
      </w:r>
    </w:p>
    <w:p w:rsidR="006901AB" w:rsidRDefault="006901AB" w:rsidP="006901AB">
      <w:pPr>
        <w:spacing w:line="480" w:lineRule="auto"/>
        <w:rPr>
          <w:sz w:val="28"/>
          <w:lang w:val="uk-UA"/>
        </w:rPr>
      </w:pPr>
    </w:p>
    <w:p w:rsidR="006901AB" w:rsidRDefault="006901AB" w:rsidP="006901AB">
      <w:pPr>
        <w:spacing w:line="480" w:lineRule="auto"/>
        <w:rPr>
          <w:sz w:val="28"/>
          <w:lang w:val="uk-UA"/>
        </w:rPr>
      </w:pPr>
    </w:p>
    <w:p w:rsidR="006901AB" w:rsidRPr="002C0E56" w:rsidRDefault="006901AB" w:rsidP="006901AB">
      <w:pPr>
        <w:pStyle w:val="2"/>
        <w:spacing w:line="480" w:lineRule="auto"/>
        <w:rPr>
          <w:lang w:val="ru-RU"/>
        </w:rPr>
      </w:pPr>
      <w:r>
        <w:t>Житомир - 20</w:t>
      </w:r>
      <w:r w:rsidRPr="002C0E56">
        <w:rPr>
          <w:lang w:val="ru-RU"/>
        </w:rPr>
        <w:t>17</w:t>
      </w:r>
    </w:p>
    <w:sectPr w:rsidR="006901AB" w:rsidRPr="002C0E56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1AB"/>
    <w:rsid w:val="00352F6F"/>
    <w:rsid w:val="006901AB"/>
    <w:rsid w:val="00C6641A"/>
    <w:rsid w:val="00D00121"/>
    <w:rsid w:val="00EB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1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901AB"/>
    <w:pPr>
      <w:keepNext/>
      <w:spacing w:line="360" w:lineRule="auto"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901A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Title"/>
    <w:basedOn w:val="a"/>
    <w:link w:val="a4"/>
    <w:qFormat/>
    <w:rsid w:val="006901AB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6901A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ody Text"/>
    <w:basedOn w:val="a"/>
    <w:link w:val="a6"/>
    <w:rsid w:val="006901AB"/>
    <w:pPr>
      <w:spacing w:line="360" w:lineRule="auto"/>
    </w:pPr>
    <w:rPr>
      <w:sz w:val="28"/>
      <w:lang w:val="uk-UA"/>
    </w:rPr>
  </w:style>
  <w:style w:type="character" w:customStyle="1" w:styleId="a6">
    <w:name w:val="Основной текст Знак"/>
    <w:basedOn w:val="a0"/>
    <w:link w:val="a5"/>
    <w:rsid w:val="006901A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1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901AB"/>
    <w:pPr>
      <w:keepNext/>
      <w:spacing w:line="360" w:lineRule="auto"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901A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Title"/>
    <w:basedOn w:val="a"/>
    <w:link w:val="a4"/>
    <w:qFormat/>
    <w:rsid w:val="006901AB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6901A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ody Text"/>
    <w:basedOn w:val="a"/>
    <w:link w:val="a6"/>
    <w:rsid w:val="006901AB"/>
    <w:pPr>
      <w:spacing w:line="360" w:lineRule="auto"/>
    </w:pPr>
    <w:rPr>
      <w:sz w:val="28"/>
      <w:lang w:val="uk-UA"/>
    </w:rPr>
  </w:style>
  <w:style w:type="character" w:customStyle="1" w:styleId="a6">
    <w:name w:val="Основной текст Знак"/>
    <w:basedOn w:val="a0"/>
    <w:link w:val="a5"/>
    <w:rsid w:val="006901A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ZTU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Бондарчук В М</dc:creator>
  <cp:keywords/>
  <dc:description/>
  <cp:lastModifiedBy>Бондарчук В М</cp:lastModifiedBy>
  <cp:revision>2</cp:revision>
  <dcterms:created xsi:type="dcterms:W3CDTF">2018-01-23T10:03:00Z</dcterms:created>
  <dcterms:modified xsi:type="dcterms:W3CDTF">2018-01-23T10:03:00Z</dcterms:modified>
</cp:coreProperties>
</file>