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5D" w:rsidRPr="004A54E5" w:rsidRDefault="00B6775D" w:rsidP="00B6775D">
      <w:pPr>
        <w:pStyle w:val="5"/>
        <w:ind w:left="0"/>
        <w:jc w:val="center"/>
        <w:rPr>
          <w:lang w:val="uk-UA"/>
        </w:rPr>
      </w:pPr>
      <w:r w:rsidRPr="004A54E5">
        <w:rPr>
          <w:lang w:val="uk-UA"/>
        </w:rPr>
        <w:t>ОСНОВИ ТЕОРІЇ ТОЧНОСТІ ВИМІРЮВАЛЬНИХ С</w:t>
      </w:r>
      <w:r>
        <w:rPr>
          <w:lang w:val="uk-UA"/>
        </w:rPr>
        <w:t>И</w:t>
      </w:r>
      <w:r w:rsidRPr="004A54E5">
        <w:rPr>
          <w:lang w:val="uk-UA"/>
        </w:rPr>
        <w:t>СТЕМ</w:t>
      </w:r>
    </w:p>
    <w:p w:rsidR="00B6775D" w:rsidRPr="004A54E5" w:rsidRDefault="00B6775D" w:rsidP="00B6775D">
      <w:pPr>
        <w:pStyle w:val="5"/>
        <w:ind w:left="0"/>
        <w:jc w:val="center"/>
        <w:rPr>
          <w:lang w:val="uk-UA"/>
        </w:rPr>
      </w:pPr>
    </w:p>
    <w:p w:rsidR="00B6775D" w:rsidRPr="004A54E5" w:rsidRDefault="00B6775D" w:rsidP="00B6775D">
      <w:pPr>
        <w:pStyle w:val="a3"/>
        <w:jc w:val="center"/>
        <w:rPr>
          <w:b/>
          <w:bCs/>
          <w:lang w:val="uk-UA"/>
        </w:rPr>
      </w:pPr>
      <w:r w:rsidRPr="004A54E5">
        <w:rPr>
          <w:b/>
          <w:bCs/>
          <w:lang w:val="uk-UA"/>
        </w:rPr>
        <w:t>Лабораторна робота №</w:t>
      </w:r>
      <w:r>
        <w:rPr>
          <w:b/>
          <w:bCs/>
          <w:lang w:val="uk-UA"/>
        </w:rPr>
        <w:t>2</w:t>
      </w:r>
      <w:r w:rsidRPr="004A54E5">
        <w:rPr>
          <w:b/>
          <w:bCs/>
          <w:lang w:val="uk-UA"/>
        </w:rPr>
        <w:t>.</w:t>
      </w:r>
    </w:p>
    <w:p w:rsidR="00B6775D" w:rsidRDefault="00B6775D" w:rsidP="00B6775D">
      <w:pPr>
        <w:pStyle w:val="a3"/>
        <w:ind w:left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Дослідження характеристик точності вимірювальних перетворювачів</w:t>
      </w:r>
      <w:r w:rsidRPr="004A54E5">
        <w:rPr>
          <w:b/>
          <w:bCs/>
          <w:lang w:val="uk-UA"/>
        </w:rPr>
        <w:t xml:space="preserve"> </w:t>
      </w:r>
    </w:p>
    <w:p w:rsidR="00B6775D" w:rsidRPr="004A54E5" w:rsidRDefault="00B6775D" w:rsidP="00B6775D">
      <w:pPr>
        <w:pStyle w:val="a3"/>
        <w:ind w:left="0"/>
        <w:jc w:val="center"/>
        <w:rPr>
          <w:b/>
          <w:lang w:val="uk-UA"/>
        </w:rPr>
      </w:pPr>
    </w:p>
    <w:p w:rsidR="00B6775D" w:rsidRPr="004A54E5" w:rsidRDefault="00B6775D" w:rsidP="00B6775D">
      <w:pPr>
        <w:pStyle w:val="a3"/>
        <w:ind w:left="0" w:firstLine="709"/>
        <w:jc w:val="both"/>
        <w:rPr>
          <w:b/>
          <w:lang w:val="uk-UA"/>
        </w:rPr>
      </w:pPr>
      <w:r>
        <w:rPr>
          <w:b/>
          <w:lang w:val="uk-UA"/>
        </w:rPr>
        <w:t>2</w:t>
      </w:r>
      <w:r w:rsidRPr="004A54E5">
        <w:rPr>
          <w:b/>
          <w:lang w:val="uk-UA"/>
        </w:rPr>
        <w:t xml:space="preserve">.1. </w:t>
      </w:r>
      <w:r>
        <w:rPr>
          <w:b/>
          <w:lang w:val="uk-UA"/>
        </w:rPr>
        <w:t>Вимірювальні перетворювачі та їх характеристики</w:t>
      </w:r>
    </w:p>
    <w:p w:rsidR="00B6775D" w:rsidRDefault="00B6775D" w:rsidP="00B6775D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В лабораторній роботі пропонується виконати чисельне моделювання та оцінити показники точності вимірювального перетворювача.</w:t>
      </w:r>
    </w:p>
    <w:p w:rsidR="00B6775D" w:rsidRDefault="00B6775D" w:rsidP="00B6775D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Ідеальна математична модель вимірювального перетворювача задається функціональною залежністю</w:t>
      </w:r>
    </w:p>
    <w:p w:rsidR="00B6775D" w:rsidRDefault="00B6775D" w:rsidP="00B6775D">
      <w:pPr>
        <w:pStyle w:val="a3"/>
        <w:ind w:left="0" w:firstLine="709"/>
        <w:jc w:val="both"/>
        <w:rPr>
          <w:lang w:val="uk-UA"/>
        </w:rPr>
      </w:pPr>
      <w:r>
        <w:rPr>
          <w:lang w:val="en-US"/>
        </w:rPr>
        <w:t>Y</w:t>
      </w:r>
      <w:r w:rsidRPr="00B6775D">
        <w:rPr>
          <w:lang w:val="uk-UA"/>
        </w:rPr>
        <w:t>=</w:t>
      </w:r>
      <w:r>
        <w:rPr>
          <w:lang w:val="en-US"/>
        </w:rPr>
        <w:t>f</w:t>
      </w:r>
      <w:r w:rsidRPr="00B6775D">
        <w:rPr>
          <w:lang w:val="uk-UA"/>
        </w:rPr>
        <w:t>(</w:t>
      </w:r>
      <w:r>
        <w:rPr>
          <w:lang w:val="en-US"/>
        </w:rPr>
        <w:t>X</w:t>
      </w:r>
      <w:r w:rsidRPr="00B6775D">
        <w:rPr>
          <w:lang w:val="uk-UA"/>
        </w:rPr>
        <w:t>)</w:t>
      </w:r>
      <w:r>
        <w:rPr>
          <w:lang w:val="uk-UA"/>
        </w:rPr>
        <w:t>.</w:t>
      </w:r>
    </w:p>
    <w:p w:rsidR="00B6775D" w:rsidRDefault="00B6775D" w:rsidP="00B6775D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 xml:space="preserve">Для випадку </w:t>
      </w:r>
      <w:r>
        <w:rPr>
          <w:lang w:val="uk-UA"/>
        </w:rPr>
        <w:t>підсилювача сигналів вимірювальної інформації</w:t>
      </w:r>
    </w:p>
    <w:p w:rsidR="00B6775D" w:rsidRDefault="00B6775D" w:rsidP="00B6775D">
      <w:pPr>
        <w:pStyle w:val="a3"/>
        <w:ind w:left="0" w:firstLine="709"/>
        <w:jc w:val="both"/>
        <w:rPr>
          <w:lang w:val="uk-UA"/>
        </w:rPr>
      </w:pPr>
      <w:r>
        <w:rPr>
          <w:lang w:val="en-US"/>
        </w:rPr>
        <w:t>Y</w:t>
      </w:r>
      <w:r w:rsidRPr="00B6775D">
        <w:rPr>
          <w:lang w:val="uk-UA"/>
        </w:rPr>
        <w:t>=</w:t>
      </w:r>
      <w:proofErr w:type="spellStart"/>
      <w:r>
        <w:rPr>
          <w:lang w:val="en-US"/>
        </w:rPr>
        <w:t>kX</w:t>
      </w:r>
      <w:proofErr w:type="spellEnd"/>
      <w:r>
        <w:rPr>
          <w:lang w:val="uk-UA"/>
        </w:rPr>
        <w:t>,</w:t>
      </w:r>
    </w:p>
    <w:p w:rsidR="00B6775D" w:rsidRPr="00B6775D" w:rsidRDefault="00B6775D" w:rsidP="00B6775D">
      <w:pPr>
        <w:pStyle w:val="a3"/>
        <w:ind w:left="0"/>
        <w:jc w:val="both"/>
        <w:rPr>
          <w:lang w:val="uk-UA"/>
        </w:rPr>
      </w:pPr>
      <w:r>
        <w:rPr>
          <w:lang w:val="uk-UA"/>
        </w:rPr>
        <w:t xml:space="preserve">де </w:t>
      </w:r>
      <w:r>
        <w:rPr>
          <w:lang w:val="en-US"/>
        </w:rPr>
        <w:t>k</w:t>
      </w:r>
      <w:r>
        <w:rPr>
          <w:lang w:val="uk-UA"/>
        </w:rPr>
        <w:t xml:space="preserve"> – коефіцієнт підсилення ідеального підсилювача.</w:t>
      </w:r>
    </w:p>
    <w:p w:rsidR="00B6775D" w:rsidRPr="00B6775D" w:rsidRDefault="00A81DF0" w:rsidP="00B6775D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 xml:space="preserve">Математична модель реального вимірювального перетворювача повинна враховувати вплив його динамічних характеристик (виникають динамічні похибки сигналу на виході) та наявності шумів електронних схем та впливу навколишнього середовища (виникають випадкові похибки). </w:t>
      </w:r>
    </w:p>
    <w:p w:rsidR="00B6775D" w:rsidRDefault="00A81DF0" w:rsidP="00B6775D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З урахуванням динамічних характеристик математична модель набуває вигляду аперіодичної ланки.</w:t>
      </w:r>
    </w:p>
    <w:p w:rsidR="00A81DF0" w:rsidRPr="00A81DF0" w:rsidRDefault="00A81DF0" w:rsidP="00A81DF0">
      <w:pPr>
        <w:pStyle w:val="a3"/>
        <w:ind w:left="0" w:firstLine="709"/>
        <w:jc w:val="both"/>
        <w:rPr>
          <w:lang w:val="uk-UA"/>
        </w:rPr>
      </w:pPr>
      <w:r w:rsidRPr="00A81DF0">
        <w:rPr>
          <w:lang w:val="uk-UA"/>
        </w:rPr>
        <w:t>Аперіодичною ланкою першого порядку називається ланка, що має одну енергетичну ємність, в якій при подачі на вхід ступінчастого впливу вихідна величина приходить до нового усталеного значення за експоненціальним законом.</w:t>
      </w:r>
    </w:p>
    <w:p w:rsidR="00A81DF0" w:rsidRPr="00A81DF0" w:rsidRDefault="00A81DF0" w:rsidP="00A81DF0">
      <w:pPr>
        <w:pStyle w:val="a3"/>
        <w:ind w:left="0" w:firstLine="709"/>
        <w:jc w:val="both"/>
        <w:rPr>
          <w:lang w:val="uk-UA"/>
        </w:rPr>
      </w:pPr>
      <w:hyperlink r:id="rId5" w:tooltip="Передавальна функція" w:history="1">
        <w:r w:rsidRPr="00A81DF0">
          <w:rPr>
            <w:lang w:val="uk-UA"/>
          </w:rPr>
          <w:t>Передавальна функція</w:t>
        </w:r>
      </w:hyperlink>
      <w:r w:rsidRPr="00A81DF0">
        <w:rPr>
          <w:lang w:val="uk-UA"/>
        </w:rPr>
        <w:t> аперіодичної ланки першого порядку:</w:t>
      </w:r>
    </w:p>
    <w:p w:rsidR="00A81DF0" w:rsidRDefault="00A81DF0" w:rsidP="00A81DF0">
      <w:pPr>
        <w:pStyle w:val="a3"/>
        <w:ind w:left="0" w:firstLine="709"/>
        <w:jc w:val="both"/>
        <w:rPr>
          <w:lang w:val="uk-UA"/>
        </w:rPr>
      </w:pPr>
      <w:r w:rsidRPr="00A81DF0">
        <w:rPr>
          <w:lang w:val="uk-UA"/>
        </w:rPr>
        <w:t xml:space="preserve">W(p) = k / </w:t>
      </w:r>
      <w:r>
        <w:rPr>
          <w:lang w:val="uk-UA"/>
        </w:rPr>
        <w:t>(</w:t>
      </w:r>
      <w:proofErr w:type="spellStart"/>
      <w:r w:rsidRPr="00A81DF0">
        <w:rPr>
          <w:lang w:val="uk-UA"/>
        </w:rPr>
        <w:t>Тр</w:t>
      </w:r>
      <w:proofErr w:type="spellEnd"/>
      <w:r w:rsidRPr="00A81DF0">
        <w:rPr>
          <w:lang w:val="uk-UA"/>
        </w:rPr>
        <w:t xml:space="preserve"> + 1</w:t>
      </w:r>
      <w:r>
        <w:rPr>
          <w:lang w:val="uk-UA"/>
        </w:rPr>
        <w:t>),</w:t>
      </w:r>
    </w:p>
    <w:p w:rsidR="00A81DF0" w:rsidRPr="00A81DF0" w:rsidRDefault="00A81DF0" w:rsidP="00A81DF0">
      <w:pPr>
        <w:pStyle w:val="a3"/>
        <w:ind w:left="0"/>
        <w:jc w:val="both"/>
        <w:rPr>
          <w:lang w:val="uk-UA"/>
        </w:rPr>
      </w:pPr>
      <w:r>
        <w:rPr>
          <w:lang w:val="uk-UA"/>
        </w:rPr>
        <w:t>де Т – постійна часу, перехідний процес на виході такої ланки закінчується приблизно за час 3Т.</w:t>
      </w:r>
    </w:p>
    <w:p w:rsidR="00A81DF0" w:rsidRDefault="00A81DF0" w:rsidP="00A81DF0">
      <w:pPr>
        <w:pStyle w:val="a3"/>
        <w:ind w:left="0" w:firstLine="709"/>
        <w:jc w:val="both"/>
        <w:rPr>
          <w:lang w:val="uk-UA"/>
        </w:rPr>
      </w:pPr>
      <w:r w:rsidRPr="00A81DF0">
        <w:rPr>
          <w:lang w:val="uk-UA"/>
        </w:rPr>
        <w:t>Перехідна функція аперіодичної ланки досягає свого сталого значення не відразу, як в підсилювальній ланці, а поступово згідно з експоненціальним (аперіодичним) законом, через що ланка і отримала свою назву. Мірою інерційності ланки є постійна часу Т. Чим менше Т, тим аперіодична ланка ближча за своїми динамічними властивостями до пропорційної. Наприклад, стала часу електронних підсилювачів систем регулювання дорівнює 10-4 — 10-6 сек., тому ці підсилювачі розглядають як пропорційні ланки.</w:t>
      </w:r>
    </w:p>
    <w:p w:rsidR="00665BFE" w:rsidRPr="00A81DF0" w:rsidRDefault="00665BFE" w:rsidP="00A81DF0">
      <w:pPr>
        <w:pStyle w:val="a3"/>
        <w:ind w:left="0" w:firstLine="709"/>
        <w:jc w:val="both"/>
        <w:rPr>
          <w:lang w:val="uk-UA"/>
        </w:rPr>
      </w:pPr>
      <w:r>
        <w:rPr>
          <w:noProof/>
          <w:lang w:eastAsia="uk-UA"/>
        </w:rPr>
        <w:drawing>
          <wp:inline distT="0" distB="0" distL="0" distR="0" wp14:anchorId="61763B94" wp14:editId="7FFA1694">
            <wp:extent cx="4445000" cy="3198322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19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75D" w:rsidRDefault="00A81DF0" w:rsidP="00B6775D">
      <w:pPr>
        <w:pStyle w:val="a3"/>
        <w:ind w:left="0" w:firstLine="709"/>
        <w:jc w:val="both"/>
        <w:rPr>
          <w:lang w:val="uk-UA"/>
        </w:rPr>
      </w:pPr>
      <w:r>
        <w:rPr>
          <w:noProof/>
          <w:lang w:eastAsia="uk-UA"/>
        </w:rPr>
        <w:lastRenderedPageBreak/>
        <w:drawing>
          <wp:inline distT="0" distB="0" distL="0" distR="0" wp14:anchorId="64CA854A" wp14:editId="4868622A">
            <wp:extent cx="3759200" cy="71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75D" w:rsidRDefault="00E65266" w:rsidP="00B6775D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 xml:space="preserve">Врахування </w:t>
      </w:r>
      <w:r w:rsidRPr="00E65266">
        <w:rPr>
          <w:lang w:val="uk-UA"/>
        </w:rPr>
        <w:t>наявності шумів електронних схем та впливу навколишнього середовища</w:t>
      </w:r>
      <w:r>
        <w:rPr>
          <w:lang w:val="uk-UA"/>
        </w:rPr>
        <w:t xml:space="preserve"> описується </w:t>
      </w:r>
      <w:r w:rsidRPr="00E65266">
        <w:rPr>
          <w:lang w:val="uk-UA"/>
        </w:rPr>
        <w:t>випадково</w:t>
      </w:r>
      <w:r>
        <w:rPr>
          <w:lang w:val="uk-UA"/>
        </w:rPr>
        <w:t>ю</w:t>
      </w:r>
      <w:r w:rsidRPr="00E65266">
        <w:rPr>
          <w:lang w:val="uk-UA"/>
        </w:rPr>
        <w:t xml:space="preserve"> величин</w:t>
      </w:r>
      <w:r>
        <w:rPr>
          <w:lang w:val="uk-UA"/>
        </w:rPr>
        <w:t>ою</w:t>
      </w:r>
      <w:r w:rsidRPr="00E65266">
        <w:rPr>
          <w:lang w:val="uk-UA"/>
        </w:rPr>
        <w:t>, що була використана для моделювання</w:t>
      </w:r>
      <w:r>
        <w:rPr>
          <w:lang w:val="uk-UA"/>
        </w:rPr>
        <w:t xml:space="preserve"> (див. лабораторну роботу №1).</w:t>
      </w:r>
    </w:p>
    <w:p w:rsidR="00B6775D" w:rsidRDefault="00B6775D" w:rsidP="00B6775D">
      <w:pPr>
        <w:pStyle w:val="a3"/>
        <w:ind w:left="0" w:firstLine="709"/>
        <w:jc w:val="both"/>
        <w:rPr>
          <w:lang w:val="uk-UA"/>
        </w:rPr>
      </w:pPr>
    </w:p>
    <w:p w:rsidR="00B26A33" w:rsidRPr="004A54E5" w:rsidRDefault="00B26A33" w:rsidP="00B26A33">
      <w:pPr>
        <w:pStyle w:val="a3"/>
        <w:ind w:left="0" w:firstLine="709"/>
        <w:jc w:val="both"/>
        <w:rPr>
          <w:b/>
          <w:lang w:val="uk-UA"/>
        </w:rPr>
      </w:pPr>
      <w:r>
        <w:rPr>
          <w:b/>
          <w:lang w:val="uk-UA"/>
        </w:rPr>
        <w:t>2.2</w:t>
      </w:r>
      <w:r w:rsidRPr="004A54E5">
        <w:rPr>
          <w:b/>
          <w:lang w:val="uk-UA"/>
        </w:rPr>
        <w:t>. Виконання роботи</w:t>
      </w:r>
    </w:p>
    <w:p w:rsidR="00B26A33" w:rsidRDefault="00B26A33" w:rsidP="00B26A33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 xml:space="preserve">1. Сформувати </w:t>
      </w:r>
      <w:r w:rsidRPr="00C456C6">
        <w:rPr>
          <w:lang w:val="uk-UA"/>
        </w:rPr>
        <w:t xml:space="preserve">вибірку </w:t>
      </w:r>
      <w:r>
        <w:rPr>
          <w:lang w:val="uk-UA"/>
        </w:rPr>
        <w:t xml:space="preserve">з </w:t>
      </w:r>
      <w:proofErr w:type="spellStart"/>
      <w:r w:rsidRPr="00C456C6">
        <w:rPr>
          <w:lang w:val="uk-UA"/>
        </w:rPr>
        <w:t>Nв</w:t>
      </w:r>
      <w:proofErr w:type="spellEnd"/>
      <w:r w:rsidRPr="00C456C6">
        <w:rPr>
          <w:lang w:val="uk-UA"/>
        </w:rPr>
        <w:t xml:space="preserve"> значень вимірюваної величини</w:t>
      </w:r>
      <w:r>
        <w:rPr>
          <w:lang w:val="uk-UA"/>
        </w:rPr>
        <w:t xml:space="preserve">, яка </w:t>
      </w:r>
      <w:r>
        <w:rPr>
          <w:lang w:val="uk-UA"/>
        </w:rPr>
        <w:t>змінюється за лінійним законом на</w:t>
      </w:r>
      <w:r>
        <w:rPr>
          <w:lang w:val="uk-UA"/>
        </w:rPr>
        <w:t xml:space="preserve"> інтервалі спостереження (табл. </w:t>
      </w:r>
      <w:r>
        <w:rPr>
          <w:lang w:val="uk-UA"/>
        </w:rPr>
        <w:t>2.1</w:t>
      </w:r>
      <w:r>
        <w:rPr>
          <w:lang w:val="uk-UA"/>
        </w:rPr>
        <w:t xml:space="preserve">). </w:t>
      </w:r>
    </w:p>
    <w:p w:rsidR="00B26A33" w:rsidRDefault="00B26A33" w:rsidP="00B26A33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2. Розрахувати вихід вимірювального перетворювача:</w:t>
      </w:r>
    </w:p>
    <w:p w:rsidR="00B26A33" w:rsidRDefault="00B26A33" w:rsidP="00B26A33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 xml:space="preserve">– за ідеальною математичною моделлю; </w:t>
      </w:r>
    </w:p>
    <w:p w:rsidR="00A806ED" w:rsidRDefault="00A806ED" w:rsidP="00A806ED">
      <w:pPr>
        <w:pStyle w:val="a3"/>
        <w:ind w:left="0" w:firstLine="709"/>
        <w:jc w:val="both"/>
        <w:rPr>
          <w:lang w:val="uk-UA"/>
        </w:rPr>
      </w:pPr>
      <w:r w:rsidRPr="00A806ED">
        <w:rPr>
          <w:lang w:val="uk-UA"/>
        </w:rPr>
        <w:t>– з врахуванням наявності шумів електронних схем та впливу навколишнього середовища описується випадковою величиною, що була використана для моделювання (див. лабораторну роботу №1).</w:t>
      </w:r>
    </w:p>
    <w:p w:rsidR="00C37D8D" w:rsidRDefault="00C37D8D" w:rsidP="00B26A33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 xml:space="preserve">3. Оцінити за експериментальними даними для кожного з двох варіантів розрахунків значення </w:t>
      </w:r>
      <w:r w:rsidRPr="00C37D8D">
        <w:rPr>
          <w:lang w:val="uk-UA"/>
        </w:rPr>
        <w:t>коефіцієнт</w:t>
      </w:r>
      <w:r>
        <w:rPr>
          <w:lang w:val="uk-UA"/>
        </w:rPr>
        <w:t>у</w:t>
      </w:r>
      <w:r w:rsidRPr="00C37D8D">
        <w:rPr>
          <w:lang w:val="uk-UA"/>
        </w:rPr>
        <w:t xml:space="preserve"> підсилення ідеального підсилювача </w:t>
      </w:r>
      <w:r w:rsidRPr="00C37D8D">
        <w:rPr>
          <w:lang w:val="uk-UA"/>
        </w:rPr>
        <w:t>k</w:t>
      </w:r>
      <w:r>
        <w:rPr>
          <w:lang w:val="uk-UA"/>
        </w:rPr>
        <w:t>, порівняти з відповідним значенням у ідеальній математичній моделі.</w:t>
      </w:r>
    </w:p>
    <w:p w:rsidR="00C37D8D" w:rsidRDefault="00C37D8D" w:rsidP="00B26A33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Визначити п</w:t>
      </w:r>
      <w:r w:rsidRPr="00C37D8D">
        <w:rPr>
          <w:lang w:val="uk-UA"/>
        </w:rPr>
        <w:t>охибк</w:t>
      </w:r>
      <w:r>
        <w:rPr>
          <w:lang w:val="uk-UA"/>
        </w:rPr>
        <w:t>у</w:t>
      </w:r>
      <w:r w:rsidRPr="00C37D8D">
        <w:rPr>
          <w:lang w:val="uk-UA"/>
        </w:rPr>
        <w:t xml:space="preserve"> перетворювача по виходу</w:t>
      </w:r>
      <w:r>
        <w:rPr>
          <w:lang w:val="uk-UA"/>
        </w:rPr>
        <w:t xml:space="preserve">, тобто </w:t>
      </w:r>
      <w:r w:rsidRPr="00C37D8D">
        <w:rPr>
          <w:lang w:val="uk-UA"/>
        </w:rPr>
        <w:t>різниц</w:t>
      </w:r>
      <w:r>
        <w:rPr>
          <w:lang w:val="uk-UA"/>
        </w:rPr>
        <w:t>ю</w:t>
      </w:r>
      <w:r w:rsidRPr="00C37D8D">
        <w:rPr>
          <w:lang w:val="uk-UA"/>
        </w:rPr>
        <w:t xml:space="preserve"> між значеннями величин на виході </w:t>
      </w:r>
      <w:r>
        <w:rPr>
          <w:lang w:val="uk-UA"/>
        </w:rPr>
        <w:t>реального</w:t>
      </w:r>
      <w:r w:rsidRPr="00C37D8D">
        <w:rPr>
          <w:lang w:val="uk-UA"/>
        </w:rPr>
        <w:t xml:space="preserve"> і </w:t>
      </w:r>
      <w:r>
        <w:rPr>
          <w:lang w:val="uk-UA"/>
        </w:rPr>
        <w:t>ідеального</w:t>
      </w:r>
      <w:r w:rsidRPr="00C37D8D">
        <w:rPr>
          <w:lang w:val="uk-UA"/>
        </w:rPr>
        <w:t xml:space="preserve"> перетворювача при однакових значеннях на вході</w:t>
      </w:r>
      <w:r>
        <w:rPr>
          <w:lang w:val="uk-UA"/>
        </w:rPr>
        <w:t>, зробити висновки.</w:t>
      </w:r>
    </w:p>
    <w:p w:rsidR="00A806ED" w:rsidRPr="00A806ED" w:rsidRDefault="006B0847" w:rsidP="00A806ED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4</w:t>
      </w:r>
      <w:r w:rsidR="00A806ED" w:rsidRPr="00A806ED">
        <w:rPr>
          <w:lang w:val="uk-UA"/>
        </w:rPr>
        <w:t xml:space="preserve">. Сформувати вибірку з </w:t>
      </w:r>
      <w:proofErr w:type="spellStart"/>
      <w:r w:rsidR="00A806ED" w:rsidRPr="00A806ED">
        <w:rPr>
          <w:lang w:val="uk-UA"/>
        </w:rPr>
        <w:t>Nв</w:t>
      </w:r>
      <w:proofErr w:type="spellEnd"/>
      <w:r w:rsidR="00A806ED" w:rsidRPr="00A806ED">
        <w:rPr>
          <w:lang w:val="uk-UA"/>
        </w:rPr>
        <w:t xml:space="preserve"> значень вимірюваної величини, яка </w:t>
      </w:r>
      <w:r w:rsidR="00A806ED">
        <w:rPr>
          <w:lang w:val="uk-UA"/>
        </w:rPr>
        <w:t>стрибкоподібно змінюється</w:t>
      </w:r>
      <w:r w:rsidR="00A806ED" w:rsidRPr="00A806ED">
        <w:rPr>
          <w:lang w:val="uk-UA"/>
        </w:rPr>
        <w:t xml:space="preserve"> на інтервалі спостереження (табл. 2.1). </w:t>
      </w:r>
    </w:p>
    <w:p w:rsidR="00A806ED" w:rsidRPr="00A806ED" w:rsidRDefault="006B0847" w:rsidP="00A806ED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5</w:t>
      </w:r>
      <w:r w:rsidR="00A806ED" w:rsidRPr="00A806ED">
        <w:rPr>
          <w:lang w:val="uk-UA"/>
        </w:rPr>
        <w:t>. Розрахувати вихід вимірювального перетворювача:</w:t>
      </w:r>
    </w:p>
    <w:p w:rsidR="00A806ED" w:rsidRPr="00A806ED" w:rsidRDefault="00A806ED" w:rsidP="00A806ED">
      <w:pPr>
        <w:pStyle w:val="a3"/>
        <w:ind w:left="0" w:firstLine="709"/>
        <w:jc w:val="both"/>
        <w:rPr>
          <w:lang w:val="uk-UA"/>
        </w:rPr>
      </w:pPr>
      <w:r w:rsidRPr="00A806ED">
        <w:rPr>
          <w:lang w:val="uk-UA"/>
        </w:rPr>
        <w:t xml:space="preserve">– за ідеальною математичною моделлю; </w:t>
      </w:r>
    </w:p>
    <w:p w:rsidR="00A806ED" w:rsidRDefault="00A806ED" w:rsidP="00A806ED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 xml:space="preserve">– з врахуванням </w:t>
      </w:r>
      <w:r w:rsidRPr="00A806ED">
        <w:rPr>
          <w:lang w:val="uk-UA"/>
        </w:rPr>
        <w:t xml:space="preserve">динамічних характеристик </w:t>
      </w:r>
      <w:r>
        <w:rPr>
          <w:lang w:val="uk-UA"/>
        </w:rPr>
        <w:t xml:space="preserve">(аперіодична ланка першого порядку) та наявності </w:t>
      </w:r>
      <w:r w:rsidRPr="00B26A33">
        <w:rPr>
          <w:lang w:val="uk-UA"/>
        </w:rPr>
        <w:t>шумів електронних схем</w:t>
      </w:r>
      <w:r>
        <w:rPr>
          <w:lang w:val="uk-UA"/>
        </w:rPr>
        <w:t>, що описуються випадковою величиною;</w:t>
      </w:r>
    </w:p>
    <w:p w:rsidR="00A806ED" w:rsidRDefault="00A806ED" w:rsidP="00A806ED">
      <w:pPr>
        <w:pStyle w:val="a3"/>
        <w:ind w:left="0" w:firstLine="709"/>
        <w:jc w:val="both"/>
        <w:rPr>
          <w:lang w:val="uk-UA"/>
        </w:rPr>
      </w:pPr>
      <w:r w:rsidRPr="00A806ED">
        <w:rPr>
          <w:lang w:val="uk-UA"/>
        </w:rPr>
        <w:t xml:space="preserve">– з врахуванням динамічних характеристик (аперіодична ланка </w:t>
      </w:r>
      <w:r>
        <w:rPr>
          <w:lang w:val="uk-UA"/>
        </w:rPr>
        <w:t>другого</w:t>
      </w:r>
      <w:r w:rsidRPr="00A806ED">
        <w:rPr>
          <w:lang w:val="uk-UA"/>
        </w:rPr>
        <w:t xml:space="preserve"> порядку) та наявності шумів електронних схем, що </w:t>
      </w:r>
      <w:r>
        <w:rPr>
          <w:lang w:val="uk-UA"/>
        </w:rPr>
        <w:t>описуються випадковою величиною.</w:t>
      </w:r>
    </w:p>
    <w:p w:rsidR="00A806ED" w:rsidRDefault="006B0847" w:rsidP="00A806ED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6</w:t>
      </w:r>
      <w:r w:rsidRPr="006B0847">
        <w:rPr>
          <w:lang w:val="uk-UA"/>
        </w:rPr>
        <w:t xml:space="preserve">. Оцінити за експериментальними даними для кожного з двох варіантів розрахунків значення коефіцієнту підсилення k, </w:t>
      </w:r>
      <w:r>
        <w:rPr>
          <w:lang w:val="uk-UA"/>
        </w:rPr>
        <w:t xml:space="preserve">постійної часу Т (1/3 часу перехідного процесу), </w:t>
      </w:r>
      <w:r w:rsidRPr="006B0847">
        <w:rPr>
          <w:lang w:val="uk-UA"/>
        </w:rPr>
        <w:t>порівняти з відповідним значенням у ідеальній математичній моделі.</w:t>
      </w:r>
    </w:p>
    <w:p w:rsidR="006B0847" w:rsidRDefault="006B0847" w:rsidP="006B0847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Визначити п</w:t>
      </w:r>
      <w:r w:rsidRPr="00C37D8D">
        <w:rPr>
          <w:lang w:val="uk-UA"/>
        </w:rPr>
        <w:t>охибк</w:t>
      </w:r>
      <w:r>
        <w:rPr>
          <w:lang w:val="uk-UA"/>
        </w:rPr>
        <w:t>у</w:t>
      </w:r>
      <w:r w:rsidRPr="00C37D8D">
        <w:rPr>
          <w:lang w:val="uk-UA"/>
        </w:rPr>
        <w:t xml:space="preserve"> перетворювача по виходу</w:t>
      </w:r>
      <w:r>
        <w:rPr>
          <w:lang w:val="uk-UA"/>
        </w:rPr>
        <w:t xml:space="preserve">, тобто </w:t>
      </w:r>
      <w:r w:rsidRPr="00C37D8D">
        <w:rPr>
          <w:lang w:val="uk-UA"/>
        </w:rPr>
        <w:t>різниц</w:t>
      </w:r>
      <w:r>
        <w:rPr>
          <w:lang w:val="uk-UA"/>
        </w:rPr>
        <w:t>ю</w:t>
      </w:r>
      <w:r w:rsidRPr="00C37D8D">
        <w:rPr>
          <w:lang w:val="uk-UA"/>
        </w:rPr>
        <w:t xml:space="preserve"> між значеннями величин на виході </w:t>
      </w:r>
      <w:r>
        <w:rPr>
          <w:lang w:val="uk-UA"/>
        </w:rPr>
        <w:t>реального</w:t>
      </w:r>
      <w:r w:rsidRPr="00C37D8D">
        <w:rPr>
          <w:lang w:val="uk-UA"/>
        </w:rPr>
        <w:t xml:space="preserve"> і </w:t>
      </w:r>
      <w:r>
        <w:rPr>
          <w:lang w:val="uk-UA"/>
        </w:rPr>
        <w:t>ідеального</w:t>
      </w:r>
      <w:r w:rsidRPr="00C37D8D">
        <w:rPr>
          <w:lang w:val="uk-UA"/>
        </w:rPr>
        <w:t xml:space="preserve"> перетворювача при однакових значеннях на вході</w:t>
      </w:r>
      <w:r>
        <w:rPr>
          <w:lang w:val="uk-UA"/>
        </w:rPr>
        <w:t>, зробити висновки.</w:t>
      </w:r>
    </w:p>
    <w:p w:rsidR="00A806ED" w:rsidRDefault="00A806ED" w:rsidP="00A806ED">
      <w:pPr>
        <w:pStyle w:val="a3"/>
        <w:ind w:left="0" w:firstLine="709"/>
        <w:jc w:val="both"/>
        <w:rPr>
          <w:lang w:val="uk-UA"/>
        </w:rPr>
      </w:pPr>
    </w:p>
    <w:p w:rsidR="00B26A33" w:rsidRDefault="00B26A33" w:rsidP="00B26A33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 xml:space="preserve">Таблиця </w:t>
      </w:r>
      <w:r>
        <w:rPr>
          <w:lang w:val="uk-UA"/>
        </w:rPr>
        <w:t>2.1</w:t>
      </w:r>
      <w:r>
        <w:rPr>
          <w:lang w:val="uk-UA"/>
        </w:rPr>
        <w:t>. Початкові дані індивідуальних завдань на лабораторну роботу</w:t>
      </w:r>
    </w:p>
    <w:tbl>
      <w:tblPr>
        <w:tblStyle w:val="a9"/>
        <w:tblW w:w="102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6"/>
        <w:gridCol w:w="1276"/>
        <w:gridCol w:w="1163"/>
        <w:gridCol w:w="1389"/>
        <w:gridCol w:w="1276"/>
        <w:gridCol w:w="1276"/>
      </w:tblGrid>
      <w:tr w:rsidR="0097658A" w:rsidTr="0097658A">
        <w:tc>
          <w:tcPr>
            <w:tcW w:w="1275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Номер варіанту</w:t>
            </w:r>
          </w:p>
        </w:tc>
        <w:tc>
          <w:tcPr>
            <w:tcW w:w="1275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елементів у виборці експеримен</w:t>
            </w:r>
            <w:r>
              <w:rPr>
                <w:lang w:val="uk-UA"/>
              </w:rPr>
              <w:softHyphen/>
              <w:t>тальних даних</w:t>
            </w:r>
          </w:p>
        </w:tc>
        <w:tc>
          <w:tcPr>
            <w:tcW w:w="1276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Значення вимірюваної величини, В</w:t>
            </w:r>
          </w:p>
        </w:tc>
        <w:tc>
          <w:tcPr>
            <w:tcW w:w="1276" w:type="dxa"/>
            <w:vAlign w:val="center"/>
          </w:tcPr>
          <w:p w:rsidR="0097658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Коефіцієнт підсилення к</w:t>
            </w:r>
          </w:p>
        </w:tc>
        <w:tc>
          <w:tcPr>
            <w:tcW w:w="1163" w:type="dxa"/>
          </w:tcPr>
          <w:p w:rsidR="0097658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Постійна часу Т, секунд</w:t>
            </w:r>
          </w:p>
        </w:tc>
        <w:tc>
          <w:tcPr>
            <w:tcW w:w="1389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Закон розподілу випадкової складової похибки</w:t>
            </w:r>
          </w:p>
        </w:tc>
        <w:tc>
          <w:tcPr>
            <w:tcW w:w="1276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Математичне очікування для закону розподілу</w:t>
            </w:r>
          </w:p>
        </w:tc>
        <w:tc>
          <w:tcPr>
            <w:tcW w:w="1276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Середньо</w:t>
            </w:r>
            <w:r>
              <w:rPr>
                <w:lang w:val="uk-UA"/>
              </w:rPr>
              <w:softHyphen/>
              <w:t>квадратичне значення для закону розподілу</w:t>
            </w:r>
          </w:p>
        </w:tc>
      </w:tr>
      <w:tr w:rsidR="0097658A" w:rsidTr="0097658A">
        <w:tc>
          <w:tcPr>
            <w:tcW w:w="1275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76" w:type="dxa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1276" w:type="dxa"/>
            <w:vAlign w:val="center"/>
          </w:tcPr>
          <w:p w:rsidR="0097658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</w:tc>
        <w:tc>
          <w:tcPr>
            <w:tcW w:w="1163" w:type="dxa"/>
          </w:tcPr>
          <w:p w:rsidR="0097658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1389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нормальний</w:t>
            </w:r>
          </w:p>
        </w:tc>
        <w:tc>
          <w:tcPr>
            <w:tcW w:w="1276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0,006</w:t>
            </w:r>
          </w:p>
        </w:tc>
        <w:tc>
          <w:tcPr>
            <w:tcW w:w="1276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</w:tr>
      <w:tr w:rsidR="0097658A" w:rsidTr="0097658A">
        <w:tc>
          <w:tcPr>
            <w:tcW w:w="1275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1276" w:type="dxa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1276" w:type="dxa"/>
            <w:vAlign w:val="center"/>
          </w:tcPr>
          <w:p w:rsidR="0097658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163" w:type="dxa"/>
          </w:tcPr>
          <w:p w:rsidR="0097658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1389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рівномірний</w:t>
            </w:r>
          </w:p>
        </w:tc>
        <w:tc>
          <w:tcPr>
            <w:tcW w:w="1276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0,008</w:t>
            </w:r>
          </w:p>
        </w:tc>
        <w:tc>
          <w:tcPr>
            <w:tcW w:w="1276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97658A" w:rsidTr="0097658A">
        <w:tc>
          <w:tcPr>
            <w:tcW w:w="1275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5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76" w:type="dxa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</w:tc>
        <w:tc>
          <w:tcPr>
            <w:tcW w:w="1276" w:type="dxa"/>
            <w:vAlign w:val="center"/>
          </w:tcPr>
          <w:p w:rsidR="0097658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1163" w:type="dxa"/>
          </w:tcPr>
          <w:p w:rsidR="0097658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1389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нормальний</w:t>
            </w:r>
          </w:p>
        </w:tc>
        <w:tc>
          <w:tcPr>
            <w:tcW w:w="1276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0,010</w:t>
            </w:r>
          </w:p>
        </w:tc>
        <w:tc>
          <w:tcPr>
            <w:tcW w:w="1276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</w:tr>
      <w:tr w:rsidR="0097658A" w:rsidTr="0097658A">
        <w:tc>
          <w:tcPr>
            <w:tcW w:w="1275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5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1276" w:type="dxa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276" w:type="dxa"/>
            <w:vAlign w:val="center"/>
          </w:tcPr>
          <w:p w:rsidR="0097658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1163" w:type="dxa"/>
          </w:tcPr>
          <w:p w:rsidR="0097658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1389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рівномірний</w:t>
            </w:r>
          </w:p>
        </w:tc>
        <w:tc>
          <w:tcPr>
            <w:tcW w:w="1276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0,006</w:t>
            </w:r>
          </w:p>
        </w:tc>
        <w:tc>
          <w:tcPr>
            <w:tcW w:w="1276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</w:tr>
      <w:tr w:rsidR="0097658A" w:rsidTr="0097658A">
        <w:tc>
          <w:tcPr>
            <w:tcW w:w="1275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5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76" w:type="dxa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3,7</w:t>
            </w:r>
          </w:p>
        </w:tc>
        <w:tc>
          <w:tcPr>
            <w:tcW w:w="1276" w:type="dxa"/>
            <w:vAlign w:val="center"/>
          </w:tcPr>
          <w:p w:rsidR="0097658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  <w:tc>
          <w:tcPr>
            <w:tcW w:w="1163" w:type="dxa"/>
          </w:tcPr>
          <w:p w:rsidR="0097658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389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нормальний</w:t>
            </w:r>
          </w:p>
        </w:tc>
        <w:tc>
          <w:tcPr>
            <w:tcW w:w="1276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0,008</w:t>
            </w:r>
          </w:p>
        </w:tc>
        <w:tc>
          <w:tcPr>
            <w:tcW w:w="1276" w:type="dxa"/>
            <w:vAlign w:val="center"/>
          </w:tcPr>
          <w:p w:rsidR="0097658A" w:rsidRDefault="0097658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</w:tr>
      <w:tr w:rsidR="007537FA" w:rsidTr="0097658A">
        <w:tc>
          <w:tcPr>
            <w:tcW w:w="1275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bookmarkStart w:id="0" w:name="_GoBack" w:colFirst="4" w:colLast="4"/>
            <w:r>
              <w:rPr>
                <w:lang w:val="uk-UA"/>
              </w:rPr>
              <w:t>6</w:t>
            </w:r>
          </w:p>
        </w:tc>
        <w:tc>
          <w:tcPr>
            <w:tcW w:w="1275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1276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</w:tc>
        <w:tc>
          <w:tcPr>
            <w:tcW w:w="1163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1389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рівномірний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0,010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7537FA" w:rsidTr="0097658A">
        <w:tc>
          <w:tcPr>
            <w:tcW w:w="1275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5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1276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</w:tc>
        <w:tc>
          <w:tcPr>
            <w:tcW w:w="1163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1389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нормальний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0,006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</w:tr>
      <w:tr w:rsidR="007537FA" w:rsidTr="0097658A"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370</w:t>
            </w:r>
          </w:p>
        </w:tc>
        <w:tc>
          <w:tcPr>
            <w:tcW w:w="1276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163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1389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рівномірний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0,008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</w:tr>
      <w:tr w:rsidR="007537FA" w:rsidTr="0097658A"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276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1163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1389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нормальний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0,010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</w:tr>
      <w:tr w:rsidR="007537FA" w:rsidTr="0097658A"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276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3,7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1163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389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рівномірний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0,006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7537FA" w:rsidTr="0097658A"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1275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76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  <w:tc>
          <w:tcPr>
            <w:tcW w:w="1163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1389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нормальний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0,008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</w:tr>
      <w:tr w:rsidR="007537FA" w:rsidTr="0097658A"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75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1276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</w:tc>
        <w:tc>
          <w:tcPr>
            <w:tcW w:w="1163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1389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рівномірний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0,010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</w:tr>
      <w:tr w:rsidR="007537FA" w:rsidTr="0097658A"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75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76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</w:tc>
        <w:tc>
          <w:tcPr>
            <w:tcW w:w="1163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1389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нормальний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0,006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</w:tr>
      <w:tr w:rsidR="007537FA" w:rsidTr="0097658A"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75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1276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163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1389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рівномірний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0,008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7537FA" w:rsidTr="0097658A"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75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76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3,7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1163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389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нормальний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0,010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</w:tr>
      <w:tr w:rsidR="007537FA" w:rsidTr="0097658A"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75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1276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1163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1389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рівномірний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0,006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</w:tr>
      <w:tr w:rsidR="007537FA" w:rsidTr="0097658A"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75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1276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  <w:tc>
          <w:tcPr>
            <w:tcW w:w="1163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1389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нормальний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0,008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</w:tr>
      <w:tr w:rsidR="007537FA" w:rsidTr="0097658A"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370</w:t>
            </w:r>
          </w:p>
        </w:tc>
        <w:tc>
          <w:tcPr>
            <w:tcW w:w="1276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</w:tc>
        <w:tc>
          <w:tcPr>
            <w:tcW w:w="1163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1389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рівномірний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0,010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7537FA" w:rsidTr="0097658A"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276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</w:tc>
        <w:tc>
          <w:tcPr>
            <w:tcW w:w="1163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1389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нормальний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0,006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</w:tr>
      <w:tr w:rsidR="007537FA" w:rsidTr="0097658A"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276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3,7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163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389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рівномірний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0,008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</w:tr>
      <w:tr w:rsidR="007537FA" w:rsidTr="0097658A"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275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76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1163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1389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нормальний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0,010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</w:tr>
      <w:tr w:rsidR="007537FA" w:rsidTr="0097658A"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275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1276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1163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1389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рівномірний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0,006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7537FA" w:rsidTr="0097658A"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275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76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  <w:tc>
          <w:tcPr>
            <w:tcW w:w="1163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1389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нормальний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0,008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</w:tr>
      <w:tr w:rsidR="007537FA" w:rsidTr="0097658A"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5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1276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</w:tc>
        <w:tc>
          <w:tcPr>
            <w:tcW w:w="1163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1389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рівномірний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0,010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</w:tr>
      <w:tr w:rsidR="007537FA" w:rsidTr="0097658A"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75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76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3,7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</w:tc>
        <w:tc>
          <w:tcPr>
            <w:tcW w:w="1163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389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нормальний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0,006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</w:tr>
      <w:tr w:rsidR="007537FA" w:rsidTr="0097658A"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275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1276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163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1389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рівномірний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0,008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7537FA" w:rsidTr="0097658A"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275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1276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1163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1389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нормальний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0,010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</w:tr>
      <w:tr w:rsidR="007537FA" w:rsidTr="0097658A"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370</w:t>
            </w:r>
          </w:p>
        </w:tc>
        <w:tc>
          <w:tcPr>
            <w:tcW w:w="1276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1163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1389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рівномірний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0,006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</w:tr>
      <w:tr w:rsidR="007537FA" w:rsidTr="0097658A"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276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  <w:tc>
          <w:tcPr>
            <w:tcW w:w="1163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1389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нормальний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0,008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</w:tr>
      <w:tr w:rsidR="007537FA" w:rsidTr="0097658A"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75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276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3,7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</w:tc>
        <w:tc>
          <w:tcPr>
            <w:tcW w:w="1163" w:type="dxa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389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рівномірний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0,010</w:t>
            </w:r>
          </w:p>
        </w:tc>
        <w:tc>
          <w:tcPr>
            <w:tcW w:w="1276" w:type="dxa"/>
            <w:vAlign w:val="center"/>
          </w:tcPr>
          <w:p w:rsidR="007537FA" w:rsidRDefault="007537FA" w:rsidP="00B73F9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bookmarkEnd w:id="0"/>
    </w:tbl>
    <w:p w:rsidR="00B26A33" w:rsidRDefault="00B26A33" w:rsidP="00B26A33">
      <w:pPr>
        <w:pStyle w:val="a3"/>
        <w:ind w:left="0" w:firstLine="709"/>
        <w:jc w:val="both"/>
        <w:rPr>
          <w:lang w:val="uk-UA"/>
        </w:rPr>
      </w:pPr>
    </w:p>
    <w:p w:rsidR="00B26A33" w:rsidRPr="004A54E5" w:rsidRDefault="00B26A33" w:rsidP="00B26A33">
      <w:pPr>
        <w:pStyle w:val="a3"/>
        <w:ind w:left="0" w:firstLine="709"/>
        <w:jc w:val="both"/>
        <w:rPr>
          <w:b/>
          <w:lang w:val="uk-UA"/>
        </w:rPr>
      </w:pPr>
      <w:r w:rsidRPr="004A54E5">
        <w:rPr>
          <w:b/>
          <w:lang w:val="uk-UA"/>
        </w:rPr>
        <w:t>1.6. Зміст звіту</w:t>
      </w:r>
    </w:p>
    <w:p w:rsidR="00B26A33" w:rsidRPr="004A54E5" w:rsidRDefault="00B26A33" w:rsidP="00B26A33">
      <w:pPr>
        <w:pStyle w:val="a3"/>
        <w:ind w:left="0" w:firstLine="709"/>
        <w:jc w:val="both"/>
        <w:rPr>
          <w:lang w:val="uk-UA"/>
        </w:rPr>
      </w:pPr>
      <w:r w:rsidRPr="004A54E5">
        <w:rPr>
          <w:lang w:val="uk-UA"/>
        </w:rPr>
        <w:t>- структурна схема проведених досліджень;</w:t>
      </w:r>
    </w:p>
    <w:p w:rsidR="00B26A33" w:rsidRPr="004A54E5" w:rsidRDefault="00B26A33" w:rsidP="00B26A33">
      <w:pPr>
        <w:pStyle w:val="a3"/>
        <w:ind w:left="0" w:firstLine="709"/>
        <w:jc w:val="both"/>
        <w:rPr>
          <w:lang w:val="uk-UA"/>
        </w:rPr>
      </w:pPr>
      <w:r w:rsidRPr="004A54E5">
        <w:rPr>
          <w:lang w:val="uk-UA"/>
        </w:rPr>
        <w:t>- характеристики генераторів випадкових величин;</w:t>
      </w:r>
    </w:p>
    <w:p w:rsidR="00B26A33" w:rsidRPr="004A54E5" w:rsidRDefault="00B26A33" w:rsidP="00B26A33">
      <w:pPr>
        <w:pStyle w:val="a3"/>
        <w:ind w:left="0" w:firstLine="709"/>
        <w:jc w:val="both"/>
        <w:rPr>
          <w:lang w:val="uk-UA"/>
        </w:rPr>
      </w:pPr>
      <w:r w:rsidRPr="004A54E5">
        <w:rPr>
          <w:lang w:val="uk-UA"/>
        </w:rPr>
        <w:t xml:space="preserve">- отриману вибірку </w:t>
      </w:r>
      <w:proofErr w:type="spellStart"/>
      <w:r w:rsidRPr="004A54E5">
        <w:rPr>
          <w:lang w:val="uk-UA"/>
        </w:rPr>
        <w:t>Nв</w:t>
      </w:r>
      <w:proofErr w:type="spellEnd"/>
      <w:r w:rsidRPr="004A54E5">
        <w:rPr>
          <w:lang w:val="uk-UA"/>
        </w:rPr>
        <w:t xml:space="preserve"> значень вимірюваної величини</w:t>
      </w:r>
      <w:r w:rsidR="00DA75D3">
        <w:rPr>
          <w:lang w:val="uk-UA"/>
        </w:rPr>
        <w:t xml:space="preserve"> </w:t>
      </w:r>
      <w:r w:rsidR="00DA75D3">
        <w:rPr>
          <w:lang w:val="uk-UA"/>
        </w:rPr>
        <w:t>сигналу за лінійним законом</w:t>
      </w:r>
      <w:r w:rsidRPr="004A54E5">
        <w:rPr>
          <w:lang w:val="uk-UA"/>
        </w:rPr>
        <w:t>;</w:t>
      </w:r>
    </w:p>
    <w:p w:rsidR="00B26A33" w:rsidRPr="004A54E5" w:rsidRDefault="00B26A33" w:rsidP="00B26A33">
      <w:pPr>
        <w:pStyle w:val="a3"/>
        <w:ind w:left="0" w:firstLine="709"/>
        <w:jc w:val="both"/>
        <w:rPr>
          <w:lang w:val="uk-UA"/>
        </w:rPr>
      </w:pPr>
      <w:r w:rsidRPr="004A54E5">
        <w:rPr>
          <w:lang w:val="uk-UA"/>
        </w:rPr>
        <w:t xml:space="preserve">- розрахунки </w:t>
      </w:r>
      <w:r w:rsidR="00DA75D3" w:rsidRPr="00DA75D3">
        <w:rPr>
          <w:lang w:val="uk-UA"/>
        </w:rPr>
        <w:t>коефіцієнту підсилення підсилювача k</w:t>
      </w:r>
      <w:r w:rsidR="00DA75D3">
        <w:rPr>
          <w:lang w:val="uk-UA"/>
        </w:rPr>
        <w:t xml:space="preserve"> для </w:t>
      </w:r>
      <w:r w:rsidR="00DA75D3" w:rsidRPr="00DA75D3">
        <w:rPr>
          <w:lang w:val="uk-UA"/>
        </w:rPr>
        <w:t>сигналу за лінійним законом</w:t>
      </w:r>
      <w:r w:rsidRPr="004A54E5">
        <w:rPr>
          <w:lang w:val="uk-UA"/>
        </w:rPr>
        <w:t>;</w:t>
      </w:r>
    </w:p>
    <w:p w:rsidR="00B26A33" w:rsidRPr="004A54E5" w:rsidRDefault="00B26A33" w:rsidP="00B26A33">
      <w:pPr>
        <w:pStyle w:val="a3"/>
        <w:ind w:left="0" w:firstLine="709"/>
        <w:jc w:val="both"/>
        <w:rPr>
          <w:lang w:val="uk-UA"/>
        </w:rPr>
      </w:pPr>
      <w:r w:rsidRPr="004A54E5">
        <w:rPr>
          <w:lang w:val="uk-UA"/>
        </w:rPr>
        <w:t xml:space="preserve">- </w:t>
      </w:r>
      <w:r w:rsidR="00DA75D3" w:rsidRPr="00DA75D3">
        <w:rPr>
          <w:lang w:val="uk-UA"/>
        </w:rPr>
        <w:t>похибку перетворювача по виходу</w:t>
      </w:r>
      <w:r w:rsidRPr="004A54E5">
        <w:rPr>
          <w:lang w:val="uk-UA"/>
        </w:rPr>
        <w:t>;</w:t>
      </w:r>
    </w:p>
    <w:p w:rsidR="00B26A33" w:rsidRPr="004A54E5" w:rsidRDefault="00B26A33" w:rsidP="00B26A33">
      <w:pPr>
        <w:pStyle w:val="a3"/>
        <w:ind w:left="0" w:firstLine="709"/>
        <w:jc w:val="both"/>
        <w:rPr>
          <w:lang w:val="uk-UA"/>
        </w:rPr>
      </w:pPr>
      <w:r w:rsidRPr="004A54E5">
        <w:rPr>
          <w:lang w:val="uk-UA"/>
        </w:rPr>
        <w:t xml:space="preserve">- графік </w:t>
      </w:r>
      <w:r w:rsidR="00DA75D3">
        <w:rPr>
          <w:lang w:val="uk-UA"/>
        </w:rPr>
        <w:t>зміни сигналу за лінійним законом на вході та виході вимірювального перетворювача</w:t>
      </w:r>
      <w:r w:rsidRPr="004A54E5">
        <w:rPr>
          <w:lang w:val="uk-UA"/>
        </w:rPr>
        <w:t>;</w:t>
      </w:r>
    </w:p>
    <w:p w:rsidR="00DA75D3" w:rsidRPr="004A54E5" w:rsidRDefault="00DA75D3" w:rsidP="00DA75D3">
      <w:pPr>
        <w:pStyle w:val="a3"/>
        <w:ind w:left="0" w:firstLine="709"/>
        <w:jc w:val="both"/>
        <w:rPr>
          <w:lang w:val="uk-UA"/>
        </w:rPr>
      </w:pPr>
      <w:r w:rsidRPr="004A54E5">
        <w:rPr>
          <w:lang w:val="uk-UA"/>
        </w:rPr>
        <w:t xml:space="preserve">- отриману вибірку </w:t>
      </w:r>
      <w:proofErr w:type="spellStart"/>
      <w:r w:rsidRPr="004A54E5">
        <w:rPr>
          <w:lang w:val="uk-UA"/>
        </w:rPr>
        <w:t>Nв</w:t>
      </w:r>
      <w:proofErr w:type="spellEnd"/>
      <w:r w:rsidRPr="004A54E5">
        <w:rPr>
          <w:lang w:val="uk-UA"/>
        </w:rPr>
        <w:t xml:space="preserve"> значень вимірюваної величини</w:t>
      </w:r>
      <w:r>
        <w:rPr>
          <w:lang w:val="uk-UA"/>
        </w:rPr>
        <w:t xml:space="preserve"> </w:t>
      </w:r>
      <w:r>
        <w:rPr>
          <w:lang w:val="uk-UA"/>
        </w:rPr>
        <w:t>з стрибкоподібним сигналом</w:t>
      </w:r>
      <w:r w:rsidRPr="004A54E5">
        <w:rPr>
          <w:lang w:val="uk-UA"/>
        </w:rPr>
        <w:t>;</w:t>
      </w:r>
    </w:p>
    <w:p w:rsidR="00DA75D3" w:rsidRPr="004A54E5" w:rsidRDefault="00DA75D3" w:rsidP="00DA75D3">
      <w:pPr>
        <w:pStyle w:val="a3"/>
        <w:ind w:left="0" w:firstLine="709"/>
        <w:jc w:val="both"/>
        <w:rPr>
          <w:lang w:val="uk-UA"/>
        </w:rPr>
      </w:pPr>
      <w:r w:rsidRPr="004A54E5">
        <w:rPr>
          <w:lang w:val="uk-UA"/>
        </w:rPr>
        <w:t xml:space="preserve">- розрахунки </w:t>
      </w:r>
      <w:r w:rsidRPr="00DA75D3">
        <w:rPr>
          <w:lang w:val="uk-UA"/>
        </w:rPr>
        <w:t>коефіцієнту підсилення підсилювача k</w:t>
      </w:r>
      <w:r>
        <w:rPr>
          <w:lang w:val="uk-UA"/>
        </w:rPr>
        <w:t xml:space="preserve"> </w:t>
      </w:r>
      <w:r>
        <w:rPr>
          <w:lang w:val="uk-UA"/>
        </w:rPr>
        <w:t xml:space="preserve">та постійної часу Т </w:t>
      </w:r>
      <w:r>
        <w:rPr>
          <w:lang w:val="uk-UA"/>
        </w:rPr>
        <w:t>для стрибкоподібн</w:t>
      </w:r>
      <w:r>
        <w:rPr>
          <w:lang w:val="uk-UA"/>
        </w:rPr>
        <w:t>ого</w:t>
      </w:r>
      <w:r>
        <w:rPr>
          <w:lang w:val="uk-UA"/>
        </w:rPr>
        <w:t xml:space="preserve"> </w:t>
      </w:r>
      <w:r w:rsidRPr="00DA75D3">
        <w:rPr>
          <w:lang w:val="uk-UA"/>
        </w:rPr>
        <w:t>сигналу</w:t>
      </w:r>
      <w:r w:rsidRPr="004A54E5">
        <w:rPr>
          <w:lang w:val="uk-UA"/>
        </w:rPr>
        <w:t>;</w:t>
      </w:r>
    </w:p>
    <w:p w:rsidR="00DA75D3" w:rsidRPr="004A54E5" w:rsidRDefault="00DA75D3" w:rsidP="00DA75D3">
      <w:pPr>
        <w:pStyle w:val="a3"/>
        <w:ind w:left="0" w:firstLine="709"/>
        <w:jc w:val="both"/>
        <w:rPr>
          <w:lang w:val="uk-UA"/>
        </w:rPr>
      </w:pPr>
      <w:r w:rsidRPr="004A54E5">
        <w:rPr>
          <w:lang w:val="uk-UA"/>
        </w:rPr>
        <w:t xml:space="preserve">- </w:t>
      </w:r>
      <w:r w:rsidRPr="00DA75D3">
        <w:rPr>
          <w:lang w:val="uk-UA"/>
        </w:rPr>
        <w:t>похибку перетворювача по виходу</w:t>
      </w:r>
      <w:r w:rsidRPr="004A54E5">
        <w:rPr>
          <w:lang w:val="uk-UA"/>
        </w:rPr>
        <w:t>;</w:t>
      </w:r>
    </w:p>
    <w:p w:rsidR="00DA75D3" w:rsidRPr="004A54E5" w:rsidRDefault="00DA75D3" w:rsidP="00DA75D3">
      <w:pPr>
        <w:pStyle w:val="a3"/>
        <w:ind w:left="0" w:firstLine="709"/>
        <w:jc w:val="both"/>
        <w:rPr>
          <w:lang w:val="uk-UA"/>
        </w:rPr>
      </w:pPr>
      <w:r w:rsidRPr="004A54E5">
        <w:rPr>
          <w:lang w:val="uk-UA"/>
        </w:rPr>
        <w:t xml:space="preserve">- графік </w:t>
      </w:r>
      <w:r>
        <w:rPr>
          <w:lang w:val="uk-UA"/>
        </w:rPr>
        <w:t>зміни стрибкоподібного сигналу на вході та виході вимірювального перетворювача</w:t>
      </w:r>
      <w:r w:rsidRPr="004A54E5">
        <w:rPr>
          <w:lang w:val="uk-UA"/>
        </w:rPr>
        <w:t>;</w:t>
      </w:r>
    </w:p>
    <w:p w:rsidR="00B26A33" w:rsidRPr="004A54E5" w:rsidRDefault="00B26A33" w:rsidP="00B26A33">
      <w:pPr>
        <w:pStyle w:val="a3"/>
        <w:ind w:left="0" w:firstLine="709"/>
        <w:jc w:val="both"/>
        <w:rPr>
          <w:lang w:val="uk-UA"/>
        </w:rPr>
      </w:pPr>
      <w:r w:rsidRPr="004A54E5">
        <w:rPr>
          <w:lang w:val="uk-UA"/>
        </w:rPr>
        <w:t>- висновки по роботі.</w:t>
      </w:r>
    </w:p>
    <w:p w:rsidR="00B26A33" w:rsidRPr="004A54E5" w:rsidRDefault="00B26A33" w:rsidP="00B26A33">
      <w:pPr>
        <w:pStyle w:val="a3"/>
        <w:ind w:left="0" w:firstLine="709"/>
        <w:jc w:val="both"/>
        <w:rPr>
          <w:lang w:val="uk-UA"/>
        </w:rPr>
      </w:pPr>
    </w:p>
    <w:p w:rsidR="00B6775D" w:rsidRPr="004A54E5" w:rsidRDefault="00B6775D" w:rsidP="00B6775D">
      <w:pPr>
        <w:pStyle w:val="a3"/>
        <w:ind w:left="0" w:firstLine="709"/>
        <w:jc w:val="both"/>
        <w:rPr>
          <w:lang w:val="uk-UA"/>
        </w:rPr>
      </w:pPr>
    </w:p>
    <w:sectPr w:rsidR="00B6775D" w:rsidRPr="004A54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99"/>
    <w:rsid w:val="005C0999"/>
    <w:rsid w:val="00665BFE"/>
    <w:rsid w:val="006B0847"/>
    <w:rsid w:val="007537FA"/>
    <w:rsid w:val="0097658A"/>
    <w:rsid w:val="00A806ED"/>
    <w:rsid w:val="00A81DF0"/>
    <w:rsid w:val="00B26A33"/>
    <w:rsid w:val="00B6775D"/>
    <w:rsid w:val="00C37D8D"/>
    <w:rsid w:val="00C86901"/>
    <w:rsid w:val="00DA75D3"/>
    <w:rsid w:val="00E6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1"/>
    <w:qFormat/>
    <w:rsid w:val="00B6775D"/>
    <w:pPr>
      <w:widowControl w:val="0"/>
      <w:autoSpaceDE w:val="0"/>
      <w:autoSpaceDN w:val="0"/>
      <w:spacing w:after="0" w:line="240" w:lineRule="auto"/>
      <w:ind w:left="541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1"/>
    <w:rsid w:val="00B6775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B6775D"/>
    <w:pPr>
      <w:widowControl w:val="0"/>
      <w:autoSpaceDE w:val="0"/>
      <w:autoSpaceDN w:val="0"/>
      <w:spacing w:after="0" w:line="240" w:lineRule="auto"/>
      <w:ind w:left="54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6775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A8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A81DF0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A81DF0"/>
  </w:style>
  <w:style w:type="paragraph" w:styleId="a7">
    <w:name w:val="Balloon Text"/>
    <w:basedOn w:val="a"/>
    <w:link w:val="a8"/>
    <w:uiPriority w:val="99"/>
    <w:semiHidden/>
    <w:unhideWhenUsed/>
    <w:rsid w:val="00A8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DF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26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1"/>
    <w:qFormat/>
    <w:rsid w:val="00B6775D"/>
    <w:pPr>
      <w:widowControl w:val="0"/>
      <w:autoSpaceDE w:val="0"/>
      <w:autoSpaceDN w:val="0"/>
      <w:spacing w:after="0" w:line="240" w:lineRule="auto"/>
      <w:ind w:left="541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1"/>
    <w:rsid w:val="00B6775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B6775D"/>
    <w:pPr>
      <w:widowControl w:val="0"/>
      <w:autoSpaceDE w:val="0"/>
      <w:autoSpaceDN w:val="0"/>
      <w:spacing w:after="0" w:line="240" w:lineRule="auto"/>
      <w:ind w:left="54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6775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A8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A81DF0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A81DF0"/>
  </w:style>
  <w:style w:type="paragraph" w:styleId="a7">
    <w:name w:val="Balloon Text"/>
    <w:basedOn w:val="a"/>
    <w:link w:val="a8"/>
    <w:uiPriority w:val="99"/>
    <w:semiHidden/>
    <w:unhideWhenUsed/>
    <w:rsid w:val="00A8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DF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26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k.wikipedia.org/wiki/%D0%9F%D0%B5%D1%80%D0%B5%D0%B4%D0%B0%D0%B2%D0%B0%D0%BB%D1%8C%D0%BD%D0%B0_%D1%84%D1%83%D0%BD%D0%BA%D1%86%D1%96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3989</Words>
  <Characters>2275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Larina</cp:lastModifiedBy>
  <cp:revision>12</cp:revision>
  <dcterms:created xsi:type="dcterms:W3CDTF">2023-02-19T19:15:00Z</dcterms:created>
  <dcterms:modified xsi:type="dcterms:W3CDTF">2023-02-19T19:56:00Z</dcterms:modified>
</cp:coreProperties>
</file>