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FF" w:rsidRPr="00A07314" w:rsidRDefault="00755601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>ПРАКТИЧНЕ ЗАНЯТТЯ №</w:t>
      </w:r>
      <w:r w:rsidR="00A07314">
        <w:rPr>
          <w:rFonts w:eastAsia="TimesNewRoman"/>
          <w:b/>
          <w:szCs w:val="28"/>
          <w:lang w:val="uk-UA" w:eastAsia="en-US"/>
        </w:rPr>
        <w:t>8</w:t>
      </w:r>
    </w:p>
    <w:p w:rsidR="00755601" w:rsidRPr="00BD0109" w:rsidRDefault="0095356D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eastAsia="en-US"/>
        </w:rPr>
      </w:pPr>
      <w:r w:rsidRPr="0095356D">
        <w:rPr>
          <w:rFonts w:eastAsia="TimesNewRoman"/>
          <w:b/>
          <w:szCs w:val="28"/>
          <w:lang w:val="uk-UA" w:eastAsia="en-US"/>
        </w:rPr>
        <w:t>Тема 5. Маркетингові дослідження конкурентів</w:t>
      </w:r>
    </w:p>
    <w:p w:rsidR="00024600" w:rsidRDefault="00024600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szCs w:val="28"/>
          <w:lang w:val="en-US" w:eastAsia="en-US"/>
        </w:rPr>
      </w:pPr>
      <w:r w:rsidRPr="00720990">
        <w:rPr>
          <w:rFonts w:eastAsia="TimesNewRoman"/>
          <w:szCs w:val="28"/>
          <w:lang w:val="uk-UA" w:eastAsia="en-US"/>
        </w:rPr>
        <w:t>План</w:t>
      </w:r>
    </w:p>
    <w:p w:rsidR="00195C49" w:rsidRDefault="00195C49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szCs w:val="28"/>
          <w:lang w:val="en-US" w:eastAsia="en-US"/>
        </w:rPr>
      </w:pPr>
    </w:p>
    <w:p w:rsidR="00195C49" w:rsidRPr="00195C49" w:rsidRDefault="00195C49" w:rsidP="00195C49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TimesNewRoman"/>
          <w:b/>
          <w:szCs w:val="28"/>
          <w:lang w:eastAsia="en-US"/>
        </w:rPr>
      </w:pPr>
      <w:r w:rsidRPr="00195C49">
        <w:rPr>
          <w:rFonts w:eastAsia="TimesNewRoman"/>
          <w:b/>
          <w:szCs w:val="28"/>
          <w:lang w:eastAsia="en-US"/>
        </w:rPr>
        <w:t>Тестов</w:t>
      </w:r>
      <w:r w:rsidRPr="00195C49">
        <w:rPr>
          <w:rFonts w:eastAsia="TimesNewRoman"/>
          <w:b/>
          <w:szCs w:val="28"/>
          <w:lang w:val="uk-UA" w:eastAsia="en-US"/>
        </w:rPr>
        <w:t>і завдання:</w:t>
      </w:r>
    </w:p>
    <w:p w:rsidR="002052A2" w:rsidRDefault="002052A2" w:rsidP="007845E6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1"/>
        <w:ind w:left="0" w:firstLine="709"/>
        <w:jc w:val="left"/>
      </w:pPr>
      <w:r>
        <w:t>Конкурентоздатність послуги -</w:t>
      </w:r>
      <w:r>
        <w:rPr>
          <w:spacing w:val="4"/>
        </w:rPr>
        <w:t xml:space="preserve"> </w:t>
      </w:r>
      <w:r>
        <w:t>це</w:t>
      </w:r>
    </w:p>
    <w:p w:rsidR="002052A2" w:rsidRDefault="002052A2" w:rsidP="007845E6">
      <w:pPr>
        <w:pStyle w:val="a7"/>
        <w:tabs>
          <w:tab w:val="left" w:pos="567"/>
          <w:tab w:val="left" w:pos="993"/>
        </w:tabs>
        <w:spacing w:line="319" w:lineRule="exact"/>
        <w:ind w:left="0" w:firstLine="709"/>
      </w:pPr>
      <w:r>
        <w:t>а) самий високий в світі рівень якості;</w:t>
      </w:r>
    </w:p>
    <w:p w:rsidR="002052A2" w:rsidRDefault="002052A2" w:rsidP="007845E6">
      <w:pPr>
        <w:pStyle w:val="a7"/>
        <w:tabs>
          <w:tab w:val="left" w:pos="567"/>
          <w:tab w:val="left" w:pos="993"/>
        </w:tabs>
        <w:spacing w:before="4" w:line="322" w:lineRule="exact"/>
        <w:ind w:left="0" w:firstLine="709"/>
      </w:pPr>
      <w:r>
        <w:t>б) здатність товару/послуги конкурувати на світовому ринку;</w:t>
      </w:r>
    </w:p>
    <w:p w:rsidR="002052A2" w:rsidRDefault="002052A2" w:rsidP="007845E6">
      <w:pPr>
        <w:pStyle w:val="a7"/>
        <w:tabs>
          <w:tab w:val="left" w:pos="567"/>
          <w:tab w:val="left" w:pos="993"/>
          <w:tab w:val="left" w:pos="1862"/>
          <w:tab w:val="left" w:pos="3230"/>
          <w:tab w:val="left" w:pos="5331"/>
          <w:tab w:val="left" w:pos="7107"/>
          <w:tab w:val="left" w:pos="7501"/>
          <w:tab w:val="left" w:pos="9781"/>
        </w:tabs>
        <w:ind w:left="0" w:right="-7" w:firstLine="709"/>
        <w:jc w:val="both"/>
      </w:pPr>
      <w:r>
        <w:t>в)</w:t>
      </w:r>
      <w:r>
        <w:tab/>
        <w:t>здатність</w:t>
      </w:r>
      <w:r w:rsidR="007845E6">
        <w:t xml:space="preserve"> </w:t>
      </w:r>
      <w:r>
        <w:t>товару/послуги</w:t>
      </w:r>
      <w:r w:rsidR="007845E6">
        <w:t xml:space="preserve"> </w:t>
      </w:r>
      <w:r>
        <w:t>конкурувати</w:t>
      </w:r>
      <w:r w:rsidR="007845E6">
        <w:t xml:space="preserve"> з </w:t>
      </w:r>
      <w:r>
        <w:t>аналогічними</w:t>
      </w:r>
      <w:r>
        <w:tab/>
      </w:r>
      <w:r w:rsidR="007845E6">
        <w:t xml:space="preserve"> </w:t>
      </w:r>
      <w:r>
        <w:rPr>
          <w:spacing w:val="-3"/>
        </w:rPr>
        <w:t xml:space="preserve">видами </w:t>
      </w:r>
      <w:r>
        <w:t>продукції на світовому</w:t>
      </w:r>
      <w:r>
        <w:rPr>
          <w:spacing w:val="-6"/>
        </w:rPr>
        <w:t xml:space="preserve"> </w:t>
      </w:r>
      <w:r>
        <w:t>ринку;</w:t>
      </w:r>
    </w:p>
    <w:p w:rsidR="002052A2" w:rsidRDefault="002052A2" w:rsidP="007845E6">
      <w:pPr>
        <w:pStyle w:val="a7"/>
        <w:tabs>
          <w:tab w:val="left" w:pos="567"/>
          <w:tab w:val="left" w:pos="993"/>
        </w:tabs>
        <w:spacing w:line="321" w:lineRule="exact"/>
        <w:ind w:left="0" w:firstLine="709"/>
      </w:pPr>
      <w:r>
        <w:t>г) сама низька собівартість;</w:t>
      </w:r>
    </w:p>
    <w:p w:rsidR="002052A2" w:rsidRDefault="002052A2" w:rsidP="00E17EC6">
      <w:pPr>
        <w:pStyle w:val="a7"/>
        <w:tabs>
          <w:tab w:val="left" w:pos="567"/>
          <w:tab w:val="left" w:pos="993"/>
        </w:tabs>
        <w:ind w:left="0" w:right="-7" w:firstLine="709"/>
        <w:jc w:val="both"/>
      </w:pPr>
      <w:r>
        <w:t>д) здатність товару/послуги конкурувати з аналогами на конкретному ринку в певний період часу.</w:t>
      </w:r>
    </w:p>
    <w:p w:rsidR="002052A2" w:rsidRDefault="002052A2" w:rsidP="007845E6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4"/>
        <w:ind w:left="0" w:firstLine="709"/>
        <w:jc w:val="left"/>
      </w:pPr>
      <w:r>
        <w:t>Життєвий цикл товару –</w:t>
      </w:r>
      <w:r>
        <w:rPr>
          <w:spacing w:val="6"/>
        </w:rPr>
        <w:t xml:space="preserve"> </w:t>
      </w:r>
      <w:r>
        <w:t>це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line="319" w:lineRule="exact"/>
        <w:ind w:left="0" w:firstLine="709"/>
        <w:jc w:val="both"/>
      </w:pPr>
      <w:r>
        <w:t>а) інтервал часу з момент</w:t>
      </w:r>
      <w:r w:rsidR="007845E6">
        <w:t>у</w:t>
      </w:r>
      <w:r>
        <w:t xml:space="preserve"> при</w:t>
      </w:r>
      <w:r w:rsidR="007845E6">
        <w:t xml:space="preserve">дбання </w:t>
      </w:r>
      <w:r>
        <w:t>до момент</w:t>
      </w:r>
      <w:r w:rsidR="007845E6">
        <w:t>у</w:t>
      </w:r>
      <w:r>
        <w:t xml:space="preserve"> утил</w:t>
      </w:r>
      <w:r w:rsidR="007845E6">
        <w:t xml:space="preserve">ізації;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б) сукупність фаз впровадження, зростання продажу, зрілості, спаду продажу товару;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в) процес розвитку продажу та отриманню прибутку; г) процес продажу товару/послуг.</w:t>
      </w:r>
    </w:p>
    <w:p w:rsidR="002052A2" w:rsidRDefault="002052A2" w:rsidP="008B006B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3" w:line="322" w:lineRule="exact"/>
        <w:ind w:left="0" w:firstLine="709"/>
        <w:jc w:val="both"/>
      </w:pPr>
      <w:r>
        <w:t>Зміст моделі життєвого циклу товару</w:t>
      </w:r>
      <w:r>
        <w:rPr>
          <w:spacing w:val="11"/>
        </w:rPr>
        <w:t xml:space="preserve"> </w:t>
      </w:r>
      <w:r>
        <w:t>в</w:t>
      </w:r>
      <w:r w:rsidR="008B006B">
        <w:t>: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а) прогнозі попиту, </w:t>
      </w:r>
      <w:r w:rsidR="008B006B">
        <w:t>протягом</w:t>
      </w:r>
      <w:r>
        <w:t xml:space="preserve"> якого товар буде користуватися попитом;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б) прогнозуванні моменту, коли фірма повинна приступити до</w:t>
      </w:r>
      <w:r>
        <w:rPr>
          <w:spacing w:val="27"/>
        </w:rPr>
        <w:t xml:space="preserve"> </w:t>
      </w:r>
      <w:r>
        <w:t>розробки</w:t>
      </w:r>
      <w:r w:rsidR="008B006B">
        <w:t xml:space="preserve"> </w:t>
      </w:r>
      <w:r>
        <w:t>нового товару;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в) аналізі типу життєвого циклу товару для адаптації до його специфіки;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г)</w:t>
      </w:r>
      <w:r>
        <w:rPr>
          <w:spacing w:val="14"/>
        </w:rPr>
        <w:t xml:space="preserve"> </w:t>
      </w:r>
      <w:r>
        <w:t>розробки</w:t>
      </w:r>
      <w:r>
        <w:rPr>
          <w:spacing w:val="21"/>
        </w:rPr>
        <w:t xml:space="preserve"> </w:t>
      </w:r>
      <w:r>
        <w:t>маркетингових</w:t>
      </w:r>
      <w:r>
        <w:rPr>
          <w:spacing w:val="20"/>
        </w:rPr>
        <w:t xml:space="preserve"> </w:t>
      </w:r>
      <w:r>
        <w:t>інструментів,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допомогою</w:t>
      </w:r>
      <w:r>
        <w:rPr>
          <w:spacing w:val="15"/>
        </w:rPr>
        <w:t xml:space="preserve"> </w:t>
      </w:r>
      <w:r>
        <w:rPr>
          <w:spacing w:val="2"/>
        </w:rPr>
        <w:t>яких</w:t>
      </w:r>
      <w:r>
        <w:rPr>
          <w:spacing w:val="12"/>
        </w:rPr>
        <w:t xml:space="preserve"> </w:t>
      </w:r>
      <w:r>
        <w:t>фірма</w:t>
      </w:r>
      <w:r>
        <w:rPr>
          <w:spacing w:val="17"/>
        </w:rPr>
        <w:t xml:space="preserve"> </w:t>
      </w:r>
      <w:r>
        <w:t>може</w:t>
      </w:r>
      <w:r w:rsidR="008B006B">
        <w:t xml:space="preserve"> </w:t>
      </w:r>
      <w:r>
        <w:t>адаптуватися до його специфіки.</w:t>
      </w:r>
    </w:p>
    <w:p w:rsidR="008B006B" w:rsidRPr="008B006B" w:rsidRDefault="002052A2" w:rsidP="008B006B">
      <w:pPr>
        <w:pStyle w:val="a4"/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before="7" w:line="237" w:lineRule="auto"/>
        <w:ind w:left="0" w:firstLine="709"/>
        <w:contextualSpacing w:val="0"/>
        <w:jc w:val="both"/>
      </w:pPr>
      <w:proofErr w:type="spellStart"/>
      <w:r>
        <w:rPr>
          <w:b/>
          <w:i/>
        </w:rPr>
        <w:t>Конкуренція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характеризується</w:t>
      </w:r>
      <w:proofErr w:type="spellEnd"/>
      <w:r w:rsidR="008B006B">
        <w:rPr>
          <w:b/>
          <w:i/>
          <w:lang w:val="uk-UA"/>
        </w:rPr>
        <w:t>:</w:t>
      </w:r>
    </w:p>
    <w:p w:rsidR="008B006B" w:rsidRDefault="002052A2" w:rsidP="008B006B">
      <w:pPr>
        <w:widowControl w:val="0"/>
        <w:tabs>
          <w:tab w:val="left" w:pos="567"/>
          <w:tab w:val="left" w:pos="993"/>
        </w:tabs>
        <w:suppressAutoHyphens w:val="0"/>
        <w:autoSpaceDE w:val="0"/>
        <w:autoSpaceDN w:val="0"/>
        <w:spacing w:before="7" w:line="237" w:lineRule="auto"/>
        <w:ind w:firstLine="709"/>
        <w:jc w:val="both"/>
        <w:rPr>
          <w:lang w:val="uk-UA"/>
        </w:rPr>
      </w:pPr>
      <w:r>
        <w:t xml:space="preserve">а) </w:t>
      </w:r>
      <w:proofErr w:type="spellStart"/>
      <w:r>
        <w:t>однаковим</w:t>
      </w:r>
      <w:proofErr w:type="spellEnd"/>
      <w:r>
        <w:t xml:space="preserve"> доходом</w:t>
      </w:r>
      <w:r w:rsidRPr="008B006B">
        <w:rPr>
          <w:spacing w:val="-14"/>
        </w:rPr>
        <w:t xml:space="preserve"> </w:t>
      </w:r>
      <w:proofErr w:type="spellStart"/>
      <w:r>
        <w:t>підприємств</w:t>
      </w:r>
      <w:proofErr w:type="spellEnd"/>
      <w:r>
        <w:t xml:space="preserve">; </w:t>
      </w:r>
    </w:p>
    <w:p w:rsidR="002052A2" w:rsidRDefault="002052A2" w:rsidP="008B006B">
      <w:pPr>
        <w:widowControl w:val="0"/>
        <w:tabs>
          <w:tab w:val="left" w:pos="567"/>
          <w:tab w:val="left" w:pos="993"/>
        </w:tabs>
        <w:suppressAutoHyphens w:val="0"/>
        <w:autoSpaceDE w:val="0"/>
        <w:autoSpaceDN w:val="0"/>
        <w:spacing w:before="7" w:line="237" w:lineRule="auto"/>
        <w:ind w:firstLine="709"/>
        <w:jc w:val="both"/>
      </w:pPr>
      <w:r>
        <w:t xml:space="preserve">б) </w:t>
      </w:r>
      <w:proofErr w:type="spellStart"/>
      <w:r>
        <w:t>різними</w:t>
      </w:r>
      <w:proofErr w:type="spellEnd"/>
      <w:r>
        <w:t xml:space="preserve"> сферами</w:t>
      </w:r>
      <w:r w:rsidRPr="008B006B">
        <w:rPr>
          <w:spacing w:val="-4"/>
        </w:rPr>
        <w:t xml:space="preserve"> </w:t>
      </w:r>
      <w:proofErr w:type="spellStart"/>
      <w:r>
        <w:t>діяльності</w:t>
      </w:r>
      <w:proofErr w:type="spellEnd"/>
      <w:r>
        <w:t>;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spacing w:before="1"/>
        <w:ind w:left="0" w:firstLine="709"/>
        <w:jc w:val="both"/>
      </w:pPr>
      <w:r>
        <w:t>в) наявністю декількох суперників;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before="1"/>
        <w:ind w:left="0" w:firstLine="709"/>
        <w:jc w:val="both"/>
      </w:pPr>
      <w:r>
        <w:t xml:space="preserve"> г) метою.</w:t>
      </w:r>
    </w:p>
    <w:p w:rsidR="002052A2" w:rsidRPr="007845E6" w:rsidRDefault="002052A2" w:rsidP="008B006B">
      <w:pPr>
        <w:pStyle w:val="3"/>
        <w:numPr>
          <w:ilvl w:val="0"/>
          <w:numId w:val="6"/>
        </w:numPr>
        <w:tabs>
          <w:tab w:val="left" w:pos="567"/>
          <w:tab w:val="left" w:pos="993"/>
          <w:tab w:val="left" w:pos="1695"/>
        </w:tabs>
        <w:spacing w:before="4" w:line="240" w:lineRule="auto"/>
        <w:ind w:left="0" w:firstLine="709"/>
        <w:jc w:val="both"/>
        <w:rPr>
          <w:sz w:val="27"/>
        </w:rPr>
      </w:pPr>
      <w:r>
        <w:t>Підприємство,</w:t>
      </w:r>
      <w:r w:rsidRPr="007845E6">
        <w:rPr>
          <w:spacing w:val="50"/>
        </w:rPr>
        <w:t xml:space="preserve"> </w:t>
      </w:r>
      <w:r>
        <w:t>яке</w:t>
      </w:r>
      <w:r w:rsidRPr="007845E6">
        <w:rPr>
          <w:spacing w:val="49"/>
        </w:rPr>
        <w:t xml:space="preserve"> </w:t>
      </w:r>
      <w:r>
        <w:t>має</w:t>
      </w:r>
      <w:r w:rsidRPr="007845E6">
        <w:rPr>
          <w:spacing w:val="47"/>
        </w:rPr>
        <w:t xml:space="preserve"> </w:t>
      </w:r>
      <w:r>
        <w:t>30%</w:t>
      </w:r>
      <w:r w:rsidRPr="007845E6">
        <w:rPr>
          <w:spacing w:val="51"/>
        </w:rPr>
        <w:t xml:space="preserve"> </w:t>
      </w:r>
      <w:r>
        <w:t>частки</w:t>
      </w:r>
      <w:r w:rsidRPr="007845E6">
        <w:rPr>
          <w:spacing w:val="46"/>
        </w:rPr>
        <w:t xml:space="preserve"> </w:t>
      </w:r>
      <w:r>
        <w:t>на</w:t>
      </w:r>
      <w:r w:rsidRPr="007845E6">
        <w:rPr>
          <w:spacing w:val="52"/>
        </w:rPr>
        <w:t xml:space="preserve"> </w:t>
      </w:r>
      <w:r>
        <w:t>конкурентному</w:t>
      </w:r>
      <w:r w:rsidRPr="007845E6">
        <w:rPr>
          <w:spacing w:val="49"/>
        </w:rPr>
        <w:t xml:space="preserve"> </w:t>
      </w:r>
      <w:r>
        <w:t>ринку</w:t>
      </w:r>
      <w:r w:rsidRPr="007845E6">
        <w:rPr>
          <w:spacing w:val="49"/>
        </w:rPr>
        <w:t xml:space="preserve"> </w:t>
      </w:r>
      <w:r>
        <w:t>грає</w:t>
      </w:r>
      <w:r w:rsidR="008B006B">
        <w:t xml:space="preserve"> </w:t>
      </w:r>
      <w:r w:rsidRPr="007845E6">
        <w:rPr>
          <w:w w:val="95"/>
        </w:rPr>
        <w:t>роль</w:t>
      </w:r>
      <w:r w:rsidR="008B006B">
        <w:rPr>
          <w:w w:val="95"/>
        </w:rPr>
        <w:t>: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line="322" w:lineRule="exact"/>
        <w:ind w:left="0" w:firstLine="709"/>
        <w:jc w:val="both"/>
      </w:pPr>
      <w:r>
        <w:t>а) підприємства-лідера;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б) претендента на лідерство;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в) </w:t>
      </w:r>
      <w:r w:rsidR="008B006B">
        <w:t>послідовника</w:t>
      </w:r>
      <w:r>
        <w:t>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line="321" w:lineRule="exact"/>
        <w:ind w:left="0" w:firstLine="709"/>
        <w:jc w:val="both"/>
      </w:pPr>
      <w:r>
        <w:t>г) підприємства-новачка.</w:t>
      </w:r>
    </w:p>
    <w:p w:rsidR="002052A2" w:rsidRDefault="002052A2" w:rsidP="008B006B">
      <w:pPr>
        <w:pStyle w:val="3"/>
        <w:numPr>
          <w:ilvl w:val="0"/>
          <w:numId w:val="6"/>
        </w:numPr>
        <w:tabs>
          <w:tab w:val="left" w:pos="404"/>
          <w:tab w:val="left" w:pos="567"/>
          <w:tab w:val="left" w:pos="993"/>
        </w:tabs>
        <w:spacing w:before="5"/>
        <w:ind w:left="0" w:firstLine="709"/>
        <w:jc w:val="both"/>
      </w:pPr>
      <w:r>
        <w:t>Показник є найбільш важливим в конкурентній боротьбі, –</w:t>
      </w:r>
      <w:r>
        <w:rPr>
          <w:spacing w:val="4"/>
        </w:rPr>
        <w:t xml:space="preserve"> </w:t>
      </w:r>
      <w:r>
        <w:t>це: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а) продукт;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б) ціна;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в) система збуту;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г) реклама.</w:t>
      </w:r>
    </w:p>
    <w:p w:rsidR="007845E6" w:rsidRDefault="007845E6" w:rsidP="008B006B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4"/>
        <w:ind w:left="0" w:firstLine="709"/>
        <w:jc w:val="both"/>
      </w:pPr>
      <w:r>
        <w:t>Цільовий сегмент ринку — це сегмент:</w:t>
      </w:r>
    </w:p>
    <w:p w:rsidR="007845E6" w:rsidRPr="007845E6" w:rsidRDefault="007845E6" w:rsidP="008B006B">
      <w:pPr>
        <w:pStyle w:val="3"/>
        <w:tabs>
          <w:tab w:val="left" w:pos="567"/>
          <w:tab w:val="left" w:pos="993"/>
        </w:tabs>
        <w:spacing w:before="4"/>
        <w:ind w:left="0" w:firstLine="709"/>
        <w:jc w:val="both"/>
        <w:rPr>
          <w:b w:val="0"/>
          <w:i w:val="0"/>
        </w:rPr>
      </w:pPr>
      <w:r w:rsidRPr="007845E6">
        <w:rPr>
          <w:b w:val="0"/>
          <w:i w:val="0"/>
        </w:rPr>
        <w:t>а) найбільший відповідний можливостям організації та особливостям розвитку ринк</w:t>
      </w:r>
      <w:r w:rsidR="008B006B">
        <w:rPr>
          <w:b w:val="0"/>
          <w:i w:val="0"/>
        </w:rPr>
        <w:t>у</w:t>
      </w:r>
      <w:r w:rsidRPr="007845E6">
        <w:rPr>
          <w:b w:val="0"/>
          <w:i w:val="0"/>
        </w:rPr>
        <w:t>;</w:t>
      </w:r>
    </w:p>
    <w:p w:rsidR="007845E6" w:rsidRPr="007845E6" w:rsidRDefault="007845E6" w:rsidP="008B006B">
      <w:pPr>
        <w:pStyle w:val="3"/>
        <w:tabs>
          <w:tab w:val="left" w:pos="567"/>
          <w:tab w:val="left" w:pos="993"/>
        </w:tabs>
        <w:spacing w:before="4"/>
        <w:ind w:left="0" w:firstLine="709"/>
        <w:jc w:val="both"/>
        <w:rPr>
          <w:b w:val="0"/>
          <w:i w:val="0"/>
        </w:rPr>
      </w:pPr>
      <w:r w:rsidRPr="007845E6">
        <w:rPr>
          <w:b w:val="0"/>
          <w:i w:val="0"/>
        </w:rPr>
        <w:lastRenderedPageBreak/>
        <w:t>б) з найбільшими розмірами і темпами зростання;</w:t>
      </w:r>
    </w:p>
    <w:p w:rsidR="007845E6" w:rsidRDefault="007845E6" w:rsidP="008B006B">
      <w:pPr>
        <w:pStyle w:val="3"/>
        <w:tabs>
          <w:tab w:val="left" w:pos="567"/>
          <w:tab w:val="left" w:pos="993"/>
        </w:tabs>
        <w:spacing w:before="4"/>
        <w:ind w:left="0" w:firstLine="709"/>
        <w:jc w:val="both"/>
        <w:rPr>
          <w:b w:val="0"/>
          <w:i w:val="0"/>
        </w:rPr>
      </w:pPr>
      <w:r w:rsidRPr="007845E6">
        <w:rPr>
          <w:b w:val="0"/>
          <w:i w:val="0"/>
        </w:rPr>
        <w:t>в) який має недоступні для інших канали збуту</w:t>
      </w:r>
      <w:r>
        <w:rPr>
          <w:b w:val="0"/>
          <w:i w:val="0"/>
        </w:rPr>
        <w:t>.</w:t>
      </w:r>
    </w:p>
    <w:p w:rsidR="007845E6" w:rsidRDefault="007845E6" w:rsidP="008B006B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5"/>
        <w:ind w:left="0" w:firstLine="709"/>
        <w:jc w:val="both"/>
      </w:pPr>
      <w:r>
        <w:t>Основу для позиціонування продукту складають</w:t>
      </w:r>
      <w:r>
        <w:rPr>
          <w:spacing w:val="7"/>
        </w:rPr>
        <w:t xml:space="preserve"> </w:t>
      </w:r>
      <w:r>
        <w:t>фактори:</w:t>
      </w:r>
    </w:p>
    <w:p w:rsidR="008B006B" w:rsidRDefault="007845E6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а) поведінка споживачів після покупки; </w:t>
      </w:r>
    </w:p>
    <w:p w:rsidR="007845E6" w:rsidRDefault="007845E6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б) поведінка конкурентів;</w:t>
      </w:r>
    </w:p>
    <w:p w:rsidR="007845E6" w:rsidRDefault="007845E6" w:rsidP="008B006B">
      <w:pPr>
        <w:pStyle w:val="a7"/>
        <w:tabs>
          <w:tab w:val="left" w:pos="567"/>
          <w:tab w:val="left" w:pos="993"/>
        </w:tabs>
        <w:spacing w:before="1" w:line="322" w:lineRule="exact"/>
        <w:ind w:left="0" w:firstLine="709"/>
        <w:jc w:val="both"/>
      </w:pPr>
      <w:r>
        <w:t>в) купівельної поведінки споживачів;</w:t>
      </w:r>
    </w:p>
    <w:p w:rsidR="008B006B" w:rsidRDefault="007845E6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г) наміри споживачів здійснити покупку; </w:t>
      </w:r>
    </w:p>
    <w:p w:rsidR="007845E6" w:rsidRDefault="007845E6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д) сприйняття продуктів споживачами.</w:t>
      </w:r>
    </w:p>
    <w:p w:rsidR="002052A2" w:rsidRDefault="002052A2" w:rsidP="008B006B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4"/>
        <w:ind w:left="0" w:firstLine="709"/>
        <w:jc w:val="both"/>
      </w:pPr>
      <w:r>
        <w:t xml:space="preserve">До кількісної інформації </w:t>
      </w:r>
      <w:r w:rsidR="008B006B">
        <w:t>про</w:t>
      </w:r>
      <w:r>
        <w:t xml:space="preserve"> конкурент</w:t>
      </w:r>
      <w:r w:rsidR="008B006B">
        <w:t>ів</w:t>
      </w:r>
      <w:r>
        <w:t xml:space="preserve"> відносяться дані</w:t>
      </w:r>
      <w:r>
        <w:rPr>
          <w:spacing w:val="-1"/>
        </w:rPr>
        <w:t xml:space="preserve"> </w:t>
      </w:r>
      <w:r>
        <w:t>про</w:t>
      </w:r>
      <w:r w:rsidR="008B006B">
        <w:t>: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line="319" w:lineRule="exact"/>
        <w:ind w:left="0" w:firstLine="709"/>
        <w:jc w:val="both"/>
      </w:pPr>
      <w:r>
        <w:t>а) пріоритетах на ринку;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 xml:space="preserve">б) частоту трудових конфліктів; 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в) репутації конкурентів;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line="321" w:lineRule="exact"/>
        <w:ind w:left="0" w:firstLine="709"/>
        <w:jc w:val="both"/>
      </w:pPr>
      <w:r>
        <w:t>г) рентабельності.</w:t>
      </w:r>
    </w:p>
    <w:p w:rsidR="002052A2" w:rsidRPr="008B006B" w:rsidRDefault="002052A2" w:rsidP="00DF4ABB">
      <w:pPr>
        <w:pStyle w:val="3"/>
        <w:numPr>
          <w:ilvl w:val="0"/>
          <w:numId w:val="6"/>
        </w:numPr>
        <w:tabs>
          <w:tab w:val="left" w:pos="567"/>
          <w:tab w:val="left" w:pos="993"/>
        </w:tabs>
        <w:spacing w:before="4"/>
        <w:ind w:left="0" w:firstLine="709"/>
        <w:jc w:val="both"/>
      </w:pPr>
      <w:r>
        <w:t>Якісна інформація про конкурентів відображає таку</w:t>
      </w:r>
      <w:r w:rsidRPr="008B006B">
        <w:rPr>
          <w:spacing w:val="66"/>
        </w:rPr>
        <w:t xml:space="preserve"> </w:t>
      </w:r>
      <w:r>
        <w:t>інформацію,</w:t>
      </w:r>
      <w:r w:rsidR="008B006B">
        <w:t xml:space="preserve"> </w:t>
      </w:r>
      <w:r w:rsidRPr="008B006B">
        <w:t>як</w:t>
      </w:r>
      <w:r w:rsidR="008B006B">
        <w:t>:</w:t>
      </w:r>
    </w:p>
    <w:p w:rsidR="008B006B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а) організаційно-правова форма;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б) чисельність персоналу;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spacing w:line="321" w:lineRule="exact"/>
        <w:ind w:left="0" w:firstLine="709"/>
        <w:jc w:val="both"/>
      </w:pPr>
      <w:r>
        <w:t>в) доля ринку;</w:t>
      </w:r>
    </w:p>
    <w:p w:rsidR="002052A2" w:rsidRDefault="002052A2" w:rsidP="008B006B">
      <w:pPr>
        <w:pStyle w:val="a7"/>
        <w:tabs>
          <w:tab w:val="left" w:pos="567"/>
          <w:tab w:val="left" w:pos="993"/>
        </w:tabs>
        <w:ind w:left="0" w:firstLine="709"/>
        <w:jc w:val="both"/>
      </w:pPr>
      <w:r>
        <w:t>г) цінова стратегія.</w:t>
      </w:r>
    </w:p>
    <w:p w:rsidR="002052A2" w:rsidRDefault="002052A2" w:rsidP="002052A2">
      <w:pPr>
        <w:pStyle w:val="a7"/>
        <w:ind w:left="0"/>
        <w:rPr>
          <w:sz w:val="21"/>
        </w:rPr>
      </w:pPr>
    </w:p>
    <w:p w:rsidR="00925B53" w:rsidRDefault="00925B53" w:rsidP="00925B53">
      <w:pPr>
        <w:pStyle w:val="2"/>
        <w:spacing w:line="319" w:lineRule="exact"/>
        <w:ind w:left="0" w:firstLine="709"/>
        <w:jc w:val="left"/>
      </w:pPr>
      <w:r>
        <w:t>Задача №1</w:t>
      </w:r>
    </w:p>
    <w:p w:rsidR="00DB3799" w:rsidRDefault="00DB3799" w:rsidP="00DB3799">
      <w:pPr>
        <w:pStyle w:val="2"/>
        <w:spacing w:line="319" w:lineRule="exact"/>
        <w:ind w:left="0" w:firstLine="709"/>
        <w:jc w:val="both"/>
      </w:pPr>
      <w:r w:rsidRPr="00DB3799">
        <w:rPr>
          <w:b w:val="0"/>
        </w:rPr>
        <w:t xml:space="preserve">У галузі діє 7 підприємств, частки на ринку яких складають відповідно 15 %, 8 %,  24 %,  35 %,  5 %, 7 %, 6 %. Розрахувати   коефіцієнт   </w:t>
      </w:r>
      <w:proofErr w:type="spellStart"/>
      <w:r w:rsidRPr="00DB3799">
        <w:rPr>
          <w:b w:val="0"/>
        </w:rPr>
        <w:t>Херфінделя-Хіршмана</w:t>
      </w:r>
      <w:proofErr w:type="spellEnd"/>
      <w:r w:rsidRPr="00DB3799">
        <w:rPr>
          <w:b w:val="0"/>
        </w:rPr>
        <w:t>.   Зробити   висновки   про   рівень   концентрації виробництва в галузі.</w:t>
      </w:r>
    </w:p>
    <w:p w:rsidR="00DB3799" w:rsidRDefault="00DB3799" w:rsidP="00925B53">
      <w:pPr>
        <w:pStyle w:val="2"/>
        <w:spacing w:line="319" w:lineRule="exact"/>
        <w:ind w:left="0" w:firstLine="709"/>
        <w:jc w:val="left"/>
      </w:pPr>
    </w:p>
    <w:p w:rsidR="00DB3799" w:rsidRDefault="003F413A" w:rsidP="00925B53">
      <w:pPr>
        <w:pStyle w:val="2"/>
        <w:spacing w:line="319" w:lineRule="exact"/>
        <w:ind w:left="0" w:firstLine="709"/>
        <w:jc w:val="left"/>
      </w:pPr>
      <w:r>
        <w:t>Задача №2</w:t>
      </w:r>
    </w:p>
    <w:p w:rsidR="00925B53" w:rsidRDefault="00925B53" w:rsidP="003F413A">
      <w:pPr>
        <w:pStyle w:val="2"/>
        <w:spacing w:line="319" w:lineRule="exact"/>
        <w:ind w:left="0" w:firstLine="709"/>
        <w:jc w:val="both"/>
      </w:pPr>
      <w:r>
        <w:t>Провести розрахунок індексу положення готелю на ринку:</w:t>
      </w:r>
    </w:p>
    <w:p w:rsidR="00925B53" w:rsidRDefault="00925B53" w:rsidP="003F413A">
      <w:pPr>
        <w:pStyle w:val="a4"/>
        <w:widowControl w:val="0"/>
        <w:numPr>
          <w:ilvl w:val="0"/>
          <w:numId w:val="2"/>
        </w:numPr>
        <w:tabs>
          <w:tab w:val="left" w:pos="1690"/>
        </w:tabs>
        <w:suppressAutoHyphens w:val="0"/>
        <w:autoSpaceDE w:val="0"/>
        <w:autoSpaceDN w:val="0"/>
        <w:ind w:left="0" w:firstLine="709"/>
        <w:contextualSpacing w:val="0"/>
        <w:jc w:val="both"/>
      </w:pPr>
      <w:proofErr w:type="spellStart"/>
      <w:r>
        <w:t>перерахувати</w:t>
      </w:r>
      <w:proofErr w:type="spellEnd"/>
      <w:r>
        <w:t xml:space="preserve"> і </w:t>
      </w:r>
      <w:proofErr w:type="spellStart"/>
      <w:r>
        <w:t>охарактеризувати</w:t>
      </w:r>
      <w:proofErr w:type="spellEnd"/>
      <w:r>
        <w:t xml:space="preserve"> три </w:t>
      </w:r>
      <w:proofErr w:type="spellStart"/>
      <w:r>
        <w:t>найближчих</w:t>
      </w:r>
      <w:proofErr w:type="spellEnd"/>
      <w:r>
        <w:t xml:space="preserve"> конкурента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правилам </w:t>
      </w:r>
      <w:proofErr w:type="spellStart"/>
      <w:r>
        <w:t>їх</w:t>
      </w:r>
      <w:proofErr w:type="spellEnd"/>
      <w:r>
        <w:rPr>
          <w:spacing w:val="7"/>
        </w:rPr>
        <w:t xml:space="preserve"> </w:t>
      </w:r>
      <w:proofErr w:type="spellStart"/>
      <w:r>
        <w:t>визначення</w:t>
      </w:r>
      <w:proofErr w:type="spellEnd"/>
      <w:r>
        <w:t>;</w:t>
      </w:r>
    </w:p>
    <w:p w:rsidR="00925B53" w:rsidRDefault="00925B53" w:rsidP="003F413A">
      <w:pPr>
        <w:pStyle w:val="a4"/>
        <w:widowControl w:val="0"/>
        <w:numPr>
          <w:ilvl w:val="0"/>
          <w:numId w:val="2"/>
        </w:numPr>
        <w:tabs>
          <w:tab w:val="left" w:pos="1685"/>
        </w:tabs>
        <w:suppressAutoHyphens w:val="0"/>
        <w:autoSpaceDE w:val="0"/>
        <w:autoSpaceDN w:val="0"/>
        <w:spacing w:after="3"/>
        <w:ind w:left="0" w:firstLine="709"/>
        <w:contextualSpacing w:val="0"/>
        <w:jc w:val="both"/>
      </w:pPr>
      <w:proofErr w:type="spellStart"/>
      <w:r>
        <w:t>визначити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номерного фонду І </w:t>
      </w:r>
      <w:proofErr w:type="spellStart"/>
      <w:r>
        <w:t>завант</w:t>
      </w:r>
      <w:proofErr w:type="spellEnd"/>
      <w:r>
        <w:t xml:space="preserve">. та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 номера Ср ц/н кожного </w:t>
      </w:r>
      <w:proofErr w:type="spellStart"/>
      <w:r>
        <w:t>готелю</w:t>
      </w:r>
      <w:proofErr w:type="spellEnd"/>
      <w:r>
        <w:t xml:space="preserve">, </w:t>
      </w:r>
      <w:proofErr w:type="spellStart"/>
      <w:r>
        <w:t>данні</w:t>
      </w:r>
      <w:proofErr w:type="spellEnd"/>
      <w:r>
        <w:t xml:space="preserve"> занести в</w:t>
      </w:r>
      <w:r>
        <w:rPr>
          <w:spacing w:val="-5"/>
        </w:rPr>
        <w:t xml:space="preserve"> </w:t>
      </w:r>
      <w:proofErr w:type="spellStart"/>
      <w:r>
        <w:t>таблицю</w:t>
      </w:r>
      <w:proofErr w:type="spellEnd"/>
      <w:r>
        <w:t>: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973"/>
        <w:gridCol w:w="1834"/>
        <w:gridCol w:w="2367"/>
      </w:tblGrid>
      <w:tr w:rsidR="00925B53" w:rsidTr="00E369DE">
        <w:trPr>
          <w:trHeight w:val="330"/>
        </w:trPr>
        <w:tc>
          <w:tcPr>
            <w:tcW w:w="1968" w:type="dxa"/>
          </w:tcPr>
          <w:p w:rsidR="00925B53" w:rsidRDefault="00925B53" w:rsidP="00E369DE">
            <w:pPr>
              <w:pStyle w:val="TableParagraph"/>
              <w:spacing w:line="311" w:lineRule="exact"/>
              <w:ind w:left="278"/>
              <w:rPr>
                <w:i/>
                <w:sz w:val="28"/>
              </w:rPr>
            </w:pPr>
            <w:r>
              <w:rPr>
                <w:i/>
                <w:sz w:val="28"/>
              </w:rPr>
              <w:t>Ваш готель</w:t>
            </w:r>
          </w:p>
        </w:tc>
        <w:tc>
          <w:tcPr>
            <w:tcW w:w="1973" w:type="dxa"/>
          </w:tcPr>
          <w:p w:rsidR="00925B53" w:rsidRDefault="00925B53" w:rsidP="00E369DE">
            <w:pPr>
              <w:pStyle w:val="TableParagraph"/>
              <w:spacing w:line="311" w:lineRule="exact"/>
              <w:ind w:left="30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Готель </w:t>
            </w:r>
            <w:r>
              <w:rPr>
                <w:i/>
                <w:position w:val="1"/>
                <w:sz w:val="28"/>
              </w:rPr>
              <w:t>«А»</w:t>
            </w:r>
          </w:p>
        </w:tc>
        <w:tc>
          <w:tcPr>
            <w:tcW w:w="1834" w:type="dxa"/>
          </w:tcPr>
          <w:p w:rsidR="00925B53" w:rsidRDefault="00925B53" w:rsidP="00E369DE">
            <w:pPr>
              <w:pStyle w:val="TableParagraph"/>
              <w:spacing w:line="311" w:lineRule="exact"/>
              <w:ind w:left="23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Готель </w:t>
            </w:r>
            <w:r>
              <w:rPr>
                <w:i/>
                <w:position w:val="1"/>
                <w:sz w:val="28"/>
              </w:rPr>
              <w:t>«Б»</w:t>
            </w:r>
          </w:p>
        </w:tc>
        <w:tc>
          <w:tcPr>
            <w:tcW w:w="2367" w:type="dxa"/>
          </w:tcPr>
          <w:p w:rsidR="00925B53" w:rsidRDefault="00925B53" w:rsidP="00E369DE">
            <w:pPr>
              <w:pStyle w:val="TableParagraph"/>
              <w:spacing w:line="311" w:lineRule="exact"/>
              <w:ind w:left="49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Готель </w:t>
            </w:r>
            <w:r>
              <w:rPr>
                <w:i/>
                <w:position w:val="1"/>
                <w:sz w:val="28"/>
              </w:rPr>
              <w:t>«В»</w:t>
            </w:r>
          </w:p>
        </w:tc>
      </w:tr>
      <w:tr w:rsidR="00925B53" w:rsidTr="00E369DE">
        <w:trPr>
          <w:trHeight w:val="657"/>
        </w:trPr>
        <w:tc>
          <w:tcPr>
            <w:tcW w:w="1968" w:type="dxa"/>
          </w:tcPr>
          <w:p w:rsidR="00925B53" w:rsidRDefault="00925B53" w:rsidP="00E369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завант</w:t>
            </w:r>
            <w:proofErr w:type="spellEnd"/>
            <w:r>
              <w:rPr>
                <w:sz w:val="28"/>
              </w:rPr>
              <w:t>. =</w:t>
            </w:r>
          </w:p>
          <w:p w:rsidR="00925B53" w:rsidRDefault="00925B53" w:rsidP="00E369DE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 </w:t>
            </w:r>
            <w:r>
              <w:rPr>
                <w:position w:val="1"/>
                <w:sz w:val="28"/>
              </w:rPr>
              <w:t>ц/н =</w:t>
            </w:r>
          </w:p>
        </w:tc>
        <w:tc>
          <w:tcPr>
            <w:tcW w:w="1973" w:type="dxa"/>
          </w:tcPr>
          <w:p w:rsidR="00925B53" w:rsidRDefault="00925B53" w:rsidP="00E369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завант</w:t>
            </w:r>
            <w:proofErr w:type="spellEnd"/>
            <w:r>
              <w:rPr>
                <w:sz w:val="28"/>
              </w:rPr>
              <w:t>. =</w:t>
            </w:r>
          </w:p>
          <w:p w:rsidR="00925B53" w:rsidRDefault="00925B53" w:rsidP="00E369DE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 </w:t>
            </w:r>
            <w:r>
              <w:rPr>
                <w:position w:val="1"/>
                <w:sz w:val="28"/>
              </w:rPr>
              <w:t>ц/н =</w:t>
            </w:r>
          </w:p>
        </w:tc>
        <w:tc>
          <w:tcPr>
            <w:tcW w:w="1834" w:type="dxa"/>
          </w:tcPr>
          <w:p w:rsidR="00925B53" w:rsidRDefault="00925B53" w:rsidP="00E369D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завант</w:t>
            </w:r>
            <w:proofErr w:type="spellEnd"/>
            <w:r>
              <w:rPr>
                <w:sz w:val="28"/>
              </w:rPr>
              <w:t>. =</w:t>
            </w:r>
          </w:p>
          <w:p w:rsidR="00925B53" w:rsidRDefault="00925B53" w:rsidP="00E369DE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Ср </w:t>
            </w:r>
            <w:r>
              <w:rPr>
                <w:position w:val="1"/>
                <w:sz w:val="28"/>
              </w:rPr>
              <w:t>ц/н =</w:t>
            </w:r>
          </w:p>
        </w:tc>
        <w:tc>
          <w:tcPr>
            <w:tcW w:w="2367" w:type="dxa"/>
          </w:tcPr>
          <w:p w:rsidR="00925B53" w:rsidRDefault="00925B53" w:rsidP="00E369D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завант</w:t>
            </w:r>
            <w:proofErr w:type="spellEnd"/>
            <w:r>
              <w:rPr>
                <w:sz w:val="28"/>
              </w:rPr>
              <w:t>. =</w:t>
            </w:r>
          </w:p>
          <w:p w:rsidR="00925B53" w:rsidRDefault="00925B53" w:rsidP="00E369DE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Ср </w:t>
            </w:r>
            <w:r>
              <w:rPr>
                <w:position w:val="1"/>
                <w:sz w:val="28"/>
              </w:rPr>
              <w:t>ц/н =</w:t>
            </w:r>
          </w:p>
        </w:tc>
      </w:tr>
    </w:tbl>
    <w:p w:rsidR="00925B53" w:rsidRDefault="00925B53" w:rsidP="00925B53">
      <w:pPr>
        <w:pStyle w:val="a7"/>
        <w:spacing w:before="4"/>
        <w:ind w:left="0"/>
        <w:rPr>
          <w:sz w:val="27"/>
        </w:rPr>
      </w:pPr>
    </w:p>
    <w:p w:rsidR="00925B53" w:rsidRDefault="00925B53" w:rsidP="003F413A">
      <w:pPr>
        <w:pStyle w:val="a4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spacing w:line="322" w:lineRule="exact"/>
        <w:ind w:left="0" w:firstLine="709"/>
        <w:contextualSpacing w:val="0"/>
        <w:jc w:val="left"/>
      </w:pPr>
      <w:proofErr w:type="spellStart"/>
      <w:r>
        <w:t>визначити</w:t>
      </w:r>
      <w:proofErr w:type="spellEnd"/>
      <w:r>
        <w:t xml:space="preserve"> </w:t>
      </w:r>
      <w:proofErr w:type="spellStart"/>
      <w:r>
        <w:t>середнє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по </w:t>
      </w:r>
      <w:proofErr w:type="spellStart"/>
      <w:r>
        <w:t>даному</w:t>
      </w:r>
      <w:proofErr w:type="spellEnd"/>
      <w:r>
        <w:t xml:space="preserve"> сегменту </w:t>
      </w:r>
      <w:proofErr w:type="spellStart"/>
      <w:r>
        <w:t>готельного</w:t>
      </w:r>
      <w:proofErr w:type="spellEnd"/>
      <w:r>
        <w:rPr>
          <w:spacing w:val="-12"/>
        </w:rPr>
        <w:t xml:space="preserve"> </w:t>
      </w:r>
      <w:r>
        <w:t>ринку;</w:t>
      </w:r>
    </w:p>
    <w:p w:rsidR="00925B53" w:rsidRDefault="00925B53" w:rsidP="003F413A">
      <w:pPr>
        <w:pStyle w:val="a4"/>
        <w:widowControl w:val="0"/>
        <w:numPr>
          <w:ilvl w:val="0"/>
          <w:numId w:val="2"/>
        </w:numPr>
        <w:tabs>
          <w:tab w:val="left" w:pos="0"/>
          <w:tab w:val="left" w:pos="1134"/>
          <w:tab w:val="left" w:pos="1661"/>
        </w:tabs>
        <w:suppressAutoHyphens w:val="0"/>
        <w:autoSpaceDE w:val="0"/>
        <w:autoSpaceDN w:val="0"/>
        <w:spacing w:line="322" w:lineRule="exact"/>
        <w:ind w:left="0" w:firstLine="709"/>
        <w:contextualSpacing w:val="0"/>
        <w:jc w:val="left"/>
      </w:pP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отриманні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и </w:t>
      </w:r>
      <w:proofErr w:type="spellStart"/>
      <w:r>
        <w:t>сформулювати</w:t>
      </w:r>
      <w:proofErr w:type="spellEnd"/>
      <w:r>
        <w:rPr>
          <w:spacing w:val="-8"/>
        </w:rPr>
        <w:t xml:space="preserve"> </w:t>
      </w:r>
      <w:proofErr w:type="spellStart"/>
      <w:r>
        <w:t>висновки</w:t>
      </w:r>
      <w:proofErr w:type="spellEnd"/>
      <w:r>
        <w:t>:</w:t>
      </w:r>
    </w:p>
    <w:p w:rsidR="00925B53" w:rsidRDefault="00925B53" w:rsidP="003F413A">
      <w:pPr>
        <w:pStyle w:val="a7"/>
        <w:ind w:left="0" w:firstLine="709"/>
      </w:pPr>
      <w:r>
        <w:t>Індекс = 1 - готель займає на ринку рівно те місце, яке відповідає його потенційним можливостям</w:t>
      </w:r>
    </w:p>
    <w:p w:rsidR="00925B53" w:rsidRDefault="00925B53" w:rsidP="003F413A">
      <w:pPr>
        <w:pStyle w:val="a7"/>
        <w:ind w:left="0" w:right="716" w:firstLine="709"/>
      </w:pPr>
      <w:r>
        <w:t>Індекс &gt; 1 - готель займає на ринку більш важливе місце, ніж те, на яке вона могла реально розраховувати</w:t>
      </w:r>
    </w:p>
    <w:p w:rsidR="00925B53" w:rsidRDefault="00925B53" w:rsidP="003F413A">
      <w:pPr>
        <w:pStyle w:val="a7"/>
        <w:ind w:left="0" w:firstLine="709"/>
      </w:pPr>
      <w:r>
        <w:t>Індекс &lt; 1 - готель реалізує свою ринкову стратегію менш успішно, ніж її конкуренти</w:t>
      </w:r>
    </w:p>
    <w:p w:rsidR="00925B53" w:rsidRDefault="00925B53" w:rsidP="00925B53">
      <w:pPr>
        <w:pStyle w:val="a7"/>
        <w:spacing w:before="1" w:after="6"/>
        <w:ind w:left="1190"/>
      </w:pPr>
      <w:r>
        <w:t>Таблиця – Дані для розрахунку індексу положення готелю на ринку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272"/>
        <w:gridCol w:w="1277"/>
        <w:gridCol w:w="1277"/>
        <w:gridCol w:w="1287"/>
      </w:tblGrid>
      <w:tr w:rsidR="00925B53" w:rsidTr="00E369DE">
        <w:trPr>
          <w:trHeight w:val="647"/>
        </w:trPr>
        <w:tc>
          <w:tcPr>
            <w:tcW w:w="4819" w:type="dxa"/>
          </w:tcPr>
          <w:p w:rsidR="00925B53" w:rsidRDefault="00925B53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</w:tcPr>
          <w:p w:rsidR="00925B53" w:rsidRDefault="00925B53" w:rsidP="00E369DE">
            <w:pPr>
              <w:pStyle w:val="TableParagraph"/>
              <w:spacing w:before="1" w:line="322" w:lineRule="exact"/>
              <w:ind w:left="254" w:firstLine="120"/>
              <w:rPr>
                <w:sz w:val="28"/>
              </w:rPr>
            </w:pPr>
            <w:r>
              <w:rPr>
                <w:sz w:val="28"/>
              </w:rPr>
              <w:t>Ваш готель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line="319" w:lineRule="exact"/>
              <w:ind w:left="249"/>
              <w:rPr>
                <w:sz w:val="28"/>
              </w:rPr>
            </w:pPr>
            <w:r>
              <w:rPr>
                <w:sz w:val="28"/>
              </w:rPr>
              <w:t>Готель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398"/>
              <w:rPr>
                <w:sz w:val="28"/>
              </w:rPr>
            </w:pPr>
            <w:r>
              <w:rPr>
                <w:sz w:val="28"/>
              </w:rPr>
              <w:t>«А»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line="319" w:lineRule="exact"/>
              <w:ind w:left="174" w:right="158"/>
              <w:jc w:val="center"/>
              <w:rPr>
                <w:sz w:val="28"/>
              </w:rPr>
            </w:pPr>
            <w:r>
              <w:rPr>
                <w:sz w:val="28"/>
              </w:rPr>
              <w:t>Готель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«Б»</w:t>
            </w:r>
          </w:p>
        </w:tc>
        <w:tc>
          <w:tcPr>
            <w:tcW w:w="1287" w:type="dxa"/>
          </w:tcPr>
          <w:p w:rsidR="00925B53" w:rsidRDefault="00925B53" w:rsidP="00E369DE">
            <w:pPr>
              <w:pStyle w:val="TableParagraph"/>
              <w:spacing w:line="319" w:lineRule="exact"/>
              <w:ind w:left="178" w:right="163"/>
              <w:jc w:val="center"/>
              <w:rPr>
                <w:sz w:val="28"/>
              </w:rPr>
            </w:pPr>
            <w:r>
              <w:rPr>
                <w:sz w:val="28"/>
              </w:rPr>
              <w:t>Готель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«В»</w:t>
            </w:r>
          </w:p>
        </w:tc>
      </w:tr>
      <w:tr w:rsidR="00925B53" w:rsidTr="00E369DE">
        <w:trPr>
          <w:trHeight w:val="642"/>
        </w:trPr>
        <w:tc>
          <w:tcPr>
            <w:tcW w:w="4819" w:type="dxa"/>
          </w:tcPr>
          <w:p w:rsidR="00925B53" w:rsidRDefault="00925B53" w:rsidP="00E369D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кількість номерів, представлених до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продажу, шт.</w:t>
            </w:r>
          </w:p>
        </w:tc>
        <w:tc>
          <w:tcPr>
            <w:tcW w:w="1272" w:type="dxa"/>
          </w:tcPr>
          <w:p w:rsidR="00925B53" w:rsidRDefault="00925B53" w:rsidP="00E369DE">
            <w:pPr>
              <w:pStyle w:val="TableParagraph"/>
              <w:spacing w:before="151"/>
              <w:ind w:left="165" w:right="15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before="151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before="151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287" w:type="dxa"/>
          </w:tcPr>
          <w:p w:rsidR="00925B53" w:rsidRDefault="00925B53" w:rsidP="00E369DE">
            <w:pPr>
              <w:pStyle w:val="TableParagraph"/>
              <w:spacing w:before="151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</w:tr>
      <w:tr w:rsidR="00925B53" w:rsidTr="00E369DE">
        <w:trPr>
          <w:trHeight w:val="321"/>
        </w:trPr>
        <w:tc>
          <w:tcPr>
            <w:tcW w:w="4819" w:type="dxa"/>
          </w:tcPr>
          <w:p w:rsidR="00925B53" w:rsidRDefault="00925B53" w:rsidP="00E369D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кількість проданих номерів, шт.</w:t>
            </w:r>
          </w:p>
        </w:tc>
        <w:tc>
          <w:tcPr>
            <w:tcW w:w="1272" w:type="dxa"/>
          </w:tcPr>
          <w:p w:rsidR="00925B53" w:rsidRDefault="00925B53" w:rsidP="00E369DE">
            <w:pPr>
              <w:pStyle w:val="TableParagraph"/>
              <w:spacing w:line="301" w:lineRule="exact"/>
              <w:ind w:left="164" w:right="159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line="301" w:lineRule="exact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line="301" w:lineRule="exact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87" w:type="dxa"/>
          </w:tcPr>
          <w:p w:rsidR="00925B53" w:rsidRDefault="00925B53" w:rsidP="00E369DE">
            <w:pPr>
              <w:pStyle w:val="TableParagraph"/>
              <w:spacing w:line="301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</w:tr>
      <w:tr w:rsidR="00925B53" w:rsidTr="00E369DE">
        <w:trPr>
          <w:trHeight w:val="321"/>
        </w:trPr>
        <w:tc>
          <w:tcPr>
            <w:tcW w:w="4819" w:type="dxa"/>
          </w:tcPr>
          <w:p w:rsidR="00925B53" w:rsidRDefault="00925B53" w:rsidP="00E369D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доход від номерного фонду, грн.</w:t>
            </w:r>
          </w:p>
        </w:tc>
        <w:tc>
          <w:tcPr>
            <w:tcW w:w="1272" w:type="dxa"/>
          </w:tcPr>
          <w:p w:rsidR="00925B53" w:rsidRDefault="00925B53" w:rsidP="00E369DE">
            <w:pPr>
              <w:pStyle w:val="TableParagraph"/>
              <w:spacing w:line="301" w:lineRule="exact"/>
              <w:ind w:left="162" w:right="159"/>
              <w:jc w:val="center"/>
              <w:rPr>
                <w:sz w:val="28"/>
              </w:rPr>
            </w:pPr>
            <w:r>
              <w:rPr>
                <w:sz w:val="28"/>
              </w:rPr>
              <w:t>290 тис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line="301" w:lineRule="exact"/>
              <w:ind w:left="174" w:right="166"/>
              <w:jc w:val="center"/>
              <w:rPr>
                <w:sz w:val="28"/>
              </w:rPr>
            </w:pPr>
            <w:r>
              <w:rPr>
                <w:sz w:val="28"/>
              </w:rPr>
              <w:t>172 тис</w:t>
            </w:r>
          </w:p>
        </w:tc>
        <w:tc>
          <w:tcPr>
            <w:tcW w:w="1277" w:type="dxa"/>
          </w:tcPr>
          <w:p w:rsidR="00925B53" w:rsidRDefault="00925B53" w:rsidP="00E369DE">
            <w:pPr>
              <w:pStyle w:val="TableParagraph"/>
              <w:spacing w:line="301" w:lineRule="exact"/>
              <w:ind w:left="174" w:right="166"/>
              <w:jc w:val="center"/>
              <w:rPr>
                <w:sz w:val="28"/>
              </w:rPr>
            </w:pPr>
            <w:r>
              <w:rPr>
                <w:sz w:val="28"/>
              </w:rPr>
              <w:t>198 тис</w:t>
            </w:r>
          </w:p>
        </w:tc>
        <w:tc>
          <w:tcPr>
            <w:tcW w:w="1287" w:type="dxa"/>
          </w:tcPr>
          <w:p w:rsidR="00925B53" w:rsidRDefault="00925B53" w:rsidP="00E369DE">
            <w:pPr>
              <w:pStyle w:val="TableParagraph"/>
              <w:spacing w:line="301" w:lineRule="exact"/>
              <w:ind w:left="178" w:right="171"/>
              <w:jc w:val="center"/>
              <w:rPr>
                <w:sz w:val="28"/>
              </w:rPr>
            </w:pPr>
            <w:r>
              <w:rPr>
                <w:sz w:val="28"/>
              </w:rPr>
              <w:t>250 тис</w:t>
            </w:r>
          </w:p>
        </w:tc>
      </w:tr>
      <w:tr w:rsidR="00925B53" w:rsidTr="00E369DE">
        <w:trPr>
          <w:trHeight w:val="326"/>
        </w:trPr>
        <w:tc>
          <w:tcPr>
            <w:tcW w:w="4819" w:type="dxa"/>
            <w:shd w:val="clear" w:color="auto" w:fill="D8D8D8"/>
          </w:tcPr>
          <w:p w:rsidR="00925B53" w:rsidRDefault="00925B53" w:rsidP="00E369DE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Індекс</w:t>
            </w:r>
          </w:p>
        </w:tc>
        <w:tc>
          <w:tcPr>
            <w:tcW w:w="1272" w:type="dxa"/>
            <w:shd w:val="clear" w:color="auto" w:fill="D8D8D8"/>
          </w:tcPr>
          <w:p w:rsidR="00925B53" w:rsidRDefault="00925B53" w:rsidP="00E369DE">
            <w:pPr>
              <w:pStyle w:val="TableParagraph"/>
              <w:spacing w:line="306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…</w:t>
            </w:r>
          </w:p>
        </w:tc>
        <w:tc>
          <w:tcPr>
            <w:tcW w:w="1277" w:type="dxa"/>
            <w:shd w:val="clear" w:color="auto" w:fill="D8D8D8"/>
          </w:tcPr>
          <w:p w:rsidR="00925B53" w:rsidRDefault="00925B53" w:rsidP="00E369DE">
            <w:pPr>
              <w:pStyle w:val="TableParagraph"/>
              <w:spacing w:line="30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…</w:t>
            </w:r>
          </w:p>
        </w:tc>
        <w:tc>
          <w:tcPr>
            <w:tcW w:w="1277" w:type="dxa"/>
            <w:shd w:val="clear" w:color="auto" w:fill="D8D8D8"/>
          </w:tcPr>
          <w:p w:rsidR="00925B53" w:rsidRDefault="00925B53" w:rsidP="00E369DE">
            <w:pPr>
              <w:pStyle w:val="TableParagraph"/>
              <w:spacing w:line="30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…</w:t>
            </w:r>
          </w:p>
        </w:tc>
        <w:tc>
          <w:tcPr>
            <w:tcW w:w="1287" w:type="dxa"/>
            <w:shd w:val="clear" w:color="auto" w:fill="D8D8D8"/>
          </w:tcPr>
          <w:p w:rsidR="00925B53" w:rsidRDefault="00925B53" w:rsidP="00E369DE">
            <w:pPr>
              <w:pStyle w:val="TableParagraph"/>
              <w:spacing w:line="30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…</w:t>
            </w:r>
          </w:p>
        </w:tc>
      </w:tr>
    </w:tbl>
    <w:p w:rsidR="003F413A" w:rsidRDefault="003F413A" w:rsidP="00925B53">
      <w:pPr>
        <w:pStyle w:val="2"/>
        <w:spacing w:before="72" w:line="319" w:lineRule="exact"/>
        <w:ind w:left="4766"/>
        <w:jc w:val="both"/>
      </w:pPr>
    </w:p>
    <w:p w:rsidR="00925B53" w:rsidRDefault="003F413A" w:rsidP="003F413A">
      <w:pPr>
        <w:pStyle w:val="2"/>
        <w:spacing w:before="72" w:line="319" w:lineRule="exact"/>
        <w:ind w:left="851" w:firstLine="425"/>
        <w:jc w:val="both"/>
      </w:pPr>
      <w:r>
        <w:t>Задача №3</w:t>
      </w:r>
    </w:p>
    <w:p w:rsidR="00925B53" w:rsidRDefault="00925B53" w:rsidP="00925B53">
      <w:pPr>
        <w:pStyle w:val="a7"/>
        <w:ind w:right="707" w:firstLine="710"/>
        <w:jc w:val="both"/>
      </w:pPr>
      <w:r>
        <w:t>Готель «Турист» здійснює свою діяльність за трьома напрямами, які представлені такими стратегічними підрозділами (СГП):СГП «А»; СГП «Б»; СГП «В».</w:t>
      </w:r>
    </w:p>
    <w:p w:rsidR="00925B53" w:rsidRDefault="00925B53" w:rsidP="00925B53">
      <w:pPr>
        <w:pStyle w:val="a7"/>
        <w:spacing w:before="1"/>
        <w:ind w:right="712" w:firstLine="710"/>
        <w:jc w:val="both"/>
      </w:pPr>
      <w:r>
        <w:t>Дані про обсяги продажів цих СПГ підприємства та їх конкурентів наведені у таблиці.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574"/>
        <w:gridCol w:w="2160"/>
        <w:gridCol w:w="3067"/>
        <w:gridCol w:w="1440"/>
      </w:tblGrid>
      <w:tr w:rsidR="00925B53" w:rsidTr="00E369DE">
        <w:trPr>
          <w:trHeight w:val="969"/>
        </w:trPr>
        <w:tc>
          <w:tcPr>
            <w:tcW w:w="768" w:type="dxa"/>
          </w:tcPr>
          <w:p w:rsidR="00925B53" w:rsidRDefault="00925B53" w:rsidP="00E369D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СГП</w:t>
            </w:r>
          </w:p>
        </w:tc>
        <w:tc>
          <w:tcPr>
            <w:tcW w:w="1574" w:type="dxa"/>
          </w:tcPr>
          <w:p w:rsidR="00925B53" w:rsidRDefault="00925B53" w:rsidP="00E369DE">
            <w:pPr>
              <w:pStyle w:val="TableParagraph"/>
              <w:ind w:left="239" w:right="226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Обсяги </w:t>
            </w:r>
            <w:r>
              <w:rPr>
                <w:w w:val="95"/>
                <w:sz w:val="28"/>
              </w:rPr>
              <w:t>продажів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71" w:right="155"/>
              <w:jc w:val="center"/>
              <w:rPr>
                <w:sz w:val="28"/>
              </w:rPr>
            </w:pPr>
            <w:r>
              <w:rPr>
                <w:sz w:val="28"/>
              </w:rPr>
              <w:t>(тис. грн.)</w:t>
            </w:r>
          </w:p>
        </w:tc>
        <w:tc>
          <w:tcPr>
            <w:tcW w:w="2160" w:type="dxa"/>
          </w:tcPr>
          <w:p w:rsidR="00925B53" w:rsidRDefault="00925B53" w:rsidP="00E369DE">
            <w:pPr>
              <w:pStyle w:val="TableParagraph"/>
              <w:ind w:left="350" w:firstLine="168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r>
              <w:rPr>
                <w:w w:val="95"/>
                <w:sz w:val="28"/>
              </w:rPr>
              <w:t>конкурентів</w:t>
            </w:r>
          </w:p>
        </w:tc>
        <w:tc>
          <w:tcPr>
            <w:tcW w:w="3067" w:type="dxa"/>
          </w:tcPr>
          <w:p w:rsidR="00925B53" w:rsidRDefault="00925B53" w:rsidP="00E369DE">
            <w:pPr>
              <w:pStyle w:val="TableParagraph"/>
              <w:ind w:left="148" w:right="136"/>
              <w:jc w:val="center"/>
              <w:rPr>
                <w:sz w:val="28"/>
              </w:rPr>
            </w:pPr>
            <w:r>
              <w:rPr>
                <w:sz w:val="28"/>
              </w:rPr>
              <w:t>Обсяги продажів трьох головних конкурентів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42" w:right="136"/>
              <w:jc w:val="center"/>
              <w:rPr>
                <w:sz w:val="28"/>
              </w:rPr>
            </w:pPr>
            <w:r>
              <w:rPr>
                <w:sz w:val="28"/>
              </w:rPr>
              <w:t>(тис. грн..)</w:t>
            </w:r>
          </w:p>
        </w:tc>
        <w:tc>
          <w:tcPr>
            <w:tcW w:w="1440" w:type="dxa"/>
          </w:tcPr>
          <w:p w:rsidR="00925B53" w:rsidRDefault="00925B53" w:rsidP="00E369DE">
            <w:pPr>
              <w:pStyle w:val="TableParagraph"/>
              <w:ind w:left="130" w:firstLine="206"/>
              <w:rPr>
                <w:sz w:val="28"/>
              </w:rPr>
            </w:pPr>
            <w:r>
              <w:rPr>
                <w:sz w:val="28"/>
              </w:rPr>
              <w:t xml:space="preserve">Темпи </w:t>
            </w:r>
            <w:r>
              <w:rPr>
                <w:w w:val="95"/>
                <w:sz w:val="28"/>
              </w:rPr>
              <w:t>зростання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54"/>
              <w:rPr>
                <w:sz w:val="28"/>
              </w:rPr>
            </w:pPr>
            <w:r>
              <w:rPr>
                <w:sz w:val="28"/>
              </w:rPr>
              <w:t>ринку(%)</w:t>
            </w:r>
          </w:p>
        </w:tc>
      </w:tr>
      <w:tr w:rsidR="00925B53" w:rsidTr="00E369DE">
        <w:trPr>
          <w:trHeight w:val="321"/>
        </w:trPr>
        <w:tc>
          <w:tcPr>
            <w:tcW w:w="768" w:type="dxa"/>
          </w:tcPr>
          <w:p w:rsidR="00925B53" w:rsidRDefault="00925B53" w:rsidP="00E369DE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«А»</w:t>
            </w:r>
          </w:p>
        </w:tc>
        <w:tc>
          <w:tcPr>
            <w:tcW w:w="1574" w:type="dxa"/>
          </w:tcPr>
          <w:p w:rsidR="00925B53" w:rsidRDefault="00925B53" w:rsidP="00E369DE">
            <w:pPr>
              <w:pStyle w:val="TableParagraph"/>
              <w:spacing w:line="301" w:lineRule="exact"/>
              <w:ind w:right="56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700</w:t>
            </w:r>
          </w:p>
        </w:tc>
        <w:tc>
          <w:tcPr>
            <w:tcW w:w="2160" w:type="dxa"/>
          </w:tcPr>
          <w:p w:rsidR="00925B53" w:rsidRDefault="00925B53" w:rsidP="00E369DE">
            <w:pPr>
              <w:pStyle w:val="TableParagraph"/>
              <w:spacing w:line="301" w:lineRule="exact"/>
              <w:ind w:left="1008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067" w:type="dxa"/>
          </w:tcPr>
          <w:p w:rsidR="00925B53" w:rsidRDefault="00925B53" w:rsidP="00E369DE">
            <w:pPr>
              <w:pStyle w:val="TableParagraph"/>
              <w:spacing w:line="301" w:lineRule="exact"/>
              <w:ind w:left="136" w:right="136"/>
              <w:jc w:val="center"/>
              <w:rPr>
                <w:sz w:val="28"/>
              </w:rPr>
            </w:pPr>
            <w:r>
              <w:rPr>
                <w:sz w:val="28"/>
              </w:rPr>
              <w:t>300/2400/650</w:t>
            </w:r>
          </w:p>
        </w:tc>
        <w:tc>
          <w:tcPr>
            <w:tcW w:w="1440" w:type="dxa"/>
          </w:tcPr>
          <w:p w:rsidR="00925B53" w:rsidRDefault="00925B53" w:rsidP="00E369DE">
            <w:pPr>
              <w:pStyle w:val="TableParagraph"/>
              <w:spacing w:line="301" w:lineRule="exact"/>
              <w:ind w:right="63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25B53" w:rsidTr="00E369DE">
        <w:trPr>
          <w:trHeight w:val="321"/>
        </w:trPr>
        <w:tc>
          <w:tcPr>
            <w:tcW w:w="768" w:type="dxa"/>
          </w:tcPr>
          <w:p w:rsidR="00925B53" w:rsidRDefault="00925B53" w:rsidP="00E369DE">
            <w:pPr>
              <w:pStyle w:val="TableParagraph"/>
              <w:spacing w:line="301" w:lineRule="exact"/>
              <w:ind w:left="162"/>
              <w:rPr>
                <w:sz w:val="28"/>
              </w:rPr>
            </w:pPr>
            <w:r>
              <w:rPr>
                <w:sz w:val="28"/>
              </w:rPr>
              <w:t>«Б»</w:t>
            </w:r>
          </w:p>
        </w:tc>
        <w:tc>
          <w:tcPr>
            <w:tcW w:w="1574" w:type="dxa"/>
          </w:tcPr>
          <w:p w:rsidR="00925B53" w:rsidRDefault="00925B53" w:rsidP="00E369DE">
            <w:pPr>
              <w:pStyle w:val="TableParagraph"/>
              <w:spacing w:line="301" w:lineRule="exact"/>
              <w:ind w:right="49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3300</w:t>
            </w:r>
          </w:p>
        </w:tc>
        <w:tc>
          <w:tcPr>
            <w:tcW w:w="2160" w:type="dxa"/>
          </w:tcPr>
          <w:p w:rsidR="00925B53" w:rsidRDefault="00925B53" w:rsidP="00E369DE">
            <w:pPr>
              <w:pStyle w:val="TableParagraph"/>
              <w:spacing w:line="301" w:lineRule="exact"/>
              <w:ind w:left="10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067" w:type="dxa"/>
          </w:tcPr>
          <w:p w:rsidR="00925B53" w:rsidRDefault="00925B53" w:rsidP="00E369DE">
            <w:pPr>
              <w:pStyle w:val="TableParagraph"/>
              <w:spacing w:line="301" w:lineRule="exact"/>
              <w:ind w:left="136" w:right="136"/>
              <w:jc w:val="center"/>
              <w:rPr>
                <w:sz w:val="28"/>
              </w:rPr>
            </w:pPr>
            <w:r>
              <w:rPr>
                <w:sz w:val="28"/>
              </w:rPr>
              <w:t>2700/2100/1370</w:t>
            </w:r>
          </w:p>
        </w:tc>
        <w:tc>
          <w:tcPr>
            <w:tcW w:w="1440" w:type="dxa"/>
          </w:tcPr>
          <w:p w:rsidR="00925B53" w:rsidRDefault="00925B53" w:rsidP="00E369DE">
            <w:pPr>
              <w:pStyle w:val="TableParagraph"/>
              <w:spacing w:line="301" w:lineRule="exact"/>
              <w:ind w:right="63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925B53" w:rsidTr="00E369DE">
        <w:trPr>
          <w:trHeight w:val="321"/>
        </w:trPr>
        <w:tc>
          <w:tcPr>
            <w:tcW w:w="768" w:type="dxa"/>
          </w:tcPr>
          <w:p w:rsidR="00925B53" w:rsidRDefault="00925B53" w:rsidP="00E369DE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«В»</w:t>
            </w:r>
          </w:p>
        </w:tc>
        <w:tc>
          <w:tcPr>
            <w:tcW w:w="1574" w:type="dxa"/>
          </w:tcPr>
          <w:p w:rsidR="00925B53" w:rsidRDefault="00925B53" w:rsidP="00E369DE">
            <w:pPr>
              <w:pStyle w:val="TableParagraph"/>
              <w:spacing w:line="301" w:lineRule="exact"/>
              <w:ind w:right="49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1200</w:t>
            </w:r>
          </w:p>
        </w:tc>
        <w:tc>
          <w:tcPr>
            <w:tcW w:w="2160" w:type="dxa"/>
          </w:tcPr>
          <w:p w:rsidR="00925B53" w:rsidRDefault="00925B53" w:rsidP="00E369DE">
            <w:pPr>
              <w:pStyle w:val="TableParagraph"/>
              <w:spacing w:line="301" w:lineRule="exact"/>
              <w:ind w:left="100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067" w:type="dxa"/>
          </w:tcPr>
          <w:p w:rsidR="00925B53" w:rsidRDefault="00925B53" w:rsidP="00E369DE">
            <w:pPr>
              <w:pStyle w:val="TableParagraph"/>
              <w:spacing w:line="301" w:lineRule="exact"/>
              <w:ind w:left="134" w:right="136"/>
              <w:jc w:val="center"/>
              <w:rPr>
                <w:sz w:val="28"/>
              </w:rPr>
            </w:pPr>
            <w:r>
              <w:rPr>
                <w:sz w:val="28"/>
              </w:rPr>
              <w:t>1500/1090/780</w:t>
            </w:r>
          </w:p>
        </w:tc>
        <w:tc>
          <w:tcPr>
            <w:tcW w:w="1440" w:type="dxa"/>
          </w:tcPr>
          <w:p w:rsidR="00925B53" w:rsidRDefault="00925B53" w:rsidP="00E369DE">
            <w:pPr>
              <w:pStyle w:val="TableParagraph"/>
              <w:spacing w:line="301" w:lineRule="exact"/>
              <w:ind w:right="56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19</w:t>
            </w:r>
          </w:p>
        </w:tc>
      </w:tr>
    </w:tbl>
    <w:p w:rsidR="00925B53" w:rsidRDefault="00925B53" w:rsidP="00925B53">
      <w:pPr>
        <w:pStyle w:val="a7"/>
        <w:ind w:left="0"/>
        <w:rPr>
          <w:sz w:val="20"/>
        </w:rPr>
      </w:pPr>
    </w:p>
    <w:p w:rsidR="00925B53" w:rsidRDefault="003F413A" w:rsidP="003F413A">
      <w:pPr>
        <w:pStyle w:val="a7"/>
        <w:tabs>
          <w:tab w:val="left" w:pos="3335"/>
          <w:tab w:val="left" w:pos="5326"/>
          <w:tab w:val="left" w:pos="6953"/>
          <w:tab w:val="left" w:pos="7807"/>
          <w:tab w:val="left" w:pos="9261"/>
        </w:tabs>
        <w:spacing w:before="248" w:line="322" w:lineRule="exact"/>
        <w:ind w:left="0" w:firstLine="709"/>
        <w:jc w:val="both"/>
      </w:pPr>
      <w:r>
        <w:t xml:space="preserve">Проаналізуйте </w:t>
      </w:r>
      <w:r w:rsidR="00925B53">
        <w:t>господарський</w:t>
      </w:r>
      <w:r>
        <w:t xml:space="preserve"> </w:t>
      </w:r>
      <w:r w:rsidR="00925B53">
        <w:t>«портфель»</w:t>
      </w:r>
      <w:r>
        <w:t xml:space="preserve"> </w:t>
      </w:r>
      <w:r w:rsidR="00925B53">
        <w:t>видів</w:t>
      </w:r>
      <w:r>
        <w:t xml:space="preserve"> </w:t>
      </w:r>
      <w:r w:rsidR="00925B53">
        <w:t>діяльності</w:t>
      </w:r>
      <w:r w:rsidR="00925B53">
        <w:tab/>
      </w:r>
      <w:r>
        <w:t xml:space="preserve"> </w:t>
      </w:r>
      <w:r w:rsidR="00925B53">
        <w:t>методом</w:t>
      </w:r>
      <w:r>
        <w:t xml:space="preserve"> </w:t>
      </w:r>
      <w:r w:rsidR="00925B53">
        <w:t>«Бостон Консалтинг груп» і запропонуйте свою оцінку стану підприємства.</w:t>
      </w:r>
      <w:r>
        <w:t xml:space="preserve"> </w:t>
      </w:r>
      <w:r w:rsidR="00925B53">
        <w:t>Що Ви можете порекомендувати готелю за результатами Вашого аналізу? Яку стратегію слід обрати для кожного з СПГ?</w:t>
      </w:r>
      <w:r>
        <w:t xml:space="preserve"> </w:t>
      </w:r>
    </w:p>
    <w:p w:rsidR="00925B53" w:rsidRDefault="00925B53" w:rsidP="00925B53">
      <w:pPr>
        <w:pStyle w:val="a7"/>
        <w:spacing w:before="5"/>
        <w:ind w:left="0"/>
        <w:rPr>
          <w:sz w:val="27"/>
        </w:rPr>
      </w:pPr>
    </w:p>
    <w:p w:rsidR="00925B53" w:rsidRDefault="00925B53" w:rsidP="00A81E1D">
      <w:pPr>
        <w:pStyle w:val="2"/>
        <w:spacing w:line="322" w:lineRule="exact"/>
        <w:ind w:right="741"/>
        <w:jc w:val="both"/>
      </w:pPr>
      <w:r>
        <w:t>За</w:t>
      </w:r>
      <w:r w:rsidR="00A81E1D">
        <w:t>дача №4</w:t>
      </w:r>
    </w:p>
    <w:p w:rsidR="00925B53" w:rsidRDefault="00925B53" w:rsidP="00A81E1D">
      <w:pPr>
        <w:spacing w:line="319" w:lineRule="exact"/>
        <w:ind w:left="630" w:right="-2"/>
        <w:jc w:val="center"/>
        <w:rPr>
          <w:b/>
        </w:rPr>
      </w:pPr>
      <w:proofErr w:type="spellStart"/>
      <w:r>
        <w:rPr>
          <w:b/>
        </w:rPr>
        <w:t>Побудова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конкурентної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карти</w:t>
      </w:r>
      <w:proofErr w:type="spellEnd"/>
      <w:r>
        <w:rPr>
          <w:b/>
        </w:rPr>
        <w:t xml:space="preserve"> ринку </w:t>
      </w:r>
      <w:proofErr w:type="spellStart"/>
      <w:r>
        <w:rPr>
          <w:b/>
        </w:rPr>
        <w:t>готельних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послуг</w:t>
      </w:r>
      <w:proofErr w:type="spellEnd"/>
      <w:r>
        <w:rPr>
          <w:b/>
        </w:rPr>
        <w:t xml:space="preserve"> м. </w:t>
      </w:r>
      <w:proofErr w:type="spellStart"/>
      <w:r>
        <w:rPr>
          <w:b/>
        </w:rPr>
        <w:t>Харкова</w:t>
      </w:r>
      <w:proofErr w:type="spellEnd"/>
      <w:r>
        <w:rPr>
          <w:b/>
        </w:rPr>
        <w:t>»</w:t>
      </w:r>
    </w:p>
    <w:p w:rsidR="00925B53" w:rsidRDefault="00925B53" w:rsidP="00925B53">
      <w:pPr>
        <w:pStyle w:val="a7"/>
        <w:spacing w:line="319" w:lineRule="exact"/>
        <w:ind w:left="678" w:right="33"/>
        <w:jc w:val="center"/>
      </w:pPr>
      <w:r>
        <w:rPr>
          <w:b/>
        </w:rPr>
        <w:t>Мета</w:t>
      </w:r>
      <w:r>
        <w:t>: навчитися будувати конкурентну карту ринку готельних послуг м.</w:t>
      </w:r>
    </w:p>
    <w:p w:rsidR="00925B53" w:rsidRDefault="00925B53" w:rsidP="00BD0109">
      <w:pPr>
        <w:pStyle w:val="a7"/>
        <w:ind w:left="630" w:right="134"/>
        <w:jc w:val="center"/>
      </w:pPr>
      <w:bookmarkStart w:id="0" w:name="_GoBack"/>
      <w:r>
        <w:t>Харкова</w:t>
      </w:r>
    </w:p>
    <w:bookmarkEnd w:id="0"/>
    <w:p w:rsidR="00925B53" w:rsidRDefault="00925B53" w:rsidP="00925B53">
      <w:pPr>
        <w:pStyle w:val="2"/>
        <w:spacing w:line="321" w:lineRule="exact"/>
        <w:ind w:left="4761"/>
        <w:jc w:val="left"/>
        <w:rPr>
          <w:b w:val="0"/>
        </w:rPr>
      </w:pPr>
      <w:r>
        <w:t>Порядок роботи</w:t>
      </w:r>
      <w:r>
        <w:rPr>
          <w:b w:val="0"/>
        </w:rPr>
        <w:t>:</w:t>
      </w:r>
    </w:p>
    <w:p w:rsidR="00925B53" w:rsidRDefault="00925B53" w:rsidP="00925B53">
      <w:pPr>
        <w:pStyle w:val="a7"/>
        <w:spacing w:line="322" w:lineRule="exact"/>
        <w:ind w:left="1363"/>
      </w:pPr>
      <w:r>
        <w:t>Використовуючи наступні дані побудувати конкурентну карту ринку:</w:t>
      </w:r>
    </w:p>
    <w:p w:rsidR="00925B53" w:rsidRDefault="00925B53" w:rsidP="00925B53">
      <w:pPr>
        <w:pStyle w:val="3"/>
        <w:spacing w:line="322" w:lineRule="exact"/>
        <w:ind w:left="1363" w:firstLine="0"/>
        <w:rPr>
          <w:b w:val="0"/>
          <w:i w:val="0"/>
        </w:rPr>
      </w:pPr>
      <w:r>
        <w:t>Ринкова доля</w:t>
      </w:r>
      <w:r>
        <w:rPr>
          <w:b w:val="0"/>
          <w:i w:val="0"/>
        </w:rPr>
        <w:t>:</w:t>
      </w:r>
    </w:p>
    <w:p w:rsidR="00925B53" w:rsidRDefault="00925B53" w:rsidP="00925B53">
      <w:pPr>
        <w:pStyle w:val="a4"/>
        <w:widowControl w:val="0"/>
        <w:numPr>
          <w:ilvl w:val="0"/>
          <w:numId w:val="1"/>
        </w:numPr>
        <w:tabs>
          <w:tab w:val="left" w:pos="1372"/>
          <w:tab w:val="left" w:pos="1373"/>
        </w:tabs>
        <w:suppressAutoHyphens w:val="0"/>
        <w:autoSpaceDE w:val="0"/>
        <w:autoSpaceDN w:val="0"/>
        <w:spacing w:line="322" w:lineRule="exact"/>
        <w:contextualSpacing w:val="0"/>
      </w:pPr>
      <w:proofErr w:type="spellStart"/>
      <w:r>
        <w:t>лідери</w:t>
      </w:r>
      <w:proofErr w:type="spellEnd"/>
      <w:r>
        <w:t xml:space="preserve"> ринка;</w:t>
      </w:r>
    </w:p>
    <w:p w:rsidR="00925B53" w:rsidRDefault="00925B53" w:rsidP="00925B53">
      <w:pPr>
        <w:pStyle w:val="a4"/>
        <w:widowControl w:val="0"/>
        <w:numPr>
          <w:ilvl w:val="0"/>
          <w:numId w:val="1"/>
        </w:numPr>
        <w:tabs>
          <w:tab w:val="left" w:pos="1372"/>
          <w:tab w:val="left" w:pos="1373"/>
        </w:tabs>
        <w:suppressAutoHyphens w:val="0"/>
        <w:autoSpaceDE w:val="0"/>
        <w:autoSpaceDN w:val="0"/>
        <w:contextualSpacing w:val="0"/>
      </w:pPr>
      <w:proofErr w:type="spellStart"/>
      <w:r>
        <w:t>підприємства</w:t>
      </w:r>
      <w:proofErr w:type="spellEnd"/>
      <w:r>
        <w:t xml:space="preserve"> з сильною конкурентною</w:t>
      </w:r>
      <w:r>
        <w:rPr>
          <w:spacing w:val="1"/>
        </w:rPr>
        <w:t xml:space="preserve"> </w:t>
      </w:r>
      <w:proofErr w:type="spellStart"/>
      <w:r>
        <w:t>позицією</w:t>
      </w:r>
      <w:proofErr w:type="spellEnd"/>
      <w:r>
        <w:t>;</w:t>
      </w:r>
    </w:p>
    <w:p w:rsidR="00925B53" w:rsidRDefault="00925B53" w:rsidP="00925B53">
      <w:pPr>
        <w:pStyle w:val="a4"/>
        <w:widowControl w:val="0"/>
        <w:numPr>
          <w:ilvl w:val="0"/>
          <w:numId w:val="1"/>
        </w:numPr>
        <w:tabs>
          <w:tab w:val="left" w:pos="1372"/>
          <w:tab w:val="left" w:pos="1373"/>
        </w:tabs>
        <w:suppressAutoHyphens w:val="0"/>
        <w:autoSpaceDE w:val="0"/>
        <w:autoSpaceDN w:val="0"/>
        <w:spacing w:before="4" w:line="322" w:lineRule="exact"/>
        <w:contextualSpacing w:val="0"/>
      </w:pP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rPr>
          <w:spacing w:val="-3"/>
        </w:rPr>
        <w:t>із</w:t>
      </w:r>
      <w:proofErr w:type="spellEnd"/>
      <w:r>
        <w:rPr>
          <w:spacing w:val="-3"/>
        </w:rPr>
        <w:t xml:space="preserve"> </w:t>
      </w:r>
      <w:proofErr w:type="spellStart"/>
      <w:r>
        <w:t>слабкою</w:t>
      </w:r>
      <w:proofErr w:type="spellEnd"/>
      <w:r>
        <w:t xml:space="preserve"> конкурентною</w:t>
      </w:r>
      <w:r>
        <w:rPr>
          <w:spacing w:val="10"/>
        </w:rPr>
        <w:t xml:space="preserve"> </w:t>
      </w:r>
      <w:proofErr w:type="spellStart"/>
      <w:r>
        <w:t>позицією</w:t>
      </w:r>
      <w:proofErr w:type="spellEnd"/>
      <w:r>
        <w:t>;</w:t>
      </w:r>
    </w:p>
    <w:p w:rsidR="00925B53" w:rsidRDefault="00925B53" w:rsidP="00925B53">
      <w:pPr>
        <w:pStyle w:val="a4"/>
        <w:widowControl w:val="0"/>
        <w:numPr>
          <w:ilvl w:val="0"/>
          <w:numId w:val="1"/>
        </w:numPr>
        <w:tabs>
          <w:tab w:val="left" w:pos="1372"/>
          <w:tab w:val="left" w:pos="1373"/>
        </w:tabs>
        <w:suppressAutoHyphens w:val="0"/>
        <w:autoSpaceDE w:val="0"/>
        <w:autoSpaceDN w:val="0"/>
        <w:spacing w:line="322" w:lineRule="exact"/>
        <w:contextualSpacing w:val="0"/>
      </w:pPr>
      <w:proofErr w:type="spellStart"/>
      <w:r>
        <w:t>аутсайдери</w:t>
      </w:r>
      <w:proofErr w:type="spellEnd"/>
      <w:r>
        <w:t xml:space="preserve"> ринку</w:t>
      </w:r>
    </w:p>
    <w:p w:rsidR="00925B53" w:rsidRDefault="00925B53" w:rsidP="00925B53">
      <w:pPr>
        <w:pStyle w:val="3"/>
        <w:spacing w:line="322" w:lineRule="exact"/>
        <w:ind w:left="1363" w:firstLine="0"/>
        <w:rPr>
          <w:b w:val="0"/>
          <w:i w:val="0"/>
        </w:rPr>
      </w:pPr>
      <w:r>
        <w:t>Темпи зростання ринкової долі</w:t>
      </w:r>
      <w:r>
        <w:rPr>
          <w:b w:val="0"/>
          <w:i w:val="0"/>
        </w:rPr>
        <w:t>:</w:t>
      </w:r>
    </w:p>
    <w:p w:rsidR="00925B53" w:rsidRDefault="00925B53" w:rsidP="00925B53">
      <w:pPr>
        <w:pStyle w:val="a4"/>
        <w:widowControl w:val="0"/>
        <w:numPr>
          <w:ilvl w:val="1"/>
          <w:numId w:val="3"/>
        </w:numPr>
        <w:tabs>
          <w:tab w:val="left" w:pos="1372"/>
          <w:tab w:val="left" w:pos="1373"/>
        </w:tabs>
        <w:suppressAutoHyphens w:val="0"/>
        <w:autoSpaceDE w:val="0"/>
        <w:autoSpaceDN w:val="0"/>
        <w:spacing w:line="322" w:lineRule="exact"/>
        <w:ind w:hanging="361"/>
        <w:contextualSpacing w:val="0"/>
      </w:pP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швидко-поліпшеною</w:t>
      </w:r>
      <w:proofErr w:type="spellEnd"/>
      <w:r>
        <w:t xml:space="preserve"> конкурентною</w:t>
      </w:r>
      <w:r>
        <w:rPr>
          <w:spacing w:val="-6"/>
        </w:rPr>
        <w:t xml:space="preserve"> </w:t>
      </w:r>
      <w:proofErr w:type="spellStart"/>
      <w:r>
        <w:t>позицією</w:t>
      </w:r>
      <w:proofErr w:type="spellEnd"/>
      <w:r>
        <w:t>;</w:t>
      </w:r>
    </w:p>
    <w:p w:rsidR="00925B53" w:rsidRDefault="00925B53" w:rsidP="00925B53">
      <w:pPr>
        <w:pStyle w:val="a4"/>
        <w:widowControl w:val="0"/>
        <w:numPr>
          <w:ilvl w:val="1"/>
          <w:numId w:val="3"/>
        </w:numPr>
        <w:tabs>
          <w:tab w:val="left" w:pos="1372"/>
          <w:tab w:val="left" w:pos="1373"/>
        </w:tabs>
        <w:suppressAutoHyphens w:val="0"/>
        <w:autoSpaceDE w:val="0"/>
        <w:autoSpaceDN w:val="0"/>
        <w:spacing w:line="322" w:lineRule="exact"/>
        <w:ind w:hanging="361"/>
        <w:contextualSpacing w:val="0"/>
      </w:pPr>
      <w:proofErr w:type="spellStart"/>
      <w:r>
        <w:t>підприємства</w:t>
      </w:r>
      <w:proofErr w:type="spellEnd"/>
      <w:r>
        <w:t xml:space="preserve"> з </w:t>
      </w:r>
      <w:proofErr w:type="spellStart"/>
      <w:r>
        <w:t>погіршеною</w:t>
      </w:r>
      <w:proofErr w:type="spellEnd"/>
      <w:r>
        <w:t xml:space="preserve"> конкурентною</w:t>
      </w:r>
      <w:r>
        <w:rPr>
          <w:spacing w:val="1"/>
        </w:rPr>
        <w:t xml:space="preserve"> </w:t>
      </w:r>
      <w:proofErr w:type="spellStart"/>
      <w:r>
        <w:t>позицією</w:t>
      </w:r>
      <w:proofErr w:type="spellEnd"/>
      <w:r>
        <w:t>;</w:t>
      </w:r>
    </w:p>
    <w:p w:rsidR="00925B53" w:rsidRDefault="00925B53" w:rsidP="00925B53">
      <w:pPr>
        <w:pStyle w:val="a4"/>
        <w:widowControl w:val="0"/>
        <w:numPr>
          <w:ilvl w:val="1"/>
          <w:numId w:val="3"/>
        </w:numPr>
        <w:tabs>
          <w:tab w:val="left" w:pos="1372"/>
          <w:tab w:val="left" w:pos="1373"/>
        </w:tabs>
        <w:suppressAutoHyphens w:val="0"/>
        <w:autoSpaceDE w:val="0"/>
        <w:autoSpaceDN w:val="0"/>
        <w:spacing w:line="322" w:lineRule="exact"/>
        <w:ind w:hanging="361"/>
        <w:contextualSpacing w:val="0"/>
      </w:pP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швидко-поліпшеною</w:t>
      </w:r>
      <w:proofErr w:type="spellEnd"/>
      <w:r>
        <w:t xml:space="preserve"> конкурентною</w:t>
      </w:r>
      <w:r>
        <w:rPr>
          <w:spacing w:val="-6"/>
        </w:rPr>
        <w:t xml:space="preserve"> </w:t>
      </w:r>
      <w:proofErr w:type="spellStart"/>
      <w:r>
        <w:t>позицією</w:t>
      </w:r>
      <w:proofErr w:type="spellEnd"/>
      <w:r>
        <w:t>;</w:t>
      </w:r>
    </w:p>
    <w:p w:rsidR="00A81E1D" w:rsidRPr="00A81E1D" w:rsidRDefault="00925B53" w:rsidP="00925B53">
      <w:pPr>
        <w:pStyle w:val="a4"/>
        <w:widowControl w:val="0"/>
        <w:numPr>
          <w:ilvl w:val="1"/>
          <w:numId w:val="3"/>
        </w:numPr>
        <w:tabs>
          <w:tab w:val="left" w:pos="1444"/>
          <w:tab w:val="left" w:pos="1445"/>
        </w:tabs>
        <w:suppressAutoHyphens w:val="0"/>
        <w:autoSpaceDE w:val="0"/>
        <w:autoSpaceDN w:val="0"/>
        <w:spacing w:before="67"/>
        <w:ind w:left="1363" w:hanging="433"/>
        <w:contextualSpacing w:val="0"/>
      </w:pPr>
      <w:proofErr w:type="spellStart"/>
      <w:r>
        <w:t>підприємства</w:t>
      </w:r>
      <w:proofErr w:type="spellEnd"/>
      <w:r>
        <w:t xml:space="preserve"> з </w:t>
      </w:r>
      <w:proofErr w:type="spellStart"/>
      <w:r>
        <w:t>погіршеною</w:t>
      </w:r>
      <w:proofErr w:type="spellEnd"/>
      <w:r>
        <w:t xml:space="preserve"> конкурентною</w:t>
      </w:r>
      <w:r w:rsidRPr="00A81E1D">
        <w:rPr>
          <w:spacing w:val="1"/>
        </w:rPr>
        <w:t xml:space="preserve"> </w:t>
      </w:r>
      <w:proofErr w:type="spellStart"/>
      <w:r>
        <w:t>позицією</w:t>
      </w:r>
      <w:proofErr w:type="spellEnd"/>
    </w:p>
    <w:p w:rsidR="00925B53" w:rsidRDefault="00925B53" w:rsidP="00A81E1D">
      <w:pPr>
        <w:pStyle w:val="a4"/>
        <w:widowControl w:val="0"/>
        <w:tabs>
          <w:tab w:val="left" w:pos="1444"/>
          <w:tab w:val="left" w:pos="1445"/>
        </w:tabs>
        <w:suppressAutoHyphens w:val="0"/>
        <w:autoSpaceDE w:val="0"/>
        <w:autoSpaceDN w:val="0"/>
        <w:spacing w:before="67"/>
        <w:ind w:left="1363"/>
        <w:contextualSpacing w:val="0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2EEA1" wp14:editId="5A8959B3">
                <wp:simplePos x="0" y="0"/>
                <wp:positionH relativeFrom="page">
                  <wp:posOffset>646430</wp:posOffset>
                </wp:positionH>
                <wp:positionV relativeFrom="paragraph">
                  <wp:posOffset>455295</wp:posOffset>
                </wp:positionV>
                <wp:extent cx="5910580" cy="3648710"/>
                <wp:effectExtent l="0" t="0" r="0" b="0"/>
                <wp:wrapNone/>
                <wp:docPr id="1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4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B53" w:rsidRDefault="00925B53" w:rsidP="00925B53">
                            <w:pPr>
                              <w:pStyle w:val="a7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2EEA1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50.9pt;margin-top:35.85pt;width:465.4pt;height:28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" filled="f" stroked="f">
                <v:textbox inset="0,0,0,0">
                  <w:txbxContent>
                    <w:p w:rsidR="00925B53" w:rsidRDefault="00925B53" w:rsidP="00925B53">
                      <w:pPr>
                        <w:pStyle w:val="a7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конкурентну</w:t>
      </w:r>
      <w:proofErr w:type="spellEnd"/>
      <w:r>
        <w:t xml:space="preserve"> карту </w:t>
      </w:r>
      <w:proofErr w:type="spellStart"/>
      <w:r>
        <w:t>гостинності</w:t>
      </w:r>
      <w:proofErr w:type="spellEnd"/>
      <w:r>
        <w:t>.</w:t>
      </w:r>
    </w:p>
    <w:p w:rsidR="00A81E1D" w:rsidRPr="00A81E1D" w:rsidRDefault="00A81E1D" w:rsidP="00A81E1D">
      <w:pPr>
        <w:pStyle w:val="a4"/>
        <w:widowControl w:val="0"/>
        <w:tabs>
          <w:tab w:val="left" w:pos="1444"/>
          <w:tab w:val="left" w:pos="1445"/>
        </w:tabs>
        <w:suppressAutoHyphens w:val="0"/>
        <w:autoSpaceDE w:val="0"/>
        <w:autoSpaceDN w:val="0"/>
        <w:spacing w:before="67"/>
        <w:ind w:left="1363"/>
        <w:contextualSpacing w:val="0"/>
        <w:rPr>
          <w:lang w:val="uk-UA"/>
        </w:rPr>
      </w:pPr>
    </w:p>
    <w:p w:rsidR="00925B53" w:rsidRDefault="00925B53" w:rsidP="00925B53">
      <w:pPr>
        <w:pStyle w:val="a7"/>
        <w:ind w:left="0"/>
        <w:rPr>
          <w:sz w:val="30"/>
        </w:rPr>
      </w:pPr>
    </w:p>
    <w:p w:rsidR="00925B53" w:rsidRDefault="00925B53" w:rsidP="00925B53">
      <w:pPr>
        <w:pStyle w:val="a7"/>
        <w:ind w:left="0"/>
        <w:rPr>
          <w:sz w:val="30"/>
        </w:rPr>
      </w:pPr>
    </w:p>
    <w:p w:rsidR="00925B53" w:rsidRDefault="00925B53" w:rsidP="00925B53">
      <w:pPr>
        <w:pStyle w:val="a7"/>
        <w:ind w:left="0"/>
        <w:rPr>
          <w:sz w:val="30"/>
        </w:rPr>
      </w:pPr>
    </w:p>
    <w:p w:rsidR="00925B53" w:rsidRDefault="00925B53" w:rsidP="00925B53">
      <w:pPr>
        <w:pStyle w:val="a7"/>
        <w:ind w:left="0"/>
        <w:rPr>
          <w:sz w:val="3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66"/>
        <w:gridCol w:w="2352"/>
        <w:gridCol w:w="2664"/>
        <w:gridCol w:w="2880"/>
      </w:tblGrid>
      <w:tr w:rsidR="00A81E1D" w:rsidTr="00E369DE">
        <w:trPr>
          <w:trHeight w:val="325"/>
        </w:trPr>
        <w:tc>
          <w:tcPr>
            <w:tcW w:w="830" w:type="dxa"/>
            <w:vMerge w:val="restart"/>
            <w:textDirection w:val="btLr"/>
          </w:tcPr>
          <w:p w:rsidR="00A81E1D" w:rsidRDefault="00A81E1D" w:rsidP="00E369DE">
            <w:pPr>
              <w:pStyle w:val="TableParagraph"/>
              <w:spacing w:before="108"/>
              <w:ind w:left="1199"/>
              <w:rPr>
                <w:sz w:val="28"/>
              </w:rPr>
            </w:pPr>
            <w:r>
              <w:rPr>
                <w:sz w:val="28"/>
              </w:rPr>
              <w:t>Співвідношення ціна/якість</w:t>
            </w:r>
          </w:p>
        </w:tc>
        <w:tc>
          <w:tcPr>
            <w:tcW w:w="8462" w:type="dxa"/>
            <w:gridSpan w:val="4"/>
          </w:tcPr>
          <w:p w:rsidR="00A81E1D" w:rsidRDefault="00A81E1D" w:rsidP="00E369DE">
            <w:pPr>
              <w:pStyle w:val="TableParagraph"/>
              <w:spacing w:line="306" w:lineRule="exact"/>
              <w:ind w:left="2195" w:right="219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Потужність підприємства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</w:p>
        </w:tc>
      </w:tr>
      <w:tr w:rsidR="00A81E1D" w:rsidTr="00E369DE">
        <w:trPr>
          <w:trHeight w:val="321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:rsidR="00A81E1D" w:rsidRDefault="00A81E1D" w:rsidP="00E369D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A81E1D" w:rsidRDefault="00A81E1D" w:rsidP="00E369DE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A81E1D" w:rsidRDefault="00A81E1D" w:rsidP="00E369DE">
            <w:pPr>
              <w:pStyle w:val="TableParagraph"/>
              <w:spacing w:line="301" w:lineRule="exact"/>
              <w:ind w:left="495"/>
              <w:rPr>
                <w:sz w:val="28"/>
              </w:rPr>
            </w:pPr>
            <w:r>
              <w:rPr>
                <w:sz w:val="28"/>
              </w:rPr>
              <w:t>Мала 0-800</w:t>
            </w:r>
          </w:p>
        </w:tc>
        <w:tc>
          <w:tcPr>
            <w:tcW w:w="2664" w:type="dxa"/>
          </w:tcPr>
          <w:p w:rsidR="00A81E1D" w:rsidRDefault="00A81E1D" w:rsidP="00E369DE">
            <w:pPr>
              <w:pStyle w:val="TableParagraph"/>
              <w:spacing w:line="301" w:lineRule="exact"/>
              <w:ind w:left="259"/>
              <w:rPr>
                <w:sz w:val="28"/>
              </w:rPr>
            </w:pPr>
            <w:r>
              <w:rPr>
                <w:sz w:val="28"/>
              </w:rPr>
              <w:t>Середня 800-1000</w:t>
            </w:r>
          </w:p>
        </w:tc>
        <w:tc>
          <w:tcPr>
            <w:tcW w:w="2880" w:type="dxa"/>
          </w:tcPr>
          <w:p w:rsidR="00A81E1D" w:rsidRDefault="00A81E1D" w:rsidP="00E369DE">
            <w:pPr>
              <w:pStyle w:val="TableParagraph"/>
              <w:spacing w:line="301" w:lineRule="exact"/>
              <w:ind w:left="365"/>
              <w:rPr>
                <w:sz w:val="28"/>
              </w:rPr>
            </w:pPr>
            <w:r>
              <w:rPr>
                <w:sz w:val="28"/>
              </w:rPr>
              <w:t>Висока 1000-1500</w:t>
            </w:r>
          </w:p>
        </w:tc>
      </w:tr>
      <w:tr w:rsidR="00A81E1D" w:rsidTr="00E369DE">
        <w:trPr>
          <w:trHeight w:val="1722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:rsidR="00A81E1D" w:rsidRDefault="00A81E1D" w:rsidP="00E369D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A81E1D" w:rsidRDefault="00A81E1D" w:rsidP="00E369DE">
            <w:pPr>
              <w:pStyle w:val="TableParagraph"/>
              <w:spacing w:before="108"/>
              <w:ind w:left="139"/>
              <w:rPr>
                <w:sz w:val="28"/>
              </w:rPr>
            </w:pPr>
            <w:r>
              <w:rPr>
                <w:sz w:val="28"/>
              </w:rPr>
              <w:t>Висока 8-10</w:t>
            </w:r>
          </w:p>
        </w:tc>
        <w:tc>
          <w:tcPr>
            <w:tcW w:w="2352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2664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2880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</w:tr>
      <w:tr w:rsidR="00A81E1D" w:rsidTr="00E369DE">
        <w:trPr>
          <w:trHeight w:val="1770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:rsidR="00A81E1D" w:rsidRDefault="00A81E1D" w:rsidP="00E369D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A81E1D" w:rsidRDefault="00A81E1D" w:rsidP="00E369DE">
            <w:pPr>
              <w:pStyle w:val="TableParagraph"/>
              <w:spacing w:before="108"/>
              <w:ind w:left="162"/>
              <w:rPr>
                <w:sz w:val="28"/>
              </w:rPr>
            </w:pPr>
            <w:r>
              <w:rPr>
                <w:sz w:val="28"/>
              </w:rPr>
              <w:t>Середня 4-8</w:t>
            </w:r>
          </w:p>
        </w:tc>
        <w:tc>
          <w:tcPr>
            <w:tcW w:w="2352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2664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2880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</w:tr>
      <w:tr w:rsidR="00A81E1D" w:rsidTr="00E369DE">
        <w:trPr>
          <w:trHeight w:val="1545"/>
        </w:trPr>
        <w:tc>
          <w:tcPr>
            <w:tcW w:w="830" w:type="dxa"/>
            <w:vMerge/>
            <w:tcBorders>
              <w:top w:val="nil"/>
            </w:tcBorders>
            <w:textDirection w:val="btLr"/>
          </w:tcPr>
          <w:p w:rsidR="00A81E1D" w:rsidRDefault="00A81E1D" w:rsidP="00E369D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A81E1D" w:rsidRDefault="00A81E1D" w:rsidP="00E369DE">
            <w:pPr>
              <w:pStyle w:val="TableParagraph"/>
              <w:spacing w:before="108"/>
              <w:ind w:left="124"/>
              <w:rPr>
                <w:sz w:val="28"/>
              </w:rPr>
            </w:pPr>
            <w:r>
              <w:rPr>
                <w:sz w:val="28"/>
              </w:rPr>
              <w:t>Низька 0-4</w:t>
            </w:r>
          </w:p>
        </w:tc>
        <w:tc>
          <w:tcPr>
            <w:tcW w:w="2352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2664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  <w:tc>
          <w:tcPr>
            <w:tcW w:w="2880" w:type="dxa"/>
          </w:tcPr>
          <w:p w:rsidR="00A81E1D" w:rsidRDefault="00A81E1D" w:rsidP="00E369DE">
            <w:pPr>
              <w:pStyle w:val="TableParagraph"/>
              <w:rPr>
                <w:sz w:val="26"/>
              </w:rPr>
            </w:pPr>
          </w:p>
        </w:tc>
      </w:tr>
    </w:tbl>
    <w:p w:rsidR="00925B53" w:rsidRDefault="00925B53" w:rsidP="00A81E1D">
      <w:pPr>
        <w:pStyle w:val="a7"/>
        <w:ind w:left="709" w:hanging="142"/>
        <w:rPr>
          <w:sz w:val="30"/>
        </w:rPr>
      </w:pPr>
    </w:p>
    <w:p w:rsidR="00A81E1D" w:rsidRDefault="00925B53" w:rsidP="00925B53">
      <w:pPr>
        <w:pStyle w:val="a7"/>
        <w:spacing w:before="229" w:line="640" w:lineRule="atLeast"/>
        <w:ind w:left="678" w:right="739"/>
        <w:jc w:val="center"/>
      </w:pPr>
      <w:r>
        <w:t xml:space="preserve">1 – Карта стратегічних конкурентів в галузі гостинності </w:t>
      </w:r>
      <w:proofErr w:type="spellStart"/>
      <w:r>
        <w:t>м.Харкова</w:t>
      </w:r>
      <w:proofErr w:type="spellEnd"/>
      <w:r>
        <w:t xml:space="preserve"> </w:t>
      </w:r>
    </w:p>
    <w:p w:rsidR="00925B53" w:rsidRDefault="00925B53" w:rsidP="00925B53">
      <w:pPr>
        <w:pStyle w:val="a7"/>
        <w:spacing w:before="229" w:line="640" w:lineRule="atLeast"/>
        <w:ind w:left="678" w:right="739"/>
        <w:jc w:val="center"/>
      </w:pPr>
      <w:r>
        <w:t>Таблиця  - Дані для заповнення таблиці «Конкурентна карта ринку»</w:t>
      </w:r>
    </w:p>
    <w:p w:rsidR="00925B53" w:rsidRDefault="00925B53" w:rsidP="00925B53">
      <w:pPr>
        <w:pStyle w:val="a7"/>
        <w:spacing w:before="3"/>
        <w:ind w:left="678" w:right="730"/>
        <w:jc w:val="center"/>
      </w:pPr>
      <w:r>
        <w:t>м. Харків</w:t>
      </w:r>
    </w:p>
    <w:p w:rsidR="00925B53" w:rsidRDefault="00925B53" w:rsidP="00925B53">
      <w:pPr>
        <w:pStyle w:val="a7"/>
        <w:spacing w:before="5"/>
        <w:ind w:left="0"/>
        <w:rPr>
          <w:sz w:val="2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2049"/>
        <w:gridCol w:w="2711"/>
      </w:tblGrid>
      <w:tr w:rsidR="00925B53" w:rsidTr="00E369DE">
        <w:trPr>
          <w:trHeight w:val="599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91" w:lineRule="exact"/>
              <w:ind w:left="921"/>
              <w:rPr>
                <w:sz w:val="26"/>
              </w:rPr>
            </w:pPr>
            <w:r>
              <w:rPr>
                <w:sz w:val="26"/>
              </w:rPr>
              <w:t>Готельне підприємство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91" w:lineRule="exact"/>
              <w:ind w:left="566"/>
              <w:rPr>
                <w:sz w:val="26"/>
              </w:rPr>
            </w:pPr>
            <w:r>
              <w:rPr>
                <w:sz w:val="26"/>
              </w:rPr>
              <w:t>Ринкова</w:t>
            </w:r>
          </w:p>
          <w:p w:rsidR="00925B53" w:rsidRDefault="00925B53" w:rsidP="00E369DE">
            <w:pPr>
              <w:pStyle w:val="TableParagraph"/>
              <w:spacing w:before="3" w:line="285" w:lineRule="exact"/>
              <w:ind w:left="595"/>
              <w:rPr>
                <w:sz w:val="26"/>
              </w:rPr>
            </w:pPr>
            <w:r>
              <w:rPr>
                <w:sz w:val="26"/>
              </w:rPr>
              <w:t>доля,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91" w:lineRule="exact"/>
              <w:ind w:left="408"/>
              <w:rPr>
                <w:sz w:val="26"/>
              </w:rPr>
            </w:pPr>
            <w:r>
              <w:rPr>
                <w:sz w:val="26"/>
              </w:rPr>
              <w:t>Темпи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зростання</w:t>
            </w:r>
          </w:p>
          <w:p w:rsidR="00925B53" w:rsidRDefault="00925B53" w:rsidP="00E369DE">
            <w:pPr>
              <w:pStyle w:val="TableParagraph"/>
              <w:spacing w:before="3" w:line="285" w:lineRule="exact"/>
              <w:ind w:left="418"/>
              <w:rPr>
                <w:sz w:val="26"/>
              </w:rPr>
            </w:pPr>
            <w:r>
              <w:rPr>
                <w:sz w:val="26"/>
              </w:rPr>
              <w:t>ринкової долі,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Viva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0,1</w:t>
            </w:r>
          </w:p>
        </w:tc>
      </w:tr>
      <w:tr w:rsidR="00925B53" w:rsidTr="00E369DE">
        <w:trPr>
          <w:trHeight w:val="301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Iris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Hotel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82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82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0,2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Овіс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0,3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Park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Hotel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2,6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</w:tr>
      <w:tr w:rsidR="00925B53" w:rsidTr="00E369DE">
        <w:trPr>
          <w:trHeight w:val="302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Космополіт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82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82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Отель-бутік</w:t>
            </w:r>
            <w:proofErr w:type="spellEnd"/>
            <w:r>
              <w:rPr>
                <w:sz w:val="26"/>
              </w:rPr>
              <w:t xml:space="preserve"> «</w:t>
            </w:r>
            <w:proofErr w:type="spellStart"/>
            <w:r>
              <w:rPr>
                <w:sz w:val="26"/>
              </w:rPr>
              <w:t>Миракс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0,6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Аврора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0,7</w:t>
            </w:r>
          </w:p>
        </w:tc>
      </w:tr>
      <w:tr w:rsidR="00925B53" w:rsidTr="00E369DE">
        <w:trPr>
          <w:trHeight w:val="302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Superior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Hotel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82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82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1,2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Classic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Hotel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6,5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1,3</w:t>
            </w:r>
          </w:p>
        </w:tc>
      </w:tr>
      <w:tr w:rsidR="00925B53" w:rsidTr="00E369DE">
        <w:trPr>
          <w:trHeight w:val="301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Міні-готель Блюз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82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82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Готель </w:t>
            </w:r>
            <w:proofErr w:type="spellStart"/>
            <w:r>
              <w:rPr>
                <w:sz w:val="26"/>
              </w:rPr>
              <w:t>Mona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Lisa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8,5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1,8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Готель </w:t>
            </w:r>
            <w:proofErr w:type="spellStart"/>
            <w:r>
              <w:rPr>
                <w:sz w:val="26"/>
              </w:rPr>
              <w:t>Асотел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8,7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2,3</w:t>
            </w:r>
          </w:p>
        </w:tc>
      </w:tr>
      <w:tr w:rsidR="00925B53" w:rsidTr="00E369DE">
        <w:trPr>
          <w:trHeight w:val="301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Готель </w:t>
            </w:r>
            <w:proofErr w:type="spellStart"/>
            <w:r>
              <w:rPr>
                <w:sz w:val="26"/>
              </w:rPr>
              <w:t>Каліна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82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9,8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82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2,6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Готельний комплекс Дюк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777" w:right="767"/>
              <w:jc w:val="center"/>
              <w:rPr>
                <w:sz w:val="26"/>
              </w:rPr>
            </w:pPr>
            <w:r>
              <w:rPr>
                <w:sz w:val="26"/>
              </w:rPr>
              <w:t>10,2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2,8</w:t>
            </w:r>
          </w:p>
        </w:tc>
      </w:tr>
      <w:tr w:rsidR="00925B53" w:rsidTr="00E369DE">
        <w:trPr>
          <w:trHeight w:val="297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Готельний комплекс «Губернія»</w:t>
            </w:r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77" w:lineRule="exact"/>
              <w:ind w:left="777" w:right="767"/>
              <w:jc w:val="center"/>
              <w:rPr>
                <w:sz w:val="26"/>
              </w:rPr>
            </w:pPr>
            <w:r>
              <w:rPr>
                <w:sz w:val="26"/>
              </w:rPr>
              <w:t>10,2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77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3,1</w:t>
            </w:r>
          </w:p>
        </w:tc>
      </w:tr>
      <w:tr w:rsidR="00925B53" w:rsidTr="00E369DE">
        <w:trPr>
          <w:trHeight w:val="301"/>
        </w:trPr>
        <w:tc>
          <w:tcPr>
            <w:tcW w:w="4430" w:type="dxa"/>
          </w:tcPr>
          <w:p w:rsidR="00925B53" w:rsidRDefault="00925B53" w:rsidP="00E369D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Міні-</w:t>
            </w:r>
            <w:proofErr w:type="spellStart"/>
            <w:r>
              <w:rPr>
                <w:sz w:val="26"/>
              </w:rPr>
              <w:t>отель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Сиеста</w:t>
            </w:r>
            <w:proofErr w:type="spellEnd"/>
          </w:p>
        </w:tc>
        <w:tc>
          <w:tcPr>
            <w:tcW w:w="2049" w:type="dxa"/>
          </w:tcPr>
          <w:p w:rsidR="00925B53" w:rsidRDefault="00925B53" w:rsidP="00E369DE">
            <w:pPr>
              <w:pStyle w:val="TableParagraph"/>
              <w:spacing w:line="282" w:lineRule="exact"/>
              <w:ind w:left="777" w:right="76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711" w:type="dxa"/>
          </w:tcPr>
          <w:p w:rsidR="00925B53" w:rsidRDefault="00925B53" w:rsidP="00E369DE">
            <w:pPr>
              <w:pStyle w:val="TableParagraph"/>
              <w:spacing w:line="282" w:lineRule="exact"/>
              <w:ind w:left="1171" w:right="1164"/>
              <w:jc w:val="center"/>
              <w:rPr>
                <w:sz w:val="26"/>
              </w:rPr>
            </w:pPr>
            <w:r>
              <w:rPr>
                <w:sz w:val="26"/>
              </w:rPr>
              <w:t>3,6</w:t>
            </w:r>
          </w:p>
        </w:tc>
      </w:tr>
    </w:tbl>
    <w:p w:rsidR="00925B53" w:rsidRDefault="00925B53" w:rsidP="00925B53">
      <w:pPr>
        <w:pStyle w:val="a7"/>
        <w:spacing w:before="4"/>
        <w:ind w:left="0"/>
        <w:rPr>
          <w:sz w:val="27"/>
        </w:rPr>
      </w:pPr>
    </w:p>
    <w:p w:rsidR="00A81E1D" w:rsidRDefault="00925B53" w:rsidP="00A81E1D">
      <w:pPr>
        <w:pStyle w:val="a7"/>
      </w:pPr>
      <w:r>
        <w:t>Проаналізувати таблицю і сформулювати висновки по роботі</w:t>
      </w:r>
      <w:r w:rsidR="00A81E1D">
        <w:t xml:space="preserve"> </w:t>
      </w:r>
    </w:p>
    <w:p w:rsidR="00A81E1D" w:rsidRDefault="00A81E1D" w:rsidP="00A81E1D">
      <w:pPr>
        <w:pStyle w:val="a7"/>
      </w:pPr>
    </w:p>
    <w:p w:rsidR="00925B53" w:rsidRPr="00A81E1D" w:rsidRDefault="00A81E1D" w:rsidP="00A81E1D">
      <w:pPr>
        <w:pStyle w:val="a7"/>
        <w:rPr>
          <w:b/>
        </w:rPr>
      </w:pPr>
      <w:r w:rsidRPr="00A81E1D">
        <w:rPr>
          <w:b/>
        </w:rPr>
        <w:t>Задача №5</w:t>
      </w:r>
    </w:p>
    <w:p w:rsidR="00925B53" w:rsidRDefault="00925B53" w:rsidP="00A81E1D">
      <w:pPr>
        <w:pStyle w:val="a7"/>
        <w:tabs>
          <w:tab w:val="left" w:pos="709"/>
        </w:tabs>
        <w:spacing w:line="319" w:lineRule="exact"/>
        <w:ind w:left="426" w:firstLine="946"/>
        <w:jc w:val="both"/>
      </w:pPr>
      <w:r>
        <w:t>Оцінка конкурентоздатності готельної послуги, яку пропонує готель</w:t>
      </w:r>
      <w:r w:rsidR="00A81E1D">
        <w:t xml:space="preserve"> </w:t>
      </w:r>
      <w:r>
        <w:t>«</w:t>
      </w:r>
      <w:proofErr w:type="spellStart"/>
      <w:r>
        <w:t>Чічіков</w:t>
      </w:r>
      <w:proofErr w:type="spellEnd"/>
      <w:r>
        <w:t>», проводиться шляхом зіставлення параметрів аналізованої послуги з параметрами бази порівняння. В якості бази для порівняння обрані готельні послуги, які надає готель «IRIS».</w:t>
      </w:r>
    </w:p>
    <w:p w:rsidR="00925B53" w:rsidRDefault="00925B53" w:rsidP="00925B53">
      <w:pPr>
        <w:pStyle w:val="a7"/>
        <w:ind w:right="710" w:firstLine="720"/>
        <w:jc w:val="both"/>
      </w:pPr>
      <w:r>
        <w:t>Рівень конкурентоздатності готельної послуги розглядається як  відносний показник, який відображає її відміну від послуги - конкурента по ступеню задоволення конкретної загальної</w:t>
      </w:r>
      <w:r>
        <w:rPr>
          <w:spacing w:val="-7"/>
        </w:rPr>
        <w:t xml:space="preserve"> </w:t>
      </w:r>
      <w:r>
        <w:t>потреби.</w:t>
      </w:r>
    </w:p>
    <w:p w:rsidR="00925B53" w:rsidRDefault="00925B53" w:rsidP="00925B53">
      <w:pPr>
        <w:pStyle w:val="a7"/>
        <w:ind w:right="708" w:firstLine="720"/>
        <w:jc w:val="both"/>
      </w:pPr>
      <w:r>
        <w:t>Для оцінки конкурентоздатності готельної послуги використані розрахунки індексу якості послуги на основі визначення одиничних параметрів.</w:t>
      </w:r>
    </w:p>
    <w:p w:rsidR="00925B53" w:rsidRDefault="00925B53" w:rsidP="00925B53">
      <w:pPr>
        <w:pStyle w:val="a7"/>
        <w:spacing w:before="1"/>
        <w:ind w:left="678" w:right="744"/>
        <w:jc w:val="center"/>
      </w:pPr>
      <w:r>
        <w:t>Таблиця - Технічні та економічні параметри готельних послуг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325"/>
        <w:gridCol w:w="1935"/>
        <w:gridCol w:w="2007"/>
      </w:tblGrid>
      <w:tr w:rsidR="00925B53" w:rsidTr="00E369DE">
        <w:trPr>
          <w:trHeight w:val="321"/>
        </w:trPr>
        <w:tc>
          <w:tcPr>
            <w:tcW w:w="3941" w:type="dxa"/>
            <w:vMerge w:val="restart"/>
          </w:tcPr>
          <w:p w:rsidR="00925B53" w:rsidRDefault="00925B53" w:rsidP="00E369DE">
            <w:pPr>
              <w:pStyle w:val="TableParagraph"/>
              <w:spacing w:line="315" w:lineRule="exact"/>
              <w:ind w:left="1298" w:right="1294"/>
              <w:jc w:val="center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  <w:tc>
          <w:tcPr>
            <w:tcW w:w="3260" w:type="dxa"/>
            <w:gridSpan w:val="2"/>
          </w:tcPr>
          <w:p w:rsidR="00925B53" w:rsidRDefault="00925B53" w:rsidP="00E369DE">
            <w:pPr>
              <w:pStyle w:val="TableParagraph"/>
              <w:spacing w:line="301" w:lineRule="exact"/>
              <w:ind w:left="604"/>
              <w:rPr>
                <w:sz w:val="28"/>
              </w:rPr>
            </w:pPr>
            <w:r>
              <w:rPr>
                <w:sz w:val="28"/>
              </w:rPr>
              <w:t>Готель «</w:t>
            </w:r>
            <w:proofErr w:type="spellStart"/>
            <w:r>
              <w:rPr>
                <w:sz w:val="28"/>
              </w:rPr>
              <w:t>Чічіков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07" w:type="dxa"/>
            <w:vMerge w:val="restart"/>
          </w:tcPr>
          <w:p w:rsidR="00925B53" w:rsidRDefault="00925B53" w:rsidP="00E369DE">
            <w:pPr>
              <w:pStyle w:val="TableParagraph"/>
              <w:ind w:left="176" w:right="153" w:firstLine="340"/>
              <w:rPr>
                <w:sz w:val="28"/>
              </w:rPr>
            </w:pPr>
            <w:r>
              <w:rPr>
                <w:sz w:val="28"/>
              </w:rPr>
              <w:t>Базовий готель «IRIS»</w:t>
            </w:r>
          </w:p>
        </w:tc>
      </w:tr>
      <w:tr w:rsidR="00925B53" w:rsidTr="00E369DE">
        <w:trPr>
          <w:trHeight w:val="647"/>
        </w:trPr>
        <w:tc>
          <w:tcPr>
            <w:tcW w:w="3941" w:type="dxa"/>
            <w:vMerge/>
            <w:tcBorders>
              <w:top w:val="nil"/>
            </w:tcBorders>
          </w:tcPr>
          <w:p w:rsidR="00925B53" w:rsidRDefault="00925B53" w:rsidP="00E369D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spacing w:line="320" w:lineRule="exact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Значення</w:t>
            </w: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spacing w:before="1" w:line="322" w:lineRule="exact"/>
              <w:ind w:left="450" w:hanging="149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Коефіцієнт </w:t>
            </w:r>
            <w:proofErr w:type="spellStart"/>
            <w:r>
              <w:rPr>
                <w:sz w:val="28"/>
              </w:rPr>
              <w:t>вагомосі</w:t>
            </w:r>
            <w:proofErr w:type="spellEnd"/>
          </w:p>
        </w:tc>
        <w:tc>
          <w:tcPr>
            <w:tcW w:w="2007" w:type="dxa"/>
            <w:vMerge/>
            <w:tcBorders>
              <w:top w:val="nil"/>
            </w:tcBorders>
          </w:tcPr>
          <w:p w:rsidR="00925B53" w:rsidRDefault="00925B53" w:rsidP="00E369DE">
            <w:pPr>
              <w:rPr>
                <w:sz w:val="2"/>
                <w:szCs w:val="2"/>
              </w:rPr>
            </w:pPr>
          </w:p>
        </w:tc>
      </w:tr>
      <w:tr w:rsidR="00925B53" w:rsidTr="00E369DE">
        <w:trPr>
          <w:trHeight w:val="321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01" w:lineRule="exact"/>
              <w:ind w:left="1298" w:right="1289"/>
              <w:jc w:val="center"/>
              <w:rPr>
                <w:sz w:val="28"/>
              </w:rPr>
            </w:pPr>
            <w:r>
              <w:rPr>
                <w:sz w:val="28"/>
              </w:rPr>
              <w:t>Технічні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</w:tr>
      <w:tr w:rsidR="00925B53" w:rsidTr="00E369DE">
        <w:trPr>
          <w:trHeight w:val="321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 Кількість номерів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spacing w:line="301" w:lineRule="exact"/>
              <w:ind w:left="87" w:right="74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spacing w:line="301" w:lineRule="exact"/>
              <w:ind w:left="825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spacing w:line="301" w:lineRule="exact"/>
              <w:ind w:left="790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</w:tr>
      <w:tr w:rsidR="00925B53" w:rsidTr="00E369DE">
        <w:trPr>
          <w:trHeight w:val="321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 До завантаження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spacing w:line="301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spacing w:line="301" w:lineRule="exact"/>
              <w:ind w:left="825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spacing w:line="301" w:lineRule="exact"/>
              <w:ind w:left="757"/>
              <w:rPr>
                <w:sz w:val="28"/>
              </w:rPr>
            </w:pPr>
            <w:r>
              <w:rPr>
                <w:sz w:val="28"/>
              </w:rPr>
              <w:t>0,38</w:t>
            </w:r>
          </w:p>
        </w:tc>
      </w:tr>
      <w:tr w:rsidR="00925B53" w:rsidTr="00E369DE">
        <w:trPr>
          <w:trHeight w:val="642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в) Середня кількість койко-</w:t>
            </w:r>
          </w:p>
          <w:p w:rsidR="00925B53" w:rsidRDefault="00925B53" w:rsidP="00E369D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місць в експлуатації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spacing w:before="156"/>
              <w:ind w:left="87" w:right="74"/>
              <w:jc w:val="center"/>
              <w:rPr>
                <w:sz w:val="28"/>
              </w:rPr>
            </w:pPr>
            <w:r>
              <w:rPr>
                <w:sz w:val="28"/>
              </w:rPr>
              <w:t>487</w:t>
            </w: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spacing w:before="156"/>
              <w:ind w:left="825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spacing w:before="156"/>
              <w:ind w:left="790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</w:tr>
      <w:tr w:rsidR="00925B53" w:rsidTr="00E369DE">
        <w:trPr>
          <w:trHeight w:val="326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spacing w:line="306" w:lineRule="exact"/>
              <w:ind w:left="791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</w:tr>
      <w:tr w:rsidR="00925B53" w:rsidTr="00E369DE">
        <w:trPr>
          <w:trHeight w:val="321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 Економічні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rPr>
                <w:sz w:val="24"/>
              </w:rPr>
            </w:pPr>
          </w:p>
        </w:tc>
      </w:tr>
      <w:tr w:rsidR="00925B53" w:rsidTr="00E369DE">
        <w:trPr>
          <w:trHeight w:val="964"/>
        </w:trPr>
        <w:tc>
          <w:tcPr>
            <w:tcW w:w="3941" w:type="dxa"/>
          </w:tcPr>
          <w:p w:rsidR="00925B53" w:rsidRDefault="00925B53" w:rsidP="00E369D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Вартість проживання в</w:t>
            </w:r>
          </w:p>
          <w:p w:rsidR="00925B53" w:rsidRDefault="00925B53" w:rsidP="00E369DE">
            <w:pPr>
              <w:pStyle w:val="TableParagraph"/>
              <w:spacing w:before="3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стандартному номері без ПДВ, грн.</w:t>
            </w:r>
          </w:p>
        </w:tc>
        <w:tc>
          <w:tcPr>
            <w:tcW w:w="1325" w:type="dxa"/>
          </w:tcPr>
          <w:p w:rsidR="00925B53" w:rsidRDefault="00925B53" w:rsidP="00E369DE">
            <w:pPr>
              <w:pStyle w:val="TableParagraph"/>
              <w:spacing w:before="3"/>
              <w:rPr>
                <w:sz w:val="27"/>
              </w:rPr>
            </w:pPr>
          </w:p>
          <w:p w:rsidR="00925B53" w:rsidRDefault="00925B53" w:rsidP="00E369DE">
            <w:pPr>
              <w:pStyle w:val="TableParagraph"/>
              <w:spacing w:before="1"/>
              <w:ind w:left="87" w:right="74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935" w:type="dxa"/>
          </w:tcPr>
          <w:p w:rsidR="00925B53" w:rsidRDefault="00925B53" w:rsidP="00E369DE">
            <w:pPr>
              <w:pStyle w:val="TableParagraph"/>
              <w:spacing w:before="3"/>
              <w:rPr>
                <w:sz w:val="27"/>
              </w:rPr>
            </w:pPr>
          </w:p>
          <w:p w:rsidR="00925B53" w:rsidRDefault="00925B53" w:rsidP="00E369DE">
            <w:pPr>
              <w:pStyle w:val="TableParagraph"/>
              <w:spacing w:before="1"/>
              <w:ind w:left="791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007" w:type="dxa"/>
          </w:tcPr>
          <w:p w:rsidR="00925B53" w:rsidRDefault="00925B53" w:rsidP="00E369DE">
            <w:pPr>
              <w:pStyle w:val="TableParagraph"/>
              <w:spacing w:before="3"/>
              <w:rPr>
                <w:sz w:val="27"/>
              </w:rPr>
            </w:pPr>
          </w:p>
          <w:p w:rsidR="00925B53" w:rsidRDefault="00925B53" w:rsidP="00E369DE">
            <w:pPr>
              <w:pStyle w:val="TableParagraph"/>
              <w:spacing w:before="1"/>
              <w:ind w:left="790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</w:tr>
    </w:tbl>
    <w:p w:rsidR="00925B53" w:rsidRDefault="00925B53" w:rsidP="00925B53">
      <w:pPr>
        <w:pStyle w:val="a7"/>
        <w:spacing w:before="6"/>
        <w:ind w:left="0"/>
        <w:rPr>
          <w:sz w:val="41"/>
        </w:rPr>
      </w:pPr>
    </w:p>
    <w:p w:rsidR="002052A2" w:rsidRDefault="002052A2" w:rsidP="002052A2">
      <w:pPr>
        <w:pStyle w:val="2"/>
        <w:spacing w:before="87"/>
        <w:ind w:right="734"/>
      </w:pPr>
      <w:r>
        <w:t>Питання для закріплення теми та самостійної роботи</w:t>
      </w:r>
    </w:p>
    <w:p w:rsidR="002052A2" w:rsidRDefault="002052A2" w:rsidP="00A81E1D">
      <w:pPr>
        <w:pStyle w:val="a4"/>
        <w:widowControl w:val="0"/>
        <w:numPr>
          <w:ilvl w:val="0"/>
          <w:numId w:val="5"/>
        </w:numPr>
        <w:tabs>
          <w:tab w:val="left" w:pos="1781"/>
        </w:tabs>
        <w:suppressAutoHyphens w:val="0"/>
        <w:autoSpaceDE w:val="0"/>
        <w:autoSpaceDN w:val="0"/>
        <w:spacing w:before="268"/>
        <w:ind w:left="0" w:right="-7" w:firstLine="709"/>
        <w:contextualSpacing w:val="0"/>
        <w:jc w:val="both"/>
      </w:pPr>
      <w:r>
        <w:t xml:space="preserve">З </w:t>
      </w:r>
      <w:proofErr w:type="spellStart"/>
      <w:r>
        <w:t>якими</w:t>
      </w:r>
      <w:proofErr w:type="spellEnd"/>
      <w:r>
        <w:t xml:space="preserve"> видами </w:t>
      </w:r>
      <w:proofErr w:type="spellStart"/>
      <w:r>
        <w:t>конкуренції</w:t>
      </w:r>
      <w:proofErr w:type="spellEnd"/>
      <w:r>
        <w:t xml:space="preserve"> </w:t>
      </w:r>
      <w:proofErr w:type="spellStart"/>
      <w:r>
        <w:t>стикається</w:t>
      </w:r>
      <w:proofErr w:type="spellEnd"/>
      <w:r>
        <w:t xml:space="preserve"> на ринку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готельної</w:t>
      </w:r>
      <w:proofErr w:type="spellEnd"/>
      <w:r>
        <w:t xml:space="preserve"> та </w:t>
      </w:r>
      <w:proofErr w:type="spellStart"/>
      <w:r>
        <w:t>ресторанної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? </w:t>
      </w:r>
      <w:proofErr w:type="spellStart"/>
      <w:r>
        <w:t>Відповідь</w:t>
      </w:r>
      <w:proofErr w:type="spellEnd"/>
      <w:r>
        <w:t xml:space="preserve"> </w:t>
      </w:r>
      <w:proofErr w:type="spellStart"/>
      <w:r>
        <w:t>аргументуйте</w:t>
      </w:r>
      <w:proofErr w:type="spellEnd"/>
      <w:r>
        <w:t xml:space="preserve">,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>.</w:t>
      </w:r>
    </w:p>
    <w:p w:rsidR="002052A2" w:rsidRDefault="002052A2" w:rsidP="00A81E1D">
      <w:pPr>
        <w:pStyle w:val="a4"/>
        <w:widowControl w:val="0"/>
        <w:numPr>
          <w:ilvl w:val="0"/>
          <w:numId w:val="5"/>
        </w:numPr>
        <w:tabs>
          <w:tab w:val="left" w:pos="1709"/>
        </w:tabs>
        <w:suppressAutoHyphens w:val="0"/>
        <w:autoSpaceDE w:val="0"/>
        <w:autoSpaceDN w:val="0"/>
        <w:spacing w:before="9"/>
        <w:ind w:left="0" w:right="-7" w:firstLine="709"/>
        <w:contextualSpacing w:val="0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цінової</w:t>
      </w:r>
      <w:proofErr w:type="spellEnd"/>
      <w:r>
        <w:t xml:space="preserve"> та </w:t>
      </w:r>
      <w:proofErr w:type="spellStart"/>
      <w:r>
        <w:t>нецінової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силу </w:t>
      </w:r>
      <w:proofErr w:type="spellStart"/>
      <w:r>
        <w:t>конкурентної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в</w:t>
      </w:r>
      <w:r>
        <w:rPr>
          <w:spacing w:val="-7"/>
        </w:rPr>
        <w:t xml:space="preserve"> </w:t>
      </w:r>
      <w:proofErr w:type="spellStart"/>
      <w:r>
        <w:t>галузі</w:t>
      </w:r>
      <w:proofErr w:type="spellEnd"/>
      <w:r>
        <w:t>?</w:t>
      </w:r>
    </w:p>
    <w:p w:rsidR="002052A2" w:rsidRDefault="002052A2" w:rsidP="00A81E1D">
      <w:pPr>
        <w:pStyle w:val="a4"/>
        <w:widowControl w:val="0"/>
        <w:numPr>
          <w:ilvl w:val="0"/>
          <w:numId w:val="5"/>
        </w:numPr>
        <w:tabs>
          <w:tab w:val="left" w:pos="1652"/>
        </w:tabs>
        <w:suppressAutoHyphens w:val="0"/>
        <w:autoSpaceDE w:val="0"/>
        <w:autoSpaceDN w:val="0"/>
        <w:ind w:left="0" w:right="-7" w:firstLine="709"/>
        <w:contextualSpacing w:val="0"/>
        <w:jc w:val="both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конкурентну</w:t>
      </w:r>
      <w:proofErr w:type="spellEnd"/>
      <w:r>
        <w:t xml:space="preserve"> силу </w:t>
      </w:r>
      <w:proofErr w:type="spellStart"/>
      <w:r>
        <w:t>постачальників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індустрії</w:t>
      </w:r>
      <w:proofErr w:type="spellEnd"/>
      <w:r>
        <w:t xml:space="preserve"> </w:t>
      </w:r>
      <w:proofErr w:type="spellStart"/>
      <w:r>
        <w:t>гостинності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зовнішні</w:t>
      </w:r>
      <w:proofErr w:type="spellEnd"/>
      <w:r>
        <w:t xml:space="preserve"> прояви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висновок</w:t>
      </w:r>
      <w:proofErr w:type="spellEnd"/>
      <w:r>
        <w:t xml:space="preserve"> про </w:t>
      </w:r>
      <w:proofErr w:type="spellStart"/>
      <w:r>
        <w:t>наміри</w:t>
      </w:r>
      <w:proofErr w:type="spellEnd"/>
      <w:r>
        <w:rPr>
          <w:spacing w:val="2"/>
        </w:rPr>
        <w:t xml:space="preserve"> </w:t>
      </w:r>
      <w:proofErr w:type="spellStart"/>
      <w:r>
        <w:t>конкурентів</w:t>
      </w:r>
      <w:proofErr w:type="spellEnd"/>
      <w:r>
        <w:t>?</w:t>
      </w:r>
    </w:p>
    <w:p w:rsidR="002052A2" w:rsidRDefault="002052A2" w:rsidP="00A81E1D">
      <w:pPr>
        <w:pStyle w:val="a4"/>
        <w:widowControl w:val="0"/>
        <w:numPr>
          <w:ilvl w:val="0"/>
          <w:numId w:val="5"/>
        </w:numPr>
        <w:tabs>
          <w:tab w:val="left" w:pos="1820"/>
        </w:tabs>
        <w:suppressAutoHyphens w:val="0"/>
        <w:autoSpaceDE w:val="0"/>
        <w:autoSpaceDN w:val="0"/>
        <w:spacing w:before="17"/>
        <w:ind w:left="0" w:right="-7" w:firstLine="709"/>
        <w:contextualSpacing w:val="0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представляє</w:t>
      </w:r>
      <w:proofErr w:type="spellEnd"/>
      <w:r>
        <w:t xml:space="preserve"> собою </w:t>
      </w:r>
      <w:proofErr w:type="spellStart"/>
      <w:r>
        <w:t>кількісна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конкурентів</w:t>
      </w:r>
      <w:proofErr w:type="spellEnd"/>
      <w:r>
        <w:t xml:space="preserve">. </w:t>
      </w:r>
      <w:proofErr w:type="spellStart"/>
      <w:r>
        <w:t>Пропонуйте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її</w:t>
      </w:r>
      <w:proofErr w:type="spellEnd"/>
      <w:r>
        <w:rPr>
          <w:spacing w:val="-4"/>
        </w:rPr>
        <w:t xml:space="preserve"> </w:t>
      </w:r>
      <w:proofErr w:type="spellStart"/>
      <w:r>
        <w:t>отримання</w:t>
      </w:r>
      <w:proofErr w:type="spellEnd"/>
      <w:r>
        <w:t>.</w:t>
      </w:r>
    </w:p>
    <w:p w:rsidR="002052A2" w:rsidRDefault="002052A2" w:rsidP="00A81E1D">
      <w:pPr>
        <w:pStyle w:val="a4"/>
        <w:widowControl w:val="0"/>
        <w:numPr>
          <w:ilvl w:val="0"/>
          <w:numId w:val="5"/>
        </w:numPr>
        <w:tabs>
          <w:tab w:val="left" w:pos="1877"/>
        </w:tabs>
        <w:suppressAutoHyphens w:val="0"/>
        <w:autoSpaceDE w:val="0"/>
        <w:autoSpaceDN w:val="0"/>
        <w:spacing w:before="19"/>
        <w:ind w:left="0" w:right="-7" w:firstLine="709"/>
        <w:contextualSpacing w:val="0"/>
        <w:jc w:val="both"/>
      </w:pP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вторинні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lastRenderedPageBreak/>
        <w:t>побудуйте</w:t>
      </w:r>
      <w:proofErr w:type="spellEnd"/>
      <w:r>
        <w:t xml:space="preserve"> та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конкурентну</w:t>
      </w:r>
      <w:proofErr w:type="spellEnd"/>
      <w:r>
        <w:t xml:space="preserve"> карту ринку </w:t>
      </w:r>
      <w:proofErr w:type="spellStart"/>
      <w:r>
        <w:t>готельних</w:t>
      </w:r>
      <w:proofErr w:type="spellEnd"/>
      <w:r>
        <w:t xml:space="preserve"> (</w:t>
      </w:r>
      <w:proofErr w:type="spellStart"/>
      <w:r>
        <w:t>ресторанних</w:t>
      </w:r>
      <w:proofErr w:type="spellEnd"/>
      <w:r>
        <w:t xml:space="preserve">)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Вашому</w:t>
      </w:r>
      <w:proofErr w:type="spellEnd"/>
      <w:r>
        <w:rPr>
          <w:spacing w:val="-2"/>
        </w:rPr>
        <w:t xml:space="preserve"> </w:t>
      </w:r>
      <w:proofErr w:type="spellStart"/>
      <w:r>
        <w:t>місті</w:t>
      </w:r>
      <w:proofErr w:type="spellEnd"/>
      <w:r>
        <w:t>.</w:t>
      </w:r>
    </w:p>
    <w:p w:rsidR="00195C49" w:rsidRPr="00A81E1D" w:rsidRDefault="002052A2" w:rsidP="00A81E1D">
      <w:pPr>
        <w:pStyle w:val="a4"/>
        <w:widowControl w:val="0"/>
        <w:numPr>
          <w:ilvl w:val="0"/>
          <w:numId w:val="5"/>
        </w:numPr>
        <w:tabs>
          <w:tab w:val="left" w:pos="1709"/>
        </w:tabs>
        <w:suppressAutoHyphens w:val="0"/>
        <w:autoSpaceDE w:val="0"/>
        <w:autoSpaceDN w:val="0"/>
        <w:adjustRightInd w:val="0"/>
        <w:spacing w:before="18"/>
        <w:ind w:left="0" w:right="-7" w:firstLine="709"/>
        <w:contextualSpacing w:val="0"/>
        <w:jc w:val="both"/>
        <w:rPr>
          <w:rFonts w:eastAsia="TimesNewRoman"/>
          <w:szCs w:val="28"/>
          <w:lang w:val="uk-UA" w:eastAsia="en-US"/>
        </w:rPr>
      </w:pPr>
      <w:proofErr w:type="spellStart"/>
      <w:r>
        <w:t>Розгляньте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циклу продукту на </w:t>
      </w:r>
      <w:proofErr w:type="spellStart"/>
      <w:r>
        <w:t>прикладі</w:t>
      </w:r>
      <w:proofErr w:type="spellEnd"/>
      <w:r>
        <w:t xml:space="preserve"> будь-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/ресторану. </w:t>
      </w:r>
      <w:proofErr w:type="spellStart"/>
      <w:r>
        <w:t>Яким</w:t>
      </w:r>
      <w:proofErr w:type="spellEnd"/>
      <w:r>
        <w:t xml:space="preserve"> чином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вдається</w:t>
      </w:r>
      <w:proofErr w:type="spellEnd"/>
      <w:r>
        <w:t xml:space="preserve"> </w:t>
      </w:r>
      <w:proofErr w:type="spellStart"/>
      <w:r>
        <w:t>запобігти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продукту в </w:t>
      </w:r>
      <w:proofErr w:type="spellStart"/>
      <w:r>
        <w:t>стадію</w:t>
      </w:r>
      <w:proofErr w:type="spellEnd"/>
      <w:r>
        <w:t xml:space="preserve"> </w:t>
      </w:r>
      <w:proofErr w:type="spellStart"/>
      <w:r>
        <w:t>занепаду</w:t>
      </w:r>
      <w:proofErr w:type="spellEnd"/>
      <w:r>
        <w:t xml:space="preserve">? Як </w:t>
      </w:r>
      <w:proofErr w:type="spellStart"/>
      <w:r>
        <w:t>знання</w:t>
      </w:r>
      <w:proofErr w:type="spellEnd"/>
      <w:r>
        <w:t xml:space="preserve"> про </w:t>
      </w:r>
      <w:proofErr w:type="spellStart"/>
      <w:r>
        <w:t>життєвий</w:t>
      </w:r>
      <w:proofErr w:type="spellEnd"/>
      <w:r>
        <w:t xml:space="preserve"> цикл продукту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менеджеру ресторану при </w:t>
      </w:r>
      <w:proofErr w:type="spellStart"/>
      <w:r>
        <w:t>складанні</w:t>
      </w:r>
      <w:proofErr w:type="spellEnd"/>
      <w:r>
        <w:t xml:space="preserve"> меню? Дайте характеристику заходам, </w:t>
      </w:r>
      <w:proofErr w:type="spellStart"/>
      <w:r>
        <w:t>спрямованим</w:t>
      </w:r>
      <w:proofErr w:type="spellEnd"/>
      <w:r>
        <w:t xml:space="preserve"> на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циклу</w:t>
      </w:r>
      <w:r w:rsidRPr="00A81E1D">
        <w:rPr>
          <w:spacing w:val="2"/>
        </w:rPr>
        <w:t xml:space="preserve"> </w:t>
      </w:r>
      <w:r>
        <w:t>продукту.</w:t>
      </w:r>
      <w:r w:rsidR="00A81E1D" w:rsidRPr="00A81E1D">
        <w:rPr>
          <w:lang w:val="uk-UA"/>
        </w:rPr>
        <w:t xml:space="preserve"> </w:t>
      </w:r>
      <w:proofErr w:type="spellStart"/>
      <w:r>
        <w:t>Уявіть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— менеджер </w:t>
      </w:r>
      <w:proofErr w:type="spellStart"/>
      <w:r>
        <w:t>готелю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ресторану. Де і </w:t>
      </w:r>
      <w:proofErr w:type="spellStart"/>
      <w:r>
        <w:t>яким</w:t>
      </w:r>
      <w:proofErr w:type="spellEnd"/>
      <w:r>
        <w:t xml:space="preserve"> чином Ви будете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? </w:t>
      </w:r>
      <w:proofErr w:type="spellStart"/>
      <w:r>
        <w:t>Запропонуйте</w:t>
      </w:r>
      <w:proofErr w:type="spellEnd"/>
      <w:r>
        <w:t xml:space="preserve"> 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. </w:t>
      </w:r>
      <w:proofErr w:type="spellStart"/>
      <w:r>
        <w:t>Аргументуйте</w:t>
      </w:r>
      <w:proofErr w:type="spellEnd"/>
      <w:r>
        <w:t xml:space="preserve"> </w:t>
      </w:r>
      <w:proofErr w:type="spellStart"/>
      <w:r>
        <w:t>свої</w:t>
      </w:r>
      <w:proofErr w:type="spellEnd"/>
      <w:r w:rsidRPr="00A81E1D">
        <w:rPr>
          <w:spacing w:val="-11"/>
        </w:rPr>
        <w:t xml:space="preserve"> </w:t>
      </w:r>
      <w:proofErr w:type="spellStart"/>
      <w:r>
        <w:t>пропозиції</w:t>
      </w:r>
      <w:proofErr w:type="spellEnd"/>
      <w:r>
        <w:t>.</w:t>
      </w:r>
    </w:p>
    <w:p w:rsidR="00195C49" w:rsidRDefault="00195C49" w:rsidP="00A81E1D">
      <w:pPr>
        <w:suppressAutoHyphens w:val="0"/>
        <w:autoSpaceDE w:val="0"/>
        <w:autoSpaceDN w:val="0"/>
        <w:adjustRightInd w:val="0"/>
        <w:ind w:right="-7" w:firstLine="709"/>
        <w:jc w:val="both"/>
        <w:rPr>
          <w:rFonts w:eastAsia="TimesNewRoman"/>
          <w:b/>
          <w:szCs w:val="28"/>
          <w:lang w:val="uk-UA" w:eastAsia="en-US"/>
        </w:rPr>
      </w:pPr>
    </w:p>
    <w:sectPr w:rsidR="00195C49" w:rsidSect="00925B53">
      <w:pgSz w:w="11900" w:h="16840"/>
      <w:pgMar w:top="1134" w:right="567" w:bottom="1134" w:left="1134" w:header="0" w:footer="10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967"/>
    <w:multiLevelType w:val="hybridMultilevel"/>
    <w:tmpl w:val="B9BABD7C"/>
    <w:lvl w:ilvl="0" w:tplc="E10E6726">
      <w:numFmt w:val="bullet"/>
      <w:lvlText w:val="-"/>
      <w:lvlJc w:val="left"/>
      <w:pPr>
        <w:ind w:left="1372" w:hanging="29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 w:tplc="A4C0DD36">
      <w:numFmt w:val="bullet"/>
      <w:lvlText w:val="•"/>
      <w:lvlJc w:val="left"/>
      <w:pPr>
        <w:ind w:left="2342" w:hanging="293"/>
      </w:pPr>
      <w:rPr>
        <w:rFonts w:hint="default"/>
        <w:lang w:val="uk-UA" w:eastAsia="uk-UA" w:bidi="uk-UA"/>
      </w:rPr>
    </w:lvl>
    <w:lvl w:ilvl="2" w:tplc="244E33C2">
      <w:numFmt w:val="bullet"/>
      <w:lvlText w:val="•"/>
      <w:lvlJc w:val="left"/>
      <w:pPr>
        <w:ind w:left="3304" w:hanging="293"/>
      </w:pPr>
      <w:rPr>
        <w:rFonts w:hint="default"/>
        <w:lang w:val="uk-UA" w:eastAsia="uk-UA" w:bidi="uk-UA"/>
      </w:rPr>
    </w:lvl>
    <w:lvl w:ilvl="3" w:tplc="EB3CE848">
      <w:numFmt w:val="bullet"/>
      <w:lvlText w:val="•"/>
      <w:lvlJc w:val="left"/>
      <w:pPr>
        <w:ind w:left="4266" w:hanging="293"/>
      </w:pPr>
      <w:rPr>
        <w:rFonts w:hint="default"/>
        <w:lang w:val="uk-UA" w:eastAsia="uk-UA" w:bidi="uk-UA"/>
      </w:rPr>
    </w:lvl>
    <w:lvl w:ilvl="4" w:tplc="9852FDA4">
      <w:numFmt w:val="bullet"/>
      <w:lvlText w:val="•"/>
      <w:lvlJc w:val="left"/>
      <w:pPr>
        <w:ind w:left="5228" w:hanging="293"/>
      </w:pPr>
      <w:rPr>
        <w:rFonts w:hint="default"/>
        <w:lang w:val="uk-UA" w:eastAsia="uk-UA" w:bidi="uk-UA"/>
      </w:rPr>
    </w:lvl>
    <w:lvl w:ilvl="5" w:tplc="02C6CBF6">
      <w:numFmt w:val="bullet"/>
      <w:lvlText w:val="•"/>
      <w:lvlJc w:val="left"/>
      <w:pPr>
        <w:ind w:left="6190" w:hanging="293"/>
      </w:pPr>
      <w:rPr>
        <w:rFonts w:hint="default"/>
        <w:lang w:val="uk-UA" w:eastAsia="uk-UA" w:bidi="uk-UA"/>
      </w:rPr>
    </w:lvl>
    <w:lvl w:ilvl="6" w:tplc="59267E42">
      <w:numFmt w:val="bullet"/>
      <w:lvlText w:val="•"/>
      <w:lvlJc w:val="left"/>
      <w:pPr>
        <w:ind w:left="7152" w:hanging="293"/>
      </w:pPr>
      <w:rPr>
        <w:rFonts w:hint="default"/>
        <w:lang w:val="uk-UA" w:eastAsia="uk-UA" w:bidi="uk-UA"/>
      </w:rPr>
    </w:lvl>
    <w:lvl w:ilvl="7" w:tplc="105AA566">
      <w:numFmt w:val="bullet"/>
      <w:lvlText w:val="•"/>
      <w:lvlJc w:val="left"/>
      <w:pPr>
        <w:ind w:left="8114" w:hanging="293"/>
      </w:pPr>
      <w:rPr>
        <w:rFonts w:hint="default"/>
        <w:lang w:val="uk-UA" w:eastAsia="uk-UA" w:bidi="uk-UA"/>
      </w:rPr>
    </w:lvl>
    <w:lvl w:ilvl="8" w:tplc="B5EA66E0">
      <w:numFmt w:val="bullet"/>
      <w:lvlText w:val="•"/>
      <w:lvlJc w:val="left"/>
      <w:pPr>
        <w:ind w:left="9076" w:hanging="293"/>
      </w:pPr>
      <w:rPr>
        <w:rFonts w:hint="default"/>
        <w:lang w:val="uk-UA" w:eastAsia="uk-UA" w:bidi="uk-UA"/>
      </w:rPr>
    </w:lvl>
  </w:abstractNum>
  <w:abstractNum w:abstractNumId="1">
    <w:nsid w:val="0A267880"/>
    <w:multiLevelType w:val="hybridMultilevel"/>
    <w:tmpl w:val="0C06A774"/>
    <w:lvl w:ilvl="0" w:tplc="ABB27142">
      <w:start w:val="1"/>
      <w:numFmt w:val="decimal"/>
      <w:lvlText w:val="%1)"/>
      <w:lvlJc w:val="left"/>
      <w:pPr>
        <w:ind w:left="652" w:hanging="33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DD6216E">
      <w:numFmt w:val="bullet"/>
      <w:lvlText w:val="•"/>
      <w:lvlJc w:val="left"/>
      <w:pPr>
        <w:ind w:left="1694" w:hanging="332"/>
      </w:pPr>
      <w:rPr>
        <w:rFonts w:hint="default"/>
        <w:lang w:val="uk-UA" w:eastAsia="uk-UA" w:bidi="uk-UA"/>
      </w:rPr>
    </w:lvl>
    <w:lvl w:ilvl="2" w:tplc="F7948C6E">
      <w:numFmt w:val="bullet"/>
      <w:lvlText w:val="•"/>
      <w:lvlJc w:val="left"/>
      <w:pPr>
        <w:ind w:left="2728" w:hanging="332"/>
      </w:pPr>
      <w:rPr>
        <w:rFonts w:hint="default"/>
        <w:lang w:val="uk-UA" w:eastAsia="uk-UA" w:bidi="uk-UA"/>
      </w:rPr>
    </w:lvl>
    <w:lvl w:ilvl="3" w:tplc="F4703886">
      <w:numFmt w:val="bullet"/>
      <w:lvlText w:val="•"/>
      <w:lvlJc w:val="left"/>
      <w:pPr>
        <w:ind w:left="3762" w:hanging="332"/>
      </w:pPr>
      <w:rPr>
        <w:rFonts w:hint="default"/>
        <w:lang w:val="uk-UA" w:eastAsia="uk-UA" w:bidi="uk-UA"/>
      </w:rPr>
    </w:lvl>
    <w:lvl w:ilvl="4" w:tplc="B9F09EF2">
      <w:numFmt w:val="bullet"/>
      <w:lvlText w:val="•"/>
      <w:lvlJc w:val="left"/>
      <w:pPr>
        <w:ind w:left="4796" w:hanging="332"/>
      </w:pPr>
      <w:rPr>
        <w:rFonts w:hint="default"/>
        <w:lang w:val="uk-UA" w:eastAsia="uk-UA" w:bidi="uk-UA"/>
      </w:rPr>
    </w:lvl>
    <w:lvl w:ilvl="5" w:tplc="11BE1504">
      <w:numFmt w:val="bullet"/>
      <w:lvlText w:val="•"/>
      <w:lvlJc w:val="left"/>
      <w:pPr>
        <w:ind w:left="5830" w:hanging="332"/>
      </w:pPr>
      <w:rPr>
        <w:rFonts w:hint="default"/>
        <w:lang w:val="uk-UA" w:eastAsia="uk-UA" w:bidi="uk-UA"/>
      </w:rPr>
    </w:lvl>
    <w:lvl w:ilvl="6" w:tplc="8D28B268">
      <w:numFmt w:val="bullet"/>
      <w:lvlText w:val="•"/>
      <w:lvlJc w:val="left"/>
      <w:pPr>
        <w:ind w:left="6864" w:hanging="332"/>
      </w:pPr>
      <w:rPr>
        <w:rFonts w:hint="default"/>
        <w:lang w:val="uk-UA" w:eastAsia="uk-UA" w:bidi="uk-UA"/>
      </w:rPr>
    </w:lvl>
    <w:lvl w:ilvl="7" w:tplc="BE8470C4">
      <w:numFmt w:val="bullet"/>
      <w:lvlText w:val="•"/>
      <w:lvlJc w:val="left"/>
      <w:pPr>
        <w:ind w:left="7898" w:hanging="332"/>
      </w:pPr>
      <w:rPr>
        <w:rFonts w:hint="default"/>
        <w:lang w:val="uk-UA" w:eastAsia="uk-UA" w:bidi="uk-UA"/>
      </w:rPr>
    </w:lvl>
    <w:lvl w:ilvl="8" w:tplc="98D6B078">
      <w:numFmt w:val="bullet"/>
      <w:lvlText w:val="•"/>
      <w:lvlJc w:val="left"/>
      <w:pPr>
        <w:ind w:left="8932" w:hanging="332"/>
      </w:pPr>
      <w:rPr>
        <w:rFonts w:hint="default"/>
        <w:lang w:val="uk-UA" w:eastAsia="uk-UA" w:bidi="uk-UA"/>
      </w:rPr>
    </w:lvl>
  </w:abstractNum>
  <w:abstractNum w:abstractNumId="2">
    <w:nsid w:val="19BC6818"/>
    <w:multiLevelType w:val="hybridMultilevel"/>
    <w:tmpl w:val="6D48F130"/>
    <w:lvl w:ilvl="0" w:tplc="43E4F180">
      <w:start w:val="1"/>
      <w:numFmt w:val="decimal"/>
      <w:lvlText w:val="%1."/>
      <w:lvlJc w:val="left"/>
      <w:pPr>
        <w:ind w:left="652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3EF4874C">
      <w:numFmt w:val="bullet"/>
      <w:lvlText w:val="•"/>
      <w:lvlJc w:val="left"/>
      <w:pPr>
        <w:ind w:left="1694" w:hanging="418"/>
      </w:pPr>
      <w:rPr>
        <w:rFonts w:hint="default"/>
        <w:lang w:val="uk-UA" w:eastAsia="uk-UA" w:bidi="uk-UA"/>
      </w:rPr>
    </w:lvl>
    <w:lvl w:ilvl="2" w:tplc="D20A869C">
      <w:numFmt w:val="bullet"/>
      <w:lvlText w:val="•"/>
      <w:lvlJc w:val="left"/>
      <w:pPr>
        <w:ind w:left="2728" w:hanging="418"/>
      </w:pPr>
      <w:rPr>
        <w:rFonts w:hint="default"/>
        <w:lang w:val="uk-UA" w:eastAsia="uk-UA" w:bidi="uk-UA"/>
      </w:rPr>
    </w:lvl>
    <w:lvl w:ilvl="3" w:tplc="B63A3CFC">
      <w:numFmt w:val="bullet"/>
      <w:lvlText w:val="•"/>
      <w:lvlJc w:val="left"/>
      <w:pPr>
        <w:ind w:left="3762" w:hanging="418"/>
      </w:pPr>
      <w:rPr>
        <w:rFonts w:hint="default"/>
        <w:lang w:val="uk-UA" w:eastAsia="uk-UA" w:bidi="uk-UA"/>
      </w:rPr>
    </w:lvl>
    <w:lvl w:ilvl="4" w:tplc="DED416F0">
      <w:numFmt w:val="bullet"/>
      <w:lvlText w:val="•"/>
      <w:lvlJc w:val="left"/>
      <w:pPr>
        <w:ind w:left="4796" w:hanging="418"/>
      </w:pPr>
      <w:rPr>
        <w:rFonts w:hint="default"/>
        <w:lang w:val="uk-UA" w:eastAsia="uk-UA" w:bidi="uk-UA"/>
      </w:rPr>
    </w:lvl>
    <w:lvl w:ilvl="5" w:tplc="615675F2">
      <w:numFmt w:val="bullet"/>
      <w:lvlText w:val="•"/>
      <w:lvlJc w:val="left"/>
      <w:pPr>
        <w:ind w:left="5830" w:hanging="418"/>
      </w:pPr>
      <w:rPr>
        <w:rFonts w:hint="default"/>
        <w:lang w:val="uk-UA" w:eastAsia="uk-UA" w:bidi="uk-UA"/>
      </w:rPr>
    </w:lvl>
    <w:lvl w:ilvl="6" w:tplc="31F85B44">
      <w:numFmt w:val="bullet"/>
      <w:lvlText w:val="•"/>
      <w:lvlJc w:val="left"/>
      <w:pPr>
        <w:ind w:left="6864" w:hanging="418"/>
      </w:pPr>
      <w:rPr>
        <w:rFonts w:hint="default"/>
        <w:lang w:val="uk-UA" w:eastAsia="uk-UA" w:bidi="uk-UA"/>
      </w:rPr>
    </w:lvl>
    <w:lvl w:ilvl="7" w:tplc="BCCA3676">
      <w:numFmt w:val="bullet"/>
      <w:lvlText w:val="•"/>
      <w:lvlJc w:val="left"/>
      <w:pPr>
        <w:ind w:left="7898" w:hanging="418"/>
      </w:pPr>
      <w:rPr>
        <w:rFonts w:hint="default"/>
        <w:lang w:val="uk-UA" w:eastAsia="uk-UA" w:bidi="uk-UA"/>
      </w:rPr>
    </w:lvl>
    <w:lvl w:ilvl="8" w:tplc="A73E97AA">
      <w:numFmt w:val="bullet"/>
      <w:lvlText w:val="•"/>
      <w:lvlJc w:val="left"/>
      <w:pPr>
        <w:ind w:left="8932" w:hanging="418"/>
      </w:pPr>
      <w:rPr>
        <w:rFonts w:hint="default"/>
        <w:lang w:val="uk-UA" w:eastAsia="uk-UA" w:bidi="uk-UA"/>
      </w:rPr>
    </w:lvl>
  </w:abstractNum>
  <w:abstractNum w:abstractNumId="3">
    <w:nsid w:val="1AF31CA3"/>
    <w:multiLevelType w:val="hybridMultilevel"/>
    <w:tmpl w:val="A91056A8"/>
    <w:lvl w:ilvl="0" w:tplc="FB6C0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6B455D"/>
    <w:multiLevelType w:val="hybridMultilevel"/>
    <w:tmpl w:val="ACE6A88A"/>
    <w:lvl w:ilvl="0" w:tplc="48323E66">
      <w:start w:val="1"/>
      <w:numFmt w:val="decimal"/>
      <w:lvlText w:val="%1."/>
      <w:lvlJc w:val="left"/>
      <w:pPr>
        <w:ind w:left="1655" w:hanging="283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uk-UA" w:eastAsia="uk-UA" w:bidi="uk-UA"/>
      </w:rPr>
    </w:lvl>
    <w:lvl w:ilvl="1" w:tplc="28C80058">
      <w:numFmt w:val="bullet"/>
      <w:lvlText w:val="•"/>
      <w:lvlJc w:val="left"/>
      <w:pPr>
        <w:ind w:left="2594" w:hanging="283"/>
      </w:pPr>
      <w:rPr>
        <w:rFonts w:hint="default"/>
        <w:lang w:val="uk-UA" w:eastAsia="uk-UA" w:bidi="uk-UA"/>
      </w:rPr>
    </w:lvl>
    <w:lvl w:ilvl="2" w:tplc="AC8E4694">
      <w:numFmt w:val="bullet"/>
      <w:lvlText w:val="•"/>
      <w:lvlJc w:val="left"/>
      <w:pPr>
        <w:ind w:left="3528" w:hanging="283"/>
      </w:pPr>
      <w:rPr>
        <w:rFonts w:hint="default"/>
        <w:lang w:val="uk-UA" w:eastAsia="uk-UA" w:bidi="uk-UA"/>
      </w:rPr>
    </w:lvl>
    <w:lvl w:ilvl="3" w:tplc="2E302E84">
      <w:numFmt w:val="bullet"/>
      <w:lvlText w:val="•"/>
      <w:lvlJc w:val="left"/>
      <w:pPr>
        <w:ind w:left="4462" w:hanging="283"/>
      </w:pPr>
      <w:rPr>
        <w:rFonts w:hint="default"/>
        <w:lang w:val="uk-UA" w:eastAsia="uk-UA" w:bidi="uk-UA"/>
      </w:rPr>
    </w:lvl>
    <w:lvl w:ilvl="4" w:tplc="0BD67AA6">
      <w:numFmt w:val="bullet"/>
      <w:lvlText w:val="•"/>
      <w:lvlJc w:val="left"/>
      <w:pPr>
        <w:ind w:left="5396" w:hanging="283"/>
      </w:pPr>
      <w:rPr>
        <w:rFonts w:hint="default"/>
        <w:lang w:val="uk-UA" w:eastAsia="uk-UA" w:bidi="uk-UA"/>
      </w:rPr>
    </w:lvl>
    <w:lvl w:ilvl="5" w:tplc="AE86E73C">
      <w:numFmt w:val="bullet"/>
      <w:lvlText w:val="•"/>
      <w:lvlJc w:val="left"/>
      <w:pPr>
        <w:ind w:left="6330" w:hanging="283"/>
      </w:pPr>
      <w:rPr>
        <w:rFonts w:hint="default"/>
        <w:lang w:val="uk-UA" w:eastAsia="uk-UA" w:bidi="uk-UA"/>
      </w:rPr>
    </w:lvl>
    <w:lvl w:ilvl="6" w:tplc="6B9E26F4">
      <w:numFmt w:val="bullet"/>
      <w:lvlText w:val="•"/>
      <w:lvlJc w:val="left"/>
      <w:pPr>
        <w:ind w:left="7264" w:hanging="283"/>
      </w:pPr>
      <w:rPr>
        <w:rFonts w:hint="default"/>
        <w:lang w:val="uk-UA" w:eastAsia="uk-UA" w:bidi="uk-UA"/>
      </w:rPr>
    </w:lvl>
    <w:lvl w:ilvl="7" w:tplc="AE020174">
      <w:numFmt w:val="bullet"/>
      <w:lvlText w:val="•"/>
      <w:lvlJc w:val="left"/>
      <w:pPr>
        <w:ind w:left="8198" w:hanging="283"/>
      </w:pPr>
      <w:rPr>
        <w:rFonts w:hint="default"/>
        <w:lang w:val="uk-UA" w:eastAsia="uk-UA" w:bidi="uk-UA"/>
      </w:rPr>
    </w:lvl>
    <w:lvl w:ilvl="8" w:tplc="1A78C422">
      <w:numFmt w:val="bullet"/>
      <w:lvlText w:val="•"/>
      <w:lvlJc w:val="left"/>
      <w:pPr>
        <w:ind w:left="9132" w:hanging="283"/>
      </w:pPr>
      <w:rPr>
        <w:rFonts w:hint="default"/>
        <w:lang w:val="uk-UA" w:eastAsia="uk-UA" w:bidi="uk-UA"/>
      </w:rPr>
    </w:lvl>
  </w:abstractNum>
  <w:abstractNum w:abstractNumId="5">
    <w:nsid w:val="78256942"/>
    <w:multiLevelType w:val="hybridMultilevel"/>
    <w:tmpl w:val="A738A74C"/>
    <w:lvl w:ilvl="0" w:tplc="BC964576">
      <w:numFmt w:val="bullet"/>
      <w:lvlText w:val="-"/>
      <w:lvlJc w:val="left"/>
      <w:pPr>
        <w:ind w:left="8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2048ADE2">
      <w:numFmt w:val="bullet"/>
      <w:lvlText w:val="-"/>
      <w:lvlJc w:val="left"/>
      <w:pPr>
        <w:ind w:left="1372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2" w:tplc="5222583E">
      <w:numFmt w:val="bullet"/>
      <w:lvlText w:val="-"/>
      <w:lvlJc w:val="left"/>
      <w:pPr>
        <w:ind w:left="6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3" w:tplc="B590CDCA">
      <w:numFmt w:val="bullet"/>
      <w:lvlText w:val="-"/>
      <w:lvlJc w:val="left"/>
      <w:pPr>
        <w:ind w:left="182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4" w:tplc="362A7BBA">
      <w:numFmt w:val="bullet"/>
      <w:lvlText w:val="•"/>
      <w:lvlJc w:val="left"/>
      <w:pPr>
        <w:ind w:left="1820" w:hanging="164"/>
      </w:pPr>
      <w:rPr>
        <w:rFonts w:hint="default"/>
        <w:lang w:val="uk-UA" w:eastAsia="uk-UA" w:bidi="uk-UA"/>
      </w:rPr>
    </w:lvl>
    <w:lvl w:ilvl="5" w:tplc="2BA6ED4E">
      <w:numFmt w:val="bullet"/>
      <w:lvlText w:val="•"/>
      <w:lvlJc w:val="left"/>
      <w:pPr>
        <w:ind w:left="3350" w:hanging="164"/>
      </w:pPr>
      <w:rPr>
        <w:rFonts w:hint="default"/>
        <w:lang w:val="uk-UA" w:eastAsia="uk-UA" w:bidi="uk-UA"/>
      </w:rPr>
    </w:lvl>
    <w:lvl w:ilvl="6" w:tplc="4D007B8C">
      <w:numFmt w:val="bullet"/>
      <w:lvlText w:val="•"/>
      <w:lvlJc w:val="left"/>
      <w:pPr>
        <w:ind w:left="4880" w:hanging="164"/>
      </w:pPr>
      <w:rPr>
        <w:rFonts w:hint="default"/>
        <w:lang w:val="uk-UA" w:eastAsia="uk-UA" w:bidi="uk-UA"/>
      </w:rPr>
    </w:lvl>
    <w:lvl w:ilvl="7" w:tplc="29C2478C">
      <w:numFmt w:val="bullet"/>
      <w:lvlText w:val="•"/>
      <w:lvlJc w:val="left"/>
      <w:pPr>
        <w:ind w:left="6410" w:hanging="164"/>
      </w:pPr>
      <w:rPr>
        <w:rFonts w:hint="default"/>
        <w:lang w:val="uk-UA" w:eastAsia="uk-UA" w:bidi="uk-UA"/>
      </w:rPr>
    </w:lvl>
    <w:lvl w:ilvl="8" w:tplc="54547092">
      <w:numFmt w:val="bullet"/>
      <w:lvlText w:val="•"/>
      <w:lvlJc w:val="left"/>
      <w:pPr>
        <w:ind w:left="7940" w:hanging="164"/>
      </w:pPr>
      <w:rPr>
        <w:rFonts w:hint="default"/>
        <w:lang w:val="uk-UA" w:eastAsia="uk-UA" w:bidi="uk-UA"/>
      </w:rPr>
    </w:lvl>
  </w:abstractNum>
  <w:abstractNum w:abstractNumId="6">
    <w:nsid w:val="78814034"/>
    <w:multiLevelType w:val="hybridMultilevel"/>
    <w:tmpl w:val="850A78A4"/>
    <w:lvl w:ilvl="0" w:tplc="A82880F6">
      <w:start w:val="2"/>
      <w:numFmt w:val="decimal"/>
      <w:lvlText w:val="%1."/>
      <w:lvlJc w:val="left"/>
      <w:pPr>
        <w:ind w:left="652" w:hanging="48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D65C17E6">
      <w:start w:val="1"/>
      <w:numFmt w:val="decimal"/>
      <w:lvlText w:val="%2."/>
      <w:lvlJc w:val="left"/>
      <w:pPr>
        <w:ind w:left="652" w:hanging="495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uk-UA" w:eastAsia="uk-UA" w:bidi="uk-UA"/>
      </w:rPr>
    </w:lvl>
    <w:lvl w:ilvl="2" w:tplc="241CCD50">
      <w:numFmt w:val="bullet"/>
      <w:lvlText w:val="•"/>
      <w:lvlJc w:val="left"/>
      <w:pPr>
        <w:ind w:left="2728" w:hanging="495"/>
      </w:pPr>
      <w:rPr>
        <w:rFonts w:hint="default"/>
        <w:lang w:val="uk-UA" w:eastAsia="uk-UA" w:bidi="uk-UA"/>
      </w:rPr>
    </w:lvl>
    <w:lvl w:ilvl="3" w:tplc="03CCE084">
      <w:numFmt w:val="bullet"/>
      <w:lvlText w:val="•"/>
      <w:lvlJc w:val="left"/>
      <w:pPr>
        <w:ind w:left="3762" w:hanging="495"/>
      </w:pPr>
      <w:rPr>
        <w:rFonts w:hint="default"/>
        <w:lang w:val="uk-UA" w:eastAsia="uk-UA" w:bidi="uk-UA"/>
      </w:rPr>
    </w:lvl>
    <w:lvl w:ilvl="4" w:tplc="C5280CC6">
      <w:numFmt w:val="bullet"/>
      <w:lvlText w:val="•"/>
      <w:lvlJc w:val="left"/>
      <w:pPr>
        <w:ind w:left="4796" w:hanging="495"/>
      </w:pPr>
      <w:rPr>
        <w:rFonts w:hint="default"/>
        <w:lang w:val="uk-UA" w:eastAsia="uk-UA" w:bidi="uk-UA"/>
      </w:rPr>
    </w:lvl>
    <w:lvl w:ilvl="5" w:tplc="48F08B4E">
      <w:numFmt w:val="bullet"/>
      <w:lvlText w:val="•"/>
      <w:lvlJc w:val="left"/>
      <w:pPr>
        <w:ind w:left="5830" w:hanging="495"/>
      </w:pPr>
      <w:rPr>
        <w:rFonts w:hint="default"/>
        <w:lang w:val="uk-UA" w:eastAsia="uk-UA" w:bidi="uk-UA"/>
      </w:rPr>
    </w:lvl>
    <w:lvl w:ilvl="6" w:tplc="A186FFBE">
      <w:numFmt w:val="bullet"/>
      <w:lvlText w:val="•"/>
      <w:lvlJc w:val="left"/>
      <w:pPr>
        <w:ind w:left="6864" w:hanging="495"/>
      </w:pPr>
      <w:rPr>
        <w:rFonts w:hint="default"/>
        <w:lang w:val="uk-UA" w:eastAsia="uk-UA" w:bidi="uk-UA"/>
      </w:rPr>
    </w:lvl>
    <w:lvl w:ilvl="7" w:tplc="B99C03D0">
      <w:numFmt w:val="bullet"/>
      <w:lvlText w:val="•"/>
      <w:lvlJc w:val="left"/>
      <w:pPr>
        <w:ind w:left="7898" w:hanging="495"/>
      </w:pPr>
      <w:rPr>
        <w:rFonts w:hint="default"/>
        <w:lang w:val="uk-UA" w:eastAsia="uk-UA" w:bidi="uk-UA"/>
      </w:rPr>
    </w:lvl>
    <w:lvl w:ilvl="8" w:tplc="877C335C">
      <w:numFmt w:val="bullet"/>
      <w:lvlText w:val="•"/>
      <w:lvlJc w:val="left"/>
      <w:pPr>
        <w:ind w:left="8932" w:hanging="495"/>
      </w:pPr>
      <w:rPr>
        <w:rFonts w:hint="default"/>
        <w:lang w:val="uk-UA" w:eastAsia="uk-UA" w:bidi="uk-U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00"/>
    <w:rsid w:val="00024600"/>
    <w:rsid w:val="00195C49"/>
    <w:rsid w:val="002052A2"/>
    <w:rsid w:val="0021295E"/>
    <w:rsid w:val="00256143"/>
    <w:rsid w:val="00284C86"/>
    <w:rsid w:val="002E0F6D"/>
    <w:rsid w:val="003F413A"/>
    <w:rsid w:val="00543A2C"/>
    <w:rsid w:val="005F35E3"/>
    <w:rsid w:val="006E1CFF"/>
    <w:rsid w:val="00730CCB"/>
    <w:rsid w:val="00755601"/>
    <w:rsid w:val="007845E6"/>
    <w:rsid w:val="008B006B"/>
    <w:rsid w:val="00902D13"/>
    <w:rsid w:val="009149C6"/>
    <w:rsid w:val="00925B53"/>
    <w:rsid w:val="0095356D"/>
    <w:rsid w:val="009752D2"/>
    <w:rsid w:val="009F1B7A"/>
    <w:rsid w:val="00A07314"/>
    <w:rsid w:val="00A81E1D"/>
    <w:rsid w:val="00B10F6D"/>
    <w:rsid w:val="00BD0109"/>
    <w:rsid w:val="00BD45D4"/>
    <w:rsid w:val="00D1059B"/>
    <w:rsid w:val="00DB3799"/>
    <w:rsid w:val="00DF4ABB"/>
    <w:rsid w:val="00E159CA"/>
    <w:rsid w:val="00E17EC6"/>
    <w:rsid w:val="00E35AF1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4755D-7893-40A3-A299-E9A4BBB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paragraph" w:styleId="2">
    <w:name w:val="heading 2"/>
    <w:basedOn w:val="a"/>
    <w:link w:val="20"/>
    <w:uiPriority w:val="1"/>
    <w:qFormat/>
    <w:rsid w:val="00195C49"/>
    <w:pPr>
      <w:widowControl w:val="0"/>
      <w:suppressAutoHyphens w:val="0"/>
      <w:autoSpaceDE w:val="0"/>
      <w:autoSpaceDN w:val="0"/>
      <w:ind w:left="678"/>
      <w:jc w:val="center"/>
      <w:outlineLvl w:val="1"/>
    </w:pPr>
    <w:rPr>
      <w:b/>
      <w:bCs/>
      <w:szCs w:val="28"/>
      <w:lang w:val="uk-UA" w:eastAsia="uk-UA" w:bidi="uk-UA"/>
    </w:rPr>
  </w:style>
  <w:style w:type="paragraph" w:styleId="3">
    <w:name w:val="heading 3"/>
    <w:basedOn w:val="a"/>
    <w:link w:val="30"/>
    <w:uiPriority w:val="1"/>
    <w:qFormat/>
    <w:rsid w:val="00195C49"/>
    <w:pPr>
      <w:widowControl w:val="0"/>
      <w:suppressAutoHyphens w:val="0"/>
      <w:autoSpaceDE w:val="0"/>
      <w:autoSpaceDN w:val="0"/>
      <w:spacing w:line="319" w:lineRule="exact"/>
      <w:ind w:left="652" w:hanging="423"/>
      <w:outlineLvl w:val="2"/>
    </w:pPr>
    <w:rPr>
      <w:b/>
      <w:bCs/>
      <w:i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43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D2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20">
    <w:name w:val="Заголовок 2 Знак"/>
    <w:basedOn w:val="a0"/>
    <w:link w:val="2"/>
    <w:uiPriority w:val="1"/>
    <w:rsid w:val="00195C49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195C49"/>
    <w:rPr>
      <w:rFonts w:ascii="Times New Roman" w:eastAsia="Times New Roman" w:hAnsi="Times New Roman" w:cs="Times New Roman"/>
      <w:b/>
      <w:bCs/>
      <w:i/>
      <w:sz w:val="28"/>
      <w:szCs w:val="28"/>
      <w:lang w:eastAsia="uk-UA" w:bidi="uk-UA"/>
    </w:rPr>
  </w:style>
  <w:style w:type="table" w:customStyle="1" w:styleId="TableNormal">
    <w:name w:val="Table Normal"/>
    <w:uiPriority w:val="2"/>
    <w:semiHidden/>
    <w:unhideWhenUsed/>
    <w:qFormat/>
    <w:rsid w:val="00195C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95C49"/>
    <w:pPr>
      <w:widowControl w:val="0"/>
      <w:suppressAutoHyphens w:val="0"/>
      <w:autoSpaceDE w:val="0"/>
      <w:autoSpaceDN w:val="0"/>
      <w:ind w:left="652"/>
    </w:pPr>
    <w:rPr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195C49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TableParagraph">
    <w:name w:val="Table Paragraph"/>
    <w:basedOn w:val="a"/>
    <w:uiPriority w:val="1"/>
    <w:qFormat/>
    <w:rsid w:val="00195C49"/>
    <w:pPr>
      <w:widowControl w:val="0"/>
      <w:suppressAutoHyphens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4</cp:revision>
  <cp:lastPrinted>2021-02-28T21:26:00Z</cp:lastPrinted>
  <dcterms:created xsi:type="dcterms:W3CDTF">2021-03-09T04:21:00Z</dcterms:created>
  <dcterms:modified xsi:type="dcterms:W3CDTF">2023-02-15T22:21:00Z</dcterms:modified>
</cp:coreProperties>
</file>