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80" w:rsidRDefault="004565BB" w:rsidP="00EE25DE">
      <w:pPr>
        <w:pStyle w:val="a3"/>
        <w:spacing w:before="6"/>
        <w:ind w:left="0"/>
        <w:jc w:val="center"/>
        <w:rPr>
          <w:b/>
          <w:sz w:val="27"/>
        </w:rPr>
      </w:pPr>
      <w:bookmarkStart w:id="0" w:name="_GoBack"/>
      <w:r w:rsidRPr="00EE25DE">
        <w:rPr>
          <w:b/>
          <w:bCs/>
        </w:rPr>
        <w:t>Тема 5. Маркетингові дослідження конкурентів</w:t>
      </w:r>
    </w:p>
    <w:bookmarkEnd w:id="0"/>
    <w:p w:rsidR="00446D80" w:rsidRDefault="00EE25DE" w:rsidP="00EE25DE">
      <w:pPr>
        <w:spacing w:before="1" w:line="319" w:lineRule="exact"/>
        <w:ind w:left="222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446D80" w:rsidRDefault="00EE25DE">
      <w:pPr>
        <w:pStyle w:val="a4"/>
        <w:numPr>
          <w:ilvl w:val="0"/>
          <w:numId w:val="10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Комплексний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конкурентів</w:t>
      </w:r>
    </w:p>
    <w:p w:rsidR="00446D80" w:rsidRDefault="00EE25DE">
      <w:pPr>
        <w:pStyle w:val="a4"/>
        <w:numPr>
          <w:ilvl w:val="0"/>
          <w:numId w:val="10"/>
        </w:numPr>
        <w:tabs>
          <w:tab w:val="left" w:pos="503"/>
        </w:tabs>
        <w:ind w:left="222" w:right="1507" w:firstLine="0"/>
        <w:rPr>
          <w:sz w:val="28"/>
        </w:rPr>
      </w:pPr>
      <w:r>
        <w:rPr>
          <w:sz w:val="28"/>
        </w:rPr>
        <w:t>Дослідження конкурентоспроможності фірми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</w:p>
    <w:p w:rsidR="00446D80" w:rsidRDefault="00EE25DE">
      <w:pPr>
        <w:pStyle w:val="a4"/>
        <w:numPr>
          <w:ilvl w:val="0"/>
          <w:numId w:val="10"/>
        </w:numPr>
        <w:tabs>
          <w:tab w:val="left" w:pos="503"/>
        </w:tabs>
        <w:spacing w:before="1"/>
        <w:ind w:left="222" w:right="461" w:firstLine="0"/>
        <w:rPr>
          <w:sz w:val="28"/>
        </w:rPr>
      </w:pPr>
      <w:r>
        <w:rPr>
          <w:sz w:val="28"/>
        </w:rPr>
        <w:t>Визначення конкурентоспроможності підприємства за</w:t>
      </w:r>
      <w:r>
        <w:rPr>
          <w:spacing w:val="-67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продукцією</w:t>
      </w:r>
    </w:p>
    <w:p w:rsidR="00446D80" w:rsidRDefault="00446D80">
      <w:pPr>
        <w:pStyle w:val="a3"/>
        <w:spacing w:before="6"/>
        <w:ind w:left="0"/>
      </w:pPr>
    </w:p>
    <w:p w:rsidR="00446D80" w:rsidRDefault="00446D80">
      <w:pPr>
        <w:pStyle w:val="a3"/>
        <w:spacing w:before="3"/>
        <w:ind w:left="0"/>
      </w:pPr>
    </w:p>
    <w:p w:rsidR="00446D80" w:rsidRDefault="00EE25DE">
      <w:pPr>
        <w:pStyle w:val="1"/>
        <w:spacing w:line="319" w:lineRule="exact"/>
      </w:pPr>
      <w:r>
        <w:t>1.</w:t>
      </w:r>
      <w:r>
        <w:rPr>
          <w:spacing w:val="-4"/>
        </w:rPr>
        <w:t xml:space="preserve"> </w:t>
      </w:r>
      <w:r>
        <w:t>КОМПЛЕКСНИЙ</w:t>
      </w:r>
      <w:r>
        <w:rPr>
          <w:spacing w:val="-3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КОНКУРЕНТІВ</w:t>
      </w:r>
    </w:p>
    <w:p w:rsidR="00446D80" w:rsidRDefault="00EE25DE">
      <w:pPr>
        <w:pStyle w:val="a3"/>
        <w:ind w:right="198"/>
      </w:pPr>
      <w:r>
        <w:t>Основною</w:t>
      </w:r>
      <w:r>
        <w:rPr>
          <w:spacing w:val="39"/>
        </w:rPr>
        <w:t xml:space="preserve"> </w:t>
      </w:r>
      <w:r>
        <w:t>метою</w:t>
      </w:r>
      <w:r>
        <w:rPr>
          <w:spacing w:val="39"/>
        </w:rPr>
        <w:t xml:space="preserve"> </w:t>
      </w:r>
      <w:r>
        <w:t>вивчення</w:t>
      </w:r>
      <w:r>
        <w:rPr>
          <w:spacing w:val="40"/>
        </w:rPr>
        <w:t xml:space="preserve"> </w:t>
      </w:r>
      <w:r>
        <w:t>конкурентів</w:t>
      </w:r>
      <w:r>
        <w:rPr>
          <w:spacing w:val="40"/>
        </w:rPr>
        <w:t xml:space="preserve"> </w:t>
      </w:r>
      <w:r>
        <w:t>є</w:t>
      </w:r>
      <w:r>
        <w:rPr>
          <w:spacing w:val="39"/>
        </w:rPr>
        <w:t xml:space="preserve"> </w:t>
      </w:r>
      <w:r>
        <w:t>розподіл</w:t>
      </w:r>
      <w:r>
        <w:rPr>
          <w:spacing w:val="39"/>
        </w:rPr>
        <w:t xml:space="preserve"> </w:t>
      </w:r>
      <w:r>
        <w:t>сфер</w:t>
      </w:r>
      <w:r>
        <w:rPr>
          <w:spacing w:val="42"/>
        </w:rPr>
        <w:t xml:space="preserve"> </w:t>
      </w:r>
      <w:r>
        <w:t>впливу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ринок</w:t>
      </w:r>
      <w:r>
        <w:rPr>
          <w:spacing w:val="39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послаблення</w:t>
      </w:r>
      <w:r>
        <w:rPr>
          <w:spacing w:val="-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боротьби.</w:t>
      </w:r>
    </w:p>
    <w:p w:rsidR="00446D80" w:rsidRDefault="004565BB">
      <w:pPr>
        <w:pStyle w:val="a3"/>
        <w:spacing w:line="321" w:lineRule="exact"/>
      </w:pPr>
      <w:r>
        <w:pict>
          <v:group id="_x0000_s1079" style="position:absolute;left:0;text-align:left;margin-left:85.05pt;margin-top:16.35pt;width:467.75pt;height:248.3pt;z-index:-16269312;mso-position-horizontal-relative:page" coordorigin="1701,327" coordsize="9355,49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701;top:327;width:9355;height:4966">
              <v:imagedata r:id="rId5" o:title=""/>
            </v:shape>
            <v:shape id="_x0000_s1081" style="position:absolute;left:3181;top:4528;width:7033;height:661" coordorigin="3181,4528" coordsize="7033,661" path="m10104,4528r-6813,l3248,4537r-35,24l3190,4596r-9,43l3181,5079r9,43l3213,5157r35,24l3291,5189r6813,l10147,5181r35,-24l10205,5122r9,-43l10214,4639r-9,-43l10182,4561r-35,-24l10104,4528xe" stroked="f">
              <v:path arrowok="t"/>
            </v:shape>
            <v:shape id="_x0000_s1080" style="position:absolute;left:3181;top:4528;width:7033;height:661" coordorigin="3181,4528" coordsize="7033,661" path="m3291,4528r-43,9l3213,4561r-23,35l3181,4639r,440l3190,5122r23,35l3248,5181r43,8l10104,5189r43,-8l10182,5157r23,-35l10214,5079r,-440l10205,4596r-23,-35l10147,4537r-43,-9l3291,4528xe" filled="f">
              <v:path arrowok="t"/>
            </v:shape>
            <w10:wrap anchorx="page"/>
          </v:group>
        </w:pict>
      </w:r>
      <w:r>
        <w:pict>
          <v:shape id="_x0000_s1078" style="position:absolute;left:0;text-align:left;margin-left:114.75pt;margin-top:29.15pt;width:396pt;height:24.75pt;z-index:-16268800;mso-position-horizontal-relative:page" coordorigin="2295,583" coordsize="7920,495" path="m10133,583r-7756,l2345,590r-26,18l2301,634r-6,32l2295,996r6,32l2319,1054r26,18l2377,1078r7756,l10165,1072r26,-18l10209,1028r6,-32l10215,666r-6,-32l10191,608r-26,-18l10133,583xe" stroked="f">
            <v:path arrowok="t"/>
            <w10:wrap anchorx="page"/>
          </v:shape>
        </w:pict>
      </w:r>
      <w:r>
        <w:pict>
          <v:group id="_x0000_s1075" style="position:absolute;left:0;text-align:left;margin-left:158.6pt;margin-top:63.3pt;width:352.5pt;height:33.75pt;z-index:-16268288;mso-position-horizontal-relative:page" coordorigin="3173,1266" coordsize="7050,675">
            <v:shape id="_x0000_s1077" style="position:absolute;left:3180;top:1273;width:7035;height:660" coordorigin="3180,1273" coordsize="7035,660" path="m10105,1273r-6815,l3247,1282r-35,24l3189,1341r-9,42l3180,1823r9,43l3212,1901r35,24l3290,1933r6815,l10148,1925r35,-24l10206,1866r9,-43l10215,1383r-9,-42l10183,1306r-35,-24l10105,1273xe" stroked="f">
              <v:path arrowok="t"/>
            </v:shape>
            <v:shape id="_x0000_s1076" style="position:absolute;left:3180;top:1273;width:7035;height:660" coordorigin="3180,1273" coordsize="7035,660" path="m3290,1273r-43,9l3212,1306r-23,35l3180,1383r,440l3189,1866r23,35l3247,1925r43,8l10105,1933r43,-8l10183,1901r23,-35l10215,1823r,-440l10206,1341r-23,-35l10148,1282r-43,-9l3290,1273xe" filled="f">
              <v:path arrowok="t"/>
            </v:shape>
            <w10:wrap anchorx="page"/>
          </v:group>
        </w:pict>
      </w:r>
      <w:r>
        <w:pict>
          <v:group id="_x0000_s1072" style="position:absolute;left:0;text-align:left;margin-left:158.7pt;margin-top:103.75pt;width:352.45pt;height:33.75pt;z-index:-16267776;mso-position-horizontal-relative:page" coordorigin="3174,2075" coordsize="7049,675">
            <v:shape id="_x0000_s1074" style="position:absolute;left:3181;top:2082;width:7034;height:660" coordorigin="3181,2082" coordsize="7034,660" path="m10105,2082r-6814,l3248,2091r-35,24l3190,2150r-9,42l3181,2632r9,43l3213,2710r35,24l3291,2742r6814,l10148,2734r35,-24l10206,2675r9,-43l10215,2192r-9,-42l10183,2115r-35,-24l10105,2082xe" stroked="f">
              <v:path arrowok="t"/>
            </v:shape>
            <v:shape id="_x0000_s1073" style="position:absolute;left:3181;top:2082;width:7034;height:660" coordorigin="3181,2082" coordsize="7034,660" path="m3291,2082r-43,9l3213,2115r-23,35l3181,2192r,440l3190,2675r23,35l3248,2734r43,8l10105,2742r43,-8l10183,2710r23,-35l10215,2632r,-440l10206,2150r-23,-35l10148,2091r-43,-9l3291,2082xe" filled="f">
              <v:path arrowok="t"/>
            </v:shape>
            <w10:wrap anchorx="page"/>
          </v:group>
        </w:pict>
      </w:r>
      <w:r w:rsidR="00EE25DE">
        <w:t>Етапи</w:t>
      </w:r>
      <w:r w:rsidR="00EE25DE">
        <w:rPr>
          <w:spacing w:val="-1"/>
        </w:rPr>
        <w:t xml:space="preserve"> </w:t>
      </w:r>
      <w:r w:rsidR="00EE25DE">
        <w:t>проведення</w:t>
      </w:r>
      <w:r w:rsidR="00EE25DE">
        <w:rPr>
          <w:spacing w:val="-1"/>
        </w:rPr>
        <w:t xml:space="preserve"> </w:t>
      </w:r>
      <w:r w:rsidR="00EE25DE">
        <w:t>аналізу</w:t>
      </w:r>
      <w:r w:rsidR="00EE25DE">
        <w:rPr>
          <w:spacing w:val="-5"/>
        </w:rPr>
        <w:t xml:space="preserve"> </w:t>
      </w:r>
      <w:r w:rsidR="00EE25DE">
        <w:t>конкурентів</w:t>
      </w:r>
      <w:r w:rsidR="00EE25DE">
        <w:rPr>
          <w:spacing w:val="-5"/>
        </w:rPr>
        <w:t xml:space="preserve"> </w:t>
      </w:r>
      <w:r w:rsidR="00EE25DE">
        <w:t>наведений</w:t>
      </w:r>
      <w:r w:rsidR="00EE25DE">
        <w:rPr>
          <w:spacing w:val="-5"/>
        </w:rPr>
        <w:t xml:space="preserve"> </w:t>
      </w:r>
      <w:r w:rsidR="00EE25DE">
        <w:t>на</w:t>
      </w:r>
      <w:r w:rsidR="00EE25DE">
        <w:rPr>
          <w:spacing w:val="-4"/>
        </w:rPr>
        <w:t xml:space="preserve"> </w:t>
      </w:r>
      <w:r w:rsidR="00EE25DE">
        <w:t>рис.1.</w:t>
      </w:r>
    </w:p>
    <w:p w:rsidR="00446D80" w:rsidRDefault="00446D80">
      <w:pPr>
        <w:pStyle w:val="a3"/>
        <w:spacing w:before="2"/>
        <w:ind w:left="0"/>
        <w:rPr>
          <w:sz w:val="21"/>
        </w:rPr>
      </w:pPr>
    </w:p>
    <w:tbl>
      <w:tblPr>
        <w:tblStyle w:val="TableNormal"/>
        <w:tblW w:w="0" w:type="auto"/>
        <w:tblInd w:w="8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"/>
        <w:gridCol w:w="697"/>
        <w:gridCol w:w="7028"/>
      </w:tblGrid>
      <w:tr w:rsidR="00446D80">
        <w:trPr>
          <w:trHeight w:val="450"/>
        </w:trPr>
        <w:tc>
          <w:tcPr>
            <w:tcW w:w="7921" w:type="dxa"/>
            <w:gridSpan w:val="3"/>
          </w:tcPr>
          <w:p w:rsidR="00446D80" w:rsidRDefault="00EE25DE">
            <w:pPr>
              <w:pStyle w:val="TableParagraph"/>
              <w:spacing w:before="74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ЕТАПИ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КОНКУРЕНТОСПРОМОЖНОСТІ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ФІРМИ</w:t>
            </w:r>
          </w:p>
        </w:tc>
      </w:tr>
      <w:tr w:rsidR="00446D80">
        <w:trPr>
          <w:trHeight w:val="492"/>
        </w:trPr>
        <w:tc>
          <w:tcPr>
            <w:tcW w:w="196" w:type="dxa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:rsidR="00446D80" w:rsidRDefault="00446D80">
            <w:pPr>
              <w:pStyle w:val="TableParagraph"/>
              <w:rPr>
                <w:sz w:val="26"/>
              </w:rPr>
            </w:pPr>
          </w:p>
        </w:tc>
        <w:tc>
          <w:tcPr>
            <w:tcW w:w="697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46D80" w:rsidRDefault="00446D80">
            <w:pPr>
              <w:pStyle w:val="TableParagraph"/>
              <w:rPr>
                <w:sz w:val="26"/>
              </w:rPr>
            </w:pPr>
          </w:p>
        </w:tc>
        <w:tc>
          <w:tcPr>
            <w:tcW w:w="7028" w:type="dxa"/>
            <w:vMerge w:val="restart"/>
            <w:tcBorders>
              <w:left w:val="nil"/>
              <w:bottom w:val="nil"/>
              <w:right w:val="nil"/>
            </w:tcBorders>
          </w:tcPr>
          <w:p w:rsidR="00446D80" w:rsidRDefault="00446D80">
            <w:pPr>
              <w:pStyle w:val="TableParagraph"/>
              <w:rPr>
                <w:sz w:val="24"/>
              </w:rPr>
            </w:pPr>
          </w:p>
          <w:p w:rsidR="00446D80" w:rsidRDefault="00EE25DE">
            <w:pPr>
              <w:pStyle w:val="TableParagraph"/>
              <w:spacing w:line="602" w:lineRule="auto"/>
              <w:ind w:left="888" w:right="8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Вибір фірм-конкурентів і їх класифікація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Збір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 про конкурентів</w:t>
            </w:r>
          </w:p>
          <w:p w:rsidR="00446D80" w:rsidRDefault="00EE25DE">
            <w:pPr>
              <w:pStyle w:val="TableParagraph"/>
              <w:spacing w:before="4" w:line="626" w:lineRule="auto"/>
              <w:ind w:left="883" w:right="8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Діагностика цілей і намірів конкурентів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Аналіз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ринкової частки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конкурентів</w:t>
            </w:r>
          </w:p>
          <w:p w:rsidR="00446D80" w:rsidRDefault="00EE25DE">
            <w:pPr>
              <w:pStyle w:val="TableParagraph"/>
              <w:spacing w:line="254" w:lineRule="exact"/>
              <w:ind w:left="880" w:right="8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конкурентоспроможності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фірми</w:t>
            </w:r>
          </w:p>
        </w:tc>
      </w:tr>
      <w:tr w:rsidR="00446D80">
        <w:trPr>
          <w:trHeight w:val="791"/>
        </w:trPr>
        <w:tc>
          <w:tcPr>
            <w:tcW w:w="1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46D80" w:rsidRDefault="00446D80">
            <w:pPr>
              <w:pStyle w:val="TableParagraph"/>
              <w:rPr>
                <w:sz w:val="26"/>
              </w:rPr>
            </w:pPr>
          </w:p>
        </w:tc>
        <w:tc>
          <w:tcPr>
            <w:tcW w:w="70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</w:tr>
      <w:tr w:rsidR="00446D80">
        <w:trPr>
          <w:trHeight w:val="847"/>
        </w:trPr>
        <w:tc>
          <w:tcPr>
            <w:tcW w:w="1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46D80" w:rsidRDefault="00446D80">
            <w:pPr>
              <w:pStyle w:val="TableParagraph"/>
              <w:rPr>
                <w:sz w:val="26"/>
              </w:rPr>
            </w:pPr>
          </w:p>
        </w:tc>
        <w:tc>
          <w:tcPr>
            <w:tcW w:w="70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</w:tr>
      <w:tr w:rsidR="00446D80">
        <w:trPr>
          <w:trHeight w:val="745"/>
        </w:trPr>
        <w:tc>
          <w:tcPr>
            <w:tcW w:w="1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46D80" w:rsidRDefault="00446D80">
            <w:pPr>
              <w:pStyle w:val="TableParagraph"/>
              <w:rPr>
                <w:sz w:val="26"/>
              </w:rPr>
            </w:pPr>
          </w:p>
        </w:tc>
        <w:tc>
          <w:tcPr>
            <w:tcW w:w="70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</w:tr>
      <w:tr w:rsidR="00446D80">
        <w:trPr>
          <w:trHeight w:val="895"/>
        </w:trPr>
        <w:tc>
          <w:tcPr>
            <w:tcW w:w="1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46D80" w:rsidRDefault="00446D80">
            <w:pPr>
              <w:pStyle w:val="TableParagraph"/>
              <w:rPr>
                <w:sz w:val="26"/>
              </w:rPr>
            </w:pPr>
          </w:p>
        </w:tc>
        <w:tc>
          <w:tcPr>
            <w:tcW w:w="70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</w:tr>
    </w:tbl>
    <w:p w:rsidR="00446D80" w:rsidRDefault="00446D80">
      <w:pPr>
        <w:pStyle w:val="a3"/>
        <w:spacing w:before="3"/>
        <w:ind w:left="0"/>
        <w:rPr>
          <w:sz w:val="27"/>
        </w:rPr>
      </w:pPr>
    </w:p>
    <w:p w:rsidR="00446D80" w:rsidRDefault="004565BB">
      <w:pPr>
        <w:ind w:left="222" w:right="225"/>
        <w:jc w:val="both"/>
        <w:rPr>
          <w:b/>
          <w:sz w:val="28"/>
        </w:rPr>
      </w:pPr>
      <w:r>
        <w:pict>
          <v:group id="_x0000_s1069" style="position:absolute;left:0;text-align:left;margin-left:158.6pt;margin-top:-120.5pt;width:352.4pt;height:33.75pt;z-index:-16267264;mso-position-horizontal-relative:page" coordorigin="3173,-2410" coordsize="7048,675">
            <v:shape id="_x0000_s1071" style="position:absolute;left:3180;top:-2403;width:7033;height:660" coordorigin="3180,-2402" coordsize="7033,660" path="m10103,-2402r-6813,l3247,-2394r-35,24l3189,-2335r-9,43l3180,-1852r9,43l3212,-1774r35,23l3290,-1742r6813,l10146,-1751r35,-23l10204,-1809r9,-43l10213,-2292r-9,-43l10181,-2370r-35,-24l10103,-2402xe" stroked="f">
              <v:path arrowok="t"/>
            </v:shape>
            <v:shape id="_x0000_s1070" style="position:absolute;left:3180;top:-2403;width:7033;height:660" coordorigin="3180,-2402" coordsize="7033,660" path="m3290,-2402r-43,8l3212,-2370r-23,35l3180,-2292r,440l3189,-1809r23,35l3247,-1751r43,9l10103,-1742r43,-9l10181,-1774r23,-35l10213,-1852r,-440l10204,-2335r-23,-35l10146,-2394r-43,-8l3290,-2402xe" filled="f">
              <v:path arrowok="t"/>
            </v:shape>
            <w10:wrap anchorx="page"/>
          </v:group>
        </w:pict>
      </w:r>
      <w:r>
        <w:pict>
          <v:group id="_x0000_s1066" style="position:absolute;left:0;text-align:left;margin-left:158.6pt;margin-top:-78.45pt;width:352.4pt;height:33.75pt;z-index:-16266752;mso-position-horizontal-relative:page" coordorigin="3173,-1569" coordsize="7048,675">
            <v:shape id="_x0000_s1068" style="position:absolute;left:3180;top:-1562;width:7033;height:660" coordorigin="3180,-1561" coordsize="7033,660" path="m10103,-1561r-6813,l3247,-1553r-35,24l3189,-1494r-9,43l3180,-1011r9,43l3212,-933r35,23l3290,-901r6813,l10146,-910r35,-23l10204,-968r9,-43l10213,-1451r-9,-43l10181,-1529r-35,-24l10103,-1561xe" stroked="f">
              <v:path arrowok="t"/>
            </v:shape>
            <v:shape id="_x0000_s1067" style="position:absolute;left:3180;top:-1562;width:7033;height:660" coordorigin="3180,-1561" coordsize="7033,660" path="m3290,-1561r-43,8l3212,-1529r-23,35l3180,-1451r,440l3189,-968r23,35l3247,-910r43,9l10103,-901r43,-9l10181,-933r23,-35l10213,-1011r,-440l10204,-1494r-23,-35l10146,-1553r-43,-8l3290,-1561xe" filled="f">
              <v:path arrowok="t"/>
            </v:shape>
            <w10:wrap anchorx="page"/>
          </v:group>
        </w:pict>
      </w:r>
      <w:r w:rsidR="00EE25DE">
        <w:rPr>
          <w:b/>
          <w:i/>
          <w:sz w:val="28"/>
        </w:rPr>
        <w:t>На</w:t>
      </w:r>
      <w:r w:rsidR="00EE25DE">
        <w:rPr>
          <w:b/>
          <w:i/>
          <w:spacing w:val="1"/>
          <w:sz w:val="28"/>
        </w:rPr>
        <w:t xml:space="preserve"> </w:t>
      </w:r>
      <w:r w:rsidR="00EE25DE">
        <w:rPr>
          <w:b/>
          <w:i/>
          <w:sz w:val="28"/>
        </w:rPr>
        <w:t>першому</w:t>
      </w:r>
      <w:r w:rsidR="00EE25DE">
        <w:rPr>
          <w:b/>
          <w:i/>
          <w:spacing w:val="1"/>
          <w:sz w:val="28"/>
        </w:rPr>
        <w:t xml:space="preserve"> </w:t>
      </w:r>
      <w:r w:rsidR="00EE25DE">
        <w:rPr>
          <w:b/>
          <w:i/>
          <w:sz w:val="28"/>
        </w:rPr>
        <w:t>етапі</w:t>
      </w:r>
      <w:r w:rsidR="00EE25DE">
        <w:rPr>
          <w:b/>
          <w:i/>
          <w:spacing w:val="1"/>
          <w:sz w:val="28"/>
        </w:rPr>
        <w:t xml:space="preserve"> </w:t>
      </w:r>
      <w:r w:rsidR="00EE25DE">
        <w:rPr>
          <w:b/>
          <w:i/>
          <w:sz w:val="28"/>
        </w:rPr>
        <w:t>здійснюється</w:t>
      </w:r>
      <w:r w:rsidR="00EE25DE">
        <w:rPr>
          <w:b/>
          <w:i/>
          <w:spacing w:val="1"/>
          <w:sz w:val="28"/>
        </w:rPr>
        <w:t xml:space="preserve"> </w:t>
      </w:r>
      <w:r w:rsidR="00EE25DE">
        <w:rPr>
          <w:b/>
          <w:sz w:val="28"/>
        </w:rPr>
        <w:t>вибір</w:t>
      </w:r>
      <w:r w:rsidR="00EE25DE">
        <w:rPr>
          <w:b/>
          <w:spacing w:val="1"/>
          <w:sz w:val="28"/>
        </w:rPr>
        <w:t xml:space="preserve"> </w:t>
      </w:r>
      <w:r w:rsidR="00EE25DE">
        <w:rPr>
          <w:b/>
          <w:sz w:val="28"/>
        </w:rPr>
        <w:t>фірм-конкурентів</w:t>
      </w:r>
      <w:r w:rsidR="00EE25DE">
        <w:rPr>
          <w:b/>
          <w:spacing w:val="1"/>
          <w:sz w:val="28"/>
        </w:rPr>
        <w:t xml:space="preserve"> </w:t>
      </w:r>
      <w:r w:rsidR="00EE25DE">
        <w:rPr>
          <w:b/>
          <w:sz w:val="28"/>
        </w:rPr>
        <w:t>і</w:t>
      </w:r>
      <w:r w:rsidR="00EE25DE">
        <w:rPr>
          <w:b/>
          <w:spacing w:val="1"/>
          <w:sz w:val="28"/>
        </w:rPr>
        <w:t xml:space="preserve"> </w:t>
      </w:r>
      <w:r w:rsidR="00EE25DE">
        <w:rPr>
          <w:b/>
          <w:sz w:val="28"/>
        </w:rPr>
        <w:t>їх</w:t>
      </w:r>
      <w:r w:rsidR="00EE25DE">
        <w:rPr>
          <w:b/>
          <w:spacing w:val="1"/>
          <w:sz w:val="28"/>
        </w:rPr>
        <w:t xml:space="preserve"> </w:t>
      </w:r>
      <w:r w:rsidR="00EE25DE">
        <w:rPr>
          <w:b/>
          <w:sz w:val="28"/>
        </w:rPr>
        <w:t>класифікація.</w:t>
      </w:r>
    </w:p>
    <w:p w:rsidR="00446D80" w:rsidRDefault="00EE25DE">
      <w:pPr>
        <w:pStyle w:val="a3"/>
        <w:tabs>
          <w:tab w:val="left" w:pos="1814"/>
          <w:tab w:val="left" w:pos="3212"/>
          <w:tab w:val="left" w:pos="3593"/>
          <w:tab w:val="left" w:pos="5398"/>
          <w:tab w:val="left" w:pos="7148"/>
          <w:tab w:val="left" w:pos="8234"/>
        </w:tabs>
        <w:ind w:right="233"/>
      </w:pPr>
      <w:r>
        <w:t>Виявлення</w:t>
      </w:r>
      <w:r>
        <w:tab/>
        <w:t>реальних</w:t>
      </w:r>
      <w:r>
        <w:tab/>
        <w:t>і</w:t>
      </w:r>
      <w:r>
        <w:tab/>
        <w:t>потенційних</w:t>
      </w:r>
      <w:r>
        <w:tab/>
        <w:t>конкурентів</w:t>
      </w:r>
      <w:r>
        <w:tab/>
        <w:t>можна</w:t>
      </w:r>
      <w:r>
        <w:tab/>
      </w:r>
      <w:r>
        <w:rPr>
          <w:spacing w:val="-1"/>
        </w:rPr>
        <w:t>проводити,</w:t>
      </w:r>
      <w:r>
        <w:rPr>
          <w:spacing w:val="-67"/>
        </w:rPr>
        <w:t xml:space="preserve"> </w:t>
      </w:r>
      <w:r>
        <w:t>використовуючи наступні</w:t>
      </w:r>
      <w:r>
        <w:rPr>
          <w:spacing w:val="1"/>
        </w:rPr>
        <w:t xml:space="preserve"> </w:t>
      </w:r>
      <w:r>
        <w:t>підходи:</w:t>
      </w:r>
    </w:p>
    <w:p w:rsidR="00446D80" w:rsidRDefault="00EE25DE">
      <w:pPr>
        <w:pStyle w:val="a4"/>
        <w:numPr>
          <w:ilvl w:val="0"/>
          <w:numId w:val="9"/>
        </w:numPr>
        <w:tabs>
          <w:tab w:val="left" w:pos="602"/>
        </w:tabs>
        <w:spacing w:before="67"/>
        <w:ind w:right="228" w:firstLine="0"/>
        <w:jc w:val="both"/>
        <w:rPr>
          <w:sz w:val="28"/>
        </w:rPr>
      </w:pPr>
      <w:r>
        <w:rPr>
          <w:i/>
          <w:sz w:val="28"/>
        </w:rPr>
        <w:t>Шляхом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задовольняють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конкуруючих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фірм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виділяють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товару.</w:t>
      </w:r>
    </w:p>
    <w:p w:rsidR="00446D80" w:rsidRDefault="00EE25DE">
      <w:pPr>
        <w:pStyle w:val="a4"/>
        <w:numPr>
          <w:ilvl w:val="0"/>
          <w:numId w:val="9"/>
        </w:numPr>
        <w:tabs>
          <w:tab w:val="left" w:pos="520"/>
        </w:tabs>
        <w:spacing w:before="1"/>
        <w:ind w:right="224" w:firstLine="0"/>
        <w:jc w:val="both"/>
        <w:rPr>
          <w:sz w:val="28"/>
        </w:rPr>
      </w:pPr>
      <w:r>
        <w:rPr>
          <w:i/>
          <w:sz w:val="28"/>
        </w:rPr>
        <w:t>Шляхом класифікації конкурентів за типами тих ринкових стратегій, 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використовують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експансії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цінової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якості, технології. Це компанії, що використовують стратегію диверсифікації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даній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суміжних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галузях;</w:t>
      </w:r>
      <w:r>
        <w:rPr>
          <w:spacing w:val="1"/>
          <w:sz w:val="28"/>
        </w:rPr>
        <w:t xml:space="preserve"> </w:t>
      </w:r>
      <w:r>
        <w:rPr>
          <w:sz w:val="28"/>
        </w:rPr>
        <w:t>великі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 продукції даної компанії; великі постачальники матеріалів, сировини</w:t>
      </w:r>
      <w:r>
        <w:rPr>
          <w:spacing w:val="-67"/>
          <w:sz w:val="28"/>
        </w:rPr>
        <w:t xml:space="preserve"> </w:t>
      </w:r>
      <w:r>
        <w:rPr>
          <w:sz w:val="28"/>
        </w:rPr>
        <w:t>і обладнання для</w:t>
      </w:r>
      <w:r>
        <w:rPr>
          <w:spacing w:val="-3"/>
          <w:sz w:val="28"/>
        </w:rPr>
        <w:t xml:space="preserve"> </w:t>
      </w:r>
      <w:r>
        <w:rPr>
          <w:sz w:val="28"/>
        </w:rPr>
        <w:t>даної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компанії.</w:t>
      </w:r>
    </w:p>
    <w:p w:rsidR="00446D80" w:rsidRDefault="00EE25DE">
      <w:pPr>
        <w:pStyle w:val="a4"/>
        <w:numPr>
          <w:ilvl w:val="0"/>
          <w:numId w:val="9"/>
        </w:numPr>
        <w:tabs>
          <w:tab w:val="left" w:pos="518"/>
        </w:tabs>
        <w:spacing w:before="1"/>
        <w:ind w:right="225" w:firstLine="0"/>
        <w:jc w:val="both"/>
        <w:rPr>
          <w:sz w:val="28"/>
        </w:rPr>
      </w:pPr>
      <w:r>
        <w:rPr>
          <w:i/>
          <w:sz w:val="28"/>
        </w:rPr>
        <w:t>Шляхом використання комплексу критеріїв в залежності від поставлених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аналізу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виділяють:</w:t>
      </w:r>
      <w:r>
        <w:rPr>
          <w:spacing w:val="1"/>
          <w:sz w:val="28"/>
        </w:rPr>
        <w:t xml:space="preserve"> </w:t>
      </w:r>
      <w:r>
        <w:rPr>
          <w:sz w:val="28"/>
        </w:rPr>
        <w:t>ближні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виготовляють аналогічну продукцію, обсяги реалізації якої наближаються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 фірми, що розглядається; фірми, які мають значну загальну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частку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і визначають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динаміку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ринку.</w:t>
      </w:r>
    </w:p>
    <w:p w:rsidR="00446D80" w:rsidRDefault="00EE25DE">
      <w:pPr>
        <w:pStyle w:val="a3"/>
        <w:spacing w:before="1"/>
        <w:ind w:right="224"/>
        <w:jc w:val="both"/>
      </w:pPr>
      <w:r>
        <w:rPr>
          <w:b/>
          <w:i/>
        </w:rPr>
        <w:t xml:space="preserve">На другому етапі здійснюється </w:t>
      </w:r>
      <w:r>
        <w:rPr>
          <w:b/>
        </w:rPr>
        <w:t>збір інформації про конкурентів</w:t>
      </w:r>
      <w:r>
        <w:t>. Важливо</w:t>
      </w:r>
      <w:r>
        <w:rPr>
          <w:spacing w:val="-67"/>
        </w:rPr>
        <w:t xml:space="preserve"> </w:t>
      </w:r>
      <w:r>
        <w:lastRenderedPageBreak/>
        <w:t>отримати інформацію про їх поточне становище, фінансові можливості, цілі,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підприємницьку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70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схему дослідження, яку запропонував вчений М.Портер. Він запропонував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чотирьох</w:t>
      </w:r>
      <w:r>
        <w:rPr>
          <w:spacing w:val="70"/>
        </w:rPr>
        <w:t xml:space="preserve"> </w:t>
      </w:r>
      <w:r>
        <w:t>позиціях:</w:t>
      </w:r>
      <w:r>
        <w:rPr>
          <w:spacing w:val="1"/>
        </w:rPr>
        <w:t xml:space="preserve"> </w:t>
      </w:r>
      <w:r>
        <w:t>цілі;</w:t>
      </w:r>
      <w:r>
        <w:rPr>
          <w:spacing w:val="1"/>
        </w:rPr>
        <w:t xml:space="preserve"> </w:t>
      </w:r>
      <w:r>
        <w:t>поточна</w:t>
      </w:r>
      <w:r>
        <w:rPr>
          <w:spacing w:val="1"/>
        </w:rPr>
        <w:t xml:space="preserve"> </w:t>
      </w:r>
      <w:r>
        <w:t>стратегія;</w:t>
      </w:r>
      <w:r>
        <w:rPr>
          <w:spacing w:val="1"/>
        </w:rPr>
        <w:t xml:space="preserve"> </w:t>
      </w:r>
      <w:r>
        <w:t>розвиток,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передбачається;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конкурентній</w:t>
      </w:r>
      <w:r>
        <w:rPr>
          <w:spacing w:val="-1"/>
        </w:rPr>
        <w:t xml:space="preserve"> </w:t>
      </w:r>
      <w:r>
        <w:t>боротьбі.</w:t>
      </w:r>
    </w:p>
    <w:p w:rsidR="00446D80" w:rsidRDefault="00EE25DE">
      <w:pPr>
        <w:pStyle w:val="a3"/>
        <w:ind w:right="224"/>
        <w:jc w:val="both"/>
      </w:pPr>
      <w:r>
        <w:t>Традиційними джерелами інформації про конкурентів є: ділова періодика;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місцева</w:t>
      </w:r>
      <w:r>
        <w:rPr>
          <w:spacing w:val="1"/>
        </w:rPr>
        <w:t xml:space="preserve"> </w:t>
      </w:r>
      <w:r>
        <w:t>торговельно-промислова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звіти,</w:t>
      </w:r>
      <w:r>
        <w:rPr>
          <w:spacing w:val="1"/>
        </w:rPr>
        <w:t xml:space="preserve"> </w:t>
      </w:r>
      <w:r>
        <w:t>довідки,</w:t>
      </w:r>
      <w:r>
        <w:rPr>
          <w:spacing w:val="1"/>
        </w:rPr>
        <w:t xml:space="preserve"> </w:t>
      </w:r>
      <w:r>
        <w:t>запити,</w:t>
      </w:r>
      <w:r>
        <w:rPr>
          <w:spacing w:val="1"/>
        </w:rPr>
        <w:t xml:space="preserve"> </w:t>
      </w:r>
      <w:r>
        <w:t>довідкові</w:t>
      </w:r>
      <w:r>
        <w:rPr>
          <w:spacing w:val="1"/>
        </w:rPr>
        <w:t xml:space="preserve"> </w:t>
      </w:r>
      <w:r>
        <w:t>публікації)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інші.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вдається</w:t>
      </w:r>
      <w:r>
        <w:rPr>
          <w:spacing w:val="1"/>
        </w:rPr>
        <w:t xml:space="preserve"> </w:t>
      </w:r>
      <w:r>
        <w:t>зібрати,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довідок,</w:t>
      </w:r>
      <w:r>
        <w:rPr>
          <w:spacing w:val="1"/>
        </w:rPr>
        <w:t xml:space="preserve"> </w:t>
      </w:r>
      <w:r>
        <w:t>доповідних</w:t>
      </w:r>
      <w:r>
        <w:rPr>
          <w:spacing w:val="1"/>
        </w:rPr>
        <w:t xml:space="preserve"> </w:t>
      </w:r>
      <w:r>
        <w:t>записок,</w:t>
      </w:r>
      <w:r>
        <w:rPr>
          <w:spacing w:val="1"/>
        </w:rPr>
        <w:t xml:space="preserve"> </w:t>
      </w:r>
      <w:r>
        <w:t>фірмових</w:t>
      </w:r>
      <w:r>
        <w:rPr>
          <w:spacing w:val="1"/>
        </w:rPr>
        <w:t xml:space="preserve"> </w:t>
      </w:r>
      <w:r>
        <w:t>досьє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кожному</w:t>
      </w:r>
      <w:r>
        <w:rPr>
          <w:spacing w:val="-5"/>
        </w:rPr>
        <w:t xml:space="preserve"> </w:t>
      </w:r>
      <w:r>
        <w:t>конкуренту.</w:t>
      </w:r>
    </w:p>
    <w:p w:rsidR="00446D80" w:rsidRDefault="00EE25DE">
      <w:pPr>
        <w:spacing w:after="5"/>
        <w:ind w:left="222" w:right="222"/>
        <w:jc w:val="both"/>
        <w:rPr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третьому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етапі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визначаються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цілі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наміри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кожного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конкурента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4"/>
          <w:sz w:val="28"/>
        </w:rPr>
        <w:t xml:space="preserve"> </w:t>
      </w:r>
      <w:r>
        <w:rPr>
          <w:sz w:val="28"/>
        </w:rPr>
        <w:t>цілей і</w:t>
      </w:r>
      <w:r>
        <w:rPr>
          <w:spacing w:val="-3"/>
          <w:sz w:val="28"/>
        </w:rPr>
        <w:t xml:space="preserve"> </w:t>
      </w:r>
      <w:r>
        <w:rPr>
          <w:sz w:val="28"/>
        </w:rPr>
        <w:t>намірів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 наведені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рис.</w:t>
      </w:r>
      <w:r>
        <w:rPr>
          <w:spacing w:val="2"/>
          <w:sz w:val="28"/>
        </w:rPr>
        <w:t xml:space="preserve"> </w:t>
      </w:r>
      <w:r>
        <w:rPr>
          <w:sz w:val="28"/>
        </w:rPr>
        <w:t>2.</w:t>
      </w:r>
    </w:p>
    <w:p w:rsidR="00446D80" w:rsidRDefault="004565BB">
      <w:pPr>
        <w:pStyle w:val="a3"/>
        <w:ind w:left="22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467.75pt;height:223.25pt;mso-position-horizontal-relative:char;mso-position-vertical-relative:line" coordsize="9355,4465">
            <v:shape id="_x0000_s1065" type="#_x0000_t75" style="position:absolute;width:9355;height:4457">
              <v:imagedata r:id="rId6" o:title=""/>
            </v:shape>
            <v:shape id="_x0000_s1064" style="position:absolute;left:429;top:120;width:8385;height:568" coordorigin="429,120" coordsize="8385,568" path="m8719,120r-8195,l487,127r-30,21l436,178r-7,37l429,593r7,37l457,660r30,21l524,688r8195,l8756,681r30,-21l8807,630r7,-37l8814,215r-7,-37l8786,148r-30,-21l8719,120xe" stroked="f">
              <v:path arrowok="t"/>
            </v:shape>
            <v:shape id="_x0000_s1063" style="position:absolute;left:429;top:120;width:8385;height:568" coordorigin="429,120" coordsize="8385,568" path="m524,120r-37,7l457,148r-21,30l429,215r,378l436,630r21,30l487,681r37,7l8719,688r37,-7l8786,660r21,-30l8814,593r,-378l8807,178r-21,-30l8756,127r-37,-7l524,120xe" filled="f">
              <v:path arrowok="t"/>
            </v:shape>
            <v:shape id="_x0000_s1062" style="position:absolute;left:924;top:913;width:7890;height:495" coordorigin="924,913" coordsize="7890,495" path="m8732,913r-7725,l974,919r-26,18l930,963r-6,33l924,1326r6,32l948,1384r26,18l1007,1408r7725,l8764,1402r26,-18l8808,1358r6,-32l8814,996r-6,-33l8790,937r-26,-18l8732,913xe" stroked="f">
              <v:path arrowok="t"/>
            </v:shape>
            <v:shape id="_x0000_s1061" style="position:absolute;left:924;top:913;width:7890;height:495" coordorigin="924,913" coordsize="7890,495" path="m1007,913r-33,6l948,937r-18,26l924,996r,330l930,1358r18,26l974,1402r33,6l8732,1408r32,-6l8790,1384r18,-26l8814,1326r,-330l8808,963r-18,-26l8764,919r-32,-6l1007,913xe" filled="f">
              <v:path arrowok="t"/>
            </v:shape>
            <v:shape id="_x0000_s1060" style="position:absolute;left:924;top:1512;width:7890;height:496" coordorigin="924,1512" coordsize="7890,496" path="m8731,1512r-7724,l974,1518r-26,18l930,1562r-6,33l924,1925r6,33l948,1984r26,18l1007,2008r7724,l8764,2002r26,-18l8808,1958r6,-33l8814,1595r-6,-33l8790,1536r-26,-18l8731,1512xe" stroked="f">
              <v:path arrowok="t"/>
            </v:shape>
            <v:shape id="_x0000_s1059" style="position:absolute;left:924;top:1512;width:7890;height:496" coordorigin="924,1512" coordsize="7890,496" path="m1007,1512r-33,6l948,1536r-18,26l924,1595r,330l930,1958r18,26l974,2002r33,6l8731,2008r33,-6l8790,1984r18,-26l8814,1925r,-330l8808,1562r-18,-26l8764,1518r-33,-6l1007,1512xe" filled="f">
              <v:path arrowok="t"/>
            </v:shape>
            <v:shape id="_x0000_s1058" style="position:absolute;left:924;top:2173;width:7890;height:498" coordorigin="924,2173" coordsize="7890,498" path="m8731,2173r-7724,l975,2180r-27,17l931,2224r-7,32l924,2588r7,32l948,2647r27,17l1007,2671r7724,l8763,2664r27,-17l8807,2620r7,-32l8814,2256r-7,-32l8790,2197r-27,-17l8731,2173xe" stroked="f">
              <v:path arrowok="t"/>
            </v:shape>
            <v:shape id="_x0000_s1057" style="position:absolute;left:924;top:2173;width:7890;height:498" coordorigin="924,2173" coordsize="7890,498" path="m1007,2173r-32,7l948,2197r-17,27l924,2256r,332l931,2620r17,27l975,2664r32,7l8731,2671r32,-7l8790,2647r17,-27l8814,2588r,-332l8807,2224r-17,-27l8763,2180r-32,-7l1007,2173xe" filled="f">
              <v:path arrowok="t"/>
            </v:shape>
            <v:shape id="_x0000_s1056" style="position:absolute;left:924;top:2758;width:7890;height:497" coordorigin="924,2758" coordsize="7890,497" path="m8731,2758r-7724,l975,2764r-27,18l930,2809r-6,32l924,3172r6,32l948,3231r27,18l1007,3255r7724,l8763,3249r27,-18l8808,3204r6,-32l8814,2841r-6,-32l8790,2782r-27,-18l8731,2758xe" stroked="f">
              <v:path arrowok="t"/>
            </v:shape>
            <v:shape id="_x0000_s1055" style="position:absolute;left:924;top:2758;width:7890;height:497" coordorigin="924,2758" coordsize="7890,497" path="m1007,2758r-32,6l948,2782r-18,27l924,2841r,331l930,3204r18,27l975,3249r32,6l8731,3255r32,-6l8790,3231r18,-27l8814,3172r,-331l8808,2809r-18,-27l8763,2764r-32,-6l1007,2758xe" filled="f">
              <v:path arrowok="t"/>
            </v:shape>
            <v:shape id="_x0000_s1054" style="position:absolute;left:924;top:3354;width:7890;height:485" coordorigin="924,3354" coordsize="7890,485" path="m8733,3354r-7728,l973,3360r-25,18l930,3403r-6,32l924,3758r6,32l948,3815r25,18l1005,3839r7728,l8765,3833r25,-18l8808,3790r6,-32l8814,3435r-6,-32l8790,3378r-25,-18l8733,3354xe" stroked="f">
              <v:path arrowok="t"/>
            </v:shape>
            <v:shape id="_x0000_s1053" style="position:absolute;left:924;top:3354;width:7890;height:485" coordorigin="924,3354" coordsize="7890,485" path="m1005,3354r-32,6l948,3378r-18,25l924,3435r,323l930,3790r18,25l973,3833r32,6l8733,3839r32,-6l8790,3815r18,-25l8814,3758r,-323l8808,3403r-18,-25l8765,3360r-32,-6l1005,3354xe" filled="f">
              <v:path arrowok="t"/>
            </v:shape>
            <v:shape id="_x0000_s1052" style="position:absolute;left:924;top:3958;width:7890;height:499" coordorigin="924,3958" coordsize="7890,499" path="m8731,3958r-7724,l975,3965r-27,17l931,4009r-7,32l924,4374r7,32l948,4433r27,17l1007,4457r7724,l8763,4450r27,-17l8807,4406r7,-32l8814,4041r-7,-32l8790,3982r-27,-17l8731,3958xe" stroked="f">
              <v:path arrowok="t"/>
            </v:shape>
            <v:shape id="_x0000_s1051" style="position:absolute;left:429;top:404;width:8385;height:4053" coordorigin="429,404" coordsize="8385,4053" o:spt="100" adj="0,,0" path="m1007,3958r-32,7l948,3982r-17,27l924,4041r,333l931,4406r17,27l975,4450r32,7l8731,4457r32,-7l8790,4433r17,-27l8814,4374r,-333l8807,4009r-17,-27l8763,3965r-32,-7l1007,3958xm429,404r1,3823m429,1163r495,-2m429,1764r495,-1m429,2401r495,-3m429,3001r495,-3m429,3630r495,-2m429,4230r495,-2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width:9355;height:4465" filled="f" stroked="f">
              <v:textbox inset="0,0,0,0">
                <w:txbxContent>
                  <w:p w:rsidR="00446D80" w:rsidRDefault="00EE25DE">
                    <w:pPr>
                      <w:spacing w:before="229"/>
                      <w:ind w:left="1742" w:right="185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Складові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аналізу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цілей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і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намірів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конкурентів</w:t>
                    </w:r>
                  </w:p>
                </w:txbxContent>
              </v:textbox>
            </v:shape>
            <v:shape id="_x0000_s1049" type="#_x0000_t202" style="position:absolute;left:943;top:3973;width:7851;height:468" filled="f" stroked="f">
              <v:textbox inset="0,0,0,0">
                <w:txbxContent>
                  <w:p w:rsidR="00446D80" w:rsidRDefault="00EE25DE">
                    <w:pPr>
                      <w:spacing w:before="83"/>
                      <w:ind w:left="149"/>
                      <w:rPr>
                        <w:b/>
                      </w:rPr>
                    </w:pPr>
                    <w:r>
                      <w:rPr>
                        <w:b/>
                      </w:rPr>
                      <w:t>Дослідження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можливостей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підприємства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конкурентній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боротьбі</w:t>
                    </w:r>
                  </w:p>
                </w:txbxContent>
              </v:textbox>
            </v:shape>
            <v:shape id="_x0000_s1048" type="#_x0000_t202" style="position:absolute;left:943;top:3369;width:7852;height:454" filled="f" stroked="f">
              <v:textbox inset="0,0,0,0">
                <w:txbxContent>
                  <w:p w:rsidR="00446D80" w:rsidRDefault="00EE25DE">
                    <w:pPr>
                      <w:spacing w:before="80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Аналіз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поточних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стратегій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конкурентів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щодо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комплексу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маркетингу</w:t>
                    </w:r>
                  </w:p>
                </w:txbxContent>
              </v:textbox>
            </v:shape>
            <v:shape id="_x0000_s1047" type="#_x0000_t202" style="position:absolute;left:943;top:2773;width:7851;height:466" filled="f" stroked="f">
              <v:textbox inset="0,0,0,0">
                <w:txbxContent>
                  <w:p w:rsidR="00446D80" w:rsidRDefault="00EE25DE">
                    <w:pPr>
                      <w:spacing w:before="83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Дослідження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ринкової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сили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конкурентів</w:t>
                    </w:r>
                  </w:p>
                </w:txbxContent>
              </v:textbox>
            </v:shape>
            <v:shape id="_x0000_s1046" type="#_x0000_t202" style="position:absolute;left:943;top:2188;width:7851;height:467" filled="f" stroked="f">
              <v:textbox inset="0,0,0,0">
                <w:txbxContent>
                  <w:p w:rsidR="00446D80" w:rsidRDefault="00EE25DE">
                    <w:pPr>
                      <w:spacing w:before="82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Визначення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реакції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конкурентів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дії,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які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здійснює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фірма</w:t>
                    </w:r>
                  </w:p>
                </w:txbxContent>
              </v:textbox>
            </v:shape>
            <v:shape id="_x0000_s1045" type="#_x0000_t202" style="position:absolute;left:943;top:1527;width:7851;height:465" filled="f" stroked="f">
              <v:textbox inset="0,0,0,0">
                <w:txbxContent>
                  <w:p w:rsidR="00446D80" w:rsidRDefault="00EE25DE">
                    <w:pPr>
                      <w:spacing w:before="81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Вивчення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сильних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і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слабких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сторін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конкурентів</w:t>
                    </w:r>
                  </w:p>
                </w:txbxContent>
              </v:textbox>
            </v:shape>
            <v:shape id="_x0000_s1044" type="#_x0000_t202" style="position:absolute;left:943;top:928;width:7851;height:464" filled="f" stroked="f">
              <v:textbox inset="0,0,0,0">
                <w:txbxContent>
                  <w:p w:rsidR="00446D80" w:rsidRDefault="00EE25DE">
                    <w:pPr>
                      <w:spacing w:before="82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Дослідження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цілей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конкурентів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25DE" w:rsidRDefault="00EE25DE" w:rsidP="00EE25DE">
      <w:pPr>
        <w:pStyle w:val="a3"/>
        <w:jc w:val="both"/>
        <w:rPr>
          <w:lang w:val="ru-RU"/>
        </w:rPr>
      </w:pPr>
      <w:r>
        <w:t>Рис.2</w:t>
      </w:r>
      <w:r>
        <w:rPr>
          <w:spacing w:val="-3"/>
        </w:rPr>
        <w:t xml:space="preserve"> </w:t>
      </w:r>
      <w:r>
        <w:t>Складові</w:t>
      </w:r>
      <w:r>
        <w:rPr>
          <w:spacing w:val="-5"/>
        </w:rPr>
        <w:t xml:space="preserve"> </w:t>
      </w:r>
      <w:r>
        <w:t>діагностики</w:t>
      </w:r>
      <w:r>
        <w:rPr>
          <w:spacing w:val="-3"/>
        </w:rPr>
        <w:t xml:space="preserve"> </w:t>
      </w:r>
      <w:r>
        <w:t>цілей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намірів</w:t>
      </w:r>
      <w:r>
        <w:rPr>
          <w:spacing w:val="-4"/>
        </w:rPr>
        <w:t xml:space="preserve"> </w:t>
      </w:r>
      <w:r>
        <w:t>конкурентів</w:t>
      </w:r>
    </w:p>
    <w:p w:rsidR="00EE25DE" w:rsidRDefault="00EE25DE" w:rsidP="00EE25DE">
      <w:pPr>
        <w:pStyle w:val="a3"/>
        <w:jc w:val="both"/>
        <w:rPr>
          <w:lang w:val="ru-RU"/>
        </w:rPr>
      </w:pPr>
    </w:p>
    <w:p w:rsidR="00446D80" w:rsidRDefault="00EE25DE" w:rsidP="00EE25DE">
      <w:pPr>
        <w:pStyle w:val="a3"/>
        <w:jc w:val="both"/>
      </w:pPr>
      <w:r>
        <w:t>Цей аналіз дає можливість з’ясувати, наскільки конкурент задоволений</w:t>
      </w:r>
      <w:r>
        <w:rPr>
          <w:spacing w:val="1"/>
        </w:rPr>
        <w:t xml:space="preserve"> </w:t>
      </w:r>
      <w:r>
        <w:t>ситуацією,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склалася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збирається</w:t>
      </w:r>
      <w:r>
        <w:rPr>
          <w:spacing w:val="1"/>
        </w:rPr>
        <w:t xml:space="preserve"> </w:t>
      </w:r>
      <w:r>
        <w:t>вчинити</w:t>
      </w:r>
      <w:r>
        <w:rPr>
          <w:spacing w:val="1"/>
        </w:rPr>
        <w:t xml:space="preserve"> </w:t>
      </w:r>
      <w:r>
        <w:t>(наприклад, чи збирається він стати лідером ринку, або буде використовувати</w:t>
      </w:r>
      <w:r>
        <w:rPr>
          <w:spacing w:val="-67"/>
        </w:rPr>
        <w:t xml:space="preserve"> </w:t>
      </w:r>
      <w:r>
        <w:t>стратегію</w:t>
      </w:r>
      <w:r>
        <w:rPr>
          <w:spacing w:val="-2"/>
        </w:rPr>
        <w:t xml:space="preserve"> </w:t>
      </w:r>
      <w:r>
        <w:t>послідовника).</w:t>
      </w:r>
    </w:p>
    <w:p w:rsidR="00446D80" w:rsidRDefault="00EE25DE">
      <w:pPr>
        <w:spacing w:before="1" w:line="322" w:lineRule="exact"/>
        <w:ind w:left="930"/>
        <w:jc w:val="both"/>
        <w:rPr>
          <w:sz w:val="28"/>
        </w:rPr>
      </w:pPr>
      <w:r>
        <w:rPr>
          <w:sz w:val="28"/>
        </w:rPr>
        <w:t>Спочатку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аналізуються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цілі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фірм-конкурентів</w:t>
      </w:r>
      <w:r>
        <w:rPr>
          <w:sz w:val="28"/>
        </w:rPr>
        <w:t>.</w:t>
      </w:r>
    </w:p>
    <w:p w:rsidR="00446D80" w:rsidRDefault="00EE25DE">
      <w:pPr>
        <w:pStyle w:val="a3"/>
        <w:ind w:right="231" w:firstLine="707"/>
        <w:jc w:val="both"/>
      </w:pPr>
      <w:r>
        <w:t>Щодо цілей фірм-конкурентів, то вони можуть бути об’єднані в дві</w:t>
      </w:r>
      <w:r>
        <w:rPr>
          <w:spacing w:val="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: маркетингові</w:t>
      </w:r>
      <w:r>
        <w:rPr>
          <w:spacing w:val="1"/>
        </w:rPr>
        <w:t xml:space="preserve"> </w:t>
      </w:r>
      <w:r>
        <w:t>і не</w:t>
      </w:r>
      <w:r>
        <w:rPr>
          <w:spacing w:val="-1"/>
        </w:rPr>
        <w:t xml:space="preserve"> </w:t>
      </w:r>
      <w:r>
        <w:t>маркетингові.</w:t>
      </w:r>
    </w:p>
    <w:p w:rsidR="00446D80" w:rsidRDefault="00EE25DE">
      <w:pPr>
        <w:pStyle w:val="a3"/>
        <w:spacing w:before="2"/>
        <w:ind w:right="226" w:firstLine="707"/>
        <w:jc w:val="both"/>
      </w:pP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маркетингові</w:t>
      </w:r>
      <w:r>
        <w:rPr>
          <w:i/>
          <w:spacing w:val="1"/>
        </w:rPr>
        <w:t xml:space="preserve"> </w:t>
      </w:r>
      <w:r>
        <w:rPr>
          <w:i/>
        </w:rPr>
        <w:t>цілі</w:t>
      </w:r>
      <w:r>
        <w:rPr>
          <w:i/>
          <w:spacing w:val="1"/>
        </w:rPr>
        <w:t xml:space="preserve"> </w:t>
      </w:r>
      <w:r>
        <w:t>викладені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місії.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являють</w:t>
      </w:r>
      <w:r>
        <w:rPr>
          <w:spacing w:val="7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цінностей</w:t>
      </w:r>
      <w:r>
        <w:rPr>
          <w:spacing w:val="-2"/>
        </w:rPr>
        <w:t xml:space="preserve"> </w:t>
      </w:r>
      <w:r>
        <w:t>компанії</w:t>
      </w:r>
      <w:r>
        <w:rPr>
          <w:spacing w:val="-4"/>
        </w:rPr>
        <w:t xml:space="preserve"> </w:t>
      </w:r>
      <w:proofErr w:type="spellStart"/>
      <w:r>
        <w:t>вцілому</w:t>
      </w:r>
      <w:proofErr w:type="spellEnd"/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використовуються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ринкових</w:t>
      </w:r>
      <w:r>
        <w:rPr>
          <w:spacing w:val="-4"/>
        </w:rPr>
        <w:t xml:space="preserve"> </w:t>
      </w:r>
      <w:r>
        <w:t>дій.</w:t>
      </w:r>
    </w:p>
    <w:p w:rsidR="00446D80" w:rsidRDefault="00EE25DE">
      <w:pPr>
        <w:pStyle w:val="a3"/>
        <w:ind w:right="228" w:firstLine="707"/>
        <w:jc w:val="both"/>
      </w:pPr>
      <w:r>
        <w:rPr>
          <w:i/>
        </w:rPr>
        <w:t xml:space="preserve">Маркетингові цілі </w:t>
      </w:r>
      <w:r>
        <w:t>розподіляються на три види в залежності від того, до</w:t>
      </w:r>
      <w:r>
        <w:rPr>
          <w:spacing w:val="-67"/>
        </w:rPr>
        <w:t xml:space="preserve"> </w:t>
      </w:r>
      <w:r>
        <w:t>чого або до кого вони відносяться : до продажу, прибутку або клієнтів. Дані</w:t>
      </w:r>
      <w:r>
        <w:rPr>
          <w:spacing w:val="1"/>
        </w:rPr>
        <w:t xml:space="preserve"> </w:t>
      </w:r>
      <w:r>
        <w:t>цілі визначаються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кожного товарного</w:t>
      </w:r>
      <w:r>
        <w:rPr>
          <w:spacing w:val="1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або сегменту</w:t>
      </w:r>
      <w:r>
        <w:rPr>
          <w:spacing w:val="-4"/>
        </w:rPr>
        <w:t xml:space="preserve"> </w:t>
      </w:r>
      <w:r>
        <w:t>окремо.</w:t>
      </w:r>
    </w:p>
    <w:p w:rsidR="00446D80" w:rsidRDefault="00EE25DE">
      <w:pPr>
        <w:spacing w:line="242" w:lineRule="auto"/>
        <w:ind w:left="222" w:right="226" w:firstLine="707"/>
        <w:jc w:val="both"/>
        <w:rPr>
          <w:sz w:val="28"/>
        </w:rPr>
      </w:pPr>
      <w:r>
        <w:rPr>
          <w:sz w:val="28"/>
        </w:rPr>
        <w:t>Важливим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вивчення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слабких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сторін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конкурентів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співставлення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власною</w:t>
      </w:r>
      <w:r>
        <w:rPr>
          <w:spacing w:val="-4"/>
          <w:sz w:val="28"/>
        </w:rPr>
        <w:t xml:space="preserve"> </w:t>
      </w:r>
      <w:r>
        <w:rPr>
          <w:sz w:val="28"/>
        </w:rPr>
        <w:t>фірмою.</w:t>
      </w:r>
    </w:p>
    <w:p w:rsidR="00446D80" w:rsidRDefault="00EE25DE">
      <w:pPr>
        <w:pStyle w:val="a3"/>
        <w:spacing w:line="317" w:lineRule="exact"/>
        <w:ind w:left="930"/>
        <w:jc w:val="both"/>
      </w:pPr>
      <w:r>
        <w:t>Сильні</w:t>
      </w:r>
      <w:r>
        <w:rPr>
          <w:spacing w:val="-3"/>
        </w:rPr>
        <w:t xml:space="preserve"> </w:t>
      </w:r>
      <w:r>
        <w:t>сторони</w:t>
      </w:r>
      <w:r>
        <w:rPr>
          <w:spacing w:val="-4"/>
        </w:rPr>
        <w:t xml:space="preserve"> </w:t>
      </w:r>
      <w:r>
        <w:t>фірми-конкурента: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2"/>
        </w:tabs>
        <w:ind w:left="581" w:right="230"/>
        <w:jc w:val="both"/>
        <w:rPr>
          <w:sz w:val="28"/>
        </w:rPr>
      </w:pPr>
      <w:r>
        <w:rPr>
          <w:sz w:val="28"/>
        </w:rPr>
        <w:t>фактори, що створюють бар’єри мобільності, які захищають стратегічну</w:t>
      </w:r>
      <w:r>
        <w:rPr>
          <w:spacing w:val="1"/>
          <w:sz w:val="28"/>
        </w:rPr>
        <w:t xml:space="preserve"> </w:t>
      </w:r>
      <w:r>
        <w:rPr>
          <w:sz w:val="28"/>
        </w:rPr>
        <w:t>групу ( стратегічна група –це група компаній деякої галузі, які на даному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діють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 однією</w:t>
      </w:r>
      <w:r>
        <w:rPr>
          <w:spacing w:val="-2"/>
          <w:sz w:val="28"/>
        </w:rPr>
        <w:t xml:space="preserve"> </w:t>
      </w:r>
      <w:r>
        <w:rPr>
          <w:sz w:val="28"/>
        </w:rPr>
        <w:t>тією</w:t>
      </w:r>
      <w:r>
        <w:rPr>
          <w:spacing w:val="-6"/>
          <w:sz w:val="28"/>
        </w:rPr>
        <w:t xml:space="preserve"> </w:t>
      </w:r>
      <w:r>
        <w:rPr>
          <w:sz w:val="28"/>
        </w:rPr>
        <w:t>ж чи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стратегією);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2"/>
        </w:tabs>
        <w:ind w:left="581" w:right="224"/>
        <w:jc w:val="both"/>
        <w:rPr>
          <w:sz w:val="28"/>
        </w:rPr>
      </w:pPr>
      <w:r>
        <w:rPr>
          <w:sz w:val="28"/>
        </w:rPr>
        <w:t>фактори,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ізолюють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стратегічну</w:t>
      </w:r>
      <w:r>
        <w:rPr>
          <w:spacing w:val="-1"/>
          <w:sz w:val="28"/>
        </w:rPr>
        <w:t xml:space="preserve"> </w:t>
      </w:r>
      <w:r>
        <w:rPr>
          <w:sz w:val="28"/>
        </w:rPr>
        <w:t>групу</w:t>
      </w:r>
      <w:r>
        <w:rPr>
          <w:spacing w:val="-4"/>
          <w:sz w:val="28"/>
        </w:rPr>
        <w:t xml:space="preserve"> </w:t>
      </w:r>
      <w:r>
        <w:rPr>
          <w:sz w:val="28"/>
        </w:rPr>
        <w:t>від суперництва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фірм.</w:t>
      </w:r>
    </w:p>
    <w:p w:rsidR="00446D80" w:rsidRDefault="00EE25DE">
      <w:pPr>
        <w:pStyle w:val="a3"/>
        <w:spacing w:line="320" w:lineRule="exact"/>
        <w:jc w:val="both"/>
      </w:pPr>
      <w:r>
        <w:t>Слабкі</w:t>
      </w:r>
      <w:r>
        <w:rPr>
          <w:spacing w:val="-3"/>
        </w:rPr>
        <w:t xml:space="preserve"> </w:t>
      </w:r>
      <w:r>
        <w:t>сторони</w:t>
      </w:r>
      <w:r>
        <w:rPr>
          <w:spacing w:val="-4"/>
        </w:rPr>
        <w:t xml:space="preserve"> </w:t>
      </w:r>
      <w:r>
        <w:t>фірми-конкурента: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2"/>
        </w:tabs>
        <w:spacing w:line="342" w:lineRule="exact"/>
        <w:jc w:val="both"/>
        <w:rPr>
          <w:sz w:val="28"/>
        </w:rPr>
      </w:pPr>
      <w:r>
        <w:rPr>
          <w:sz w:val="28"/>
        </w:rPr>
        <w:t>менший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своєї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групи;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2"/>
        </w:tabs>
        <w:spacing w:line="342" w:lineRule="exact"/>
        <w:jc w:val="both"/>
        <w:rPr>
          <w:sz w:val="28"/>
        </w:rPr>
      </w:pPr>
      <w:r>
        <w:rPr>
          <w:sz w:val="28"/>
        </w:rPr>
        <w:t>гірші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упровадити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5"/>
          <w:sz w:val="28"/>
        </w:rPr>
        <w:t xml:space="preserve"> </w:t>
      </w:r>
      <w:r>
        <w:rPr>
          <w:sz w:val="28"/>
        </w:rPr>
        <w:t>порівняно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конкурентами;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2"/>
        </w:tabs>
        <w:ind w:left="581" w:right="229"/>
        <w:jc w:val="both"/>
        <w:rPr>
          <w:sz w:val="28"/>
        </w:rPr>
      </w:pPr>
      <w:r>
        <w:rPr>
          <w:sz w:val="28"/>
        </w:rPr>
        <w:t>відсутність 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1"/>
          <w:sz w:val="28"/>
        </w:rPr>
        <w:t xml:space="preserve"> </w:t>
      </w:r>
      <w:r>
        <w:rPr>
          <w:sz w:val="28"/>
        </w:rPr>
        <w:t>що дозволяють фірмі подолати бар’єри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увійти</w:t>
      </w:r>
      <w:r>
        <w:rPr>
          <w:spacing w:val="-1"/>
          <w:sz w:val="28"/>
        </w:rPr>
        <w:t xml:space="preserve"> </w:t>
      </w:r>
      <w:r>
        <w:rPr>
          <w:sz w:val="28"/>
        </w:rPr>
        <w:t>до 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стратегічних груп.</w:t>
      </w:r>
    </w:p>
    <w:p w:rsidR="00446D80" w:rsidRDefault="00EE25DE">
      <w:pPr>
        <w:pStyle w:val="a3"/>
        <w:ind w:right="228"/>
        <w:jc w:val="both"/>
      </w:pPr>
      <w:r>
        <w:rPr>
          <w:b/>
          <w:i/>
        </w:rPr>
        <w:t>Реакція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конкурентів</w:t>
      </w:r>
      <w:r>
        <w:rPr>
          <w:b/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фірма.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-1"/>
        </w:rPr>
        <w:t xml:space="preserve"> </w:t>
      </w:r>
      <w:r>
        <w:t>конкурентів за</w:t>
      </w:r>
      <w:r>
        <w:rPr>
          <w:spacing w:val="-2"/>
        </w:rPr>
        <w:t xml:space="preserve"> </w:t>
      </w:r>
      <w:r>
        <w:t>чотирма</w:t>
      </w:r>
      <w:r>
        <w:rPr>
          <w:spacing w:val="-1"/>
        </w:rPr>
        <w:t xml:space="preserve"> </w:t>
      </w:r>
      <w:r>
        <w:t>типами:</w:t>
      </w:r>
    </w:p>
    <w:p w:rsidR="00446D80" w:rsidRDefault="00EE25DE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ind w:left="941" w:right="228"/>
        <w:rPr>
          <w:sz w:val="28"/>
        </w:rPr>
      </w:pPr>
      <w:r>
        <w:rPr>
          <w:sz w:val="28"/>
        </w:rPr>
        <w:t>конкурент,</w:t>
      </w:r>
      <w:r>
        <w:rPr>
          <w:spacing w:val="16"/>
          <w:sz w:val="28"/>
        </w:rPr>
        <w:t xml:space="preserve"> </w:t>
      </w:r>
      <w:r>
        <w:rPr>
          <w:sz w:val="28"/>
        </w:rPr>
        <w:t>який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поспішає:</w:t>
      </w:r>
      <w:r>
        <w:rPr>
          <w:spacing w:val="15"/>
          <w:sz w:val="28"/>
        </w:rPr>
        <w:t xml:space="preserve"> </w:t>
      </w:r>
      <w:r>
        <w:rPr>
          <w:sz w:val="28"/>
        </w:rPr>
        <w:t>повільна</w:t>
      </w:r>
      <w:r>
        <w:rPr>
          <w:spacing w:val="14"/>
          <w:sz w:val="28"/>
        </w:rPr>
        <w:t xml:space="preserve"> </w:t>
      </w:r>
      <w:r>
        <w:rPr>
          <w:sz w:val="28"/>
        </w:rPr>
        <w:t>реакція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події</w:t>
      </w:r>
      <w:r>
        <w:rPr>
          <w:spacing w:val="17"/>
          <w:sz w:val="28"/>
        </w:rPr>
        <w:t xml:space="preserve"> </w:t>
      </w:r>
      <w:r>
        <w:rPr>
          <w:sz w:val="28"/>
        </w:rPr>
        <w:t>або</w:t>
      </w:r>
      <w:r>
        <w:rPr>
          <w:spacing w:val="15"/>
          <w:sz w:val="28"/>
        </w:rPr>
        <w:t xml:space="preserve"> </w:t>
      </w:r>
      <w:r>
        <w:rPr>
          <w:sz w:val="28"/>
        </w:rPr>
        <w:t>повне</w:t>
      </w:r>
      <w:r>
        <w:rPr>
          <w:spacing w:val="-67"/>
          <w:sz w:val="28"/>
        </w:rPr>
        <w:t xml:space="preserve"> </w:t>
      </w:r>
      <w:r>
        <w:rPr>
          <w:sz w:val="28"/>
        </w:rPr>
        <w:t>ігнорування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їх,</w:t>
      </w:r>
      <w:r>
        <w:rPr>
          <w:spacing w:val="-2"/>
          <w:sz w:val="28"/>
        </w:rPr>
        <w:t xml:space="preserve"> </w:t>
      </w:r>
      <w:r>
        <w:rPr>
          <w:sz w:val="28"/>
        </w:rPr>
        <w:t>надія</w:t>
      </w:r>
      <w:r>
        <w:rPr>
          <w:spacing w:val="-1"/>
          <w:sz w:val="28"/>
        </w:rPr>
        <w:t xml:space="preserve"> </w:t>
      </w:r>
      <w:r>
        <w:rPr>
          <w:sz w:val="28"/>
        </w:rPr>
        <w:t>на лояльність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своїх споживачів;</w:t>
      </w:r>
    </w:p>
    <w:p w:rsidR="00446D80" w:rsidRDefault="00EE25DE">
      <w:pPr>
        <w:pStyle w:val="a4"/>
        <w:numPr>
          <w:ilvl w:val="1"/>
          <w:numId w:val="8"/>
        </w:numPr>
        <w:tabs>
          <w:tab w:val="left" w:pos="941"/>
          <w:tab w:val="left" w:pos="942"/>
          <w:tab w:val="left" w:pos="2258"/>
          <w:tab w:val="left" w:pos="3790"/>
          <w:tab w:val="left" w:pos="4771"/>
          <w:tab w:val="left" w:pos="5263"/>
          <w:tab w:val="left" w:pos="6474"/>
          <w:tab w:val="left" w:pos="7539"/>
          <w:tab w:val="left" w:pos="9033"/>
        </w:tabs>
        <w:ind w:left="941" w:right="227"/>
        <w:rPr>
          <w:sz w:val="28"/>
        </w:rPr>
      </w:pPr>
      <w:r>
        <w:rPr>
          <w:sz w:val="28"/>
        </w:rPr>
        <w:t>тигровий</w:t>
      </w:r>
      <w:r>
        <w:rPr>
          <w:sz w:val="28"/>
        </w:rPr>
        <w:tab/>
        <w:t>конкурент:</w:t>
      </w:r>
      <w:r>
        <w:rPr>
          <w:sz w:val="28"/>
        </w:rPr>
        <w:tab/>
        <w:t>реагує</w:t>
      </w:r>
      <w:r>
        <w:rPr>
          <w:sz w:val="28"/>
        </w:rPr>
        <w:tab/>
        <w:t>на</w:t>
      </w:r>
      <w:r>
        <w:rPr>
          <w:sz w:val="28"/>
        </w:rPr>
        <w:tab/>
        <w:t>будь-які</w:t>
      </w:r>
      <w:r>
        <w:rPr>
          <w:sz w:val="28"/>
        </w:rPr>
        <w:tab/>
        <w:t>спроби</w:t>
      </w:r>
      <w:r>
        <w:rPr>
          <w:sz w:val="28"/>
        </w:rPr>
        <w:tab/>
        <w:t>заволодіти</w:t>
      </w:r>
      <w:r>
        <w:rPr>
          <w:sz w:val="28"/>
        </w:rPr>
        <w:tab/>
      </w:r>
      <w:r>
        <w:rPr>
          <w:spacing w:val="-1"/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ринком;</w:t>
      </w:r>
    </w:p>
    <w:p w:rsidR="00446D80" w:rsidRDefault="00EE25DE">
      <w:pPr>
        <w:pStyle w:val="a4"/>
        <w:numPr>
          <w:ilvl w:val="1"/>
          <w:numId w:val="8"/>
        </w:numPr>
        <w:tabs>
          <w:tab w:val="left" w:pos="941"/>
          <w:tab w:val="left" w:pos="942"/>
          <w:tab w:val="left" w:pos="3410"/>
          <w:tab w:val="left" w:pos="4986"/>
          <w:tab w:val="left" w:pos="5518"/>
          <w:tab w:val="left" w:pos="6199"/>
          <w:tab w:val="left" w:pos="7195"/>
          <w:tab w:val="left" w:pos="8772"/>
        </w:tabs>
        <w:ind w:left="941" w:right="231"/>
        <w:rPr>
          <w:sz w:val="28"/>
        </w:rPr>
      </w:pPr>
      <w:r>
        <w:rPr>
          <w:sz w:val="28"/>
        </w:rPr>
        <w:t>непередбачуваний</w:t>
      </w:r>
      <w:r>
        <w:rPr>
          <w:sz w:val="28"/>
        </w:rPr>
        <w:tab/>
        <w:t>конкурент:</w:t>
      </w:r>
      <w:r>
        <w:rPr>
          <w:sz w:val="28"/>
        </w:rPr>
        <w:tab/>
        <w:t>не</w:t>
      </w:r>
      <w:r>
        <w:rPr>
          <w:sz w:val="28"/>
        </w:rPr>
        <w:tab/>
        <w:t>має</w:t>
      </w:r>
      <w:r>
        <w:rPr>
          <w:sz w:val="28"/>
        </w:rPr>
        <w:tab/>
        <w:t>якоїсь</w:t>
      </w:r>
      <w:r>
        <w:rPr>
          <w:sz w:val="28"/>
        </w:rPr>
        <w:tab/>
        <w:t>конкретної</w:t>
      </w:r>
      <w:r>
        <w:rPr>
          <w:sz w:val="28"/>
        </w:rPr>
        <w:tab/>
      </w:r>
      <w:r>
        <w:rPr>
          <w:spacing w:val="-1"/>
          <w:sz w:val="28"/>
        </w:rPr>
        <w:t>моделі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поведінки;</w:t>
      </w:r>
    </w:p>
    <w:p w:rsidR="00446D80" w:rsidRDefault="00EE25DE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ind w:left="941" w:right="229"/>
        <w:rPr>
          <w:sz w:val="28"/>
        </w:rPr>
      </w:pPr>
      <w:r>
        <w:rPr>
          <w:sz w:val="28"/>
        </w:rPr>
        <w:t>вибірковий</w:t>
      </w:r>
      <w:r>
        <w:rPr>
          <w:spacing w:val="29"/>
          <w:sz w:val="28"/>
        </w:rPr>
        <w:t xml:space="preserve"> </w:t>
      </w:r>
      <w:r>
        <w:rPr>
          <w:sz w:val="28"/>
        </w:rPr>
        <w:t>конкурент:</w:t>
      </w:r>
      <w:r>
        <w:rPr>
          <w:spacing w:val="30"/>
          <w:sz w:val="28"/>
        </w:rPr>
        <w:t xml:space="preserve"> </w:t>
      </w:r>
      <w:r>
        <w:rPr>
          <w:sz w:val="28"/>
        </w:rPr>
        <w:t>реагує</w:t>
      </w:r>
      <w:r>
        <w:rPr>
          <w:spacing w:val="3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деякі</w:t>
      </w:r>
      <w:r>
        <w:rPr>
          <w:spacing w:val="32"/>
          <w:sz w:val="28"/>
        </w:rPr>
        <w:t xml:space="preserve"> </w:t>
      </w:r>
      <w:r>
        <w:rPr>
          <w:sz w:val="28"/>
        </w:rPr>
        <w:t>типи</w:t>
      </w:r>
      <w:r>
        <w:rPr>
          <w:spacing w:val="30"/>
          <w:sz w:val="28"/>
        </w:rPr>
        <w:t xml:space="preserve"> </w:t>
      </w:r>
      <w:r>
        <w:rPr>
          <w:sz w:val="28"/>
        </w:rPr>
        <w:t>дій</w:t>
      </w:r>
      <w:r>
        <w:rPr>
          <w:spacing w:val="3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цін).</w:t>
      </w:r>
    </w:p>
    <w:p w:rsidR="00446D80" w:rsidRDefault="00EE25DE">
      <w:pPr>
        <w:pStyle w:val="a3"/>
        <w:ind w:right="223"/>
      </w:pPr>
      <w:r>
        <w:t>Аналіз</w:t>
      </w:r>
      <w:r>
        <w:rPr>
          <w:spacing w:val="41"/>
        </w:rPr>
        <w:t xml:space="preserve"> </w:t>
      </w:r>
      <w:r>
        <w:t>реакції</w:t>
      </w:r>
      <w:r>
        <w:rPr>
          <w:spacing w:val="43"/>
        </w:rPr>
        <w:t xml:space="preserve"> </w:t>
      </w:r>
      <w:r>
        <w:t>конкурентів</w:t>
      </w:r>
      <w:r>
        <w:rPr>
          <w:spacing w:val="4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дії</w:t>
      </w:r>
      <w:r>
        <w:rPr>
          <w:spacing w:val="41"/>
        </w:rPr>
        <w:t xml:space="preserve"> </w:t>
      </w:r>
      <w:r>
        <w:t>підприємства</w:t>
      </w:r>
      <w:r>
        <w:rPr>
          <w:spacing w:val="42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бути</w:t>
      </w:r>
      <w:r>
        <w:rPr>
          <w:spacing w:val="43"/>
        </w:rPr>
        <w:t xml:space="preserve"> </w:t>
      </w:r>
      <w:r>
        <w:t>визначено</w:t>
      </w:r>
      <w:r>
        <w:rPr>
          <w:spacing w:val="4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розрахунки коефіцієнтів еластичності</w:t>
      </w:r>
      <w:r>
        <w:rPr>
          <w:spacing w:val="-3"/>
        </w:rPr>
        <w:t xml:space="preserve"> </w:t>
      </w:r>
      <w:r>
        <w:t>реакції (Е</w:t>
      </w:r>
      <w:r>
        <w:rPr>
          <w:sz w:val="18"/>
        </w:rPr>
        <w:t>р</w:t>
      </w:r>
      <w:r>
        <w:t>):</w:t>
      </w:r>
    </w:p>
    <w:p w:rsidR="00446D80" w:rsidRDefault="004565BB">
      <w:pPr>
        <w:spacing w:before="17" w:line="168" w:lineRule="auto"/>
        <w:ind w:left="601" w:right="618"/>
        <w:jc w:val="center"/>
        <w:rPr>
          <w:rFonts w:ascii="Cambria Math" w:hAnsi="Cambria Math"/>
          <w:sz w:val="20"/>
        </w:rPr>
      </w:pPr>
      <w:r>
        <w:pict>
          <v:rect id="_x0000_s1042" style="position:absolute;left:0;text-align:left;margin-left:309.65pt;margin-top:12.7pt;width:49.1pt;height:.95pt;z-index:-16265728;mso-position-horizontal-relative:page" fillcolor="black" stroked="f">
            <w10:wrap anchorx="page"/>
          </v:rect>
        </w:pict>
      </w:r>
      <w:r w:rsidR="00EE25DE">
        <w:rPr>
          <w:position w:val="-16"/>
          <w:sz w:val="28"/>
        </w:rPr>
        <w:t xml:space="preserve">Ер = </w:t>
      </w:r>
      <w:r w:rsidR="00EE25DE">
        <w:rPr>
          <w:sz w:val="28"/>
        </w:rPr>
        <w:t xml:space="preserve"> </w:t>
      </w:r>
      <w:r w:rsidR="00EE25DE">
        <w:rPr>
          <w:spacing w:val="20"/>
          <w:sz w:val="28"/>
        </w:rPr>
        <w:t xml:space="preserve"> </w:t>
      </w:r>
      <w:r w:rsidR="00EE25DE">
        <w:rPr>
          <w:sz w:val="20"/>
        </w:rPr>
        <w:t>зміни</w:t>
      </w:r>
      <w:r w:rsidR="00EE25DE">
        <w:rPr>
          <w:spacing w:val="-6"/>
          <w:sz w:val="20"/>
        </w:rPr>
        <w:t xml:space="preserve"> </w:t>
      </w:r>
      <w:r w:rsidR="00EE25DE">
        <w:rPr>
          <w:rFonts w:ascii="Cambria Math" w:hAnsi="Cambria Math"/>
          <w:w w:val="247"/>
          <w:sz w:val="20"/>
        </w:rPr>
        <w:t xml:space="preserve">  </w:t>
      </w:r>
    </w:p>
    <w:p w:rsidR="00446D80" w:rsidRDefault="00EE25DE">
      <w:pPr>
        <w:spacing w:line="187" w:lineRule="exact"/>
        <w:ind w:left="601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w w:val="402"/>
          <w:sz w:val="20"/>
        </w:rPr>
        <w:t xml:space="preserve"> </w:t>
      </w:r>
      <w:r>
        <w:rPr>
          <w:rFonts w:ascii="Cambria Math" w:hAnsi="Cambria Math"/>
          <w:spacing w:val="-1"/>
          <w:sz w:val="20"/>
        </w:rPr>
        <w:t xml:space="preserve"> </w:t>
      </w:r>
      <w:r>
        <w:rPr>
          <w:sz w:val="20"/>
        </w:rPr>
        <w:t>зміни</w:t>
      </w:r>
      <w:r>
        <w:rPr>
          <w:spacing w:val="-5"/>
          <w:sz w:val="20"/>
        </w:rPr>
        <w:t xml:space="preserve"> </w:t>
      </w:r>
      <w:r>
        <w:rPr>
          <w:sz w:val="20"/>
        </w:rPr>
        <w:t>М</w:t>
      </w:r>
      <w:r>
        <w:rPr>
          <w:rFonts w:ascii="Cambria Math" w:hAnsi="Cambria Math"/>
          <w:w w:val="141"/>
          <w:sz w:val="20"/>
        </w:rPr>
        <w:t xml:space="preserve"> </w:t>
      </w:r>
    </w:p>
    <w:p w:rsidR="00446D80" w:rsidRDefault="00EE25DE">
      <w:pPr>
        <w:pStyle w:val="a3"/>
        <w:ind w:right="5845"/>
      </w:pPr>
      <w:r>
        <w:t>де і – підприємство-конкурент,</w:t>
      </w:r>
      <w:r>
        <w:rPr>
          <w:spacing w:val="-67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– власне</w:t>
      </w:r>
      <w:r>
        <w:rPr>
          <w:spacing w:val="-1"/>
        </w:rPr>
        <w:t xml:space="preserve"> </w:t>
      </w:r>
      <w:r>
        <w:t>підприємство,</w:t>
      </w:r>
    </w:p>
    <w:p w:rsidR="00446D80" w:rsidRDefault="00EE25DE">
      <w:pPr>
        <w:pStyle w:val="a3"/>
        <w:spacing w:line="321" w:lineRule="exact"/>
      </w:pPr>
      <w:r>
        <w:t>М</w:t>
      </w:r>
      <w:r>
        <w:rPr>
          <w:spacing w:val="-1"/>
        </w:rPr>
        <w:t xml:space="preserve"> </w:t>
      </w:r>
      <w:r>
        <w:t>– змінні</w:t>
      </w:r>
      <w:r>
        <w:rPr>
          <w:spacing w:val="1"/>
        </w:rPr>
        <w:t xml:space="preserve"> </w:t>
      </w:r>
      <w:r>
        <w:t>маркетингу</w:t>
      </w:r>
      <w:r>
        <w:rPr>
          <w:spacing w:val="-4"/>
        </w:rPr>
        <w:t xml:space="preserve"> </w:t>
      </w:r>
      <w:r>
        <w:t>(ціна,</w:t>
      </w:r>
      <w:r>
        <w:rPr>
          <w:spacing w:val="-4"/>
        </w:rPr>
        <w:t xml:space="preserve"> </w:t>
      </w:r>
      <w:r>
        <w:t>реклама,</w:t>
      </w:r>
      <w:r>
        <w:rPr>
          <w:spacing w:val="-1"/>
        </w:rPr>
        <w:t xml:space="preserve"> </w:t>
      </w:r>
      <w:r>
        <w:t>якість тощо).</w:t>
      </w:r>
    </w:p>
    <w:p w:rsidR="00446D80" w:rsidRDefault="00446D80">
      <w:pPr>
        <w:pStyle w:val="a3"/>
        <w:spacing w:before="6"/>
        <w:ind w:left="0"/>
        <w:rPr>
          <w:sz w:val="27"/>
        </w:rPr>
      </w:pPr>
    </w:p>
    <w:p w:rsidR="00446D80" w:rsidRDefault="00EE25DE">
      <w:pPr>
        <w:pStyle w:val="a3"/>
        <w:spacing w:line="322" w:lineRule="exact"/>
      </w:pPr>
      <w:r>
        <w:t>Значення</w:t>
      </w:r>
      <w:r>
        <w:rPr>
          <w:spacing w:val="-3"/>
        </w:rPr>
        <w:t xml:space="preserve"> </w:t>
      </w:r>
      <w:r>
        <w:t>Е</w:t>
      </w:r>
      <w:r>
        <w:rPr>
          <w:sz w:val="18"/>
        </w:rPr>
        <w:t>р</w:t>
      </w:r>
      <w:r>
        <w:rPr>
          <w:spacing w:val="-3"/>
          <w:sz w:val="18"/>
        </w:rPr>
        <w:t xml:space="preserve"> </w:t>
      </w:r>
      <w:r>
        <w:t>інтерпретуються</w:t>
      </w:r>
      <w:r>
        <w:rPr>
          <w:spacing w:val="-2"/>
        </w:rPr>
        <w:t xml:space="preserve"> </w:t>
      </w:r>
      <w:r>
        <w:t>так:</w:t>
      </w:r>
    </w:p>
    <w:p w:rsidR="00EE25DE" w:rsidRDefault="00EE25DE" w:rsidP="00EE25DE">
      <w:pPr>
        <w:pStyle w:val="a3"/>
        <w:rPr>
          <w:lang w:val="ru-RU"/>
        </w:rPr>
      </w:pPr>
      <w:r>
        <w:t>Е</w:t>
      </w:r>
      <w:r>
        <w:rPr>
          <w:sz w:val="18"/>
        </w:rPr>
        <w:t>р</w:t>
      </w:r>
      <w:r>
        <w:rPr>
          <w:spacing w:val="-1"/>
          <w:sz w:val="18"/>
        </w:rPr>
        <w:t xml:space="preserve"> </w:t>
      </w:r>
      <w:r>
        <w:t>близьке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реакція</w:t>
      </w:r>
      <w:r>
        <w:rPr>
          <w:spacing w:val="-2"/>
        </w:rPr>
        <w:t xml:space="preserve"> </w:t>
      </w:r>
      <w:r>
        <w:t>конкурентів</w:t>
      </w:r>
      <w:r>
        <w:rPr>
          <w:spacing w:val="-2"/>
        </w:rPr>
        <w:t xml:space="preserve"> </w:t>
      </w:r>
      <w:r>
        <w:t>відсутня;</w:t>
      </w:r>
    </w:p>
    <w:p w:rsidR="00446D80" w:rsidRDefault="00EE25DE" w:rsidP="00EE25DE">
      <w:pPr>
        <w:pStyle w:val="a3"/>
      </w:pPr>
      <w:r>
        <w:t>Е</w:t>
      </w:r>
      <w:r>
        <w:rPr>
          <w:sz w:val="18"/>
        </w:rPr>
        <w:t>р</w:t>
      </w:r>
      <w:r>
        <w:rPr>
          <w:spacing w:val="-1"/>
          <w:sz w:val="18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0,2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0,8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наявність</w:t>
      </w:r>
      <w:r>
        <w:rPr>
          <w:spacing w:val="-3"/>
        </w:rPr>
        <w:t xml:space="preserve"> </w:t>
      </w:r>
      <w:r>
        <w:t>часткової</w:t>
      </w:r>
      <w:r>
        <w:rPr>
          <w:spacing w:val="-1"/>
        </w:rPr>
        <w:t xml:space="preserve"> </w:t>
      </w:r>
      <w:r>
        <w:t>адаптації;</w:t>
      </w:r>
    </w:p>
    <w:p w:rsidR="00446D80" w:rsidRDefault="00EE25DE">
      <w:pPr>
        <w:pStyle w:val="a3"/>
        <w:spacing w:before="2"/>
        <w:ind w:right="1354"/>
      </w:pPr>
      <w:r>
        <w:t>Е</w:t>
      </w:r>
      <w:r>
        <w:rPr>
          <w:sz w:val="18"/>
        </w:rPr>
        <w:t>р</w:t>
      </w:r>
      <w:r>
        <w:rPr>
          <w:spacing w:val="-1"/>
          <w:sz w:val="18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0,8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1,0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необхідність</w:t>
      </w:r>
      <w:r>
        <w:rPr>
          <w:spacing w:val="-4"/>
        </w:rPr>
        <w:t xml:space="preserve"> </w:t>
      </w:r>
      <w:r>
        <w:t>повної</w:t>
      </w:r>
      <w:r>
        <w:rPr>
          <w:spacing w:val="-2"/>
        </w:rPr>
        <w:t xml:space="preserve"> </w:t>
      </w:r>
      <w:r>
        <w:t>адаптації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дій</w:t>
      </w:r>
      <w:r>
        <w:rPr>
          <w:spacing w:val="-5"/>
        </w:rPr>
        <w:t xml:space="preserve"> </w:t>
      </w:r>
      <w:r>
        <w:t>конкурентів;</w:t>
      </w:r>
      <w:r>
        <w:rPr>
          <w:spacing w:val="-67"/>
        </w:rPr>
        <w:t xml:space="preserve"> </w:t>
      </w:r>
      <w:r>
        <w:t>Е</w:t>
      </w:r>
      <w:r>
        <w:rPr>
          <w:sz w:val="18"/>
        </w:rPr>
        <w:t xml:space="preserve">р </w:t>
      </w:r>
      <w:r>
        <w:t>більше 1,0 –</w:t>
      </w:r>
      <w:r>
        <w:rPr>
          <w:spacing w:val="1"/>
        </w:rPr>
        <w:t xml:space="preserve"> </w:t>
      </w:r>
      <w:r>
        <w:t>агресивна</w:t>
      </w:r>
      <w:r>
        <w:rPr>
          <w:spacing w:val="-4"/>
        </w:rPr>
        <w:t xml:space="preserve"> </w:t>
      </w:r>
      <w:r>
        <w:t>поведінка конкурентів.</w:t>
      </w:r>
    </w:p>
    <w:p w:rsidR="00446D80" w:rsidRDefault="00EE25DE">
      <w:pPr>
        <w:pStyle w:val="a3"/>
        <w:spacing w:line="321" w:lineRule="exact"/>
      </w:pP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7"/>
        </w:rPr>
        <w:t xml:space="preserve"> </w:t>
      </w:r>
      <w:r>
        <w:t>можливі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типи</w:t>
      </w:r>
      <w:r>
        <w:rPr>
          <w:spacing w:val="-3"/>
        </w:rPr>
        <w:t xml:space="preserve"> </w:t>
      </w:r>
      <w:r>
        <w:t>конкурентної</w:t>
      </w:r>
      <w:r>
        <w:rPr>
          <w:spacing w:val="-2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підприємства: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1"/>
          <w:tab w:val="left" w:pos="582"/>
        </w:tabs>
        <w:ind w:left="581" w:right="232"/>
        <w:rPr>
          <w:sz w:val="28"/>
        </w:rPr>
      </w:pPr>
      <w:r>
        <w:rPr>
          <w:sz w:val="28"/>
        </w:rPr>
        <w:t>незалежна</w:t>
      </w:r>
      <w:r>
        <w:rPr>
          <w:spacing w:val="38"/>
          <w:sz w:val="28"/>
        </w:rPr>
        <w:t xml:space="preserve"> </w:t>
      </w:r>
      <w:r>
        <w:rPr>
          <w:sz w:val="28"/>
        </w:rPr>
        <w:t>поведінка:</w:t>
      </w:r>
      <w:r>
        <w:rPr>
          <w:spacing w:val="40"/>
          <w:sz w:val="28"/>
        </w:rPr>
        <w:t xml:space="preserve"> </w:t>
      </w:r>
      <w:r>
        <w:rPr>
          <w:sz w:val="28"/>
        </w:rPr>
        <w:t>дії</w:t>
      </w:r>
      <w:r>
        <w:rPr>
          <w:spacing w:val="39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39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37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урахування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дій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конкурентів;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1"/>
          <w:tab w:val="left" w:pos="582"/>
          <w:tab w:val="left" w:pos="2514"/>
          <w:tab w:val="left" w:pos="3965"/>
          <w:tab w:val="left" w:pos="5781"/>
          <w:tab w:val="left" w:pos="6631"/>
          <w:tab w:val="left" w:pos="7494"/>
          <w:tab w:val="left" w:pos="7811"/>
        </w:tabs>
        <w:ind w:left="581" w:right="232"/>
        <w:rPr>
          <w:sz w:val="28"/>
        </w:rPr>
      </w:pPr>
      <w:r>
        <w:rPr>
          <w:sz w:val="28"/>
        </w:rPr>
        <w:t>корпоративна:</w:t>
      </w:r>
      <w:r>
        <w:rPr>
          <w:sz w:val="28"/>
        </w:rPr>
        <w:tab/>
        <w:t>намагання</w:t>
      </w:r>
      <w:r>
        <w:rPr>
          <w:sz w:val="28"/>
        </w:rPr>
        <w:tab/>
        <w:t>підприємства</w:t>
      </w:r>
      <w:r>
        <w:rPr>
          <w:sz w:val="28"/>
        </w:rPr>
        <w:tab/>
        <w:t>дійти</w:t>
      </w:r>
      <w:r>
        <w:rPr>
          <w:sz w:val="28"/>
        </w:rPr>
        <w:tab/>
        <w:t>згоди</w:t>
      </w:r>
      <w:r>
        <w:rPr>
          <w:sz w:val="28"/>
        </w:rPr>
        <w:tab/>
        <w:t>з</w:t>
      </w:r>
      <w:r>
        <w:rPr>
          <w:sz w:val="28"/>
        </w:rPr>
        <w:tab/>
      </w:r>
      <w:r>
        <w:rPr>
          <w:spacing w:val="-1"/>
          <w:sz w:val="28"/>
        </w:rPr>
        <w:t>конкурентами,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уникнути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конфронтації;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1"/>
          <w:tab w:val="left" w:pos="582"/>
        </w:tabs>
        <w:ind w:left="581" w:right="232"/>
        <w:rPr>
          <w:sz w:val="28"/>
        </w:rPr>
      </w:pPr>
      <w:r>
        <w:rPr>
          <w:sz w:val="28"/>
        </w:rPr>
        <w:t>адаптивна:</w:t>
      </w:r>
      <w:r>
        <w:rPr>
          <w:spacing w:val="61"/>
          <w:sz w:val="28"/>
        </w:rPr>
        <w:t xml:space="preserve"> </w:t>
      </w:r>
      <w:r>
        <w:rPr>
          <w:sz w:val="28"/>
        </w:rPr>
        <w:t>пристосування</w:t>
      </w:r>
      <w:r>
        <w:rPr>
          <w:spacing w:val="64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60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60"/>
          <w:sz w:val="28"/>
        </w:rPr>
        <w:t xml:space="preserve"> </w:t>
      </w:r>
      <w:r>
        <w:rPr>
          <w:sz w:val="28"/>
        </w:rPr>
        <w:t>до</w:t>
      </w:r>
      <w:r>
        <w:rPr>
          <w:spacing w:val="60"/>
          <w:sz w:val="28"/>
        </w:rPr>
        <w:t xml:space="preserve"> </w:t>
      </w:r>
      <w:r>
        <w:rPr>
          <w:sz w:val="28"/>
        </w:rPr>
        <w:t>дії</w:t>
      </w:r>
      <w:r>
        <w:rPr>
          <w:spacing w:val="6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60"/>
          <w:sz w:val="28"/>
        </w:rPr>
        <w:t xml:space="preserve"> </w:t>
      </w:r>
      <w:r>
        <w:rPr>
          <w:sz w:val="28"/>
        </w:rPr>
        <w:t>можливої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реакції конкурентів;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1"/>
          <w:tab w:val="left" w:pos="582"/>
          <w:tab w:val="left" w:pos="2969"/>
          <w:tab w:val="left" w:pos="4828"/>
          <w:tab w:val="left" w:pos="5876"/>
          <w:tab w:val="left" w:pos="7540"/>
          <w:tab w:val="left" w:pos="8032"/>
          <w:tab w:val="left" w:pos="8547"/>
          <w:tab w:val="left" w:pos="9492"/>
        </w:tabs>
        <w:ind w:left="581" w:right="233"/>
        <w:rPr>
          <w:sz w:val="28"/>
        </w:rPr>
      </w:pPr>
      <w:r>
        <w:rPr>
          <w:sz w:val="28"/>
        </w:rPr>
        <w:t>випереджувальна:</w:t>
      </w:r>
      <w:r>
        <w:rPr>
          <w:sz w:val="28"/>
        </w:rPr>
        <w:tab/>
        <w:t>передбачення</w:t>
      </w:r>
      <w:r>
        <w:rPr>
          <w:sz w:val="28"/>
        </w:rPr>
        <w:tab/>
        <w:t>реакції</w:t>
      </w:r>
      <w:r>
        <w:rPr>
          <w:sz w:val="28"/>
        </w:rPr>
        <w:tab/>
        <w:t>конкурентів</w:t>
      </w:r>
      <w:r>
        <w:rPr>
          <w:sz w:val="28"/>
        </w:rPr>
        <w:tab/>
        <w:t>на</w:t>
      </w:r>
      <w:r>
        <w:rPr>
          <w:sz w:val="28"/>
        </w:rPr>
        <w:tab/>
        <w:t>дії</w:t>
      </w:r>
      <w:r>
        <w:rPr>
          <w:sz w:val="28"/>
        </w:rPr>
        <w:tab/>
        <w:t>фірми</w:t>
      </w:r>
      <w:r>
        <w:rPr>
          <w:sz w:val="28"/>
        </w:rPr>
        <w:tab/>
      </w:r>
      <w:r>
        <w:rPr>
          <w:spacing w:val="-1"/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конкуренти</w:t>
      </w:r>
      <w:r>
        <w:rPr>
          <w:spacing w:val="-3"/>
          <w:sz w:val="28"/>
        </w:rPr>
        <w:t xml:space="preserve"> </w:t>
      </w:r>
      <w:r>
        <w:rPr>
          <w:sz w:val="28"/>
        </w:rPr>
        <w:t>збережуть</w:t>
      </w:r>
      <w:r>
        <w:rPr>
          <w:spacing w:val="-3"/>
          <w:sz w:val="28"/>
        </w:rPr>
        <w:t xml:space="preserve"> </w:t>
      </w:r>
      <w:r>
        <w:rPr>
          <w:sz w:val="28"/>
        </w:rPr>
        <w:t>попередній</w:t>
      </w:r>
      <w:r>
        <w:rPr>
          <w:spacing w:val="-3"/>
          <w:sz w:val="28"/>
        </w:rPr>
        <w:t xml:space="preserve"> </w:t>
      </w:r>
      <w:r>
        <w:rPr>
          <w:sz w:val="28"/>
        </w:rPr>
        <w:t>стиль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поведінки;</w:t>
      </w:r>
    </w:p>
    <w:p w:rsidR="00446D80" w:rsidRDefault="00EE25DE">
      <w:pPr>
        <w:pStyle w:val="a4"/>
        <w:numPr>
          <w:ilvl w:val="0"/>
          <w:numId w:val="8"/>
        </w:numPr>
        <w:tabs>
          <w:tab w:val="left" w:pos="581"/>
          <w:tab w:val="left" w:pos="582"/>
        </w:tabs>
        <w:ind w:left="581" w:right="234"/>
        <w:rPr>
          <w:sz w:val="28"/>
        </w:rPr>
      </w:pPr>
      <w:r>
        <w:rPr>
          <w:sz w:val="28"/>
        </w:rPr>
        <w:t>агресивна поведінка: врахування того, що конкуренти не будуть негативно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реагувати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446D80" w:rsidRDefault="00EE25DE">
      <w:pPr>
        <w:pStyle w:val="a3"/>
        <w:ind w:right="227" w:firstLine="707"/>
        <w:jc w:val="both"/>
      </w:pPr>
      <w:r>
        <w:rPr>
          <w:b/>
          <w:i/>
        </w:rPr>
        <w:t>Дослідження ринкової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сили конкурентів</w:t>
      </w:r>
      <w:r>
        <w:t>. Ринкова сила оцінюється</w:t>
      </w:r>
      <w:r>
        <w:rPr>
          <w:spacing w:val="1"/>
        </w:rPr>
        <w:t xml:space="preserve"> </w:t>
      </w:r>
      <w:r>
        <w:t>здатністю підприємства примусити ринок прийняти ціну більш високу, ніж у</w:t>
      </w:r>
      <w:r>
        <w:rPr>
          <w:spacing w:val="1"/>
        </w:rPr>
        <w:t xml:space="preserve"> </w:t>
      </w:r>
      <w:r>
        <w:t>пріоритетних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вимірів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еластичність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ціні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еластичність</w:t>
      </w:r>
      <w:r>
        <w:rPr>
          <w:spacing w:val="1"/>
        </w:rPr>
        <w:t xml:space="preserve"> </w:t>
      </w:r>
      <w:r>
        <w:t>попиту,</w:t>
      </w:r>
      <w:r>
        <w:rPr>
          <w:spacing w:val="-2"/>
        </w:rPr>
        <w:t xml:space="preserve"> </w:t>
      </w:r>
      <w:r>
        <w:t>тим</w:t>
      </w:r>
      <w:r>
        <w:rPr>
          <w:spacing w:val="-1"/>
        </w:rPr>
        <w:t xml:space="preserve"> </w:t>
      </w:r>
      <w:r>
        <w:t>ринок</w:t>
      </w:r>
      <w:r>
        <w:rPr>
          <w:spacing w:val="-3"/>
        </w:rPr>
        <w:t xml:space="preserve"> </w:t>
      </w:r>
      <w:r>
        <w:t>менш</w:t>
      </w:r>
      <w:r>
        <w:rPr>
          <w:spacing w:val="-1"/>
        </w:rPr>
        <w:t xml:space="preserve"> </w:t>
      </w:r>
      <w:r>
        <w:t>чуттєвий до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ціни</w:t>
      </w:r>
      <w:r>
        <w:rPr>
          <w:spacing w:val="-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товар.</w:t>
      </w:r>
    </w:p>
    <w:p w:rsidR="00446D80" w:rsidRDefault="00EE25DE">
      <w:pPr>
        <w:ind w:left="222" w:right="227" w:firstLine="707"/>
        <w:jc w:val="both"/>
        <w:rPr>
          <w:sz w:val="28"/>
        </w:rPr>
      </w:pPr>
      <w:r>
        <w:rPr>
          <w:sz w:val="28"/>
        </w:rPr>
        <w:t xml:space="preserve">Аналізуються також </w:t>
      </w:r>
      <w:r>
        <w:rPr>
          <w:b/>
          <w:i/>
          <w:sz w:val="28"/>
        </w:rPr>
        <w:t>поточні стратегії конкурентів щодо комплексу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маркетингу</w:t>
      </w:r>
      <w:r>
        <w:rPr>
          <w:sz w:val="28"/>
        </w:rPr>
        <w:t>: товарні,</w:t>
      </w:r>
      <w:r>
        <w:rPr>
          <w:spacing w:val="-2"/>
          <w:sz w:val="28"/>
        </w:rPr>
        <w:t xml:space="preserve"> </w:t>
      </w:r>
      <w:r>
        <w:rPr>
          <w:sz w:val="28"/>
        </w:rPr>
        <w:t>цінові, збутові,</w:t>
      </w:r>
      <w:r>
        <w:rPr>
          <w:spacing w:val="-1"/>
          <w:sz w:val="28"/>
        </w:rPr>
        <w:t xml:space="preserve"> </w:t>
      </w:r>
      <w:r>
        <w:rPr>
          <w:sz w:val="28"/>
        </w:rPr>
        <w:t>комунікаційні.</w:t>
      </w:r>
    </w:p>
    <w:p w:rsidR="00446D80" w:rsidRDefault="00EE25DE">
      <w:pPr>
        <w:spacing w:before="7" w:line="237" w:lineRule="auto"/>
        <w:ind w:left="222" w:right="229" w:firstLine="707"/>
        <w:jc w:val="both"/>
        <w:rPr>
          <w:sz w:val="28"/>
        </w:rPr>
      </w:pPr>
      <w:r>
        <w:rPr>
          <w:b/>
          <w:i/>
          <w:sz w:val="28"/>
        </w:rPr>
        <w:lastRenderedPageBreak/>
        <w:t>Досліджуються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можливості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підприємства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конкурентній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боротьбі.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Ф.Котлером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чотири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стратегій: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лідера,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челенджера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послідовника,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нішера</w:t>
      </w:r>
      <w:proofErr w:type="spellEnd"/>
      <w:r>
        <w:rPr>
          <w:sz w:val="28"/>
        </w:rPr>
        <w:t>.</w:t>
      </w:r>
    </w:p>
    <w:p w:rsidR="00446D80" w:rsidRDefault="00EE25DE">
      <w:pPr>
        <w:pStyle w:val="a3"/>
        <w:spacing w:before="2"/>
        <w:ind w:right="229" w:firstLine="707"/>
        <w:jc w:val="both"/>
      </w:pPr>
      <w:r>
        <w:rPr>
          <w:b/>
        </w:rPr>
        <w:t xml:space="preserve">Ринкові лідери </w:t>
      </w:r>
      <w:r>
        <w:t>– це ті фірми, які володіють найбільшою ринковою</w:t>
      </w:r>
      <w:r>
        <w:rPr>
          <w:spacing w:val="1"/>
        </w:rPr>
        <w:t xml:space="preserve"> </w:t>
      </w:r>
      <w:r>
        <w:t>часткою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певному</w:t>
      </w:r>
      <w:r>
        <w:rPr>
          <w:spacing w:val="-4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збуту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40%).</w:t>
      </w:r>
    </w:p>
    <w:p w:rsidR="00446D80" w:rsidRDefault="00EE25DE">
      <w:pPr>
        <w:pStyle w:val="a3"/>
        <w:spacing w:before="2"/>
        <w:ind w:right="226" w:firstLine="707"/>
        <w:jc w:val="both"/>
      </w:pPr>
      <w:proofErr w:type="spellStart"/>
      <w:r>
        <w:rPr>
          <w:b/>
        </w:rPr>
        <w:t>Челенджери</w:t>
      </w:r>
      <w:proofErr w:type="spellEnd"/>
      <w:r>
        <w:rPr>
          <w:b/>
        </w:rPr>
        <w:t xml:space="preserve"> </w:t>
      </w:r>
      <w:r>
        <w:t>– це фірми, які займають другі або треті ринкові позиції</w:t>
      </w:r>
      <w:r>
        <w:rPr>
          <w:spacing w:val="1"/>
        </w:rPr>
        <w:t xml:space="preserve"> </w:t>
      </w:r>
      <w:r>
        <w:t>(близько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ринку).</w:t>
      </w:r>
      <w:r>
        <w:rPr>
          <w:spacing w:val="1"/>
        </w:rPr>
        <w:t xml:space="preserve"> </w:t>
      </w:r>
      <w:proofErr w:type="spellStart"/>
      <w:r>
        <w:t>Челенджери</w:t>
      </w:r>
      <w:proofErr w:type="spellEnd"/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визначити</w:t>
      </w:r>
      <w:r>
        <w:rPr>
          <w:spacing w:val="7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стратегічну ціль: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прибутковості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встановити,</w:t>
      </w:r>
      <w:r>
        <w:rPr>
          <w:spacing w:val="-1"/>
        </w:rPr>
        <w:t xml:space="preserve"> </w:t>
      </w:r>
      <w:r>
        <w:t>кого з</w:t>
      </w:r>
      <w:r>
        <w:rPr>
          <w:spacing w:val="-1"/>
        </w:rPr>
        <w:t xml:space="preserve"> </w:t>
      </w:r>
      <w:r>
        <w:t>конкурентів</w:t>
      </w:r>
      <w:r>
        <w:rPr>
          <w:spacing w:val="-3"/>
        </w:rPr>
        <w:t xml:space="preserve"> </w:t>
      </w:r>
      <w:r>
        <w:t>буде атакувати.</w:t>
      </w:r>
    </w:p>
    <w:p w:rsidR="00446D80" w:rsidRDefault="00EE25DE">
      <w:pPr>
        <w:pStyle w:val="a3"/>
        <w:ind w:right="232" w:firstLine="707"/>
        <w:jc w:val="both"/>
      </w:pPr>
      <w:r>
        <w:rPr>
          <w:b/>
        </w:rPr>
        <w:t>Послідовники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діючі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маркетинговим</w:t>
      </w:r>
      <w:r>
        <w:rPr>
          <w:spacing w:val="-67"/>
        </w:rPr>
        <w:t xml:space="preserve"> </w:t>
      </w:r>
      <w:r>
        <w:t>спрямуванням яких є підтримання й охорона своєї ринкової частки (близько</w:t>
      </w:r>
      <w:r>
        <w:rPr>
          <w:spacing w:val="1"/>
        </w:rPr>
        <w:t xml:space="preserve"> </w:t>
      </w:r>
      <w:r>
        <w:t>20%). Вони переймають досвід лідера, копіюють або вдосконалюють його</w:t>
      </w:r>
      <w:r>
        <w:rPr>
          <w:spacing w:val="1"/>
        </w:rPr>
        <w:t xml:space="preserve"> </w:t>
      </w:r>
      <w:r>
        <w:t>товари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програми маркетингу.</w:t>
      </w:r>
    </w:p>
    <w:p w:rsidR="00446D80" w:rsidRDefault="00EE25DE">
      <w:pPr>
        <w:pStyle w:val="a3"/>
        <w:ind w:right="224" w:firstLine="707"/>
        <w:jc w:val="both"/>
      </w:pPr>
      <w:proofErr w:type="spellStart"/>
      <w:r>
        <w:rPr>
          <w:b/>
        </w:rPr>
        <w:t>Нішери</w:t>
      </w:r>
      <w:proofErr w:type="spellEnd"/>
      <w:r>
        <w:rPr>
          <w:b/>
        </w:rPr>
        <w:t xml:space="preserve"> </w:t>
      </w:r>
      <w:r>
        <w:t>– це фірми, які обслуговують невеликі сегменти ринку, що</w:t>
      </w:r>
      <w:r>
        <w:rPr>
          <w:spacing w:val="1"/>
        </w:rPr>
        <w:t xml:space="preserve"> </w:t>
      </w:r>
      <w:r>
        <w:t>залишилися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увагою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(використовують</w:t>
      </w:r>
      <w:r>
        <w:rPr>
          <w:spacing w:val="1"/>
        </w:rPr>
        <w:t xml:space="preserve"> </w:t>
      </w:r>
      <w:r>
        <w:t>стратегію</w:t>
      </w:r>
      <w:r>
        <w:rPr>
          <w:spacing w:val="-67"/>
        </w:rPr>
        <w:t xml:space="preserve"> </w:t>
      </w:r>
      <w:r>
        <w:t>ринкової ніші).</w:t>
      </w:r>
      <w:r>
        <w:rPr>
          <w:spacing w:val="-1"/>
        </w:rPr>
        <w:t xml:space="preserve"> </w:t>
      </w:r>
      <w:r>
        <w:t>Вони мають</w:t>
      </w:r>
      <w:r>
        <w:rPr>
          <w:spacing w:val="-1"/>
        </w:rPr>
        <w:t xml:space="preserve"> </w:t>
      </w:r>
      <w:r>
        <w:t>ринкову</w:t>
      </w:r>
      <w:r>
        <w:rPr>
          <w:spacing w:val="-5"/>
        </w:rPr>
        <w:t xml:space="preserve"> </w:t>
      </w:r>
      <w:r>
        <w:t>частку</w:t>
      </w:r>
      <w:r>
        <w:rPr>
          <w:spacing w:val="-4"/>
        </w:rPr>
        <w:t xml:space="preserve"> </w:t>
      </w:r>
      <w:r>
        <w:t>близько</w:t>
      </w:r>
      <w:r>
        <w:rPr>
          <w:spacing w:val="-1"/>
        </w:rPr>
        <w:t xml:space="preserve"> </w:t>
      </w:r>
      <w:r>
        <w:t>10%.</w:t>
      </w:r>
    </w:p>
    <w:p w:rsidR="00446D80" w:rsidRDefault="00EE25DE">
      <w:pPr>
        <w:ind w:left="222" w:right="222" w:firstLine="707"/>
        <w:jc w:val="both"/>
        <w:rPr>
          <w:sz w:val="28"/>
        </w:rPr>
      </w:pPr>
      <w:r>
        <w:rPr>
          <w:b/>
          <w:i/>
          <w:sz w:val="28"/>
        </w:rPr>
        <w:t xml:space="preserve">Четвертий етап передбачає </w:t>
      </w:r>
      <w:r>
        <w:rPr>
          <w:b/>
          <w:sz w:val="28"/>
        </w:rPr>
        <w:t>аналіз ринкової частки конкурентів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 чого виявляються ті фірми, від яких йде найбільша загроза як від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конкурента і у відношенні яких розробляються відповідні стратегії і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поведінки.</w:t>
      </w:r>
    </w:p>
    <w:p w:rsidR="00446D80" w:rsidRDefault="00EE25DE">
      <w:pPr>
        <w:spacing w:before="72" w:line="273" w:lineRule="auto"/>
        <w:ind w:left="222" w:right="229" w:firstLine="707"/>
        <w:jc w:val="both"/>
        <w:rPr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п’ятому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етапі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здійснюється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оцінка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конкурентоспроможності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фірми і її продукції </w:t>
      </w:r>
      <w:r>
        <w:rPr>
          <w:sz w:val="28"/>
        </w:rPr>
        <w:t>за різними методиками, зміст яких буде розглянутий у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 питаннях.</w:t>
      </w:r>
    </w:p>
    <w:p w:rsidR="00446D80" w:rsidRDefault="00EE25DE">
      <w:pPr>
        <w:pStyle w:val="1"/>
        <w:numPr>
          <w:ilvl w:val="0"/>
          <w:numId w:val="7"/>
        </w:numPr>
        <w:tabs>
          <w:tab w:val="left" w:pos="503"/>
        </w:tabs>
        <w:spacing w:before="10"/>
        <w:ind w:right="915" w:firstLine="0"/>
      </w:pPr>
      <w:r>
        <w:t>ДОСЛІДЖЕННЯ КОНКУРЕНТОСПРОМОЖНОСТІ ФІРМИ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ПОКАЗНИКАМИ</w:t>
      </w:r>
      <w:r>
        <w:rPr>
          <w:spacing w:val="-4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</w:p>
    <w:p w:rsidR="00446D80" w:rsidRDefault="00EE25DE">
      <w:pPr>
        <w:pStyle w:val="a3"/>
        <w:ind w:right="225" w:firstLine="707"/>
        <w:jc w:val="both"/>
      </w:pPr>
      <w:r>
        <w:t>Конкурентоспроможність підприємства – це відносна характеристика,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виражає</w:t>
      </w:r>
      <w:r>
        <w:rPr>
          <w:spacing w:val="1"/>
        </w:rPr>
        <w:t xml:space="preserve"> </w:t>
      </w:r>
      <w:r>
        <w:t>відмінності розвитку даної фірми</w:t>
      </w:r>
      <w:r>
        <w:rPr>
          <w:spacing w:val="1"/>
        </w:rPr>
        <w:t xml:space="preserve"> </w:t>
      </w:r>
      <w:r>
        <w:t>від розвитку конкурентних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ефективністю</w:t>
      </w:r>
      <w:r>
        <w:rPr>
          <w:spacing w:val="-2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діяльності.</w:t>
      </w:r>
    </w:p>
    <w:p w:rsidR="00446D80" w:rsidRDefault="00EE25DE">
      <w:pPr>
        <w:pStyle w:val="a3"/>
        <w:ind w:right="229" w:firstLine="707"/>
        <w:jc w:val="both"/>
      </w:pPr>
      <w:r>
        <w:t>Існує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підходів,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-2"/>
        </w:rPr>
        <w:t xml:space="preserve"> </w:t>
      </w:r>
      <w:r>
        <w:t>фірми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показниками</w:t>
      </w:r>
      <w:r>
        <w:rPr>
          <w:spacing w:val="-3"/>
        </w:rPr>
        <w:t xml:space="preserve"> </w:t>
      </w:r>
      <w:r>
        <w:t>маркетингової</w:t>
      </w:r>
      <w:r>
        <w:rPr>
          <w:spacing w:val="-4"/>
        </w:rPr>
        <w:t xml:space="preserve"> </w:t>
      </w:r>
      <w:r>
        <w:t>діяльності.</w:t>
      </w:r>
    </w:p>
    <w:p w:rsidR="00446D80" w:rsidRDefault="00EE25DE">
      <w:pPr>
        <w:pStyle w:val="a3"/>
        <w:ind w:right="230" w:firstLine="707"/>
        <w:jc w:val="both"/>
      </w:pPr>
      <w:r>
        <w:t>Таку оцінку доцільно здійснювати за основними елементами комплексу</w:t>
      </w:r>
      <w:r>
        <w:rPr>
          <w:spacing w:val="-67"/>
        </w:rPr>
        <w:t xml:space="preserve"> </w:t>
      </w:r>
      <w:r>
        <w:t>маркетингу, тобто по продукту, ціні, розповсюдженні та просуванню товару з</w:t>
      </w:r>
      <w:r>
        <w:rPr>
          <w:spacing w:val="-67"/>
        </w:rPr>
        <w:t xml:space="preserve"> </w:t>
      </w:r>
      <w:r>
        <w:t>необхідним</w:t>
      </w:r>
      <w:r>
        <w:rPr>
          <w:spacing w:val="-2"/>
        </w:rPr>
        <w:t xml:space="preserve"> </w:t>
      </w:r>
      <w:r>
        <w:t>ступенем</w:t>
      </w:r>
      <w:r>
        <w:rPr>
          <w:spacing w:val="-1"/>
        </w:rPr>
        <w:t xml:space="preserve"> </w:t>
      </w:r>
      <w:r>
        <w:t>деталізації</w:t>
      </w:r>
      <w:r>
        <w:rPr>
          <w:spacing w:val="-3"/>
        </w:rPr>
        <w:t xml:space="preserve"> </w:t>
      </w:r>
      <w:r>
        <w:t>факторів</w:t>
      </w:r>
      <w:r>
        <w:rPr>
          <w:spacing w:val="-4"/>
        </w:rPr>
        <w:t xml:space="preserve"> </w:t>
      </w:r>
      <w:r>
        <w:t>конкурентоспроможності.</w:t>
      </w:r>
    </w:p>
    <w:p w:rsidR="00446D80" w:rsidRDefault="00EE25DE">
      <w:pPr>
        <w:spacing w:line="321" w:lineRule="exact"/>
        <w:ind w:left="8400"/>
        <w:jc w:val="both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:rsidR="00446D80" w:rsidRDefault="00EE25DE">
      <w:pPr>
        <w:pStyle w:val="1"/>
        <w:spacing w:before="1" w:line="278" w:lineRule="auto"/>
        <w:ind w:left="2389" w:right="568" w:hanging="1827"/>
        <w:jc w:val="both"/>
      </w:pPr>
      <w:r>
        <w:t>Вихідна інформація щодо оцінки конкурентоспроможності фірми за</w:t>
      </w:r>
      <w:r>
        <w:rPr>
          <w:spacing w:val="-67"/>
        </w:rPr>
        <w:t xml:space="preserve"> </w:t>
      </w:r>
      <w:r>
        <w:t>показниками</w:t>
      </w:r>
      <w:r>
        <w:rPr>
          <w:spacing w:val="-4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</w:p>
    <w:p w:rsidR="00446D80" w:rsidRDefault="00446D80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560"/>
        <w:gridCol w:w="1133"/>
        <w:gridCol w:w="993"/>
        <w:gridCol w:w="991"/>
        <w:gridCol w:w="815"/>
      </w:tblGrid>
      <w:tr w:rsidR="00446D80">
        <w:trPr>
          <w:trHeight w:val="323"/>
        </w:trPr>
        <w:tc>
          <w:tcPr>
            <w:tcW w:w="4078" w:type="dxa"/>
            <w:vMerge w:val="restart"/>
          </w:tcPr>
          <w:p w:rsidR="00446D80" w:rsidRDefault="00EE25DE">
            <w:pPr>
              <w:pStyle w:val="TableParagraph"/>
              <w:spacing w:line="242" w:lineRule="auto"/>
              <w:ind w:left="508" w:firstLine="1010"/>
              <w:rPr>
                <w:sz w:val="28"/>
              </w:rPr>
            </w:pPr>
            <w:r>
              <w:rPr>
                <w:sz w:val="28"/>
              </w:rPr>
              <w:t>Фактори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конкурентоспроможності</w:t>
            </w:r>
          </w:p>
        </w:tc>
        <w:tc>
          <w:tcPr>
            <w:tcW w:w="1560" w:type="dxa"/>
            <w:vMerge w:val="restart"/>
          </w:tcPr>
          <w:p w:rsidR="00446D80" w:rsidRDefault="00EE25DE">
            <w:pPr>
              <w:pStyle w:val="TableParagraph"/>
              <w:spacing w:line="242" w:lineRule="auto"/>
              <w:ind w:left="105" w:right="145"/>
              <w:rPr>
                <w:sz w:val="28"/>
              </w:rPr>
            </w:pPr>
            <w:r>
              <w:rPr>
                <w:sz w:val="28"/>
              </w:rPr>
              <w:t>Ваговий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коефіцієнт</w:t>
            </w:r>
          </w:p>
        </w:tc>
        <w:tc>
          <w:tcPr>
            <w:tcW w:w="3932" w:type="dxa"/>
            <w:gridSpan w:val="4"/>
          </w:tcPr>
          <w:p w:rsidR="00446D80" w:rsidRDefault="00EE25DE">
            <w:pPr>
              <w:pStyle w:val="TableParagraph"/>
              <w:spacing w:line="304" w:lineRule="exact"/>
              <w:ind w:left="1673" w:right="1663"/>
              <w:jc w:val="center"/>
              <w:rPr>
                <w:sz w:val="28"/>
              </w:rPr>
            </w:pPr>
            <w:r>
              <w:rPr>
                <w:sz w:val="28"/>
              </w:rPr>
              <w:t>Ранг</w:t>
            </w:r>
          </w:p>
        </w:tc>
      </w:tr>
      <w:tr w:rsidR="00446D80">
        <w:trPr>
          <w:trHeight w:val="642"/>
        </w:trPr>
        <w:tc>
          <w:tcPr>
            <w:tcW w:w="4078" w:type="dxa"/>
            <w:vMerge/>
            <w:tcBorders>
              <w:top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446D80" w:rsidRDefault="00EE25DE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z w:val="28"/>
              </w:rPr>
              <w:t>фірми</w:t>
            </w:r>
          </w:p>
        </w:tc>
        <w:tc>
          <w:tcPr>
            <w:tcW w:w="2799" w:type="dxa"/>
            <w:gridSpan w:val="3"/>
          </w:tcPr>
          <w:p w:rsidR="00446D80" w:rsidRDefault="00EE25DE">
            <w:pPr>
              <w:pStyle w:val="TableParagraph"/>
              <w:spacing w:line="315" w:lineRule="exact"/>
              <w:ind w:left="655" w:right="642"/>
              <w:jc w:val="center"/>
              <w:rPr>
                <w:sz w:val="28"/>
              </w:rPr>
            </w:pPr>
            <w:r>
              <w:rPr>
                <w:sz w:val="28"/>
              </w:rPr>
              <w:t>головних</w:t>
            </w:r>
          </w:p>
          <w:p w:rsidR="00446D80" w:rsidRDefault="00EE25DE">
            <w:pPr>
              <w:pStyle w:val="TableParagraph"/>
              <w:spacing w:line="308" w:lineRule="exact"/>
              <w:ind w:left="655" w:right="645"/>
              <w:jc w:val="center"/>
              <w:rPr>
                <w:sz w:val="28"/>
              </w:rPr>
            </w:pPr>
            <w:r>
              <w:rPr>
                <w:sz w:val="28"/>
              </w:rPr>
              <w:t>конкурентів</w:t>
            </w:r>
          </w:p>
        </w:tc>
      </w:tr>
      <w:tr w:rsidR="00446D80">
        <w:trPr>
          <w:trHeight w:val="321"/>
        </w:trPr>
        <w:tc>
          <w:tcPr>
            <w:tcW w:w="4078" w:type="dxa"/>
            <w:vMerge/>
            <w:tcBorders>
              <w:top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46D80" w:rsidRDefault="00446D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446D80" w:rsidRDefault="00EE25D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446D80" w:rsidRDefault="00EE25DE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15" w:type="dxa"/>
          </w:tcPr>
          <w:p w:rsidR="00446D80" w:rsidRDefault="00EE25DE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1.Продукт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64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товарного</w:t>
            </w:r>
          </w:p>
          <w:p w:rsidR="00446D80" w:rsidRDefault="00EE25D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асортименту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Якість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Імідж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марки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642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Можливості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:rsidR="00446D80" w:rsidRDefault="00EE25D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</w:tr>
      <w:tr w:rsidR="00446D80">
        <w:trPr>
          <w:trHeight w:val="1288"/>
        </w:trPr>
        <w:tc>
          <w:tcPr>
            <w:tcW w:w="4078" w:type="dxa"/>
          </w:tcPr>
          <w:p w:rsidR="00446D80" w:rsidRDefault="00EE25DE">
            <w:pPr>
              <w:pStyle w:val="TableParagraph"/>
              <w:ind w:left="107" w:right="568"/>
              <w:rPr>
                <w:sz w:val="28"/>
              </w:rPr>
            </w:pPr>
            <w:r>
              <w:rPr>
                <w:sz w:val="28"/>
              </w:rPr>
              <w:t>Можливості 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 прогресивних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</w:p>
          <w:p w:rsidR="00446D80" w:rsidRDefault="00EE25D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продукції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Упакування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……………….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Ціна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Ціна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продажу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Умови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Можливості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знижки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…………………..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3.Розповсюдження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оптових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посередників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представників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роздрібних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торговців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64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446D80" w:rsidRDefault="00EE25D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виставках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</w:tr>
      <w:tr w:rsidR="00446D80">
        <w:trPr>
          <w:trHeight w:val="645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446D80" w:rsidRDefault="00EE25DE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ярмарках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</w:tr>
      <w:tr w:rsidR="00446D80">
        <w:trPr>
          <w:trHeight w:val="642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</w:p>
          <w:p w:rsidR="00446D80" w:rsidRDefault="00EE25D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транспортного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</w:tr>
      <w:tr w:rsidR="00446D80">
        <w:trPr>
          <w:trHeight w:val="645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складського</w:t>
            </w:r>
          </w:p>
          <w:p w:rsidR="00446D80" w:rsidRDefault="00EE25DE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господарства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8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………………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Реклама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Стимулювання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продаж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1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PR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  <w:tr w:rsidR="00446D80">
        <w:trPr>
          <w:trHeight w:val="323"/>
        </w:trPr>
        <w:tc>
          <w:tcPr>
            <w:tcW w:w="4078" w:type="dxa"/>
          </w:tcPr>
          <w:p w:rsidR="00446D80" w:rsidRDefault="00EE25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…………….</w:t>
            </w:r>
          </w:p>
        </w:tc>
        <w:tc>
          <w:tcPr>
            <w:tcW w:w="1560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446D80" w:rsidRDefault="00446D80">
            <w:pPr>
              <w:pStyle w:val="TableParagraph"/>
              <w:rPr>
                <w:sz w:val="24"/>
              </w:rPr>
            </w:pPr>
          </w:p>
        </w:tc>
      </w:tr>
    </w:tbl>
    <w:p w:rsidR="00EE25DE" w:rsidRDefault="00EE25DE">
      <w:pPr>
        <w:pStyle w:val="a3"/>
        <w:ind w:right="234" w:firstLine="707"/>
        <w:jc w:val="both"/>
        <w:rPr>
          <w:lang w:val="ru-RU"/>
        </w:rPr>
      </w:pPr>
    </w:p>
    <w:p w:rsidR="00446D80" w:rsidRDefault="00EE25DE">
      <w:pPr>
        <w:pStyle w:val="a3"/>
        <w:ind w:right="234" w:firstLine="707"/>
        <w:jc w:val="both"/>
      </w:pPr>
      <w:r>
        <w:t>До цього переліку факторів кожна фірма додає свої чинники, які вона</w:t>
      </w:r>
      <w:r>
        <w:rPr>
          <w:spacing w:val="1"/>
        </w:rPr>
        <w:t xml:space="preserve"> </w:t>
      </w:r>
      <w:r>
        <w:t>вважає</w:t>
      </w:r>
      <w:r>
        <w:rPr>
          <w:spacing w:val="-1"/>
        </w:rPr>
        <w:t xml:space="preserve"> </w:t>
      </w:r>
      <w:r>
        <w:t>за потрібне</w:t>
      </w:r>
      <w:r>
        <w:rPr>
          <w:spacing w:val="-3"/>
        </w:rPr>
        <w:t xml:space="preserve"> </w:t>
      </w:r>
      <w:r>
        <w:t>оцінити.</w:t>
      </w:r>
    </w:p>
    <w:p w:rsidR="00446D80" w:rsidRDefault="00EE25DE">
      <w:pPr>
        <w:pStyle w:val="a3"/>
        <w:ind w:right="226" w:firstLine="707"/>
        <w:jc w:val="both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запрошують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кваліфікованих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працюють з таблицею, за кожним критерієм визначають коефіцієнт вагомості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0,01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0,99)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«1»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слабка</w:t>
      </w:r>
      <w:r>
        <w:rPr>
          <w:spacing w:val="1"/>
        </w:rPr>
        <w:t xml:space="preserve"> </w:t>
      </w:r>
      <w:r>
        <w:t>позиція</w:t>
      </w:r>
      <w:r>
        <w:rPr>
          <w:spacing w:val="1"/>
        </w:rPr>
        <w:t xml:space="preserve"> </w:t>
      </w:r>
      <w:r>
        <w:t>підприємства, до «5» – найбільш сильна позиція). Потім за кожним критерієм</w:t>
      </w:r>
      <w:r>
        <w:rPr>
          <w:spacing w:val="-67"/>
        </w:rPr>
        <w:t xml:space="preserve"> </w:t>
      </w:r>
      <w:r>
        <w:t>розраховуються загальні оцінки шляхом добутку коефіцієнта вагомості 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ранг,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підсумовуються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фактору.</w:t>
      </w:r>
      <w:r>
        <w:rPr>
          <w:spacing w:val="1"/>
        </w:rPr>
        <w:t xml:space="preserve"> </w:t>
      </w:r>
      <w:r>
        <w:t>Найбільша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лідера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сум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тяжке</w:t>
      </w:r>
      <w:r>
        <w:rPr>
          <w:spacing w:val="-67"/>
        </w:rPr>
        <w:t xml:space="preserve"> </w:t>
      </w:r>
      <w:r>
        <w:t>становище фірми порівнюючи з лідером, а більше 40% – критичну ситуацію,</w:t>
      </w:r>
      <w:r>
        <w:rPr>
          <w:spacing w:val="1"/>
        </w:rPr>
        <w:t xml:space="preserve"> </w:t>
      </w:r>
      <w:r>
        <w:t>що потребує або виходу з ринку, або кардинального перегляду маркетингової</w:t>
      </w:r>
      <w:r>
        <w:rPr>
          <w:spacing w:val="-67"/>
        </w:rPr>
        <w:t xml:space="preserve"> </w:t>
      </w:r>
      <w:r>
        <w:lastRenderedPageBreak/>
        <w:t>стратегії.</w:t>
      </w:r>
    </w:p>
    <w:p w:rsidR="00446D80" w:rsidRDefault="00446D80">
      <w:pPr>
        <w:pStyle w:val="a3"/>
        <w:ind w:left="0"/>
        <w:rPr>
          <w:sz w:val="30"/>
        </w:rPr>
      </w:pPr>
    </w:p>
    <w:p w:rsidR="00446D80" w:rsidRDefault="00EE25DE">
      <w:pPr>
        <w:pStyle w:val="1"/>
        <w:numPr>
          <w:ilvl w:val="0"/>
          <w:numId w:val="7"/>
        </w:numPr>
        <w:tabs>
          <w:tab w:val="left" w:pos="503"/>
        </w:tabs>
        <w:spacing w:before="218"/>
        <w:ind w:right="272" w:firstLine="0"/>
      </w:pPr>
      <w:r>
        <w:t>ВИЗНАЧЕННЯ КОНКУРЕНТОСПРОМОЖНОСТІ ПІДПРИЄМСТВА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ЙОГО ПРОДУКЦІЄЮ</w:t>
      </w:r>
    </w:p>
    <w:p w:rsidR="00446D80" w:rsidRDefault="00EE25DE">
      <w:pPr>
        <w:ind w:left="222" w:right="229" w:firstLine="707"/>
        <w:jc w:val="both"/>
        <w:rPr>
          <w:sz w:val="28"/>
        </w:rPr>
      </w:pPr>
      <w:r>
        <w:rPr>
          <w:b/>
          <w:sz w:val="28"/>
        </w:rPr>
        <w:t>Конкурентоспроможність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продукції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вартісних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потреби.</w:t>
      </w:r>
    </w:p>
    <w:p w:rsidR="00446D80" w:rsidRDefault="00EE25DE">
      <w:pPr>
        <w:pStyle w:val="a3"/>
        <w:spacing w:line="242" w:lineRule="auto"/>
        <w:ind w:right="235" w:firstLine="707"/>
        <w:jc w:val="both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слід</w:t>
      </w:r>
      <w:r>
        <w:rPr>
          <w:spacing w:val="-67"/>
        </w:rPr>
        <w:t xml:space="preserve"> </w:t>
      </w:r>
      <w:r>
        <w:t>врахувати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аспекти,</w:t>
      </w:r>
      <w:r>
        <w:rPr>
          <w:spacing w:val="-1"/>
        </w:rPr>
        <w:t xml:space="preserve"> </w:t>
      </w:r>
      <w:r>
        <w:t>які впливають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вибір товару</w:t>
      </w:r>
      <w:r>
        <w:rPr>
          <w:spacing w:val="-4"/>
        </w:rPr>
        <w:t xml:space="preserve"> </w:t>
      </w:r>
      <w:r>
        <w:t>покупцем:</w:t>
      </w:r>
    </w:p>
    <w:p w:rsidR="00446D80" w:rsidRDefault="00EE25DE">
      <w:pPr>
        <w:pStyle w:val="a4"/>
        <w:numPr>
          <w:ilvl w:val="1"/>
          <w:numId w:val="7"/>
        </w:numPr>
        <w:tabs>
          <w:tab w:val="left" w:pos="1638"/>
        </w:tabs>
        <w:ind w:right="230" w:firstLine="707"/>
        <w:jc w:val="both"/>
        <w:rPr>
          <w:sz w:val="28"/>
        </w:rPr>
      </w:pPr>
      <w:r>
        <w:rPr>
          <w:sz w:val="28"/>
        </w:rPr>
        <w:t>корисний ефект, що отримує споживач, купуючи товар, який має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складники: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і сервіс;</w:t>
      </w:r>
    </w:p>
    <w:p w:rsidR="00446D80" w:rsidRDefault="00EE25DE">
      <w:pPr>
        <w:pStyle w:val="a4"/>
        <w:numPr>
          <w:ilvl w:val="1"/>
          <w:numId w:val="7"/>
        </w:numPr>
        <w:tabs>
          <w:tab w:val="left" w:pos="1638"/>
        </w:tabs>
        <w:spacing w:line="340" w:lineRule="exact"/>
        <w:ind w:left="1638"/>
        <w:jc w:val="both"/>
        <w:rPr>
          <w:sz w:val="28"/>
        </w:rPr>
      </w:pPr>
      <w:r>
        <w:rPr>
          <w:sz w:val="28"/>
        </w:rPr>
        <w:t>витрати,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придбанням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експлуатацією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товару.</w:t>
      </w:r>
    </w:p>
    <w:p w:rsidR="00446D80" w:rsidRDefault="00EE25DE">
      <w:pPr>
        <w:pStyle w:val="1"/>
        <w:spacing w:before="6" w:line="320" w:lineRule="exact"/>
        <w:jc w:val="both"/>
      </w:pPr>
      <w:r>
        <w:t>Основними</w:t>
      </w:r>
      <w:r>
        <w:rPr>
          <w:spacing w:val="-4"/>
        </w:rPr>
        <w:t xml:space="preserve"> </w:t>
      </w:r>
      <w:r>
        <w:t>критеріями</w:t>
      </w:r>
      <w:r>
        <w:rPr>
          <w:spacing w:val="-4"/>
        </w:rPr>
        <w:t xml:space="preserve"> </w:t>
      </w:r>
      <w:r>
        <w:t>конкурентоспроможності</w:t>
      </w:r>
      <w:r>
        <w:rPr>
          <w:spacing w:val="-6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є: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spacing w:line="320" w:lineRule="exact"/>
        <w:ind w:hanging="169"/>
        <w:rPr>
          <w:b w:val="0"/>
        </w:rPr>
      </w:pPr>
      <w:r>
        <w:t>Рівень</w:t>
      </w:r>
      <w:r>
        <w:rPr>
          <w:spacing w:val="-3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t>товару</w:t>
      </w:r>
      <w:r>
        <w:rPr>
          <w:spacing w:val="-6"/>
        </w:rPr>
        <w:t xml:space="preserve"> </w:t>
      </w:r>
      <w:r>
        <w:t>та його</w:t>
      </w:r>
      <w:r>
        <w:rPr>
          <w:spacing w:val="-3"/>
        </w:rPr>
        <w:t xml:space="preserve"> </w:t>
      </w:r>
      <w:r>
        <w:t>стабільність</w:t>
      </w:r>
      <w:r>
        <w:rPr>
          <w:b w:val="0"/>
        </w:rPr>
        <w:t>.</w:t>
      </w:r>
    </w:p>
    <w:p w:rsidR="00446D80" w:rsidRDefault="00EE25DE">
      <w:pPr>
        <w:pStyle w:val="a3"/>
        <w:ind w:right="227"/>
        <w:jc w:val="both"/>
      </w:pPr>
      <w:r>
        <w:t>Якість як головна характеристика товару – це здатність фірмового товару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функції.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класифікуються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такими</w:t>
      </w:r>
      <w:r>
        <w:rPr>
          <w:spacing w:val="-67"/>
        </w:rPr>
        <w:t xml:space="preserve"> </w:t>
      </w:r>
      <w:r>
        <w:t>параметрами:</w:t>
      </w:r>
    </w:p>
    <w:p w:rsidR="00446D80" w:rsidRDefault="00EE25DE">
      <w:pPr>
        <w:pStyle w:val="a4"/>
        <w:numPr>
          <w:ilvl w:val="0"/>
          <w:numId w:val="5"/>
        </w:numPr>
        <w:tabs>
          <w:tab w:val="left" w:pos="434"/>
        </w:tabs>
        <w:spacing w:line="321" w:lineRule="exact"/>
        <w:ind w:left="433"/>
        <w:jc w:val="both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кількістю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одиничні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комплексні;</w:t>
      </w:r>
    </w:p>
    <w:p w:rsidR="00446D80" w:rsidRDefault="00EE25DE">
      <w:pPr>
        <w:pStyle w:val="a4"/>
        <w:numPr>
          <w:ilvl w:val="0"/>
          <w:numId w:val="5"/>
        </w:numPr>
        <w:tabs>
          <w:tab w:val="left" w:pos="434"/>
        </w:tabs>
        <w:spacing w:before="2" w:line="322" w:lineRule="exact"/>
        <w:ind w:left="433"/>
        <w:jc w:val="both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відносні;</w:t>
      </w:r>
    </w:p>
    <w:p w:rsidR="00446D80" w:rsidRDefault="00EE25DE">
      <w:pPr>
        <w:pStyle w:val="a4"/>
        <w:numPr>
          <w:ilvl w:val="0"/>
          <w:numId w:val="5"/>
        </w:numPr>
        <w:tabs>
          <w:tab w:val="left" w:pos="452"/>
        </w:tabs>
        <w:ind w:right="228" w:firstLine="0"/>
        <w:jc w:val="both"/>
        <w:rPr>
          <w:sz w:val="28"/>
        </w:rPr>
      </w:pPr>
      <w:r>
        <w:rPr>
          <w:sz w:val="28"/>
        </w:rPr>
        <w:t>за типом властивостей – призначення, ергономічності, надійності, безпеки,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естетичності.</w:t>
      </w:r>
    </w:p>
    <w:p w:rsidR="00446D80" w:rsidRDefault="00EE25DE">
      <w:pPr>
        <w:pStyle w:val="a3"/>
        <w:ind w:right="224"/>
        <w:jc w:val="both"/>
      </w:pPr>
      <w:r>
        <w:t>Щоб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номенклатуру</w:t>
      </w:r>
      <w:r>
        <w:rPr>
          <w:spacing w:val="-67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чисельні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значущість,</w:t>
      </w:r>
      <w:r>
        <w:rPr>
          <w:spacing w:val="-5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комплексний</w:t>
      </w:r>
      <w:r>
        <w:rPr>
          <w:spacing w:val="-3"/>
        </w:rPr>
        <w:t xml:space="preserve"> </w:t>
      </w:r>
      <w:r>
        <w:t>узагальнений</w:t>
      </w:r>
      <w:r>
        <w:rPr>
          <w:spacing w:val="-4"/>
        </w:rPr>
        <w:t xml:space="preserve"> </w:t>
      </w:r>
      <w:r>
        <w:t>показник</w:t>
      </w:r>
      <w:r>
        <w:rPr>
          <w:spacing w:val="-4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товару.</w:t>
      </w:r>
    </w:p>
    <w:p w:rsidR="00446D80" w:rsidRDefault="00EE25DE">
      <w:pPr>
        <w:pStyle w:val="a3"/>
        <w:ind w:right="229"/>
        <w:jc w:val="both"/>
      </w:pPr>
      <w:r>
        <w:t>Стабільність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повернень</w:t>
      </w:r>
      <w:r>
        <w:rPr>
          <w:spacing w:val="1"/>
        </w:rPr>
        <w:t xml:space="preserve"> </w:t>
      </w:r>
      <w:r>
        <w:t>бракованої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рекламацій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мінімальною,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органолептичні</w:t>
      </w:r>
      <w:r>
        <w:rPr>
          <w:spacing w:val="1"/>
        </w:rPr>
        <w:t xml:space="preserve"> </w:t>
      </w:r>
      <w:r>
        <w:t>характеристики залишатися незмінними.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ind w:hanging="169"/>
      </w:pPr>
      <w:r>
        <w:t>Соціальна</w:t>
      </w:r>
      <w:r>
        <w:rPr>
          <w:spacing w:val="-3"/>
        </w:rPr>
        <w:t xml:space="preserve"> </w:t>
      </w:r>
      <w:r>
        <w:t>адресність.</w:t>
      </w:r>
    </w:p>
    <w:p w:rsidR="00446D80" w:rsidRDefault="00EE25DE">
      <w:pPr>
        <w:pStyle w:val="a3"/>
        <w:ind w:right="233"/>
        <w:jc w:val="both"/>
      </w:pPr>
      <w:r>
        <w:t>Це</w:t>
      </w:r>
      <w:r>
        <w:rPr>
          <w:spacing w:val="1"/>
        </w:rPr>
        <w:t xml:space="preserve"> </w:t>
      </w:r>
      <w:r>
        <w:t>пов’язано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відповідністю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продукції</w:t>
      </w:r>
      <w:r>
        <w:rPr>
          <w:spacing w:val="71"/>
        </w:rPr>
        <w:t xml:space="preserve"> </w:t>
      </w:r>
      <w:r>
        <w:t>специфічним</w:t>
      </w:r>
      <w:r>
        <w:rPr>
          <w:spacing w:val="1"/>
        </w:rPr>
        <w:t xml:space="preserve"> </w:t>
      </w:r>
      <w:r>
        <w:t>потребам</w:t>
      </w:r>
      <w:r>
        <w:rPr>
          <w:spacing w:val="-1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споживачів</w:t>
      </w:r>
      <w:r>
        <w:rPr>
          <w:spacing w:val="-3"/>
        </w:rPr>
        <w:t xml:space="preserve"> </w:t>
      </w:r>
      <w:r>
        <w:t>або конкретного покупця.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ind w:hanging="169"/>
      </w:pPr>
      <w:r>
        <w:t>Достовірність.</w:t>
      </w:r>
    </w:p>
    <w:p w:rsidR="00446D80" w:rsidRDefault="00EE25DE">
      <w:pPr>
        <w:pStyle w:val="a3"/>
        <w:spacing w:before="2"/>
        <w:ind w:right="224"/>
        <w:jc w:val="both"/>
      </w:pPr>
      <w:r>
        <w:t>Безпосереднім свідченням достовірності є спеціальне і захисне маркування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сертифікатів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Опосередкованим</w:t>
      </w:r>
      <w:r>
        <w:rPr>
          <w:spacing w:val="1"/>
        </w:rPr>
        <w:t xml:space="preserve"> </w:t>
      </w:r>
      <w:r>
        <w:t>свідченням достовірності слугує статус експерта, який це підтверджує, місце</w:t>
      </w:r>
      <w:r>
        <w:rPr>
          <w:spacing w:val="1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товару.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spacing w:line="320" w:lineRule="exact"/>
        <w:ind w:hanging="169"/>
      </w:pPr>
      <w:r>
        <w:t>Безпека.</w:t>
      </w:r>
    </w:p>
    <w:p w:rsidR="00446D80" w:rsidRDefault="00EE25DE">
      <w:pPr>
        <w:pStyle w:val="a3"/>
        <w:ind w:right="229"/>
        <w:jc w:val="both"/>
      </w:pPr>
      <w:r>
        <w:t>Безпека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навколишнього середовища за звичних умов його використання, зберігання,</w:t>
      </w:r>
      <w:r>
        <w:rPr>
          <w:spacing w:val="1"/>
        </w:rPr>
        <w:t xml:space="preserve"> </w:t>
      </w:r>
      <w:r>
        <w:t>транспортування</w:t>
      </w:r>
      <w:r>
        <w:rPr>
          <w:spacing w:val="-1"/>
        </w:rPr>
        <w:t xml:space="preserve"> </w:t>
      </w:r>
      <w:r>
        <w:t>і утилізації,</w:t>
      </w:r>
      <w:r>
        <w:rPr>
          <w:spacing w:val="-2"/>
        </w:rPr>
        <w:t xml:space="preserve"> </w:t>
      </w:r>
      <w:r>
        <w:t>а також</w:t>
      </w:r>
      <w:r>
        <w:rPr>
          <w:spacing w:val="-1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роботи.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spacing w:before="2" w:line="322" w:lineRule="exact"/>
        <w:ind w:hanging="169"/>
      </w:pPr>
      <w:r>
        <w:t>Споживча</w:t>
      </w:r>
      <w:r>
        <w:rPr>
          <w:spacing w:val="-2"/>
        </w:rPr>
        <w:t xml:space="preserve"> </w:t>
      </w:r>
      <w:r>
        <w:t>новизна</w:t>
      </w:r>
      <w:r>
        <w:rPr>
          <w:spacing w:val="-6"/>
        </w:rPr>
        <w:t xml:space="preserve"> </w:t>
      </w:r>
      <w:r>
        <w:t>товару.</w:t>
      </w:r>
    </w:p>
    <w:p w:rsidR="00446D80" w:rsidRDefault="00EE25DE">
      <w:pPr>
        <w:pStyle w:val="a3"/>
        <w:ind w:right="227"/>
        <w:jc w:val="both"/>
      </w:pPr>
      <w:r>
        <w:t>Новий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задовольняє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людини або, порівняно з товаром-попередником, більш повно задовольняє</w:t>
      </w:r>
      <w:r>
        <w:rPr>
          <w:spacing w:val="1"/>
        </w:rPr>
        <w:t xml:space="preserve"> </w:t>
      </w:r>
      <w:r>
        <w:t>потреби,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склалися.</w:t>
      </w:r>
    </w:p>
    <w:p w:rsidR="00EE25DE" w:rsidRPr="00EE25DE" w:rsidRDefault="00EE25DE" w:rsidP="00EE25DE">
      <w:pPr>
        <w:pStyle w:val="2"/>
        <w:numPr>
          <w:ilvl w:val="0"/>
          <w:numId w:val="6"/>
        </w:numPr>
        <w:tabs>
          <w:tab w:val="left" w:pos="391"/>
        </w:tabs>
        <w:spacing w:before="67" w:line="242" w:lineRule="auto"/>
        <w:ind w:right="223" w:hanging="169"/>
      </w:pPr>
      <w:r w:rsidRPr="00EE25DE">
        <w:t>Імідж</w:t>
      </w:r>
      <w:r w:rsidRPr="00EE25DE">
        <w:rPr>
          <w:spacing w:val="-6"/>
        </w:rPr>
        <w:t xml:space="preserve"> </w:t>
      </w:r>
      <w:r w:rsidRPr="00EE25DE">
        <w:t>товару.</w:t>
      </w:r>
    </w:p>
    <w:p w:rsidR="00446D80" w:rsidRDefault="00EE25DE" w:rsidP="00EE25DE">
      <w:pPr>
        <w:pStyle w:val="2"/>
        <w:numPr>
          <w:ilvl w:val="0"/>
          <w:numId w:val="6"/>
        </w:numPr>
        <w:tabs>
          <w:tab w:val="left" w:pos="391"/>
        </w:tabs>
        <w:spacing w:before="67" w:line="242" w:lineRule="auto"/>
        <w:ind w:right="223" w:hanging="169"/>
      </w:pPr>
      <w:r>
        <w:t>Імідж</w:t>
      </w:r>
      <w:r w:rsidRPr="00EE25DE">
        <w:rPr>
          <w:spacing w:val="11"/>
        </w:rPr>
        <w:t xml:space="preserve"> </w:t>
      </w:r>
      <w:r>
        <w:t>підприємства</w:t>
      </w:r>
      <w:r w:rsidRPr="00EE25DE">
        <w:rPr>
          <w:spacing w:val="8"/>
        </w:rPr>
        <w:t xml:space="preserve"> </w:t>
      </w:r>
      <w:r>
        <w:t>переноситься</w:t>
      </w:r>
      <w:r w:rsidRPr="00EE25DE">
        <w:rPr>
          <w:spacing w:val="11"/>
        </w:rPr>
        <w:t xml:space="preserve"> </w:t>
      </w:r>
      <w:r>
        <w:t>і</w:t>
      </w:r>
      <w:r w:rsidRPr="00EE25DE">
        <w:rPr>
          <w:spacing w:val="12"/>
        </w:rPr>
        <w:t xml:space="preserve"> </w:t>
      </w:r>
      <w:r>
        <w:t>на</w:t>
      </w:r>
      <w:r w:rsidRPr="00EE25DE">
        <w:rPr>
          <w:spacing w:val="9"/>
        </w:rPr>
        <w:t xml:space="preserve"> </w:t>
      </w:r>
      <w:r>
        <w:t>його</w:t>
      </w:r>
      <w:r w:rsidRPr="00EE25DE">
        <w:rPr>
          <w:spacing w:val="12"/>
        </w:rPr>
        <w:t xml:space="preserve"> </w:t>
      </w:r>
      <w:r>
        <w:t>продукцію.</w:t>
      </w:r>
      <w:r w:rsidRPr="00EE25DE">
        <w:rPr>
          <w:spacing w:val="8"/>
        </w:rPr>
        <w:t xml:space="preserve"> </w:t>
      </w:r>
      <w:r>
        <w:t>Він</w:t>
      </w:r>
      <w:r w:rsidRPr="00EE25DE">
        <w:rPr>
          <w:spacing w:val="11"/>
        </w:rPr>
        <w:t xml:space="preserve"> </w:t>
      </w:r>
      <w:r>
        <w:t>визначається</w:t>
      </w:r>
      <w:r w:rsidRPr="00EE25DE">
        <w:rPr>
          <w:spacing w:val="-67"/>
        </w:rPr>
        <w:t xml:space="preserve"> </w:t>
      </w:r>
      <w:r>
        <w:t>виробником,</w:t>
      </w:r>
      <w:r w:rsidRPr="00EE25DE">
        <w:rPr>
          <w:spacing w:val="-3"/>
        </w:rPr>
        <w:t xml:space="preserve"> </w:t>
      </w:r>
      <w:r>
        <w:t>замовником (продавцем),</w:t>
      </w:r>
      <w:r w:rsidRPr="00EE25DE">
        <w:rPr>
          <w:spacing w:val="-2"/>
        </w:rPr>
        <w:t xml:space="preserve"> </w:t>
      </w:r>
      <w:r>
        <w:t xml:space="preserve">клієнтом </w:t>
      </w:r>
      <w:r>
        <w:lastRenderedPageBreak/>
        <w:t>(покупцем).</w:t>
      </w:r>
    </w:p>
    <w:p w:rsidR="00446D80" w:rsidRDefault="00EE25DE">
      <w:pPr>
        <w:pStyle w:val="a3"/>
        <w:ind w:right="223"/>
      </w:pPr>
      <w:r>
        <w:t>Для</w:t>
      </w:r>
      <w:r>
        <w:rPr>
          <w:spacing w:val="40"/>
        </w:rPr>
        <w:t xml:space="preserve"> </w:t>
      </w:r>
      <w:r>
        <w:t>підтримки</w:t>
      </w:r>
      <w:r>
        <w:rPr>
          <w:spacing w:val="40"/>
        </w:rPr>
        <w:t xml:space="preserve"> </w:t>
      </w:r>
      <w:r>
        <w:t>високого</w:t>
      </w:r>
      <w:r>
        <w:rPr>
          <w:spacing w:val="38"/>
        </w:rPr>
        <w:t xml:space="preserve"> </w:t>
      </w:r>
      <w:r>
        <w:t>іміджу</w:t>
      </w:r>
      <w:r>
        <w:rPr>
          <w:spacing w:val="36"/>
        </w:rPr>
        <w:t xml:space="preserve"> </w:t>
      </w:r>
      <w:r>
        <w:t>потрібні</w:t>
      </w:r>
      <w:r>
        <w:rPr>
          <w:spacing w:val="38"/>
        </w:rPr>
        <w:t xml:space="preserve"> </w:t>
      </w:r>
      <w:r>
        <w:t>ефективна</w:t>
      </w:r>
      <w:r>
        <w:rPr>
          <w:spacing w:val="37"/>
        </w:rPr>
        <w:t xml:space="preserve"> </w:t>
      </w:r>
      <w:r>
        <w:t>реклама,</w:t>
      </w:r>
      <w:r>
        <w:rPr>
          <w:spacing w:val="36"/>
        </w:rPr>
        <w:t xml:space="preserve"> </w:t>
      </w:r>
      <w:r>
        <w:t>постійний</w:t>
      </w:r>
      <w:r>
        <w:rPr>
          <w:spacing w:val="-67"/>
        </w:rPr>
        <w:t xml:space="preserve"> </w:t>
      </w:r>
      <w:r>
        <w:t>контакт</w:t>
      </w:r>
      <w:r>
        <w:rPr>
          <w:spacing w:val="-4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ЗМІ,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стабільного рівня</w:t>
      </w:r>
      <w:r>
        <w:rPr>
          <w:spacing w:val="-1"/>
        </w:rPr>
        <w:t xml:space="preserve"> </w:t>
      </w:r>
      <w:r>
        <w:t>якості товару.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ind w:hanging="169"/>
        <w:jc w:val="left"/>
      </w:pPr>
      <w:r>
        <w:t>Інформативність</w:t>
      </w:r>
      <w:r>
        <w:rPr>
          <w:spacing w:val="-9"/>
        </w:rPr>
        <w:t xml:space="preserve"> </w:t>
      </w:r>
      <w:r>
        <w:t>товару.</w:t>
      </w:r>
    </w:p>
    <w:p w:rsidR="00446D80" w:rsidRDefault="00EE25DE">
      <w:pPr>
        <w:pStyle w:val="a3"/>
        <w:ind w:right="1255"/>
      </w:pPr>
      <w:r>
        <w:t>Інформативність продукції – це її здатність виражати свою суспільну</w:t>
      </w:r>
      <w:r>
        <w:rPr>
          <w:spacing w:val="-67"/>
        </w:rPr>
        <w:t xml:space="preserve"> </w:t>
      </w:r>
      <w:r>
        <w:t>цінність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про конкурентні</w:t>
      </w:r>
      <w:r>
        <w:rPr>
          <w:spacing w:val="-3"/>
        </w:rPr>
        <w:t xml:space="preserve"> </w:t>
      </w:r>
      <w:r>
        <w:t>переваги.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spacing w:line="322" w:lineRule="exact"/>
        <w:ind w:hanging="169"/>
        <w:jc w:val="left"/>
      </w:pPr>
      <w:r>
        <w:t>Ціна</w:t>
      </w:r>
      <w:r>
        <w:rPr>
          <w:spacing w:val="-1"/>
        </w:rPr>
        <w:t xml:space="preserve"> </w:t>
      </w:r>
      <w:r>
        <w:t>споживання</w:t>
      </w:r>
      <w:r>
        <w:rPr>
          <w:spacing w:val="-6"/>
        </w:rPr>
        <w:t xml:space="preserve"> </w:t>
      </w:r>
      <w:r>
        <w:t>товару.</w:t>
      </w:r>
    </w:p>
    <w:p w:rsidR="00446D80" w:rsidRDefault="00EE25DE">
      <w:pPr>
        <w:pStyle w:val="a3"/>
        <w:ind w:right="223"/>
        <w:jc w:val="both"/>
      </w:pP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віддає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повні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придбання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експлуатації</w:t>
      </w:r>
      <w:r>
        <w:rPr>
          <w:spacing w:val="-2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терміну</w:t>
      </w:r>
      <w:r>
        <w:rPr>
          <w:spacing w:val="-4"/>
        </w:rPr>
        <w:t xml:space="preserve"> </w:t>
      </w:r>
      <w:r>
        <w:t>її служби.</w:t>
      </w:r>
    </w:p>
    <w:p w:rsidR="00446D80" w:rsidRDefault="00EE25DE">
      <w:pPr>
        <w:pStyle w:val="2"/>
        <w:numPr>
          <w:ilvl w:val="0"/>
          <w:numId w:val="6"/>
        </w:numPr>
        <w:tabs>
          <w:tab w:val="left" w:pos="391"/>
        </w:tabs>
        <w:ind w:hanging="169"/>
      </w:pPr>
      <w:r>
        <w:t>Організаційні</w:t>
      </w:r>
      <w:r>
        <w:rPr>
          <w:spacing w:val="-6"/>
        </w:rPr>
        <w:t xml:space="preserve"> </w:t>
      </w:r>
      <w:r>
        <w:t>критерії.</w:t>
      </w:r>
    </w:p>
    <w:p w:rsidR="00446D80" w:rsidRDefault="00EE25DE">
      <w:pPr>
        <w:pStyle w:val="a3"/>
        <w:spacing w:line="242" w:lineRule="auto"/>
        <w:ind w:right="223"/>
        <w:jc w:val="both"/>
      </w:pP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proofErr w:type="spellStart"/>
      <w:r>
        <w:t>післяпродажна</w:t>
      </w:r>
      <w:proofErr w:type="spellEnd"/>
      <w:r>
        <w:rPr>
          <w:spacing w:val="1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тощо.</w:t>
      </w:r>
    </w:p>
    <w:p w:rsidR="00446D80" w:rsidRDefault="00EE25DE">
      <w:pPr>
        <w:spacing w:before="192" w:line="242" w:lineRule="auto"/>
        <w:ind w:left="222" w:right="231" w:firstLine="707"/>
        <w:jc w:val="both"/>
        <w:rPr>
          <w:b/>
          <w:i/>
          <w:sz w:val="28"/>
        </w:rPr>
      </w:pP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Розглянемо методику оцінювання рівня конкурентоспроможності товару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інтегральним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показником,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яка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складається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наступних етапів.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1211"/>
        </w:tabs>
        <w:spacing w:line="311" w:lineRule="exact"/>
        <w:jc w:val="both"/>
        <w:rPr>
          <w:b w:val="0"/>
        </w:rPr>
      </w:pPr>
      <w:r>
        <w:t>Визначення</w:t>
      </w:r>
      <w:r>
        <w:rPr>
          <w:spacing w:val="-5"/>
        </w:rPr>
        <w:t xml:space="preserve"> </w:t>
      </w:r>
      <w:r>
        <w:t>цілей</w:t>
      </w:r>
      <w:r>
        <w:rPr>
          <w:spacing w:val="-4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конкурентоспроможності</w:t>
      </w:r>
      <w:r>
        <w:rPr>
          <w:spacing w:val="-4"/>
        </w:rPr>
        <w:t xml:space="preserve"> </w:t>
      </w:r>
      <w:r>
        <w:t>товару</w:t>
      </w:r>
      <w:r>
        <w:rPr>
          <w:b w:val="0"/>
        </w:rPr>
        <w:t>.</w:t>
      </w:r>
    </w:p>
    <w:p w:rsidR="00446D80" w:rsidRDefault="00EE25DE">
      <w:pPr>
        <w:pStyle w:val="a3"/>
        <w:spacing w:before="2"/>
        <w:ind w:right="223" w:firstLine="707"/>
        <w:jc w:val="both"/>
      </w:pPr>
      <w:r>
        <w:t>На цьому етапі головною метою є забезпечення конкурентних переваг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товарами-конкурентами.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обов'язкова</w:t>
      </w:r>
      <w:r>
        <w:rPr>
          <w:spacing w:val="1"/>
        </w:rPr>
        <w:t xml:space="preserve"> </w:t>
      </w:r>
      <w:r>
        <w:t>передумова</w:t>
      </w:r>
      <w:r>
        <w:rPr>
          <w:spacing w:val="-3"/>
        </w:rPr>
        <w:t xml:space="preserve"> </w:t>
      </w:r>
      <w:r>
        <w:t>комерційного</w:t>
      </w:r>
      <w:r>
        <w:rPr>
          <w:spacing w:val="1"/>
        </w:rPr>
        <w:t xml:space="preserve"> </w:t>
      </w:r>
      <w:r>
        <w:t>успіху</w:t>
      </w:r>
      <w:r>
        <w:rPr>
          <w:spacing w:val="-4"/>
        </w:rPr>
        <w:t xml:space="preserve"> </w:t>
      </w:r>
      <w:r>
        <w:t>товару.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1211"/>
        </w:tabs>
        <w:spacing w:before="4" w:line="319" w:lineRule="exact"/>
        <w:jc w:val="both"/>
      </w:pPr>
      <w:r>
        <w:t>Збирання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ринок,</w:t>
      </w:r>
      <w:r>
        <w:rPr>
          <w:spacing w:val="-4"/>
        </w:rPr>
        <w:t xml:space="preserve"> </w:t>
      </w:r>
      <w:r>
        <w:t>конкурентів,</w:t>
      </w:r>
      <w:r>
        <w:rPr>
          <w:spacing w:val="-3"/>
        </w:rPr>
        <w:t xml:space="preserve"> </w:t>
      </w:r>
      <w:r>
        <w:t>покупців.</w:t>
      </w:r>
    </w:p>
    <w:p w:rsidR="00446D80" w:rsidRDefault="00EE25DE">
      <w:pPr>
        <w:pStyle w:val="a3"/>
        <w:ind w:right="230" w:firstLine="707"/>
        <w:jc w:val="both"/>
      </w:pPr>
      <w:r>
        <w:t>На цьому етапі збираються і аналізуються дані про кількість учасників</w:t>
      </w:r>
      <w:r>
        <w:rPr>
          <w:spacing w:val="1"/>
        </w:rPr>
        <w:t xml:space="preserve"> </w:t>
      </w:r>
      <w:r>
        <w:t>ринку; виробників продуктів-замінників; потенційні можливості конкурентів;</w:t>
      </w:r>
      <w:r>
        <w:rPr>
          <w:spacing w:val="-67"/>
        </w:rPr>
        <w:t xml:space="preserve"> </w:t>
      </w:r>
      <w:r>
        <w:t>сильні і слабкі сторони товару конкурента, який представлений на ринку;</w:t>
      </w:r>
      <w:r>
        <w:rPr>
          <w:spacing w:val="1"/>
        </w:rPr>
        <w:t xml:space="preserve"> </w:t>
      </w:r>
      <w:r>
        <w:t>вимоги</w:t>
      </w:r>
      <w:r>
        <w:rPr>
          <w:spacing w:val="-1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властивостей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ціни товару</w:t>
      </w:r>
      <w:r>
        <w:rPr>
          <w:spacing w:val="-4"/>
        </w:rPr>
        <w:t xml:space="preserve"> </w:t>
      </w:r>
      <w:r>
        <w:t>тощо.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1220"/>
        </w:tabs>
        <w:spacing w:before="3"/>
        <w:ind w:left="222" w:right="229" w:firstLine="707"/>
        <w:jc w:val="both"/>
      </w:pPr>
      <w:r>
        <w:t>Вибір товару-еталону як бази для порівняння і визначення рівня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нього.</w:t>
      </w:r>
    </w:p>
    <w:p w:rsidR="00446D80" w:rsidRDefault="00EE25DE">
      <w:pPr>
        <w:pStyle w:val="a3"/>
        <w:ind w:right="228" w:firstLine="707"/>
        <w:jc w:val="both"/>
      </w:pPr>
      <w:r>
        <w:t>Це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найвідповідальніших</w:t>
      </w:r>
      <w:r>
        <w:rPr>
          <w:spacing w:val="1"/>
        </w:rPr>
        <w:t xml:space="preserve"> </w:t>
      </w:r>
      <w:r>
        <w:t>етапів,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помилка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призвести до неправдоподібних результатів оцінки. Попит на такий товар</w:t>
      </w:r>
      <w:r>
        <w:rPr>
          <w:spacing w:val="1"/>
        </w:rPr>
        <w:t xml:space="preserve"> </w:t>
      </w:r>
      <w:r>
        <w:t>повинен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дуже</w:t>
      </w:r>
      <w:r>
        <w:rPr>
          <w:spacing w:val="-1"/>
        </w:rPr>
        <w:t xml:space="preserve"> </w:t>
      </w:r>
      <w:r>
        <w:t>великим,</w:t>
      </w:r>
      <w:r>
        <w:rPr>
          <w:spacing w:val="-3"/>
        </w:rPr>
        <w:t xml:space="preserve"> </w:t>
      </w:r>
      <w:r>
        <w:t>інакше</w:t>
      </w:r>
      <w:r>
        <w:rPr>
          <w:spacing w:val="-1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 слугувати</w:t>
      </w:r>
      <w:r>
        <w:rPr>
          <w:spacing w:val="-1"/>
        </w:rPr>
        <w:t xml:space="preserve"> </w:t>
      </w:r>
      <w:r>
        <w:t>еталоном.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1218"/>
        </w:tabs>
        <w:ind w:left="222" w:right="231" w:firstLine="707"/>
        <w:jc w:val="both"/>
      </w:pPr>
      <w:r>
        <w:t>Визначення переліку параметрів, які підлягають оцінюванню, та</w:t>
      </w:r>
      <w:r>
        <w:rPr>
          <w:spacing w:val="-67"/>
        </w:rPr>
        <w:t xml:space="preserve"> </w:t>
      </w:r>
      <w:r>
        <w:t>їхньої питомої ваги.</w:t>
      </w:r>
    </w:p>
    <w:p w:rsidR="00446D80" w:rsidRDefault="00EE25DE">
      <w:pPr>
        <w:pStyle w:val="a3"/>
        <w:ind w:right="231" w:firstLine="707"/>
        <w:jc w:val="both"/>
      </w:pP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трансформуються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конкретних параметрів,</w:t>
      </w:r>
      <w:r>
        <w:rPr>
          <w:spacing w:val="-2"/>
        </w:rPr>
        <w:t xml:space="preserve"> </w:t>
      </w:r>
      <w:r>
        <w:t>за якими</w:t>
      </w:r>
      <w:r>
        <w:rPr>
          <w:spacing w:val="-1"/>
        </w:rPr>
        <w:t xml:space="preserve"> </w:t>
      </w:r>
      <w:r>
        <w:t>оцінюватиметься</w:t>
      </w:r>
      <w:r>
        <w:rPr>
          <w:spacing w:val="-1"/>
        </w:rPr>
        <w:t xml:space="preserve"> </w:t>
      </w:r>
      <w:r>
        <w:t>товар.</w:t>
      </w:r>
    </w:p>
    <w:p w:rsidR="00446D80" w:rsidRDefault="00EE25DE">
      <w:pPr>
        <w:pStyle w:val="a3"/>
        <w:ind w:right="224" w:firstLine="707"/>
        <w:jc w:val="both"/>
      </w:pP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параметрів,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7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(його</w:t>
      </w:r>
      <w:r>
        <w:rPr>
          <w:spacing w:val="1"/>
        </w:rPr>
        <w:t xml:space="preserve"> </w:t>
      </w:r>
      <w:r>
        <w:t>споживчу</w:t>
      </w:r>
      <w:r>
        <w:rPr>
          <w:spacing w:val="1"/>
        </w:rPr>
        <w:t xml:space="preserve"> </w:t>
      </w:r>
      <w:r>
        <w:t>вартість),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інша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економічні властивості</w:t>
      </w:r>
      <w:r>
        <w:rPr>
          <w:spacing w:val="1"/>
        </w:rPr>
        <w:t xml:space="preserve"> </w:t>
      </w:r>
      <w:r>
        <w:t>(вартість).</w:t>
      </w:r>
    </w:p>
    <w:p w:rsidR="00446D80" w:rsidRDefault="00EE25DE">
      <w:pPr>
        <w:pStyle w:val="a3"/>
        <w:spacing w:line="322" w:lineRule="exact"/>
        <w:ind w:left="930"/>
        <w:jc w:val="both"/>
      </w:pPr>
      <w:r>
        <w:t>Важливо</w:t>
      </w:r>
      <w:r>
        <w:rPr>
          <w:spacing w:val="21"/>
        </w:rPr>
        <w:t xml:space="preserve"> </w:t>
      </w:r>
      <w:r>
        <w:t>визначити</w:t>
      </w:r>
      <w:r>
        <w:rPr>
          <w:spacing w:val="18"/>
        </w:rPr>
        <w:t xml:space="preserve"> </w:t>
      </w:r>
      <w:r>
        <w:t>ієрархію</w:t>
      </w:r>
      <w:r>
        <w:rPr>
          <w:spacing w:val="19"/>
        </w:rPr>
        <w:t xml:space="preserve"> </w:t>
      </w:r>
      <w:r>
        <w:t>споживчих</w:t>
      </w:r>
      <w:r>
        <w:rPr>
          <w:spacing w:val="21"/>
        </w:rPr>
        <w:t xml:space="preserve"> </w:t>
      </w:r>
      <w:r>
        <w:t>параметрів</w:t>
      </w:r>
      <w:r>
        <w:rPr>
          <w:spacing w:val="19"/>
        </w:rPr>
        <w:t xml:space="preserve"> </w:t>
      </w:r>
      <w:r>
        <w:t>товару,</w:t>
      </w:r>
      <w:r>
        <w:rPr>
          <w:spacing w:val="19"/>
        </w:rPr>
        <w:t xml:space="preserve"> </w:t>
      </w:r>
      <w:r>
        <w:t>оцінити</w:t>
      </w:r>
      <w:r>
        <w:rPr>
          <w:spacing w:val="20"/>
        </w:rPr>
        <w:t xml:space="preserve"> </w:t>
      </w:r>
      <w:r>
        <w:t>їх</w:t>
      </w:r>
    </w:p>
    <w:p w:rsidR="00446D80" w:rsidRDefault="00EE25DE">
      <w:pPr>
        <w:pStyle w:val="a3"/>
        <w:ind w:right="230"/>
        <w:jc w:val="both"/>
      </w:pPr>
      <w:r>
        <w:t>«вагу»</w:t>
      </w:r>
      <w:r>
        <w:rPr>
          <w:spacing w:val="1"/>
        </w:rPr>
        <w:t xml:space="preserve"> </w:t>
      </w:r>
      <w:r>
        <w:t>(важливість)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експертним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застосовуючи</w:t>
      </w:r>
      <w:r>
        <w:rPr>
          <w:spacing w:val="1"/>
        </w:rPr>
        <w:t xml:space="preserve"> </w:t>
      </w:r>
      <w:r>
        <w:t>польові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(опитування</w:t>
      </w:r>
      <w:r>
        <w:rPr>
          <w:spacing w:val="1"/>
        </w:rPr>
        <w:t xml:space="preserve"> </w:t>
      </w:r>
      <w:r>
        <w:t>споживачів).</w:t>
      </w:r>
    </w:p>
    <w:p w:rsidR="00446D80" w:rsidRDefault="00446D80">
      <w:pPr>
        <w:jc w:val="both"/>
        <w:sectPr w:rsidR="00446D80">
          <w:pgSz w:w="11910" w:h="16840"/>
          <w:pgMar w:top="1040" w:right="620" w:bottom="280" w:left="1480" w:header="708" w:footer="708" w:gutter="0"/>
          <w:cols w:space="720"/>
        </w:sectPr>
      </w:pPr>
    </w:p>
    <w:p w:rsidR="00446D80" w:rsidRDefault="00EE25DE">
      <w:pPr>
        <w:pStyle w:val="a3"/>
        <w:spacing w:before="67" w:line="242" w:lineRule="auto"/>
        <w:ind w:right="227" w:firstLine="707"/>
        <w:jc w:val="both"/>
      </w:pPr>
      <w:r>
        <w:lastRenderedPageBreak/>
        <w:t>Аналогічно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(вартісних)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товару.</w:t>
      </w:r>
    </w:p>
    <w:p w:rsidR="00446D80" w:rsidRDefault="00EE25DE">
      <w:pPr>
        <w:pStyle w:val="2"/>
        <w:spacing w:before="3" w:line="240" w:lineRule="auto"/>
        <w:ind w:left="222" w:right="233" w:firstLine="707"/>
      </w:pPr>
      <w:r>
        <w:t>Усі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групи:</w:t>
      </w:r>
      <w:r>
        <w:rPr>
          <w:spacing w:val="1"/>
        </w:rPr>
        <w:t xml:space="preserve"> </w:t>
      </w:r>
      <w:r>
        <w:t>нормативні,</w:t>
      </w:r>
      <w:r>
        <w:rPr>
          <w:spacing w:val="-67"/>
        </w:rPr>
        <w:t xml:space="preserve"> </w:t>
      </w:r>
      <w:r>
        <w:t>технічні,</w:t>
      </w:r>
      <w:r>
        <w:rPr>
          <w:spacing w:val="-2"/>
        </w:rPr>
        <w:t xml:space="preserve"> </w:t>
      </w:r>
      <w:r>
        <w:t>економічні.</w:t>
      </w:r>
    </w:p>
    <w:p w:rsidR="00446D80" w:rsidRDefault="00EE25DE">
      <w:pPr>
        <w:pStyle w:val="a3"/>
        <w:ind w:right="228" w:firstLine="707"/>
        <w:jc w:val="both"/>
      </w:pPr>
      <w:r>
        <w:rPr>
          <w:b/>
          <w:i/>
        </w:rPr>
        <w:t>Нормативні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параметри</w:t>
      </w:r>
      <w:r>
        <w:rPr>
          <w:b/>
          <w:i/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діючим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законодавству.</w:t>
      </w:r>
      <w:r>
        <w:rPr>
          <w:spacing w:val="1"/>
        </w:rPr>
        <w:t xml:space="preserve"> </w:t>
      </w:r>
      <w:r>
        <w:t>Йдеться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нормативним</w:t>
      </w:r>
      <w:r>
        <w:rPr>
          <w:spacing w:val="-1"/>
        </w:rPr>
        <w:t xml:space="preserve"> </w:t>
      </w:r>
      <w:r>
        <w:t>параметрам,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перевищення</w:t>
      </w:r>
      <w:r>
        <w:rPr>
          <w:spacing w:val="-3"/>
        </w:rPr>
        <w:t xml:space="preserve"> </w:t>
      </w:r>
      <w:r>
        <w:t>їх.</w:t>
      </w:r>
    </w:p>
    <w:p w:rsidR="00446D80" w:rsidRDefault="00EE25DE">
      <w:pPr>
        <w:ind w:left="222" w:right="232" w:firstLine="707"/>
        <w:jc w:val="both"/>
        <w:rPr>
          <w:sz w:val="28"/>
        </w:rPr>
      </w:pPr>
      <w:r>
        <w:rPr>
          <w:b/>
          <w:i/>
          <w:sz w:val="28"/>
        </w:rPr>
        <w:t>Технічні параметри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конкурентоспроможності можуть бути поділені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кілька груп:</w:t>
      </w:r>
    </w:p>
    <w:p w:rsidR="00446D80" w:rsidRDefault="00EE25DE">
      <w:pPr>
        <w:pStyle w:val="a4"/>
        <w:numPr>
          <w:ilvl w:val="0"/>
          <w:numId w:val="3"/>
        </w:numPr>
        <w:tabs>
          <w:tab w:val="left" w:pos="429"/>
        </w:tabs>
        <w:ind w:right="229" w:firstLine="0"/>
        <w:rPr>
          <w:sz w:val="28"/>
        </w:rPr>
      </w:pPr>
      <w:r>
        <w:rPr>
          <w:sz w:val="28"/>
        </w:rPr>
        <w:t>класифікаційні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36"/>
          <w:sz w:val="28"/>
        </w:rPr>
        <w:t xml:space="preserve"> </w:t>
      </w:r>
      <w:r>
        <w:rPr>
          <w:sz w:val="28"/>
        </w:rPr>
        <w:t>властивості</w:t>
      </w:r>
      <w:r>
        <w:rPr>
          <w:spacing w:val="36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34"/>
          <w:sz w:val="28"/>
        </w:rPr>
        <w:t xml:space="preserve"> </w:t>
      </w:r>
      <w:r>
        <w:rPr>
          <w:sz w:val="28"/>
        </w:rPr>
        <w:t>які</w:t>
      </w:r>
      <w:r>
        <w:rPr>
          <w:spacing w:val="35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34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сферу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застосування;</w:t>
      </w:r>
    </w:p>
    <w:p w:rsidR="00446D80" w:rsidRDefault="00EE25DE">
      <w:pPr>
        <w:pStyle w:val="a4"/>
        <w:numPr>
          <w:ilvl w:val="0"/>
          <w:numId w:val="3"/>
        </w:numPr>
        <w:tabs>
          <w:tab w:val="left" w:pos="412"/>
        </w:tabs>
        <w:spacing w:before="16"/>
        <w:ind w:right="230" w:firstLine="0"/>
        <w:rPr>
          <w:sz w:val="28"/>
        </w:rPr>
      </w:pPr>
      <w:r>
        <w:rPr>
          <w:sz w:val="28"/>
        </w:rPr>
        <w:t>функціональні</w:t>
      </w:r>
      <w:r>
        <w:rPr>
          <w:spacing w:val="15"/>
          <w:sz w:val="28"/>
        </w:rPr>
        <w:t xml:space="preserve"> </w:t>
      </w:r>
      <w:r>
        <w:rPr>
          <w:sz w:val="28"/>
        </w:rPr>
        <w:t>(досконалість,</w:t>
      </w:r>
      <w:r>
        <w:rPr>
          <w:spacing w:val="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17"/>
          <w:sz w:val="28"/>
        </w:rPr>
        <w:t xml:space="preserve"> </w:t>
      </w:r>
      <w:r>
        <w:rPr>
          <w:sz w:val="28"/>
        </w:rPr>
        <w:t>універсальність,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досконалість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додаткових функцій,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технологічність);</w:t>
      </w:r>
    </w:p>
    <w:p w:rsidR="00446D80" w:rsidRDefault="00EE25DE">
      <w:pPr>
        <w:pStyle w:val="a4"/>
        <w:numPr>
          <w:ilvl w:val="0"/>
          <w:numId w:val="3"/>
        </w:numPr>
        <w:tabs>
          <w:tab w:val="left" w:pos="391"/>
        </w:tabs>
        <w:spacing w:before="25"/>
        <w:ind w:left="390" w:hanging="169"/>
        <w:rPr>
          <w:sz w:val="28"/>
        </w:rPr>
      </w:pPr>
      <w:r>
        <w:rPr>
          <w:sz w:val="28"/>
        </w:rPr>
        <w:t>показники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технологічності,</w:t>
      </w:r>
      <w:r>
        <w:rPr>
          <w:spacing w:val="-7"/>
          <w:sz w:val="28"/>
        </w:rPr>
        <w:t xml:space="preserve"> </w:t>
      </w:r>
      <w:r>
        <w:rPr>
          <w:sz w:val="28"/>
        </w:rPr>
        <w:t>надійності,</w:t>
      </w:r>
      <w:r>
        <w:rPr>
          <w:spacing w:val="-9"/>
          <w:sz w:val="28"/>
        </w:rPr>
        <w:t xml:space="preserve"> </w:t>
      </w:r>
      <w:r>
        <w:rPr>
          <w:sz w:val="28"/>
        </w:rPr>
        <w:t>довговічності;</w:t>
      </w:r>
    </w:p>
    <w:p w:rsidR="00446D80" w:rsidRDefault="00EE25DE">
      <w:pPr>
        <w:pStyle w:val="a4"/>
        <w:numPr>
          <w:ilvl w:val="0"/>
          <w:numId w:val="3"/>
        </w:numPr>
        <w:tabs>
          <w:tab w:val="left" w:pos="586"/>
          <w:tab w:val="left" w:pos="587"/>
          <w:tab w:val="left" w:pos="2284"/>
          <w:tab w:val="left" w:pos="3811"/>
          <w:tab w:val="left" w:pos="6196"/>
          <w:tab w:val="left" w:pos="7955"/>
        </w:tabs>
        <w:spacing w:before="25"/>
        <w:ind w:right="224" w:firstLine="0"/>
        <w:rPr>
          <w:sz w:val="28"/>
        </w:rPr>
      </w:pPr>
      <w:r>
        <w:rPr>
          <w:sz w:val="28"/>
        </w:rPr>
        <w:t>ергономічні</w:t>
      </w:r>
      <w:r>
        <w:rPr>
          <w:sz w:val="28"/>
        </w:rPr>
        <w:tab/>
        <w:t>(гігієнічні,</w:t>
      </w:r>
      <w:r>
        <w:rPr>
          <w:sz w:val="28"/>
        </w:rPr>
        <w:tab/>
        <w:t>антропометричні,</w:t>
      </w:r>
      <w:r>
        <w:rPr>
          <w:sz w:val="28"/>
        </w:rPr>
        <w:tab/>
        <w:t>фізіологічні,</w:t>
      </w:r>
      <w:r>
        <w:rPr>
          <w:sz w:val="28"/>
        </w:rPr>
        <w:tab/>
        <w:t>психологічні,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психофізіологічні);</w:t>
      </w:r>
    </w:p>
    <w:p w:rsidR="00446D80" w:rsidRDefault="00EE25DE">
      <w:pPr>
        <w:pStyle w:val="a4"/>
        <w:numPr>
          <w:ilvl w:val="0"/>
          <w:numId w:val="3"/>
        </w:numPr>
        <w:tabs>
          <w:tab w:val="left" w:pos="391"/>
        </w:tabs>
        <w:spacing w:before="23"/>
        <w:ind w:left="390" w:hanging="169"/>
        <w:rPr>
          <w:sz w:val="28"/>
        </w:rPr>
      </w:pPr>
      <w:r>
        <w:rPr>
          <w:sz w:val="28"/>
        </w:rPr>
        <w:t>естетичні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дизайн;</w:t>
      </w:r>
    </w:p>
    <w:p w:rsidR="00446D80" w:rsidRDefault="00EE25DE">
      <w:pPr>
        <w:pStyle w:val="a4"/>
        <w:numPr>
          <w:ilvl w:val="0"/>
          <w:numId w:val="3"/>
        </w:numPr>
        <w:tabs>
          <w:tab w:val="left" w:pos="391"/>
        </w:tabs>
        <w:spacing w:before="24"/>
        <w:ind w:left="390" w:hanging="169"/>
        <w:rPr>
          <w:sz w:val="28"/>
        </w:rPr>
      </w:pPr>
      <w:r>
        <w:rPr>
          <w:sz w:val="28"/>
        </w:rPr>
        <w:t>екологічні</w:t>
      </w:r>
      <w:r>
        <w:rPr>
          <w:spacing w:val="-4"/>
          <w:sz w:val="28"/>
        </w:rPr>
        <w:t xml:space="preserve"> </w:t>
      </w:r>
      <w:r>
        <w:rPr>
          <w:sz w:val="28"/>
        </w:rPr>
        <w:t>(нешкідливість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хімічного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матеріалів);</w:t>
      </w:r>
    </w:p>
    <w:p w:rsidR="00446D80" w:rsidRDefault="00EE25DE">
      <w:pPr>
        <w:pStyle w:val="a4"/>
        <w:numPr>
          <w:ilvl w:val="0"/>
          <w:numId w:val="3"/>
        </w:numPr>
        <w:tabs>
          <w:tab w:val="left" w:pos="479"/>
        </w:tabs>
        <w:spacing w:before="23"/>
        <w:ind w:right="232" w:firstLine="0"/>
        <w:rPr>
          <w:sz w:val="28"/>
        </w:rPr>
      </w:pPr>
      <w:r>
        <w:rPr>
          <w:sz w:val="28"/>
        </w:rPr>
        <w:t>показники</w:t>
      </w:r>
      <w:r>
        <w:rPr>
          <w:spacing w:val="14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вогнегасність</w:t>
      </w:r>
      <w:proofErr w:type="spellEnd"/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надійність</w:t>
      </w:r>
      <w:r>
        <w:rPr>
          <w:spacing w:val="13"/>
          <w:sz w:val="28"/>
        </w:rPr>
        <w:t xml:space="preserve"> </w:t>
      </w:r>
      <w:r>
        <w:rPr>
          <w:sz w:val="28"/>
        </w:rPr>
        <w:t>електроізоляції</w:t>
      </w:r>
      <w:r>
        <w:rPr>
          <w:spacing w:val="12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приладів).</w:t>
      </w:r>
    </w:p>
    <w:p w:rsidR="00446D80" w:rsidRDefault="00EE25DE">
      <w:pPr>
        <w:pStyle w:val="a3"/>
        <w:spacing w:before="2"/>
        <w:ind w:right="223"/>
      </w:pPr>
      <w:r>
        <w:t>Крім класифікаційних</w:t>
      </w:r>
      <w:r>
        <w:rPr>
          <w:spacing w:val="-1"/>
        </w:rPr>
        <w:t xml:space="preserve"> </w:t>
      </w:r>
      <w:r>
        <w:t>характеристик, 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є оціночними</w:t>
      </w:r>
      <w:r>
        <w:rPr>
          <w:spacing w:val="10"/>
        </w:rPr>
        <w:t xml:space="preserve"> </w:t>
      </w:r>
      <w:r>
        <w:t>показниками, які</w:t>
      </w:r>
      <w:r>
        <w:rPr>
          <w:spacing w:val="-67"/>
        </w:rPr>
        <w:t xml:space="preserve"> </w:t>
      </w:r>
      <w:r>
        <w:t>характеризують</w:t>
      </w:r>
      <w:r>
        <w:rPr>
          <w:spacing w:val="-2"/>
        </w:rPr>
        <w:t xml:space="preserve"> </w:t>
      </w:r>
      <w:r>
        <w:t>якість</w:t>
      </w:r>
      <w:r>
        <w:rPr>
          <w:spacing w:val="-1"/>
        </w:rPr>
        <w:t xml:space="preserve"> </w:t>
      </w:r>
      <w:r>
        <w:t>товару.</w:t>
      </w:r>
    </w:p>
    <w:p w:rsidR="00446D80" w:rsidRDefault="00EE25DE">
      <w:pPr>
        <w:pStyle w:val="a3"/>
        <w:tabs>
          <w:tab w:val="left" w:pos="1936"/>
          <w:tab w:val="left" w:pos="3642"/>
          <w:tab w:val="left" w:pos="6996"/>
          <w:tab w:val="left" w:pos="8633"/>
        </w:tabs>
        <w:ind w:right="228"/>
      </w:pPr>
      <w:r>
        <w:rPr>
          <w:b/>
          <w:i/>
        </w:rPr>
        <w:t>Економічні</w:t>
      </w:r>
      <w:r>
        <w:rPr>
          <w:b/>
          <w:i/>
        </w:rPr>
        <w:tab/>
        <w:t>параметри</w:t>
      </w:r>
      <w:r>
        <w:rPr>
          <w:b/>
          <w:i/>
        </w:rPr>
        <w:tab/>
      </w:r>
      <w:r>
        <w:t>конкурентоспроможності</w:t>
      </w:r>
      <w:r>
        <w:tab/>
        <w:t>включають</w:t>
      </w:r>
      <w:r>
        <w:tab/>
        <w:t>витрати</w:t>
      </w:r>
      <w:r>
        <w:rPr>
          <w:spacing w:val="-67"/>
        </w:rPr>
        <w:t xml:space="preserve"> </w:t>
      </w:r>
      <w:r>
        <w:t>споживача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придбання</w:t>
      </w:r>
      <w:r>
        <w:rPr>
          <w:spacing w:val="-1"/>
        </w:rPr>
        <w:t xml:space="preserve"> </w:t>
      </w:r>
      <w:r>
        <w:t>товару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витрати,</w:t>
      </w:r>
      <w:r>
        <w:rPr>
          <w:spacing w:val="-2"/>
        </w:rPr>
        <w:t xml:space="preserve"> </w:t>
      </w:r>
      <w:r>
        <w:t>пов'язані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експлуатацією:</w:t>
      </w:r>
    </w:p>
    <w:p w:rsidR="00446D80" w:rsidRDefault="00EE25DE">
      <w:pPr>
        <w:pStyle w:val="a3"/>
        <w:spacing w:line="321" w:lineRule="exact"/>
      </w:pPr>
      <w:r>
        <w:t>Ц</w:t>
      </w:r>
      <w:r>
        <w:rPr>
          <w:spacing w:val="-2"/>
        </w:rPr>
        <w:t xml:space="preserve"> </w:t>
      </w:r>
      <w:proofErr w:type="spellStart"/>
      <w:r>
        <w:rPr>
          <w:i/>
        </w:rPr>
        <w:t>сп</w:t>
      </w:r>
      <w:proofErr w:type="spellEnd"/>
      <w:r>
        <w:rPr>
          <w:i/>
          <w:spacing w:val="1"/>
        </w:rPr>
        <w:t xml:space="preserve"> </w:t>
      </w:r>
      <w:r>
        <w:t>= Ц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+ Ц</w:t>
      </w:r>
      <w:r>
        <w:rPr>
          <w:spacing w:val="-1"/>
        </w:rPr>
        <w:t xml:space="preserve"> </w:t>
      </w:r>
      <w:r>
        <w:t>екс</w:t>
      </w:r>
    </w:p>
    <w:p w:rsidR="00446D80" w:rsidRDefault="00EE25DE">
      <w:pPr>
        <w:pStyle w:val="a3"/>
        <w:spacing w:line="242" w:lineRule="auto"/>
        <w:ind w:right="6322"/>
      </w:pPr>
      <w:r>
        <w:t xml:space="preserve">де Ц </w:t>
      </w:r>
      <w:proofErr w:type="spellStart"/>
      <w:r>
        <w:rPr>
          <w:i/>
        </w:rPr>
        <w:t>сп</w:t>
      </w:r>
      <w:proofErr w:type="spellEnd"/>
      <w:r>
        <w:rPr>
          <w:i/>
        </w:rPr>
        <w:t xml:space="preserve"> </w:t>
      </w:r>
      <w:r>
        <w:t>– ціна споживання;</w:t>
      </w:r>
      <w:r>
        <w:rPr>
          <w:spacing w:val="-67"/>
        </w:rPr>
        <w:t xml:space="preserve"> </w:t>
      </w:r>
      <w:r>
        <w:t>Ц</w:t>
      </w:r>
      <w:r>
        <w:rPr>
          <w:spacing w:val="-2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– ціна товару;</w:t>
      </w:r>
    </w:p>
    <w:p w:rsidR="00446D80" w:rsidRDefault="00EE25DE">
      <w:pPr>
        <w:pStyle w:val="a3"/>
        <w:spacing w:line="317" w:lineRule="exact"/>
      </w:pPr>
      <w:r>
        <w:t>Ц</w:t>
      </w:r>
      <w:r>
        <w:rPr>
          <w:spacing w:val="-4"/>
        </w:rPr>
        <w:t xml:space="preserve"> </w:t>
      </w:r>
      <w:r>
        <w:t>екс–</w:t>
      </w:r>
      <w:r>
        <w:rPr>
          <w:spacing w:val="-2"/>
        </w:rPr>
        <w:t xml:space="preserve"> </w:t>
      </w:r>
      <w:r>
        <w:t>витрати,</w:t>
      </w:r>
      <w:r>
        <w:rPr>
          <w:spacing w:val="-3"/>
        </w:rPr>
        <w:t xml:space="preserve"> </w:t>
      </w:r>
      <w:r>
        <w:t>пов'язані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експлуатацією</w:t>
      </w:r>
      <w:r>
        <w:rPr>
          <w:spacing w:val="-2"/>
        </w:rPr>
        <w:t xml:space="preserve"> </w:t>
      </w:r>
      <w:r>
        <w:t>виробу</w:t>
      </w:r>
    </w:p>
    <w:p w:rsidR="00446D80" w:rsidRDefault="00EE25DE">
      <w:pPr>
        <w:spacing w:line="322" w:lineRule="exact"/>
        <w:ind w:left="222"/>
        <w:rPr>
          <w:sz w:val="28"/>
        </w:rPr>
      </w:pPr>
      <w:r>
        <w:rPr>
          <w:b/>
          <w:i/>
          <w:sz w:val="28"/>
        </w:rPr>
        <w:t>Витрати,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пов'язані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експлуатацією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виробу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включають:</w:t>
      </w:r>
    </w:p>
    <w:p w:rsidR="00446D80" w:rsidRDefault="00EE25DE">
      <w:pPr>
        <w:pStyle w:val="a3"/>
        <w:spacing w:line="322" w:lineRule="exact"/>
      </w:pPr>
      <w:r>
        <w:rPr>
          <w:spacing w:val="-1"/>
        </w:rPr>
        <w:t>Ц</w:t>
      </w:r>
      <w:r>
        <w:rPr>
          <w:spacing w:val="-2"/>
        </w:rPr>
        <w:t xml:space="preserve"> </w:t>
      </w:r>
      <w:r>
        <w:rPr>
          <w:spacing w:val="-1"/>
        </w:rPr>
        <w:t>екс</w:t>
      </w:r>
      <w:r>
        <w:t xml:space="preserve"> </w:t>
      </w:r>
      <w:r>
        <w:rPr>
          <w:spacing w:val="-1"/>
        </w:rPr>
        <w:t>= Ц</w:t>
      </w:r>
      <w:r>
        <w:rPr>
          <w:spacing w:val="-1"/>
          <w:vertAlign w:val="subscript"/>
        </w:rPr>
        <w:t>1</w:t>
      </w:r>
      <w:r>
        <w:t xml:space="preserve"> +</w:t>
      </w:r>
      <w:r>
        <w:rPr>
          <w:spacing w:val="-1"/>
        </w:rPr>
        <w:t xml:space="preserve"> </w:t>
      </w:r>
      <w:r>
        <w:t>Ц</w:t>
      </w:r>
      <w:r>
        <w:rPr>
          <w:vertAlign w:val="subscript"/>
        </w:rPr>
        <w:t>2</w:t>
      </w:r>
      <w:r>
        <w:t xml:space="preserve"> +</w:t>
      </w:r>
      <w:r>
        <w:rPr>
          <w:spacing w:val="-1"/>
        </w:rPr>
        <w:t xml:space="preserve"> </w:t>
      </w:r>
      <w:r>
        <w:t>Ц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Ц</w:t>
      </w:r>
      <w:r>
        <w:rPr>
          <w:vertAlign w:val="subscript"/>
        </w:rPr>
        <w:t>4</w:t>
      </w:r>
      <w:r>
        <w:t>+</w:t>
      </w:r>
      <w:r>
        <w:rPr>
          <w:spacing w:val="-1"/>
        </w:rPr>
        <w:t xml:space="preserve"> </w:t>
      </w:r>
      <w:r>
        <w:t>Ц</w:t>
      </w:r>
      <w:r>
        <w:rPr>
          <w:vertAlign w:val="subscript"/>
        </w:rPr>
        <w:t>5</w:t>
      </w:r>
      <w:r>
        <w:t xml:space="preserve"> + Ц</w:t>
      </w:r>
      <w:r>
        <w:rPr>
          <w:vertAlign w:val="subscript"/>
        </w:rPr>
        <w:t>6</w:t>
      </w:r>
      <w:r>
        <w:t xml:space="preserve"> +Ц</w:t>
      </w:r>
      <w:r>
        <w:rPr>
          <w:vertAlign w:val="subscript"/>
        </w:rPr>
        <w:t>7</w:t>
      </w:r>
      <w:r>
        <w:t xml:space="preserve"> +</w:t>
      </w:r>
      <w:r>
        <w:rPr>
          <w:spacing w:val="-3"/>
        </w:rPr>
        <w:t xml:space="preserve"> </w:t>
      </w:r>
      <w:r>
        <w:t>Ц</w:t>
      </w:r>
      <w:r>
        <w:rPr>
          <w:vertAlign w:val="subscript"/>
        </w:rPr>
        <w:t>8</w:t>
      </w:r>
      <w:r>
        <w:t xml:space="preserve"> +</w:t>
      </w:r>
      <w:r>
        <w:rPr>
          <w:spacing w:val="-1"/>
        </w:rPr>
        <w:t xml:space="preserve"> </w:t>
      </w:r>
      <w:r>
        <w:t>Ц</w:t>
      </w:r>
      <w:r>
        <w:rPr>
          <w:vertAlign w:val="subscript"/>
        </w:rPr>
        <w:t>9</w:t>
      </w:r>
      <w:r>
        <w:t xml:space="preserve"> +</w:t>
      </w:r>
      <w:r>
        <w:rPr>
          <w:spacing w:val="-1"/>
        </w:rPr>
        <w:t xml:space="preserve"> </w:t>
      </w:r>
      <w:r>
        <w:t>Ц</w:t>
      </w:r>
      <w:r>
        <w:rPr>
          <w:vertAlign w:val="subscript"/>
        </w:rPr>
        <w:t>10</w:t>
      </w:r>
      <w:r>
        <w:rPr>
          <w:spacing w:val="48"/>
        </w:rPr>
        <w:t xml:space="preserve"> </w:t>
      </w:r>
      <w:r>
        <w:t>+ Ц</w:t>
      </w:r>
      <w:r>
        <w:rPr>
          <w:vertAlign w:val="subscript"/>
        </w:rPr>
        <w:t>11</w:t>
      </w:r>
      <w:r>
        <w:rPr>
          <w:spacing w:val="-26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Ц</w:t>
      </w:r>
      <w:r>
        <w:rPr>
          <w:vertAlign w:val="subscript"/>
        </w:rPr>
        <w:t>12</w:t>
      </w:r>
      <w:r>
        <w:t xml:space="preserve"> …Ц</w:t>
      </w:r>
      <w:r>
        <w:rPr>
          <w:spacing w:val="-2"/>
        </w:rPr>
        <w:t xml:space="preserve"> </w:t>
      </w:r>
      <w:r>
        <w:t>n</w:t>
      </w:r>
    </w:p>
    <w:p w:rsidR="00446D80" w:rsidRDefault="00EE25DE">
      <w:pPr>
        <w:pStyle w:val="a3"/>
        <w:ind w:right="4063"/>
      </w:pPr>
      <w:r>
        <w:t>де – Ц</w:t>
      </w:r>
      <w:r>
        <w:rPr>
          <w:vertAlign w:val="subscript"/>
        </w:rPr>
        <w:t>1</w:t>
      </w:r>
      <w:r>
        <w:t xml:space="preserve"> – витрати на транспортування виробу;</w:t>
      </w:r>
      <w:r>
        <w:rPr>
          <w:spacing w:val="-67"/>
        </w:rPr>
        <w:t xml:space="preserve"> </w:t>
      </w:r>
      <w:r>
        <w:t>Ц</w:t>
      </w:r>
      <w:r>
        <w:rPr>
          <w:vertAlign w:val="subscript"/>
        </w:rPr>
        <w:t>2</w:t>
      </w:r>
      <w:r>
        <w:t>–</w:t>
      </w:r>
      <w:r>
        <w:rPr>
          <w:spacing w:val="-1"/>
        </w:rPr>
        <w:t xml:space="preserve"> </w:t>
      </w:r>
      <w:r>
        <w:t>витрати на монтаж;</w:t>
      </w:r>
    </w:p>
    <w:p w:rsidR="00446D80" w:rsidRDefault="00EE25DE">
      <w:pPr>
        <w:pStyle w:val="a3"/>
        <w:spacing w:line="242" w:lineRule="auto"/>
        <w:ind w:right="5230"/>
      </w:pPr>
      <w:r>
        <w:t>Ц</w:t>
      </w:r>
      <w:r>
        <w:rPr>
          <w:vertAlign w:val="subscript"/>
        </w:rPr>
        <w:t>3</w:t>
      </w:r>
      <w:r>
        <w:t>– витрати на навчання персоналу;</w:t>
      </w:r>
      <w:r>
        <w:rPr>
          <w:spacing w:val="-68"/>
        </w:rPr>
        <w:t xml:space="preserve"> </w:t>
      </w:r>
      <w:r>
        <w:t>Ц</w:t>
      </w:r>
      <w:r>
        <w:rPr>
          <w:vertAlign w:val="subscript"/>
        </w:rPr>
        <w:t>4</w:t>
      </w:r>
      <w:r>
        <w:t>–</w:t>
      </w:r>
      <w:r>
        <w:rPr>
          <w:spacing w:val="-1"/>
        </w:rPr>
        <w:t xml:space="preserve"> </w:t>
      </w:r>
      <w:r>
        <w:t>витрати</w:t>
      </w:r>
      <w:r>
        <w:rPr>
          <w:spacing w:val="-1"/>
        </w:rPr>
        <w:t xml:space="preserve"> </w:t>
      </w:r>
      <w:r>
        <w:t>на експлуатацію;</w:t>
      </w:r>
    </w:p>
    <w:p w:rsidR="00446D80" w:rsidRDefault="00EE25DE">
      <w:pPr>
        <w:pStyle w:val="a3"/>
        <w:spacing w:line="317" w:lineRule="exact"/>
      </w:pPr>
      <w:r>
        <w:t>Ц</w:t>
      </w:r>
      <w:r>
        <w:rPr>
          <w:vertAlign w:val="subscript"/>
        </w:rPr>
        <w:t>5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t>витрати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ремонт;</w:t>
      </w:r>
    </w:p>
    <w:p w:rsidR="00446D80" w:rsidRDefault="00EE25DE">
      <w:pPr>
        <w:pStyle w:val="a3"/>
        <w:ind w:right="4635"/>
      </w:pPr>
      <w:r>
        <w:t>Ц</w:t>
      </w:r>
      <w:r>
        <w:rPr>
          <w:vertAlign w:val="subscript"/>
        </w:rPr>
        <w:t>6</w:t>
      </w:r>
      <w:r>
        <w:t>– витрати на технічне обслуговування;</w:t>
      </w:r>
      <w:r>
        <w:rPr>
          <w:spacing w:val="-67"/>
        </w:rPr>
        <w:t xml:space="preserve"> </w:t>
      </w:r>
      <w:r>
        <w:t>Ц</w:t>
      </w:r>
      <w:r>
        <w:rPr>
          <w:vertAlign w:val="subscript"/>
        </w:rPr>
        <w:t>7</w:t>
      </w:r>
      <w:r>
        <w:t>–</w:t>
      </w:r>
      <w:r>
        <w:rPr>
          <w:spacing w:val="-1"/>
        </w:rPr>
        <w:t xml:space="preserve"> </w:t>
      </w:r>
      <w:r>
        <w:t>витрати на</w:t>
      </w:r>
      <w:r>
        <w:rPr>
          <w:spacing w:val="-1"/>
        </w:rPr>
        <w:t xml:space="preserve"> </w:t>
      </w:r>
      <w:r>
        <w:t>сплату</w:t>
      </w:r>
      <w:r>
        <w:rPr>
          <w:spacing w:val="-4"/>
        </w:rPr>
        <w:t xml:space="preserve"> </w:t>
      </w:r>
      <w:r>
        <w:t>податків;</w:t>
      </w:r>
    </w:p>
    <w:p w:rsidR="00446D80" w:rsidRDefault="00EE25DE">
      <w:pPr>
        <w:pStyle w:val="a3"/>
        <w:spacing w:line="322" w:lineRule="exact"/>
      </w:pPr>
      <w:r>
        <w:t>Ц</w:t>
      </w:r>
      <w:r>
        <w:rPr>
          <w:vertAlign w:val="subscript"/>
        </w:rPr>
        <w:t>8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страхові</w:t>
      </w:r>
      <w:r>
        <w:rPr>
          <w:spacing w:val="-2"/>
        </w:rPr>
        <w:t xml:space="preserve"> </w:t>
      </w:r>
      <w:r>
        <w:t>внески;</w:t>
      </w:r>
    </w:p>
    <w:p w:rsidR="00446D80" w:rsidRDefault="00EE25DE">
      <w:pPr>
        <w:pStyle w:val="a3"/>
        <w:ind w:right="5200"/>
      </w:pPr>
      <w:r>
        <w:t>Ц</w:t>
      </w:r>
      <w:r>
        <w:rPr>
          <w:vertAlign w:val="subscript"/>
        </w:rPr>
        <w:t>9</w:t>
      </w:r>
      <w:r>
        <w:t>–</w:t>
      </w:r>
      <w:r>
        <w:rPr>
          <w:spacing w:val="9"/>
        </w:rPr>
        <w:t xml:space="preserve"> </w:t>
      </w:r>
      <w:r>
        <w:t>витрати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пальне,</w:t>
      </w:r>
      <w:r>
        <w:rPr>
          <w:spacing w:val="8"/>
        </w:rPr>
        <w:t xml:space="preserve"> </w:t>
      </w:r>
      <w:r>
        <w:t>енергію;</w:t>
      </w:r>
      <w:r>
        <w:rPr>
          <w:spacing w:val="1"/>
        </w:rPr>
        <w:t xml:space="preserve"> </w:t>
      </w:r>
      <w:r>
        <w:t>Ц</w:t>
      </w:r>
      <w:r>
        <w:rPr>
          <w:vertAlign w:val="subscript"/>
        </w:rPr>
        <w:t>10</w:t>
      </w:r>
      <w:r>
        <w:t>– витрати на утилізацію відходів;</w:t>
      </w:r>
      <w:r>
        <w:rPr>
          <w:spacing w:val="-67"/>
        </w:rPr>
        <w:t xml:space="preserve"> </w:t>
      </w:r>
      <w:r>
        <w:t>Ц</w:t>
      </w:r>
      <w:r>
        <w:rPr>
          <w:vertAlign w:val="subscript"/>
        </w:rPr>
        <w:t>11</w:t>
      </w:r>
      <w:r>
        <w:t>–</w:t>
      </w:r>
      <w:r>
        <w:rPr>
          <w:spacing w:val="-2"/>
        </w:rPr>
        <w:t xml:space="preserve"> </w:t>
      </w:r>
      <w:r>
        <w:t>витрати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зберігання</w:t>
      </w:r>
      <w:r>
        <w:rPr>
          <w:spacing w:val="-2"/>
        </w:rPr>
        <w:t xml:space="preserve"> </w:t>
      </w:r>
      <w:r>
        <w:t>товару;</w:t>
      </w:r>
    </w:p>
    <w:p w:rsidR="00446D80" w:rsidRDefault="00EE25DE">
      <w:pPr>
        <w:pStyle w:val="a3"/>
        <w:ind w:right="1354"/>
      </w:pPr>
      <w:r>
        <w:t>Ц</w:t>
      </w:r>
      <w:r>
        <w:rPr>
          <w:vertAlign w:val="subscript"/>
        </w:rPr>
        <w:t>12</w:t>
      </w:r>
      <w:r>
        <w:t>– витрати на купівлю та переклад національною мовою технічної</w:t>
      </w:r>
      <w:r>
        <w:rPr>
          <w:spacing w:val="-67"/>
        </w:rPr>
        <w:t xml:space="preserve"> </w:t>
      </w:r>
      <w:r>
        <w:t>інформації та інструкцій;</w:t>
      </w:r>
    </w:p>
    <w:p w:rsidR="00446D80" w:rsidRDefault="00EE25DE">
      <w:pPr>
        <w:pStyle w:val="a3"/>
        <w:spacing w:line="321" w:lineRule="exact"/>
      </w:pPr>
      <w:r>
        <w:t>Ц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окремих витрат.</w:t>
      </w:r>
    </w:p>
    <w:p w:rsidR="00446D80" w:rsidRDefault="00446D80">
      <w:pPr>
        <w:spacing w:line="321" w:lineRule="exact"/>
        <w:sectPr w:rsidR="00446D80">
          <w:pgSz w:w="11910" w:h="16840"/>
          <w:pgMar w:top="1040" w:right="620" w:bottom="280" w:left="1480" w:header="708" w:footer="708" w:gutter="0"/>
          <w:cols w:space="720"/>
        </w:sectPr>
      </w:pPr>
    </w:p>
    <w:p w:rsidR="00446D80" w:rsidRDefault="00EE25DE">
      <w:pPr>
        <w:pStyle w:val="a3"/>
        <w:spacing w:before="67" w:line="242" w:lineRule="auto"/>
        <w:ind w:right="359"/>
      </w:pPr>
      <w:r>
        <w:lastRenderedPageBreak/>
        <w:t>Інколи окремо виділяють маркетингові показники конкурентоспроможності,</w:t>
      </w:r>
      <w:r>
        <w:rPr>
          <w:spacing w:val="-68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своєю</w:t>
      </w:r>
      <w:r>
        <w:rPr>
          <w:spacing w:val="-3"/>
        </w:rPr>
        <w:t xml:space="preserve"> </w:t>
      </w:r>
      <w:r>
        <w:t>суттю</w:t>
      </w:r>
      <w:r>
        <w:rPr>
          <w:spacing w:val="-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віднесені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економічних показників.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503"/>
        </w:tabs>
        <w:spacing w:before="1" w:line="319" w:lineRule="exact"/>
        <w:ind w:left="502"/>
        <w:jc w:val="left"/>
      </w:pPr>
      <w:r>
        <w:t>Розрахунок</w:t>
      </w:r>
      <w:r>
        <w:rPr>
          <w:spacing w:val="-7"/>
        </w:rPr>
        <w:t xml:space="preserve"> </w:t>
      </w:r>
      <w:r>
        <w:t>одиничних</w:t>
      </w:r>
      <w:r>
        <w:rPr>
          <w:spacing w:val="-2"/>
        </w:rPr>
        <w:t xml:space="preserve"> </w:t>
      </w:r>
      <w:r>
        <w:t>параметричних</w:t>
      </w:r>
      <w:r>
        <w:rPr>
          <w:spacing w:val="-3"/>
        </w:rPr>
        <w:t xml:space="preserve"> </w:t>
      </w:r>
      <w:r>
        <w:t>індексів.</w:t>
      </w:r>
    </w:p>
    <w:p w:rsidR="00446D80" w:rsidRDefault="00EE25DE">
      <w:pPr>
        <w:pStyle w:val="a3"/>
        <w:ind w:right="223"/>
      </w:pPr>
      <w:r>
        <w:t>Оцінка</w:t>
      </w:r>
      <w:r>
        <w:rPr>
          <w:spacing w:val="30"/>
        </w:rPr>
        <w:t xml:space="preserve"> </w:t>
      </w:r>
      <w:r>
        <w:t>нормативних</w:t>
      </w:r>
      <w:r>
        <w:rPr>
          <w:spacing w:val="30"/>
        </w:rPr>
        <w:t xml:space="preserve"> </w:t>
      </w:r>
      <w:r>
        <w:t>параметрів</w:t>
      </w:r>
      <w:r>
        <w:rPr>
          <w:spacing w:val="28"/>
        </w:rPr>
        <w:t xml:space="preserve"> </w:t>
      </w:r>
      <w:r>
        <w:t>здійснюється</w:t>
      </w:r>
      <w:r>
        <w:rPr>
          <w:spacing w:val="30"/>
        </w:rPr>
        <w:t xml:space="preserve"> </w:t>
      </w:r>
      <w:r>
        <w:t>показником,</w:t>
      </w:r>
      <w:r>
        <w:rPr>
          <w:spacing w:val="28"/>
        </w:rPr>
        <w:t xml:space="preserve"> </w:t>
      </w:r>
      <w:r>
        <w:t>який</w:t>
      </w:r>
      <w:r>
        <w:rPr>
          <w:spacing w:val="27"/>
        </w:rPr>
        <w:t xml:space="preserve"> </w:t>
      </w:r>
      <w:r>
        <w:t>набирає</w:t>
      </w:r>
      <w:r>
        <w:rPr>
          <w:spacing w:val="-67"/>
        </w:rPr>
        <w:t xml:space="preserve"> </w:t>
      </w:r>
      <w:r>
        <w:t>одного з</w:t>
      </w:r>
      <w:r>
        <w:rPr>
          <w:spacing w:val="-5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значень:</w:t>
      </w:r>
    </w:p>
    <w:p w:rsidR="00446D80" w:rsidRDefault="00EE25DE">
      <w:pPr>
        <w:pStyle w:val="a3"/>
        <w:ind w:right="4554"/>
      </w:pPr>
      <w:r>
        <w:t>1 – товар відповідає нормам і стандартам;</w:t>
      </w:r>
      <w:r>
        <w:rPr>
          <w:spacing w:val="-67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 відповідає.</w:t>
      </w:r>
    </w:p>
    <w:p w:rsidR="00446D80" w:rsidRDefault="00EE25DE">
      <w:pPr>
        <w:ind w:left="222" w:right="226"/>
        <w:jc w:val="both"/>
        <w:rPr>
          <w:sz w:val="27"/>
        </w:rPr>
      </w:pPr>
      <w:r>
        <w:rPr>
          <w:sz w:val="27"/>
        </w:rPr>
        <w:t>Процедура</w:t>
      </w:r>
      <w:r>
        <w:rPr>
          <w:spacing w:val="1"/>
          <w:sz w:val="27"/>
        </w:rPr>
        <w:t xml:space="preserve"> </w:t>
      </w:r>
      <w:r>
        <w:rPr>
          <w:sz w:val="27"/>
        </w:rPr>
        <w:t>визначення</w:t>
      </w:r>
      <w:r>
        <w:rPr>
          <w:spacing w:val="1"/>
          <w:sz w:val="27"/>
        </w:rPr>
        <w:t xml:space="preserve"> </w:t>
      </w:r>
      <w:r>
        <w:rPr>
          <w:sz w:val="27"/>
        </w:rPr>
        <w:t>одиничних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параметричних</w:t>
      </w:r>
      <w:r>
        <w:rPr>
          <w:spacing w:val="1"/>
          <w:sz w:val="27"/>
        </w:rPr>
        <w:t xml:space="preserve"> </w:t>
      </w:r>
      <w:r>
        <w:rPr>
          <w:sz w:val="27"/>
        </w:rPr>
        <w:t>індексів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технічними</w:t>
      </w:r>
      <w:r>
        <w:rPr>
          <w:spacing w:val="-65"/>
          <w:sz w:val="27"/>
        </w:rPr>
        <w:t xml:space="preserve"> </w:t>
      </w:r>
      <w:r>
        <w:rPr>
          <w:sz w:val="27"/>
        </w:rPr>
        <w:t>показниками (показниками якості) здійснюється за формулами. Якщо параметр</w:t>
      </w:r>
      <w:r>
        <w:rPr>
          <w:spacing w:val="1"/>
          <w:sz w:val="27"/>
        </w:rPr>
        <w:t xml:space="preserve"> </w:t>
      </w:r>
      <w:r>
        <w:rPr>
          <w:sz w:val="27"/>
        </w:rPr>
        <w:t>тим</w:t>
      </w:r>
      <w:r>
        <w:rPr>
          <w:spacing w:val="1"/>
          <w:sz w:val="27"/>
        </w:rPr>
        <w:t xml:space="preserve"> </w:t>
      </w:r>
      <w:r>
        <w:rPr>
          <w:sz w:val="27"/>
        </w:rPr>
        <w:t>кращий,</w:t>
      </w:r>
      <w:r>
        <w:rPr>
          <w:spacing w:val="1"/>
          <w:sz w:val="27"/>
        </w:rPr>
        <w:t xml:space="preserve"> </w:t>
      </w:r>
      <w:r>
        <w:rPr>
          <w:sz w:val="27"/>
        </w:rPr>
        <w:t>чим</w:t>
      </w:r>
      <w:r>
        <w:rPr>
          <w:spacing w:val="1"/>
          <w:sz w:val="27"/>
        </w:rPr>
        <w:t xml:space="preserve"> </w:t>
      </w:r>
      <w:r>
        <w:rPr>
          <w:sz w:val="27"/>
        </w:rPr>
        <w:t>більше</w:t>
      </w:r>
      <w:r>
        <w:rPr>
          <w:spacing w:val="1"/>
          <w:sz w:val="27"/>
        </w:rPr>
        <w:t xml:space="preserve"> </w:t>
      </w:r>
      <w:r>
        <w:rPr>
          <w:sz w:val="27"/>
        </w:rPr>
        <w:t>його</w:t>
      </w:r>
      <w:r>
        <w:rPr>
          <w:spacing w:val="1"/>
          <w:sz w:val="27"/>
        </w:rPr>
        <w:t xml:space="preserve"> </w:t>
      </w:r>
      <w:r>
        <w:rPr>
          <w:sz w:val="27"/>
        </w:rPr>
        <w:t>значення,</w:t>
      </w:r>
      <w:r>
        <w:rPr>
          <w:spacing w:val="1"/>
          <w:sz w:val="27"/>
        </w:rPr>
        <w:t xml:space="preserve"> </w:t>
      </w:r>
      <w:r>
        <w:rPr>
          <w:sz w:val="27"/>
        </w:rPr>
        <w:t>одиничний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параметричний</w:t>
      </w:r>
      <w:r>
        <w:rPr>
          <w:spacing w:val="1"/>
          <w:sz w:val="27"/>
        </w:rPr>
        <w:t xml:space="preserve"> </w:t>
      </w:r>
      <w:r>
        <w:rPr>
          <w:sz w:val="27"/>
        </w:rPr>
        <w:t>індекс</w:t>
      </w:r>
      <w:r>
        <w:rPr>
          <w:spacing w:val="1"/>
          <w:sz w:val="27"/>
        </w:rPr>
        <w:t xml:space="preserve"> </w:t>
      </w:r>
      <w:r>
        <w:rPr>
          <w:sz w:val="27"/>
        </w:rPr>
        <w:t>розраховується</w:t>
      </w:r>
      <w:r>
        <w:rPr>
          <w:spacing w:val="1"/>
          <w:sz w:val="27"/>
        </w:rPr>
        <w:t xml:space="preserve"> </w:t>
      </w:r>
      <w:r>
        <w:rPr>
          <w:sz w:val="27"/>
        </w:rPr>
        <w:t>як</w:t>
      </w:r>
      <w:r>
        <w:rPr>
          <w:spacing w:val="1"/>
          <w:sz w:val="27"/>
        </w:rPr>
        <w:t xml:space="preserve"> </w:t>
      </w:r>
      <w:r>
        <w:rPr>
          <w:sz w:val="27"/>
        </w:rPr>
        <w:t>відношення</w:t>
      </w:r>
      <w:r>
        <w:rPr>
          <w:spacing w:val="1"/>
          <w:sz w:val="27"/>
        </w:rPr>
        <w:t xml:space="preserve"> </w:t>
      </w:r>
      <w:r>
        <w:rPr>
          <w:sz w:val="27"/>
        </w:rPr>
        <w:t>величини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параметра</w:t>
      </w:r>
      <w:r>
        <w:rPr>
          <w:spacing w:val="1"/>
          <w:sz w:val="27"/>
        </w:rPr>
        <w:t xml:space="preserve"> </w:t>
      </w:r>
      <w:r>
        <w:rPr>
          <w:sz w:val="27"/>
        </w:rPr>
        <w:t>виробу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величини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параметра</w:t>
      </w:r>
      <w:r>
        <w:rPr>
          <w:spacing w:val="-2"/>
          <w:sz w:val="27"/>
        </w:rPr>
        <w:t xml:space="preserve"> </w:t>
      </w:r>
      <w:r>
        <w:rPr>
          <w:sz w:val="27"/>
        </w:rPr>
        <w:t>товару,</w:t>
      </w:r>
      <w:r>
        <w:rPr>
          <w:spacing w:val="-2"/>
          <w:sz w:val="27"/>
        </w:rPr>
        <w:t xml:space="preserve"> </w:t>
      </w:r>
      <w:r>
        <w:rPr>
          <w:sz w:val="27"/>
        </w:rPr>
        <w:t>з яким здійснюється</w:t>
      </w:r>
      <w:r>
        <w:rPr>
          <w:spacing w:val="-2"/>
          <w:sz w:val="27"/>
        </w:rPr>
        <w:t xml:space="preserve"> </w:t>
      </w:r>
      <w:r>
        <w:rPr>
          <w:sz w:val="27"/>
        </w:rPr>
        <w:t>порівняння,</w:t>
      </w:r>
      <w:r>
        <w:rPr>
          <w:spacing w:val="-1"/>
          <w:sz w:val="27"/>
        </w:rPr>
        <w:t xml:space="preserve"> </w:t>
      </w: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формулою:</w:t>
      </w:r>
    </w:p>
    <w:p w:rsidR="00446D80" w:rsidRDefault="004565BB">
      <w:pPr>
        <w:tabs>
          <w:tab w:val="left" w:pos="814"/>
        </w:tabs>
        <w:spacing w:before="15" w:line="175" w:lineRule="auto"/>
        <w:ind w:left="658" w:right="8648" w:hanging="437"/>
        <w:rPr>
          <w:sz w:val="20"/>
        </w:rPr>
      </w:pPr>
      <w:r>
        <w:pict>
          <v:rect id="_x0000_s1038" style="position:absolute;left:0;text-align:left;margin-left:106.95pt;margin-top:12.85pt;width:24.85pt;height:.95pt;z-index:-16263680;mso-position-horizontal-relative:page" fillcolor="black" stroked="f">
            <w10:wrap anchorx="page"/>
          </v:rect>
        </w:pict>
      </w:r>
      <w:r w:rsidR="00EE25DE">
        <w:rPr>
          <w:position w:val="-16"/>
          <w:sz w:val="28"/>
        </w:rPr>
        <w:t>q</w:t>
      </w:r>
      <w:r w:rsidR="00EE25DE">
        <w:rPr>
          <w:spacing w:val="1"/>
          <w:position w:val="-16"/>
          <w:sz w:val="28"/>
        </w:rPr>
        <w:t xml:space="preserve"> </w:t>
      </w:r>
      <w:r w:rsidR="00EE25DE">
        <w:rPr>
          <w:position w:val="-16"/>
          <w:sz w:val="28"/>
        </w:rPr>
        <w:t>=</w:t>
      </w:r>
      <w:r w:rsidR="00EE25DE">
        <w:rPr>
          <w:position w:val="-16"/>
          <w:sz w:val="28"/>
        </w:rPr>
        <w:tab/>
      </w:r>
      <w:r w:rsidR="00EE25DE">
        <w:rPr>
          <w:position w:val="-16"/>
          <w:sz w:val="28"/>
        </w:rPr>
        <w:tab/>
      </w:r>
      <w:proofErr w:type="spellStart"/>
      <w:r w:rsidR="00EE25DE">
        <w:rPr>
          <w:rFonts w:ascii="Cambria Math" w:hAnsi="Cambria Math"/>
          <w:sz w:val="20"/>
        </w:rPr>
        <w:t>P</w:t>
      </w:r>
      <w:r w:rsidR="00EE25DE">
        <w:rPr>
          <w:sz w:val="20"/>
        </w:rPr>
        <w:t>і</w:t>
      </w:r>
      <w:proofErr w:type="spellEnd"/>
      <w:r w:rsidR="00EE25DE">
        <w:rPr>
          <w:spacing w:val="1"/>
          <w:sz w:val="20"/>
        </w:rPr>
        <w:t xml:space="preserve"> </w:t>
      </w:r>
      <w:proofErr w:type="spellStart"/>
      <w:r w:rsidR="00EE25DE">
        <w:rPr>
          <w:rFonts w:ascii="Cambria Math" w:hAnsi="Cambria Math"/>
          <w:sz w:val="20"/>
        </w:rPr>
        <w:t>P</w:t>
      </w:r>
      <w:r w:rsidR="00EE25DE">
        <w:rPr>
          <w:sz w:val="20"/>
        </w:rPr>
        <w:t>баз</w:t>
      </w:r>
      <w:proofErr w:type="spellEnd"/>
      <w:r w:rsidR="00EE25DE">
        <w:rPr>
          <w:spacing w:val="-8"/>
          <w:sz w:val="20"/>
        </w:rPr>
        <w:t xml:space="preserve"> </w:t>
      </w:r>
      <w:r w:rsidR="00EE25DE">
        <w:rPr>
          <w:sz w:val="20"/>
        </w:rPr>
        <w:t>і</w:t>
      </w:r>
    </w:p>
    <w:p w:rsidR="00446D80" w:rsidRDefault="00EE25DE">
      <w:pPr>
        <w:pStyle w:val="a3"/>
        <w:tabs>
          <w:tab w:val="left" w:pos="1128"/>
          <w:tab w:val="left" w:pos="2459"/>
          <w:tab w:val="left" w:pos="3135"/>
          <w:tab w:val="left" w:pos="4348"/>
          <w:tab w:val="left" w:pos="5041"/>
          <w:tab w:val="left" w:pos="6061"/>
          <w:tab w:val="left" w:pos="6835"/>
          <w:tab w:val="left" w:pos="8209"/>
        </w:tabs>
        <w:spacing w:line="287" w:lineRule="exact"/>
      </w:pPr>
      <w:r>
        <w:t>Якщо</w:t>
      </w:r>
      <w:r>
        <w:tab/>
        <w:t>параметр</w:t>
      </w:r>
      <w:r>
        <w:tab/>
        <w:t>тим</w:t>
      </w:r>
      <w:r>
        <w:tab/>
        <w:t>кращий,</w:t>
      </w:r>
      <w:r>
        <w:tab/>
        <w:t>чим</w:t>
      </w:r>
      <w:r>
        <w:tab/>
        <w:t>менше</w:t>
      </w:r>
      <w:r>
        <w:tab/>
        <w:t>його</w:t>
      </w:r>
      <w:r>
        <w:tab/>
        <w:t>значення,</w:t>
      </w:r>
      <w:r>
        <w:tab/>
        <w:t>розрахунок</w:t>
      </w:r>
    </w:p>
    <w:p w:rsidR="00446D80" w:rsidRDefault="004565BB">
      <w:pPr>
        <w:pStyle w:val="a3"/>
        <w:spacing w:before="8" w:line="232" w:lineRule="auto"/>
        <w:ind w:right="488"/>
        <w:rPr>
          <w:sz w:val="20"/>
        </w:rPr>
      </w:pPr>
      <w:r>
        <w:pict>
          <v:rect id="_x0000_s1037" style="position:absolute;left:0;text-align:left;margin-left:106.95pt;margin-top:29.05pt;width:24.85pt;height:.95pt;z-index:-16263168;mso-position-horizontal-relative:page" fillcolor="black" stroked="f">
            <w10:wrap anchorx="page"/>
          </v:rect>
        </w:pict>
      </w:r>
      <w:r w:rsidR="00EE25DE">
        <w:t>одиничного параметричного індексу здійснюється за оберненою формулою</w:t>
      </w:r>
      <w:r w:rsidR="00EE25DE">
        <w:rPr>
          <w:spacing w:val="-67"/>
        </w:rPr>
        <w:t xml:space="preserve"> </w:t>
      </w:r>
      <w:r w:rsidR="00EE25DE">
        <w:rPr>
          <w:position w:val="-16"/>
        </w:rPr>
        <w:t>q</w:t>
      </w:r>
      <w:r w:rsidR="00EE25DE">
        <w:rPr>
          <w:spacing w:val="1"/>
          <w:position w:val="-16"/>
        </w:rPr>
        <w:t xml:space="preserve"> </w:t>
      </w:r>
      <w:r w:rsidR="00EE25DE">
        <w:rPr>
          <w:position w:val="-16"/>
        </w:rPr>
        <w:t>=</w:t>
      </w:r>
      <w:r w:rsidR="00EE25DE">
        <w:rPr>
          <w:spacing w:val="-4"/>
          <w:position w:val="-16"/>
        </w:rPr>
        <w:t xml:space="preserve"> </w:t>
      </w:r>
      <w:proofErr w:type="spellStart"/>
      <w:r w:rsidR="00EE25DE">
        <w:rPr>
          <w:rFonts w:ascii="Cambria Math" w:hAnsi="Cambria Math"/>
          <w:sz w:val="20"/>
        </w:rPr>
        <w:t>P</w:t>
      </w:r>
      <w:r w:rsidR="00EE25DE">
        <w:rPr>
          <w:sz w:val="20"/>
        </w:rPr>
        <w:t>баз</w:t>
      </w:r>
      <w:proofErr w:type="spellEnd"/>
      <w:r w:rsidR="00EE25DE">
        <w:rPr>
          <w:spacing w:val="-5"/>
          <w:sz w:val="20"/>
        </w:rPr>
        <w:t xml:space="preserve"> </w:t>
      </w:r>
      <w:r w:rsidR="00EE25DE">
        <w:rPr>
          <w:sz w:val="20"/>
        </w:rPr>
        <w:t>і</w:t>
      </w:r>
    </w:p>
    <w:p w:rsidR="00446D80" w:rsidRDefault="00EE25DE">
      <w:pPr>
        <w:spacing w:line="100" w:lineRule="exact"/>
        <w:ind w:left="814"/>
        <w:rPr>
          <w:sz w:val="20"/>
        </w:rPr>
      </w:pPr>
      <w:proofErr w:type="spellStart"/>
      <w:r>
        <w:rPr>
          <w:rFonts w:ascii="Cambria Math" w:hAnsi="Cambria Math"/>
          <w:w w:val="105"/>
          <w:sz w:val="20"/>
        </w:rPr>
        <w:t>P</w:t>
      </w:r>
      <w:r>
        <w:rPr>
          <w:w w:val="105"/>
          <w:sz w:val="20"/>
        </w:rPr>
        <w:t>і</w:t>
      </w:r>
      <w:proofErr w:type="spellEnd"/>
    </w:p>
    <w:p w:rsidR="00446D80" w:rsidRDefault="00EE25DE">
      <w:pPr>
        <w:pStyle w:val="a3"/>
        <w:spacing w:line="297" w:lineRule="exact"/>
      </w:pPr>
      <w:r>
        <w:t>де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q</w:t>
      </w:r>
      <w:r>
        <w:rPr>
          <w:vertAlign w:val="subscript"/>
        </w:rPr>
        <w:t>і</w:t>
      </w:r>
      <w:proofErr w:type="spellEnd"/>
      <w:r>
        <w:rPr>
          <w:spacing w:val="-3"/>
        </w:rPr>
        <w:t xml:space="preserve"> </w:t>
      </w:r>
      <w:r>
        <w:t>одиничний</w:t>
      </w:r>
      <w:r>
        <w:rPr>
          <w:spacing w:val="-2"/>
        </w:rPr>
        <w:t xml:space="preserve"> </w:t>
      </w:r>
      <w:r>
        <w:t>параметричний</w:t>
      </w:r>
      <w:r>
        <w:rPr>
          <w:spacing w:val="-3"/>
        </w:rPr>
        <w:t xml:space="preserve"> </w:t>
      </w:r>
      <w:r>
        <w:t>індекс,</w:t>
      </w:r>
      <w:r>
        <w:rPr>
          <w:spacing w:val="-4"/>
        </w:rPr>
        <w:t xml:space="preserve"> </w:t>
      </w:r>
      <w:r>
        <w:t>розрахований</w:t>
      </w:r>
      <w:r>
        <w:rPr>
          <w:spacing w:val="-2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rPr>
          <w:i/>
        </w:rPr>
        <w:t>і</w:t>
      </w:r>
      <w:r>
        <w:t>-м</w:t>
      </w:r>
      <w:r>
        <w:rPr>
          <w:spacing w:val="-3"/>
        </w:rPr>
        <w:t xml:space="preserve"> </w:t>
      </w:r>
      <w:r>
        <w:t>параметром;</w:t>
      </w:r>
    </w:p>
    <w:p w:rsidR="00446D80" w:rsidRDefault="00EE25DE">
      <w:pPr>
        <w:pStyle w:val="a3"/>
        <w:spacing w:before="5"/>
      </w:pPr>
      <w:r>
        <w:rPr>
          <w:rFonts w:ascii="Cambria Math" w:hAnsi="Cambria Math"/>
          <w:spacing w:val="-2"/>
          <w:w w:val="258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rPr>
          <w:i/>
        </w:rPr>
        <w:t>і</w:t>
      </w:r>
      <w:r>
        <w:t>-го</w:t>
      </w:r>
      <w:r>
        <w:rPr>
          <w:spacing w:val="-4"/>
        </w:rPr>
        <w:t xml:space="preserve"> </w:t>
      </w:r>
      <w:r>
        <w:t>параметра</w:t>
      </w:r>
      <w:r>
        <w:rPr>
          <w:spacing w:val="-2"/>
        </w:rPr>
        <w:t xml:space="preserve"> </w:t>
      </w:r>
      <w:r>
        <w:t>виробу;</w:t>
      </w:r>
    </w:p>
    <w:p w:rsidR="00446D80" w:rsidRDefault="00EE25DE">
      <w:pPr>
        <w:pStyle w:val="a3"/>
        <w:tabs>
          <w:tab w:val="left" w:pos="829"/>
          <w:tab w:val="left" w:pos="1085"/>
          <w:tab w:val="left" w:pos="1460"/>
          <w:tab w:val="left" w:pos="3150"/>
          <w:tab w:val="left" w:pos="4484"/>
          <w:tab w:val="left" w:pos="5764"/>
          <w:tab w:val="left" w:pos="6912"/>
          <w:tab w:val="left" w:pos="7255"/>
          <w:tab w:val="left" w:pos="8080"/>
        </w:tabs>
        <w:spacing w:before="2" w:line="276" w:lineRule="auto"/>
        <w:ind w:right="225"/>
      </w:pPr>
      <w:proofErr w:type="spellStart"/>
      <w:r>
        <w:t>P</w:t>
      </w:r>
      <w:r>
        <w:rPr>
          <w:vertAlign w:val="subscript"/>
        </w:rPr>
        <w:t>баз</w:t>
      </w:r>
      <w:proofErr w:type="spellEnd"/>
      <w:r>
        <w:tab/>
      </w:r>
      <w:r>
        <w:rPr>
          <w:vertAlign w:val="subscript"/>
        </w:rPr>
        <w:t>i</w:t>
      </w:r>
      <w:r>
        <w:tab/>
        <w:t>–</w:t>
      </w:r>
      <w:r>
        <w:tab/>
        <w:t>аналогічний</w:t>
      </w:r>
      <w:r>
        <w:tab/>
        <w:t>параметр</w:t>
      </w:r>
      <w:r>
        <w:tab/>
        <w:t>базового</w:t>
      </w:r>
      <w:r>
        <w:tab/>
        <w:t>виробу,</w:t>
      </w:r>
      <w:r>
        <w:tab/>
        <w:t>з</w:t>
      </w:r>
      <w:r>
        <w:tab/>
        <w:t>яким</w:t>
      </w:r>
      <w:r>
        <w:tab/>
      </w:r>
      <w:r>
        <w:rPr>
          <w:spacing w:val="-1"/>
        </w:rPr>
        <w:t>проводиться</w:t>
      </w:r>
      <w:r>
        <w:rPr>
          <w:spacing w:val="-67"/>
        </w:rPr>
        <w:t xml:space="preserve"> </w:t>
      </w:r>
      <w:r>
        <w:t>порівняння.</w:t>
      </w:r>
    </w:p>
    <w:p w:rsidR="00446D80" w:rsidRDefault="00EE25DE">
      <w:pPr>
        <w:pStyle w:val="a3"/>
        <w:spacing w:before="200"/>
        <w:ind w:right="227" w:firstLine="707"/>
        <w:jc w:val="both"/>
      </w:pPr>
      <w:r>
        <w:t>Базовим товаром (з яким порівнюється товар фірми) може бути або</w:t>
      </w:r>
      <w:r>
        <w:rPr>
          <w:spacing w:val="1"/>
        </w:rPr>
        <w:t xml:space="preserve"> </w:t>
      </w:r>
      <w:r>
        <w:t>товар фірми-конкурента (</w:t>
      </w:r>
      <w:proofErr w:type="spellStart"/>
      <w:r>
        <w:t>Р</w:t>
      </w:r>
      <w:r>
        <w:rPr>
          <w:vertAlign w:val="subscript"/>
        </w:rPr>
        <w:t>баз</w:t>
      </w:r>
      <w:proofErr w:type="spellEnd"/>
      <w:r>
        <w:t xml:space="preserve"> </w:t>
      </w:r>
      <w:r>
        <w:rPr>
          <w:vertAlign w:val="subscript"/>
        </w:rPr>
        <w:t>=</w:t>
      </w:r>
      <w:r>
        <w:t xml:space="preserve"> </w:t>
      </w:r>
      <w:proofErr w:type="spellStart"/>
      <w:r>
        <w:t>Р</w:t>
      </w:r>
      <w:r>
        <w:rPr>
          <w:vertAlign w:val="subscript"/>
        </w:rPr>
        <w:t>конк</w:t>
      </w:r>
      <w:proofErr w:type="spellEnd"/>
      <w:r>
        <w:t>) або еталон – гіпотетичний виріб, який</w:t>
      </w:r>
      <w:r>
        <w:rPr>
          <w:spacing w:val="1"/>
        </w:rPr>
        <w:t xml:space="preserve"> </w:t>
      </w:r>
      <w:r>
        <w:t>задовольняє потреби споживачів на 100% (</w:t>
      </w:r>
      <w:proofErr w:type="spellStart"/>
      <w:r>
        <w:t>Р</w:t>
      </w:r>
      <w:r>
        <w:rPr>
          <w:vertAlign w:val="subscript"/>
        </w:rPr>
        <w:t>баз</w:t>
      </w:r>
      <w:proofErr w:type="spellEnd"/>
      <w:r>
        <w:t xml:space="preserve"> </w:t>
      </w:r>
      <w:r>
        <w:rPr>
          <w:vertAlign w:val="subscript"/>
        </w:rPr>
        <w:t>=</w:t>
      </w:r>
      <w:r>
        <w:t xml:space="preserve"> Р</w:t>
      </w:r>
      <w:r>
        <w:rPr>
          <w:vertAlign w:val="subscript"/>
        </w:rPr>
        <w:t>100</w:t>
      </w:r>
      <w:r>
        <w:t xml:space="preserve"> ). При цьому значення</w:t>
      </w:r>
      <w:r>
        <w:rPr>
          <w:spacing w:val="1"/>
        </w:rPr>
        <w:t xml:space="preserve"> </w:t>
      </w:r>
      <w:r>
        <w:t>одиничного</w:t>
      </w:r>
      <w:r>
        <w:rPr>
          <w:spacing w:val="1"/>
        </w:rPr>
        <w:t xml:space="preserve"> </w:t>
      </w:r>
      <w:r>
        <w:t>параметричного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параметром</w:t>
      </w:r>
      <w:r>
        <w:rPr>
          <w:spacing w:val="1"/>
        </w:rPr>
        <w:t xml:space="preserve"> </w:t>
      </w:r>
      <w:r>
        <w:t>виробу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дорівнювати</w:t>
      </w:r>
      <w:r>
        <w:rPr>
          <w:spacing w:val="-1"/>
        </w:rPr>
        <w:t xml:space="preserve"> </w:t>
      </w:r>
      <w:r>
        <w:t>одиниці.</w:t>
      </w:r>
    </w:p>
    <w:p w:rsidR="00446D80" w:rsidRDefault="00EE25DE">
      <w:pPr>
        <w:pStyle w:val="a3"/>
        <w:spacing w:line="242" w:lineRule="auto"/>
        <w:ind w:right="228" w:firstLine="707"/>
        <w:jc w:val="both"/>
      </w:pPr>
      <w:r>
        <w:t>Рівень конкурентоспроможності за технічними показниками оцінюють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«жорстких»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«м'яких»</w:t>
      </w:r>
      <w:r>
        <w:rPr>
          <w:spacing w:val="-1"/>
        </w:rPr>
        <w:t xml:space="preserve"> </w:t>
      </w:r>
      <w:r>
        <w:t>параметрів.</w:t>
      </w:r>
    </w:p>
    <w:p w:rsidR="00446D80" w:rsidRDefault="00EE25DE">
      <w:pPr>
        <w:pStyle w:val="a3"/>
        <w:ind w:right="227" w:firstLine="707"/>
        <w:jc w:val="both"/>
      </w:pPr>
      <w:r>
        <w:t>Кожний</w:t>
      </w:r>
      <w:r>
        <w:rPr>
          <w:spacing w:val="1"/>
        </w:rPr>
        <w:t xml:space="preserve"> </w:t>
      </w:r>
      <w:r>
        <w:t>«жорсткий»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конкретну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кілограмах,</w:t>
      </w:r>
      <w:r>
        <w:rPr>
          <w:spacing w:val="1"/>
        </w:rPr>
        <w:t xml:space="preserve"> </w:t>
      </w:r>
      <w:r>
        <w:t>міліметрах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одиницях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оцінюється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 відсоткового відношення фактичної величини параметра до величини,</w:t>
      </w:r>
      <w:r>
        <w:rPr>
          <w:spacing w:val="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характеризує</w:t>
      </w:r>
      <w:r>
        <w:rPr>
          <w:spacing w:val="-2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100%.</w:t>
      </w:r>
    </w:p>
    <w:p w:rsidR="00446D80" w:rsidRDefault="00EE25DE">
      <w:pPr>
        <w:pStyle w:val="a3"/>
        <w:ind w:right="227" w:firstLine="707"/>
        <w:jc w:val="both"/>
      </w:pPr>
      <w:r>
        <w:t>Параметричний індекс можна визначити і для «м'яких» параметрів, 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характеристик.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виражають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цифровій (бальній) формі. Підставою для присвоєння параметрові того чи</w:t>
      </w:r>
      <w:r>
        <w:rPr>
          <w:spacing w:val="1"/>
        </w:rPr>
        <w:t xml:space="preserve"> </w:t>
      </w:r>
      <w:r>
        <w:t>іншого бала можуть бути оцінки групи експертів за обраною ними шкалою (</w:t>
      </w:r>
      <w:r>
        <w:rPr>
          <w:spacing w:val="1"/>
        </w:rPr>
        <w:t xml:space="preserve"> </w:t>
      </w:r>
      <w:r>
        <w:t>п'ятибальною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десятибальною).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503"/>
        </w:tabs>
        <w:spacing w:line="319" w:lineRule="exact"/>
        <w:ind w:left="502"/>
        <w:jc w:val="both"/>
      </w:pPr>
      <w:r>
        <w:t>Розрахунок</w:t>
      </w:r>
      <w:r>
        <w:rPr>
          <w:spacing w:val="-5"/>
        </w:rPr>
        <w:t xml:space="preserve"> </w:t>
      </w:r>
      <w:r>
        <w:t>групових</w:t>
      </w:r>
      <w:r>
        <w:rPr>
          <w:spacing w:val="-4"/>
        </w:rPr>
        <w:t xml:space="preserve"> </w:t>
      </w:r>
      <w:r>
        <w:t>параметричних</w:t>
      </w:r>
      <w:r>
        <w:rPr>
          <w:spacing w:val="-3"/>
        </w:rPr>
        <w:t xml:space="preserve"> </w:t>
      </w:r>
      <w:r>
        <w:t>індексів.</w:t>
      </w:r>
    </w:p>
    <w:p w:rsidR="00446D80" w:rsidRDefault="00EE25DE">
      <w:pPr>
        <w:pStyle w:val="a3"/>
        <w:tabs>
          <w:tab w:val="left" w:pos="1226"/>
          <w:tab w:val="left" w:pos="4519"/>
          <w:tab w:val="left" w:pos="5548"/>
          <w:tab w:val="left" w:pos="6234"/>
          <w:tab w:val="left" w:pos="7339"/>
          <w:tab w:val="left" w:pos="8042"/>
          <w:tab w:val="left" w:pos="9068"/>
        </w:tabs>
        <w:ind w:right="232"/>
      </w:pPr>
      <w:r>
        <w:t>Рівень</w:t>
      </w:r>
      <w:r>
        <w:tab/>
        <w:t>конкурентоспроможності</w:t>
      </w:r>
      <w:r>
        <w:tab/>
        <w:t>товару</w:t>
      </w:r>
      <w:r>
        <w:tab/>
        <w:t>тим</w:t>
      </w:r>
      <w:r>
        <w:tab/>
        <w:t>вищий,</w:t>
      </w:r>
      <w:r>
        <w:tab/>
        <w:t>чим</w:t>
      </w:r>
      <w:r>
        <w:tab/>
        <w:t>менша</w:t>
      </w:r>
      <w:r>
        <w:tab/>
        <w:t>ціна</w:t>
      </w:r>
      <w:r>
        <w:rPr>
          <w:spacing w:val="-67"/>
        </w:rPr>
        <w:t xml:space="preserve"> </w:t>
      </w:r>
      <w:r>
        <w:t>споживання, оскільки споживач при цьому отримує можливість придбати</w:t>
      </w:r>
      <w:r>
        <w:rPr>
          <w:spacing w:val="1"/>
        </w:rPr>
        <w:t xml:space="preserve"> </w:t>
      </w:r>
      <w:r>
        <w:t>одиницю</w:t>
      </w:r>
      <w:r>
        <w:rPr>
          <w:spacing w:val="-2"/>
        </w:rPr>
        <w:t xml:space="preserve"> </w:t>
      </w:r>
      <w:r>
        <w:t>якості товару</w:t>
      </w:r>
      <w:r>
        <w:rPr>
          <w:spacing w:val="-4"/>
        </w:rPr>
        <w:t xml:space="preserve"> </w:t>
      </w:r>
      <w:r>
        <w:t>за меншу</w:t>
      </w:r>
      <w:r>
        <w:rPr>
          <w:spacing w:val="-4"/>
        </w:rPr>
        <w:t xml:space="preserve"> </w:t>
      </w:r>
      <w:r>
        <w:t>ціну.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503"/>
        </w:tabs>
        <w:spacing w:before="6"/>
        <w:ind w:left="222" w:right="1255" w:firstLine="0"/>
        <w:jc w:val="left"/>
      </w:pPr>
      <w:r>
        <w:t>Розрахунок інтегрального показника конкурентоспроможності</w:t>
      </w:r>
      <w:r>
        <w:rPr>
          <w:spacing w:val="-67"/>
        </w:rPr>
        <w:t xml:space="preserve"> </w:t>
      </w:r>
      <w:r>
        <w:t>товару.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503"/>
        </w:tabs>
        <w:spacing w:line="304" w:lineRule="exact"/>
        <w:ind w:left="502"/>
        <w:jc w:val="left"/>
      </w:pPr>
      <w:r>
        <w:t>Підготовка</w:t>
      </w:r>
      <w:r>
        <w:rPr>
          <w:spacing w:val="-4"/>
        </w:rPr>
        <w:t xml:space="preserve"> </w:t>
      </w:r>
      <w:r>
        <w:t>висновків</w:t>
      </w:r>
      <w:r>
        <w:rPr>
          <w:spacing w:val="-6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рівня</w:t>
      </w:r>
      <w:r>
        <w:rPr>
          <w:spacing w:val="-7"/>
        </w:rPr>
        <w:t xml:space="preserve"> </w:t>
      </w:r>
      <w:r>
        <w:t>конкурентоспроможності</w:t>
      </w:r>
      <w:r>
        <w:rPr>
          <w:spacing w:val="-4"/>
        </w:rPr>
        <w:t xml:space="preserve"> </w:t>
      </w:r>
      <w:r>
        <w:t>товару.</w:t>
      </w:r>
    </w:p>
    <w:p w:rsidR="00446D80" w:rsidRDefault="00EE25DE">
      <w:pPr>
        <w:pStyle w:val="a3"/>
        <w:tabs>
          <w:tab w:val="left" w:pos="2572"/>
          <w:tab w:val="left" w:pos="5006"/>
          <w:tab w:val="left" w:pos="6615"/>
          <w:tab w:val="left" w:pos="8266"/>
        </w:tabs>
        <w:ind w:right="224" w:firstLine="707"/>
        <w:jc w:val="both"/>
      </w:pP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tab/>
        <w:t>особливостей</w:t>
      </w:r>
      <w:r>
        <w:tab/>
        <w:t>оцінки</w:t>
      </w:r>
      <w:r>
        <w:tab/>
        <w:t>певних</w:t>
      </w:r>
      <w:r>
        <w:tab/>
        <w:t>показників</w:t>
      </w:r>
      <w:r>
        <w:rPr>
          <w:spacing w:val="-68"/>
        </w:rPr>
        <w:t xml:space="preserve"> </w:t>
      </w:r>
      <w:r>
        <w:t>конкурентоспроможності</w:t>
      </w:r>
      <w:r>
        <w:rPr>
          <w:spacing w:val="2"/>
        </w:rPr>
        <w:t xml:space="preserve"> </w:t>
      </w:r>
      <w:r>
        <w:t>(галузевих,</w:t>
      </w:r>
      <w:r>
        <w:rPr>
          <w:spacing w:val="-1"/>
        </w:rPr>
        <w:t xml:space="preserve"> </w:t>
      </w:r>
      <w:r>
        <w:t>міжнародних тощо).</w:t>
      </w:r>
    </w:p>
    <w:p w:rsidR="00446D80" w:rsidRDefault="00EE25DE" w:rsidP="00EE25DE">
      <w:pPr>
        <w:pStyle w:val="a3"/>
        <w:ind w:right="226" w:firstLine="707"/>
        <w:jc w:val="both"/>
      </w:pPr>
      <w:r>
        <w:lastRenderedPageBreak/>
        <w:t>Якщо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інтегрального</w:t>
      </w:r>
      <w:r>
        <w:rPr>
          <w:spacing w:val="1"/>
        </w:rPr>
        <w:t xml:space="preserve"> </w:t>
      </w:r>
      <w:r>
        <w:t>показника,</w:t>
      </w:r>
      <w:r>
        <w:rPr>
          <w:spacing w:val="1"/>
        </w:rPr>
        <w:t xml:space="preserve"> </w:t>
      </w:r>
      <w:r>
        <w:t>визначеного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товаром-еталоном,</w:t>
      </w:r>
      <w:r>
        <w:rPr>
          <w:spacing w:val="1"/>
        </w:rPr>
        <w:t xml:space="preserve"> </w:t>
      </w:r>
      <w:proofErr w:type="spellStart"/>
      <w:r>
        <w:t>K</w:t>
      </w:r>
      <w:r>
        <w:rPr>
          <w:vertAlign w:val="subscript"/>
        </w:rPr>
        <w:t>inm</w:t>
      </w:r>
      <w:proofErr w:type="spellEnd"/>
      <w:r>
        <w:rPr>
          <w:spacing w:val="1"/>
        </w:rPr>
        <w:t xml:space="preserve"> </w:t>
      </w:r>
      <w:r>
        <w:t>≥</w:t>
      </w:r>
      <w:r>
        <w:rPr>
          <w:sz w:val="24"/>
        </w:rPr>
        <w:t>1</w:t>
      </w:r>
      <w:r>
        <w:t>,</w:t>
      </w:r>
      <w:r>
        <w:rPr>
          <w:spacing w:val="1"/>
        </w:rPr>
        <w:t xml:space="preserve"> </w:t>
      </w:r>
      <w:r>
        <w:t>виріб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конкурентоспроможним</w:t>
      </w:r>
      <w:r>
        <w:rPr>
          <w:spacing w:val="1"/>
        </w:rPr>
        <w:t xml:space="preserve"> </w:t>
      </w:r>
      <w:r>
        <w:t>відносно товару</w:t>
      </w:r>
      <w:r>
        <w:rPr>
          <w:spacing w:val="-3"/>
        </w:rPr>
        <w:t xml:space="preserve"> </w:t>
      </w:r>
      <w:r>
        <w:t xml:space="preserve">фірми </w:t>
      </w:r>
      <w:proofErr w:type="spellStart"/>
      <w:r>
        <w:t>конкурента.Якщо</w:t>
      </w:r>
      <w:proofErr w:type="spellEnd"/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виведення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прогнозована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конкурентоспроможності товару</w:t>
      </w:r>
      <w:r>
        <w:rPr>
          <w:spacing w:val="-3"/>
        </w:rPr>
        <w:t xml:space="preserve"> </w:t>
      </w:r>
      <w:r>
        <w:t>буде такою:</w:t>
      </w:r>
    </w:p>
    <w:p w:rsidR="00446D80" w:rsidRDefault="00EE25DE">
      <w:pPr>
        <w:pStyle w:val="a3"/>
        <w:spacing w:before="2"/>
        <w:ind w:right="3683"/>
      </w:pPr>
      <w:r>
        <w:t xml:space="preserve">при </w:t>
      </w:r>
      <w:r>
        <w:rPr>
          <w:i/>
        </w:rPr>
        <w:t xml:space="preserve">К </w:t>
      </w:r>
      <w:proofErr w:type="spellStart"/>
      <w:r>
        <w:rPr>
          <w:i/>
        </w:rPr>
        <w:t>інт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= </w:t>
      </w:r>
      <w:r>
        <w:t>1,6 і більше – дуже перспективно;</w:t>
      </w:r>
      <w:r>
        <w:rPr>
          <w:spacing w:val="-67"/>
        </w:rPr>
        <w:t xml:space="preserve"> </w:t>
      </w:r>
      <w:r>
        <w:t>1,40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1,59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перспективно;</w:t>
      </w:r>
    </w:p>
    <w:p w:rsidR="00446D80" w:rsidRDefault="00EE25DE">
      <w:pPr>
        <w:pStyle w:val="a3"/>
        <w:spacing w:line="321" w:lineRule="exact"/>
      </w:pPr>
      <w:r>
        <w:t>1,20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1,39 –</w:t>
      </w:r>
      <w:r>
        <w:rPr>
          <w:spacing w:val="-1"/>
        </w:rPr>
        <w:t xml:space="preserve"> </w:t>
      </w:r>
      <w:r>
        <w:t>мало</w:t>
      </w:r>
      <w:r>
        <w:rPr>
          <w:spacing w:val="-2"/>
        </w:rPr>
        <w:t xml:space="preserve"> </w:t>
      </w:r>
      <w:r>
        <w:t>перспективно;</w:t>
      </w:r>
    </w:p>
    <w:p w:rsidR="00446D80" w:rsidRDefault="00EE25DE">
      <w:pPr>
        <w:pStyle w:val="a3"/>
      </w:pPr>
      <w:r>
        <w:t>1,00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1,19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перспективно.</w:t>
      </w:r>
    </w:p>
    <w:p w:rsidR="00446D80" w:rsidRDefault="00EE25DE">
      <w:pPr>
        <w:pStyle w:val="1"/>
        <w:numPr>
          <w:ilvl w:val="0"/>
          <w:numId w:val="4"/>
        </w:numPr>
        <w:tabs>
          <w:tab w:val="left" w:pos="672"/>
          <w:tab w:val="left" w:pos="673"/>
          <w:tab w:val="left" w:pos="2527"/>
          <w:tab w:val="left" w:pos="3670"/>
          <w:tab w:val="left" w:pos="4570"/>
          <w:tab w:val="left" w:pos="6336"/>
        </w:tabs>
        <w:spacing w:before="5"/>
        <w:ind w:left="222" w:right="230" w:firstLine="0"/>
        <w:jc w:val="left"/>
      </w:pPr>
      <w:r>
        <w:t>Розроблення</w:t>
      </w:r>
      <w:r>
        <w:tab/>
        <w:t>заходів</w:t>
      </w:r>
      <w:r>
        <w:tab/>
        <w:t>щодо</w:t>
      </w:r>
      <w:r>
        <w:tab/>
        <w:t>підвищення</w:t>
      </w:r>
      <w:r>
        <w:tab/>
      </w:r>
      <w:r>
        <w:rPr>
          <w:spacing w:val="-1"/>
        </w:rPr>
        <w:t>конкурентоспроможності</w:t>
      </w:r>
      <w:r>
        <w:rPr>
          <w:spacing w:val="-67"/>
        </w:rPr>
        <w:t xml:space="preserve"> </w:t>
      </w:r>
      <w:r>
        <w:t>товару.</w:t>
      </w:r>
    </w:p>
    <w:p w:rsidR="00446D80" w:rsidRDefault="00EE25DE">
      <w:pPr>
        <w:pStyle w:val="a3"/>
        <w:spacing w:line="242" w:lineRule="auto"/>
        <w:ind w:right="223"/>
      </w:pPr>
      <w:r>
        <w:t>Внаслідок</w:t>
      </w:r>
      <w:r>
        <w:rPr>
          <w:spacing w:val="-8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конкурентоспроможності</w:t>
      </w:r>
      <w:r>
        <w:rPr>
          <w:spacing w:val="-8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можуть</w:t>
      </w:r>
      <w:r>
        <w:rPr>
          <w:spacing w:val="-6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прийняті</w:t>
      </w:r>
      <w:r>
        <w:rPr>
          <w:spacing w:val="-67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рішення: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434"/>
        </w:tabs>
        <w:ind w:right="1053" w:firstLine="0"/>
        <w:rPr>
          <w:sz w:val="28"/>
        </w:rPr>
      </w:pPr>
      <w:r>
        <w:rPr>
          <w:sz w:val="28"/>
        </w:rPr>
        <w:t>зміна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складу,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-6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(сировини,</w:t>
      </w:r>
      <w:r>
        <w:rPr>
          <w:spacing w:val="-67"/>
          <w:sz w:val="28"/>
        </w:rPr>
        <w:t xml:space="preserve"> </w:t>
      </w:r>
      <w:r>
        <w:rPr>
          <w:sz w:val="28"/>
        </w:rPr>
        <w:t>напівфабрикатів),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комплектуючих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продукції;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434"/>
        </w:tabs>
        <w:spacing w:line="321" w:lineRule="exact"/>
        <w:ind w:left="433" w:hanging="212"/>
        <w:rPr>
          <w:sz w:val="28"/>
        </w:rPr>
      </w:pPr>
      <w:r>
        <w:rPr>
          <w:sz w:val="28"/>
        </w:rPr>
        <w:t>зміна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продукції;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434"/>
        </w:tabs>
        <w:ind w:right="750" w:firstLine="0"/>
        <w:jc w:val="both"/>
        <w:rPr>
          <w:sz w:val="28"/>
        </w:rPr>
      </w:pPr>
      <w:r>
        <w:rPr>
          <w:sz w:val="28"/>
        </w:rPr>
        <w:t>зміна технології виготовлення продукції, методів випробувань, 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 якості виготовлення, упакування, зберігання, транспортування,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монтажу;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544"/>
        </w:tabs>
        <w:ind w:right="234" w:firstLine="0"/>
        <w:rPr>
          <w:sz w:val="28"/>
        </w:rPr>
      </w:pPr>
      <w:r>
        <w:rPr>
          <w:sz w:val="28"/>
        </w:rPr>
        <w:t>зміна</w:t>
      </w:r>
      <w:r>
        <w:rPr>
          <w:spacing w:val="34"/>
          <w:sz w:val="28"/>
        </w:rPr>
        <w:t xml:space="preserve"> </w:t>
      </w:r>
      <w:r>
        <w:rPr>
          <w:sz w:val="28"/>
        </w:rPr>
        <w:t>цін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продукцію,</w:t>
      </w:r>
      <w:r>
        <w:rPr>
          <w:spacing w:val="33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3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35"/>
          <w:sz w:val="28"/>
        </w:rPr>
        <w:t xml:space="preserve"> </w:t>
      </w:r>
      <w:r>
        <w:rPr>
          <w:sz w:val="28"/>
        </w:rPr>
        <w:t>запасні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частини;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434"/>
        </w:tabs>
        <w:spacing w:line="321" w:lineRule="exact"/>
        <w:ind w:left="433" w:hanging="212"/>
        <w:rPr>
          <w:sz w:val="28"/>
        </w:rPr>
      </w:pPr>
      <w:r>
        <w:rPr>
          <w:sz w:val="28"/>
        </w:rPr>
        <w:t>зміна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ринку;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496"/>
        </w:tabs>
        <w:ind w:right="236" w:firstLine="0"/>
        <w:rPr>
          <w:sz w:val="28"/>
        </w:rPr>
      </w:pPr>
      <w:r>
        <w:rPr>
          <w:sz w:val="28"/>
        </w:rPr>
        <w:t>зміна</w:t>
      </w:r>
      <w:r>
        <w:rPr>
          <w:spacing w:val="59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59"/>
          <w:sz w:val="28"/>
        </w:rPr>
        <w:t xml:space="preserve"> </w:t>
      </w:r>
      <w:r>
        <w:rPr>
          <w:sz w:val="28"/>
        </w:rPr>
        <w:t>та</w:t>
      </w:r>
      <w:r>
        <w:rPr>
          <w:spacing w:val="59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55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розробку,</w:t>
      </w:r>
      <w:r>
        <w:rPr>
          <w:spacing w:val="59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59"/>
          <w:sz w:val="28"/>
        </w:rPr>
        <w:t xml:space="preserve"> </w:t>
      </w:r>
      <w:r>
        <w:rPr>
          <w:sz w:val="28"/>
        </w:rPr>
        <w:t>та</w:t>
      </w:r>
      <w:r>
        <w:rPr>
          <w:spacing w:val="59"/>
          <w:sz w:val="28"/>
        </w:rPr>
        <w:t xml:space="preserve"> </w:t>
      </w:r>
      <w:r>
        <w:rPr>
          <w:sz w:val="28"/>
        </w:rPr>
        <w:t>збут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продукції;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434"/>
        </w:tabs>
        <w:spacing w:line="242" w:lineRule="auto"/>
        <w:ind w:right="1137" w:firstLine="0"/>
        <w:rPr>
          <w:sz w:val="28"/>
        </w:rPr>
      </w:pPr>
      <w:r>
        <w:rPr>
          <w:sz w:val="28"/>
        </w:rPr>
        <w:t>зміна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об’ємів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виробництві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 та</w:t>
      </w:r>
      <w:r>
        <w:rPr>
          <w:spacing w:val="-3"/>
          <w:sz w:val="28"/>
        </w:rPr>
        <w:t xml:space="preserve"> </w:t>
      </w:r>
      <w:r>
        <w:rPr>
          <w:sz w:val="28"/>
        </w:rPr>
        <w:t>цін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комплектуючі вироби;</w:t>
      </w:r>
    </w:p>
    <w:p w:rsidR="00446D80" w:rsidRDefault="00EE25DE">
      <w:pPr>
        <w:pStyle w:val="a4"/>
        <w:numPr>
          <w:ilvl w:val="0"/>
          <w:numId w:val="2"/>
        </w:numPr>
        <w:tabs>
          <w:tab w:val="left" w:pos="434"/>
        </w:tabs>
        <w:spacing w:line="317" w:lineRule="exact"/>
        <w:ind w:left="433" w:hanging="212"/>
        <w:rPr>
          <w:sz w:val="28"/>
        </w:rPr>
      </w:pPr>
      <w:r>
        <w:rPr>
          <w:sz w:val="28"/>
        </w:rPr>
        <w:t>зміна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тощо.</w:t>
      </w:r>
    </w:p>
    <w:p w:rsidR="00446D80" w:rsidRDefault="00446D80">
      <w:pPr>
        <w:pStyle w:val="a3"/>
        <w:spacing w:before="6"/>
        <w:ind w:left="0"/>
        <w:rPr>
          <w:sz w:val="27"/>
        </w:rPr>
      </w:pPr>
    </w:p>
    <w:sectPr w:rsidR="00446D80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1D2D"/>
    <w:multiLevelType w:val="hybridMultilevel"/>
    <w:tmpl w:val="17AA1D26"/>
    <w:lvl w:ilvl="0" w:tplc="C2EA27C0">
      <w:start w:val="2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2C47D0E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14AEDDFE">
      <w:numFmt w:val="bullet"/>
      <w:lvlText w:val="•"/>
      <w:lvlJc w:val="left"/>
      <w:pPr>
        <w:ind w:left="2137" w:hanging="708"/>
      </w:pPr>
      <w:rPr>
        <w:rFonts w:hint="default"/>
        <w:lang w:val="uk-UA" w:eastAsia="en-US" w:bidi="ar-SA"/>
      </w:rPr>
    </w:lvl>
    <w:lvl w:ilvl="3" w:tplc="01A2DEDA">
      <w:numFmt w:val="bullet"/>
      <w:lvlText w:val="•"/>
      <w:lvlJc w:val="left"/>
      <w:pPr>
        <w:ind w:left="3095" w:hanging="708"/>
      </w:pPr>
      <w:rPr>
        <w:rFonts w:hint="default"/>
        <w:lang w:val="uk-UA" w:eastAsia="en-US" w:bidi="ar-SA"/>
      </w:rPr>
    </w:lvl>
    <w:lvl w:ilvl="4" w:tplc="ECAAC2CE">
      <w:numFmt w:val="bullet"/>
      <w:lvlText w:val="•"/>
      <w:lvlJc w:val="left"/>
      <w:pPr>
        <w:ind w:left="4054" w:hanging="708"/>
      </w:pPr>
      <w:rPr>
        <w:rFonts w:hint="default"/>
        <w:lang w:val="uk-UA" w:eastAsia="en-US" w:bidi="ar-SA"/>
      </w:rPr>
    </w:lvl>
    <w:lvl w:ilvl="5" w:tplc="04E8B028">
      <w:numFmt w:val="bullet"/>
      <w:lvlText w:val="•"/>
      <w:lvlJc w:val="left"/>
      <w:pPr>
        <w:ind w:left="5013" w:hanging="708"/>
      </w:pPr>
      <w:rPr>
        <w:rFonts w:hint="default"/>
        <w:lang w:val="uk-UA" w:eastAsia="en-US" w:bidi="ar-SA"/>
      </w:rPr>
    </w:lvl>
    <w:lvl w:ilvl="6" w:tplc="9FAC2480">
      <w:numFmt w:val="bullet"/>
      <w:lvlText w:val="•"/>
      <w:lvlJc w:val="left"/>
      <w:pPr>
        <w:ind w:left="5971" w:hanging="708"/>
      </w:pPr>
      <w:rPr>
        <w:rFonts w:hint="default"/>
        <w:lang w:val="uk-UA" w:eastAsia="en-US" w:bidi="ar-SA"/>
      </w:rPr>
    </w:lvl>
    <w:lvl w:ilvl="7" w:tplc="9D9AA75A">
      <w:numFmt w:val="bullet"/>
      <w:lvlText w:val="•"/>
      <w:lvlJc w:val="left"/>
      <w:pPr>
        <w:ind w:left="6930" w:hanging="708"/>
      </w:pPr>
      <w:rPr>
        <w:rFonts w:hint="default"/>
        <w:lang w:val="uk-UA" w:eastAsia="en-US" w:bidi="ar-SA"/>
      </w:rPr>
    </w:lvl>
    <w:lvl w:ilvl="8" w:tplc="AC9EC8EC">
      <w:numFmt w:val="bullet"/>
      <w:lvlText w:val="•"/>
      <w:lvlJc w:val="left"/>
      <w:pPr>
        <w:ind w:left="7889" w:hanging="708"/>
      </w:pPr>
      <w:rPr>
        <w:rFonts w:hint="default"/>
        <w:lang w:val="uk-UA" w:eastAsia="en-US" w:bidi="ar-SA"/>
      </w:rPr>
    </w:lvl>
  </w:abstractNum>
  <w:abstractNum w:abstractNumId="1">
    <w:nsid w:val="2D4C7BF6"/>
    <w:multiLevelType w:val="hybridMultilevel"/>
    <w:tmpl w:val="E3FA8A34"/>
    <w:lvl w:ilvl="0" w:tplc="912E0D24">
      <w:numFmt w:val="bullet"/>
      <w:lvlText w:val="•"/>
      <w:lvlJc w:val="left"/>
      <w:pPr>
        <w:ind w:left="22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62B1E8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7D42BC70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B3067A62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6B66BA72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5A3AF90A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826AB866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A22CEF9A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997A50FE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abstractNum w:abstractNumId="2">
    <w:nsid w:val="3684339F"/>
    <w:multiLevelType w:val="hybridMultilevel"/>
    <w:tmpl w:val="25FEF8C4"/>
    <w:lvl w:ilvl="0" w:tplc="3BAC9808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2A41EA">
      <w:numFmt w:val="bullet"/>
      <w:lvlText w:val="•"/>
      <w:lvlJc w:val="left"/>
      <w:pPr>
        <w:ind w:left="1430" w:hanging="281"/>
      </w:pPr>
      <w:rPr>
        <w:rFonts w:hint="default"/>
        <w:lang w:val="uk-UA" w:eastAsia="en-US" w:bidi="ar-SA"/>
      </w:rPr>
    </w:lvl>
    <w:lvl w:ilvl="2" w:tplc="08BEE564">
      <w:numFmt w:val="bullet"/>
      <w:lvlText w:val="•"/>
      <w:lvlJc w:val="left"/>
      <w:pPr>
        <w:ind w:left="2361" w:hanging="281"/>
      </w:pPr>
      <w:rPr>
        <w:rFonts w:hint="default"/>
        <w:lang w:val="uk-UA" w:eastAsia="en-US" w:bidi="ar-SA"/>
      </w:rPr>
    </w:lvl>
    <w:lvl w:ilvl="3" w:tplc="CF9AF2AC">
      <w:numFmt w:val="bullet"/>
      <w:lvlText w:val="•"/>
      <w:lvlJc w:val="left"/>
      <w:pPr>
        <w:ind w:left="3291" w:hanging="281"/>
      </w:pPr>
      <w:rPr>
        <w:rFonts w:hint="default"/>
        <w:lang w:val="uk-UA" w:eastAsia="en-US" w:bidi="ar-SA"/>
      </w:rPr>
    </w:lvl>
    <w:lvl w:ilvl="4" w:tplc="4D121906">
      <w:numFmt w:val="bullet"/>
      <w:lvlText w:val="•"/>
      <w:lvlJc w:val="left"/>
      <w:pPr>
        <w:ind w:left="4222" w:hanging="281"/>
      </w:pPr>
      <w:rPr>
        <w:rFonts w:hint="default"/>
        <w:lang w:val="uk-UA" w:eastAsia="en-US" w:bidi="ar-SA"/>
      </w:rPr>
    </w:lvl>
    <w:lvl w:ilvl="5" w:tplc="4ED84042">
      <w:numFmt w:val="bullet"/>
      <w:lvlText w:val="•"/>
      <w:lvlJc w:val="left"/>
      <w:pPr>
        <w:ind w:left="5153" w:hanging="281"/>
      </w:pPr>
      <w:rPr>
        <w:rFonts w:hint="default"/>
        <w:lang w:val="uk-UA" w:eastAsia="en-US" w:bidi="ar-SA"/>
      </w:rPr>
    </w:lvl>
    <w:lvl w:ilvl="6" w:tplc="9EA80A9C">
      <w:numFmt w:val="bullet"/>
      <w:lvlText w:val="•"/>
      <w:lvlJc w:val="left"/>
      <w:pPr>
        <w:ind w:left="6083" w:hanging="281"/>
      </w:pPr>
      <w:rPr>
        <w:rFonts w:hint="default"/>
        <w:lang w:val="uk-UA" w:eastAsia="en-US" w:bidi="ar-SA"/>
      </w:rPr>
    </w:lvl>
    <w:lvl w:ilvl="7" w:tplc="5D7238A8">
      <w:numFmt w:val="bullet"/>
      <w:lvlText w:val="•"/>
      <w:lvlJc w:val="left"/>
      <w:pPr>
        <w:ind w:left="7014" w:hanging="281"/>
      </w:pPr>
      <w:rPr>
        <w:rFonts w:hint="default"/>
        <w:lang w:val="uk-UA" w:eastAsia="en-US" w:bidi="ar-SA"/>
      </w:rPr>
    </w:lvl>
    <w:lvl w:ilvl="8" w:tplc="FC8C3E60">
      <w:numFmt w:val="bullet"/>
      <w:lvlText w:val="•"/>
      <w:lvlJc w:val="left"/>
      <w:pPr>
        <w:ind w:left="7945" w:hanging="281"/>
      </w:pPr>
      <w:rPr>
        <w:rFonts w:hint="default"/>
        <w:lang w:val="uk-UA" w:eastAsia="en-US" w:bidi="ar-SA"/>
      </w:rPr>
    </w:lvl>
  </w:abstractNum>
  <w:abstractNum w:abstractNumId="3">
    <w:nsid w:val="37BA09BD"/>
    <w:multiLevelType w:val="hybridMultilevel"/>
    <w:tmpl w:val="842865AA"/>
    <w:lvl w:ilvl="0" w:tplc="8B00E9FC">
      <w:numFmt w:val="bullet"/>
      <w:lvlText w:val="*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3FADDA6">
      <w:numFmt w:val="bullet"/>
      <w:lvlText w:val="•"/>
      <w:lvlJc w:val="left"/>
      <w:pPr>
        <w:ind w:left="1178" w:hanging="212"/>
      </w:pPr>
      <w:rPr>
        <w:rFonts w:hint="default"/>
        <w:lang w:val="uk-UA" w:eastAsia="en-US" w:bidi="ar-SA"/>
      </w:rPr>
    </w:lvl>
    <w:lvl w:ilvl="2" w:tplc="EBEA04CC">
      <w:numFmt w:val="bullet"/>
      <w:lvlText w:val="•"/>
      <w:lvlJc w:val="left"/>
      <w:pPr>
        <w:ind w:left="2137" w:hanging="212"/>
      </w:pPr>
      <w:rPr>
        <w:rFonts w:hint="default"/>
        <w:lang w:val="uk-UA" w:eastAsia="en-US" w:bidi="ar-SA"/>
      </w:rPr>
    </w:lvl>
    <w:lvl w:ilvl="3" w:tplc="4280B776">
      <w:numFmt w:val="bullet"/>
      <w:lvlText w:val="•"/>
      <w:lvlJc w:val="left"/>
      <w:pPr>
        <w:ind w:left="3095" w:hanging="212"/>
      </w:pPr>
      <w:rPr>
        <w:rFonts w:hint="default"/>
        <w:lang w:val="uk-UA" w:eastAsia="en-US" w:bidi="ar-SA"/>
      </w:rPr>
    </w:lvl>
    <w:lvl w:ilvl="4" w:tplc="CE40201A">
      <w:numFmt w:val="bullet"/>
      <w:lvlText w:val="•"/>
      <w:lvlJc w:val="left"/>
      <w:pPr>
        <w:ind w:left="4054" w:hanging="212"/>
      </w:pPr>
      <w:rPr>
        <w:rFonts w:hint="default"/>
        <w:lang w:val="uk-UA" w:eastAsia="en-US" w:bidi="ar-SA"/>
      </w:rPr>
    </w:lvl>
    <w:lvl w:ilvl="5" w:tplc="D1262FB6">
      <w:numFmt w:val="bullet"/>
      <w:lvlText w:val="•"/>
      <w:lvlJc w:val="left"/>
      <w:pPr>
        <w:ind w:left="5013" w:hanging="212"/>
      </w:pPr>
      <w:rPr>
        <w:rFonts w:hint="default"/>
        <w:lang w:val="uk-UA" w:eastAsia="en-US" w:bidi="ar-SA"/>
      </w:rPr>
    </w:lvl>
    <w:lvl w:ilvl="6" w:tplc="BACC9E66">
      <w:numFmt w:val="bullet"/>
      <w:lvlText w:val="•"/>
      <w:lvlJc w:val="left"/>
      <w:pPr>
        <w:ind w:left="5971" w:hanging="212"/>
      </w:pPr>
      <w:rPr>
        <w:rFonts w:hint="default"/>
        <w:lang w:val="uk-UA" w:eastAsia="en-US" w:bidi="ar-SA"/>
      </w:rPr>
    </w:lvl>
    <w:lvl w:ilvl="7" w:tplc="600E5E10">
      <w:numFmt w:val="bullet"/>
      <w:lvlText w:val="•"/>
      <w:lvlJc w:val="left"/>
      <w:pPr>
        <w:ind w:left="6930" w:hanging="212"/>
      </w:pPr>
      <w:rPr>
        <w:rFonts w:hint="default"/>
        <w:lang w:val="uk-UA" w:eastAsia="en-US" w:bidi="ar-SA"/>
      </w:rPr>
    </w:lvl>
    <w:lvl w:ilvl="8" w:tplc="FF5C0316">
      <w:numFmt w:val="bullet"/>
      <w:lvlText w:val="•"/>
      <w:lvlJc w:val="left"/>
      <w:pPr>
        <w:ind w:left="7889" w:hanging="212"/>
      </w:pPr>
      <w:rPr>
        <w:rFonts w:hint="default"/>
        <w:lang w:val="uk-UA" w:eastAsia="en-US" w:bidi="ar-SA"/>
      </w:rPr>
    </w:lvl>
  </w:abstractNum>
  <w:abstractNum w:abstractNumId="4">
    <w:nsid w:val="38E43188"/>
    <w:multiLevelType w:val="hybridMultilevel"/>
    <w:tmpl w:val="D0DE8664"/>
    <w:lvl w:ilvl="0" w:tplc="1542DD68">
      <w:numFmt w:val="bullet"/>
      <w:lvlText w:val="–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12EE58">
      <w:numFmt w:val="bullet"/>
      <w:lvlText w:val="•"/>
      <w:lvlJc w:val="left"/>
      <w:pPr>
        <w:ind w:left="1178" w:hanging="236"/>
      </w:pPr>
      <w:rPr>
        <w:rFonts w:hint="default"/>
        <w:lang w:val="uk-UA" w:eastAsia="en-US" w:bidi="ar-SA"/>
      </w:rPr>
    </w:lvl>
    <w:lvl w:ilvl="2" w:tplc="57EA0022">
      <w:numFmt w:val="bullet"/>
      <w:lvlText w:val="•"/>
      <w:lvlJc w:val="left"/>
      <w:pPr>
        <w:ind w:left="2137" w:hanging="236"/>
      </w:pPr>
      <w:rPr>
        <w:rFonts w:hint="default"/>
        <w:lang w:val="uk-UA" w:eastAsia="en-US" w:bidi="ar-SA"/>
      </w:rPr>
    </w:lvl>
    <w:lvl w:ilvl="3" w:tplc="54F25B5C">
      <w:numFmt w:val="bullet"/>
      <w:lvlText w:val="•"/>
      <w:lvlJc w:val="left"/>
      <w:pPr>
        <w:ind w:left="3095" w:hanging="236"/>
      </w:pPr>
      <w:rPr>
        <w:rFonts w:hint="default"/>
        <w:lang w:val="uk-UA" w:eastAsia="en-US" w:bidi="ar-SA"/>
      </w:rPr>
    </w:lvl>
    <w:lvl w:ilvl="4" w:tplc="3B78EA90">
      <w:numFmt w:val="bullet"/>
      <w:lvlText w:val="•"/>
      <w:lvlJc w:val="left"/>
      <w:pPr>
        <w:ind w:left="4054" w:hanging="236"/>
      </w:pPr>
      <w:rPr>
        <w:rFonts w:hint="default"/>
        <w:lang w:val="uk-UA" w:eastAsia="en-US" w:bidi="ar-SA"/>
      </w:rPr>
    </w:lvl>
    <w:lvl w:ilvl="5" w:tplc="4CEA2AF2">
      <w:numFmt w:val="bullet"/>
      <w:lvlText w:val="•"/>
      <w:lvlJc w:val="left"/>
      <w:pPr>
        <w:ind w:left="5013" w:hanging="236"/>
      </w:pPr>
      <w:rPr>
        <w:rFonts w:hint="default"/>
        <w:lang w:val="uk-UA" w:eastAsia="en-US" w:bidi="ar-SA"/>
      </w:rPr>
    </w:lvl>
    <w:lvl w:ilvl="6" w:tplc="04F6BCC6">
      <w:numFmt w:val="bullet"/>
      <w:lvlText w:val="•"/>
      <w:lvlJc w:val="left"/>
      <w:pPr>
        <w:ind w:left="5971" w:hanging="236"/>
      </w:pPr>
      <w:rPr>
        <w:rFonts w:hint="default"/>
        <w:lang w:val="uk-UA" w:eastAsia="en-US" w:bidi="ar-SA"/>
      </w:rPr>
    </w:lvl>
    <w:lvl w:ilvl="7" w:tplc="AE2C6510">
      <w:numFmt w:val="bullet"/>
      <w:lvlText w:val="•"/>
      <w:lvlJc w:val="left"/>
      <w:pPr>
        <w:ind w:left="6930" w:hanging="236"/>
      </w:pPr>
      <w:rPr>
        <w:rFonts w:hint="default"/>
        <w:lang w:val="uk-UA" w:eastAsia="en-US" w:bidi="ar-SA"/>
      </w:rPr>
    </w:lvl>
    <w:lvl w:ilvl="8" w:tplc="B616E0B0">
      <w:numFmt w:val="bullet"/>
      <w:lvlText w:val="•"/>
      <w:lvlJc w:val="left"/>
      <w:pPr>
        <w:ind w:left="7889" w:hanging="236"/>
      </w:pPr>
      <w:rPr>
        <w:rFonts w:hint="default"/>
        <w:lang w:val="uk-UA" w:eastAsia="en-US" w:bidi="ar-SA"/>
      </w:rPr>
    </w:lvl>
  </w:abstractNum>
  <w:abstractNum w:abstractNumId="5">
    <w:nsid w:val="3A910D89"/>
    <w:multiLevelType w:val="hybridMultilevel"/>
    <w:tmpl w:val="0516934C"/>
    <w:lvl w:ilvl="0" w:tplc="6A581890">
      <w:start w:val="1"/>
      <w:numFmt w:val="decimal"/>
      <w:lvlText w:val="%1."/>
      <w:lvlJc w:val="left"/>
      <w:pPr>
        <w:ind w:left="222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028D53C">
      <w:numFmt w:val="bullet"/>
      <w:lvlText w:val="•"/>
      <w:lvlJc w:val="left"/>
      <w:pPr>
        <w:ind w:left="1178" w:hanging="380"/>
      </w:pPr>
      <w:rPr>
        <w:rFonts w:hint="default"/>
        <w:lang w:val="uk-UA" w:eastAsia="en-US" w:bidi="ar-SA"/>
      </w:rPr>
    </w:lvl>
    <w:lvl w:ilvl="2" w:tplc="00368F50">
      <w:numFmt w:val="bullet"/>
      <w:lvlText w:val="•"/>
      <w:lvlJc w:val="left"/>
      <w:pPr>
        <w:ind w:left="2137" w:hanging="380"/>
      </w:pPr>
      <w:rPr>
        <w:rFonts w:hint="default"/>
        <w:lang w:val="uk-UA" w:eastAsia="en-US" w:bidi="ar-SA"/>
      </w:rPr>
    </w:lvl>
    <w:lvl w:ilvl="3" w:tplc="855491DE">
      <w:numFmt w:val="bullet"/>
      <w:lvlText w:val="•"/>
      <w:lvlJc w:val="left"/>
      <w:pPr>
        <w:ind w:left="3095" w:hanging="380"/>
      </w:pPr>
      <w:rPr>
        <w:rFonts w:hint="default"/>
        <w:lang w:val="uk-UA" w:eastAsia="en-US" w:bidi="ar-SA"/>
      </w:rPr>
    </w:lvl>
    <w:lvl w:ilvl="4" w:tplc="676CFFE8">
      <w:numFmt w:val="bullet"/>
      <w:lvlText w:val="•"/>
      <w:lvlJc w:val="left"/>
      <w:pPr>
        <w:ind w:left="4054" w:hanging="380"/>
      </w:pPr>
      <w:rPr>
        <w:rFonts w:hint="default"/>
        <w:lang w:val="uk-UA" w:eastAsia="en-US" w:bidi="ar-SA"/>
      </w:rPr>
    </w:lvl>
    <w:lvl w:ilvl="5" w:tplc="14BE0D62">
      <w:numFmt w:val="bullet"/>
      <w:lvlText w:val="•"/>
      <w:lvlJc w:val="left"/>
      <w:pPr>
        <w:ind w:left="5013" w:hanging="380"/>
      </w:pPr>
      <w:rPr>
        <w:rFonts w:hint="default"/>
        <w:lang w:val="uk-UA" w:eastAsia="en-US" w:bidi="ar-SA"/>
      </w:rPr>
    </w:lvl>
    <w:lvl w:ilvl="6" w:tplc="E30619F8">
      <w:numFmt w:val="bullet"/>
      <w:lvlText w:val="•"/>
      <w:lvlJc w:val="left"/>
      <w:pPr>
        <w:ind w:left="5971" w:hanging="380"/>
      </w:pPr>
      <w:rPr>
        <w:rFonts w:hint="default"/>
        <w:lang w:val="uk-UA" w:eastAsia="en-US" w:bidi="ar-SA"/>
      </w:rPr>
    </w:lvl>
    <w:lvl w:ilvl="7" w:tplc="7F16DD32">
      <w:numFmt w:val="bullet"/>
      <w:lvlText w:val="•"/>
      <w:lvlJc w:val="left"/>
      <w:pPr>
        <w:ind w:left="6930" w:hanging="380"/>
      </w:pPr>
      <w:rPr>
        <w:rFonts w:hint="default"/>
        <w:lang w:val="uk-UA" w:eastAsia="en-US" w:bidi="ar-SA"/>
      </w:rPr>
    </w:lvl>
    <w:lvl w:ilvl="8" w:tplc="5C72EF14">
      <w:numFmt w:val="bullet"/>
      <w:lvlText w:val="•"/>
      <w:lvlJc w:val="left"/>
      <w:pPr>
        <w:ind w:left="7889" w:hanging="380"/>
      </w:pPr>
      <w:rPr>
        <w:rFonts w:hint="default"/>
        <w:lang w:val="uk-UA" w:eastAsia="en-US" w:bidi="ar-SA"/>
      </w:rPr>
    </w:lvl>
  </w:abstractNum>
  <w:abstractNum w:abstractNumId="6">
    <w:nsid w:val="45175346"/>
    <w:multiLevelType w:val="hybridMultilevel"/>
    <w:tmpl w:val="E17CD6D8"/>
    <w:lvl w:ilvl="0" w:tplc="ADE60200">
      <w:start w:val="1"/>
      <w:numFmt w:val="decimal"/>
      <w:lvlText w:val="%1."/>
      <w:lvlJc w:val="left"/>
      <w:pPr>
        <w:ind w:left="121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2DE4366">
      <w:numFmt w:val="bullet"/>
      <w:lvlText w:val="•"/>
      <w:lvlJc w:val="left"/>
      <w:pPr>
        <w:ind w:left="2078" w:hanging="281"/>
      </w:pPr>
      <w:rPr>
        <w:rFonts w:hint="default"/>
        <w:lang w:val="uk-UA" w:eastAsia="en-US" w:bidi="ar-SA"/>
      </w:rPr>
    </w:lvl>
    <w:lvl w:ilvl="2" w:tplc="2E54B5D8">
      <w:numFmt w:val="bullet"/>
      <w:lvlText w:val="•"/>
      <w:lvlJc w:val="left"/>
      <w:pPr>
        <w:ind w:left="2937" w:hanging="281"/>
      </w:pPr>
      <w:rPr>
        <w:rFonts w:hint="default"/>
        <w:lang w:val="uk-UA" w:eastAsia="en-US" w:bidi="ar-SA"/>
      </w:rPr>
    </w:lvl>
    <w:lvl w:ilvl="3" w:tplc="CD9C65FA">
      <w:numFmt w:val="bullet"/>
      <w:lvlText w:val="•"/>
      <w:lvlJc w:val="left"/>
      <w:pPr>
        <w:ind w:left="3795" w:hanging="281"/>
      </w:pPr>
      <w:rPr>
        <w:rFonts w:hint="default"/>
        <w:lang w:val="uk-UA" w:eastAsia="en-US" w:bidi="ar-SA"/>
      </w:rPr>
    </w:lvl>
    <w:lvl w:ilvl="4" w:tplc="931AD1E2">
      <w:numFmt w:val="bullet"/>
      <w:lvlText w:val="•"/>
      <w:lvlJc w:val="left"/>
      <w:pPr>
        <w:ind w:left="4654" w:hanging="281"/>
      </w:pPr>
      <w:rPr>
        <w:rFonts w:hint="default"/>
        <w:lang w:val="uk-UA" w:eastAsia="en-US" w:bidi="ar-SA"/>
      </w:rPr>
    </w:lvl>
    <w:lvl w:ilvl="5" w:tplc="42A4F62E">
      <w:numFmt w:val="bullet"/>
      <w:lvlText w:val="•"/>
      <w:lvlJc w:val="left"/>
      <w:pPr>
        <w:ind w:left="5513" w:hanging="281"/>
      </w:pPr>
      <w:rPr>
        <w:rFonts w:hint="default"/>
        <w:lang w:val="uk-UA" w:eastAsia="en-US" w:bidi="ar-SA"/>
      </w:rPr>
    </w:lvl>
    <w:lvl w:ilvl="6" w:tplc="D22ED950">
      <w:numFmt w:val="bullet"/>
      <w:lvlText w:val="•"/>
      <w:lvlJc w:val="left"/>
      <w:pPr>
        <w:ind w:left="6371" w:hanging="281"/>
      </w:pPr>
      <w:rPr>
        <w:rFonts w:hint="default"/>
        <w:lang w:val="uk-UA" w:eastAsia="en-US" w:bidi="ar-SA"/>
      </w:rPr>
    </w:lvl>
    <w:lvl w:ilvl="7" w:tplc="8B165770">
      <w:numFmt w:val="bullet"/>
      <w:lvlText w:val="•"/>
      <w:lvlJc w:val="left"/>
      <w:pPr>
        <w:ind w:left="7230" w:hanging="281"/>
      </w:pPr>
      <w:rPr>
        <w:rFonts w:hint="default"/>
        <w:lang w:val="uk-UA" w:eastAsia="en-US" w:bidi="ar-SA"/>
      </w:rPr>
    </w:lvl>
    <w:lvl w:ilvl="8" w:tplc="C534ECF8">
      <w:numFmt w:val="bullet"/>
      <w:lvlText w:val="•"/>
      <w:lvlJc w:val="left"/>
      <w:pPr>
        <w:ind w:left="8089" w:hanging="281"/>
      </w:pPr>
      <w:rPr>
        <w:rFonts w:hint="default"/>
        <w:lang w:val="uk-UA" w:eastAsia="en-US" w:bidi="ar-SA"/>
      </w:rPr>
    </w:lvl>
  </w:abstractNum>
  <w:abstractNum w:abstractNumId="7">
    <w:nsid w:val="462D630B"/>
    <w:multiLevelType w:val="hybridMultilevel"/>
    <w:tmpl w:val="DA70ABA8"/>
    <w:lvl w:ilvl="0" w:tplc="F3547A4A">
      <w:numFmt w:val="bullet"/>
      <w:lvlText w:val=""/>
      <w:lvlJc w:val="left"/>
      <w:pPr>
        <w:ind w:left="58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0BAD3E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13DEAB28">
      <w:numFmt w:val="bullet"/>
      <w:lvlText w:val="•"/>
      <w:lvlJc w:val="left"/>
      <w:pPr>
        <w:ind w:left="1925" w:hanging="360"/>
      </w:pPr>
      <w:rPr>
        <w:rFonts w:hint="default"/>
        <w:lang w:val="uk-UA" w:eastAsia="en-US" w:bidi="ar-SA"/>
      </w:rPr>
    </w:lvl>
    <w:lvl w:ilvl="3" w:tplc="B1B06326">
      <w:numFmt w:val="bullet"/>
      <w:lvlText w:val="•"/>
      <w:lvlJc w:val="left"/>
      <w:pPr>
        <w:ind w:left="2910" w:hanging="360"/>
      </w:pPr>
      <w:rPr>
        <w:rFonts w:hint="default"/>
        <w:lang w:val="uk-UA" w:eastAsia="en-US" w:bidi="ar-SA"/>
      </w:rPr>
    </w:lvl>
    <w:lvl w:ilvl="4" w:tplc="3CC014FE">
      <w:numFmt w:val="bullet"/>
      <w:lvlText w:val="•"/>
      <w:lvlJc w:val="left"/>
      <w:pPr>
        <w:ind w:left="3895" w:hanging="360"/>
      </w:pPr>
      <w:rPr>
        <w:rFonts w:hint="default"/>
        <w:lang w:val="uk-UA" w:eastAsia="en-US" w:bidi="ar-SA"/>
      </w:rPr>
    </w:lvl>
    <w:lvl w:ilvl="5" w:tplc="C1BE19F4">
      <w:numFmt w:val="bullet"/>
      <w:lvlText w:val="•"/>
      <w:lvlJc w:val="left"/>
      <w:pPr>
        <w:ind w:left="4880" w:hanging="360"/>
      </w:pPr>
      <w:rPr>
        <w:rFonts w:hint="default"/>
        <w:lang w:val="uk-UA" w:eastAsia="en-US" w:bidi="ar-SA"/>
      </w:rPr>
    </w:lvl>
    <w:lvl w:ilvl="6" w:tplc="272C19BE">
      <w:numFmt w:val="bullet"/>
      <w:lvlText w:val="•"/>
      <w:lvlJc w:val="left"/>
      <w:pPr>
        <w:ind w:left="5865" w:hanging="360"/>
      </w:pPr>
      <w:rPr>
        <w:rFonts w:hint="default"/>
        <w:lang w:val="uk-UA" w:eastAsia="en-US" w:bidi="ar-SA"/>
      </w:rPr>
    </w:lvl>
    <w:lvl w:ilvl="7" w:tplc="E24E455E">
      <w:numFmt w:val="bullet"/>
      <w:lvlText w:val="•"/>
      <w:lvlJc w:val="left"/>
      <w:pPr>
        <w:ind w:left="6850" w:hanging="360"/>
      </w:pPr>
      <w:rPr>
        <w:rFonts w:hint="default"/>
        <w:lang w:val="uk-UA" w:eastAsia="en-US" w:bidi="ar-SA"/>
      </w:rPr>
    </w:lvl>
    <w:lvl w:ilvl="8" w:tplc="73AC125A">
      <w:numFmt w:val="bullet"/>
      <w:lvlText w:val="•"/>
      <w:lvlJc w:val="left"/>
      <w:pPr>
        <w:ind w:left="7836" w:hanging="360"/>
      </w:pPr>
      <w:rPr>
        <w:rFonts w:hint="default"/>
        <w:lang w:val="uk-UA" w:eastAsia="en-US" w:bidi="ar-SA"/>
      </w:rPr>
    </w:lvl>
  </w:abstractNum>
  <w:abstractNum w:abstractNumId="8">
    <w:nsid w:val="50DC443A"/>
    <w:multiLevelType w:val="hybridMultilevel"/>
    <w:tmpl w:val="42D2D93C"/>
    <w:lvl w:ilvl="0" w:tplc="78AAA210">
      <w:numFmt w:val="bullet"/>
      <w:lvlText w:val="•"/>
      <w:lvlJc w:val="left"/>
      <w:pPr>
        <w:ind w:left="390" w:hanging="16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CBCE2776">
      <w:numFmt w:val="bullet"/>
      <w:lvlText w:val="•"/>
      <w:lvlJc w:val="left"/>
      <w:pPr>
        <w:ind w:left="1340" w:hanging="168"/>
      </w:pPr>
      <w:rPr>
        <w:rFonts w:hint="default"/>
        <w:lang w:val="uk-UA" w:eastAsia="en-US" w:bidi="ar-SA"/>
      </w:rPr>
    </w:lvl>
    <w:lvl w:ilvl="2" w:tplc="3796DA0E">
      <w:numFmt w:val="bullet"/>
      <w:lvlText w:val="•"/>
      <w:lvlJc w:val="left"/>
      <w:pPr>
        <w:ind w:left="2281" w:hanging="168"/>
      </w:pPr>
      <w:rPr>
        <w:rFonts w:hint="default"/>
        <w:lang w:val="uk-UA" w:eastAsia="en-US" w:bidi="ar-SA"/>
      </w:rPr>
    </w:lvl>
    <w:lvl w:ilvl="3" w:tplc="DAF8F9AE">
      <w:numFmt w:val="bullet"/>
      <w:lvlText w:val="•"/>
      <w:lvlJc w:val="left"/>
      <w:pPr>
        <w:ind w:left="3221" w:hanging="168"/>
      </w:pPr>
      <w:rPr>
        <w:rFonts w:hint="default"/>
        <w:lang w:val="uk-UA" w:eastAsia="en-US" w:bidi="ar-SA"/>
      </w:rPr>
    </w:lvl>
    <w:lvl w:ilvl="4" w:tplc="0CB25700">
      <w:numFmt w:val="bullet"/>
      <w:lvlText w:val="•"/>
      <w:lvlJc w:val="left"/>
      <w:pPr>
        <w:ind w:left="4162" w:hanging="168"/>
      </w:pPr>
      <w:rPr>
        <w:rFonts w:hint="default"/>
        <w:lang w:val="uk-UA" w:eastAsia="en-US" w:bidi="ar-SA"/>
      </w:rPr>
    </w:lvl>
    <w:lvl w:ilvl="5" w:tplc="03809D7A">
      <w:numFmt w:val="bullet"/>
      <w:lvlText w:val="•"/>
      <w:lvlJc w:val="left"/>
      <w:pPr>
        <w:ind w:left="5103" w:hanging="168"/>
      </w:pPr>
      <w:rPr>
        <w:rFonts w:hint="default"/>
        <w:lang w:val="uk-UA" w:eastAsia="en-US" w:bidi="ar-SA"/>
      </w:rPr>
    </w:lvl>
    <w:lvl w:ilvl="6" w:tplc="DA441248">
      <w:numFmt w:val="bullet"/>
      <w:lvlText w:val="•"/>
      <w:lvlJc w:val="left"/>
      <w:pPr>
        <w:ind w:left="6043" w:hanging="168"/>
      </w:pPr>
      <w:rPr>
        <w:rFonts w:hint="default"/>
        <w:lang w:val="uk-UA" w:eastAsia="en-US" w:bidi="ar-SA"/>
      </w:rPr>
    </w:lvl>
    <w:lvl w:ilvl="7" w:tplc="CE94BC42">
      <w:numFmt w:val="bullet"/>
      <w:lvlText w:val="•"/>
      <w:lvlJc w:val="left"/>
      <w:pPr>
        <w:ind w:left="6984" w:hanging="168"/>
      </w:pPr>
      <w:rPr>
        <w:rFonts w:hint="default"/>
        <w:lang w:val="uk-UA" w:eastAsia="en-US" w:bidi="ar-SA"/>
      </w:rPr>
    </w:lvl>
    <w:lvl w:ilvl="8" w:tplc="BA807B14">
      <w:numFmt w:val="bullet"/>
      <w:lvlText w:val="•"/>
      <w:lvlJc w:val="left"/>
      <w:pPr>
        <w:ind w:left="7925" w:hanging="168"/>
      </w:pPr>
      <w:rPr>
        <w:rFonts w:hint="default"/>
        <w:lang w:val="uk-UA" w:eastAsia="en-US" w:bidi="ar-SA"/>
      </w:rPr>
    </w:lvl>
  </w:abstractNum>
  <w:abstractNum w:abstractNumId="9">
    <w:nsid w:val="645D1FDB"/>
    <w:multiLevelType w:val="hybridMultilevel"/>
    <w:tmpl w:val="AA02C098"/>
    <w:lvl w:ilvl="0" w:tplc="007CF234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F923A2A">
      <w:numFmt w:val="bullet"/>
      <w:lvlText w:val="•"/>
      <w:lvlJc w:val="left"/>
      <w:pPr>
        <w:ind w:left="1430" w:hanging="281"/>
      </w:pPr>
      <w:rPr>
        <w:rFonts w:hint="default"/>
        <w:lang w:val="uk-UA" w:eastAsia="en-US" w:bidi="ar-SA"/>
      </w:rPr>
    </w:lvl>
    <w:lvl w:ilvl="2" w:tplc="E7FC5228">
      <w:numFmt w:val="bullet"/>
      <w:lvlText w:val="•"/>
      <w:lvlJc w:val="left"/>
      <w:pPr>
        <w:ind w:left="2361" w:hanging="281"/>
      </w:pPr>
      <w:rPr>
        <w:rFonts w:hint="default"/>
        <w:lang w:val="uk-UA" w:eastAsia="en-US" w:bidi="ar-SA"/>
      </w:rPr>
    </w:lvl>
    <w:lvl w:ilvl="3" w:tplc="4EA8E24A">
      <w:numFmt w:val="bullet"/>
      <w:lvlText w:val="•"/>
      <w:lvlJc w:val="left"/>
      <w:pPr>
        <w:ind w:left="3291" w:hanging="281"/>
      </w:pPr>
      <w:rPr>
        <w:rFonts w:hint="default"/>
        <w:lang w:val="uk-UA" w:eastAsia="en-US" w:bidi="ar-SA"/>
      </w:rPr>
    </w:lvl>
    <w:lvl w:ilvl="4" w:tplc="F25E877E">
      <w:numFmt w:val="bullet"/>
      <w:lvlText w:val="•"/>
      <w:lvlJc w:val="left"/>
      <w:pPr>
        <w:ind w:left="4222" w:hanging="281"/>
      </w:pPr>
      <w:rPr>
        <w:rFonts w:hint="default"/>
        <w:lang w:val="uk-UA" w:eastAsia="en-US" w:bidi="ar-SA"/>
      </w:rPr>
    </w:lvl>
    <w:lvl w:ilvl="5" w:tplc="4D4E1B88">
      <w:numFmt w:val="bullet"/>
      <w:lvlText w:val="•"/>
      <w:lvlJc w:val="left"/>
      <w:pPr>
        <w:ind w:left="5153" w:hanging="281"/>
      </w:pPr>
      <w:rPr>
        <w:rFonts w:hint="default"/>
        <w:lang w:val="uk-UA" w:eastAsia="en-US" w:bidi="ar-SA"/>
      </w:rPr>
    </w:lvl>
    <w:lvl w:ilvl="6" w:tplc="96DE48D6">
      <w:numFmt w:val="bullet"/>
      <w:lvlText w:val="•"/>
      <w:lvlJc w:val="left"/>
      <w:pPr>
        <w:ind w:left="6083" w:hanging="281"/>
      </w:pPr>
      <w:rPr>
        <w:rFonts w:hint="default"/>
        <w:lang w:val="uk-UA" w:eastAsia="en-US" w:bidi="ar-SA"/>
      </w:rPr>
    </w:lvl>
    <w:lvl w:ilvl="7" w:tplc="B4E68538">
      <w:numFmt w:val="bullet"/>
      <w:lvlText w:val="•"/>
      <w:lvlJc w:val="left"/>
      <w:pPr>
        <w:ind w:left="7014" w:hanging="281"/>
      </w:pPr>
      <w:rPr>
        <w:rFonts w:hint="default"/>
        <w:lang w:val="uk-UA" w:eastAsia="en-US" w:bidi="ar-SA"/>
      </w:rPr>
    </w:lvl>
    <w:lvl w:ilvl="8" w:tplc="206C4856">
      <w:numFmt w:val="bullet"/>
      <w:lvlText w:val="•"/>
      <w:lvlJc w:val="left"/>
      <w:pPr>
        <w:ind w:left="7945" w:hanging="281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6D80"/>
    <w:rsid w:val="00446D80"/>
    <w:rsid w:val="004565BB"/>
    <w:rsid w:val="009F029C"/>
    <w:rsid w:val="00D97AB4"/>
    <w:rsid w:val="00E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5:docId w15:val="{AF2A9C53-1F35-4B92-8CA8-1B82F4BC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390" w:hanging="16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4</cp:revision>
  <dcterms:created xsi:type="dcterms:W3CDTF">2021-02-23T03:15:00Z</dcterms:created>
  <dcterms:modified xsi:type="dcterms:W3CDTF">2023-02-15T22:11:00Z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